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36DF58" w14:textId="77777777" w:rsidR="00AB5778" w:rsidRPr="00691E49" w:rsidRDefault="00AB5778" w:rsidP="00AB5778">
      <w:pPr>
        <w:spacing w:after="0" w:line="240" w:lineRule="auto"/>
        <w:jc w:val="center"/>
        <w:rPr>
          <w:rFonts w:ascii="Times New Roman" w:hAnsi="Times New Roman"/>
          <w:spacing w:val="30"/>
          <w:sz w:val="24"/>
          <w:szCs w:val="24"/>
        </w:rPr>
      </w:pPr>
      <w:bookmarkStart w:id="0" w:name="_GoBack"/>
      <w:bookmarkEnd w:id="0"/>
      <w:r w:rsidRPr="00691E49">
        <w:rPr>
          <w:rFonts w:ascii="Times New Roman" w:hAnsi="Times New Roman"/>
          <w:spacing w:val="30"/>
          <w:sz w:val="24"/>
          <w:szCs w:val="24"/>
        </w:rPr>
        <w:t>(Návrh)</w:t>
      </w:r>
    </w:p>
    <w:p w14:paraId="352327DC" w14:textId="77777777" w:rsidR="00AB5778" w:rsidRPr="00691E49" w:rsidRDefault="00AB5778" w:rsidP="00AB57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0BCE430" w14:textId="77777777" w:rsidR="00AB5778" w:rsidRPr="00AB5778" w:rsidRDefault="00AB5778" w:rsidP="00AB5778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AB5778">
        <w:rPr>
          <w:rFonts w:ascii="Times New Roman" w:hAnsi="Times New Roman"/>
          <w:b/>
          <w:caps/>
          <w:sz w:val="24"/>
          <w:szCs w:val="24"/>
        </w:rPr>
        <w:t>Vyhláška</w:t>
      </w:r>
    </w:p>
    <w:p w14:paraId="098AC0EF" w14:textId="77777777" w:rsidR="00AB5778" w:rsidRPr="00691E49" w:rsidRDefault="00AB5778" w:rsidP="00AB577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91E49">
        <w:rPr>
          <w:rFonts w:ascii="Times New Roman" w:hAnsi="Times New Roman"/>
          <w:b/>
          <w:sz w:val="24"/>
          <w:szCs w:val="24"/>
        </w:rPr>
        <w:t>Ministerstva spravodlivosti Slovenskej republiky</w:t>
      </w:r>
    </w:p>
    <w:p w14:paraId="2B184CD8" w14:textId="77777777" w:rsidR="00AB5778" w:rsidRPr="00691E49" w:rsidRDefault="00AB5778" w:rsidP="00AB57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E48C0E6" w14:textId="77777777" w:rsidR="00AB5778" w:rsidRPr="00691E49" w:rsidRDefault="00AB5778" w:rsidP="00AB57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91E49">
        <w:rPr>
          <w:rFonts w:ascii="Times New Roman" w:hAnsi="Times New Roman"/>
          <w:sz w:val="24"/>
          <w:szCs w:val="24"/>
        </w:rPr>
        <w:t>z ... 20</w:t>
      </w:r>
      <w:r>
        <w:rPr>
          <w:rFonts w:ascii="Times New Roman" w:hAnsi="Times New Roman"/>
          <w:sz w:val="24"/>
          <w:szCs w:val="24"/>
        </w:rPr>
        <w:t>22</w:t>
      </w:r>
      <w:r w:rsidRPr="00691E49">
        <w:rPr>
          <w:rFonts w:ascii="Times New Roman" w:hAnsi="Times New Roman"/>
          <w:sz w:val="24"/>
          <w:szCs w:val="24"/>
        </w:rPr>
        <w:t>,</w:t>
      </w:r>
    </w:p>
    <w:p w14:paraId="281D2DDE" w14:textId="77777777" w:rsidR="00AB5778" w:rsidRPr="00691E49" w:rsidRDefault="00AB5778" w:rsidP="00AB57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2757039" w14:textId="77777777" w:rsidR="00AB5778" w:rsidRPr="0097009F" w:rsidRDefault="00AB5778" w:rsidP="00AB57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7251E6">
        <w:rPr>
          <w:rFonts w:ascii="Times New Roman" w:hAnsi="Times New Roman"/>
          <w:b/>
          <w:sz w:val="24"/>
          <w:szCs w:val="24"/>
        </w:rPr>
        <w:t xml:space="preserve">ktorou sa mení a dopĺňa vyhláška Ministerstva spravodlivosti Slovenskej republiky č. </w:t>
      </w:r>
      <w:r>
        <w:rPr>
          <w:rFonts w:ascii="Times New Roman" w:hAnsi="Times New Roman"/>
          <w:b/>
          <w:sz w:val="24"/>
          <w:szCs w:val="24"/>
        </w:rPr>
        <w:t>68/2017</w:t>
      </w:r>
      <w:r w:rsidRPr="007251E6">
        <w:rPr>
          <w:rFonts w:ascii="Times New Roman" w:hAnsi="Times New Roman"/>
          <w:b/>
          <w:sz w:val="24"/>
          <w:szCs w:val="24"/>
        </w:rPr>
        <w:t xml:space="preserve"> Z.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7251E6">
        <w:rPr>
          <w:rFonts w:ascii="Times New Roman" w:hAnsi="Times New Roman"/>
          <w:b/>
          <w:sz w:val="24"/>
          <w:szCs w:val="24"/>
        </w:rPr>
        <w:t>z.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97009F">
        <w:rPr>
          <w:rFonts w:ascii="Times New Roman" w:hAnsi="Times New Roman"/>
          <w:b/>
          <w:bCs/>
          <w:sz w:val="24"/>
          <w:szCs w:val="24"/>
        </w:rPr>
        <w:t xml:space="preserve">ktorou sa vykonávajú niektoré ustanovenia zákona Národnej rady Slovenskej republiky č. </w:t>
      </w:r>
      <w:hyperlink r:id="rId6" w:history="1">
        <w:r w:rsidRPr="0097009F">
          <w:rPr>
            <w:rFonts w:ascii="Times New Roman" w:hAnsi="Times New Roman"/>
            <w:b/>
            <w:bCs/>
            <w:sz w:val="24"/>
            <w:szCs w:val="24"/>
          </w:rPr>
          <w:t>233/1995 Z.</w:t>
        </w:r>
        <w:r w:rsidR="00E11626">
          <w:rPr>
            <w:rFonts w:ascii="Times New Roman" w:hAnsi="Times New Roman"/>
            <w:b/>
            <w:bCs/>
            <w:sz w:val="24"/>
            <w:szCs w:val="24"/>
          </w:rPr>
          <w:t xml:space="preserve"> </w:t>
        </w:r>
        <w:r w:rsidRPr="0097009F">
          <w:rPr>
            <w:rFonts w:ascii="Times New Roman" w:hAnsi="Times New Roman"/>
            <w:b/>
            <w:bCs/>
            <w:sz w:val="24"/>
            <w:szCs w:val="24"/>
          </w:rPr>
          <w:t>z.</w:t>
        </w:r>
      </w:hyperlink>
      <w:r w:rsidRPr="0097009F">
        <w:rPr>
          <w:rFonts w:ascii="Times New Roman" w:hAnsi="Times New Roman"/>
          <w:b/>
          <w:bCs/>
          <w:sz w:val="24"/>
          <w:szCs w:val="24"/>
        </w:rPr>
        <w:t xml:space="preserve"> o súdnych exekútoroch a exekučnej činnosti (Exekučný poriadok) a o zmene a doplnení ďalších zákonov v znení neskorších predpisov </w:t>
      </w:r>
    </w:p>
    <w:p w14:paraId="6E5EF4A0" w14:textId="77777777" w:rsidR="00AB5778" w:rsidRDefault="00AB5778" w:rsidP="00AB577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BDB87A0" w14:textId="77777777" w:rsidR="00AB5778" w:rsidRPr="00691E49" w:rsidRDefault="00AB5778" w:rsidP="00AB57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FEEEC74" w14:textId="21CA255D" w:rsidR="00AB5778" w:rsidRPr="0097009F" w:rsidRDefault="00AB5778" w:rsidP="00AB57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97009F">
        <w:rPr>
          <w:rFonts w:ascii="Times New Roman" w:hAnsi="Times New Roman"/>
          <w:sz w:val="24"/>
          <w:szCs w:val="24"/>
        </w:rPr>
        <w:t xml:space="preserve">Ministerstvo spravodlivosti Slovenskej republiky podľa </w:t>
      </w:r>
      <w:hyperlink r:id="rId7" w:history="1">
        <w:r w:rsidRPr="0097009F">
          <w:rPr>
            <w:rFonts w:ascii="Times New Roman" w:hAnsi="Times New Roman"/>
            <w:sz w:val="24"/>
            <w:szCs w:val="24"/>
          </w:rPr>
          <w:t>§ 48 ods. 8</w:t>
        </w:r>
      </w:hyperlink>
      <w:r w:rsidRPr="0097009F">
        <w:rPr>
          <w:rFonts w:ascii="Times New Roman" w:hAnsi="Times New Roman"/>
          <w:sz w:val="24"/>
          <w:szCs w:val="24"/>
        </w:rPr>
        <w:t xml:space="preserve">, </w:t>
      </w:r>
      <w:hyperlink r:id="rId8" w:history="1">
        <w:r w:rsidRPr="0097009F">
          <w:rPr>
            <w:rFonts w:ascii="Times New Roman" w:hAnsi="Times New Roman"/>
            <w:sz w:val="24"/>
            <w:szCs w:val="24"/>
          </w:rPr>
          <w:t>§ 59 ods. 5</w:t>
        </w:r>
      </w:hyperlink>
      <w:r w:rsidRPr="0097009F">
        <w:rPr>
          <w:rFonts w:ascii="Times New Roman" w:hAnsi="Times New Roman"/>
          <w:sz w:val="24"/>
          <w:szCs w:val="24"/>
        </w:rPr>
        <w:t xml:space="preserve">, </w:t>
      </w:r>
      <w:hyperlink r:id="rId9" w:history="1">
        <w:r w:rsidRPr="0097009F">
          <w:rPr>
            <w:rFonts w:ascii="Times New Roman" w:hAnsi="Times New Roman"/>
            <w:sz w:val="24"/>
            <w:szCs w:val="24"/>
          </w:rPr>
          <w:t>§ 61b ods. 4</w:t>
        </w:r>
      </w:hyperlink>
      <w:r w:rsidRPr="0097009F">
        <w:rPr>
          <w:rFonts w:ascii="Times New Roman" w:hAnsi="Times New Roman"/>
          <w:sz w:val="24"/>
          <w:szCs w:val="24"/>
        </w:rPr>
        <w:t xml:space="preserve"> a </w:t>
      </w:r>
      <w:hyperlink r:id="rId10" w:history="1">
        <w:r w:rsidRPr="0097009F">
          <w:rPr>
            <w:rFonts w:ascii="Times New Roman" w:hAnsi="Times New Roman"/>
            <w:sz w:val="24"/>
            <w:szCs w:val="24"/>
          </w:rPr>
          <w:t>§ 199 zákona Národnej rady Slovenskej republiky č. 233/1995 Z.</w:t>
        </w:r>
        <w:r w:rsidR="00E11626">
          <w:rPr>
            <w:rFonts w:ascii="Times New Roman" w:hAnsi="Times New Roman"/>
            <w:sz w:val="24"/>
            <w:szCs w:val="24"/>
          </w:rPr>
          <w:t xml:space="preserve"> </w:t>
        </w:r>
        <w:r w:rsidRPr="0097009F">
          <w:rPr>
            <w:rFonts w:ascii="Times New Roman" w:hAnsi="Times New Roman"/>
            <w:sz w:val="24"/>
            <w:szCs w:val="24"/>
          </w:rPr>
          <w:t>z.</w:t>
        </w:r>
      </w:hyperlink>
      <w:r w:rsidRPr="0097009F">
        <w:rPr>
          <w:rFonts w:ascii="Times New Roman" w:hAnsi="Times New Roman"/>
          <w:sz w:val="24"/>
          <w:szCs w:val="24"/>
        </w:rPr>
        <w:t xml:space="preserve"> o súdnych exekútoroch a exekučnej činnosti (Exekučný poriadok) a o zmene a doplnení ďalších zákonov v znení zákona č. </w:t>
      </w:r>
      <w:hyperlink r:id="rId11" w:history="1">
        <w:r w:rsidRPr="0097009F">
          <w:rPr>
            <w:rFonts w:ascii="Times New Roman" w:hAnsi="Times New Roman"/>
            <w:sz w:val="24"/>
            <w:szCs w:val="24"/>
          </w:rPr>
          <w:t>2/2017 Z.</w:t>
        </w:r>
        <w:r w:rsidR="00E11626">
          <w:rPr>
            <w:rFonts w:ascii="Times New Roman" w:hAnsi="Times New Roman"/>
            <w:sz w:val="24"/>
            <w:szCs w:val="24"/>
          </w:rPr>
          <w:t xml:space="preserve"> </w:t>
        </w:r>
        <w:r w:rsidRPr="0097009F">
          <w:rPr>
            <w:rFonts w:ascii="Times New Roman" w:hAnsi="Times New Roman"/>
            <w:sz w:val="24"/>
            <w:szCs w:val="24"/>
          </w:rPr>
          <w:t>z.</w:t>
        </w:r>
      </w:hyperlink>
      <w:r w:rsidRPr="0097009F">
        <w:rPr>
          <w:rFonts w:ascii="Times New Roman" w:hAnsi="Times New Roman"/>
          <w:sz w:val="24"/>
          <w:szCs w:val="24"/>
        </w:rPr>
        <w:t xml:space="preserve"> ustanovuje: </w:t>
      </w:r>
    </w:p>
    <w:p w14:paraId="4BF1E420" w14:textId="77777777" w:rsidR="00AB5778" w:rsidRDefault="00AB5778" w:rsidP="00AB577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19C96C21" w14:textId="77777777" w:rsidR="00AB5778" w:rsidRPr="00691E49" w:rsidRDefault="00AB5778" w:rsidP="00AB577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91E49">
        <w:rPr>
          <w:rFonts w:ascii="Times New Roman" w:hAnsi="Times New Roman"/>
          <w:b/>
          <w:sz w:val="24"/>
          <w:szCs w:val="24"/>
        </w:rPr>
        <w:t>Čl. I</w:t>
      </w:r>
    </w:p>
    <w:p w14:paraId="5F45F2EC" w14:textId="77777777" w:rsidR="00AB5778" w:rsidRPr="00691E49" w:rsidRDefault="00AB5778" w:rsidP="00AB577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91E49">
        <w:rPr>
          <w:rFonts w:ascii="Times New Roman" w:hAnsi="Times New Roman"/>
          <w:sz w:val="24"/>
          <w:szCs w:val="24"/>
        </w:rPr>
        <w:t xml:space="preserve"> </w:t>
      </w:r>
    </w:p>
    <w:p w14:paraId="198525C6" w14:textId="77777777" w:rsidR="00AB5778" w:rsidRPr="00691E49" w:rsidRDefault="00AB5778" w:rsidP="00AB577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91E49">
        <w:rPr>
          <w:rFonts w:ascii="Times New Roman" w:hAnsi="Times New Roman"/>
          <w:sz w:val="24"/>
          <w:szCs w:val="24"/>
        </w:rPr>
        <w:tab/>
      </w:r>
      <w:r w:rsidRPr="007251E6">
        <w:rPr>
          <w:rFonts w:ascii="Times New Roman" w:hAnsi="Times New Roman"/>
          <w:sz w:val="24"/>
          <w:szCs w:val="24"/>
        </w:rPr>
        <w:t xml:space="preserve">Vyhláška Ministerstva spravodlivosti Slovenskej republiky č. </w:t>
      </w:r>
      <w:r>
        <w:rPr>
          <w:rFonts w:ascii="Times New Roman" w:hAnsi="Times New Roman"/>
          <w:sz w:val="24"/>
          <w:szCs w:val="24"/>
        </w:rPr>
        <w:t>68/2017</w:t>
      </w:r>
      <w:r w:rsidRPr="007251E6">
        <w:rPr>
          <w:rFonts w:ascii="Times New Roman" w:hAnsi="Times New Roman"/>
          <w:sz w:val="24"/>
          <w:szCs w:val="24"/>
        </w:rPr>
        <w:t xml:space="preserve"> Z.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51E6">
        <w:rPr>
          <w:rFonts w:ascii="Times New Roman" w:hAnsi="Times New Roman"/>
          <w:sz w:val="24"/>
          <w:szCs w:val="24"/>
        </w:rPr>
        <w:t>z.</w:t>
      </w:r>
      <w:r>
        <w:rPr>
          <w:rFonts w:ascii="Times New Roman" w:hAnsi="Times New Roman"/>
          <w:sz w:val="24"/>
          <w:szCs w:val="24"/>
        </w:rPr>
        <w:t xml:space="preserve">, ktorou sa vykonávajú niektoré ustanovenia zákona Národnej rady Slovenskej republiky č. 233/1995 Z. z. o súdnych exekútoroch a exekučnej činnosti (Exekučný poriadok) a o zmene a doplnení ďalších zákonov </w:t>
      </w:r>
      <w:r w:rsidRPr="007251E6">
        <w:rPr>
          <w:rFonts w:ascii="Times New Roman" w:hAnsi="Times New Roman"/>
          <w:sz w:val="24"/>
          <w:szCs w:val="24"/>
        </w:rPr>
        <w:t xml:space="preserve">sa mení </w:t>
      </w:r>
      <w:r>
        <w:rPr>
          <w:rFonts w:ascii="Times New Roman" w:hAnsi="Times New Roman"/>
          <w:sz w:val="24"/>
          <w:szCs w:val="24"/>
        </w:rPr>
        <w:t xml:space="preserve">a dopĺňa </w:t>
      </w:r>
      <w:r w:rsidRPr="007251E6">
        <w:rPr>
          <w:rFonts w:ascii="Times New Roman" w:hAnsi="Times New Roman"/>
          <w:sz w:val="24"/>
          <w:szCs w:val="24"/>
        </w:rPr>
        <w:t>takto:</w:t>
      </w:r>
    </w:p>
    <w:p w14:paraId="2406CED5" w14:textId="77777777" w:rsidR="00AB5778" w:rsidRDefault="00AB5778" w:rsidP="00AB577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4399A2C" w14:textId="49370A47" w:rsidR="00AB5778" w:rsidRDefault="00AB5778" w:rsidP="00AB577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1. </w:t>
      </w:r>
      <w:r w:rsidRPr="002A0494">
        <w:rPr>
          <w:rFonts w:ascii="Times New Roman" w:hAnsi="Times New Roman"/>
          <w:sz w:val="24"/>
          <w:szCs w:val="24"/>
        </w:rPr>
        <w:t xml:space="preserve">V § </w:t>
      </w:r>
      <w:r>
        <w:rPr>
          <w:rFonts w:ascii="Times New Roman" w:hAnsi="Times New Roman"/>
          <w:sz w:val="24"/>
          <w:szCs w:val="24"/>
        </w:rPr>
        <w:t>5</w:t>
      </w:r>
      <w:r w:rsidRPr="002A0494">
        <w:rPr>
          <w:rFonts w:ascii="Times New Roman" w:hAnsi="Times New Roman"/>
          <w:sz w:val="24"/>
          <w:szCs w:val="24"/>
        </w:rPr>
        <w:t xml:space="preserve"> </w:t>
      </w:r>
      <w:r w:rsidR="00E11626">
        <w:rPr>
          <w:rFonts w:ascii="Times New Roman" w:hAnsi="Times New Roman"/>
          <w:sz w:val="24"/>
          <w:szCs w:val="24"/>
        </w:rPr>
        <w:t xml:space="preserve">sa </w:t>
      </w:r>
      <w:r>
        <w:rPr>
          <w:rFonts w:ascii="Times New Roman" w:hAnsi="Times New Roman"/>
          <w:sz w:val="24"/>
          <w:szCs w:val="24"/>
        </w:rPr>
        <w:t>písm</w:t>
      </w:r>
      <w:r w:rsidR="00E11626">
        <w:rPr>
          <w:rFonts w:ascii="Times New Roman" w:hAnsi="Times New Roman"/>
          <w:sz w:val="24"/>
          <w:szCs w:val="24"/>
        </w:rPr>
        <w:t>eno</w:t>
      </w:r>
      <w:r>
        <w:rPr>
          <w:rFonts w:ascii="Times New Roman" w:hAnsi="Times New Roman"/>
          <w:sz w:val="24"/>
          <w:szCs w:val="24"/>
        </w:rPr>
        <w:t xml:space="preserve"> a) dopĺňa </w:t>
      </w:r>
      <w:r w:rsidR="00E11626">
        <w:rPr>
          <w:rFonts w:ascii="Times New Roman" w:hAnsi="Times New Roman"/>
          <w:sz w:val="24"/>
          <w:szCs w:val="24"/>
        </w:rPr>
        <w:t>tretím bodom</w:t>
      </w:r>
      <w:r>
        <w:rPr>
          <w:rFonts w:ascii="Times New Roman" w:hAnsi="Times New Roman"/>
          <w:sz w:val="24"/>
          <w:szCs w:val="24"/>
        </w:rPr>
        <w:t>, ktorý znie:</w:t>
      </w:r>
    </w:p>
    <w:p w14:paraId="20DC46D4" w14:textId="77777777" w:rsidR="00AB5778" w:rsidRDefault="00AB5778" w:rsidP="00AB577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„3. pri uložení donucovacieho opatrenia,“.</w:t>
      </w:r>
      <w:r w:rsidRPr="002A0494">
        <w:rPr>
          <w:rFonts w:ascii="Times New Roman" w:hAnsi="Times New Roman"/>
          <w:sz w:val="24"/>
          <w:szCs w:val="24"/>
        </w:rPr>
        <w:t xml:space="preserve"> </w:t>
      </w:r>
    </w:p>
    <w:p w14:paraId="3D95F960" w14:textId="77777777" w:rsidR="00AB5778" w:rsidRDefault="00AB5778" w:rsidP="00AB577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D8CA0DB" w14:textId="341AE60A" w:rsidR="00AB5778" w:rsidRDefault="00AB5778" w:rsidP="00AB577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2. </w:t>
      </w:r>
      <w:r w:rsidRPr="00AB5778">
        <w:rPr>
          <w:rFonts w:ascii="Times New Roman" w:hAnsi="Times New Roman"/>
          <w:sz w:val="24"/>
          <w:szCs w:val="24"/>
        </w:rPr>
        <w:t xml:space="preserve">V </w:t>
      </w:r>
      <w:r w:rsidRPr="002A0494">
        <w:rPr>
          <w:rFonts w:ascii="Times New Roman" w:hAnsi="Times New Roman"/>
          <w:sz w:val="24"/>
          <w:szCs w:val="24"/>
        </w:rPr>
        <w:t xml:space="preserve">§ 5 </w:t>
      </w:r>
      <w:r>
        <w:rPr>
          <w:rFonts w:ascii="Times New Roman" w:hAnsi="Times New Roman"/>
          <w:sz w:val="24"/>
          <w:szCs w:val="24"/>
        </w:rPr>
        <w:t xml:space="preserve">písm. b) sa za </w:t>
      </w:r>
      <w:r w:rsidR="007975F1">
        <w:rPr>
          <w:rFonts w:ascii="Times New Roman" w:hAnsi="Times New Roman"/>
          <w:sz w:val="24"/>
          <w:szCs w:val="24"/>
        </w:rPr>
        <w:t xml:space="preserve">druhý </w:t>
      </w:r>
      <w:r>
        <w:rPr>
          <w:rFonts w:ascii="Times New Roman" w:hAnsi="Times New Roman"/>
          <w:sz w:val="24"/>
          <w:szCs w:val="24"/>
        </w:rPr>
        <w:t>bod</w:t>
      </w:r>
      <w:r w:rsidR="00E1162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vkladá nový </w:t>
      </w:r>
      <w:r w:rsidR="007975F1">
        <w:rPr>
          <w:rFonts w:ascii="Times New Roman" w:hAnsi="Times New Roman"/>
          <w:sz w:val="24"/>
          <w:szCs w:val="24"/>
        </w:rPr>
        <w:t>tretí</w:t>
      </w:r>
      <w:r w:rsidR="00E1162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bod, ktorý znie:</w:t>
      </w:r>
    </w:p>
    <w:p w14:paraId="5703C840" w14:textId="77777777" w:rsidR="00AB5778" w:rsidRDefault="00AB5778" w:rsidP="00AB577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„3. vydanie osvedčenie o neplnení nepeňažnej povinnosti,“.</w:t>
      </w:r>
    </w:p>
    <w:p w14:paraId="47261F28" w14:textId="77777777" w:rsidR="00AB5778" w:rsidRDefault="00AB5778" w:rsidP="00AB577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C862E8E" w14:textId="6A1A2201" w:rsidR="00AB5778" w:rsidRDefault="00AB5778" w:rsidP="00AB577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Doterajš</w:t>
      </w:r>
      <w:r w:rsidR="007975F1">
        <w:rPr>
          <w:rFonts w:ascii="Times New Roman" w:hAnsi="Times New Roman"/>
          <w:sz w:val="24"/>
          <w:szCs w:val="24"/>
        </w:rPr>
        <w:t xml:space="preserve">í tretí a štvrtý bod </w:t>
      </w:r>
      <w:r>
        <w:rPr>
          <w:rFonts w:ascii="Times New Roman" w:hAnsi="Times New Roman"/>
          <w:sz w:val="24"/>
          <w:szCs w:val="24"/>
        </w:rPr>
        <w:t xml:space="preserve">sa označujú ako </w:t>
      </w:r>
      <w:r w:rsidR="007975F1">
        <w:rPr>
          <w:rFonts w:ascii="Times New Roman" w:hAnsi="Times New Roman"/>
          <w:sz w:val="24"/>
          <w:szCs w:val="24"/>
        </w:rPr>
        <w:t>štvrtý a piaty bod.</w:t>
      </w:r>
    </w:p>
    <w:p w14:paraId="62B4BC13" w14:textId="77777777" w:rsidR="00AB5778" w:rsidRDefault="00AB5778" w:rsidP="00AB577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AA01179" w14:textId="77777777" w:rsidR="00E11626" w:rsidRDefault="00AB5778" w:rsidP="00AB577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3. </w:t>
      </w:r>
      <w:r>
        <w:rPr>
          <w:rFonts w:ascii="Times New Roman" w:hAnsi="Times New Roman"/>
          <w:sz w:val="24"/>
          <w:szCs w:val="24"/>
        </w:rPr>
        <w:t xml:space="preserve">Nadpis § 10 znie: </w:t>
      </w:r>
    </w:p>
    <w:p w14:paraId="79CB305C" w14:textId="77777777" w:rsidR="00E11626" w:rsidRDefault="00AB5778" w:rsidP="00E1162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„Odmena za vykonanie exekúcie</w:t>
      </w:r>
    </w:p>
    <w:p w14:paraId="030B3EB9" w14:textId="77777777" w:rsidR="00AB5778" w:rsidRDefault="00AB5778" w:rsidP="00E1162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vyprataním a vykázaním“.</w:t>
      </w:r>
    </w:p>
    <w:p w14:paraId="6171F813" w14:textId="77777777" w:rsidR="00AB5778" w:rsidRDefault="00AB5778" w:rsidP="00AB577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C46EBEF" w14:textId="77777777" w:rsidR="00AB5778" w:rsidRDefault="00AB5778" w:rsidP="00AB577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4. </w:t>
      </w:r>
      <w:r>
        <w:rPr>
          <w:rFonts w:ascii="Times New Roman" w:hAnsi="Times New Roman"/>
          <w:sz w:val="24"/>
          <w:szCs w:val="24"/>
        </w:rPr>
        <w:t>V § 11 odsek 2 znie:</w:t>
      </w:r>
    </w:p>
    <w:p w14:paraId="77D62A67" w14:textId="77777777" w:rsidR="00AB5778" w:rsidRDefault="00AB5778" w:rsidP="00AB57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</w:t>
      </w:r>
      <w:r w:rsidRPr="0097009F">
        <w:rPr>
          <w:rFonts w:ascii="Times New Roman" w:hAnsi="Times New Roman"/>
          <w:sz w:val="24"/>
          <w:szCs w:val="24"/>
        </w:rPr>
        <w:t xml:space="preserve">(2) Ak </w:t>
      </w:r>
      <w:r>
        <w:rPr>
          <w:rFonts w:ascii="Times New Roman" w:hAnsi="Times New Roman"/>
          <w:sz w:val="24"/>
          <w:szCs w:val="24"/>
        </w:rPr>
        <w:t xml:space="preserve">je </w:t>
      </w:r>
      <w:r w:rsidRPr="0097009F">
        <w:rPr>
          <w:rFonts w:ascii="Times New Roman" w:hAnsi="Times New Roman"/>
          <w:sz w:val="24"/>
          <w:szCs w:val="24"/>
        </w:rPr>
        <w:t>v exekučnom titule určená hodnota odobratej veci, patrí exekútorovi odmena podľa prvého oddielu tejto hlavy</w:t>
      </w:r>
      <w:r>
        <w:rPr>
          <w:rFonts w:ascii="Times New Roman" w:hAnsi="Times New Roman"/>
          <w:sz w:val="24"/>
          <w:szCs w:val="24"/>
        </w:rPr>
        <w:t xml:space="preserve">; to platí aj v prípade, ak sa </w:t>
      </w:r>
      <w:r w:rsidRPr="0097009F">
        <w:rPr>
          <w:rFonts w:ascii="Times New Roman" w:hAnsi="Times New Roman"/>
          <w:sz w:val="24"/>
          <w:szCs w:val="24"/>
        </w:rPr>
        <w:t>exekútorovi nepodarí vec odobrať a</w:t>
      </w:r>
      <w:r>
        <w:rPr>
          <w:rFonts w:ascii="Times New Roman" w:hAnsi="Times New Roman"/>
          <w:sz w:val="24"/>
          <w:szCs w:val="24"/>
        </w:rPr>
        <w:t> exekútor zabezpečí znalecký posudok na určenie všeobecnej hodnoty odobratej veci a požiada súd o vydanie dodatku k povereniu na vymoženie sumy v rozsahu všeobecnej hodnoty veci stanovenej znalcom a trov exekúcie podľa § 185 ods. 9</w:t>
      </w:r>
      <w:r w:rsidR="00E11626">
        <w:rPr>
          <w:rFonts w:ascii="Times New Roman" w:hAnsi="Times New Roman"/>
          <w:sz w:val="24"/>
          <w:szCs w:val="24"/>
        </w:rPr>
        <w:t xml:space="preserve"> zákona</w:t>
      </w:r>
      <w:r>
        <w:rPr>
          <w:rFonts w:ascii="Times New Roman" w:hAnsi="Times New Roman"/>
          <w:sz w:val="24"/>
          <w:szCs w:val="24"/>
        </w:rPr>
        <w:t>.“.</w:t>
      </w:r>
    </w:p>
    <w:p w14:paraId="6E25B7E9" w14:textId="77777777" w:rsidR="00AB5778" w:rsidRDefault="00AB5778" w:rsidP="00AB57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80D67A5" w14:textId="77777777" w:rsidR="00AB5778" w:rsidRDefault="00AB5778" w:rsidP="00AB57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5. </w:t>
      </w:r>
      <w:r>
        <w:rPr>
          <w:rFonts w:ascii="Times New Roman" w:hAnsi="Times New Roman"/>
          <w:sz w:val="24"/>
          <w:szCs w:val="24"/>
        </w:rPr>
        <w:t>V § 12 odsek 1 znie:</w:t>
      </w:r>
    </w:p>
    <w:p w14:paraId="754E0479" w14:textId="106D10B8" w:rsidR="00AB5778" w:rsidRDefault="00AB5778" w:rsidP="00AB57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</w:t>
      </w:r>
      <w:r w:rsidRPr="0097009F">
        <w:rPr>
          <w:rFonts w:ascii="Times New Roman" w:hAnsi="Times New Roman"/>
          <w:sz w:val="24"/>
          <w:szCs w:val="24"/>
        </w:rPr>
        <w:t>(1)</w:t>
      </w:r>
      <w:r>
        <w:rPr>
          <w:rFonts w:ascii="Times New Roman" w:hAnsi="Times New Roman"/>
          <w:sz w:val="24"/>
          <w:szCs w:val="24"/>
        </w:rPr>
        <w:t xml:space="preserve"> </w:t>
      </w:r>
      <w:r w:rsidRPr="0097009F">
        <w:rPr>
          <w:rFonts w:ascii="Times New Roman" w:hAnsi="Times New Roman"/>
          <w:sz w:val="24"/>
          <w:szCs w:val="24"/>
        </w:rPr>
        <w:t xml:space="preserve">Ak </w:t>
      </w:r>
      <w:r>
        <w:rPr>
          <w:rFonts w:ascii="Times New Roman" w:hAnsi="Times New Roman"/>
          <w:sz w:val="24"/>
          <w:szCs w:val="24"/>
        </w:rPr>
        <w:t xml:space="preserve">oprávnený a povinný uzatvoria </w:t>
      </w:r>
      <w:r w:rsidR="007975F1">
        <w:rPr>
          <w:rFonts w:ascii="Times New Roman" w:hAnsi="Times New Roman"/>
          <w:sz w:val="24"/>
          <w:szCs w:val="24"/>
        </w:rPr>
        <w:t>zmluvu</w:t>
      </w:r>
      <w:r>
        <w:rPr>
          <w:rFonts w:ascii="Times New Roman" w:hAnsi="Times New Roman"/>
          <w:sz w:val="24"/>
          <w:szCs w:val="24"/>
        </w:rPr>
        <w:t xml:space="preserve"> o náh</w:t>
      </w:r>
      <w:r w:rsidR="007975F1">
        <w:rPr>
          <w:rFonts w:ascii="Times New Roman" w:hAnsi="Times New Roman"/>
          <w:sz w:val="24"/>
          <w:szCs w:val="24"/>
        </w:rPr>
        <w:t>radnom plnení podľa § 185 ods. 9</w:t>
      </w:r>
      <w:r w:rsidR="00E11626">
        <w:rPr>
          <w:rFonts w:ascii="Times New Roman" w:hAnsi="Times New Roman"/>
          <w:sz w:val="24"/>
          <w:szCs w:val="24"/>
        </w:rPr>
        <w:t xml:space="preserve"> zákona</w:t>
      </w:r>
      <w:r w:rsidRPr="0097009F">
        <w:rPr>
          <w:rFonts w:ascii="Times New Roman" w:hAnsi="Times New Roman"/>
          <w:sz w:val="24"/>
          <w:szCs w:val="24"/>
        </w:rPr>
        <w:t>, patrí</w:t>
      </w:r>
      <w:r>
        <w:rPr>
          <w:rFonts w:ascii="Times New Roman" w:hAnsi="Times New Roman"/>
          <w:sz w:val="24"/>
          <w:szCs w:val="24"/>
        </w:rPr>
        <w:t xml:space="preserve"> exekútorovi odmena podľa § 11.“.</w:t>
      </w:r>
    </w:p>
    <w:p w14:paraId="4D0E8680" w14:textId="77777777" w:rsidR="00AB5778" w:rsidRDefault="00AB5778" w:rsidP="00AB57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14AAFBF" w14:textId="77777777" w:rsidR="00AB5778" w:rsidRDefault="00AB5778" w:rsidP="00AB57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6. </w:t>
      </w:r>
      <w:r>
        <w:rPr>
          <w:rFonts w:ascii="Times New Roman" w:hAnsi="Times New Roman"/>
          <w:sz w:val="24"/>
          <w:szCs w:val="24"/>
        </w:rPr>
        <w:t>§ 13 až 15 znejú:</w:t>
      </w:r>
    </w:p>
    <w:p w14:paraId="694504A8" w14:textId="77777777" w:rsidR="00AB5778" w:rsidRPr="0097009F" w:rsidRDefault="00AB5778" w:rsidP="00AB57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„</w:t>
      </w:r>
      <w:r w:rsidRPr="0097009F">
        <w:rPr>
          <w:rFonts w:ascii="Times New Roman" w:hAnsi="Times New Roman"/>
          <w:sz w:val="24"/>
          <w:szCs w:val="24"/>
        </w:rPr>
        <w:t xml:space="preserve">§ 13 </w:t>
      </w:r>
    </w:p>
    <w:p w14:paraId="17D08BCF" w14:textId="77777777" w:rsidR="00E11626" w:rsidRDefault="00AB5778" w:rsidP="00AB57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AB5778">
        <w:rPr>
          <w:rFonts w:ascii="Times New Roman" w:hAnsi="Times New Roman"/>
          <w:bCs/>
          <w:sz w:val="24"/>
          <w:szCs w:val="24"/>
        </w:rPr>
        <w:t xml:space="preserve">Odmena za vykonanie exekúcie </w:t>
      </w:r>
    </w:p>
    <w:p w14:paraId="36903175" w14:textId="77777777" w:rsidR="00AB5778" w:rsidRPr="00AB5778" w:rsidRDefault="00AB5778" w:rsidP="00AB57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AB5778">
        <w:rPr>
          <w:rFonts w:ascii="Times New Roman" w:hAnsi="Times New Roman"/>
          <w:bCs/>
          <w:sz w:val="24"/>
          <w:szCs w:val="24"/>
        </w:rPr>
        <w:t xml:space="preserve">speňažením spoločnej veci alebo rozdelením hodnoty spoločnej veci speňažením </w:t>
      </w:r>
    </w:p>
    <w:p w14:paraId="54C62441" w14:textId="77777777" w:rsidR="00AB5778" w:rsidRPr="00AB5778" w:rsidRDefault="00AB5778" w:rsidP="00AB577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5069A7C8" w14:textId="77777777" w:rsidR="00AB5778" w:rsidRDefault="00AB5778" w:rsidP="00AB57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7009F">
        <w:rPr>
          <w:rFonts w:ascii="Times New Roman" w:hAnsi="Times New Roman"/>
          <w:sz w:val="24"/>
          <w:szCs w:val="24"/>
        </w:rPr>
        <w:tab/>
        <w:t xml:space="preserve">Za vykonanie exekúcie </w:t>
      </w:r>
      <w:r>
        <w:rPr>
          <w:rFonts w:ascii="Times New Roman" w:hAnsi="Times New Roman"/>
          <w:sz w:val="24"/>
          <w:szCs w:val="24"/>
        </w:rPr>
        <w:t>speňažením spoločnej veci alebo rozdelením hodnoty spoločnej veci speňažením</w:t>
      </w:r>
      <w:r w:rsidRPr="0097009F">
        <w:rPr>
          <w:rFonts w:ascii="Times New Roman" w:hAnsi="Times New Roman"/>
          <w:sz w:val="24"/>
          <w:szCs w:val="24"/>
        </w:rPr>
        <w:t xml:space="preserve"> patrí exekútorovi odmena p</w:t>
      </w:r>
      <w:r>
        <w:rPr>
          <w:rFonts w:ascii="Times New Roman" w:hAnsi="Times New Roman"/>
          <w:sz w:val="24"/>
          <w:szCs w:val="24"/>
        </w:rPr>
        <w:t>odľa prvého oddielu tejto hlavy.</w:t>
      </w:r>
    </w:p>
    <w:p w14:paraId="00567927" w14:textId="77777777" w:rsidR="00AB5778" w:rsidRDefault="00AB5778" w:rsidP="00AB57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0728A50" w14:textId="77777777" w:rsidR="00AB5778" w:rsidRPr="00AB5778" w:rsidRDefault="00AB5778" w:rsidP="00AB57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B5778">
        <w:rPr>
          <w:rFonts w:ascii="Times New Roman" w:hAnsi="Times New Roman"/>
          <w:sz w:val="24"/>
          <w:szCs w:val="24"/>
        </w:rPr>
        <w:t xml:space="preserve">§ 14 </w:t>
      </w:r>
    </w:p>
    <w:p w14:paraId="1530DAEF" w14:textId="77777777" w:rsidR="00E11626" w:rsidRDefault="00AB5778" w:rsidP="00AB57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AB5778">
        <w:rPr>
          <w:rFonts w:ascii="Times New Roman" w:hAnsi="Times New Roman"/>
          <w:bCs/>
          <w:sz w:val="24"/>
          <w:szCs w:val="24"/>
        </w:rPr>
        <w:t xml:space="preserve">Odmena za vykonanie exekúcie </w:t>
      </w:r>
    </w:p>
    <w:p w14:paraId="0E4BC9B1" w14:textId="77777777" w:rsidR="00AB5778" w:rsidRPr="00AB5778" w:rsidRDefault="00AB5778" w:rsidP="00AB57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AB5778">
        <w:rPr>
          <w:rFonts w:ascii="Times New Roman" w:hAnsi="Times New Roman"/>
          <w:bCs/>
          <w:sz w:val="24"/>
          <w:szCs w:val="24"/>
        </w:rPr>
        <w:t xml:space="preserve">rozdelením spoločnej veci inak než speňažením </w:t>
      </w:r>
    </w:p>
    <w:p w14:paraId="0C85402F" w14:textId="77777777" w:rsidR="00AB5778" w:rsidRPr="00AB5778" w:rsidRDefault="00AB5778" w:rsidP="00AB577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6EFC0F8A" w14:textId="77777777" w:rsidR="00AB5778" w:rsidRPr="00AB5778" w:rsidRDefault="00AB5778" w:rsidP="00AB57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B5778">
        <w:rPr>
          <w:rFonts w:ascii="Times New Roman" w:hAnsi="Times New Roman"/>
          <w:sz w:val="24"/>
          <w:szCs w:val="24"/>
        </w:rPr>
        <w:tab/>
        <w:t xml:space="preserve">Za vykonanie exekúcie rozdelením spoločnej veci inak než speňažením patrí exekútorovi odmena 100 eur za každú rozdelenú vec. </w:t>
      </w:r>
    </w:p>
    <w:p w14:paraId="56ED0392" w14:textId="77777777" w:rsidR="00AB5778" w:rsidRPr="00AB5778" w:rsidRDefault="00AB5778" w:rsidP="00AB577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B5778">
        <w:rPr>
          <w:rFonts w:ascii="Times New Roman" w:hAnsi="Times New Roman"/>
          <w:sz w:val="24"/>
          <w:szCs w:val="24"/>
        </w:rPr>
        <w:t xml:space="preserve"> </w:t>
      </w:r>
    </w:p>
    <w:p w14:paraId="5DAECD62" w14:textId="77777777" w:rsidR="00AB5778" w:rsidRPr="00AB5778" w:rsidRDefault="00AB5778" w:rsidP="00AB57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B5778">
        <w:rPr>
          <w:rFonts w:ascii="Times New Roman" w:hAnsi="Times New Roman"/>
          <w:sz w:val="24"/>
          <w:szCs w:val="24"/>
        </w:rPr>
        <w:t xml:space="preserve">§ 15 </w:t>
      </w:r>
    </w:p>
    <w:p w14:paraId="1609FE2C" w14:textId="77777777" w:rsidR="00E11626" w:rsidRDefault="00AB5778" w:rsidP="00AB57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AB5778">
        <w:rPr>
          <w:rFonts w:ascii="Times New Roman" w:hAnsi="Times New Roman"/>
          <w:bCs/>
          <w:sz w:val="24"/>
          <w:szCs w:val="24"/>
        </w:rPr>
        <w:t>Odmena za vykonanie exekúcie  </w:t>
      </w:r>
    </w:p>
    <w:p w14:paraId="1868A219" w14:textId="77777777" w:rsidR="00AB5778" w:rsidRPr="00AB5778" w:rsidRDefault="00AB5778" w:rsidP="00AB57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AB5778">
        <w:rPr>
          <w:rFonts w:ascii="Times New Roman" w:hAnsi="Times New Roman"/>
          <w:bCs/>
          <w:sz w:val="24"/>
          <w:szCs w:val="24"/>
        </w:rPr>
        <w:t xml:space="preserve">odstránením stavby a uskutočnením inej činnosti </w:t>
      </w:r>
    </w:p>
    <w:p w14:paraId="011F50D5" w14:textId="77777777" w:rsidR="00AB5778" w:rsidRPr="00AB5778" w:rsidRDefault="00AB5778" w:rsidP="00AB577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296CB440" w14:textId="77777777" w:rsidR="00AB5778" w:rsidRPr="0097009F" w:rsidRDefault="00AB5778" w:rsidP="00AB57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7009F">
        <w:rPr>
          <w:rFonts w:ascii="Times New Roman" w:hAnsi="Times New Roman"/>
          <w:sz w:val="24"/>
          <w:szCs w:val="24"/>
        </w:rPr>
        <w:tab/>
        <w:t xml:space="preserve">Za vykonanie exekúcie </w:t>
      </w:r>
      <w:r>
        <w:rPr>
          <w:rFonts w:ascii="Times New Roman" w:hAnsi="Times New Roman"/>
          <w:sz w:val="24"/>
          <w:szCs w:val="24"/>
        </w:rPr>
        <w:t> odstránením stavby a uskutočnením inej činnosti</w:t>
      </w:r>
      <w:r w:rsidRPr="0097009F">
        <w:rPr>
          <w:rFonts w:ascii="Times New Roman" w:hAnsi="Times New Roman"/>
          <w:sz w:val="24"/>
          <w:szCs w:val="24"/>
        </w:rPr>
        <w:t xml:space="preserve"> patrí exekútorovi odmena </w:t>
      </w:r>
      <w:r>
        <w:rPr>
          <w:rFonts w:ascii="Times New Roman" w:hAnsi="Times New Roman"/>
          <w:sz w:val="24"/>
          <w:szCs w:val="24"/>
        </w:rPr>
        <w:t>podľa prvého oddielu tejto hlavy</w:t>
      </w:r>
      <w:r w:rsidRPr="0097009F">
        <w:rPr>
          <w:rFonts w:ascii="Times New Roman" w:hAnsi="Times New Roman"/>
          <w:sz w:val="24"/>
          <w:szCs w:val="24"/>
        </w:rPr>
        <w:t>, najmenej 30 eur a najviac 1 000 eur.</w:t>
      </w:r>
      <w:r>
        <w:rPr>
          <w:rFonts w:ascii="Times New Roman" w:hAnsi="Times New Roman"/>
          <w:sz w:val="24"/>
          <w:szCs w:val="24"/>
        </w:rPr>
        <w:t>“.</w:t>
      </w:r>
      <w:r w:rsidRPr="0097009F">
        <w:rPr>
          <w:rFonts w:ascii="Times New Roman" w:hAnsi="Times New Roman"/>
          <w:sz w:val="24"/>
          <w:szCs w:val="24"/>
        </w:rPr>
        <w:t xml:space="preserve"> </w:t>
      </w:r>
    </w:p>
    <w:p w14:paraId="4A4BCFEB" w14:textId="77777777" w:rsidR="00AB5778" w:rsidRDefault="00AB5778" w:rsidP="00AB57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9745973" w14:textId="77777777" w:rsidR="00AB5778" w:rsidRDefault="00AB5778" w:rsidP="00AB57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7. </w:t>
      </w:r>
      <w:r w:rsidR="009E7532">
        <w:rPr>
          <w:rFonts w:ascii="Times New Roman" w:hAnsi="Times New Roman"/>
          <w:sz w:val="24"/>
          <w:szCs w:val="24"/>
        </w:rPr>
        <w:t>Za § 15 sa vkladá § 15a, ktorý vrátane nadpisu znie:</w:t>
      </w:r>
    </w:p>
    <w:p w14:paraId="5F9888A9" w14:textId="77777777" w:rsidR="009E7532" w:rsidRDefault="009E7532" w:rsidP="009E753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9BFAD35" w14:textId="77777777" w:rsidR="009E7532" w:rsidRDefault="009E7532" w:rsidP="009E753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„§ 15a</w:t>
      </w:r>
    </w:p>
    <w:p w14:paraId="4964C716" w14:textId="77777777" w:rsidR="00E11626" w:rsidRDefault="009E7532" w:rsidP="009E753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Odmena za vykonanie exekúcie </w:t>
      </w:r>
    </w:p>
    <w:p w14:paraId="3A366225" w14:textId="77777777" w:rsidR="009E7532" w:rsidRDefault="009E7532" w:rsidP="009E753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 splnenie </w:t>
      </w:r>
      <w:proofErr w:type="spellStart"/>
      <w:r>
        <w:rPr>
          <w:rFonts w:ascii="Times New Roman" w:hAnsi="Times New Roman"/>
          <w:sz w:val="24"/>
          <w:szCs w:val="24"/>
        </w:rPr>
        <w:t>negatórnej</w:t>
      </w:r>
      <w:proofErr w:type="spellEnd"/>
      <w:r>
        <w:rPr>
          <w:rFonts w:ascii="Times New Roman" w:hAnsi="Times New Roman"/>
          <w:sz w:val="24"/>
          <w:szCs w:val="24"/>
        </w:rPr>
        <w:t xml:space="preserve"> alebo inej povinnosti</w:t>
      </w:r>
    </w:p>
    <w:p w14:paraId="53600666" w14:textId="77777777" w:rsidR="009E7532" w:rsidRDefault="009E7532" w:rsidP="009E753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5E2528B" w14:textId="77777777" w:rsidR="009E7532" w:rsidRDefault="009E7532" w:rsidP="009E75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Za vykonanie exekúcie na splnenie </w:t>
      </w:r>
      <w:proofErr w:type="spellStart"/>
      <w:r>
        <w:rPr>
          <w:rFonts w:ascii="Times New Roman" w:hAnsi="Times New Roman"/>
          <w:sz w:val="24"/>
          <w:szCs w:val="24"/>
        </w:rPr>
        <w:t>negatórnej</w:t>
      </w:r>
      <w:proofErr w:type="spellEnd"/>
      <w:r>
        <w:rPr>
          <w:rFonts w:ascii="Times New Roman" w:hAnsi="Times New Roman"/>
          <w:sz w:val="24"/>
          <w:szCs w:val="24"/>
        </w:rPr>
        <w:t xml:space="preserve"> alebo inej povinnosti patrí exekútorovi odmena ... eur.“.</w:t>
      </w:r>
    </w:p>
    <w:p w14:paraId="76857004" w14:textId="77777777" w:rsidR="009E7532" w:rsidRPr="0097009F" w:rsidRDefault="009E7532" w:rsidP="00AB57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8273B44" w14:textId="77777777" w:rsidR="00AB5778" w:rsidRDefault="009E7532" w:rsidP="00AB57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8. </w:t>
      </w:r>
      <w:r>
        <w:rPr>
          <w:rFonts w:ascii="Times New Roman" w:hAnsi="Times New Roman"/>
          <w:sz w:val="24"/>
          <w:szCs w:val="24"/>
        </w:rPr>
        <w:t>V § 16 sa slová „až 15“ nahrádzajú slovami „až 15a“.</w:t>
      </w:r>
    </w:p>
    <w:p w14:paraId="14199C9D" w14:textId="77777777" w:rsidR="009E7532" w:rsidRDefault="009E7532" w:rsidP="00AB57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599DEB8" w14:textId="77777777" w:rsidR="009E7532" w:rsidRDefault="009E7532" w:rsidP="00AB57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9. </w:t>
      </w:r>
      <w:r>
        <w:rPr>
          <w:rFonts w:ascii="Times New Roman" w:hAnsi="Times New Roman"/>
          <w:sz w:val="24"/>
          <w:szCs w:val="24"/>
        </w:rPr>
        <w:t>Za § 19 sa vkladá § 19a, ktorý vrátane nadpisu znie:</w:t>
      </w:r>
    </w:p>
    <w:p w14:paraId="6B020EB6" w14:textId="77777777" w:rsidR="009E7532" w:rsidRDefault="009E7532" w:rsidP="009E753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8FB3C1A" w14:textId="77777777" w:rsidR="009E7532" w:rsidRDefault="009E7532" w:rsidP="009E753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„§19a</w:t>
      </w:r>
    </w:p>
    <w:p w14:paraId="693D7F25" w14:textId="77777777" w:rsidR="009E7532" w:rsidRDefault="009E7532" w:rsidP="009E753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Odmena za vydanie osvedčenia o neplnení nepeňažnej povinnosti</w:t>
      </w:r>
    </w:p>
    <w:p w14:paraId="77439624" w14:textId="77777777" w:rsidR="009E7532" w:rsidRDefault="009E7532" w:rsidP="009E753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6E3CBE6" w14:textId="77777777" w:rsidR="009E7532" w:rsidRDefault="009E7532" w:rsidP="009E75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 vydanie osvedčenia o neplnení nepeňažnej povinnosti patrí exekútorovi odmena .... eur.“.</w:t>
      </w:r>
    </w:p>
    <w:p w14:paraId="1C123B41" w14:textId="77777777" w:rsidR="009E7532" w:rsidRDefault="009E7532" w:rsidP="00AB577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277FA78" w14:textId="77777777" w:rsidR="00AB5778" w:rsidRPr="009E7532" w:rsidRDefault="009E7532" w:rsidP="00AB577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10. </w:t>
      </w:r>
      <w:r>
        <w:rPr>
          <w:rFonts w:ascii="Times New Roman" w:hAnsi="Times New Roman"/>
          <w:sz w:val="24"/>
          <w:szCs w:val="24"/>
        </w:rPr>
        <w:t xml:space="preserve">Piata časť </w:t>
      </w:r>
      <w:r w:rsidR="00E11626">
        <w:rPr>
          <w:rFonts w:ascii="Times New Roman" w:hAnsi="Times New Roman"/>
          <w:sz w:val="24"/>
          <w:szCs w:val="24"/>
        </w:rPr>
        <w:t xml:space="preserve">druhá hlava </w:t>
      </w:r>
      <w:r>
        <w:rPr>
          <w:rFonts w:ascii="Times New Roman" w:hAnsi="Times New Roman"/>
          <w:sz w:val="24"/>
          <w:szCs w:val="24"/>
        </w:rPr>
        <w:t>sa dopĺňa štvrtým oddielom,</w:t>
      </w:r>
      <w:r w:rsidRPr="009E7532">
        <w:rPr>
          <w:rFonts w:ascii="Times New Roman" w:hAnsi="Times New Roman"/>
          <w:sz w:val="24"/>
          <w:szCs w:val="24"/>
        </w:rPr>
        <w:t xml:space="preserve"> ktorý znie:</w:t>
      </w:r>
    </w:p>
    <w:p w14:paraId="4FD07681" w14:textId="77777777" w:rsidR="009E7532" w:rsidRPr="009E7532" w:rsidRDefault="009E7532" w:rsidP="00AB577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B5F1374" w14:textId="77777777" w:rsidR="009E7532" w:rsidRPr="009E7532" w:rsidRDefault="009E7532" w:rsidP="009E75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9E7532">
        <w:rPr>
          <w:rFonts w:ascii="Times New Roman" w:hAnsi="Times New Roman"/>
          <w:bCs/>
          <w:sz w:val="24"/>
          <w:szCs w:val="24"/>
        </w:rPr>
        <w:t xml:space="preserve">„Štvrtý oddiel </w:t>
      </w:r>
    </w:p>
    <w:p w14:paraId="5979F26D" w14:textId="77777777" w:rsidR="009E7532" w:rsidRPr="009E7532" w:rsidRDefault="009E7532" w:rsidP="009E75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14:paraId="36561CA9" w14:textId="77777777" w:rsidR="009E7532" w:rsidRPr="009E7532" w:rsidRDefault="009E7532" w:rsidP="009E75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9E7532">
        <w:rPr>
          <w:rFonts w:ascii="Times New Roman" w:hAnsi="Times New Roman"/>
          <w:bCs/>
          <w:sz w:val="24"/>
          <w:szCs w:val="24"/>
        </w:rPr>
        <w:t>§ 20a</w:t>
      </w:r>
    </w:p>
    <w:p w14:paraId="209649CD" w14:textId="77777777" w:rsidR="009E7532" w:rsidRPr="009E7532" w:rsidRDefault="009E7532" w:rsidP="009E75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9E7532">
        <w:rPr>
          <w:rFonts w:ascii="Times New Roman" w:hAnsi="Times New Roman"/>
          <w:bCs/>
          <w:sz w:val="24"/>
          <w:szCs w:val="24"/>
        </w:rPr>
        <w:t>Odmena za uloženie donucovacieho opatrenia</w:t>
      </w:r>
    </w:p>
    <w:p w14:paraId="4099FF1C" w14:textId="77777777" w:rsidR="009E7532" w:rsidRPr="009E7532" w:rsidRDefault="009E7532" w:rsidP="009E75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14:paraId="6EDCB381" w14:textId="77777777" w:rsidR="009E7532" w:rsidRDefault="009E7532" w:rsidP="009E753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(1) Za uloženie donucovacieho opatrenia podľa § 43a ods. 1 písm. a)</w:t>
      </w:r>
      <w:r w:rsidR="00E11626">
        <w:rPr>
          <w:rFonts w:ascii="Times New Roman" w:hAnsi="Times New Roman"/>
          <w:sz w:val="24"/>
          <w:szCs w:val="24"/>
        </w:rPr>
        <w:t xml:space="preserve"> zákona</w:t>
      </w:r>
      <w:r>
        <w:rPr>
          <w:rFonts w:ascii="Times New Roman" w:hAnsi="Times New Roman"/>
          <w:sz w:val="24"/>
          <w:szCs w:val="24"/>
        </w:rPr>
        <w:t xml:space="preserve"> patrí exekútorovi odmena </w:t>
      </w:r>
      <w:r w:rsidR="00114EF4">
        <w:rPr>
          <w:rFonts w:ascii="Times New Roman" w:hAnsi="Times New Roman"/>
          <w:sz w:val="24"/>
          <w:szCs w:val="24"/>
        </w:rPr>
        <w:t>...</w:t>
      </w:r>
      <w:r>
        <w:rPr>
          <w:rFonts w:ascii="Times New Roman" w:hAnsi="Times New Roman"/>
          <w:sz w:val="24"/>
          <w:szCs w:val="24"/>
        </w:rPr>
        <w:t xml:space="preserve"> eur.</w:t>
      </w:r>
    </w:p>
    <w:p w14:paraId="23DF5001" w14:textId="77777777" w:rsidR="009E7532" w:rsidRDefault="009E7532" w:rsidP="009E75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90CFED2" w14:textId="2A5B8AE5" w:rsidR="009E7532" w:rsidRDefault="009E7532" w:rsidP="009E753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(2) Za uloženie donucovacieho opatrenia podľa § 43a ods. 1 písm. b) alebo</w:t>
      </w:r>
      <w:r w:rsidR="00582958">
        <w:rPr>
          <w:rFonts w:ascii="Times New Roman" w:hAnsi="Times New Roman"/>
          <w:sz w:val="24"/>
          <w:szCs w:val="24"/>
        </w:rPr>
        <w:t xml:space="preserve"> písm.</w:t>
      </w:r>
      <w:r>
        <w:rPr>
          <w:rFonts w:ascii="Times New Roman" w:hAnsi="Times New Roman"/>
          <w:sz w:val="24"/>
          <w:szCs w:val="24"/>
        </w:rPr>
        <w:t xml:space="preserve"> d)</w:t>
      </w:r>
      <w:r w:rsidR="00E11626">
        <w:rPr>
          <w:rFonts w:ascii="Times New Roman" w:hAnsi="Times New Roman"/>
          <w:sz w:val="24"/>
          <w:szCs w:val="24"/>
        </w:rPr>
        <w:t xml:space="preserve"> zákona</w:t>
      </w:r>
      <w:r>
        <w:rPr>
          <w:rFonts w:ascii="Times New Roman" w:hAnsi="Times New Roman"/>
          <w:sz w:val="24"/>
          <w:szCs w:val="24"/>
        </w:rPr>
        <w:t xml:space="preserve"> patrí exekútorovi patrí exekútorovi odmena </w:t>
      </w:r>
      <w:r w:rsidR="00114EF4">
        <w:rPr>
          <w:rFonts w:ascii="Times New Roman" w:hAnsi="Times New Roman"/>
          <w:sz w:val="24"/>
          <w:szCs w:val="24"/>
        </w:rPr>
        <w:t>....</w:t>
      </w:r>
      <w:r>
        <w:rPr>
          <w:rFonts w:ascii="Times New Roman" w:hAnsi="Times New Roman"/>
          <w:sz w:val="24"/>
          <w:szCs w:val="24"/>
        </w:rPr>
        <w:t xml:space="preserve"> eur.</w:t>
      </w:r>
    </w:p>
    <w:p w14:paraId="12988A92" w14:textId="77777777" w:rsidR="009E7532" w:rsidRDefault="009E7532" w:rsidP="009E753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0108B313" w14:textId="77777777" w:rsidR="009E7532" w:rsidRDefault="009E7532" w:rsidP="009E753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(3) Za uloženie donucovacieho opatrenia podľa § 43a ods. 1 písm. c) </w:t>
      </w:r>
      <w:r w:rsidR="00E11626">
        <w:rPr>
          <w:rFonts w:ascii="Times New Roman" w:hAnsi="Times New Roman"/>
          <w:sz w:val="24"/>
          <w:szCs w:val="24"/>
        </w:rPr>
        <w:t xml:space="preserve">zákona </w:t>
      </w:r>
      <w:r>
        <w:rPr>
          <w:rFonts w:ascii="Times New Roman" w:hAnsi="Times New Roman"/>
          <w:sz w:val="24"/>
          <w:szCs w:val="24"/>
        </w:rPr>
        <w:t xml:space="preserve">patrí exekútorovi patrí exekútorovi odmena </w:t>
      </w:r>
      <w:r w:rsidR="00114EF4">
        <w:rPr>
          <w:rFonts w:ascii="Times New Roman" w:hAnsi="Times New Roman"/>
          <w:sz w:val="24"/>
          <w:szCs w:val="24"/>
        </w:rPr>
        <w:t xml:space="preserve">... </w:t>
      </w:r>
      <w:r>
        <w:rPr>
          <w:rFonts w:ascii="Times New Roman" w:hAnsi="Times New Roman"/>
          <w:sz w:val="24"/>
          <w:szCs w:val="24"/>
        </w:rPr>
        <w:t>eur.</w:t>
      </w:r>
    </w:p>
    <w:p w14:paraId="45CA7D93" w14:textId="77777777" w:rsidR="009E7532" w:rsidRDefault="009E7532" w:rsidP="009E753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0440478D" w14:textId="77777777" w:rsidR="009E7532" w:rsidRDefault="009E7532" w:rsidP="009E753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(4) Za opakované uloženie rovnakého donucovacieho opatrenia patrí exekútorovi odmena vo výške 50% z odmeny podľa odseku 1 až 3.“.</w:t>
      </w:r>
    </w:p>
    <w:p w14:paraId="31058E51" w14:textId="77777777" w:rsidR="00AB5778" w:rsidRPr="00AB5778" w:rsidRDefault="00AB5778" w:rsidP="00AB57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D3185B4" w14:textId="77777777" w:rsidR="00AB5778" w:rsidRDefault="009E7532" w:rsidP="00AB577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11. </w:t>
      </w:r>
      <w:r>
        <w:rPr>
          <w:rFonts w:ascii="Times New Roman" w:hAnsi="Times New Roman"/>
          <w:sz w:val="24"/>
          <w:szCs w:val="24"/>
        </w:rPr>
        <w:t>Doterajší text § 28 sa označuje ako odsek 1 a dopĺňa sa odsekom 2, ktorý znie:</w:t>
      </w:r>
    </w:p>
    <w:p w14:paraId="2FE320C9" w14:textId="77777777" w:rsidR="009E7532" w:rsidRPr="0097009F" w:rsidRDefault="009E7532" w:rsidP="009E75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„(2) Pri exekúcii predajom hnuteľných vecí, predajom nehnuteľnosti a predajom podniku</w:t>
      </w:r>
      <w:r w:rsidRPr="0097009F">
        <w:rPr>
          <w:rFonts w:ascii="Times New Roman" w:hAnsi="Times New Roman"/>
          <w:sz w:val="24"/>
          <w:szCs w:val="24"/>
        </w:rPr>
        <w:t xml:space="preserve"> je exekútor oprávnený požadovať zloženie preddavku na nevyhnutné výdavky spoje</w:t>
      </w:r>
      <w:r w:rsidR="00BC1C04">
        <w:rPr>
          <w:rFonts w:ascii="Times New Roman" w:hAnsi="Times New Roman"/>
          <w:sz w:val="24"/>
          <w:szCs w:val="24"/>
        </w:rPr>
        <w:t xml:space="preserve">né s vedením konania v rozsahu ... </w:t>
      </w:r>
      <w:r w:rsidRPr="0097009F">
        <w:rPr>
          <w:rFonts w:ascii="Times New Roman" w:hAnsi="Times New Roman"/>
          <w:sz w:val="24"/>
          <w:szCs w:val="24"/>
        </w:rPr>
        <w:t>% predpokladaných výdavkov podľa § 2</w:t>
      </w:r>
      <w:r>
        <w:rPr>
          <w:rFonts w:ascii="Times New Roman" w:hAnsi="Times New Roman"/>
          <w:sz w:val="24"/>
          <w:szCs w:val="24"/>
        </w:rPr>
        <w:t>1 ods. 3</w:t>
      </w:r>
      <w:r w:rsidRPr="0097009F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“.</w:t>
      </w:r>
      <w:r w:rsidRPr="0097009F">
        <w:rPr>
          <w:rFonts w:ascii="Times New Roman" w:hAnsi="Times New Roman"/>
          <w:sz w:val="24"/>
          <w:szCs w:val="24"/>
        </w:rPr>
        <w:t xml:space="preserve"> </w:t>
      </w:r>
    </w:p>
    <w:p w14:paraId="376D830E" w14:textId="77777777" w:rsidR="009E7532" w:rsidRPr="009E7532" w:rsidRDefault="009E7532" w:rsidP="00AB577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F498739" w14:textId="77777777" w:rsidR="00AB5778" w:rsidRDefault="00AB5778" w:rsidP="00AB577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E5566">
        <w:rPr>
          <w:rFonts w:ascii="Times New Roman" w:hAnsi="Times New Roman"/>
          <w:b/>
          <w:sz w:val="24"/>
          <w:szCs w:val="24"/>
        </w:rPr>
        <w:t>Čl. II</w:t>
      </w:r>
    </w:p>
    <w:p w14:paraId="42D59F6D" w14:textId="77777777" w:rsidR="00AB5778" w:rsidRPr="00DE5566" w:rsidRDefault="00AB5778" w:rsidP="00AB577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851ED0B" w14:textId="77777777" w:rsidR="00AB5778" w:rsidRPr="00DE5566" w:rsidRDefault="00AB5778" w:rsidP="00AB577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E5566">
        <w:rPr>
          <w:rFonts w:ascii="Times New Roman" w:hAnsi="Times New Roman"/>
          <w:sz w:val="24"/>
          <w:szCs w:val="24"/>
        </w:rPr>
        <w:t>Táto vyhláška nadobúda účinnosť 1. j</w:t>
      </w:r>
      <w:r w:rsidR="009E7532">
        <w:rPr>
          <w:rFonts w:ascii="Times New Roman" w:hAnsi="Times New Roman"/>
          <w:sz w:val="24"/>
          <w:szCs w:val="24"/>
        </w:rPr>
        <w:t>anuára</w:t>
      </w:r>
      <w:r w:rsidRPr="00DE5566">
        <w:rPr>
          <w:rFonts w:ascii="Times New Roman" w:hAnsi="Times New Roman"/>
          <w:sz w:val="24"/>
          <w:szCs w:val="24"/>
        </w:rPr>
        <w:t xml:space="preserve"> 202</w:t>
      </w:r>
      <w:r w:rsidR="009E7532">
        <w:rPr>
          <w:rFonts w:ascii="Times New Roman" w:hAnsi="Times New Roman"/>
          <w:sz w:val="24"/>
          <w:szCs w:val="24"/>
        </w:rPr>
        <w:t>3</w:t>
      </w:r>
      <w:r w:rsidRPr="00DE5566">
        <w:rPr>
          <w:rFonts w:ascii="Times New Roman" w:hAnsi="Times New Roman"/>
          <w:sz w:val="24"/>
          <w:szCs w:val="24"/>
        </w:rPr>
        <w:t>.</w:t>
      </w:r>
    </w:p>
    <w:p w14:paraId="19FF8DAC" w14:textId="77777777" w:rsidR="00AB5778" w:rsidRPr="00DE5566" w:rsidRDefault="00AB5778" w:rsidP="00AB577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BEACEAE" w14:textId="77777777" w:rsidR="00AB5778" w:rsidRPr="00691E49" w:rsidRDefault="00AB5778" w:rsidP="00AB577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A07E92F" w14:textId="77777777" w:rsidR="00AB5778" w:rsidRPr="00691E49" w:rsidRDefault="00AB5778" w:rsidP="00AB577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C89B992" w14:textId="77777777" w:rsidR="00AB5778" w:rsidRPr="00691E49" w:rsidRDefault="00AB5778" w:rsidP="00AB577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AA0D580" w14:textId="77777777" w:rsidR="00AB5778" w:rsidRPr="00691E49" w:rsidRDefault="00AB5778" w:rsidP="00AB577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Mária Kolíková</w:t>
      </w:r>
    </w:p>
    <w:p w14:paraId="372B89EF" w14:textId="77777777" w:rsidR="00AB5778" w:rsidRPr="00691E49" w:rsidRDefault="00AB5778" w:rsidP="00AB57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91E49">
        <w:rPr>
          <w:rFonts w:ascii="Times New Roman" w:hAnsi="Times New Roman"/>
          <w:sz w:val="24"/>
          <w:szCs w:val="24"/>
        </w:rPr>
        <w:t>ministerka spravodlivosti</w:t>
      </w:r>
    </w:p>
    <w:p w14:paraId="1C576806" w14:textId="77777777" w:rsidR="00AB5778" w:rsidRPr="00A47FF1" w:rsidRDefault="00AB5778" w:rsidP="00AB57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91E49">
        <w:rPr>
          <w:rFonts w:ascii="Times New Roman" w:hAnsi="Times New Roman"/>
          <w:sz w:val="24"/>
          <w:szCs w:val="24"/>
        </w:rPr>
        <w:t>Slovenskej republiky</w:t>
      </w:r>
    </w:p>
    <w:p w14:paraId="603E6B9F" w14:textId="77777777" w:rsidR="000029B8" w:rsidRDefault="000029B8"/>
    <w:sectPr w:rsidR="000029B8" w:rsidSect="0005471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1A71D52" w16cid:durableId="26A68038"/>
  <w16cid:commentId w16cid:paraId="7F402490" w16cid:durableId="26A68233"/>
  <w16cid:commentId w16cid:paraId="53BFAFD1" w16cid:durableId="26A68268"/>
  <w16cid:commentId w16cid:paraId="42E88964" w16cid:durableId="26A682C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6853EF" w14:textId="77777777" w:rsidR="007E56B1" w:rsidRDefault="007E56B1">
      <w:pPr>
        <w:spacing w:after="0" w:line="240" w:lineRule="auto"/>
      </w:pPr>
      <w:r>
        <w:separator/>
      </w:r>
    </w:p>
  </w:endnote>
  <w:endnote w:type="continuationSeparator" w:id="0">
    <w:p w14:paraId="3B7A63E2" w14:textId="77777777" w:rsidR="007E56B1" w:rsidRDefault="007E56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274022" w14:textId="77777777" w:rsidR="00954171" w:rsidRDefault="0095417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/>
        <w:sz w:val="24"/>
      </w:rPr>
      <w:id w:val="-1381242278"/>
      <w:docPartObj>
        <w:docPartGallery w:val="Page Numbers (Bottom of Page)"/>
        <w:docPartUnique/>
      </w:docPartObj>
    </w:sdtPr>
    <w:sdtEndPr/>
    <w:sdtContent>
      <w:p w14:paraId="6C17ADA7" w14:textId="1E5A85D1" w:rsidR="00054718" w:rsidRPr="00054718" w:rsidRDefault="009E7532">
        <w:pPr>
          <w:pStyle w:val="Pta"/>
          <w:jc w:val="center"/>
          <w:rPr>
            <w:rFonts w:ascii="Times New Roman" w:hAnsi="Times New Roman"/>
            <w:sz w:val="24"/>
          </w:rPr>
        </w:pPr>
        <w:r w:rsidRPr="00054718">
          <w:rPr>
            <w:rFonts w:ascii="Times New Roman" w:hAnsi="Times New Roman"/>
            <w:sz w:val="24"/>
          </w:rPr>
          <w:fldChar w:fldCharType="begin"/>
        </w:r>
        <w:r w:rsidRPr="00054718">
          <w:rPr>
            <w:rFonts w:ascii="Times New Roman" w:hAnsi="Times New Roman"/>
            <w:sz w:val="24"/>
          </w:rPr>
          <w:instrText>PAGE   \* MERGEFORMAT</w:instrText>
        </w:r>
        <w:r w:rsidRPr="00054718">
          <w:rPr>
            <w:rFonts w:ascii="Times New Roman" w:hAnsi="Times New Roman"/>
            <w:sz w:val="24"/>
          </w:rPr>
          <w:fldChar w:fldCharType="separate"/>
        </w:r>
        <w:r w:rsidR="00BF27BD">
          <w:rPr>
            <w:rFonts w:ascii="Times New Roman" w:hAnsi="Times New Roman"/>
            <w:noProof/>
            <w:sz w:val="24"/>
          </w:rPr>
          <w:t>3</w:t>
        </w:r>
        <w:r w:rsidRPr="00054718">
          <w:rPr>
            <w:rFonts w:ascii="Times New Roman" w:hAnsi="Times New Roman"/>
            <w:sz w:val="24"/>
          </w:rPr>
          <w:fldChar w:fldCharType="end"/>
        </w:r>
      </w:p>
    </w:sdtContent>
  </w:sdt>
  <w:p w14:paraId="636DBF6D" w14:textId="77777777" w:rsidR="00054718" w:rsidRPr="00054718" w:rsidRDefault="007E56B1">
    <w:pPr>
      <w:pStyle w:val="Pta"/>
      <w:rPr>
        <w:rFonts w:ascii="Times New Roman" w:hAnsi="Times New Roman"/>
        <w:sz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072664" w14:textId="77777777" w:rsidR="00954171" w:rsidRDefault="0095417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D703A4" w14:textId="77777777" w:rsidR="007E56B1" w:rsidRDefault="007E56B1">
      <w:pPr>
        <w:spacing w:after="0" w:line="240" w:lineRule="auto"/>
      </w:pPr>
      <w:r>
        <w:separator/>
      </w:r>
    </w:p>
  </w:footnote>
  <w:footnote w:type="continuationSeparator" w:id="0">
    <w:p w14:paraId="637DE57E" w14:textId="77777777" w:rsidR="007E56B1" w:rsidRDefault="007E56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85D2B9" w14:textId="77777777" w:rsidR="00954171" w:rsidRDefault="0095417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D21691" w14:textId="77777777" w:rsidR="00954171" w:rsidRDefault="00954171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AE9B0C" w14:textId="77777777" w:rsidR="00954171" w:rsidRDefault="00954171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CDB"/>
    <w:rsid w:val="000029B8"/>
    <w:rsid w:val="00114EF4"/>
    <w:rsid w:val="001A6A6F"/>
    <w:rsid w:val="003A34BC"/>
    <w:rsid w:val="00485B3F"/>
    <w:rsid w:val="004F3846"/>
    <w:rsid w:val="00582958"/>
    <w:rsid w:val="0071260A"/>
    <w:rsid w:val="007752CB"/>
    <w:rsid w:val="007975F1"/>
    <w:rsid w:val="007E56B1"/>
    <w:rsid w:val="00954171"/>
    <w:rsid w:val="009E7532"/>
    <w:rsid w:val="009F22BF"/>
    <w:rsid w:val="00A93D60"/>
    <w:rsid w:val="00AB5778"/>
    <w:rsid w:val="00B04AFB"/>
    <w:rsid w:val="00B821BC"/>
    <w:rsid w:val="00BC1C04"/>
    <w:rsid w:val="00BF27BD"/>
    <w:rsid w:val="00C14632"/>
    <w:rsid w:val="00DE7BB8"/>
    <w:rsid w:val="00E11626"/>
    <w:rsid w:val="00F11AD2"/>
    <w:rsid w:val="00F37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9422C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B5778"/>
    <w:pPr>
      <w:spacing w:after="200" w:line="276" w:lineRule="auto"/>
    </w:pPr>
    <w:rPr>
      <w:rFonts w:eastAsia="Times New Roman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unhideWhenUsed/>
    <w:rsid w:val="00AB57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B5778"/>
    <w:rPr>
      <w:rFonts w:eastAsia="Times New Roman" w:cs="Times New Roman"/>
    </w:rPr>
  </w:style>
  <w:style w:type="character" w:styleId="Zvraznenie">
    <w:name w:val="Emphasis"/>
    <w:basedOn w:val="Predvolenpsmoodseku"/>
    <w:uiPriority w:val="20"/>
    <w:qFormat/>
    <w:rsid w:val="009E7532"/>
    <w:rPr>
      <w:i/>
      <w:iCs/>
    </w:rPr>
  </w:style>
  <w:style w:type="paragraph" w:styleId="Hlavika">
    <w:name w:val="header"/>
    <w:basedOn w:val="Normlny"/>
    <w:link w:val="HlavikaChar"/>
    <w:uiPriority w:val="99"/>
    <w:unhideWhenUsed/>
    <w:rsid w:val="009541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54171"/>
    <w:rPr>
      <w:rFonts w:eastAsia="Times New Roman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116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11626"/>
    <w:rPr>
      <w:rFonts w:ascii="Segoe UI" w:eastAsia="Times New Roman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58295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8295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82958"/>
    <w:rPr>
      <w:rFonts w:eastAsia="Times New Roman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8295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82958"/>
    <w:rPr>
      <w:rFonts w:eastAsia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spi://module='ASPI'&amp;link='233/1995%20Z.z.%252359'&amp;ucin-k-dni='30.12.9999'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aspi://module='ASPI'&amp;link='233/1995%20Z.z.%252348'&amp;ucin-k-dni='30.12.9999'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ettings" Target="settings.xml"/><Relationship Id="rId16" Type="http://schemas.openxmlformats.org/officeDocument/2006/relationships/header" Target="header3.xml"/><Relationship Id="rId20" Type="http://schemas.microsoft.com/office/2016/09/relationships/commentsIds" Target="commentsIds.xml"/><Relationship Id="rId1" Type="http://schemas.openxmlformats.org/officeDocument/2006/relationships/styles" Target="styles.xml"/><Relationship Id="rId6" Type="http://schemas.openxmlformats.org/officeDocument/2006/relationships/hyperlink" Target="aspi://module='ASPI'&amp;link='233/1995%20Z.z.'&amp;ucin-k-dni='30.12.9999'" TargetMode="External"/><Relationship Id="rId11" Type="http://schemas.openxmlformats.org/officeDocument/2006/relationships/hyperlink" Target="aspi://module='ASPI'&amp;link='2/2017%20Z.z.'&amp;ucin-k-dni='30.12.9999'" TargetMode="External"/><Relationship Id="rId5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hyperlink" Target="aspi://module='ASPI'&amp;link='233/1995%20Z.z.%2523199'&amp;ucin-k-dni='30.12.9999'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aspi://module='ASPI'&amp;link='233/1995%20Z.z.%252361b'&amp;ucin-k-dni='30.12.9999'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737</Words>
  <Characters>4202</Characters>
  <Application>Microsoft Office Word</Application>
  <DocSecurity>0</DocSecurity>
  <Lines>35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2022-08-24T13:20:00Z</dcterms:created>
  <dcterms:modified xsi:type="dcterms:W3CDTF">2022-08-25T06:00:00Z</dcterms:modified>
</cp:coreProperties>
</file>