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7B" w:rsidRPr="00A27F3F" w:rsidRDefault="00E903A1">
      <w:pPr>
        <w:pStyle w:val="PrefixBold"/>
        <w:rPr>
          <w:rFonts w:ascii="Times New Roman" w:hAnsi="Times New Roman" w:cs="Times New Roman"/>
          <w:color w:val="000000" w:themeColor="text1"/>
          <w:sz w:val="24"/>
          <w:szCs w:val="24"/>
          <w:lang w:val="sk-SK"/>
        </w:rPr>
      </w:pPr>
      <w:bookmarkStart w:id="0" w:name="3301262"/>
      <w:bookmarkStart w:id="1" w:name="_GoBack"/>
      <w:bookmarkEnd w:id="0"/>
      <w:bookmarkEnd w:id="1"/>
      <w:r w:rsidRPr="00A27F3F">
        <w:rPr>
          <w:rFonts w:ascii="Times New Roman" w:hAnsi="Times New Roman" w:cs="Times New Roman"/>
          <w:color w:val="000000" w:themeColor="text1"/>
          <w:sz w:val="24"/>
          <w:szCs w:val="24"/>
          <w:lang w:val="sk-SK"/>
        </w:rPr>
        <w:t>251</w:t>
      </w:r>
    </w:p>
    <w:p w:rsidR="00042A7B" w:rsidRPr="00A27F3F" w:rsidRDefault="00E903A1">
      <w:pPr>
        <w:pStyle w:val="PrefixBold"/>
        <w:rPr>
          <w:rFonts w:ascii="Times New Roman" w:hAnsi="Times New Roman" w:cs="Times New Roman"/>
          <w:color w:val="000000" w:themeColor="text1"/>
          <w:sz w:val="24"/>
          <w:szCs w:val="24"/>
          <w:lang w:val="sk-SK"/>
        </w:rPr>
      </w:pPr>
      <w:bookmarkStart w:id="2" w:name="3301263"/>
      <w:bookmarkEnd w:id="2"/>
      <w:r w:rsidRPr="00A27F3F">
        <w:rPr>
          <w:rFonts w:ascii="Times New Roman" w:hAnsi="Times New Roman" w:cs="Times New Roman"/>
          <w:color w:val="000000" w:themeColor="text1"/>
          <w:sz w:val="24"/>
          <w:szCs w:val="24"/>
          <w:lang w:val="sk-SK"/>
        </w:rPr>
        <w:t>ZÁKON</w:t>
      </w:r>
    </w:p>
    <w:p w:rsidR="00042A7B" w:rsidRPr="00A27F3F" w:rsidRDefault="00E903A1">
      <w:pPr>
        <w:pStyle w:val="PrefixPredpisDatum"/>
        <w:rPr>
          <w:rFonts w:ascii="Times New Roman" w:hAnsi="Times New Roman" w:cs="Times New Roman"/>
          <w:color w:val="000000" w:themeColor="text1"/>
          <w:lang w:val="sk-SK"/>
        </w:rPr>
      </w:pPr>
      <w:bookmarkStart w:id="3" w:name="3301264"/>
      <w:bookmarkEnd w:id="3"/>
      <w:r w:rsidRPr="00A27F3F">
        <w:rPr>
          <w:rFonts w:ascii="Times New Roman" w:hAnsi="Times New Roman" w:cs="Times New Roman"/>
          <w:color w:val="000000" w:themeColor="text1"/>
          <w:lang w:val="sk-SK"/>
        </w:rPr>
        <w:t>z 31. júla 2012</w:t>
      </w:r>
    </w:p>
    <w:p w:rsidR="00042A7B" w:rsidRPr="00A27F3F" w:rsidRDefault="00E903A1">
      <w:pPr>
        <w:pStyle w:val="PrefixTitle"/>
        <w:rPr>
          <w:rFonts w:ascii="Times New Roman" w:hAnsi="Times New Roman" w:cs="Times New Roman"/>
          <w:color w:val="000000" w:themeColor="text1"/>
          <w:sz w:val="24"/>
          <w:szCs w:val="24"/>
          <w:lang w:val="sk-SK"/>
        </w:rPr>
      </w:pPr>
      <w:bookmarkStart w:id="4" w:name="3301265"/>
      <w:bookmarkEnd w:id="4"/>
      <w:r w:rsidRPr="00A27F3F">
        <w:rPr>
          <w:rFonts w:ascii="Times New Roman" w:hAnsi="Times New Roman" w:cs="Times New Roman"/>
          <w:color w:val="000000" w:themeColor="text1"/>
          <w:sz w:val="24"/>
          <w:szCs w:val="24"/>
          <w:lang w:val="sk-SK"/>
        </w:rPr>
        <w:t>o energetike a o zmene a doplnení niektorých zákonov</w:t>
      </w:r>
    </w:p>
    <w:p w:rsidR="00042A7B" w:rsidRPr="00A27F3F" w:rsidRDefault="00E903A1">
      <w:pPr>
        <w:rPr>
          <w:rFonts w:ascii="Times New Roman" w:hAnsi="Times New Roman" w:cs="Times New Roman"/>
          <w:color w:val="000000" w:themeColor="text1"/>
          <w:sz w:val="24"/>
          <w:szCs w:val="24"/>
          <w:lang w:val="sk-SK"/>
        </w:rPr>
      </w:pPr>
      <w:bookmarkStart w:id="5" w:name="3301266"/>
      <w:bookmarkEnd w:id="5"/>
      <w:r w:rsidRPr="00A27F3F">
        <w:rPr>
          <w:rFonts w:ascii="Times New Roman" w:hAnsi="Times New Roman" w:cs="Times New Roman"/>
          <w:color w:val="000000" w:themeColor="text1"/>
          <w:sz w:val="24"/>
          <w:szCs w:val="24"/>
          <w:lang w:val="sk-SK"/>
        </w:rPr>
        <w:t>Národná rada Slovenskej republiky sa uzniesla na tomto zákone: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6" w:name="3301267"/>
      <w:bookmarkEnd w:id="6"/>
      <w:r w:rsidRPr="00A27F3F">
        <w:rPr>
          <w:rFonts w:ascii="Times New Roman" w:hAnsi="Times New Roman" w:cs="Times New Roman"/>
          <w:color w:val="000000" w:themeColor="text1"/>
          <w:sz w:val="24"/>
          <w:szCs w:val="24"/>
          <w:lang w:val="sk-SK"/>
        </w:rPr>
        <w:t>Čl. I</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7" w:name="3301268"/>
      <w:bookmarkEnd w:id="7"/>
      <w:r w:rsidRPr="00A27F3F">
        <w:rPr>
          <w:rFonts w:ascii="Times New Roman" w:hAnsi="Times New Roman" w:cs="Times New Roman"/>
          <w:color w:val="000000" w:themeColor="text1"/>
          <w:sz w:val="24"/>
          <w:szCs w:val="24"/>
          <w:lang w:val="sk-SK"/>
        </w:rPr>
        <w:t>PRVÁ ČASŤ</w:t>
      </w:r>
      <w:r w:rsidRPr="00A27F3F">
        <w:rPr>
          <w:rFonts w:ascii="Times New Roman" w:hAnsi="Times New Roman" w:cs="Times New Roman"/>
          <w:color w:val="000000" w:themeColor="text1"/>
          <w:sz w:val="24"/>
          <w:szCs w:val="24"/>
          <w:lang w:val="sk-SK"/>
        </w:rPr>
        <w:br/>
        <w:t>ZÁKLADNÉ USTANOVENIA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8" w:name="3301270"/>
      <w:bookmarkEnd w:id="8"/>
      <w:r w:rsidRPr="00A27F3F">
        <w:rPr>
          <w:rFonts w:ascii="Times New Roman" w:hAnsi="Times New Roman" w:cs="Times New Roman"/>
          <w:color w:val="000000" w:themeColor="text1"/>
          <w:sz w:val="24"/>
          <w:szCs w:val="24"/>
          <w:lang w:val="sk-SK"/>
        </w:rPr>
        <w:t>§ 1</w:t>
      </w:r>
      <w:r w:rsidRPr="00A27F3F">
        <w:rPr>
          <w:rFonts w:ascii="Times New Roman" w:hAnsi="Times New Roman" w:cs="Times New Roman"/>
          <w:color w:val="000000" w:themeColor="text1"/>
          <w:sz w:val="24"/>
          <w:szCs w:val="24"/>
          <w:lang w:val="sk-SK"/>
        </w:rPr>
        <w:br/>
        <w:t>Predmet úpravy</w:t>
      </w:r>
    </w:p>
    <w:p w:rsidR="00042A7B" w:rsidRPr="00A27F3F" w:rsidRDefault="00E903A1">
      <w:pPr>
        <w:ind w:firstLine="142"/>
        <w:rPr>
          <w:rFonts w:ascii="Times New Roman" w:hAnsi="Times New Roman" w:cs="Times New Roman"/>
          <w:color w:val="000000" w:themeColor="text1"/>
          <w:sz w:val="24"/>
          <w:szCs w:val="24"/>
          <w:lang w:val="sk-SK"/>
        </w:rPr>
      </w:pPr>
      <w:bookmarkStart w:id="9" w:name="3301272"/>
      <w:bookmarkEnd w:id="9"/>
      <w:r w:rsidRPr="00A27F3F">
        <w:rPr>
          <w:rFonts w:ascii="Times New Roman" w:hAnsi="Times New Roman" w:cs="Times New Roman"/>
          <w:color w:val="000000" w:themeColor="text1"/>
          <w:sz w:val="24"/>
          <w:szCs w:val="24"/>
          <w:lang w:val="sk-SK"/>
        </w:rPr>
        <w:t>Tento zákon upravuje</w:t>
      </w:r>
    </w:p>
    <w:p w:rsidR="00042A7B" w:rsidRPr="00A27F3F" w:rsidRDefault="00E903A1">
      <w:pPr>
        <w:ind w:left="568" w:hanging="284"/>
        <w:rPr>
          <w:rFonts w:ascii="Times New Roman" w:hAnsi="Times New Roman" w:cs="Times New Roman"/>
          <w:color w:val="000000" w:themeColor="text1"/>
          <w:sz w:val="24"/>
          <w:szCs w:val="24"/>
          <w:lang w:val="sk-SK"/>
        </w:rPr>
      </w:pPr>
      <w:bookmarkStart w:id="10" w:name="3301273"/>
      <w:bookmarkEnd w:id="1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podmienky na podnikanie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1" w:name="3301274"/>
      <w:bookmarkEnd w:id="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prístup na trh, práva a povinnosti účastníkov trhu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2" w:name="3301275"/>
      <w:bookmarkEnd w:id="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opatrenia zamerané na zabezpečenie bezpečnosti dodávky elektriny a plynu a fungovanie vnútorného trhu s elektrinou a vnútorného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3" w:name="3301276"/>
      <w:bookmarkEnd w:id="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práva a povinnosti osôb, ktorých práva a povinnosti môžu byť dotknuté účastníkmi trhu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4" w:name="3301277"/>
      <w:bookmarkEnd w:id="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výkon štátnej správy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15" w:name="3301278"/>
      <w:bookmarkEnd w:id="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výkon štátneho dozoru a kontroly nad podnikaním v energetike.</w:t>
      </w:r>
    </w:p>
    <w:p w:rsidR="00042A7B" w:rsidRPr="00A27F3F" w:rsidRDefault="00E903A1">
      <w:pPr>
        <w:pStyle w:val="Nadpis"/>
        <w:rPr>
          <w:rFonts w:ascii="Times New Roman" w:hAnsi="Times New Roman" w:cs="Times New Roman"/>
          <w:color w:val="000000" w:themeColor="text1"/>
          <w:sz w:val="24"/>
          <w:szCs w:val="24"/>
          <w:lang w:val="sk-SK"/>
        </w:rPr>
      </w:pPr>
      <w:bookmarkStart w:id="16" w:name="3301279"/>
      <w:bookmarkEnd w:id="16"/>
      <w:r w:rsidRPr="00A27F3F">
        <w:rPr>
          <w:rFonts w:ascii="Times New Roman" w:hAnsi="Times New Roman" w:cs="Times New Roman"/>
          <w:color w:val="000000" w:themeColor="text1"/>
          <w:sz w:val="24"/>
          <w:szCs w:val="24"/>
          <w:lang w:val="sk-SK"/>
        </w:rPr>
        <w:t>Základné ustanovenia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7" w:name="3301280"/>
      <w:bookmarkEnd w:id="17"/>
      <w:r w:rsidRPr="00A27F3F">
        <w:rPr>
          <w:rFonts w:ascii="Times New Roman" w:hAnsi="Times New Roman" w:cs="Times New Roman"/>
          <w:color w:val="000000" w:themeColor="text1"/>
          <w:sz w:val="24"/>
          <w:szCs w:val="24"/>
          <w:lang w:val="sk-SK"/>
        </w:rPr>
        <w:t>§ 2</w:t>
      </w:r>
    </w:p>
    <w:p w:rsidR="00042A7B" w:rsidRPr="00A27F3F" w:rsidRDefault="00E903A1">
      <w:pPr>
        <w:ind w:firstLine="142"/>
        <w:rPr>
          <w:rFonts w:ascii="Times New Roman" w:hAnsi="Times New Roman" w:cs="Times New Roman"/>
          <w:color w:val="000000" w:themeColor="text1"/>
          <w:sz w:val="24"/>
          <w:szCs w:val="24"/>
          <w:lang w:val="sk-SK"/>
        </w:rPr>
      </w:pPr>
      <w:bookmarkStart w:id="18" w:name="3301281"/>
      <w:bookmarkEnd w:id="18"/>
      <w:r w:rsidRPr="00A27F3F">
        <w:rPr>
          <w:rFonts w:ascii="Times New Roman" w:hAnsi="Times New Roman" w:cs="Times New Roman"/>
          <w:color w:val="000000" w:themeColor="text1"/>
          <w:sz w:val="24"/>
          <w:szCs w:val="24"/>
          <w:lang w:val="sk-SK"/>
        </w:rPr>
        <w:t>Na účely tohto zákona sa rozumie</w:t>
      </w:r>
    </w:p>
    <w:p w:rsidR="00042A7B" w:rsidRPr="00A27F3F" w:rsidRDefault="00E903A1">
      <w:pPr>
        <w:ind w:left="568" w:hanging="284"/>
        <w:rPr>
          <w:rFonts w:ascii="Times New Roman" w:hAnsi="Times New Roman" w:cs="Times New Roman"/>
          <w:color w:val="000000" w:themeColor="text1"/>
          <w:sz w:val="24"/>
          <w:szCs w:val="24"/>
          <w:lang w:val="sk-SK"/>
        </w:rPr>
      </w:pPr>
      <w:bookmarkStart w:id="19" w:name="3301282"/>
      <w:bookmarkEnd w:id="1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všeobecne</w:t>
      </w:r>
    </w:p>
    <w:p w:rsidR="00042A7B" w:rsidRPr="00A27F3F" w:rsidRDefault="00E903A1">
      <w:pPr>
        <w:ind w:left="852" w:hanging="284"/>
        <w:rPr>
          <w:rFonts w:ascii="Times New Roman" w:hAnsi="Times New Roman" w:cs="Times New Roman"/>
          <w:color w:val="000000" w:themeColor="text1"/>
          <w:sz w:val="24"/>
          <w:szCs w:val="24"/>
          <w:lang w:val="sk-SK"/>
        </w:rPr>
      </w:pPr>
      <w:bookmarkStart w:id="20" w:name="3301283"/>
      <w:bookmarkEnd w:id="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energetikou </w:t>
      </w:r>
      <w:proofErr w:type="spellStart"/>
      <w:r w:rsidRPr="00A27F3F">
        <w:rPr>
          <w:rFonts w:ascii="Times New Roman" w:hAnsi="Times New Roman" w:cs="Times New Roman"/>
          <w:color w:val="000000" w:themeColor="text1"/>
          <w:sz w:val="24"/>
          <w:szCs w:val="24"/>
          <w:lang w:val="sk-SK"/>
        </w:rPr>
        <w:t>elektroenergetika</w:t>
      </w:r>
      <w:proofErr w:type="spellEnd"/>
      <w:r w:rsidRPr="00A27F3F">
        <w:rPr>
          <w:rFonts w:ascii="Times New Roman" w:hAnsi="Times New Roman" w:cs="Times New Roman"/>
          <w:color w:val="000000" w:themeColor="text1"/>
          <w:sz w:val="24"/>
          <w:szCs w:val="24"/>
          <w:lang w:val="sk-SK"/>
        </w:rPr>
        <w:t>, plynárenstvo, preprava pohonných látok alebo ropy potrubím, plnenie tlakových nádob so skvapalneným plynným uhľovodíkom (ďalej len „tlaková nádoba“) a rozvod skvapalneného plynného uhľovodíka,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 w:name="3301284"/>
      <w:bookmarkEnd w:id="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 w:name="3301285"/>
      <w:bookmarkEnd w:id="2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3" w:name="3301286"/>
      <w:bookmarkEnd w:id="23"/>
      <w:r w:rsidRPr="00A27F3F">
        <w:rPr>
          <w:rFonts w:ascii="Times New Roman" w:hAnsi="Times New Roman" w:cs="Times New Roman"/>
          <w:b/>
          <w:color w:val="000000" w:themeColor="text1"/>
          <w:sz w:val="24"/>
          <w:szCs w:val="24"/>
          <w:lang w:val="sk-SK"/>
        </w:rPr>
        <w:lastRenderedPageBreak/>
        <w:t>4.</w:t>
      </w:r>
      <w:r w:rsidRPr="00A27F3F">
        <w:rPr>
          <w:rFonts w:ascii="Times New Roman" w:hAnsi="Times New Roman" w:cs="Times New Roman"/>
          <w:color w:val="000000" w:themeColor="text1"/>
          <w:sz w:val="24"/>
          <w:szCs w:val="24"/>
          <w:lang w:val="sk-SK"/>
        </w:rPr>
        <w:t xml:space="preserve"> územím Európskej únie vymedzené územie a územia ostatných členských štátov Európskej únie a zmluvných štátov Dohody o Európskom hospodárskom priestore (ďalej len „členský štát“),</w:t>
      </w:r>
    </w:p>
    <w:p w:rsidR="00042A7B" w:rsidRPr="00A27F3F" w:rsidRDefault="00E903A1">
      <w:pPr>
        <w:ind w:left="852" w:hanging="284"/>
        <w:rPr>
          <w:rFonts w:ascii="Times New Roman" w:hAnsi="Times New Roman" w:cs="Times New Roman"/>
          <w:color w:val="000000" w:themeColor="text1"/>
          <w:sz w:val="24"/>
          <w:szCs w:val="24"/>
          <w:lang w:val="sk-SK"/>
        </w:rPr>
      </w:pPr>
      <w:bookmarkStart w:id="24" w:name="3301287"/>
      <w:bookmarkEnd w:id="2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územím tretích štátov územie, ktoré nie je územím Európskej únie,</w:t>
      </w:r>
    </w:p>
    <w:p w:rsidR="00042A7B" w:rsidRPr="00A27F3F" w:rsidRDefault="00E903A1">
      <w:pPr>
        <w:ind w:left="852" w:hanging="284"/>
        <w:rPr>
          <w:rFonts w:ascii="Times New Roman" w:hAnsi="Times New Roman" w:cs="Times New Roman"/>
          <w:color w:val="000000" w:themeColor="text1"/>
          <w:sz w:val="24"/>
          <w:szCs w:val="24"/>
          <w:lang w:val="sk-SK"/>
        </w:rPr>
      </w:pPr>
      <w:bookmarkStart w:id="25" w:name="3301288"/>
      <w:bookmarkEnd w:id="2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rsidR="00042A7B" w:rsidRPr="00A27F3F" w:rsidRDefault="00E903A1">
      <w:pPr>
        <w:ind w:left="852" w:hanging="284"/>
        <w:rPr>
          <w:rFonts w:ascii="Times New Roman" w:hAnsi="Times New Roman" w:cs="Times New Roman"/>
          <w:color w:val="000000" w:themeColor="text1"/>
          <w:sz w:val="24"/>
          <w:szCs w:val="24"/>
          <w:lang w:val="sk-SK"/>
        </w:rPr>
      </w:pPr>
      <w:bookmarkStart w:id="26" w:name="3301289"/>
      <w:bookmarkEnd w:id="2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vnútorným trhom trh s elektrinou alebo trh s plynom, ktorý sa realizuje na území Európskej únie,</w:t>
      </w:r>
    </w:p>
    <w:p w:rsidR="00042A7B" w:rsidRPr="00A27F3F" w:rsidRDefault="00E903A1">
      <w:pPr>
        <w:ind w:left="852" w:hanging="284"/>
        <w:rPr>
          <w:rFonts w:ascii="Times New Roman" w:hAnsi="Times New Roman" w:cs="Times New Roman"/>
          <w:color w:val="000000" w:themeColor="text1"/>
          <w:sz w:val="24"/>
          <w:szCs w:val="24"/>
          <w:lang w:val="sk-SK"/>
        </w:rPr>
      </w:pPr>
      <w:bookmarkStart w:id="27" w:name="3301290"/>
      <w:bookmarkEnd w:id="2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28" w:name="3301291"/>
      <w:bookmarkEnd w:id="2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3303591" w:history="1">
        <w:r w:rsidRPr="00A27F3F">
          <w:rPr>
            <w:rStyle w:val="Odkaznavysvetlivku"/>
            <w:rFonts w:ascii="Times New Roman" w:hAnsi="Times New Roman" w:cs="Times New Roman"/>
            <w:color w:val="000000" w:themeColor="text1"/>
            <w:sz w:val="24"/>
            <w:szCs w:val="24"/>
            <w:lang w:val="sk-SK"/>
          </w:rPr>
          <w:t>1)</w:t>
        </w:r>
      </w:hyperlink>
      <w:r w:rsidRPr="00A27F3F">
        <w:rPr>
          <w:rFonts w:ascii="Times New Roman" w:hAnsi="Times New Roman" w:cs="Times New Roman"/>
          <w:color w:val="000000" w:themeColor="text1"/>
          <w:sz w:val="24"/>
          <w:szCs w:val="24"/>
          <w:lang w:val="sk-SK"/>
        </w:rPr>
        <w:t xml:space="preserve"> (ďalej len „pravidlá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29" w:name="3301292"/>
      <w:bookmarkEnd w:id="2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regulovaným prístupom do sústavy alebo do siete prístup do sústavy alebo do siete v súlade s osobitným predpisom</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za regulované ceny,</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30" w:name="3301293"/>
      <w:bookmarkEnd w:id="3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31" w:name="3301294"/>
      <w:bookmarkEnd w:id="3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prístupom do sústavy alebo do siete prístup na základe zmluvy o</w:t>
      </w:r>
    </w:p>
    <w:p w:rsidR="00042A7B" w:rsidRPr="00A27F3F" w:rsidRDefault="00E903A1">
      <w:pPr>
        <w:ind w:left="1136" w:hanging="284"/>
        <w:rPr>
          <w:rFonts w:ascii="Times New Roman" w:hAnsi="Times New Roman" w:cs="Times New Roman"/>
          <w:color w:val="000000" w:themeColor="text1"/>
          <w:sz w:val="24"/>
          <w:szCs w:val="24"/>
          <w:lang w:val="sk-SK"/>
        </w:rPr>
      </w:pPr>
      <w:bookmarkStart w:id="32" w:name="3301295"/>
      <w:bookmarkEnd w:id="32"/>
      <w:r w:rsidRPr="00A27F3F">
        <w:rPr>
          <w:rFonts w:ascii="Times New Roman" w:hAnsi="Times New Roman" w:cs="Times New Roman"/>
          <w:b/>
          <w:color w:val="000000" w:themeColor="text1"/>
          <w:sz w:val="24"/>
          <w:szCs w:val="24"/>
          <w:lang w:val="sk-SK"/>
        </w:rPr>
        <w:t>12.1.</w:t>
      </w:r>
      <w:r w:rsidRPr="00A27F3F">
        <w:rPr>
          <w:rFonts w:ascii="Times New Roman" w:hAnsi="Times New Roman" w:cs="Times New Roman"/>
          <w:color w:val="000000" w:themeColor="text1"/>
          <w:sz w:val="24"/>
          <w:szCs w:val="24"/>
          <w:lang w:val="sk-SK"/>
        </w:rPr>
        <w:t xml:space="preserve">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w:t>
      </w:r>
    </w:p>
    <w:p w:rsidR="00042A7B" w:rsidRPr="00A27F3F" w:rsidRDefault="00E903A1">
      <w:pPr>
        <w:ind w:left="1136" w:hanging="284"/>
        <w:rPr>
          <w:rFonts w:ascii="Times New Roman" w:hAnsi="Times New Roman" w:cs="Times New Roman"/>
          <w:color w:val="000000" w:themeColor="text1"/>
          <w:sz w:val="24"/>
          <w:szCs w:val="24"/>
          <w:lang w:val="sk-SK"/>
        </w:rPr>
      </w:pPr>
      <w:bookmarkStart w:id="33" w:name="3301296"/>
      <w:bookmarkEnd w:id="33"/>
      <w:r w:rsidRPr="00A27F3F">
        <w:rPr>
          <w:rFonts w:ascii="Times New Roman" w:hAnsi="Times New Roman" w:cs="Times New Roman"/>
          <w:b/>
          <w:color w:val="000000" w:themeColor="text1"/>
          <w:sz w:val="24"/>
          <w:szCs w:val="24"/>
          <w:lang w:val="sk-SK"/>
        </w:rPr>
        <w:t>12.2.</w:t>
      </w:r>
      <w:r w:rsidRPr="00A27F3F">
        <w:rPr>
          <w:rFonts w:ascii="Times New Roman" w:hAnsi="Times New Roman" w:cs="Times New Roman"/>
          <w:color w:val="000000" w:themeColor="text1"/>
          <w:sz w:val="24"/>
          <w:szCs w:val="24"/>
          <w:lang w:val="sk-SK"/>
        </w:rPr>
        <w:t xml:space="preserve">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rsidR="00042A7B" w:rsidRPr="00A27F3F" w:rsidRDefault="00E903A1">
      <w:pPr>
        <w:ind w:left="1136" w:hanging="284"/>
        <w:rPr>
          <w:rFonts w:ascii="Times New Roman" w:hAnsi="Times New Roman" w:cs="Times New Roman"/>
          <w:color w:val="000000" w:themeColor="text1"/>
          <w:sz w:val="24"/>
          <w:szCs w:val="24"/>
          <w:lang w:val="sk-SK"/>
        </w:rPr>
      </w:pPr>
      <w:bookmarkStart w:id="34" w:name="3301297"/>
      <w:bookmarkEnd w:id="34"/>
      <w:r w:rsidRPr="00A27F3F">
        <w:rPr>
          <w:rFonts w:ascii="Times New Roman" w:hAnsi="Times New Roman" w:cs="Times New Roman"/>
          <w:b/>
          <w:color w:val="000000" w:themeColor="text1"/>
          <w:sz w:val="24"/>
          <w:szCs w:val="24"/>
          <w:lang w:val="sk-SK"/>
        </w:rPr>
        <w:t>12.3.</w:t>
      </w:r>
      <w:r w:rsidRPr="00A27F3F">
        <w:rPr>
          <w:rFonts w:ascii="Times New Roman" w:hAnsi="Times New Roman" w:cs="Times New Roman"/>
          <w:color w:val="000000" w:themeColor="text1"/>
          <w:sz w:val="24"/>
          <w:szCs w:val="24"/>
          <w:lang w:val="sk-SK"/>
        </w:rPr>
        <w:t xml:space="preserve"> prístupe do prepravnej siete a preprave plynu, pričom prístupom do prepravnej siete sa rozumie právo využívať prepravnú sieť v rozsahu zmluvne dohodnutej prepravnej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5" w:name="3301298"/>
      <w:bookmarkEnd w:id="35"/>
      <w:r w:rsidRPr="00A27F3F">
        <w:rPr>
          <w:rFonts w:ascii="Times New Roman" w:hAnsi="Times New Roman" w:cs="Times New Roman"/>
          <w:b/>
          <w:color w:val="000000" w:themeColor="text1"/>
          <w:sz w:val="24"/>
          <w:szCs w:val="24"/>
          <w:lang w:val="sk-SK"/>
        </w:rPr>
        <w:t>12.4.</w:t>
      </w:r>
      <w:r w:rsidRPr="00A27F3F">
        <w:rPr>
          <w:rFonts w:ascii="Times New Roman" w:hAnsi="Times New Roman" w:cs="Times New Roman"/>
          <w:color w:val="000000" w:themeColor="text1"/>
          <w:sz w:val="24"/>
          <w:szCs w:val="24"/>
          <w:lang w:val="sk-SK"/>
        </w:rPr>
        <w:t xml:space="preserve"> prístupe do distribučnej siete a distribúcii plynu, pričom prístupom do distribučnej siete sa rozumie právo využívať distribučnú sieť v rozsahu zmluvne dohodnutej distribučnej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6" w:name="3301299"/>
      <w:bookmarkEnd w:id="36"/>
      <w:r w:rsidRPr="00A27F3F">
        <w:rPr>
          <w:rFonts w:ascii="Times New Roman" w:hAnsi="Times New Roman" w:cs="Times New Roman"/>
          <w:b/>
          <w:color w:val="000000" w:themeColor="text1"/>
          <w:sz w:val="24"/>
          <w:szCs w:val="24"/>
          <w:lang w:val="sk-SK"/>
        </w:rPr>
        <w:t>12.5.</w:t>
      </w:r>
      <w:r w:rsidRPr="00A27F3F">
        <w:rPr>
          <w:rFonts w:ascii="Times New Roman" w:hAnsi="Times New Roman" w:cs="Times New Roman"/>
          <w:color w:val="000000" w:themeColor="text1"/>
          <w:sz w:val="24"/>
          <w:szCs w:val="24"/>
          <w:lang w:val="sk-SK"/>
        </w:rPr>
        <w:t xml:space="preserve"> prístupe do ťažobnej siete a doprave plynu, pričom prístupom do ťažobnej siete sa rozumie právo využívať ťažobnú sieť v rozsahu zmluvne dohodnutej kapacity,</w:t>
      </w:r>
    </w:p>
    <w:p w:rsidR="00042A7B" w:rsidRPr="00A27F3F" w:rsidRDefault="00E903A1">
      <w:pPr>
        <w:ind w:left="1136" w:hanging="284"/>
        <w:rPr>
          <w:rFonts w:ascii="Times New Roman" w:hAnsi="Times New Roman" w:cs="Times New Roman"/>
          <w:color w:val="000000" w:themeColor="text1"/>
          <w:sz w:val="24"/>
          <w:szCs w:val="24"/>
          <w:lang w:val="sk-SK"/>
        </w:rPr>
      </w:pPr>
      <w:bookmarkStart w:id="37" w:name="3301300"/>
      <w:bookmarkEnd w:id="37"/>
      <w:r w:rsidRPr="00A27F3F">
        <w:rPr>
          <w:rFonts w:ascii="Times New Roman" w:hAnsi="Times New Roman" w:cs="Times New Roman"/>
          <w:b/>
          <w:color w:val="000000" w:themeColor="text1"/>
          <w:sz w:val="24"/>
          <w:szCs w:val="24"/>
          <w:lang w:val="sk-SK"/>
        </w:rPr>
        <w:t>12.6.</w:t>
      </w:r>
      <w:r w:rsidRPr="00A27F3F">
        <w:rPr>
          <w:rFonts w:ascii="Times New Roman" w:hAnsi="Times New Roman" w:cs="Times New Roman"/>
          <w:color w:val="000000" w:themeColor="text1"/>
          <w:sz w:val="24"/>
          <w:szCs w:val="24"/>
          <w:lang w:val="sk-SK"/>
        </w:rPr>
        <w:t xml:space="preserve"> prístupe do zásobníka a uskladňovaní plynu, pričom prístupom do zásobníka sa rozumie právo využívať zásobník v rozsahu zmluvne dohodnutej uskladňovacej kapacity,</w:t>
      </w:r>
    </w:p>
    <w:p w:rsidR="00042A7B" w:rsidRPr="00A27F3F" w:rsidRDefault="00E903A1">
      <w:pPr>
        <w:ind w:left="852" w:hanging="284"/>
        <w:rPr>
          <w:rFonts w:ascii="Times New Roman" w:hAnsi="Times New Roman" w:cs="Times New Roman"/>
          <w:color w:val="000000" w:themeColor="text1"/>
          <w:sz w:val="24"/>
          <w:szCs w:val="24"/>
          <w:lang w:val="sk-SK"/>
        </w:rPr>
      </w:pPr>
      <w:bookmarkStart w:id="38" w:name="3301301"/>
      <w:bookmarkEnd w:id="38"/>
      <w:r w:rsidRPr="00A27F3F">
        <w:rPr>
          <w:rFonts w:ascii="Times New Roman" w:hAnsi="Times New Roman" w:cs="Times New Roman"/>
          <w:b/>
          <w:color w:val="000000" w:themeColor="text1"/>
          <w:sz w:val="24"/>
          <w:szCs w:val="24"/>
          <w:lang w:val="sk-SK"/>
        </w:rPr>
        <w:lastRenderedPageBreak/>
        <w:t>13.</w:t>
      </w:r>
      <w:r w:rsidRPr="00A27F3F">
        <w:rPr>
          <w:rFonts w:ascii="Times New Roman" w:hAnsi="Times New Roman" w:cs="Times New Roman"/>
          <w:color w:val="000000" w:themeColor="text1"/>
          <w:sz w:val="24"/>
          <w:szCs w:val="24"/>
          <w:lang w:val="sk-SK"/>
        </w:rPr>
        <w:t xml:space="preserve"> prevádzkovou bezpečnosťou nepretržitá prevádzka prenosovej sústavy a distribučnej sústavy alebo prepravnej siete a distribučnej siete za podmienok, ktoré možno v prevádzke predvídať,</w:t>
      </w:r>
    </w:p>
    <w:p w:rsidR="00042A7B" w:rsidRPr="00A27F3F" w:rsidRDefault="00E903A1">
      <w:pPr>
        <w:ind w:left="852" w:hanging="284"/>
        <w:rPr>
          <w:rFonts w:ascii="Times New Roman" w:hAnsi="Times New Roman" w:cs="Times New Roman"/>
          <w:color w:val="000000" w:themeColor="text1"/>
          <w:sz w:val="24"/>
          <w:szCs w:val="24"/>
          <w:lang w:val="sk-SK"/>
        </w:rPr>
      </w:pPr>
      <w:bookmarkStart w:id="39" w:name="3301302"/>
      <w:bookmarkEnd w:id="3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hyperlink w:anchor="3303593" w:history="1">
        <w:r w:rsidRPr="00A27F3F">
          <w:rPr>
            <w:rStyle w:val="Odkaznavysvetlivku"/>
            <w:rFonts w:ascii="Times New Roman" w:hAnsi="Times New Roman" w:cs="Times New Roman"/>
            <w:color w:val="000000" w:themeColor="text1"/>
            <w:sz w:val="24"/>
            <w:szCs w:val="24"/>
            <w:lang w:val="sk-SK"/>
          </w:rPr>
          <w:t>3)</w:t>
        </w:r>
      </w:hyperlink>
      <w:r w:rsidRPr="00A27F3F">
        <w:rPr>
          <w:rFonts w:ascii="Times New Roman" w:hAnsi="Times New Roman" w:cs="Times New Roman"/>
          <w:color w:val="000000" w:themeColor="text1"/>
          <w:sz w:val="24"/>
          <w:szCs w:val="24"/>
          <w:lang w:val="sk-SK"/>
        </w:rPr>
        <w:t xml:space="preserve"> za primerané, konkurencieschopné, jednoducho a jasne porovnateľné, transparentné a nediskriminačné ceny,</w:t>
      </w:r>
    </w:p>
    <w:p w:rsidR="00042A7B" w:rsidRPr="00A27F3F" w:rsidRDefault="00E903A1">
      <w:pPr>
        <w:ind w:left="852" w:hanging="284"/>
        <w:rPr>
          <w:rFonts w:ascii="Times New Roman" w:hAnsi="Times New Roman" w:cs="Times New Roman"/>
          <w:color w:val="000000" w:themeColor="text1"/>
          <w:sz w:val="24"/>
          <w:szCs w:val="24"/>
          <w:lang w:val="sk-SK"/>
        </w:rPr>
      </w:pPr>
      <w:bookmarkStart w:id="40" w:name="3301303"/>
      <w:bookmarkEnd w:id="4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inteligentným meracím systémom súbor zložený z určených meradiel</w:t>
      </w:r>
      <w:hyperlink w:anchor="3303594" w:history="1">
        <w:r w:rsidRPr="00A27F3F">
          <w:rPr>
            <w:rStyle w:val="Odkaznavysvetlivku"/>
            <w:rFonts w:ascii="Times New Roman" w:hAnsi="Times New Roman" w:cs="Times New Roman"/>
            <w:color w:val="000000" w:themeColor="text1"/>
            <w:sz w:val="24"/>
            <w:szCs w:val="24"/>
            <w:lang w:val="sk-SK"/>
          </w:rPr>
          <w:t>4)</w:t>
        </w:r>
      </w:hyperlink>
      <w:r w:rsidRPr="00A27F3F">
        <w:rPr>
          <w:rFonts w:ascii="Times New Roman" w:hAnsi="Times New Roman" w:cs="Times New Roman"/>
          <w:color w:val="000000" w:themeColor="text1"/>
          <w:sz w:val="24"/>
          <w:szCs w:val="24"/>
          <w:lang w:val="sk-SK"/>
        </w:rPr>
        <w:t xml:space="preserve"> a ďalších technických prostriedkov, ktorý umožňuje zber, spracovanie a prenos nameraných údajov o výrobe alebo spotrebe elektriny alebo plynu, ako aj poskytovanie týchto údajov účastníkom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41" w:name="3301304"/>
      <w:bookmarkEnd w:id="41"/>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kontrolou možnosť vykonávať na základe právnych alebo faktických skutočností rozhodujúci vplyv na činnosť podniku, najmä prostredníctvom</w:t>
      </w:r>
    </w:p>
    <w:p w:rsidR="00042A7B" w:rsidRPr="00A27F3F" w:rsidRDefault="00E903A1">
      <w:pPr>
        <w:ind w:left="1136" w:hanging="284"/>
        <w:rPr>
          <w:rFonts w:ascii="Times New Roman" w:hAnsi="Times New Roman" w:cs="Times New Roman"/>
          <w:color w:val="000000" w:themeColor="text1"/>
          <w:sz w:val="24"/>
          <w:szCs w:val="24"/>
          <w:lang w:val="sk-SK"/>
        </w:rPr>
      </w:pPr>
      <w:bookmarkStart w:id="42" w:name="3301305"/>
      <w:bookmarkEnd w:id="42"/>
      <w:r w:rsidRPr="00A27F3F">
        <w:rPr>
          <w:rFonts w:ascii="Times New Roman" w:hAnsi="Times New Roman" w:cs="Times New Roman"/>
          <w:b/>
          <w:color w:val="000000" w:themeColor="text1"/>
          <w:sz w:val="24"/>
          <w:szCs w:val="24"/>
          <w:lang w:val="sk-SK"/>
        </w:rPr>
        <w:t>16.1.</w:t>
      </w:r>
      <w:r w:rsidRPr="00A27F3F">
        <w:rPr>
          <w:rFonts w:ascii="Times New Roman" w:hAnsi="Times New Roman" w:cs="Times New Roman"/>
          <w:color w:val="000000" w:themeColor="text1"/>
          <w:sz w:val="24"/>
          <w:szCs w:val="24"/>
          <w:lang w:val="sk-SK"/>
        </w:rPr>
        <w:t xml:space="preserve"> vlastníckych alebo iných práv k podniku alebo jeho časti,</w:t>
      </w:r>
    </w:p>
    <w:p w:rsidR="00042A7B" w:rsidRPr="00A27F3F" w:rsidRDefault="00E903A1">
      <w:pPr>
        <w:ind w:left="1136" w:hanging="284"/>
        <w:rPr>
          <w:rFonts w:ascii="Times New Roman" w:hAnsi="Times New Roman" w:cs="Times New Roman"/>
          <w:color w:val="000000" w:themeColor="text1"/>
          <w:sz w:val="24"/>
          <w:szCs w:val="24"/>
          <w:lang w:val="sk-SK"/>
        </w:rPr>
      </w:pPr>
      <w:bookmarkStart w:id="43" w:name="3301306"/>
      <w:bookmarkEnd w:id="43"/>
      <w:r w:rsidRPr="00A27F3F">
        <w:rPr>
          <w:rFonts w:ascii="Times New Roman" w:hAnsi="Times New Roman" w:cs="Times New Roman"/>
          <w:b/>
          <w:color w:val="000000" w:themeColor="text1"/>
          <w:sz w:val="24"/>
          <w:szCs w:val="24"/>
          <w:lang w:val="sk-SK"/>
        </w:rPr>
        <w:t>16.2.</w:t>
      </w:r>
      <w:r w:rsidRPr="00A27F3F">
        <w:rPr>
          <w:rFonts w:ascii="Times New Roman" w:hAnsi="Times New Roman" w:cs="Times New Roman"/>
          <w:color w:val="000000" w:themeColor="text1"/>
          <w:sz w:val="24"/>
          <w:szCs w:val="24"/>
          <w:lang w:val="sk-SK"/>
        </w:rPr>
        <w:t xml:space="preserve"> práv, zmlúv alebo na základe iných skutočností, ktoré umožňujú vykonávať rozhodujúci vplyv na zloženie, hlasovanie alebo rozhodovanie orgánov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44" w:name="3301307"/>
      <w:bookmarkEnd w:id="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elektroenergetike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45" w:name="3301308"/>
      <w:bookmarkEnd w:id="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zariadením na výrobu elektriny zariadenie, ktoré slúži na premenu rôznych primárnych alebo sekundárnych zdrojov energie na elektrinu; zahrňuje stavebnú časť a technologické zariadenie,</w:t>
      </w:r>
    </w:p>
    <w:p w:rsidR="00042A7B" w:rsidRPr="00A27F3F" w:rsidRDefault="00E903A1">
      <w:pPr>
        <w:ind w:left="852" w:hanging="284"/>
        <w:rPr>
          <w:rFonts w:ascii="Times New Roman" w:hAnsi="Times New Roman" w:cs="Times New Roman"/>
          <w:color w:val="000000" w:themeColor="text1"/>
          <w:sz w:val="24"/>
          <w:szCs w:val="24"/>
          <w:lang w:val="sk-SK"/>
        </w:rPr>
      </w:pPr>
      <w:bookmarkStart w:id="46" w:name="3301309"/>
      <w:bookmarkEnd w:id="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prenosom elektriny preprava elektriny prenosovou sústavou na vymedzenom území alebo preprava elektriny prenosovou sústavou z a do prepojených sústav členských štátov alebo tretích štátov na účel jej prepravy odberateľom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7" w:name="3301310"/>
      <w:bookmarkEnd w:id="4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48" w:name="3301311"/>
      <w:bookmarkEnd w:id="4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distribúciou elektriny preprava elektriny distribučnou sústavou na časti vymedzeného územia na účel jej prepravy odberateľom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9" w:name="3301312"/>
      <w:bookmarkEnd w:id="4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 ktorých základným účelom je zabezpečenie prevádzkovania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50" w:name="3301313"/>
      <w:bookmarkEnd w:id="5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priamym vedením elektrické vedenie, ktoré spája</w:t>
      </w:r>
    </w:p>
    <w:p w:rsidR="00042A7B" w:rsidRPr="00A27F3F" w:rsidRDefault="00E903A1">
      <w:pPr>
        <w:ind w:left="1136" w:hanging="284"/>
        <w:rPr>
          <w:rFonts w:ascii="Times New Roman" w:hAnsi="Times New Roman" w:cs="Times New Roman"/>
          <w:color w:val="000000" w:themeColor="text1"/>
          <w:sz w:val="24"/>
          <w:szCs w:val="24"/>
          <w:lang w:val="sk-SK"/>
        </w:rPr>
      </w:pPr>
      <w:bookmarkStart w:id="51" w:name="3301314"/>
      <w:bookmarkEnd w:id="51"/>
      <w:r w:rsidRPr="00A27F3F">
        <w:rPr>
          <w:rFonts w:ascii="Times New Roman" w:hAnsi="Times New Roman" w:cs="Times New Roman"/>
          <w:b/>
          <w:color w:val="000000" w:themeColor="text1"/>
          <w:sz w:val="24"/>
          <w:szCs w:val="24"/>
          <w:lang w:val="sk-SK"/>
        </w:rPr>
        <w:t>6.1.</w:t>
      </w:r>
      <w:r w:rsidRPr="00A27F3F">
        <w:rPr>
          <w:rFonts w:ascii="Times New Roman" w:hAnsi="Times New Roman" w:cs="Times New Roman"/>
          <w:color w:val="000000" w:themeColor="text1"/>
          <w:sz w:val="24"/>
          <w:szCs w:val="24"/>
          <w:lang w:val="sk-SK"/>
        </w:rPr>
        <w:t xml:space="preserve"> výrobcu elektriny s koncovým odberateľom elektriny,</w:t>
      </w:r>
    </w:p>
    <w:p w:rsidR="00042A7B" w:rsidRPr="00A27F3F" w:rsidRDefault="00E903A1">
      <w:pPr>
        <w:ind w:left="1136" w:hanging="284"/>
        <w:rPr>
          <w:rFonts w:ascii="Times New Roman" w:hAnsi="Times New Roman" w:cs="Times New Roman"/>
          <w:color w:val="000000" w:themeColor="text1"/>
          <w:sz w:val="24"/>
          <w:szCs w:val="24"/>
          <w:lang w:val="sk-SK"/>
        </w:rPr>
      </w:pPr>
      <w:bookmarkStart w:id="52" w:name="3301315"/>
      <w:bookmarkEnd w:id="52"/>
      <w:r w:rsidRPr="00A27F3F">
        <w:rPr>
          <w:rFonts w:ascii="Times New Roman" w:hAnsi="Times New Roman" w:cs="Times New Roman"/>
          <w:b/>
          <w:color w:val="000000" w:themeColor="text1"/>
          <w:sz w:val="24"/>
          <w:szCs w:val="24"/>
          <w:lang w:val="sk-SK"/>
        </w:rPr>
        <w:lastRenderedPageBreak/>
        <w:t>6.2.</w:t>
      </w:r>
      <w:r w:rsidRPr="00A27F3F">
        <w:rPr>
          <w:rFonts w:ascii="Times New Roman" w:hAnsi="Times New Roman" w:cs="Times New Roman"/>
          <w:color w:val="000000" w:themeColor="text1"/>
          <w:sz w:val="24"/>
          <w:szCs w:val="24"/>
          <w:lang w:val="sk-SK"/>
        </w:rPr>
        <w:t xml:space="preserve"> výrobcu elektriny s odberateľom elektriny, ktorý nie je pripojený do prenosovej sústavy alebo do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3" w:name="3301316"/>
      <w:bookmarkEnd w:id="5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spojovacím vedením vedenie, ktoré spája prenosovú sústavu s prenosovou sústavou členských štátov alebo prenosovou sústavou tretích štátov,</w:t>
      </w:r>
    </w:p>
    <w:p w:rsidR="00042A7B" w:rsidRPr="00A27F3F" w:rsidRDefault="00E903A1">
      <w:pPr>
        <w:ind w:left="852" w:hanging="284"/>
        <w:rPr>
          <w:rFonts w:ascii="Times New Roman" w:hAnsi="Times New Roman" w:cs="Times New Roman"/>
          <w:color w:val="000000" w:themeColor="text1"/>
          <w:sz w:val="24"/>
          <w:szCs w:val="24"/>
          <w:lang w:val="sk-SK"/>
        </w:rPr>
      </w:pPr>
      <w:bookmarkStart w:id="54" w:name="3301317"/>
      <w:bookmarkEnd w:id="5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5" w:name="3301318"/>
      <w:bookmarkEnd w:id="5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elektroenergetickým zariadením zariadenie, ktoré slúži na výrobu, uskladňovanie, pripojenie, prenos, distribúciu alebo dodávku elektriny alebo poskytovanie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56" w:name="3301319"/>
      <w:bookmarkEnd w:id="5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57" w:name="21252634"/>
      <w:bookmarkEnd w:id="5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alebo schopnosti ostrovnej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58" w:name="21252635"/>
      <w:bookmarkEnd w:id="58"/>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regulačnou službou poskytnutie disponibility,</w:t>
      </w:r>
      <w:hyperlink w:anchor="21252662" w:history="1">
        <w:r w:rsidRPr="00A27F3F">
          <w:rPr>
            <w:rStyle w:val="Odkaznavysvetlivku"/>
            <w:rFonts w:ascii="Times New Roman" w:hAnsi="Times New Roman" w:cs="Times New Roman"/>
            <w:color w:val="000000" w:themeColor="text1"/>
            <w:sz w:val="24"/>
            <w:szCs w:val="24"/>
            <w:lang w:val="sk-SK"/>
          </w:rPr>
          <w:t>4aa)</w:t>
        </w:r>
      </w:hyperlink>
      <w:r w:rsidRPr="00A27F3F">
        <w:rPr>
          <w:rFonts w:ascii="Times New Roman" w:hAnsi="Times New Roman" w:cs="Times New Roman"/>
          <w:color w:val="000000" w:themeColor="text1"/>
          <w:sz w:val="24"/>
          <w:szCs w:val="24"/>
          <w:lang w:val="sk-SK"/>
        </w:rPr>
        <w:t xml:space="preserve"> dodávka regulačnej elektriny alebo poskytnutie oboch týchto služieb prevádzkovateľovi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59" w:name="3301320"/>
      <w:bookmarkEnd w:id="59"/>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0" w:name="3301321"/>
      <w:bookmarkEnd w:id="60"/>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odberným miestom miesto odberu elektriny pozostávajúce z jedného alebo viacerých meracích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61" w:name="21252664"/>
      <w:bookmarkEnd w:id="61"/>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odovzdávacím miestom miesto odovzdania elektriny pozostávajúce z jedného alebo viacerých meracích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62" w:name="3301323"/>
      <w:bookmarkEnd w:id="62"/>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meracím bodom miesto pripojenia užívateľa sústavy do sústavy vybavené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3" w:name="3301324"/>
      <w:bookmarkEnd w:id="63"/>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typovým diagramom odberu postupnosť hodnôt priemerných hodinových odberov za rok, na ktorej základe je určené množstvo odberu elektriny odberateľmi elektriny bez </w:t>
      </w:r>
      <w:proofErr w:type="spellStart"/>
      <w:r w:rsidRPr="00A27F3F">
        <w:rPr>
          <w:rFonts w:ascii="Times New Roman" w:hAnsi="Times New Roman" w:cs="Times New Roman"/>
          <w:color w:val="000000" w:themeColor="text1"/>
          <w:sz w:val="24"/>
          <w:szCs w:val="24"/>
          <w:lang w:val="sk-SK"/>
        </w:rPr>
        <w:t>priebehového</w:t>
      </w:r>
      <w:proofErr w:type="spellEnd"/>
      <w:r w:rsidRPr="00A27F3F">
        <w:rPr>
          <w:rFonts w:ascii="Times New Roman" w:hAnsi="Times New Roman" w:cs="Times New Roman"/>
          <w:color w:val="000000" w:themeColor="text1"/>
          <w:sz w:val="24"/>
          <w:szCs w:val="24"/>
          <w:lang w:val="sk-SK"/>
        </w:rPr>
        <w:t xml:space="preserve"> merania, využívaná na potreby zúčtovania odchýlky subjektu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64" w:name="3301325"/>
      <w:bookmarkEnd w:id="64"/>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dodávkou elektriny predaj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5" w:name="21252689"/>
      <w:bookmarkEnd w:id="65"/>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zdieľaním elektriny poskytovanie elektriny aktívnym odberateľom alebo energetickým spoločenstvom z iného dôvodu, ako je predaj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66" w:name="3301326"/>
      <w:bookmarkEnd w:id="66"/>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domácim uhlím uhlie vyťažené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67" w:name="3301327"/>
      <w:bookmarkEnd w:id="67"/>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regulačnou elektrinou regulačná energia podľa osobitného predpisu,</w:t>
      </w:r>
      <w:hyperlink w:anchor="21252712" w:history="1">
        <w:r w:rsidRPr="00A27F3F">
          <w:rPr>
            <w:rStyle w:val="Odkaznavysvetlivku"/>
            <w:rFonts w:ascii="Times New Roman" w:hAnsi="Times New Roman" w:cs="Times New Roman"/>
            <w:color w:val="000000" w:themeColor="text1"/>
            <w:sz w:val="24"/>
            <w:szCs w:val="24"/>
            <w:lang w:val="sk-SK"/>
          </w:rPr>
          <w:t>4ab)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8" w:name="21252713"/>
      <w:bookmarkEnd w:id="68"/>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zabezpečovaním rovnováhy zabezpečovanie rovnováhy podľa osobitného predpisu,</w:t>
      </w:r>
      <w:hyperlink w:anchor="21252733" w:history="1">
        <w:r w:rsidRPr="00A27F3F">
          <w:rPr>
            <w:rStyle w:val="Odkaznavysvetlivku"/>
            <w:rFonts w:ascii="Times New Roman" w:hAnsi="Times New Roman" w:cs="Times New Roman"/>
            <w:color w:val="000000" w:themeColor="text1"/>
            <w:sz w:val="24"/>
            <w:szCs w:val="24"/>
            <w:lang w:val="sk-SK"/>
          </w:rPr>
          <w:t>4ac)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69" w:name="3301328"/>
      <w:bookmarkEnd w:id="69"/>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odchýlkou účastníka trhu s elektrinou odchýlka, ktorá vznikla v určitom časovom úseku ako rozdiel medzi zmluvne dohodnutým množstvom dodávky alebo odberu elektriny a dodaným alebo odobratým množstvom elektriny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70" w:name="3301329"/>
      <w:bookmarkEnd w:id="70"/>
      <w:r w:rsidRPr="00A27F3F">
        <w:rPr>
          <w:rFonts w:ascii="Times New Roman" w:hAnsi="Times New Roman" w:cs="Times New Roman"/>
          <w:b/>
          <w:color w:val="000000" w:themeColor="text1"/>
          <w:sz w:val="24"/>
          <w:szCs w:val="24"/>
          <w:lang w:val="sk-SK"/>
        </w:rPr>
        <w:lastRenderedPageBreak/>
        <w:t>24.</w:t>
      </w:r>
      <w:r w:rsidRPr="00A27F3F">
        <w:rPr>
          <w:rFonts w:ascii="Times New Roman" w:hAnsi="Times New Roman" w:cs="Times New Roman"/>
          <w:color w:val="000000" w:themeColor="text1"/>
          <w:sz w:val="24"/>
          <w:szCs w:val="24"/>
          <w:lang w:val="sk-SK"/>
        </w:rPr>
        <w:t xml:space="preserve"> odchýlkou sústavy veľkosť obstaranej regulačnej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1" w:name="3301330"/>
      <w:bookmarkEnd w:id="71"/>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alebo pravidiel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72" w:name="3301331"/>
      <w:bookmarkEnd w:id="72"/>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organizovaným krátkodobým cezhraničným trhom s elektrinou cezhraničný trh s elektrinou organizovaný organizátorom krátkodobého trhu s elektrinou, ktorého sa zúčastňujú subjekty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73" w:name="3301332"/>
      <w:bookmarkEnd w:id="73"/>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vyhodnotením organizovaného krátkodobého cezhraničného trhu s elektrinou určenie ceny a množstva elektriny zobchodovanej jednotlivými účastníkmi organizovaného krátkodobého cezhraničného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74" w:name="3301333"/>
      <w:bookmarkEnd w:id="74"/>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rovnováhou medzi ponukou a dopytom elektriny uspokojenie predvídateľného dopytu odberateľov pri využívaní elektriny bez potreby uskutočnenia opatrení na zníženie spotreby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5" w:name="3301334"/>
      <w:bookmarkEnd w:id="75"/>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meraním vyrobenej elektriny na svorkách zariadenia na výrobu elektriny meranie celkovej výroby elektriny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r w:rsidRPr="00A27F3F">
        <w:rPr>
          <w:rFonts w:ascii="Times New Roman" w:hAnsi="Times New Roman" w:cs="Times New Roman"/>
          <w:color w:val="000000" w:themeColor="text1"/>
          <w:sz w:val="24"/>
          <w:szCs w:val="24"/>
          <w:lang w:val="sk-SK"/>
        </w:rPr>
        <w:t xml:space="preserve"> na svorkách generátora inštalovaného v zariadení na výrobu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76" w:name="3301335"/>
      <w:bookmarkEnd w:id="76"/>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regionálnou distribučnou sústavou distribučná sústava, do ktorej je pripojených viac ako 100 000 odberných miest,</w:t>
      </w:r>
    </w:p>
    <w:p w:rsidR="00042A7B" w:rsidRPr="00A27F3F" w:rsidRDefault="00E903A1">
      <w:pPr>
        <w:ind w:left="852" w:hanging="284"/>
        <w:rPr>
          <w:rFonts w:ascii="Times New Roman" w:hAnsi="Times New Roman" w:cs="Times New Roman"/>
          <w:color w:val="000000" w:themeColor="text1"/>
          <w:sz w:val="24"/>
          <w:szCs w:val="24"/>
          <w:lang w:val="sk-SK"/>
        </w:rPr>
      </w:pPr>
      <w:bookmarkStart w:id="77" w:name="3301336"/>
      <w:bookmarkEnd w:id="77"/>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miestnou distribučnou sústavou distribučná sústava, do ktorej je pripojených najviac 100 000 odberných miest,</w:t>
      </w:r>
    </w:p>
    <w:p w:rsidR="00042A7B" w:rsidRPr="00A27F3F" w:rsidRDefault="00E903A1">
      <w:pPr>
        <w:ind w:left="852" w:hanging="284"/>
        <w:rPr>
          <w:rFonts w:ascii="Times New Roman" w:hAnsi="Times New Roman" w:cs="Times New Roman"/>
          <w:color w:val="000000" w:themeColor="text1"/>
          <w:sz w:val="24"/>
          <w:szCs w:val="24"/>
          <w:lang w:val="sk-SK"/>
        </w:rPr>
      </w:pPr>
      <w:bookmarkStart w:id="78" w:name="3301337"/>
      <w:bookmarkEnd w:id="78"/>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rsidR="00042A7B" w:rsidRPr="00A27F3F" w:rsidRDefault="00E903A1">
      <w:pPr>
        <w:ind w:left="852" w:hanging="284"/>
        <w:rPr>
          <w:rFonts w:ascii="Times New Roman" w:hAnsi="Times New Roman" w:cs="Times New Roman"/>
          <w:color w:val="000000" w:themeColor="text1"/>
          <w:sz w:val="24"/>
          <w:szCs w:val="24"/>
          <w:lang w:val="sk-SK"/>
        </w:rPr>
      </w:pPr>
      <w:bookmarkStart w:id="79" w:name="12212328"/>
      <w:bookmarkEnd w:id="79"/>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elektrickým vozidlom motorové vozidlo vybavené hnacou jednotkou, ktorá sa skladá minimálne z jedného neperiférneho elektrického motora ako meniča energie s nabíjateľným systémom ukladania elektriny, ktorý možno externe nabíjať,</w:t>
      </w:r>
    </w:p>
    <w:p w:rsidR="00042A7B" w:rsidRPr="00A27F3F" w:rsidRDefault="00E903A1">
      <w:pPr>
        <w:ind w:left="852" w:hanging="284"/>
        <w:rPr>
          <w:rFonts w:ascii="Times New Roman" w:hAnsi="Times New Roman" w:cs="Times New Roman"/>
          <w:color w:val="000000" w:themeColor="text1"/>
          <w:sz w:val="24"/>
          <w:szCs w:val="24"/>
          <w:lang w:val="sk-SK"/>
        </w:rPr>
      </w:pPr>
      <w:bookmarkStart w:id="80" w:name="12212329"/>
      <w:bookmarkEnd w:id="80"/>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nabíjacím bodom rozhranie, ktoré v určitom čase umožňuje nabíjanie jedného elektrického vozidla elektrinou alebo výmenu batérie jedného elektrického vozidla,</w:t>
      </w:r>
    </w:p>
    <w:p w:rsidR="00042A7B" w:rsidRPr="00A27F3F" w:rsidRDefault="00E903A1">
      <w:pPr>
        <w:ind w:left="852" w:hanging="284"/>
        <w:rPr>
          <w:rFonts w:ascii="Times New Roman" w:hAnsi="Times New Roman" w:cs="Times New Roman"/>
          <w:color w:val="000000" w:themeColor="text1"/>
          <w:sz w:val="24"/>
          <w:szCs w:val="24"/>
          <w:lang w:val="sk-SK"/>
        </w:rPr>
      </w:pPr>
      <w:bookmarkStart w:id="81" w:name="12212330"/>
      <w:bookmarkEnd w:id="81"/>
      <w:r w:rsidRPr="00A27F3F">
        <w:rPr>
          <w:rFonts w:ascii="Times New Roman" w:hAnsi="Times New Roman" w:cs="Times New Roman"/>
          <w:b/>
          <w:color w:val="000000" w:themeColor="text1"/>
          <w:sz w:val="24"/>
          <w:szCs w:val="24"/>
          <w:lang w:val="sk-SK"/>
        </w:rPr>
        <w:t>35.</w:t>
      </w:r>
      <w:r w:rsidRPr="00A27F3F">
        <w:rPr>
          <w:rFonts w:ascii="Times New Roman" w:hAnsi="Times New Roman" w:cs="Times New Roman"/>
          <w:color w:val="000000" w:themeColor="text1"/>
          <w:sz w:val="24"/>
          <w:szCs w:val="24"/>
          <w:lang w:val="sk-SK"/>
        </w:rPr>
        <w:t xml:space="preserve"> nabíjacou stanicou jeden alebo viacero nabíjacích bodov,</w:t>
      </w:r>
    </w:p>
    <w:p w:rsidR="00042A7B" w:rsidRPr="00A27F3F" w:rsidRDefault="00E903A1">
      <w:pPr>
        <w:ind w:left="852" w:hanging="284"/>
        <w:rPr>
          <w:rFonts w:ascii="Times New Roman" w:hAnsi="Times New Roman" w:cs="Times New Roman"/>
          <w:color w:val="000000" w:themeColor="text1"/>
          <w:sz w:val="24"/>
          <w:szCs w:val="24"/>
          <w:lang w:val="sk-SK"/>
        </w:rPr>
      </w:pPr>
      <w:bookmarkStart w:id="82" w:name="12212331"/>
      <w:bookmarkEnd w:id="82"/>
      <w:r w:rsidRPr="00A27F3F">
        <w:rPr>
          <w:rFonts w:ascii="Times New Roman" w:hAnsi="Times New Roman" w:cs="Times New Roman"/>
          <w:b/>
          <w:color w:val="000000" w:themeColor="text1"/>
          <w:sz w:val="24"/>
          <w:szCs w:val="24"/>
          <w:lang w:val="sk-SK"/>
        </w:rPr>
        <w:t>36.</w:t>
      </w:r>
      <w:r w:rsidRPr="00A27F3F">
        <w:rPr>
          <w:rFonts w:ascii="Times New Roman" w:hAnsi="Times New Roman" w:cs="Times New Roman"/>
          <w:color w:val="000000" w:themeColor="text1"/>
          <w:sz w:val="24"/>
          <w:szCs w:val="24"/>
          <w:lang w:val="sk-SK"/>
        </w:rPr>
        <w:t xml:space="preserve"> verejne prístupnou nabíjacou stanicou nabíjacia stanica, ku ktorej je zabezpečený nediskriminačný prístup všetkým používateľom; nediskriminačný prístup môže zahŕňať rôzne spôsoby autentifikácie a platby,</w:t>
      </w:r>
    </w:p>
    <w:p w:rsidR="00042A7B" w:rsidRPr="00A27F3F" w:rsidRDefault="00E903A1">
      <w:pPr>
        <w:ind w:left="852" w:hanging="284"/>
        <w:rPr>
          <w:rFonts w:ascii="Times New Roman" w:hAnsi="Times New Roman" w:cs="Times New Roman"/>
          <w:color w:val="000000" w:themeColor="text1"/>
          <w:sz w:val="24"/>
          <w:szCs w:val="24"/>
          <w:lang w:val="sk-SK"/>
        </w:rPr>
      </w:pPr>
      <w:bookmarkStart w:id="83" w:name="13540577"/>
      <w:bookmarkEnd w:id="83"/>
      <w:r w:rsidRPr="00A27F3F">
        <w:rPr>
          <w:rFonts w:ascii="Times New Roman" w:hAnsi="Times New Roman" w:cs="Times New Roman"/>
          <w:b/>
          <w:color w:val="000000" w:themeColor="text1"/>
          <w:sz w:val="24"/>
          <w:szCs w:val="24"/>
          <w:lang w:val="sk-SK"/>
        </w:rPr>
        <w:t>37.</w:t>
      </w:r>
      <w:r w:rsidRPr="00A27F3F">
        <w:rPr>
          <w:rFonts w:ascii="Times New Roman" w:hAnsi="Times New Roman" w:cs="Times New Roman"/>
          <w:color w:val="000000" w:themeColor="text1"/>
          <w:sz w:val="24"/>
          <w:szCs w:val="24"/>
          <w:lang w:val="sk-SK"/>
        </w:rPr>
        <w:t xml:space="preserve"> zúčtovaním podpory výroby elektriny vyhodnotenie a zúčtovanie výroby elektriny z obnoviteľných zdrojov energie a výroby elektriny vysoko účinnou kombinovanou výrobou, výkupu vyrobenej elektriny a úhrada podpory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4" w:name="13540578"/>
      <w:bookmarkEnd w:id="84"/>
      <w:r w:rsidRPr="00A27F3F">
        <w:rPr>
          <w:rFonts w:ascii="Times New Roman" w:hAnsi="Times New Roman" w:cs="Times New Roman"/>
          <w:b/>
          <w:color w:val="000000" w:themeColor="text1"/>
          <w:sz w:val="24"/>
          <w:szCs w:val="24"/>
          <w:lang w:val="sk-SK"/>
        </w:rPr>
        <w:t>38.</w:t>
      </w:r>
      <w:r w:rsidRPr="00A27F3F">
        <w:rPr>
          <w:rFonts w:ascii="Times New Roman" w:hAnsi="Times New Roman" w:cs="Times New Roman"/>
          <w:color w:val="000000" w:themeColor="text1"/>
          <w:sz w:val="24"/>
          <w:szCs w:val="24"/>
          <w:lang w:val="sk-SK"/>
        </w:rPr>
        <w:t xml:space="preserve"> činnosťou výkupcu elektriny výkup elektriny od výrobcu elektriny z obnoviteľných zdrojov energie alebo výrobcu elektriny vysoko účinnou kombinovanou výrobou a prevzatie zodpovednosti za odchýlku za výrobcu elektriny z obnoviteľných zdrojov </w:t>
      </w:r>
      <w:r w:rsidRPr="00A27F3F">
        <w:rPr>
          <w:rFonts w:ascii="Times New Roman" w:hAnsi="Times New Roman" w:cs="Times New Roman"/>
          <w:color w:val="000000" w:themeColor="text1"/>
          <w:sz w:val="24"/>
          <w:szCs w:val="24"/>
          <w:lang w:val="sk-SK"/>
        </w:rPr>
        <w:lastRenderedPageBreak/>
        <w:t>energie alebo výrobcu elektriny vysoko účinnou kombinovanou výrobou v súlade s osobitným predpisom,</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5" w:name="13540579"/>
      <w:bookmarkEnd w:id="85"/>
      <w:r w:rsidRPr="00A27F3F">
        <w:rPr>
          <w:rFonts w:ascii="Times New Roman" w:hAnsi="Times New Roman" w:cs="Times New Roman"/>
          <w:b/>
          <w:color w:val="000000" w:themeColor="text1"/>
          <w:sz w:val="24"/>
          <w:szCs w:val="24"/>
          <w:lang w:val="sk-SK"/>
        </w:rPr>
        <w:t>39.</w:t>
      </w:r>
      <w:r w:rsidRPr="00A27F3F">
        <w:rPr>
          <w:rFonts w:ascii="Times New Roman" w:hAnsi="Times New Roman" w:cs="Times New Roman"/>
          <w:color w:val="000000" w:themeColor="text1"/>
          <w:sz w:val="24"/>
          <w:szCs w:val="24"/>
          <w:lang w:val="sk-SK"/>
        </w:rPr>
        <w:t xml:space="preserve"> 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86" w:name="13540580"/>
      <w:bookmarkEnd w:id="86"/>
      <w:r w:rsidRPr="00A27F3F">
        <w:rPr>
          <w:rFonts w:ascii="Times New Roman" w:hAnsi="Times New Roman" w:cs="Times New Roman"/>
          <w:b/>
          <w:color w:val="000000" w:themeColor="text1"/>
          <w:sz w:val="24"/>
          <w:szCs w:val="24"/>
          <w:lang w:val="sk-SK"/>
        </w:rPr>
        <w:t>40.</w:t>
      </w:r>
      <w:r w:rsidRPr="00A27F3F">
        <w:rPr>
          <w:rFonts w:ascii="Times New Roman" w:hAnsi="Times New Roman" w:cs="Times New Roman"/>
          <w:color w:val="000000" w:themeColor="text1"/>
          <w:sz w:val="24"/>
          <w:szCs w:val="24"/>
          <w:lang w:val="sk-SK"/>
        </w:rPr>
        <w:t xml:space="preserve"> dodávaním elektriny do sústavy fyzický tok elektriny od výrobcu elektriny, prevádzkovateľa zariadenia na uskladňovanie elektriny, aktívneho odberateľa alebo energetického spoločenstva do prenosovej sústavy alebo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87" w:name="21252744"/>
      <w:bookmarkEnd w:id="87"/>
      <w:r w:rsidRPr="00A27F3F">
        <w:rPr>
          <w:rFonts w:ascii="Times New Roman" w:hAnsi="Times New Roman" w:cs="Times New Roman"/>
          <w:b/>
          <w:color w:val="000000" w:themeColor="text1"/>
          <w:sz w:val="24"/>
          <w:szCs w:val="24"/>
          <w:lang w:val="sk-SK"/>
        </w:rPr>
        <w:t>41.</w:t>
      </w:r>
      <w:r w:rsidRPr="00A27F3F">
        <w:rPr>
          <w:rFonts w:ascii="Times New Roman" w:hAnsi="Times New Roman" w:cs="Times New Roman"/>
          <w:color w:val="000000" w:themeColor="text1"/>
          <w:sz w:val="24"/>
          <w:szCs w:val="24"/>
          <w:lang w:val="sk-SK"/>
        </w:rPr>
        <w:t xml:space="preserve"> dynamickou cenou elektriny cena elektriny, ktorej výška odráža zmeny cien na denných a </w:t>
      </w:r>
      <w:proofErr w:type="spellStart"/>
      <w:r w:rsidRPr="00A27F3F">
        <w:rPr>
          <w:rFonts w:ascii="Times New Roman" w:hAnsi="Times New Roman" w:cs="Times New Roman"/>
          <w:color w:val="000000" w:themeColor="text1"/>
          <w:sz w:val="24"/>
          <w:szCs w:val="24"/>
          <w:lang w:val="sk-SK"/>
        </w:rPr>
        <w:t>vnútrodenných</w:t>
      </w:r>
      <w:proofErr w:type="spellEnd"/>
      <w:r w:rsidRPr="00A27F3F">
        <w:rPr>
          <w:rFonts w:ascii="Times New Roman" w:hAnsi="Times New Roman" w:cs="Times New Roman"/>
          <w:color w:val="000000" w:themeColor="text1"/>
          <w:sz w:val="24"/>
          <w:szCs w:val="24"/>
          <w:lang w:val="sk-SK"/>
        </w:rPr>
        <w:t xml:space="preserve"> trhoch s elektrinou v časových intervaloch, ktoré zodpovedajú najmenej frekvencii vysporiadania obchodov na týchto trhoch,</w:t>
      </w:r>
    </w:p>
    <w:p w:rsidR="00042A7B" w:rsidRPr="00A27F3F" w:rsidRDefault="00E903A1">
      <w:pPr>
        <w:ind w:left="852" w:hanging="284"/>
        <w:rPr>
          <w:rFonts w:ascii="Times New Roman" w:hAnsi="Times New Roman" w:cs="Times New Roman"/>
          <w:color w:val="000000" w:themeColor="text1"/>
          <w:sz w:val="24"/>
          <w:szCs w:val="24"/>
          <w:lang w:val="sk-SK"/>
        </w:rPr>
      </w:pPr>
      <w:bookmarkStart w:id="88" w:name="21252745"/>
      <w:bookmarkEnd w:id="88"/>
      <w:r w:rsidRPr="00A27F3F">
        <w:rPr>
          <w:rFonts w:ascii="Times New Roman" w:hAnsi="Times New Roman" w:cs="Times New Roman"/>
          <w:b/>
          <w:color w:val="000000" w:themeColor="text1"/>
          <w:sz w:val="24"/>
          <w:szCs w:val="24"/>
          <w:lang w:val="sk-SK"/>
        </w:rPr>
        <w:t>42.</w:t>
      </w:r>
      <w:r w:rsidRPr="00A27F3F">
        <w:rPr>
          <w:rFonts w:ascii="Times New Roman" w:hAnsi="Times New Roman" w:cs="Times New Roman"/>
          <w:color w:val="000000" w:themeColor="text1"/>
          <w:sz w:val="24"/>
          <w:szCs w:val="24"/>
          <w:lang w:val="sk-SK"/>
        </w:rPr>
        <w:t xml:space="preserve"> agregáciou činnosť, pri ktorej agregátor zlučuje flexibilitu z viacerých odberných miest a odovzdávacích miest na účel ponuky a predaja agregovanej flexibility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alebo na trhu s podpornými službami alebo na účel minimalizácie odchýlky v rámci bilančnej skupiny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89" w:name="21252746"/>
      <w:bookmarkEnd w:id="89"/>
      <w:r w:rsidRPr="00A27F3F">
        <w:rPr>
          <w:rFonts w:ascii="Times New Roman" w:hAnsi="Times New Roman" w:cs="Times New Roman"/>
          <w:b/>
          <w:color w:val="000000" w:themeColor="text1"/>
          <w:sz w:val="24"/>
          <w:szCs w:val="24"/>
          <w:lang w:val="sk-SK"/>
        </w:rPr>
        <w:t>43.</w:t>
      </w:r>
      <w:r w:rsidRPr="00A27F3F">
        <w:rPr>
          <w:rFonts w:ascii="Times New Roman" w:hAnsi="Times New Roman" w:cs="Times New Roman"/>
          <w:color w:val="000000" w:themeColor="text1"/>
          <w:sz w:val="24"/>
          <w:szCs w:val="24"/>
          <w:lang w:val="sk-SK"/>
        </w:rPr>
        <w:t xml:space="preserve"> 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0" w:name="21252747"/>
      <w:bookmarkEnd w:id="90"/>
      <w:r w:rsidRPr="00A27F3F">
        <w:rPr>
          <w:rFonts w:ascii="Times New Roman" w:hAnsi="Times New Roman" w:cs="Times New Roman"/>
          <w:b/>
          <w:color w:val="000000" w:themeColor="text1"/>
          <w:sz w:val="24"/>
          <w:szCs w:val="24"/>
          <w:lang w:val="sk-SK"/>
        </w:rPr>
        <w:t>44.</w:t>
      </w:r>
      <w:r w:rsidRPr="00A27F3F">
        <w:rPr>
          <w:rFonts w:ascii="Times New Roman" w:hAnsi="Times New Roman" w:cs="Times New Roman"/>
          <w:color w:val="000000" w:themeColor="text1"/>
          <w:sz w:val="24"/>
          <w:szCs w:val="24"/>
          <w:lang w:val="sk-SK"/>
        </w:rPr>
        <w:t xml:space="preserve"> 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1" w:name="21252748"/>
      <w:bookmarkEnd w:id="91"/>
      <w:r w:rsidRPr="00A27F3F">
        <w:rPr>
          <w:rFonts w:ascii="Times New Roman" w:hAnsi="Times New Roman" w:cs="Times New Roman"/>
          <w:b/>
          <w:color w:val="000000" w:themeColor="text1"/>
          <w:sz w:val="24"/>
          <w:szCs w:val="24"/>
          <w:lang w:val="sk-SK"/>
        </w:rPr>
        <w:t>45.</w:t>
      </w:r>
      <w:r w:rsidRPr="00A27F3F">
        <w:rPr>
          <w:rFonts w:ascii="Times New Roman" w:hAnsi="Times New Roman" w:cs="Times New Roman"/>
          <w:color w:val="000000" w:themeColor="text1"/>
          <w:sz w:val="24"/>
          <w:szCs w:val="24"/>
          <w:lang w:val="sk-SK"/>
        </w:rPr>
        <w:t xml:space="preserve"> 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92" w:name="21252749"/>
      <w:bookmarkEnd w:id="92"/>
      <w:r w:rsidRPr="00A27F3F">
        <w:rPr>
          <w:rFonts w:ascii="Times New Roman" w:hAnsi="Times New Roman" w:cs="Times New Roman"/>
          <w:b/>
          <w:color w:val="000000" w:themeColor="text1"/>
          <w:sz w:val="24"/>
          <w:szCs w:val="24"/>
          <w:lang w:val="sk-SK"/>
        </w:rPr>
        <w:t>46.</w:t>
      </w:r>
      <w:r w:rsidRPr="00A27F3F">
        <w:rPr>
          <w:rFonts w:ascii="Times New Roman" w:hAnsi="Times New Roman" w:cs="Times New Roman"/>
          <w:color w:val="000000" w:themeColor="text1"/>
          <w:sz w:val="24"/>
          <w:szCs w:val="24"/>
          <w:lang w:val="sk-SK"/>
        </w:rPr>
        <w:t xml:space="preserve"> zariadením na uskladňovanie elektriny zariadenie, v ktorom prebieha uskladňovanie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3" w:name="21252750"/>
      <w:bookmarkEnd w:id="93"/>
      <w:r w:rsidRPr="00A27F3F">
        <w:rPr>
          <w:rFonts w:ascii="Times New Roman" w:hAnsi="Times New Roman" w:cs="Times New Roman"/>
          <w:b/>
          <w:color w:val="000000" w:themeColor="text1"/>
          <w:sz w:val="24"/>
          <w:szCs w:val="24"/>
          <w:lang w:val="sk-SK"/>
        </w:rPr>
        <w:t>47.</w:t>
      </w:r>
      <w:r w:rsidRPr="00A27F3F">
        <w:rPr>
          <w:rFonts w:ascii="Times New Roman" w:hAnsi="Times New Roman" w:cs="Times New Roman"/>
          <w:color w:val="000000" w:themeColor="text1"/>
          <w:sz w:val="24"/>
          <w:szCs w:val="24"/>
          <w:lang w:val="sk-SK"/>
        </w:rPr>
        <w:t xml:space="preserve"> plne integrovaným prvkom sústavy funkčne alebo s ostatnými zariadeniami prenosovej sústavy alebo distribučnej sústavy prevádzkovo trvalo prepojené zariadenie na uskladňovanie elektriny, kondenzátor, zotrvačník alebo iné funkčne obdobné zariadenie vo vlastníctve prevádzkovateľa prenosovej sústavy alebo prevádzkovateľa distribučnej sústavy, ktoré je určené výlučne na zabezpečenie bezpečnej a spoľahlivej prevádzky sústavy; plne integrovaným prvkom sústavy nie je zariadenie, ktoré slúži alebo je určené na zabezpečovanie rovnováhy alebo riadenia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94" w:name="21252751"/>
      <w:bookmarkEnd w:id="94"/>
      <w:r w:rsidRPr="00A27F3F">
        <w:rPr>
          <w:rFonts w:ascii="Times New Roman" w:hAnsi="Times New Roman" w:cs="Times New Roman"/>
          <w:b/>
          <w:color w:val="000000" w:themeColor="text1"/>
          <w:sz w:val="24"/>
          <w:szCs w:val="24"/>
          <w:lang w:val="sk-SK"/>
        </w:rPr>
        <w:t>48.</w:t>
      </w:r>
      <w:r w:rsidRPr="00A27F3F">
        <w:rPr>
          <w:rFonts w:ascii="Times New Roman" w:hAnsi="Times New Roman" w:cs="Times New Roman"/>
          <w:color w:val="000000" w:themeColor="text1"/>
          <w:sz w:val="24"/>
          <w:szCs w:val="24"/>
          <w:lang w:val="sk-SK"/>
        </w:rPr>
        <w:t xml:space="preserve"> preťažením preťaženie podľa osobitného predpisu,</w:t>
      </w:r>
      <w:hyperlink w:anchor="21252758" w:history="1">
        <w:r w:rsidRPr="00A27F3F">
          <w:rPr>
            <w:rStyle w:val="Odkaznavysvetlivku"/>
            <w:rFonts w:ascii="Times New Roman" w:hAnsi="Times New Roman" w:cs="Times New Roman"/>
            <w:color w:val="000000" w:themeColor="text1"/>
            <w:sz w:val="24"/>
            <w:szCs w:val="24"/>
            <w:lang w:val="sk-SK"/>
          </w:rPr>
          <w:t>4c)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95" w:name="21252752"/>
      <w:bookmarkEnd w:id="95"/>
      <w:r w:rsidRPr="00A27F3F">
        <w:rPr>
          <w:rFonts w:ascii="Times New Roman" w:hAnsi="Times New Roman" w:cs="Times New Roman"/>
          <w:b/>
          <w:color w:val="000000" w:themeColor="text1"/>
          <w:sz w:val="24"/>
          <w:szCs w:val="24"/>
          <w:lang w:val="sk-SK"/>
        </w:rPr>
        <w:t>49.</w:t>
      </w:r>
      <w:r w:rsidRPr="00A27F3F">
        <w:rPr>
          <w:rFonts w:ascii="Times New Roman" w:hAnsi="Times New Roman" w:cs="Times New Roman"/>
          <w:color w:val="000000" w:themeColor="text1"/>
          <w:sz w:val="24"/>
          <w:szCs w:val="24"/>
          <w:lang w:val="sk-SK"/>
        </w:rPr>
        <w:t xml:space="preserve"> riadením preťaženia činnosti prevádzkovateľa prenosovej sústavy pri riešení preťaženia,</w:t>
      </w:r>
    </w:p>
    <w:p w:rsidR="00042A7B" w:rsidRPr="00A27F3F" w:rsidRDefault="00E903A1">
      <w:pPr>
        <w:ind w:left="852" w:hanging="284"/>
        <w:rPr>
          <w:rFonts w:ascii="Times New Roman" w:hAnsi="Times New Roman" w:cs="Times New Roman"/>
          <w:color w:val="000000" w:themeColor="text1"/>
          <w:sz w:val="24"/>
          <w:szCs w:val="24"/>
          <w:lang w:val="sk-SK"/>
        </w:rPr>
      </w:pPr>
      <w:bookmarkStart w:id="96" w:name="21252753"/>
      <w:bookmarkEnd w:id="96"/>
      <w:r w:rsidRPr="00A27F3F">
        <w:rPr>
          <w:rFonts w:ascii="Times New Roman" w:hAnsi="Times New Roman" w:cs="Times New Roman"/>
          <w:b/>
          <w:color w:val="000000" w:themeColor="text1"/>
          <w:sz w:val="24"/>
          <w:szCs w:val="24"/>
          <w:lang w:val="sk-SK"/>
        </w:rPr>
        <w:t>50.</w:t>
      </w:r>
      <w:r w:rsidRPr="00A27F3F">
        <w:rPr>
          <w:rFonts w:ascii="Times New Roman" w:hAnsi="Times New Roman" w:cs="Times New Roman"/>
          <w:color w:val="000000" w:themeColor="text1"/>
          <w:sz w:val="24"/>
          <w:szCs w:val="24"/>
          <w:lang w:val="sk-SK"/>
        </w:rPr>
        <w:t xml:space="preserve"> takmer v reálnom čase časové obdobie najdlhšie v trvaní časového intervalu, za ktorý organizátor krátkodobého trhu s elektrinou zisťuje odchýlku sústavy a odchýlku subjektu zúčtovania,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97" w:name="21252754"/>
      <w:bookmarkEnd w:id="97"/>
      <w:r w:rsidRPr="00A27F3F">
        <w:rPr>
          <w:rFonts w:ascii="Times New Roman" w:hAnsi="Times New Roman" w:cs="Times New Roman"/>
          <w:b/>
          <w:color w:val="000000" w:themeColor="text1"/>
          <w:sz w:val="24"/>
          <w:szCs w:val="24"/>
          <w:lang w:val="sk-SK"/>
        </w:rPr>
        <w:t>51.</w:t>
      </w:r>
      <w:r w:rsidRPr="00A27F3F">
        <w:rPr>
          <w:rFonts w:ascii="Times New Roman" w:hAnsi="Times New Roman" w:cs="Times New Roman"/>
          <w:color w:val="000000" w:themeColor="text1"/>
          <w:sz w:val="24"/>
          <w:szCs w:val="24"/>
          <w:lang w:val="sk-SK"/>
        </w:rPr>
        <w:t xml:space="preserve"> </w:t>
      </w:r>
      <w:proofErr w:type="spellStart"/>
      <w:r w:rsidRPr="00A27F3F">
        <w:rPr>
          <w:rFonts w:ascii="Times New Roman" w:hAnsi="Times New Roman" w:cs="Times New Roman"/>
          <w:color w:val="000000" w:themeColor="text1"/>
          <w:sz w:val="24"/>
          <w:szCs w:val="24"/>
          <w:lang w:val="sk-SK"/>
        </w:rPr>
        <w:t>interoperabilitou</w:t>
      </w:r>
      <w:proofErr w:type="spellEnd"/>
      <w:r w:rsidRPr="00A27F3F">
        <w:rPr>
          <w:rFonts w:ascii="Times New Roman" w:hAnsi="Times New Roman" w:cs="Times New Roman"/>
          <w:color w:val="000000" w:themeColor="text1"/>
          <w:sz w:val="24"/>
          <w:szCs w:val="24"/>
          <w:lang w:val="sk-SK"/>
        </w:rPr>
        <w:t xml:space="preserve"> schopnosť inteligentného meracieho systému fungovať vo vzájomnej súčinnosti, vymieňať si a využívať údaje s ďalšími energetickými alebo </w:t>
      </w:r>
      <w:r w:rsidRPr="00A27F3F">
        <w:rPr>
          <w:rFonts w:ascii="Times New Roman" w:hAnsi="Times New Roman" w:cs="Times New Roman"/>
          <w:color w:val="000000" w:themeColor="text1"/>
          <w:sz w:val="24"/>
          <w:szCs w:val="24"/>
          <w:lang w:val="sk-SK"/>
        </w:rPr>
        <w:lastRenderedPageBreak/>
        <w:t>komunikačnými systémami, zariadeniami, aplikáciami alebo prvkami na účel výkonu požadovaných funkcií inteligentného meracieho systému,</w:t>
      </w:r>
    </w:p>
    <w:p w:rsidR="00042A7B" w:rsidRPr="00A27F3F" w:rsidRDefault="00E903A1">
      <w:pPr>
        <w:ind w:left="852" w:hanging="284"/>
        <w:rPr>
          <w:rFonts w:ascii="Times New Roman" w:hAnsi="Times New Roman" w:cs="Times New Roman"/>
          <w:color w:val="000000" w:themeColor="text1"/>
          <w:sz w:val="24"/>
          <w:szCs w:val="24"/>
          <w:lang w:val="sk-SK"/>
        </w:rPr>
      </w:pPr>
      <w:bookmarkStart w:id="98" w:name="21252755"/>
      <w:bookmarkEnd w:id="98"/>
      <w:r w:rsidRPr="00A27F3F">
        <w:rPr>
          <w:rFonts w:ascii="Times New Roman" w:hAnsi="Times New Roman" w:cs="Times New Roman"/>
          <w:b/>
          <w:color w:val="000000" w:themeColor="text1"/>
          <w:sz w:val="24"/>
          <w:szCs w:val="24"/>
          <w:lang w:val="sk-SK"/>
        </w:rPr>
        <w:t>52.</w:t>
      </w:r>
      <w:r w:rsidRPr="00A27F3F">
        <w:rPr>
          <w:rFonts w:ascii="Times New Roman" w:hAnsi="Times New Roman" w:cs="Times New Roman"/>
          <w:color w:val="000000" w:themeColor="text1"/>
          <w:sz w:val="24"/>
          <w:szCs w:val="24"/>
          <w:lang w:val="sk-SK"/>
        </w:rPr>
        <w:t xml:space="preserve"> informáciami o vyúčtovaní za dodávku elektriny informácie uvádzané dodávateľom elektriny na vyúčtovaní za dodávku elektriny koncovému odberateľovi elektriny okrem informácie o preplatku alebo nedoplatku a jeho splatnosti,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99" w:name="21252756"/>
      <w:bookmarkEnd w:id="99"/>
      <w:r w:rsidRPr="00A27F3F">
        <w:rPr>
          <w:rFonts w:ascii="Times New Roman" w:hAnsi="Times New Roman" w:cs="Times New Roman"/>
          <w:b/>
          <w:color w:val="000000" w:themeColor="text1"/>
          <w:sz w:val="24"/>
          <w:szCs w:val="24"/>
          <w:lang w:val="sk-SK"/>
        </w:rPr>
        <w:t>53.</w:t>
      </w:r>
      <w:r w:rsidRPr="00A27F3F">
        <w:rPr>
          <w:rFonts w:ascii="Times New Roman" w:hAnsi="Times New Roman" w:cs="Times New Roman"/>
          <w:color w:val="000000" w:themeColor="text1"/>
          <w:sz w:val="24"/>
          <w:szCs w:val="24"/>
          <w:lang w:val="sk-SK"/>
        </w:rPr>
        <w:t xml:space="preserve"> jalovým elektrickým výkonom zložka zdanlivého elektrického výkonu, potrebná na vytvorenie magnetických alebo elektrických polí, ktorá môže mať induktívny alebo kapacitný charakter; jeho meranie sa vykonáva podľa osobitného predpisu,</w:t>
      </w:r>
      <w:hyperlink w:anchor="21252759" w:history="1">
        <w:r w:rsidRPr="00A27F3F">
          <w:rPr>
            <w:rStyle w:val="Odkaznavysvetlivku"/>
            <w:rFonts w:ascii="Times New Roman" w:hAnsi="Times New Roman" w:cs="Times New Roman"/>
            <w:color w:val="000000" w:themeColor="text1"/>
            <w:sz w:val="24"/>
            <w:szCs w:val="24"/>
            <w:lang w:val="sk-SK"/>
          </w:rPr>
          <w:t>4d)</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 w:name="3301339"/>
      <w:bookmarkEnd w:id="1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01" w:name="3301340"/>
      <w:bookmarkEnd w:id="1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plynom zemný plyn vrátane skvapalneného zemného plynu, bioplyn, biometán, plyn vyrobený z biomasy, ako aj ostatné druhy plynu, ak tieto plyny spĺňajú podmienky na prepravu plynu alebo podmienky distribúcie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2" w:name="3301341"/>
      <w:bookmarkEnd w:id="1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výrobou plynu ťažba zemného plynu alebo výroba bioplynu, výroba plynu z biomasy</w:t>
      </w:r>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alebo výroba plynu z iného plynného uhľovodíka,</w:t>
      </w:r>
    </w:p>
    <w:p w:rsidR="00042A7B" w:rsidRPr="00A27F3F" w:rsidRDefault="00E903A1">
      <w:pPr>
        <w:ind w:left="852" w:hanging="284"/>
        <w:rPr>
          <w:rFonts w:ascii="Times New Roman" w:hAnsi="Times New Roman" w:cs="Times New Roman"/>
          <w:color w:val="000000" w:themeColor="text1"/>
          <w:sz w:val="24"/>
          <w:szCs w:val="24"/>
          <w:lang w:val="sk-SK"/>
        </w:rPr>
      </w:pPr>
      <w:bookmarkStart w:id="103" w:name="3301342"/>
      <w:bookmarkEnd w:id="1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prepravou plynu doprava plynu prepravnou sieťou na účel jeho dopravy odberateľom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4" w:name="3301343"/>
      <w:bookmarkEnd w:id="1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distribúciou plynu doprava plynu distribučnou sieťou na účel jeho dopravy odberateľom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05" w:name="3301344"/>
      <w:bookmarkEnd w:id="1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distribučnou sieťou plynárenské rozvodné zariadenie na časti vymedzeného územia vrátane vysokotlakových plynovodov, ktoré slúžia primárne na dopravu plynu na časti vymedzeného územia, okrem plynovodov, ktoré sú súčasťou iných sietí,</w:t>
      </w:r>
    </w:p>
    <w:p w:rsidR="00042A7B" w:rsidRPr="00A27F3F" w:rsidRDefault="00E903A1">
      <w:pPr>
        <w:ind w:left="852" w:hanging="284"/>
        <w:rPr>
          <w:rFonts w:ascii="Times New Roman" w:hAnsi="Times New Roman" w:cs="Times New Roman"/>
          <w:color w:val="000000" w:themeColor="text1"/>
          <w:sz w:val="24"/>
          <w:szCs w:val="24"/>
          <w:lang w:val="sk-SK"/>
        </w:rPr>
      </w:pPr>
      <w:bookmarkStart w:id="106" w:name="3301345"/>
      <w:bookmarkEnd w:id="10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rsidR="00042A7B" w:rsidRPr="00A27F3F" w:rsidRDefault="00E903A1">
      <w:pPr>
        <w:ind w:left="852" w:hanging="284"/>
        <w:rPr>
          <w:rFonts w:ascii="Times New Roman" w:hAnsi="Times New Roman" w:cs="Times New Roman"/>
          <w:color w:val="000000" w:themeColor="text1"/>
          <w:sz w:val="24"/>
          <w:szCs w:val="24"/>
          <w:lang w:val="sk-SK"/>
        </w:rPr>
      </w:pPr>
      <w:bookmarkStart w:id="107" w:name="3301346"/>
      <w:bookmarkEnd w:id="10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zásobníkom zariadenie používané na uskladňovanie zemného plynu a skvapalneného zemného plynu vrátane doplnkových služieb týkajúcich sa vtláčania do zásobníka, ťažby zo zásobníka, úpravy a dopravy plynu do alebo zo siete okrem tých zásobníkov</w:t>
      </w:r>
      <w:hyperlink w:anchor="3303596" w:history="1">
        <w:r w:rsidRPr="00A27F3F">
          <w:rPr>
            <w:rStyle w:val="Odkaznavysvetlivku"/>
            <w:rFonts w:ascii="Times New Roman" w:hAnsi="Times New Roman" w:cs="Times New Roman"/>
            <w:color w:val="000000" w:themeColor="text1"/>
            <w:sz w:val="24"/>
            <w:szCs w:val="24"/>
            <w:lang w:val="sk-SK"/>
          </w:rPr>
          <w:t>6)</w:t>
        </w:r>
      </w:hyperlink>
      <w:r w:rsidRPr="00A27F3F">
        <w:rPr>
          <w:rFonts w:ascii="Times New Roman" w:hAnsi="Times New Roman" w:cs="Times New Roman"/>
          <w:color w:val="000000" w:themeColor="text1"/>
          <w:sz w:val="24"/>
          <w:szCs w:val="24"/>
          <w:lang w:val="sk-SK"/>
        </w:rPr>
        <w:t xml:space="preserve"> alebo ich častí, ktoré sa používajú na zabezpečenie ťažobných činností alebo ktoré sú výlučne vyhradené pre prevádzkovateľov prepravnej siete alebo pre prevádzkovateľov distribučnej siete na účely zabezpečenia ich činnosti,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08" w:name="3301347"/>
      <w:bookmarkEnd w:id="10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09" w:name="3301348"/>
      <w:bookmarkEnd w:id="10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sieťou prepravná sieť, distribučná sieť, zariadenie na skvapalňovanie zemného plynu, zásobník, zariadenie na poskytovanie podporných služieb a zariadenie potrebné na zabezpečenie prístupu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10" w:name="3301349"/>
      <w:bookmarkEnd w:id="11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priamym plynovodom plynovod, ktorý nie je súčasťou prepravnej siete, distribučnej siete, zásobníka alebo ťažobnej siete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111" w:name="3301350"/>
      <w:bookmarkEnd w:id="11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odberným miestom miesto odberu plynu vybavené určeným meradlom,</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2" w:name="3301351"/>
      <w:bookmarkEnd w:id="11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dodávkou plynu predaj plynu vrátane ďalšieho predaja, ako aj predaj skvapalneného zemného plynu odberateľom,</w:t>
      </w:r>
    </w:p>
    <w:p w:rsidR="00042A7B" w:rsidRPr="00A27F3F" w:rsidRDefault="00E903A1">
      <w:pPr>
        <w:ind w:left="852" w:hanging="284"/>
        <w:rPr>
          <w:rFonts w:ascii="Times New Roman" w:hAnsi="Times New Roman" w:cs="Times New Roman"/>
          <w:color w:val="000000" w:themeColor="text1"/>
          <w:sz w:val="24"/>
          <w:szCs w:val="24"/>
          <w:lang w:val="sk-SK"/>
        </w:rPr>
      </w:pPr>
      <w:bookmarkStart w:id="113" w:name="21252760"/>
      <w:bookmarkEnd w:id="11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zdieľaním plynu poskytovanie plynu komunitou vyrábajúcou energiu z obnoviteľných zdrojov z iného dôvodu, ako je predaj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14" w:name="3301352"/>
      <w:bookmarkEnd w:id="114"/>
      <w:r w:rsidRPr="00A27F3F">
        <w:rPr>
          <w:rFonts w:ascii="Times New Roman" w:hAnsi="Times New Roman" w:cs="Times New Roman"/>
          <w:b/>
          <w:color w:val="000000" w:themeColor="text1"/>
          <w:sz w:val="24"/>
          <w:szCs w:val="24"/>
          <w:lang w:val="sk-SK"/>
        </w:rPr>
        <w:lastRenderedPageBreak/>
        <w:t>14.</w:t>
      </w:r>
      <w:r w:rsidRPr="00A27F3F">
        <w:rPr>
          <w:rFonts w:ascii="Times New Roman" w:hAnsi="Times New Roman" w:cs="Times New Roman"/>
          <w:color w:val="000000" w:themeColor="text1"/>
          <w:sz w:val="24"/>
          <w:szCs w:val="24"/>
          <w:lang w:val="sk-SK"/>
        </w:rPr>
        <w:t xml:space="preserve">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15" w:name="3301353"/>
      <w:bookmarkEnd w:id="11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16" w:name="3301354"/>
      <w:bookmarkEnd w:id="116"/>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vyvažovaním siete vyrovnávanie nerovnováhy siete dodaním plynu do siete alebo odobratím plynu zo siete alebo akumuláciou plynu v sieti,</w:t>
      </w:r>
    </w:p>
    <w:p w:rsidR="00042A7B" w:rsidRPr="00A27F3F" w:rsidRDefault="00E903A1">
      <w:pPr>
        <w:ind w:left="852" w:hanging="284"/>
        <w:rPr>
          <w:rFonts w:ascii="Times New Roman" w:hAnsi="Times New Roman" w:cs="Times New Roman"/>
          <w:color w:val="000000" w:themeColor="text1"/>
          <w:sz w:val="24"/>
          <w:szCs w:val="24"/>
          <w:lang w:val="sk-SK"/>
        </w:rPr>
      </w:pPr>
      <w:bookmarkStart w:id="117" w:name="3301355"/>
      <w:bookmarkEnd w:id="117"/>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kombinovanou sieťou sieť, ktorá zahŕňa prepravnú sieť, distribučnú sieť a zásobník alebo niektorú z týchto kombinácií,</w:t>
      </w:r>
    </w:p>
    <w:p w:rsidR="00042A7B" w:rsidRPr="00A27F3F" w:rsidRDefault="00E903A1">
      <w:pPr>
        <w:ind w:left="852" w:hanging="284"/>
        <w:rPr>
          <w:rFonts w:ascii="Times New Roman" w:hAnsi="Times New Roman" w:cs="Times New Roman"/>
          <w:color w:val="000000" w:themeColor="text1"/>
          <w:sz w:val="24"/>
          <w:szCs w:val="24"/>
          <w:lang w:val="sk-SK"/>
        </w:rPr>
      </w:pPr>
      <w:bookmarkStart w:id="118" w:name="3301356"/>
      <w:bookmarkEnd w:id="118"/>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119" w:name="3301357"/>
      <w:bookmarkEnd w:id="119"/>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plynovým zariadením plynárenské zariadenie alebo odberné plynové zariadenie,</w:t>
      </w:r>
    </w:p>
    <w:p w:rsidR="00042A7B" w:rsidRPr="00A27F3F" w:rsidRDefault="00E903A1">
      <w:pPr>
        <w:ind w:left="852" w:hanging="284"/>
        <w:rPr>
          <w:rFonts w:ascii="Times New Roman" w:hAnsi="Times New Roman" w:cs="Times New Roman"/>
          <w:color w:val="000000" w:themeColor="text1"/>
          <w:sz w:val="24"/>
          <w:szCs w:val="24"/>
          <w:lang w:val="sk-SK"/>
        </w:rPr>
      </w:pPr>
      <w:bookmarkStart w:id="120" w:name="3301358"/>
      <w:bookmarkEnd w:id="120"/>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rsidR="00042A7B" w:rsidRPr="00A27F3F" w:rsidRDefault="00E903A1">
      <w:pPr>
        <w:ind w:left="852" w:hanging="284"/>
        <w:rPr>
          <w:rFonts w:ascii="Times New Roman" w:hAnsi="Times New Roman" w:cs="Times New Roman"/>
          <w:color w:val="000000" w:themeColor="text1"/>
          <w:sz w:val="24"/>
          <w:szCs w:val="24"/>
          <w:lang w:val="sk-SK"/>
        </w:rPr>
      </w:pPr>
      <w:bookmarkStart w:id="121" w:name="3301359"/>
      <w:bookmarkEnd w:id="121"/>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odberným plynovým zariadením zariadenie odberateľa plynu určené na odber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22" w:name="3301360"/>
      <w:bookmarkEnd w:id="122"/>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hlavným uzáverom plynu zariadenie, ktoré je prevádzkované prevádzkovateľom siete a ktoré oddeľuje plynárenské zariadenie od odberného plynového zariadenia alebo od plynárenského zariadenia iného plynárenského podniku,</w:t>
      </w:r>
    </w:p>
    <w:p w:rsidR="00042A7B" w:rsidRPr="00A27F3F" w:rsidRDefault="00E903A1">
      <w:pPr>
        <w:ind w:left="852" w:hanging="284"/>
        <w:rPr>
          <w:rFonts w:ascii="Times New Roman" w:hAnsi="Times New Roman" w:cs="Times New Roman"/>
          <w:color w:val="000000" w:themeColor="text1"/>
          <w:sz w:val="24"/>
          <w:szCs w:val="24"/>
          <w:lang w:val="sk-SK"/>
        </w:rPr>
      </w:pPr>
      <w:bookmarkStart w:id="123" w:name="3301361"/>
      <w:bookmarkEnd w:id="123"/>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rsidR="00042A7B" w:rsidRPr="00A27F3F" w:rsidRDefault="00E903A1">
      <w:pPr>
        <w:ind w:left="852" w:hanging="284"/>
        <w:rPr>
          <w:rFonts w:ascii="Times New Roman" w:hAnsi="Times New Roman" w:cs="Times New Roman"/>
          <w:color w:val="000000" w:themeColor="text1"/>
          <w:sz w:val="24"/>
          <w:szCs w:val="24"/>
          <w:lang w:val="sk-SK"/>
        </w:rPr>
      </w:pPr>
      <w:bookmarkStart w:id="124" w:name="3301362"/>
      <w:bookmarkEnd w:id="124"/>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dohodnutým prístupom do siete prístup do siete dohodnutý účastníkmi trhu s plynom s vopred zverejnenými obchodnými podmienkami prístupu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25" w:name="3301363"/>
      <w:bookmarkEnd w:id="125"/>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odchýlkou účastníka trhu s plynom odchýlka, ktorá vznikla v určitom časovom úseku ako rozdiel medzi zmluvne dohodnutým množstvom dodávky alebo odberu plynu a dodaným alebo odobratým množstvom plynu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126" w:name="21252773"/>
      <w:bookmarkEnd w:id="126"/>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informáciami o vyúčtovaní za dodávku plynu informácie uvádzané dodávateľom plynu na vyúčtovaní za dodávku plynu koncovému odberateľovi plynu okrem informácie o preplatku alebo nedoplatku a jeho splatnosti,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27" w:name="21252774"/>
      <w:bookmarkEnd w:id="127"/>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solidaritou v dodávke plynu prijímanie alebo poskytovanie dodávok plynu podľa osobitného predpisu.</w:t>
      </w:r>
      <w:hyperlink w:anchor="21252776" w:history="1">
        <w:r w:rsidRPr="00A27F3F">
          <w:rPr>
            <w:rStyle w:val="Odkaznavysvetlivku"/>
            <w:rFonts w:ascii="Times New Roman" w:hAnsi="Times New Roman" w:cs="Times New Roman"/>
            <w:color w:val="000000" w:themeColor="text1"/>
            <w:sz w:val="24"/>
            <w:szCs w:val="24"/>
            <w:lang w:val="sk-SK"/>
          </w:rPr>
          <w:t>6aa)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8" w:name="3301364"/>
      <w:bookmarkEnd w:id="128"/>
      <w:r w:rsidRPr="00A27F3F">
        <w:rPr>
          <w:rFonts w:ascii="Times New Roman" w:hAnsi="Times New Roman" w:cs="Times New Roman"/>
          <w:color w:val="000000" w:themeColor="text1"/>
          <w:sz w:val="24"/>
          <w:szCs w:val="24"/>
          <w:lang w:val="sk-SK"/>
        </w:rPr>
        <w:t>§ 3</w:t>
      </w:r>
    </w:p>
    <w:p w:rsidR="00042A7B" w:rsidRPr="00A27F3F" w:rsidRDefault="00E903A1">
      <w:pPr>
        <w:ind w:firstLine="142"/>
        <w:rPr>
          <w:rFonts w:ascii="Times New Roman" w:hAnsi="Times New Roman" w:cs="Times New Roman"/>
          <w:color w:val="000000" w:themeColor="text1"/>
          <w:sz w:val="24"/>
          <w:szCs w:val="24"/>
          <w:lang w:val="sk-SK"/>
        </w:rPr>
      </w:pPr>
      <w:bookmarkStart w:id="129" w:name="3301365"/>
      <w:bookmarkEnd w:id="129"/>
      <w:r w:rsidRPr="00A27F3F">
        <w:rPr>
          <w:rFonts w:ascii="Times New Roman" w:hAnsi="Times New Roman" w:cs="Times New Roman"/>
          <w:color w:val="000000" w:themeColor="text1"/>
          <w:sz w:val="24"/>
          <w:szCs w:val="24"/>
          <w:lang w:val="sk-SK"/>
        </w:rPr>
        <w:t>Na účely tohto zákona sa rozumie</w:t>
      </w:r>
    </w:p>
    <w:p w:rsidR="00042A7B" w:rsidRPr="00A27F3F" w:rsidRDefault="00E903A1">
      <w:pPr>
        <w:ind w:left="568" w:hanging="284"/>
        <w:rPr>
          <w:rFonts w:ascii="Times New Roman" w:hAnsi="Times New Roman" w:cs="Times New Roman"/>
          <w:color w:val="000000" w:themeColor="text1"/>
          <w:sz w:val="24"/>
          <w:szCs w:val="24"/>
          <w:lang w:val="sk-SK"/>
        </w:rPr>
      </w:pPr>
      <w:bookmarkStart w:id="130" w:name="3301366"/>
      <w:bookmarkEnd w:id="1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všeobecne</w:t>
      </w:r>
    </w:p>
    <w:p w:rsidR="00042A7B" w:rsidRPr="00A27F3F" w:rsidRDefault="00E903A1">
      <w:pPr>
        <w:ind w:left="852" w:hanging="284"/>
        <w:rPr>
          <w:rFonts w:ascii="Times New Roman" w:hAnsi="Times New Roman" w:cs="Times New Roman"/>
          <w:color w:val="000000" w:themeColor="text1"/>
          <w:sz w:val="24"/>
          <w:szCs w:val="24"/>
          <w:lang w:val="sk-SK"/>
        </w:rPr>
      </w:pPr>
      <w:bookmarkStart w:id="131" w:name="3301367"/>
      <w:bookmarkEnd w:id="1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podnikom osoba, ktorá podniká v 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132" w:name="3301368"/>
      <w:bookmarkEnd w:id="132"/>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prepojeným podnikom podnik, ktorý je iným podnikom alebo viacerými podnikmi ovládaný, pretože tento iný podnik alebo tieto podniky sú majetkovo alebo personálne prepojené, a tým majú rozhodujúci podiel na hlasovacích právach,</w:t>
      </w:r>
    </w:p>
    <w:p w:rsidR="00042A7B" w:rsidRPr="00A27F3F" w:rsidRDefault="00E903A1">
      <w:pPr>
        <w:ind w:left="852" w:hanging="284"/>
        <w:rPr>
          <w:rFonts w:ascii="Times New Roman" w:hAnsi="Times New Roman" w:cs="Times New Roman"/>
          <w:color w:val="000000" w:themeColor="text1"/>
          <w:sz w:val="24"/>
          <w:szCs w:val="24"/>
          <w:lang w:val="sk-SK"/>
        </w:rPr>
      </w:pPr>
      <w:bookmarkStart w:id="133" w:name="3301369"/>
      <w:bookmarkEnd w:id="13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majetkovým prepojením priamy alebo nepriamy podiel iného podniku alebo podnikov na hlasovacích právach preto, že majú podiel na základnom imaní podniku, alebo akcie podniku, s ktorým je spojený rozhodujúci podiel hlasovacích práv,</w:t>
      </w:r>
    </w:p>
    <w:p w:rsidR="00042A7B" w:rsidRPr="00A27F3F" w:rsidRDefault="00E903A1">
      <w:pPr>
        <w:ind w:left="852" w:hanging="284"/>
        <w:rPr>
          <w:rFonts w:ascii="Times New Roman" w:hAnsi="Times New Roman" w:cs="Times New Roman"/>
          <w:color w:val="000000" w:themeColor="text1"/>
          <w:sz w:val="24"/>
          <w:szCs w:val="24"/>
          <w:lang w:val="sk-SK"/>
        </w:rPr>
      </w:pPr>
      <w:bookmarkStart w:id="134" w:name="3301370"/>
      <w:bookmarkEnd w:id="13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rsidR="00042A7B" w:rsidRPr="00A27F3F" w:rsidRDefault="00E903A1">
      <w:pPr>
        <w:ind w:left="852" w:hanging="284"/>
        <w:rPr>
          <w:rFonts w:ascii="Times New Roman" w:hAnsi="Times New Roman" w:cs="Times New Roman"/>
          <w:color w:val="000000" w:themeColor="text1"/>
          <w:sz w:val="24"/>
          <w:szCs w:val="24"/>
          <w:lang w:val="sk-SK"/>
        </w:rPr>
      </w:pPr>
      <w:bookmarkStart w:id="135" w:name="3301371"/>
      <w:bookmarkEnd w:id="13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integrovaným podnikom vertikálne integrovaný podnik alebo horizontálne integrovaný podnik,</w:t>
      </w:r>
    </w:p>
    <w:p w:rsidR="00042A7B" w:rsidRPr="00A27F3F" w:rsidRDefault="00E903A1">
      <w:pPr>
        <w:ind w:left="852" w:hanging="284"/>
        <w:rPr>
          <w:rFonts w:ascii="Times New Roman" w:hAnsi="Times New Roman" w:cs="Times New Roman"/>
          <w:color w:val="000000" w:themeColor="text1"/>
          <w:sz w:val="24"/>
          <w:szCs w:val="24"/>
          <w:lang w:val="sk-SK"/>
        </w:rPr>
      </w:pPr>
      <w:bookmarkStart w:id="136" w:name="3301372"/>
      <w:bookmarkEnd w:id="13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vertikálne integrovaným podnikom vertikálne integrovaný elektroenergetický podnik alebo vertikálne integrovaný plynárenský podnik,</w:t>
      </w:r>
    </w:p>
    <w:p w:rsidR="00042A7B" w:rsidRPr="00A27F3F" w:rsidRDefault="00E903A1">
      <w:pPr>
        <w:ind w:left="852" w:hanging="284"/>
        <w:rPr>
          <w:rFonts w:ascii="Times New Roman" w:hAnsi="Times New Roman" w:cs="Times New Roman"/>
          <w:color w:val="000000" w:themeColor="text1"/>
          <w:sz w:val="24"/>
          <w:szCs w:val="24"/>
          <w:lang w:val="sk-SK"/>
        </w:rPr>
      </w:pPr>
      <w:bookmarkStart w:id="137" w:name="3301373"/>
      <w:bookmarkEnd w:id="13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38" w:name="3301374"/>
      <w:bookmarkEnd w:id="13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zúčtovateľom odchýlok osoba, ktorá zabezpečuje zúčtovanie odchýlok,</w:t>
      </w:r>
    </w:p>
    <w:p w:rsidR="00042A7B" w:rsidRPr="00A27F3F" w:rsidRDefault="00E903A1">
      <w:pPr>
        <w:ind w:left="852" w:hanging="284"/>
        <w:rPr>
          <w:rFonts w:ascii="Times New Roman" w:hAnsi="Times New Roman" w:cs="Times New Roman"/>
          <w:color w:val="000000" w:themeColor="text1"/>
          <w:sz w:val="24"/>
          <w:szCs w:val="24"/>
          <w:lang w:val="sk-SK"/>
        </w:rPr>
      </w:pPr>
      <w:bookmarkStart w:id="139" w:name="3301375"/>
      <w:bookmarkEnd w:id="13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rsidR="00042A7B" w:rsidRPr="00A27F3F" w:rsidRDefault="00E903A1">
      <w:pPr>
        <w:ind w:left="852" w:hanging="284"/>
        <w:rPr>
          <w:rFonts w:ascii="Times New Roman" w:hAnsi="Times New Roman" w:cs="Times New Roman"/>
          <w:color w:val="000000" w:themeColor="text1"/>
          <w:sz w:val="24"/>
          <w:szCs w:val="24"/>
          <w:lang w:val="sk-SK"/>
        </w:rPr>
      </w:pPr>
      <w:bookmarkStart w:id="140" w:name="3301376"/>
      <w:bookmarkEnd w:id="14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zraniteľným odberateľom</w:t>
      </w:r>
    </w:p>
    <w:p w:rsidR="00042A7B" w:rsidRPr="00A27F3F" w:rsidRDefault="00E903A1">
      <w:pPr>
        <w:ind w:left="1136" w:hanging="284"/>
        <w:rPr>
          <w:rFonts w:ascii="Times New Roman" w:hAnsi="Times New Roman" w:cs="Times New Roman"/>
          <w:color w:val="000000" w:themeColor="text1"/>
          <w:sz w:val="24"/>
          <w:szCs w:val="24"/>
          <w:lang w:val="sk-SK"/>
        </w:rPr>
      </w:pPr>
      <w:bookmarkStart w:id="141" w:name="20434468"/>
      <w:bookmarkEnd w:id="141"/>
      <w:r w:rsidRPr="00A27F3F">
        <w:rPr>
          <w:rFonts w:ascii="Times New Roman" w:hAnsi="Times New Roman" w:cs="Times New Roman"/>
          <w:b/>
          <w:color w:val="000000" w:themeColor="text1"/>
          <w:sz w:val="24"/>
          <w:szCs w:val="24"/>
          <w:lang w:val="sk-SK"/>
        </w:rPr>
        <w:t>10.1.</w:t>
      </w:r>
      <w:r w:rsidRPr="00A27F3F">
        <w:rPr>
          <w:rFonts w:ascii="Times New Roman" w:hAnsi="Times New Roman" w:cs="Times New Roman"/>
          <w:color w:val="000000" w:themeColor="text1"/>
          <w:sz w:val="24"/>
          <w:szCs w:val="24"/>
          <w:lang w:val="sk-SK"/>
        </w:rPr>
        <w:t xml:space="preserve"> odberateľ elektriny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42" w:name="20434469"/>
      <w:bookmarkEnd w:id="142"/>
      <w:r w:rsidRPr="00A27F3F">
        <w:rPr>
          <w:rFonts w:ascii="Times New Roman" w:hAnsi="Times New Roman" w:cs="Times New Roman"/>
          <w:b/>
          <w:color w:val="000000" w:themeColor="text1"/>
          <w:sz w:val="24"/>
          <w:szCs w:val="24"/>
          <w:lang w:val="sk-SK"/>
        </w:rPr>
        <w:t>10.2.</w:t>
      </w:r>
      <w:r w:rsidRPr="00A27F3F">
        <w:rPr>
          <w:rFonts w:ascii="Times New Roman" w:hAnsi="Times New Roman" w:cs="Times New Roman"/>
          <w:color w:val="000000" w:themeColor="text1"/>
          <w:sz w:val="24"/>
          <w:szCs w:val="24"/>
          <w:lang w:val="sk-SK"/>
        </w:rPr>
        <w:t xml:space="preserve"> odberateľ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43" w:name="20434470"/>
      <w:bookmarkEnd w:id="143"/>
      <w:r w:rsidRPr="00A27F3F">
        <w:rPr>
          <w:rFonts w:ascii="Times New Roman" w:hAnsi="Times New Roman" w:cs="Times New Roman"/>
          <w:b/>
          <w:color w:val="000000" w:themeColor="text1"/>
          <w:sz w:val="24"/>
          <w:szCs w:val="24"/>
          <w:lang w:val="sk-SK"/>
        </w:rPr>
        <w:t>10.3.</w:t>
      </w:r>
      <w:r w:rsidRPr="00A27F3F">
        <w:rPr>
          <w:rFonts w:ascii="Times New Roman" w:hAnsi="Times New Roman" w:cs="Times New Roman"/>
          <w:color w:val="000000" w:themeColor="text1"/>
          <w:sz w:val="24"/>
          <w:szCs w:val="24"/>
          <w:lang w:val="sk-SK"/>
        </w:rPr>
        <w:t xml:space="preserve"> odberateľ elektriny mimo domácnosti s celkovým ročným odberom elektriny za predchádzajúci rok najviac 30 000 kWh,</w:t>
      </w:r>
    </w:p>
    <w:p w:rsidR="00042A7B" w:rsidRPr="00A27F3F" w:rsidRDefault="00E903A1">
      <w:pPr>
        <w:ind w:left="1136" w:hanging="284"/>
        <w:rPr>
          <w:rFonts w:ascii="Times New Roman" w:hAnsi="Times New Roman" w:cs="Times New Roman"/>
          <w:color w:val="000000" w:themeColor="text1"/>
          <w:sz w:val="24"/>
          <w:szCs w:val="24"/>
          <w:lang w:val="sk-SK"/>
        </w:rPr>
      </w:pPr>
      <w:bookmarkStart w:id="144" w:name="20434471"/>
      <w:bookmarkEnd w:id="144"/>
      <w:r w:rsidRPr="00A27F3F">
        <w:rPr>
          <w:rFonts w:ascii="Times New Roman" w:hAnsi="Times New Roman" w:cs="Times New Roman"/>
          <w:b/>
          <w:color w:val="000000" w:themeColor="text1"/>
          <w:sz w:val="24"/>
          <w:szCs w:val="24"/>
          <w:lang w:val="sk-SK"/>
        </w:rPr>
        <w:t>10.4.</w:t>
      </w:r>
      <w:r w:rsidRPr="00A27F3F">
        <w:rPr>
          <w:rFonts w:ascii="Times New Roman" w:hAnsi="Times New Roman" w:cs="Times New Roman"/>
          <w:color w:val="000000" w:themeColor="text1"/>
          <w:sz w:val="24"/>
          <w:szCs w:val="24"/>
          <w:lang w:val="sk-SK"/>
        </w:rPr>
        <w:t xml:space="preserve"> odberateľ plynu mimo domácnosti s celkovým ročným odberom plynu za predchádzajúci rok najviac 100 000 kWh,</w:t>
      </w:r>
    </w:p>
    <w:p w:rsidR="00042A7B" w:rsidRPr="00A27F3F" w:rsidRDefault="00E903A1">
      <w:pPr>
        <w:ind w:left="1136" w:hanging="284"/>
        <w:rPr>
          <w:rFonts w:ascii="Times New Roman" w:hAnsi="Times New Roman" w:cs="Times New Roman"/>
          <w:color w:val="000000" w:themeColor="text1"/>
          <w:sz w:val="24"/>
          <w:szCs w:val="24"/>
          <w:lang w:val="sk-SK"/>
        </w:rPr>
      </w:pPr>
      <w:bookmarkStart w:id="145" w:name="20434472"/>
      <w:bookmarkEnd w:id="145"/>
      <w:r w:rsidRPr="00A27F3F">
        <w:rPr>
          <w:rFonts w:ascii="Times New Roman" w:hAnsi="Times New Roman" w:cs="Times New Roman"/>
          <w:b/>
          <w:color w:val="000000" w:themeColor="text1"/>
          <w:sz w:val="24"/>
          <w:szCs w:val="24"/>
          <w:lang w:val="sk-SK"/>
        </w:rPr>
        <w:t>10.5.</w:t>
      </w:r>
      <w:r w:rsidRPr="00A27F3F">
        <w:rPr>
          <w:rFonts w:ascii="Times New Roman" w:hAnsi="Times New Roman" w:cs="Times New Roman"/>
          <w:color w:val="000000" w:themeColor="text1"/>
          <w:sz w:val="24"/>
          <w:szCs w:val="24"/>
          <w:lang w:val="sk-SK"/>
        </w:rPr>
        <w:t xml:space="preserve"> odberateľ elektriny mimo domácnosti okrem odberateľa elektriny podľa bodu 10.3., ktorý odoberá elektrinu na prevádzku zariadenia sociálnych služieb zapísaného do registra sociálnych služieb,</w:t>
      </w:r>
      <w:hyperlink w:anchor="20434509" w:history="1">
        <w:r w:rsidRPr="00A27F3F">
          <w:rPr>
            <w:rStyle w:val="Odkaznavysvetlivku"/>
            <w:rFonts w:ascii="Times New Roman" w:hAnsi="Times New Roman" w:cs="Times New Roman"/>
            <w:color w:val="000000" w:themeColor="text1"/>
            <w:sz w:val="24"/>
            <w:szCs w:val="24"/>
            <w:lang w:val="sk-SK"/>
          </w:rPr>
          <w:t>6a)</w:t>
        </w:r>
      </w:hyperlink>
      <w:r w:rsidRPr="00A27F3F">
        <w:rPr>
          <w:rFonts w:ascii="Times New Roman" w:hAnsi="Times New Roman" w:cs="Times New Roman"/>
          <w:color w:val="000000" w:themeColor="text1"/>
          <w:sz w:val="24"/>
          <w:szCs w:val="24"/>
          <w:lang w:val="sk-SK"/>
        </w:rPr>
        <w:t xml:space="preserve"> alebo na prevádzku zariadenia sociálnoprávnej ochrany detí a sociálnej kurately,</w:t>
      </w:r>
      <w:hyperlink w:anchor="20434510" w:history="1">
        <w:r w:rsidRPr="00A27F3F">
          <w:rPr>
            <w:rStyle w:val="Odkaznavysvetlivku"/>
            <w:rFonts w:ascii="Times New Roman" w:hAnsi="Times New Roman" w:cs="Times New Roman"/>
            <w:color w:val="000000" w:themeColor="text1"/>
            <w:sz w:val="24"/>
            <w:szCs w:val="24"/>
            <w:lang w:val="sk-SK"/>
          </w:rPr>
          <w:t>6b)</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46" w:name="20434473"/>
      <w:bookmarkEnd w:id="146"/>
      <w:r w:rsidRPr="00A27F3F">
        <w:rPr>
          <w:rFonts w:ascii="Times New Roman" w:hAnsi="Times New Roman" w:cs="Times New Roman"/>
          <w:b/>
          <w:color w:val="000000" w:themeColor="text1"/>
          <w:sz w:val="24"/>
          <w:szCs w:val="24"/>
          <w:lang w:val="sk-SK"/>
        </w:rPr>
        <w:t>10.6.</w:t>
      </w:r>
      <w:r w:rsidRPr="00A27F3F">
        <w:rPr>
          <w:rFonts w:ascii="Times New Roman" w:hAnsi="Times New Roman" w:cs="Times New Roman"/>
          <w:color w:val="000000" w:themeColor="text1"/>
          <w:sz w:val="24"/>
          <w:szCs w:val="24"/>
          <w:lang w:val="sk-SK"/>
        </w:rPr>
        <w:t xml:space="preserve"> odberateľ plynu mimo domácnosti okrem odberateľa plynu podľa bodu 10.4., ktorý odoberá plyn na prevádzku zariadenia sociálnych služieb zapísaného do registra sociálnych služieb,</w:t>
      </w:r>
      <w:hyperlink w:anchor="20434509" w:history="1">
        <w:r w:rsidRPr="00A27F3F">
          <w:rPr>
            <w:rStyle w:val="Odkaznavysvetlivku"/>
            <w:rFonts w:ascii="Times New Roman" w:hAnsi="Times New Roman" w:cs="Times New Roman"/>
            <w:color w:val="000000" w:themeColor="text1"/>
            <w:sz w:val="24"/>
            <w:szCs w:val="24"/>
            <w:lang w:val="sk-SK"/>
          </w:rPr>
          <w:t>6a)</w:t>
        </w:r>
      </w:hyperlink>
      <w:r w:rsidRPr="00A27F3F">
        <w:rPr>
          <w:rFonts w:ascii="Times New Roman" w:hAnsi="Times New Roman" w:cs="Times New Roman"/>
          <w:color w:val="000000" w:themeColor="text1"/>
          <w:sz w:val="24"/>
          <w:szCs w:val="24"/>
          <w:lang w:val="sk-SK"/>
        </w:rPr>
        <w:t xml:space="preserve"> alebo na prevádzku zariadenia sociálnoprávnej ochrany detí a sociálnej kurately,</w:t>
      </w:r>
      <w:hyperlink w:anchor="20434510" w:history="1">
        <w:r w:rsidRPr="00A27F3F">
          <w:rPr>
            <w:rStyle w:val="Odkaznavysvetlivku"/>
            <w:rFonts w:ascii="Times New Roman" w:hAnsi="Times New Roman" w:cs="Times New Roman"/>
            <w:color w:val="000000" w:themeColor="text1"/>
            <w:sz w:val="24"/>
            <w:szCs w:val="24"/>
            <w:lang w:val="sk-SK"/>
          </w:rPr>
          <w:t>6b)</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47" w:name="20434474"/>
      <w:bookmarkEnd w:id="147"/>
      <w:r w:rsidRPr="00A27F3F">
        <w:rPr>
          <w:rFonts w:ascii="Times New Roman" w:hAnsi="Times New Roman" w:cs="Times New Roman"/>
          <w:b/>
          <w:color w:val="000000" w:themeColor="text1"/>
          <w:sz w:val="24"/>
          <w:szCs w:val="24"/>
          <w:lang w:val="sk-SK"/>
        </w:rPr>
        <w:t>10.7.</w:t>
      </w:r>
      <w:r w:rsidRPr="00A27F3F">
        <w:rPr>
          <w:rFonts w:ascii="Times New Roman" w:hAnsi="Times New Roman" w:cs="Times New Roman"/>
          <w:color w:val="000000" w:themeColor="text1"/>
          <w:sz w:val="24"/>
          <w:szCs w:val="24"/>
          <w:lang w:val="sk-SK"/>
        </w:rPr>
        <w:t xml:space="preserve">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20434511" w:history="1">
        <w:r w:rsidRPr="00A27F3F">
          <w:rPr>
            <w:rStyle w:val="Odkaznavysvetlivku"/>
            <w:rFonts w:ascii="Times New Roman" w:hAnsi="Times New Roman" w:cs="Times New Roman"/>
            <w:color w:val="000000" w:themeColor="text1"/>
            <w:sz w:val="24"/>
            <w:szCs w:val="24"/>
            <w:lang w:val="sk-SK"/>
          </w:rPr>
          <w:t>6c)</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48" w:name="3301377"/>
      <w:bookmarkEnd w:id="148"/>
      <w:r w:rsidRPr="00A27F3F">
        <w:rPr>
          <w:rFonts w:ascii="Times New Roman" w:hAnsi="Times New Roman" w:cs="Times New Roman"/>
          <w:b/>
          <w:color w:val="000000" w:themeColor="text1"/>
          <w:sz w:val="24"/>
          <w:szCs w:val="24"/>
          <w:lang w:val="sk-SK"/>
        </w:rPr>
        <w:lastRenderedPageBreak/>
        <w:t>11.</w:t>
      </w:r>
      <w:r w:rsidRPr="00A27F3F">
        <w:rPr>
          <w:rFonts w:ascii="Times New Roman" w:hAnsi="Times New Roman" w:cs="Times New Roman"/>
          <w:color w:val="000000" w:themeColor="text1"/>
          <w:sz w:val="24"/>
          <w:szCs w:val="24"/>
          <w:lang w:val="sk-SK"/>
        </w:rPr>
        <w:t xml:space="preserve"> dodávateľom poskytujúcim univerzálnu službu dodávateľ elektriny alebo dodávateľ plynu, ktorý dodáva elektrinu alebo plyn odberateľom elektriny v domácnosti alebo odberateľom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9" w:name="3301378"/>
      <w:bookmarkEnd w:id="1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elektroenergetike</w:t>
      </w:r>
    </w:p>
    <w:p w:rsidR="00042A7B" w:rsidRPr="00A27F3F" w:rsidRDefault="00E903A1">
      <w:pPr>
        <w:ind w:left="852" w:hanging="284"/>
        <w:rPr>
          <w:rFonts w:ascii="Times New Roman" w:hAnsi="Times New Roman" w:cs="Times New Roman"/>
          <w:color w:val="000000" w:themeColor="text1"/>
          <w:sz w:val="24"/>
          <w:szCs w:val="24"/>
          <w:lang w:val="sk-SK"/>
        </w:rPr>
      </w:pPr>
      <w:bookmarkStart w:id="150" w:name="3301379"/>
      <w:bookmarkEnd w:id="15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výrobcom elektriny osoba, ktorá vyrába elektrinu v zariadení na výrobu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1" w:name="3301380"/>
      <w:bookmarkEnd w:id="15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prevádzkovateľom prenosovej sústavy osoba, ktorá má povolenie na prenos elektriny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152" w:name="3301381"/>
      <w:bookmarkEnd w:id="1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prevádzkovateľom distribučnej sústavy osoba, ktorá má povolenie na distribúciu elektriny na časti vymedzeného územia,</w:t>
      </w:r>
    </w:p>
    <w:p w:rsidR="00042A7B" w:rsidRPr="00A27F3F" w:rsidRDefault="00E903A1">
      <w:pPr>
        <w:ind w:left="852" w:hanging="284"/>
        <w:rPr>
          <w:rFonts w:ascii="Times New Roman" w:hAnsi="Times New Roman" w:cs="Times New Roman"/>
          <w:color w:val="000000" w:themeColor="text1"/>
          <w:sz w:val="24"/>
          <w:szCs w:val="24"/>
          <w:lang w:val="sk-SK"/>
        </w:rPr>
      </w:pPr>
      <w:bookmarkStart w:id="153" w:name="3301382"/>
      <w:bookmarkEnd w:id="1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4" w:name="3301383"/>
      <w:bookmarkEnd w:id="1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elektroenergetickým podnikom osoba, ktorá vykonáva najmenej jednu z činností výroba elektriny, prenos elektriny, distribúcia elektriny, agregácia,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5" w:name="3301384"/>
      <w:bookmarkEnd w:id="1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dodávateľom elektriny osoba, ktorá má povolenie na dodávku elektriny, a súčasne nepreberá v odbernom mieste alebo mieste poskytovateľa flexibility zodpovednosť za odchýlky spôsobené aktiváciou flexibility v čase, v ktorom je flexibilita aktivovaná, okrem prípadov, keď je dodávateľ elektriny súčasne agregátorom, alebo aktívny odberateľ alebo energetické spoločenstvo, ak dodáva elektrinu inej osobe,</w:t>
      </w:r>
    </w:p>
    <w:p w:rsidR="00042A7B" w:rsidRPr="00A27F3F" w:rsidRDefault="00E903A1">
      <w:pPr>
        <w:ind w:left="852" w:hanging="284"/>
        <w:rPr>
          <w:rFonts w:ascii="Times New Roman" w:hAnsi="Times New Roman" w:cs="Times New Roman"/>
          <w:color w:val="000000" w:themeColor="text1"/>
          <w:sz w:val="24"/>
          <w:szCs w:val="24"/>
          <w:lang w:val="sk-SK"/>
        </w:rPr>
      </w:pPr>
      <w:bookmarkStart w:id="156" w:name="3301385"/>
      <w:bookmarkEnd w:id="1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odberateľom elektriny osoba, ktorá nakupuje elektrinu na účel ďalšieho predaja, alebo koncový odberateľ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7" w:name="3301386"/>
      <w:bookmarkEnd w:id="1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koncovým odberateľom elektriny odberateľ elektriny v domácnosti alebo odberateľ elektriny mimo domácnosti, ktorý nakupuje elektrinu pre vlastnú spotrebu,</w:t>
      </w:r>
    </w:p>
    <w:p w:rsidR="00042A7B" w:rsidRPr="00A27F3F" w:rsidRDefault="00E903A1">
      <w:pPr>
        <w:ind w:left="852" w:hanging="284"/>
        <w:rPr>
          <w:rFonts w:ascii="Times New Roman" w:hAnsi="Times New Roman" w:cs="Times New Roman"/>
          <w:color w:val="000000" w:themeColor="text1"/>
          <w:sz w:val="24"/>
          <w:szCs w:val="24"/>
          <w:lang w:val="sk-SK"/>
        </w:rPr>
      </w:pPr>
      <w:bookmarkStart w:id="158" w:name="3301387"/>
      <w:bookmarkEnd w:id="1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odberateľom elektriny v domácnosti fyzická osoba, ktorá nakupuje elektrinu pre vlastnú spotrebu v domácnosti,</w:t>
      </w:r>
      <w:hyperlink w:anchor="3303597" w:history="1">
        <w:r w:rsidRPr="00A27F3F">
          <w:rPr>
            <w:rStyle w:val="Odkaznavysvetlivku"/>
            <w:rFonts w:ascii="Times New Roman" w:hAnsi="Times New Roman" w:cs="Times New Roman"/>
            <w:color w:val="000000" w:themeColor="text1"/>
            <w:sz w:val="24"/>
            <w:szCs w:val="24"/>
            <w:lang w:val="sk-SK"/>
          </w:rPr>
          <w:t>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59" w:name="3301388"/>
      <w:bookmarkEnd w:id="15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odberateľom elektriny mimo domácnosti osoba, ktorá nakupuje elektrinu, ktorá nie je využívaná na vlastnú spotrebu odberateľa elektriny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60" w:name="3301390"/>
      <w:bookmarkEnd w:id="16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subjektom zúčtovania samostatný subjekt zúčtovania podľa osobitného predpisu,</w:t>
      </w:r>
      <w:hyperlink w:anchor="21252787" w:history="1">
        <w:r w:rsidRPr="00A27F3F">
          <w:rPr>
            <w:rStyle w:val="Odkaznavysvetlivku"/>
            <w:rFonts w:ascii="Times New Roman" w:hAnsi="Times New Roman" w:cs="Times New Roman"/>
            <w:color w:val="000000" w:themeColor="text1"/>
            <w:sz w:val="24"/>
            <w:szCs w:val="24"/>
            <w:lang w:val="sk-SK"/>
          </w:rPr>
          <w:t>7a)</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61" w:name="3301391"/>
      <w:bookmarkEnd w:id="16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162" w:name="3301392"/>
      <w:bookmarkEnd w:id="16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organizátorom krátkodobého trhu s elektrinou osoba podľa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ktorá má povolenie na činnosť organizátora krátkodobého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163" w:name="3301393"/>
      <w:bookmarkEnd w:id="16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užívateľom sústavy osoba, ktorá elektrinu dodáva alebo elektrinu odoberá prostredníctvom prenosovej sústavy alebo distribučnej sústavy alebo má s prevádzkovateľom prenosovej sústavy alebo distribučnej sústavy zmluvný vzťah,</w:t>
      </w:r>
    </w:p>
    <w:p w:rsidR="00042A7B" w:rsidRPr="00A27F3F" w:rsidRDefault="00E903A1">
      <w:pPr>
        <w:ind w:left="852" w:hanging="284"/>
        <w:rPr>
          <w:rFonts w:ascii="Times New Roman" w:hAnsi="Times New Roman" w:cs="Times New Roman"/>
          <w:color w:val="000000" w:themeColor="text1"/>
          <w:sz w:val="24"/>
          <w:szCs w:val="24"/>
          <w:lang w:val="sk-SK"/>
        </w:rPr>
      </w:pPr>
      <w:bookmarkStart w:id="164" w:name="3301394"/>
      <w:bookmarkEnd w:id="16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poskytovateľom podporných služieb účastník trhu s elektrinou, ktorý uzatvoril s prevádzkovateľom prenosovej sústavy alebo prevádzkovateľom distribučnej sústavy zmluvu o poskytovaní podporných služieb,</w:t>
      </w:r>
    </w:p>
    <w:p w:rsidR="00042A7B" w:rsidRPr="00A27F3F" w:rsidRDefault="00E903A1">
      <w:pPr>
        <w:ind w:left="852" w:hanging="284"/>
        <w:rPr>
          <w:rFonts w:ascii="Times New Roman" w:hAnsi="Times New Roman" w:cs="Times New Roman"/>
          <w:color w:val="000000" w:themeColor="text1"/>
          <w:sz w:val="24"/>
          <w:szCs w:val="24"/>
          <w:lang w:val="sk-SK"/>
        </w:rPr>
      </w:pPr>
      <w:bookmarkStart w:id="165" w:name="3301395"/>
      <w:bookmarkEnd w:id="165"/>
      <w:r w:rsidRPr="00A27F3F">
        <w:rPr>
          <w:rFonts w:ascii="Times New Roman" w:hAnsi="Times New Roman" w:cs="Times New Roman"/>
          <w:b/>
          <w:color w:val="000000" w:themeColor="text1"/>
          <w:sz w:val="24"/>
          <w:szCs w:val="24"/>
          <w:lang w:val="sk-SK"/>
        </w:rPr>
        <w:lastRenderedPageBreak/>
        <w:t>16.</w:t>
      </w:r>
      <w:r w:rsidRPr="00A27F3F">
        <w:rPr>
          <w:rFonts w:ascii="Times New Roman" w:hAnsi="Times New Roman" w:cs="Times New Roman"/>
          <w:color w:val="000000" w:themeColor="text1"/>
          <w:sz w:val="24"/>
          <w:szCs w:val="24"/>
          <w:lang w:val="sk-SK"/>
        </w:rPr>
        <w:t xml:space="preserve"> závislým odberateľom elektriny v domácnosti odberateľ elektriny v domácnosti, ktorého životné funkcie sú závislé od odberu elektriny alebo ktorý je ťažko zdravotne postihnutý</w:t>
      </w:r>
      <w:hyperlink w:anchor="3303598" w:history="1">
        <w:r w:rsidRPr="00A27F3F">
          <w:rPr>
            <w:rStyle w:val="Odkaznavysvetlivku"/>
            <w:rFonts w:ascii="Times New Roman" w:hAnsi="Times New Roman" w:cs="Times New Roman"/>
            <w:color w:val="000000" w:themeColor="text1"/>
            <w:sz w:val="24"/>
            <w:szCs w:val="24"/>
            <w:lang w:val="sk-SK"/>
          </w:rPr>
          <w:t>8)</w:t>
        </w:r>
      </w:hyperlink>
      <w:r w:rsidRPr="00A27F3F">
        <w:rPr>
          <w:rFonts w:ascii="Times New Roman" w:hAnsi="Times New Roman" w:cs="Times New Roman"/>
          <w:color w:val="000000" w:themeColor="text1"/>
          <w:sz w:val="24"/>
          <w:szCs w:val="24"/>
          <w:lang w:val="sk-SK"/>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66" w:name="21252789"/>
      <w:bookmarkEnd w:id="16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agregátorom osoba, ktorá má povolenie na dodávku elektriny a ktorá vykonáva činnosť agregácie,</w:t>
      </w:r>
    </w:p>
    <w:p w:rsidR="00042A7B" w:rsidRPr="00A27F3F" w:rsidRDefault="00E903A1">
      <w:pPr>
        <w:ind w:left="852" w:hanging="284"/>
        <w:rPr>
          <w:rFonts w:ascii="Times New Roman" w:hAnsi="Times New Roman" w:cs="Times New Roman"/>
          <w:color w:val="000000" w:themeColor="text1"/>
          <w:sz w:val="24"/>
          <w:szCs w:val="24"/>
          <w:lang w:val="sk-SK"/>
        </w:rPr>
      </w:pPr>
      <w:bookmarkStart w:id="167" w:name="21252790"/>
      <w:bookmarkEnd w:id="167"/>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nezávislým agregátorom agregátor, ktorý v odbernom mieste alebo odovzdávacom mieste poskytovateľa flexibility využíva flexibilitu odberu, dodávky alebo výroby elektriny a súčasne nepreberá v tomto odbernom alebo odovzdávacom mieste zodpovednosť za odchýlky spôsobené dodávkou alebo odberom elektriny v čase, v ktorom nie je aktivovaná flexibilita,</w:t>
      </w:r>
    </w:p>
    <w:p w:rsidR="00042A7B" w:rsidRPr="00A27F3F" w:rsidRDefault="00E903A1">
      <w:pPr>
        <w:ind w:left="852" w:hanging="284"/>
        <w:rPr>
          <w:rFonts w:ascii="Times New Roman" w:hAnsi="Times New Roman" w:cs="Times New Roman"/>
          <w:color w:val="000000" w:themeColor="text1"/>
          <w:sz w:val="24"/>
          <w:szCs w:val="24"/>
          <w:lang w:val="sk-SK"/>
        </w:rPr>
      </w:pPr>
      <w:bookmarkStart w:id="168" w:name="21252791"/>
      <w:bookmarkEnd w:id="168"/>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poskytovateľom flexibility osoba, ktorá prevádzkuje elektroenergetické zariadenie alebo odberné elektrické zariadenie so schopnosťou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169" w:name="21252792"/>
      <w:bookmarkEnd w:id="169"/>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prevádzkovateľom zariadenia na uskladňovanie elektriny osoba, ktorá uskladňuje elektrinu v zariadení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70" w:name="3301396"/>
      <w:bookmarkEnd w:id="1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171" w:name="3301397"/>
      <w:bookmarkEnd w:id="17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výrobcom plynu osoba, ktorá ťaží zemný plyn, prevádzkuje ťažobnú sieť na ťažbu zemného plynu alebo vyrába bioplyn, plyn z biomasy</w:t>
      </w:r>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alebo plyn z plynného uhľovodíka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2" w:name="3301398"/>
      <w:bookmarkEnd w:id="17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73" w:name="3301399"/>
      <w:bookmarkEnd w:id="17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174" w:name="3301400"/>
      <w:bookmarkEnd w:id="17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prevádzkovateľom prepravnej siete plynárenský podnik oprávnený na prepravu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5" w:name="3301401"/>
      <w:bookmarkEnd w:id="17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prevádzkovateľom distribučnej siete plynárenský podnik oprávnený na distribúciu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6" w:name="3301402"/>
      <w:bookmarkEnd w:id="17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dodávateľom plynu osoba, ktorá má povolenie na dodávku plynu, alebo komunita vyrábajúca energiu z obnoviteľných zdrojov, ak dodáva plyn inej osobe,</w:t>
      </w:r>
    </w:p>
    <w:p w:rsidR="00042A7B" w:rsidRPr="00A27F3F" w:rsidRDefault="00E903A1">
      <w:pPr>
        <w:ind w:left="852" w:hanging="284"/>
        <w:rPr>
          <w:rFonts w:ascii="Times New Roman" w:hAnsi="Times New Roman" w:cs="Times New Roman"/>
          <w:color w:val="000000" w:themeColor="text1"/>
          <w:sz w:val="24"/>
          <w:szCs w:val="24"/>
          <w:lang w:val="sk-SK"/>
        </w:rPr>
      </w:pPr>
      <w:bookmarkStart w:id="177" w:name="3301403"/>
      <w:bookmarkEnd w:id="17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prevádzkovateľom zásobníka plynárenský podnik, ktorý je držiteľom povolenia na uskladňovanie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8" w:name="3301404"/>
      <w:bookmarkEnd w:id="17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prevádzkovateľom zariadenia na skvapalňovanie zemného plynu osoba oprávnená na prevádzkovanie zariadenia na skvapalňovanie zemného plynu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79" w:name="3301405"/>
      <w:bookmarkEnd w:id="17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užívateľom siete osoba, ktorá plyn dodáva alebo plyn odoberá prostredníctvom siete alebo má s prevádzkovateľom siete zmluvný vzťah,</w:t>
      </w:r>
    </w:p>
    <w:p w:rsidR="00042A7B" w:rsidRPr="00A27F3F" w:rsidRDefault="00E903A1">
      <w:pPr>
        <w:ind w:left="852" w:hanging="284"/>
        <w:rPr>
          <w:rFonts w:ascii="Times New Roman" w:hAnsi="Times New Roman" w:cs="Times New Roman"/>
          <w:color w:val="000000" w:themeColor="text1"/>
          <w:sz w:val="24"/>
          <w:szCs w:val="24"/>
          <w:lang w:val="sk-SK"/>
        </w:rPr>
      </w:pPr>
      <w:bookmarkStart w:id="180" w:name="3301406"/>
      <w:bookmarkEnd w:id="180"/>
      <w:r w:rsidRPr="00A27F3F">
        <w:rPr>
          <w:rFonts w:ascii="Times New Roman" w:hAnsi="Times New Roman" w:cs="Times New Roman"/>
          <w:b/>
          <w:color w:val="000000" w:themeColor="text1"/>
          <w:sz w:val="24"/>
          <w:szCs w:val="24"/>
          <w:lang w:val="sk-SK"/>
        </w:rPr>
        <w:lastRenderedPageBreak/>
        <w:t>10.</w:t>
      </w:r>
      <w:r w:rsidRPr="00A27F3F">
        <w:rPr>
          <w:rFonts w:ascii="Times New Roman" w:hAnsi="Times New Roman" w:cs="Times New Roman"/>
          <w:color w:val="000000" w:themeColor="text1"/>
          <w:sz w:val="24"/>
          <w:szCs w:val="24"/>
          <w:lang w:val="sk-SK"/>
        </w:rPr>
        <w:t xml:space="preserve"> odberateľom plynu osoba, ktorá nakupuje plyn na účel ďalšieho predaja alebo na účel vlastnej spotreby,</w:t>
      </w:r>
    </w:p>
    <w:p w:rsidR="00042A7B" w:rsidRPr="00A27F3F" w:rsidRDefault="00E903A1">
      <w:pPr>
        <w:ind w:left="852" w:hanging="284"/>
        <w:rPr>
          <w:rFonts w:ascii="Times New Roman" w:hAnsi="Times New Roman" w:cs="Times New Roman"/>
          <w:color w:val="000000" w:themeColor="text1"/>
          <w:sz w:val="24"/>
          <w:szCs w:val="24"/>
          <w:lang w:val="sk-SK"/>
        </w:rPr>
      </w:pPr>
      <w:bookmarkStart w:id="181" w:name="3301407"/>
      <w:bookmarkEnd w:id="18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koncovým odberateľom plynu odberateľ plynu v domácnosti alebo odberateľ plynu mimo domácnosti, ktorý nakupuje plyn pre vlastnú spotrebu,</w:t>
      </w:r>
    </w:p>
    <w:p w:rsidR="00042A7B" w:rsidRPr="00A27F3F" w:rsidRDefault="00E903A1">
      <w:pPr>
        <w:ind w:left="852" w:hanging="284"/>
        <w:rPr>
          <w:rFonts w:ascii="Times New Roman" w:hAnsi="Times New Roman" w:cs="Times New Roman"/>
          <w:color w:val="000000" w:themeColor="text1"/>
          <w:sz w:val="24"/>
          <w:szCs w:val="24"/>
          <w:lang w:val="sk-SK"/>
        </w:rPr>
      </w:pPr>
      <w:bookmarkStart w:id="182" w:name="3301408"/>
      <w:bookmarkEnd w:id="18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odberateľom plynu v domácnosti fyzická osoba, ktorá nakupuje plyn pre vlastnú spotrebu v domácnosti,</w:t>
      </w:r>
      <w:hyperlink w:anchor="3303597" w:history="1">
        <w:r w:rsidRPr="00A27F3F">
          <w:rPr>
            <w:rStyle w:val="Odkaznavysvetlivku"/>
            <w:rFonts w:ascii="Times New Roman" w:hAnsi="Times New Roman" w:cs="Times New Roman"/>
            <w:color w:val="000000" w:themeColor="text1"/>
            <w:sz w:val="24"/>
            <w:szCs w:val="24"/>
            <w:lang w:val="sk-SK"/>
          </w:rPr>
          <w:t>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83" w:name="3301409"/>
      <w:bookmarkEnd w:id="18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odberateľom plynu mimo domácnosti osoba, ktorá nakupuje plyn, ktorý nie je využívaný na vlastnú spotrebu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84" w:name="3301411"/>
      <w:bookmarkEnd w:id="184"/>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prevádzkovateľom kombinovanej siete plynárenský podnik oprávnený prevádzkovať kombinovanú sieť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185" w:name="3301412"/>
      <w:bookmarkEnd w:id="18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chráneným odberateľom odberateľ plynu, ktorý je pripojený k distribučnej sieti a ktorý je</w:t>
      </w:r>
    </w:p>
    <w:p w:rsidR="00042A7B" w:rsidRPr="00A27F3F" w:rsidRDefault="00E903A1">
      <w:pPr>
        <w:ind w:left="1136" w:hanging="284"/>
        <w:rPr>
          <w:rFonts w:ascii="Times New Roman" w:hAnsi="Times New Roman" w:cs="Times New Roman"/>
          <w:color w:val="000000" w:themeColor="text1"/>
          <w:sz w:val="24"/>
          <w:szCs w:val="24"/>
          <w:lang w:val="sk-SK"/>
        </w:rPr>
      </w:pPr>
      <w:bookmarkStart w:id="186" w:name="3301413"/>
      <w:bookmarkEnd w:id="186"/>
      <w:r w:rsidRPr="00A27F3F">
        <w:rPr>
          <w:rFonts w:ascii="Times New Roman" w:hAnsi="Times New Roman" w:cs="Times New Roman"/>
          <w:b/>
          <w:color w:val="000000" w:themeColor="text1"/>
          <w:sz w:val="24"/>
          <w:szCs w:val="24"/>
          <w:lang w:val="sk-SK"/>
        </w:rPr>
        <w:t>15.1.</w:t>
      </w:r>
      <w:r w:rsidRPr="00A27F3F">
        <w:rPr>
          <w:rFonts w:ascii="Times New Roman" w:hAnsi="Times New Roman" w:cs="Times New Roman"/>
          <w:color w:val="000000" w:themeColor="text1"/>
          <w:sz w:val="24"/>
          <w:szCs w:val="24"/>
          <w:lang w:val="sk-SK"/>
        </w:rPr>
        <w:t xml:space="preserve"> odberateľom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87" w:name="3301414"/>
      <w:bookmarkEnd w:id="187"/>
      <w:r w:rsidRPr="00A27F3F">
        <w:rPr>
          <w:rFonts w:ascii="Times New Roman" w:hAnsi="Times New Roman" w:cs="Times New Roman"/>
          <w:b/>
          <w:color w:val="000000" w:themeColor="text1"/>
          <w:sz w:val="24"/>
          <w:szCs w:val="24"/>
          <w:lang w:val="sk-SK"/>
        </w:rPr>
        <w:t>15.2.</w:t>
      </w:r>
      <w:r w:rsidRPr="00A27F3F">
        <w:rPr>
          <w:rFonts w:ascii="Times New Roman" w:hAnsi="Times New Roman" w:cs="Times New Roman"/>
          <w:color w:val="000000" w:themeColor="text1"/>
          <w:sz w:val="24"/>
          <w:szCs w:val="24"/>
          <w:lang w:val="sk-SK"/>
        </w:rPr>
        <w:t xml:space="preserve"> koncovým odberateľom plynu s ročnou spotrebou plynu najviac 100 000 kWh za predchádzajúci rok,</w:t>
      </w:r>
    </w:p>
    <w:p w:rsidR="00042A7B" w:rsidRPr="00A27F3F" w:rsidRDefault="00E903A1">
      <w:pPr>
        <w:ind w:left="1136" w:hanging="284"/>
        <w:rPr>
          <w:rFonts w:ascii="Times New Roman" w:hAnsi="Times New Roman" w:cs="Times New Roman"/>
          <w:color w:val="000000" w:themeColor="text1"/>
          <w:sz w:val="24"/>
          <w:szCs w:val="24"/>
          <w:lang w:val="sk-SK"/>
        </w:rPr>
      </w:pPr>
      <w:bookmarkStart w:id="188" w:name="3301415"/>
      <w:bookmarkEnd w:id="188"/>
      <w:r w:rsidRPr="00A27F3F">
        <w:rPr>
          <w:rFonts w:ascii="Times New Roman" w:hAnsi="Times New Roman" w:cs="Times New Roman"/>
          <w:b/>
          <w:color w:val="000000" w:themeColor="text1"/>
          <w:sz w:val="24"/>
          <w:szCs w:val="24"/>
          <w:lang w:val="sk-SK"/>
        </w:rPr>
        <w:t>15.3.</w:t>
      </w:r>
      <w:r w:rsidRPr="00A27F3F">
        <w:rPr>
          <w:rFonts w:ascii="Times New Roman" w:hAnsi="Times New Roman" w:cs="Times New Roman"/>
          <w:color w:val="000000" w:themeColor="text1"/>
          <w:sz w:val="24"/>
          <w:szCs w:val="24"/>
          <w:lang w:val="sk-SK"/>
        </w:rPr>
        <w:t xml:space="preserve"> odberateľom plynu, ktorý vyrába teplo a teplú úžitkovú vodu určené pre domácnosť</w:t>
      </w:r>
      <w:hyperlink w:anchor="3303597" w:history="1">
        <w:r w:rsidRPr="00A27F3F">
          <w:rPr>
            <w:rStyle w:val="Odkaznavysvetlivku"/>
            <w:rFonts w:ascii="Times New Roman" w:hAnsi="Times New Roman" w:cs="Times New Roman"/>
            <w:color w:val="000000" w:themeColor="text1"/>
            <w:sz w:val="24"/>
            <w:szCs w:val="24"/>
            <w:lang w:val="sk-SK"/>
          </w:rPr>
          <w:t>7)</w:t>
        </w:r>
      </w:hyperlink>
      <w:r w:rsidRPr="00A27F3F">
        <w:rPr>
          <w:rFonts w:ascii="Times New Roman" w:hAnsi="Times New Roman" w:cs="Times New Roman"/>
          <w:color w:val="000000" w:themeColor="text1"/>
          <w:sz w:val="24"/>
          <w:szCs w:val="24"/>
          <w:lang w:val="sk-SK"/>
        </w:rPr>
        <w:t xml:space="preserve"> alebo pre osoby podľa bodov 15.4. až 15.7. a ktorý nie je pri výrobe tepla schopný prejsť na iné palivo,</w:t>
      </w:r>
    </w:p>
    <w:p w:rsidR="00042A7B" w:rsidRPr="00A27F3F" w:rsidRDefault="00E903A1">
      <w:pPr>
        <w:ind w:left="1136" w:hanging="284"/>
        <w:rPr>
          <w:rFonts w:ascii="Times New Roman" w:hAnsi="Times New Roman" w:cs="Times New Roman"/>
          <w:color w:val="000000" w:themeColor="text1"/>
          <w:sz w:val="24"/>
          <w:szCs w:val="24"/>
          <w:lang w:val="sk-SK"/>
        </w:rPr>
      </w:pPr>
      <w:bookmarkStart w:id="189" w:name="3301416"/>
      <w:bookmarkEnd w:id="189"/>
      <w:r w:rsidRPr="00A27F3F">
        <w:rPr>
          <w:rFonts w:ascii="Times New Roman" w:hAnsi="Times New Roman" w:cs="Times New Roman"/>
          <w:b/>
          <w:color w:val="000000" w:themeColor="text1"/>
          <w:sz w:val="24"/>
          <w:szCs w:val="24"/>
          <w:lang w:val="sk-SK"/>
        </w:rPr>
        <w:t>15.4.</w:t>
      </w:r>
      <w:r w:rsidRPr="00A27F3F">
        <w:rPr>
          <w:rFonts w:ascii="Times New Roman" w:hAnsi="Times New Roman" w:cs="Times New Roman"/>
          <w:color w:val="000000" w:themeColor="text1"/>
          <w:sz w:val="24"/>
          <w:szCs w:val="24"/>
          <w:lang w:val="sk-SK"/>
        </w:rPr>
        <w:t xml:space="preserve"> prevádzkovateľom zdravotníckeho zariadenia,</w:t>
      </w:r>
      <w:hyperlink w:anchor="3303599" w:history="1">
        <w:r w:rsidRPr="00A27F3F">
          <w:rPr>
            <w:rStyle w:val="Odkaznavysvetlivku"/>
            <w:rFonts w:ascii="Times New Roman" w:hAnsi="Times New Roman" w:cs="Times New Roman"/>
            <w:color w:val="000000" w:themeColor="text1"/>
            <w:sz w:val="24"/>
            <w:szCs w:val="24"/>
            <w:lang w:val="sk-SK"/>
          </w:rPr>
          <w:t>9)</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0" w:name="3301417"/>
      <w:bookmarkEnd w:id="190"/>
      <w:r w:rsidRPr="00A27F3F">
        <w:rPr>
          <w:rFonts w:ascii="Times New Roman" w:hAnsi="Times New Roman" w:cs="Times New Roman"/>
          <w:b/>
          <w:color w:val="000000" w:themeColor="text1"/>
          <w:sz w:val="24"/>
          <w:szCs w:val="24"/>
          <w:lang w:val="sk-SK"/>
        </w:rPr>
        <w:t>15.5.</w:t>
      </w:r>
      <w:r w:rsidRPr="00A27F3F">
        <w:rPr>
          <w:rFonts w:ascii="Times New Roman" w:hAnsi="Times New Roman" w:cs="Times New Roman"/>
          <w:color w:val="000000" w:themeColor="text1"/>
          <w:sz w:val="24"/>
          <w:szCs w:val="24"/>
          <w:lang w:val="sk-SK"/>
        </w:rPr>
        <w:t xml:space="preserve"> zariadením sociálnych služieb,</w:t>
      </w:r>
      <w:hyperlink w:anchor="3303600" w:history="1">
        <w:r w:rsidRPr="00A27F3F">
          <w:rPr>
            <w:rStyle w:val="Odkaznavysvetlivku"/>
            <w:rFonts w:ascii="Times New Roman" w:hAnsi="Times New Roman" w:cs="Times New Roman"/>
            <w:color w:val="000000" w:themeColor="text1"/>
            <w:sz w:val="24"/>
            <w:szCs w:val="24"/>
            <w:lang w:val="sk-SK"/>
          </w:rPr>
          <w:t>10)</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1" w:name="3301418"/>
      <w:bookmarkEnd w:id="191"/>
      <w:r w:rsidRPr="00A27F3F">
        <w:rPr>
          <w:rFonts w:ascii="Times New Roman" w:hAnsi="Times New Roman" w:cs="Times New Roman"/>
          <w:b/>
          <w:color w:val="000000" w:themeColor="text1"/>
          <w:sz w:val="24"/>
          <w:szCs w:val="24"/>
          <w:lang w:val="sk-SK"/>
        </w:rPr>
        <w:t>15.6.</w:t>
      </w:r>
      <w:r w:rsidRPr="00A27F3F">
        <w:rPr>
          <w:rFonts w:ascii="Times New Roman" w:hAnsi="Times New Roman" w:cs="Times New Roman"/>
          <w:color w:val="000000" w:themeColor="text1"/>
          <w:sz w:val="24"/>
          <w:szCs w:val="24"/>
          <w:lang w:val="sk-SK"/>
        </w:rPr>
        <w:t xml:space="preserve"> zariadením sociálnoprávnej ochrany detí a sociálnej kurately,</w:t>
      </w:r>
      <w:hyperlink w:anchor="3303601" w:history="1">
        <w:r w:rsidRPr="00A27F3F">
          <w:rPr>
            <w:rStyle w:val="Odkaznavysvetlivku"/>
            <w:rFonts w:ascii="Times New Roman" w:hAnsi="Times New Roman" w:cs="Times New Roman"/>
            <w:color w:val="000000" w:themeColor="text1"/>
            <w:sz w:val="24"/>
            <w:szCs w:val="24"/>
            <w:lang w:val="sk-SK"/>
          </w:rPr>
          <w:t>11)</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2" w:name="3301419"/>
      <w:bookmarkEnd w:id="192"/>
      <w:r w:rsidRPr="00A27F3F">
        <w:rPr>
          <w:rFonts w:ascii="Times New Roman" w:hAnsi="Times New Roman" w:cs="Times New Roman"/>
          <w:b/>
          <w:color w:val="000000" w:themeColor="text1"/>
          <w:sz w:val="24"/>
          <w:szCs w:val="24"/>
          <w:lang w:val="sk-SK"/>
        </w:rPr>
        <w:t>15.7.</w:t>
      </w:r>
      <w:r w:rsidRPr="00A27F3F">
        <w:rPr>
          <w:rFonts w:ascii="Times New Roman" w:hAnsi="Times New Roman" w:cs="Times New Roman"/>
          <w:color w:val="000000" w:themeColor="text1"/>
          <w:sz w:val="24"/>
          <w:szCs w:val="24"/>
          <w:lang w:val="sk-SK"/>
        </w:rPr>
        <w:t xml:space="preserve"> školou</w:t>
      </w:r>
      <w:hyperlink w:anchor="3303602" w:history="1">
        <w:r w:rsidRPr="00A27F3F">
          <w:rPr>
            <w:rStyle w:val="Odkaznavysvetlivku"/>
            <w:rFonts w:ascii="Times New Roman" w:hAnsi="Times New Roman" w:cs="Times New Roman"/>
            <w:color w:val="000000" w:themeColor="text1"/>
            <w:sz w:val="24"/>
            <w:szCs w:val="24"/>
            <w:lang w:val="sk-SK"/>
          </w:rPr>
          <w:t>12)</w:t>
        </w:r>
      </w:hyperlink>
      <w:r w:rsidRPr="00A27F3F">
        <w:rPr>
          <w:rFonts w:ascii="Times New Roman" w:hAnsi="Times New Roman" w:cs="Times New Roman"/>
          <w:color w:val="000000" w:themeColor="text1"/>
          <w:sz w:val="24"/>
          <w:szCs w:val="24"/>
          <w:lang w:val="sk-SK"/>
        </w:rPr>
        <w:t xml:space="preserve"> alebo školským zariadením,</w:t>
      </w:r>
      <w:hyperlink w:anchor="21252814" w:history="1">
        <w:r w:rsidRPr="00A27F3F">
          <w:rPr>
            <w:rStyle w:val="Odkaznavysvetlivku"/>
            <w:rFonts w:ascii="Times New Roman" w:hAnsi="Times New Roman" w:cs="Times New Roman"/>
            <w:color w:val="000000" w:themeColor="text1"/>
            <w:sz w:val="24"/>
            <w:szCs w:val="24"/>
            <w:lang w:val="sk-SK"/>
          </w:rPr>
          <w:t>12a)</w:t>
        </w:r>
      </w:hyperlink>
    </w:p>
    <w:p w:rsidR="00042A7B" w:rsidRPr="00A27F3F" w:rsidRDefault="00E903A1">
      <w:pPr>
        <w:ind w:left="1136" w:hanging="284"/>
        <w:rPr>
          <w:rFonts w:ascii="Times New Roman" w:hAnsi="Times New Roman" w:cs="Times New Roman"/>
          <w:color w:val="000000" w:themeColor="text1"/>
          <w:sz w:val="24"/>
          <w:szCs w:val="24"/>
          <w:lang w:val="sk-SK"/>
        </w:rPr>
      </w:pPr>
      <w:bookmarkStart w:id="193" w:name="3301420"/>
      <w:bookmarkEnd w:id="193"/>
      <w:r w:rsidRPr="00A27F3F">
        <w:rPr>
          <w:rFonts w:ascii="Times New Roman" w:hAnsi="Times New Roman" w:cs="Times New Roman"/>
          <w:b/>
          <w:color w:val="000000" w:themeColor="text1"/>
          <w:sz w:val="24"/>
          <w:szCs w:val="24"/>
          <w:lang w:val="sk-SK"/>
        </w:rPr>
        <w:t>15.8.</w:t>
      </w:r>
      <w:r w:rsidRPr="00A27F3F">
        <w:rPr>
          <w:rFonts w:ascii="Times New Roman" w:hAnsi="Times New Roman" w:cs="Times New Roman"/>
          <w:color w:val="000000" w:themeColor="text1"/>
          <w:sz w:val="24"/>
          <w:szCs w:val="24"/>
          <w:lang w:val="sk-SK"/>
        </w:rPr>
        <w:t xml:space="preserve"> koncovým odberateľom plynu okrem odberateľa plynu podľa bodov 15.1. až 15.7. v rozsahu a za podmienok ustanovených osobitným predpisom</w:t>
      </w:r>
      <w:hyperlink w:anchor="3303603" w:history="1">
        <w:r w:rsidRPr="00A27F3F">
          <w:rPr>
            <w:rStyle w:val="Odkaznavysvetlivku"/>
            <w:rFonts w:ascii="Times New Roman" w:hAnsi="Times New Roman" w:cs="Times New Roman"/>
            <w:color w:val="000000" w:themeColor="text1"/>
            <w:sz w:val="24"/>
            <w:szCs w:val="24"/>
            <w:lang w:val="sk-SK"/>
          </w:rPr>
          <w:t>13)</w:t>
        </w:r>
      </w:hyperlink>
      <w:r w:rsidRPr="00A27F3F">
        <w:rPr>
          <w:rFonts w:ascii="Times New Roman" w:hAnsi="Times New Roman" w:cs="Times New Roman"/>
          <w:color w:val="000000" w:themeColor="text1"/>
          <w:sz w:val="24"/>
          <w:szCs w:val="24"/>
          <w:lang w:val="sk-SK"/>
        </w:rPr>
        <w:t xml:space="preserve"> a všeobecne záväzným právnym predpisom vydaným podľa </w:t>
      </w:r>
      <w:hyperlink w:anchor="3303472" w:history="1">
        <w:r w:rsidRPr="00A27F3F">
          <w:rPr>
            <w:rStyle w:val="Hypertextovprepojenie"/>
            <w:rFonts w:ascii="Times New Roman" w:hAnsi="Times New Roman" w:cs="Times New Roman"/>
            <w:color w:val="000000" w:themeColor="text1"/>
            <w:sz w:val="24"/>
            <w:szCs w:val="24"/>
            <w:u w:val="none"/>
            <w:lang w:val="sk-SK"/>
          </w:rPr>
          <w:t>§ 95 ods. 1 písm. a)</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194" w:name="3301421"/>
      <w:bookmarkEnd w:id="194"/>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závislým odberateľom plynu v domácnosti odberateľ plynu v domácnosti, ktorý je ťažko zdravotne postihnutý</w:t>
      </w:r>
      <w:hyperlink w:anchor="3303598" w:history="1">
        <w:r w:rsidRPr="00A27F3F">
          <w:rPr>
            <w:rStyle w:val="Odkaznavysvetlivku"/>
            <w:rFonts w:ascii="Times New Roman" w:hAnsi="Times New Roman" w:cs="Times New Roman"/>
            <w:color w:val="000000" w:themeColor="text1"/>
            <w:sz w:val="24"/>
            <w:szCs w:val="24"/>
            <w:lang w:val="sk-SK"/>
          </w:rPr>
          <w:t>8)</w:t>
        </w:r>
      </w:hyperlink>
      <w:r w:rsidRPr="00A27F3F">
        <w:rPr>
          <w:rFonts w:ascii="Times New Roman" w:hAnsi="Times New Roman" w:cs="Times New Roman"/>
          <w:color w:val="000000" w:themeColor="text1"/>
          <w:sz w:val="24"/>
          <w:szCs w:val="24"/>
          <w:lang w:val="sk-SK"/>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95" w:name="21252815"/>
      <w:bookmarkEnd w:id="195"/>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odberateľom chráneným solidaritou odberateľ plynu, ktorý je pripojený k distribučnej sieti a ktorý je</w:t>
      </w:r>
    </w:p>
    <w:p w:rsidR="00042A7B" w:rsidRPr="00A27F3F" w:rsidRDefault="00E903A1">
      <w:pPr>
        <w:ind w:left="1136" w:hanging="284"/>
        <w:rPr>
          <w:rFonts w:ascii="Times New Roman" w:hAnsi="Times New Roman" w:cs="Times New Roman"/>
          <w:color w:val="000000" w:themeColor="text1"/>
          <w:sz w:val="24"/>
          <w:szCs w:val="24"/>
          <w:lang w:val="sk-SK"/>
        </w:rPr>
      </w:pPr>
      <w:bookmarkStart w:id="196" w:name="21252816"/>
      <w:bookmarkEnd w:id="196"/>
      <w:r w:rsidRPr="00A27F3F">
        <w:rPr>
          <w:rFonts w:ascii="Times New Roman" w:hAnsi="Times New Roman" w:cs="Times New Roman"/>
          <w:b/>
          <w:color w:val="000000" w:themeColor="text1"/>
          <w:sz w:val="24"/>
          <w:szCs w:val="24"/>
          <w:lang w:val="sk-SK"/>
        </w:rPr>
        <w:t>17.1.</w:t>
      </w:r>
      <w:r w:rsidRPr="00A27F3F">
        <w:rPr>
          <w:rFonts w:ascii="Times New Roman" w:hAnsi="Times New Roman" w:cs="Times New Roman"/>
          <w:color w:val="000000" w:themeColor="text1"/>
          <w:sz w:val="24"/>
          <w:szCs w:val="24"/>
          <w:lang w:val="sk-SK"/>
        </w:rPr>
        <w:t xml:space="preserve"> odberateľom plynu v domácnosti,</w:t>
      </w:r>
    </w:p>
    <w:p w:rsidR="00042A7B" w:rsidRPr="00A27F3F" w:rsidRDefault="00E903A1">
      <w:pPr>
        <w:ind w:left="1136" w:hanging="284"/>
        <w:rPr>
          <w:rFonts w:ascii="Times New Roman" w:hAnsi="Times New Roman" w:cs="Times New Roman"/>
          <w:color w:val="000000" w:themeColor="text1"/>
          <w:sz w:val="24"/>
          <w:szCs w:val="24"/>
          <w:lang w:val="sk-SK"/>
        </w:rPr>
      </w:pPr>
      <w:bookmarkStart w:id="197" w:name="21252817"/>
      <w:bookmarkEnd w:id="197"/>
      <w:r w:rsidRPr="00A27F3F">
        <w:rPr>
          <w:rFonts w:ascii="Times New Roman" w:hAnsi="Times New Roman" w:cs="Times New Roman"/>
          <w:b/>
          <w:color w:val="000000" w:themeColor="text1"/>
          <w:sz w:val="24"/>
          <w:szCs w:val="24"/>
          <w:lang w:val="sk-SK"/>
        </w:rPr>
        <w:t>17.2.</w:t>
      </w:r>
      <w:r w:rsidRPr="00A27F3F">
        <w:rPr>
          <w:rFonts w:ascii="Times New Roman" w:hAnsi="Times New Roman" w:cs="Times New Roman"/>
          <w:color w:val="000000" w:themeColor="text1"/>
          <w:sz w:val="24"/>
          <w:szCs w:val="24"/>
          <w:lang w:val="sk-SK"/>
        </w:rPr>
        <w:t xml:space="preserve"> odberateľom plynu, ktorý vyrába teplo a teplú úžitkovú vodu určené pre domácnosť alebo pre osoby podľa bodov 17.3. až 17.5. a ktorý nie je pri výrobe tepla schopný prejsť na iné palivo; odberateľom chráneným solidaritou podľa tohto bodu je len odberateľ, ktorý o tom informuje svojho dodávateľa plynu, len v rozsahu, v akom o tom informuje dodávateľa plynu,</w:t>
      </w:r>
    </w:p>
    <w:p w:rsidR="00042A7B" w:rsidRPr="00A27F3F" w:rsidRDefault="00E903A1">
      <w:pPr>
        <w:ind w:left="1136" w:hanging="284"/>
        <w:rPr>
          <w:rFonts w:ascii="Times New Roman" w:hAnsi="Times New Roman" w:cs="Times New Roman"/>
          <w:color w:val="000000" w:themeColor="text1"/>
          <w:sz w:val="24"/>
          <w:szCs w:val="24"/>
          <w:lang w:val="sk-SK"/>
        </w:rPr>
      </w:pPr>
      <w:bookmarkStart w:id="198" w:name="21252818"/>
      <w:bookmarkEnd w:id="198"/>
      <w:r w:rsidRPr="00A27F3F">
        <w:rPr>
          <w:rFonts w:ascii="Times New Roman" w:hAnsi="Times New Roman" w:cs="Times New Roman"/>
          <w:b/>
          <w:color w:val="000000" w:themeColor="text1"/>
          <w:sz w:val="24"/>
          <w:szCs w:val="24"/>
          <w:lang w:val="sk-SK"/>
        </w:rPr>
        <w:t>17.3.</w:t>
      </w:r>
      <w:r w:rsidRPr="00A27F3F">
        <w:rPr>
          <w:rFonts w:ascii="Times New Roman" w:hAnsi="Times New Roman" w:cs="Times New Roman"/>
          <w:color w:val="000000" w:themeColor="text1"/>
          <w:sz w:val="24"/>
          <w:szCs w:val="24"/>
          <w:lang w:val="sk-SK"/>
        </w:rPr>
        <w:t xml:space="preserve"> prevádzkovateľom zdravotníckeho zariadenia,</w:t>
      </w:r>
    </w:p>
    <w:p w:rsidR="00042A7B" w:rsidRPr="00A27F3F" w:rsidRDefault="00E903A1">
      <w:pPr>
        <w:ind w:left="1136" w:hanging="284"/>
        <w:rPr>
          <w:rFonts w:ascii="Times New Roman" w:hAnsi="Times New Roman" w:cs="Times New Roman"/>
          <w:color w:val="000000" w:themeColor="text1"/>
          <w:sz w:val="24"/>
          <w:szCs w:val="24"/>
          <w:lang w:val="sk-SK"/>
        </w:rPr>
      </w:pPr>
      <w:bookmarkStart w:id="199" w:name="21252819"/>
      <w:bookmarkEnd w:id="199"/>
      <w:r w:rsidRPr="00A27F3F">
        <w:rPr>
          <w:rFonts w:ascii="Times New Roman" w:hAnsi="Times New Roman" w:cs="Times New Roman"/>
          <w:b/>
          <w:color w:val="000000" w:themeColor="text1"/>
          <w:sz w:val="24"/>
          <w:szCs w:val="24"/>
          <w:lang w:val="sk-SK"/>
        </w:rPr>
        <w:t>17.4.</w:t>
      </w:r>
      <w:r w:rsidRPr="00A27F3F">
        <w:rPr>
          <w:rFonts w:ascii="Times New Roman" w:hAnsi="Times New Roman" w:cs="Times New Roman"/>
          <w:color w:val="000000" w:themeColor="text1"/>
          <w:sz w:val="24"/>
          <w:szCs w:val="24"/>
          <w:lang w:val="sk-SK"/>
        </w:rPr>
        <w:t xml:space="preserve"> zariadením sociálnych služieb,</w:t>
      </w:r>
    </w:p>
    <w:p w:rsidR="00042A7B" w:rsidRPr="00A27F3F" w:rsidRDefault="00E903A1">
      <w:pPr>
        <w:ind w:left="1136" w:hanging="284"/>
        <w:rPr>
          <w:rFonts w:ascii="Times New Roman" w:hAnsi="Times New Roman" w:cs="Times New Roman"/>
          <w:color w:val="000000" w:themeColor="text1"/>
          <w:sz w:val="24"/>
          <w:szCs w:val="24"/>
          <w:lang w:val="sk-SK"/>
        </w:rPr>
      </w:pPr>
      <w:bookmarkStart w:id="200" w:name="21252820"/>
      <w:bookmarkEnd w:id="200"/>
      <w:r w:rsidRPr="00A27F3F">
        <w:rPr>
          <w:rFonts w:ascii="Times New Roman" w:hAnsi="Times New Roman" w:cs="Times New Roman"/>
          <w:b/>
          <w:color w:val="000000" w:themeColor="text1"/>
          <w:sz w:val="24"/>
          <w:szCs w:val="24"/>
          <w:lang w:val="sk-SK"/>
        </w:rPr>
        <w:t>17.5.</w:t>
      </w:r>
      <w:r w:rsidRPr="00A27F3F">
        <w:rPr>
          <w:rFonts w:ascii="Times New Roman" w:hAnsi="Times New Roman" w:cs="Times New Roman"/>
          <w:color w:val="000000" w:themeColor="text1"/>
          <w:sz w:val="24"/>
          <w:szCs w:val="24"/>
          <w:lang w:val="sk-SK"/>
        </w:rPr>
        <w:t xml:space="preserve"> zariadením sociálnoprávnej ochrany detí a sociálnej kurately; odberateľom chráneným solidaritou podľa tohto bodu je len odberateľ, ktorý o tom informuje svojho dodávateľa plynu, len v rozsahu, v akom o tom informuje dodávateľa plynu.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01" w:name="3301422"/>
      <w:bookmarkEnd w:id="201"/>
      <w:r w:rsidRPr="00A27F3F">
        <w:rPr>
          <w:rFonts w:ascii="Times New Roman" w:hAnsi="Times New Roman" w:cs="Times New Roman"/>
          <w:color w:val="000000" w:themeColor="text1"/>
          <w:sz w:val="24"/>
          <w:szCs w:val="24"/>
          <w:lang w:val="sk-SK"/>
        </w:rPr>
        <w:lastRenderedPageBreak/>
        <w:t>DRUHÁ ČASŤ</w:t>
      </w:r>
      <w:r w:rsidRPr="00A27F3F">
        <w:rPr>
          <w:rFonts w:ascii="Times New Roman" w:hAnsi="Times New Roman" w:cs="Times New Roman"/>
          <w:color w:val="000000" w:themeColor="text1"/>
          <w:sz w:val="24"/>
          <w:szCs w:val="24"/>
          <w:lang w:val="sk-SK"/>
        </w:rPr>
        <w:br/>
        <w:t>PRVÁ HLAVA PODNIKANIE V ENERGETIKE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02" w:name="3301424"/>
      <w:bookmarkEnd w:id="202"/>
      <w:r w:rsidRPr="00A27F3F">
        <w:rPr>
          <w:rFonts w:ascii="Times New Roman" w:hAnsi="Times New Roman" w:cs="Times New Roman"/>
          <w:color w:val="000000" w:themeColor="text1"/>
          <w:sz w:val="24"/>
          <w:szCs w:val="24"/>
          <w:lang w:val="sk-SK"/>
        </w:rPr>
        <w:t>§ 4</w:t>
      </w:r>
      <w:r w:rsidRPr="00A27F3F">
        <w:rPr>
          <w:rFonts w:ascii="Times New Roman" w:hAnsi="Times New Roman" w:cs="Times New Roman"/>
          <w:color w:val="000000" w:themeColor="text1"/>
          <w:sz w:val="24"/>
          <w:szCs w:val="24"/>
          <w:lang w:val="sk-SK"/>
        </w:rPr>
        <w:br/>
        <w:t>Podnikanie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03" w:name="3301426"/>
      <w:bookmarkEnd w:id="2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Podnikaním v energetike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04" w:name="3301427"/>
      <w:bookmarkEnd w:id="20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výroba, uskladňovanie, prenos, distribúcia, agregácia a dodávka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05" w:name="3301428"/>
      <w:bookmarkEnd w:id="2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činnosť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06" w:name="3301429"/>
      <w:bookmarkEnd w:id="20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výroba, preprava, distribúcia, uskladňovanie a dodávka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7" w:name="3301430"/>
      <w:bookmarkEnd w:id="20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potrubí na prepravu pohonných látok alebo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08" w:name="3301431"/>
      <w:bookmarkEnd w:id="20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zariadenia na plnenie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09" w:name="3301432"/>
      <w:bookmarkEnd w:id="20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prevádzkovanie zariadenia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210" w:name="3301433"/>
      <w:bookmarkEnd w:id="21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3301572" w:history="1">
        <w:r w:rsidRPr="00A27F3F">
          <w:rPr>
            <w:rStyle w:val="Hypertextovprepojenie"/>
            <w:rFonts w:ascii="Times New Roman" w:hAnsi="Times New Roman" w:cs="Times New Roman"/>
            <w:color w:val="000000" w:themeColor="text1"/>
            <w:sz w:val="24"/>
            <w:szCs w:val="24"/>
            <w:u w:val="none"/>
            <w:lang w:val="sk-SK"/>
          </w:rPr>
          <w:t>§ 12 až 14</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11" w:name="3301434"/>
      <w:bookmarkEnd w:id="2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w:t>
      </w:r>
    </w:p>
    <w:p w:rsidR="00042A7B" w:rsidRPr="00A27F3F" w:rsidRDefault="00E903A1">
      <w:pPr>
        <w:ind w:firstLine="142"/>
        <w:rPr>
          <w:rFonts w:ascii="Times New Roman" w:hAnsi="Times New Roman" w:cs="Times New Roman"/>
          <w:color w:val="000000" w:themeColor="text1"/>
          <w:sz w:val="24"/>
          <w:szCs w:val="24"/>
          <w:lang w:val="sk-SK"/>
        </w:rPr>
      </w:pPr>
      <w:bookmarkStart w:id="212" w:name="3301435"/>
      <w:bookmarkEnd w:id="2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Podnikaním v energetike nie je výroba elektriny v zariadení na výrobu elektriny s inštalovaným výkonom do 11 kW výrobcom elektriny, ak si neuplatňuje podporu doplatkom podľa osobitného predpisu,</w:t>
      </w:r>
      <w:hyperlink w:anchor="3303604" w:history="1">
        <w:r w:rsidRPr="00A27F3F">
          <w:rPr>
            <w:rStyle w:val="Odkaznavysvetlivku"/>
            <w:rFonts w:ascii="Times New Roman" w:hAnsi="Times New Roman" w:cs="Times New Roman"/>
            <w:color w:val="000000" w:themeColor="text1"/>
            <w:sz w:val="24"/>
            <w:szCs w:val="24"/>
            <w:lang w:val="sk-SK"/>
          </w:rPr>
          <w:t>14)</w:t>
        </w:r>
      </w:hyperlink>
      <w:r w:rsidRPr="00A27F3F">
        <w:rPr>
          <w:rFonts w:ascii="Times New Roman" w:hAnsi="Times New Roman" w:cs="Times New Roman"/>
          <w:color w:val="000000" w:themeColor="text1"/>
          <w:sz w:val="24"/>
          <w:szCs w:val="24"/>
          <w:lang w:val="sk-SK"/>
        </w:rPr>
        <w:t xml:space="preserve"> a uskladňovanie elektriny v zariadení na uskladňovanie elektriny s inštalovaným výkonom do 11 kW prevádzkovateľom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213" w:name="21252824"/>
      <w:bookmarkEnd w:id="2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rsidR="00042A7B" w:rsidRPr="00A27F3F" w:rsidRDefault="00E903A1">
      <w:pPr>
        <w:ind w:firstLine="142"/>
        <w:rPr>
          <w:rFonts w:ascii="Times New Roman" w:hAnsi="Times New Roman" w:cs="Times New Roman"/>
          <w:color w:val="000000" w:themeColor="text1"/>
          <w:sz w:val="24"/>
          <w:szCs w:val="24"/>
          <w:lang w:val="sk-SK"/>
        </w:rPr>
      </w:pPr>
      <w:bookmarkStart w:id="214" w:name="21252825"/>
      <w:bookmarkEnd w:id="2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w:t>
      </w:r>
      <w:r w:rsidRPr="00A27F3F">
        <w:rPr>
          <w:rFonts w:ascii="Times New Roman" w:hAnsi="Times New Roman" w:cs="Times New Roman"/>
          <w:color w:val="000000" w:themeColor="text1"/>
          <w:sz w:val="24"/>
          <w:szCs w:val="24"/>
          <w:lang w:val="sk-SK"/>
        </w:rPr>
        <w:lastRenderedPageBreak/>
        <w:t>výkonu činností podľa prvej vety v súčte za posledné účtovné obdobie nepresahujú príjmy z ktorejkoľvek jeho podnikateľskej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215" w:name="12212334"/>
      <w:bookmarkEnd w:id="21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Podnikaním v energetike nie je prevádzkovanie nabíjacej stanice, poskytovanie nabíjania elektrických vozidiel a výroba elektriny pri prevádzke dopravných prostriedkov elektrickej trakcie.</w:t>
      </w:r>
    </w:p>
    <w:p w:rsidR="00042A7B" w:rsidRPr="00A27F3F" w:rsidRDefault="00E903A1">
      <w:pPr>
        <w:ind w:firstLine="142"/>
        <w:rPr>
          <w:rFonts w:ascii="Times New Roman" w:hAnsi="Times New Roman" w:cs="Times New Roman"/>
          <w:color w:val="000000" w:themeColor="text1"/>
          <w:sz w:val="24"/>
          <w:szCs w:val="24"/>
          <w:lang w:val="sk-SK"/>
        </w:rPr>
      </w:pPr>
      <w:bookmarkStart w:id="216" w:name="6541784"/>
      <w:bookmarkEnd w:id="21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ktorá vykonáva činnosť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musí byť zapísaná v registri partnerov verejného sektora.</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17" w:name="3301436"/>
      <w:bookmarkEnd w:id="21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Na osoby, ktoré vykonávajú činnosti podľa odseku 2 alebo odseku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18" w:name="3301437"/>
      <w:bookmarkEnd w:id="218"/>
      <w:r w:rsidRPr="00A27F3F">
        <w:rPr>
          <w:rFonts w:ascii="Times New Roman" w:hAnsi="Times New Roman" w:cs="Times New Roman"/>
          <w:color w:val="000000" w:themeColor="text1"/>
          <w:sz w:val="24"/>
          <w:szCs w:val="24"/>
          <w:lang w:val="sk-SK"/>
        </w:rPr>
        <w:t>§ 5</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219" w:name="3301439"/>
      <w:bookmarkEnd w:id="2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Odborná spôsobilosť je preukázanie požadovaného vzdelania, odbornej praxe a úspešné vykonanie skúšky.</w:t>
      </w:r>
    </w:p>
    <w:p w:rsidR="00042A7B" w:rsidRPr="00A27F3F" w:rsidRDefault="00E903A1">
      <w:pPr>
        <w:ind w:firstLine="142"/>
        <w:rPr>
          <w:rFonts w:ascii="Times New Roman" w:hAnsi="Times New Roman" w:cs="Times New Roman"/>
          <w:color w:val="000000" w:themeColor="text1"/>
          <w:sz w:val="24"/>
          <w:szCs w:val="24"/>
          <w:lang w:val="sk-SK"/>
        </w:rPr>
      </w:pPr>
      <w:bookmarkStart w:id="220" w:name="3301440"/>
      <w:bookmarkEnd w:id="2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Vzdelanie a prax sa preukazujú dokladmi o ukončení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21" w:name="3301441"/>
      <w:bookmarkEnd w:id="2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stredného odborného vzdelania technického zamerania a o vykonaní sedemročnej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2" w:name="3301442"/>
      <w:bookmarkEnd w:id="2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úplného stredného odborného vzdelania technického zamerania alebo ekonomického zamerania a o vykonaní šesťročnej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3" w:name="3301443"/>
      <w:bookmarkEnd w:id="2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úplného stredného odborného vzdelania s pomaturitným štúdiom technického zamerania alebo ekonomického zamerania a o vykonaní päťročnej odbornej praxe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24" w:name="3301444"/>
      <w:bookmarkEnd w:id="2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vysokoškolského vzdelania prvého stupňa v technickom študijnom odbore, v ekonomickom študijnom odbore, v prírodovednom študijnom odbore so zameraním na matematiku, fyziku alebo chémiu a o vykonaní štvorročnej odbornej praxe v energetike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225" w:name="3301445"/>
      <w:bookmarkEnd w:id="2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vysokoškolského vzdelania druhého stupňa v technickom študijnom odbore, v ekonomickom študijnom odbore, v prírodovednom študijnom odbore so zameraním na matematiku, fyziku alebo chémiu a o vykonaní trojročnej odbornej praxe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26" w:name="3301446"/>
      <w:bookmarkEnd w:id="22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Skúška podľa odseku 1 sa vykonáva pred skúšobnou komisiou zriadenou Ministerstvom hospodárstva Slovenskej republiky (ďalej len „ministerstvo“).</w:t>
      </w:r>
    </w:p>
    <w:p w:rsidR="00042A7B" w:rsidRPr="00A27F3F" w:rsidRDefault="00E903A1">
      <w:pPr>
        <w:ind w:firstLine="142"/>
        <w:rPr>
          <w:rFonts w:ascii="Times New Roman" w:hAnsi="Times New Roman" w:cs="Times New Roman"/>
          <w:color w:val="000000" w:themeColor="text1"/>
          <w:sz w:val="24"/>
          <w:szCs w:val="24"/>
          <w:lang w:val="sk-SK"/>
        </w:rPr>
      </w:pPr>
      <w:bookmarkStart w:id="227" w:name="3301447"/>
      <w:bookmarkEnd w:id="2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w:t>
      </w:r>
    </w:p>
    <w:p w:rsidR="00042A7B" w:rsidRPr="00A27F3F" w:rsidRDefault="00E903A1">
      <w:pPr>
        <w:ind w:firstLine="142"/>
        <w:rPr>
          <w:rFonts w:ascii="Times New Roman" w:hAnsi="Times New Roman" w:cs="Times New Roman"/>
          <w:color w:val="000000" w:themeColor="text1"/>
          <w:sz w:val="24"/>
          <w:szCs w:val="24"/>
          <w:lang w:val="sk-SK"/>
        </w:rPr>
      </w:pPr>
      <w:bookmarkStart w:id="228" w:name="3301448"/>
      <w:bookmarkEnd w:id="2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 O účasti na aktualizačnej odbornej príprave vydá ministerstvo </w:t>
      </w:r>
      <w:r w:rsidRPr="00A27F3F">
        <w:rPr>
          <w:rFonts w:ascii="Times New Roman" w:hAnsi="Times New Roman" w:cs="Times New Roman"/>
          <w:color w:val="000000" w:themeColor="text1"/>
          <w:sz w:val="24"/>
          <w:szCs w:val="24"/>
          <w:lang w:val="sk-SK"/>
        </w:rPr>
        <w:lastRenderedPageBreak/>
        <w:t>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29" w:name="3301449"/>
      <w:bookmarkEnd w:id="229"/>
      <w:r w:rsidRPr="00A27F3F">
        <w:rPr>
          <w:rFonts w:ascii="Times New Roman" w:hAnsi="Times New Roman" w:cs="Times New Roman"/>
          <w:color w:val="000000" w:themeColor="text1"/>
          <w:sz w:val="24"/>
          <w:szCs w:val="24"/>
          <w:lang w:val="sk-SK"/>
        </w:rPr>
        <w:t>§ 6</w:t>
      </w:r>
      <w:r w:rsidRPr="00A27F3F">
        <w:rPr>
          <w:rFonts w:ascii="Times New Roman" w:hAnsi="Times New Roman" w:cs="Times New Roman"/>
          <w:color w:val="000000" w:themeColor="text1"/>
          <w:sz w:val="24"/>
          <w:szCs w:val="24"/>
          <w:lang w:val="sk-SK"/>
        </w:rPr>
        <w:br/>
        <w:t>Oprávnenie na podnikanie v energetike</w:t>
      </w:r>
    </w:p>
    <w:p w:rsidR="00042A7B" w:rsidRPr="00A27F3F" w:rsidRDefault="00E903A1">
      <w:pPr>
        <w:ind w:firstLine="142"/>
        <w:rPr>
          <w:rFonts w:ascii="Times New Roman" w:hAnsi="Times New Roman" w:cs="Times New Roman"/>
          <w:color w:val="000000" w:themeColor="text1"/>
          <w:sz w:val="24"/>
          <w:szCs w:val="24"/>
          <w:lang w:val="sk-SK"/>
        </w:rPr>
      </w:pPr>
      <w:bookmarkStart w:id="230" w:name="3301451"/>
      <w:bookmarkEnd w:id="23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Podnikať v energetike možno len na základe a v súlade s povolením alebo potvrdením o splnení oznamovacej povinnosti.</w:t>
      </w:r>
    </w:p>
    <w:p w:rsidR="00042A7B" w:rsidRPr="00A27F3F" w:rsidRDefault="00E903A1">
      <w:pPr>
        <w:ind w:firstLine="142"/>
        <w:rPr>
          <w:rFonts w:ascii="Times New Roman" w:hAnsi="Times New Roman" w:cs="Times New Roman"/>
          <w:color w:val="000000" w:themeColor="text1"/>
          <w:sz w:val="24"/>
          <w:szCs w:val="24"/>
          <w:lang w:val="sk-SK"/>
        </w:rPr>
      </w:pPr>
      <w:bookmarkStart w:id="231" w:name="3301452"/>
      <w:bookmarkEnd w:id="23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Povolenie sa vyžaduje, ak nejde o činnosti podľa odseku 5, na</w:t>
      </w:r>
    </w:p>
    <w:p w:rsidR="00042A7B" w:rsidRPr="00A27F3F" w:rsidRDefault="00E903A1">
      <w:pPr>
        <w:ind w:left="568" w:hanging="284"/>
        <w:rPr>
          <w:rFonts w:ascii="Times New Roman" w:hAnsi="Times New Roman" w:cs="Times New Roman"/>
          <w:color w:val="000000" w:themeColor="text1"/>
          <w:sz w:val="24"/>
          <w:szCs w:val="24"/>
          <w:lang w:val="sk-SK"/>
        </w:rPr>
      </w:pPr>
      <w:bookmarkStart w:id="232" w:name="3301453"/>
      <w:bookmarkEnd w:id="23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výrobu, uskladňovanie, prenos, distribúciu, agregáciu a dodávku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33" w:name="3301454"/>
      <w:bookmarkEnd w:id="23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činnosť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34" w:name="3301455"/>
      <w:bookmarkEnd w:id="23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výrobu, prepravu, distribúciu, uskladňovanie a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35" w:name="3301456"/>
      <w:bookmarkEnd w:id="23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potrubí na prepravu pohonných látok,</w:t>
      </w:r>
    </w:p>
    <w:p w:rsidR="00042A7B" w:rsidRPr="00A27F3F" w:rsidRDefault="00E903A1">
      <w:pPr>
        <w:ind w:left="568" w:hanging="284"/>
        <w:rPr>
          <w:rFonts w:ascii="Times New Roman" w:hAnsi="Times New Roman" w:cs="Times New Roman"/>
          <w:color w:val="000000" w:themeColor="text1"/>
          <w:sz w:val="24"/>
          <w:szCs w:val="24"/>
          <w:lang w:val="sk-SK"/>
        </w:rPr>
      </w:pPr>
      <w:bookmarkStart w:id="236" w:name="3301457"/>
      <w:bookmarkEnd w:id="23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potrubí na prepravu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37" w:name="3301458"/>
      <w:bookmarkEnd w:id="23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prevádzkovanie zariadenia na plnenie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38" w:name="3301459"/>
      <w:bookmarkEnd w:id="23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prevádzkovanie zariadenia na rozvod skvapalneného plynného uhľovodíka,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39" w:name="13540584"/>
      <w:bookmarkEnd w:id="23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činnosť výkupcu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40" w:name="3301460"/>
      <w:bookmarkEnd w:id="24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Činnosti podľa odseku 2 povoľuje úrad; povolenie možno vydať na jednu alebo na viac činností, na dobu neurčitú, ak žiadateľ nežiada inak.</w:t>
      </w:r>
    </w:p>
    <w:p w:rsidR="00042A7B" w:rsidRPr="00A27F3F" w:rsidRDefault="00E903A1">
      <w:pPr>
        <w:ind w:firstLine="142"/>
        <w:rPr>
          <w:rFonts w:ascii="Times New Roman" w:hAnsi="Times New Roman" w:cs="Times New Roman"/>
          <w:color w:val="000000" w:themeColor="text1"/>
          <w:sz w:val="24"/>
          <w:szCs w:val="24"/>
          <w:lang w:val="sk-SK"/>
        </w:rPr>
      </w:pPr>
      <w:bookmarkStart w:id="241" w:name="21252833"/>
      <w:bookmarkEnd w:id="24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výkon činnosti agregácie sa vyžaduje povolenie na dodávku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42" w:name="3301461"/>
      <w:bookmarkEnd w:id="24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Povolenie sa nevyžaduje na tieto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43" w:name="3301462"/>
      <w:bookmarkEnd w:id="24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výroba alebo uskladňovanie a dodávka elektriny zariadeniami na výrobu elektriny alebo zariadeniami na uskladňovanie elektriny s celkovým inštalovaným výkonom do 1 MW vrátane,</w:t>
      </w:r>
    </w:p>
    <w:p w:rsidR="00042A7B" w:rsidRPr="00A27F3F" w:rsidRDefault="00E903A1">
      <w:pPr>
        <w:ind w:left="568" w:hanging="284"/>
        <w:rPr>
          <w:rFonts w:ascii="Times New Roman" w:hAnsi="Times New Roman" w:cs="Times New Roman"/>
          <w:color w:val="000000" w:themeColor="text1"/>
          <w:sz w:val="24"/>
          <w:szCs w:val="24"/>
          <w:lang w:val="sk-SK"/>
        </w:rPr>
      </w:pPr>
      <w:bookmarkStart w:id="244" w:name="3301463"/>
      <w:bookmarkEnd w:id="2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výroba a dodávka plynu z biomasy,</w:t>
      </w:r>
    </w:p>
    <w:p w:rsidR="00042A7B" w:rsidRPr="00A27F3F" w:rsidRDefault="00E903A1">
      <w:pPr>
        <w:ind w:left="568" w:hanging="284"/>
        <w:rPr>
          <w:rFonts w:ascii="Times New Roman" w:hAnsi="Times New Roman" w:cs="Times New Roman"/>
          <w:color w:val="000000" w:themeColor="text1"/>
          <w:sz w:val="24"/>
          <w:szCs w:val="24"/>
          <w:lang w:val="sk-SK"/>
        </w:rPr>
      </w:pPr>
      <w:bookmarkStart w:id="245" w:name="3301464"/>
      <w:bookmarkEnd w:id="24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výroba a dodávka plynu z bioplynu,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6" w:name="3301465"/>
      <w:bookmarkEnd w:id="24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predaj stlačeného zemného plynu určeného na pohon motorových vozidiel,</w:t>
      </w:r>
    </w:p>
    <w:p w:rsidR="00042A7B" w:rsidRPr="00A27F3F" w:rsidRDefault="00E903A1">
      <w:pPr>
        <w:ind w:left="568" w:hanging="284"/>
        <w:rPr>
          <w:rFonts w:ascii="Times New Roman" w:hAnsi="Times New Roman" w:cs="Times New Roman"/>
          <w:color w:val="000000" w:themeColor="text1"/>
          <w:sz w:val="24"/>
          <w:szCs w:val="24"/>
          <w:lang w:val="sk-SK"/>
        </w:rPr>
      </w:pPr>
      <w:bookmarkStart w:id="247" w:name="3301466"/>
      <w:bookmarkEnd w:id="24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preprava vyťaženej ropy z miesta ťažby do miesta spracovania,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48" w:name="3301467"/>
      <w:bookmarkEnd w:id="24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predaj skvapalneného plynného uhľovodíka v tlakových nádobách,</w:t>
      </w:r>
    </w:p>
    <w:p w:rsidR="00042A7B" w:rsidRPr="00A27F3F" w:rsidRDefault="00E903A1">
      <w:pPr>
        <w:ind w:left="568" w:hanging="284"/>
        <w:rPr>
          <w:rFonts w:ascii="Times New Roman" w:hAnsi="Times New Roman" w:cs="Times New Roman"/>
          <w:color w:val="000000" w:themeColor="text1"/>
          <w:sz w:val="24"/>
          <w:szCs w:val="24"/>
          <w:lang w:val="sk-SK"/>
        </w:rPr>
      </w:pPr>
      <w:bookmarkStart w:id="249" w:name="3301468"/>
      <w:bookmarkEnd w:id="24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predaj skvapalneného plynného uhľovodíka určeného na pohon motorových vozidiel vrátane plnenia nádrže motorového vozidla skvapalneným plynným uhľovodíkom určeným na pohon motorových vozidiel s výnimkou plnenia tlakových nádob,</w:t>
      </w:r>
    </w:p>
    <w:p w:rsidR="00042A7B" w:rsidRPr="00A27F3F" w:rsidRDefault="00E903A1">
      <w:pPr>
        <w:ind w:left="568" w:hanging="284"/>
        <w:rPr>
          <w:rFonts w:ascii="Times New Roman" w:hAnsi="Times New Roman" w:cs="Times New Roman"/>
          <w:color w:val="000000" w:themeColor="text1"/>
          <w:sz w:val="24"/>
          <w:szCs w:val="24"/>
          <w:lang w:val="sk-SK"/>
        </w:rPr>
      </w:pPr>
      <w:bookmarkStart w:id="250" w:name="3301469"/>
      <w:bookmarkEnd w:id="25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preprava skvapalneného plynného uhľovodíka v tlakových nádobách.</w:t>
      </w:r>
    </w:p>
    <w:p w:rsidR="00042A7B" w:rsidRPr="00A27F3F" w:rsidRDefault="00E903A1">
      <w:pPr>
        <w:ind w:firstLine="142"/>
        <w:rPr>
          <w:rFonts w:ascii="Times New Roman" w:hAnsi="Times New Roman" w:cs="Times New Roman"/>
          <w:color w:val="000000" w:themeColor="text1"/>
          <w:sz w:val="24"/>
          <w:szCs w:val="24"/>
          <w:lang w:val="sk-SK"/>
        </w:rPr>
      </w:pPr>
      <w:bookmarkStart w:id="251" w:name="3301470"/>
      <w:bookmarkEnd w:id="25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w:t>
      </w:r>
      <w:r w:rsidRPr="00A27F3F">
        <w:rPr>
          <w:rFonts w:ascii="Times New Roman" w:hAnsi="Times New Roman" w:cs="Times New Roman"/>
          <w:color w:val="000000" w:themeColor="text1"/>
          <w:sz w:val="24"/>
          <w:szCs w:val="24"/>
          <w:lang w:val="sk-SK"/>
        </w:rPr>
        <w:lastRenderedPageBreak/>
        <w:t>o splnení oznamovacej povinnosti zmení alebo zruší, ak sa preukáže, že bolo vydané na základe nesprávnych údajov, nepravdivých údajov alebo sa zmenili podmienky na základe, ktorých bolo toto potvrdenie vydané.</w:t>
      </w:r>
    </w:p>
    <w:p w:rsidR="00042A7B" w:rsidRPr="00A27F3F" w:rsidRDefault="00E903A1">
      <w:pPr>
        <w:ind w:firstLine="142"/>
        <w:rPr>
          <w:rFonts w:ascii="Times New Roman" w:hAnsi="Times New Roman" w:cs="Times New Roman"/>
          <w:color w:val="000000" w:themeColor="text1"/>
          <w:sz w:val="24"/>
          <w:szCs w:val="24"/>
          <w:lang w:val="sk-SK"/>
        </w:rPr>
      </w:pPr>
      <w:bookmarkStart w:id="252" w:name="21252844"/>
      <w:bookmarkEnd w:id="25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prvej vety, sa vzťahuje oznamovacia povinnosť podľa </w:t>
      </w:r>
      <w:hyperlink w:anchor="3301436" w:history="1">
        <w:r w:rsidRPr="00A27F3F">
          <w:rPr>
            <w:rStyle w:val="Hypertextovprepojenie"/>
            <w:rFonts w:ascii="Times New Roman" w:hAnsi="Times New Roman" w:cs="Times New Roman"/>
            <w:color w:val="000000" w:themeColor="text1"/>
            <w:sz w:val="24"/>
            <w:szCs w:val="24"/>
            <w:u w:val="none"/>
            <w:lang w:val="sk-SK"/>
          </w:rPr>
          <w:t>§ 4 ods. 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3" w:name="3301471"/>
      <w:bookmarkEnd w:id="25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Povolenie na prenos elektriny a povolenie na činnosť organizátora krátkodobého trhu s elektrinou sa vydáva pre celé územie Slovenskej republiky.</w:t>
      </w:r>
    </w:p>
    <w:p w:rsidR="00042A7B" w:rsidRPr="00A27F3F" w:rsidRDefault="00E903A1">
      <w:pPr>
        <w:ind w:firstLine="142"/>
        <w:rPr>
          <w:rFonts w:ascii="Times New Roman" w:hAnsi="Times New Roman" w:cs="Times New Roman"/>
          <w:color w:val="000000" w:themeColor="text1"/>
          <w:sz w:val="24"/>
          <w:szCs w:val="24"/>
          <w:lang w:val="sk-SK"/>
        </w:rPr>
      </w:pPr>
      <w:bookmarkStart w:id="254" w:name="3301472"/>
      <w:bookmarkEnd w:id="25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Osoba, ktorá má trvalý pobyt alebo sídlo na území štátu, ktorý je zmluvnou stranou Dohody o Európskom hospodárskom priestore, a má záujem vykonávať dodávku elektriny alebo dodávku plynu alebo vykonávať činnosť agregácie na vymedzenom území na základe oprávnenia dodávať elektrinu alebo plyn alebo vykonávať činnosť agregácie,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3303605" w:history="1">
        <w:r w:rsidRPr="00A27F3F">
          <w:rPr>
            <w:rStyle w:val="Odkaznavysvetlivku"/>
            <w:rFonts w:ascii="Times New Roman" w:hAnsi="Times New Roman" w:cs="Times New Roman"/>
            <w:color w:val="000000" w:themeColor="text1"/>
            <w:sz w:val="24"/>
            <w:szCs w:val="24"/>
            <w:lang w:val="sk-SK"/>
          </w:rPr>
          <w:t>15)</w:t>
        </w:r>
      </w:hyperlink>
      <w:r w:rsidRPr="00A27F3F">
        <w:rPr>
          <w:rFonts w:ascii="Times New Roman" w:hAnsi="Times New Roman" w:cs="Times New Roman"/>
          <w:color w:val="000000" w:themeColor="text1"/>
          <w:sz w:val="24"/>
          <w:szCs w:val="24"/>
          <w:lang w:val="sk-SK"/>
        </w:rPr>
        <w:t xml:space="preserve"> o oprávnení dodávať elektrinu alebo dodávať plyn alebo vykonávať činnosť agregácie podľa práva štátu jej trvalého pobytu alebo sídla alebo iného štátu, ktorý je zmluvnou stranou Dohody o Európskom hospodárskom priestore (ďalej len „oprávnenie zahraničnej osoby“).</w:t>
      </w:r>
    </w:p>
    <w:p w:rsidR="00042A7B" w:rsidRPr="00A27F3F" w:rsidRDefault="00E903A1">
      <w:pPr>
        <w:ind w:firstLine="142"/>
        <w:rPr>
          <w:rFonts w:ascii="Times New Roman" w:hAnsi="Times New Roman" w:cs="Times New Roman"/>
          <w:color w:val="000000" w:themeColor="text1"/>
          <w:sz w:val="24"/>
          <w:szCs w:val="24"/>
          <w:lang w:val="sk-SK"/>
        </w:rPr>
      </w:pPr>
      <w:bookmarkStart w:id="255" w:name="3301473"/>
      <w:bookmarkEnd w:id="25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Povolenie osoby podľa odseku 9 dodávať elektrinu alebo plyn alebo vykonávať činnosť agregácie na vymedzenom území zanikne, ak zanikne oprávnenie zahraničnej osoby vydané v mieste jej trvalého pobytu alebo sídla alebo iného štátu, ktorý je zmluvnou stranou Dohody o Európskom hospodárskom priestore.</w:t>
      </w:r>
    </w:p>
    <w:p w:rsidR="00042A7B" w:rsidRPr="00A27F3F" w:rsidRDefault="00E903A1">
      <w:pPr>
        <w:ind w:firstLine="142"/>
        <w:rPr>
          <w:rFonts w:ascii="Times New Roman" w:hAnsi="Times New Roman" w:cs="Times New Roman"/>
          <w:color w:val="000000" w:themeColor="text1"/>
          <w:sz w:val="24"/>
          <w:szCs w:val="24"/>
          <w:lang w:val="sk-SK"/>
        </w:rPr>
      </w:pPr>
      <w:bookmarkStart w:id="256" w:name="3301474"/>
      <w:bookmarkEnd w:id="25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Zánik oprávnenia zahraničnej osoby v štáte, podľa ktorého práva vzniklo, je osoba podľa odseku 9 povinná oznámiť úradu bezodkladne po tom, ako sa o tejto skutočnosti dozvie.</w:t>
      </w:r>
    </w:p>
    <w:p w:rsidR="00042A7B" w:rsidRPr="00A27F3F" w:rsidRDefault="00E903A1">
      <w:pPr>
        <w:ind w:firstLine="142"/>
        <w:rPr>
          <w:rFonts w:ascii="Times New Roman" w:hAnsi="Times New Roman" w:cs="Times New Roman"/>
          <w:color w:val="000000" w:themeColor="text1"/>
          <w:sz w:val="24"/>
          <w:szCs w:val="24"/>
          <w:lang w:val="sk-SK"/>
        </w:rPr>
      </w:pPr>
      <w:bookmarkStart w:id="257" w:name="3301475"/>
      <w:bookmarkEnd w:id="25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Na osobu podľa odseku 9, ktorá dodáva elektrinu na vymedzenom území, sa vzťahujú povinnosti dodávateľa elektriny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8" w:name="21252857"/>
      <w:bookmarkEnd w:id="25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Na osobu podľa odseku 9, ktorá vykonáva činnosť agregácie na vymedzenom území, sa vzťahujú povinnosti agregátora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9" w:name="3301476"/>
      <w:bookmarkEnd w:id="25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Na osobu podľa odseku 9, ktorá dodáva plyn na vymedzenom území, sa vzťahujú povinnosti dodávateľa plynu podľa tohto zákona a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0" w:name="3301477"/>
      <w:bookmarkEnd w:id="26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Povolenie a potvrdenie o splnení oznamovacej povinnosti nemožno previesť na inú osobu.</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1" w:name="3301478"/>
      <w:bookmarkEnd w:id="261"/>
      <w:r w:rsidRPr="00A27F3F">
        <w:rPr>
          <w:rFonts w:ascii="Times New Roman" w:hAnsi="Times New Roman" w:cs="Times New Roman"/>
          <w:color w:val="000000" w:themeColor="text1"/>
          <w:sz w:val="24"/>
          <w:szCs w:val="24"/>
          <w:lang w:val="sk-SK"/>
        </w:rPr>
        <w:t>§ 7</w:t>
      </w:r>
      <w:r w:rsidRPr="00A27F3F">
        <w:rPr>
          <w:rFonts w:ascii="Times New Roman" w:hAnsi="Times New Roman" w:cs="Times New Roman"/>
          <w:color w:val="000000" w:themeColor="text1"/>
          <w:sz w:val="24"/>
          <w:szCs w:val="24"/>
          <w:lang w:val="sk-SK"/>
        </w:rPr>
        <w:br/>
        <w:t>Podmienky na vydanie povolenia</w:t>
      </w:r>
    </w:p>
    <w:p w:rsidR="00042A7B" w:rsidRPr="00A27F3F" w:rsidRDefault="00E903A1">
      <w:pPr>
        <w:ind w:firstLine="142"/>
        <w:rPr>
          <w:rFonts w:ascii="Times New Roman" w:hAnsi="Times New Roman" w:cs="Times New Roman"/>
          <w:color w:val="000000" w:themeColor="text1"/>
          <w:sz w:val="24"/>
          <w:szCs w:val="24"/>
          <w:lang w:val="sk-SK"/>
        </w:rPr>
      </w:pPr>
      <w:bookmarkStart w:id="262" w:name="3301480"/>
      <w:bookmarkEnd w:id="2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Podmienkou na vydanie povolenia fyzickej osobe okrem povolenia vydaného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63" w:name="3301481"/>
      <w:bookmarkEnd w:id="2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vek najmenej 21 rokov v čase podania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64" w:name="3301482"/>
      <w:bookmarkEnd w:id="2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úplná spôsobilosť na právne úkony,</w:t>
      </w:r>
    </w:p>
    <w:p w:rsidR="00042A7B" w:rsidRPr="00A27F3F" w:rsidRDefault="00E903A1">
      <w:pPr>
        <w:ind w:left="568" w:hanging="284"/>
        <w:rPr>
          <w:rFonts w:ascii="Times New Roman" w:hAnsi="Times New Roman" w:cs="Times New Roman"/>
          <w:color w:val="000000" w:themeColor="text1"/>
          <w:sz w:val="24"/>
          <w:szCs w:val="24"/>
          <w:lang w:val="sk-SK"/>
        </w:rPr>
      </w:pPr>
      <w:bookmarkStart w:id="265" w:name="3301483"/>
      <w:bookmarkEnd w:id="2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pobyt na území Slovenskej republiky;</w:t>
      </w:r>
      <w:hyperlink w:anchor="3303606" w:history="1">
        <w:r w:rsidRPr="00A27F3F">
          <w:rPr>
            <w:rStyle w:val="Odkaznavysvetlivku"/>
            <w:rFonts w:ascii="Times New Roman" w:hAnsi="Times New Roman" w:cs="Times New Roman"/>
            <w:color w:val="000000" w:themeColor="text1"/>
            <w:sz w:val="24"/>
            <w:szCs w:val="24"/>
            <w:lang w:val="sk-SK"/>
          </w:rPr>
          <w:t>16)</w:t>
        </w:r>
      </w:hyperlink>
      <w:r w:rsidRPr="00A27F3F">
        <w:rPr>
          <w:rFonts w:ascii="Times New Roman" w:hAnsi="Times New Roman" w:cs="Times New Roman"/>
          <w:color w:val="000000" w:themeColor="text1"/>
          <w:sz w:val="24"/>
          <w:szCs w:val="24"/>
          <w:lang w:val="sk-SK"/>
        </w:rPr>
        <w:t xml:space="preserve"> ak je podnikateľom v energetike zahraničná fyzická osoba, doklad o trvalom pobyte na území štátu, ktorý je zmluvnou stranou Dohody o Európskom hospodárskom priestore,</w:t>
      </w:r>
    </w:p>
    <w:p w:rsidR="00042A7B" w:rsidRPr="00A27F3F" w:rsidRDefault="00E903A1">
      <w:pPr>
        <w:ind w:left="568" w:hanging="284"/>
        <w:rPr>
          <w:rFonts w:ascii="Times New Roman" w:hAnsi="Times New Roman" w:cs="Times New Roman"/>
          <w:color w:val="000000" w:themeColor="text1"/>
          <w:sz w:val="24"/>
          <w:szCs w:val="24"/>
          <w:lang w:val="sk-SK"/>
        </w:rPr>
      </w:pPr>
      <w:bookmarkStart w:id="266" w:name="3301484"/>
      <w:bookmarkEnd w:id="2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bezúhonnosť,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267" w:name="3301485"/>
      <w:bookmarkEnd w:id="267"/>
      <w:r w:rsidRPr="00A27F3F">
        <w:rPr>
          <w:rFonts w:ascii="Times New Roman" w:hAnsi="Times New Roman" w:cs="Times New Roman"/>
          <w:b/>
          <w:color w:val="000000" w:themeColor="text1"/>
          <w:sz w:val="24"/>
          <w:szCs w:val="24"/>
          <w:lang w:val="sk-SK"/>
        </w:rPr>
        <w:lastRenderedPageBreak/>
        <w:t>e)</w:t>
      </w:r>
      <w:r w:rsidRPr="00A27F3F">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 w:name="3301486"/>
      <w:bookmarkEnd w:id="26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69" w:name="3301487"/>
      <w:bookmarkEnd w:id="26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určenie zodpovedného zástupcu, ak fyzická osoba nemá odbornú spôsobilosť podľa písmena e).</w:t>
      </w:r>
    </w:p>
    <w:p w:rsidR="00042A7B" w:rsidRPr="00A27F3F" w:rsidRDefault="00E903A1">
      <w:pPr>
        <w:ind w:firstLine="142"/>
        <w:rPr>
          <w:rFonts w:ascii="Times New Roman" w:hAnsi="Times New Roman" w:cs="Times New Roman"/>
          <w:color w:val="000000" w:themeColor="text1"/>
          <w:sz w:val="24"/>
          <w:szCs w:val="24"/>
          <w:lang w:val="sk-SK"/>
        </w:rPr>
      </w:pPr>
      <w:bookmarkStart w:id="270" w:name="3301488"/>
      <w:bookmarkEnd w:id="27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Podmienkou na vydanie povolenia právnickej osobe okrem povolenia vydaného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je</w:t>
      </w:r>
    </w:p>
    <w:p w:rsidR="00042A7B" w:rsidRPr="00A27F3F" w:rsidRDefault="00E903A1">
      <w:pPr>
        <w:ind w:left="568" w:hanging="284"/>
        <w:rPr>
          <w:rFonts w:ascii="Times New Roman" w:hAnsi="Times New Roman" w:cs="Times New Roman"/>
          <w:color w:val="000000" w:themeColor="text1"/>
          <w:sz w:val="24"/>
          <w:szCs w:val="24"/>
          <w:lang w:val="sk-SK"/>
        </w:rPr>
      </w:pPr>
      <w:bookmarkStart w:id="271" w:name="3301489"/>
      <w:bookmarkEnd w:id="2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umiestnenie sídla, podniku alebo organizačnej zložky právnickej osoby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72" w:name="3301490"/>
      <w:bookmarkEnd w:id="2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 ukončené vysokoškolské vzdelanie a prax podľa </w:t>
      </w:r>
      <w:hyperlink w:anchor="3301444" w:history="1">
        <w:r w:rsidRPr="00A27F3F">
          <w:rPr>
            <w:rStyle w:val="Hypertextovprepojenie"/>
            <w:rFonts w:ascii="Times New Roman" w:hAnsi="Times New Roman" w:cs="Times New Roman"/>
            <w:color w:val="000000" w:themeColor="text1"/>
            <w:sz w:val="24"/>
            <w:szCs w:val="24"/>
            <w:u w:val="none"/>
            <w:lang w:val="sk-SK"/>
          </w:rPr>
          <w:t>§ 5 ods. 2 písm. d)</w:t>
        </w:r>
      </w:hyperlink>
      <w:r w:rsidRPr="00A27F3F">
        <w:rPr>
          <w:rFonts w:ascii="Times New Roman" w:hAnsi="Times New Roman" w:cs="Times New Roman"/>
          <w:color w:val="000000" w:themeColor="text1"/>
          <w:sz w:val="24"/>
          <w:szCs w:val="24"/>
          <w:lang w:val="sk-SK"/>
        </w:rPr>
        <w:t xml:space="preserve"> alebo </w:t>
      </w:r>
      <w:hyperlink w:anchor="3301445" w:history="1">
        <w:r w:rsidRPr="00A27F3F">
          <w:rPr>
            <w:rStyle w:val="Hypertextovprepojenie"/>
            <w:rFonts w:ascii="Times New Roman" w:hAnsi="Times New Roman" w:cs="Times New Roman"/>
            <w:color w:val="000000" w:themeColor="text1"/>
            <w:sz w:val="24"/>
            <w:szCs w:val="24"/>
            <w:u w:val="none"/>
            <w:lang w:val="sk-SK"/>
          </w:rPr>
          <w:t>písm. e)</w:t>
        </w:r>
      </w:hyperlink>
      <w:r w:rsidRPr="00A27F3F">
        <w:rPr>
          <w:rFonts w:ascii="Times New Roman" w:hAnsi="Times New Roman" w:cs="Times New Roman"/>
          <w:color w:val="000000" w:themeColor="text1"/>
          <w:sz w:val="24"/>
          <w:szCs w:val="24"/>
          <w:lang w:val="sk-SK"/>
        </w:rPr>
        <w:t xml:space="preserve"> člena štatutárneho orgánu, ak ide o právnickú osobu, ktorá žiada o povolenie na výrobu elektriny z jadrového paliva,</w:t>
      </w:r>
    </w:p>
    <w:p w:rsidR="00042A7B" w:rsidRPr="00A27F3F" w:rsidRDefault="00E903A1">
      <w:pPr>
        <w:ind w:left="568" w:hanging="284"/>
        <w:rPr>
          <w:rFonts w:ascii="Times New Roman" w:hAnsi="Times New Roman" w:cs="Times New Roman"/>
          <w:color w:val="000000" w:themeColor="text1"/>
          <w:sz w:val="24"/>
          <w:szCs w:val="24"/>
          <w:lang w:val="sk-SK"/>
        </w:rPr>
      </w:pPr>
      <w:bookmarkStart w:id="273" w:name="3301491"/>
      <w:bookmarkEnd w:id="27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4" w:name="3301492"/>
      <w:bookmarkEnd w:id="27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určenie zodpovedného zástupcu.</w:t>
      </w:r>
    </w:p>
    <w:p w:rsidR="00042A7B" w:rsidRPr="00A27F3F" w:rsidRDefault="00E903A1">
      <w:pPr>
        <w:ind w:left="568" w:hanging="284"/>
        <w:rPr>
          <w:rFonts w:ascii="Times New Roman" w:hAnsi="Times New Roman" w:cs="Times New Roman"/>
          <w:color w:val="000000" w:themeColor="text1"/>
          <w:sz w:val="24"/>
          <w:szCs w:val="24"/>
          <w:lang w:val="sk-SK"/>
        </w:rPr>
      </w:pPr>
      <w:bookmarkStart w:id="275" w:name="3301493"/>
      <w:bookmarkEnd w:id="27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bezúhonnosť tejto právnickej osoby a bezúhonnosť štatutárneho orgánu alebo členov štatutárneho orgánu.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76" w:name="13540585"/>
      <w:bookmarkEnd w:id="27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splnenie požiadaviek podľa osobitného predpisu,</w:t>
      </w:r>
      <w:hyperlink w:anchor="13540647" w:history="1">
        <w:r w:rsidRPr="00A27F3F">
          <w:rPr>
            <w:rStyle w:val="Odkaznavysvetlivku"/>
            <w:rFonts w:ascii="Times New Roman" w:hAnsi="Times New Roman" w:cs="Times New Roman"/>
            <w:color w:val="000000" w:themeColor="text1"/>
            <w:sz w:val="24"/>
            <w:szCs w:val="24"/>
            <w:lang w:val="sk-SK"/>
          </w:rPr>
          <w:t>16a)</w:t>
        </w:r>
      </w:hyperlink>
      <w:r w:rsidRPr="00A27F3F">
        <w:rPr>
          <w:rFonts w:ascii="Times New Roman" w:hAnsi="Times New Roman" w:cs="Times New Roman"/>
          <w:color w:val="000000" w:themeColor="text1"/>
          <w:sz w:val="24"/>
          <w:szCs w:val="24"/>
          <w:lang w:val="sk-SK"/>
        </w:rPr>
        <w:t xml:space="preserve"> ak ide o vydanie povolenia podľa </w:t>
      </w:r>
      <w:hyperlink w:anchor="13540584" w:history="1">
        <w:r w:rsidRPr="00A27F3F">
          <w:rPr>
            <w:rStyle w:val="Hypertextovprepojenie"/>
            <w:rFonts w:ascii="Times New Roman" w:hAnsi="Times New Roman" w:cs="Times New Roman"/>
            <w:color w:val="000000" w:themeColor="text1"/>
            <w:sz w:val="24"/>
            <w:szCs w:val="24"/>
            <w:u w:val="none"/>
            <w:lang w:val="sk-SK"/>
          </w:rPr>
          <w:t>§ 6 ods. 2 písm. h)</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77" w:name="3301494"/>
      <w:bookmarkEnd w:id="27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povolenia na prenos elektriny a povolenia na prepravu plynu je právoplatné rozhodnutie úradu o udelení certifikácie prevádzkovateľa prenosovej sústavy a prevádzkovateľa prepravnej siete podľa osobitného predpisu.</w:t>
      </w:r>
      <w:hyperlink w:anchor="3303607" w:history="1">
        <w:r w:rsidRPr="00A27F3F">
          <w:rPr>
            <w:rStyle w:val="Odkaznavysvetlivku"/>
            <w:rFonts w:ascii="Times New Roman" w:hAnsi="Times New Roman" w:cs="Times New Roman"/>
            <w:color w:val="000000" w:themeColor="text1"/>
            <w:sz w:val="24"/>
            <w:szCs w:val="24"/>
            <w:lang w:val="sk-SK"/>
          </w:rPr>
          <w:t>17)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8" w:name="3301495"/>
      <w:bookmarkEnd w:id="27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kópiou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ak na jeho výstavbu bolo potrebné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žiadateľ o vydanie povolenia alebo žiadateľ o zmenu povolenia zároveň predloží úradu v dvoch vyhotoveniach vyznačenie technologickej časti takéhoto zariadenia na mape územia výkonu požadovanej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279" w:name="3301496"/>
      <w:bookmarkEnd w:id="27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Žiadateľ o vydanie povolenia na distribúciu plynu je povinný okrem splnenia podmienok uvedených v odsekoch 1 a 2 preukázať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aj vtedy, ak bude prevádzkovať novú distribučnú sieť vybudovanú ako rozšírenie existujúcej distribučnej siete iného prevádzkovateľa.</w:t>
      </w:r>
    </w:p>
    <w:p w:rsidR="00042A7B" w:rsidRPr="00A27F3F" w:rsidRDefault="00E903A1">
      <w:pPr>
        <w:ind w:firstLine="142"/>
        <w:rPr>
          <w:rFonts w:ascii="Times New Roman" w:hAnsi="Times New Roman" w:cs="Times New Roman"/>
          <w:color w:val="000000" w:themeColor="text1"/>
          <w:sz w:val="24"/>
          <w:szCs w:val="24"/>
          <w:lang w:val="sk-SK"/>
        </w:rPr>
      </w:pPr>
      <w:bookmarkStart w:id="280" w:name="3301497"/>
      <w:bookmarkEnd w:id="280"/>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Ak žiadateľ o vydanie povolenia nesplní podmienky na vydanie povolenia podľa tohto zákona, úrad žiadosť zamietne. Dôvody na zamietnutie žiadosti musia byť objektívne, nediskriminačné a riadne podložené.</w:t>
      </w:r>
    </w:p>
    <w:p w:rsidR="00042A7B" w:rsidRPr="00A27F3F" w:rsidRDefault="00E903A1">
      <w:pPr>
        <w:ind w:firstLine="142"/>
        <w:rPr>
          <w:rFonts w:ascii="Times New Roman" w:hAnsi="Times New Roman" w:cs="Times New Roman"/>
          <w:color w:val="000000" w:themeColor="text1"/>
          <w:sz w:val="24"/>
          <w:szCs w:val="24"/>
          <w:lang w:val="sk-SK"/>
        </w:rPr>
      </w:pPr>
      <w:bookmarkStart w:id="281" w:name="3301498"/>
      <w:bookmarkEnd w:id="28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Bezúhonnou osobou na účely tohto zákona je osoba, ktorá nebola právoplatne odsúdená za trestný čin, ktorého skutková podstata súvisí s predmetom podnikania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hyperlink w:anchor="12260810" w:history="1">
        <w:r w:rsidRPr="00A27F3F">
          <w:rPr>
            <w:rStyle w:val="Odkaznavysvetlivku"/>
            <w:rFonts w:ascii="Times New Roman" w:hAnsi="Times New Roman" w:cs="Times New Roman"/>
            <w:color w:val="000000" w:themeColor="text1"/>
            <w:sz w:val="24"/>
            <w:szCs w:val="24"/>
            <w:lang w:val="sk-SK"/>
          </w:rPr>
          <w:t>17a)</w:t>
        </w:r>
      </w:hyperlink>
      <w:r w:rsidRPr="00A27F3F">
        <w:rPr>
          <w:rFonts w:ascii="Times New Roman" w:hAnsi="Times New Roman" w:cs="Times New Roman"/>
          <w:color w:val="000000" w:themeColor="text1"/>
          <w:sz w:val="24"/>
          <w:szCs w:val="24"/>
          <w:lang w:val="sk-SK"/>
        </w:rPr>
        <w:t xml:space="preserve"> Údaje podľa tretej vety úrad bezodkladne zašle v elektronickej podobe prostredníctvom elektronickej komunikácie Generálnej prokuratúre Slovenskej republiky na vydanie výpisu z registra trestov.</w:t>
      </w:r>
    </w:p>
    <w:p w:rsidR="00042A7B" w:rsidRPr="00A27F3F" w:rsidRDefault="00E903A1">
      <w:pPr>
        <w:ind w:firstLine="142"/>
        <w:rPr>
          <w:rFonts w:ascii="Times New Roman" w:hAnsi="Times New Roman" w:cs="Times New Roman"/>
          <w:color w:val="000000" w:themeColor="text1"/>
          <w:sz w:val="24"/>
          <w:szCs w:val="24"/>
          <w:lang w:val="sk-SK"/>
        </w:rPr>
      </w:pPr>
      <w:bookmarkStart w:id="282" w:name="3301499"/>
      <w:bookmarkEnd w:id="28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osoby, ktoré vykonávajú len činnosť dodávky elektriny, agregácie, výkupcu elektriny alebo dodávky plynu, sa povinnosť preukázať odbornú spôsobilosť podľa odseku 1 písm. e), povinnosť určiť zodpovedného zástupcu podľa odseku 1 písm. g) a povinnosť určiť zodpovedného zástupcu podľa odseku 2 písm. d) nevzťahuje.</w:t>
      </w:r>
    </w:p>
    <w:p w:rsidR="00042A7B" w:rsidRPr="00A27F3F" w:rsidRDefault="00E903A1">
      <w:pPr>
        <w:ind w:firstLine="142"/>
        <w:rPr>
          <w:rFonts w:ascii="Times New Roman" w:hAnsi="Times New Roman" w:cs="Times New Roman"/>
          <w:color w:val="000000" w:themeColor="text1"/>
          <w:sz w:val="24"/>
          <w:szCs w:val="24"/>
          <w:lang w:val="sk-SK"/>
        </w:rPr>
      </w:pPr>
      <w:bookmarkStart w:id="283" w:name="3301500"/>
      <w:bookmarkEnd w:id="28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Vydaním povolenia na výrobu elektriny nie je dotknutá povinnosť držiteľa povolenia získať povolenia a súhlasy na využívanie jadrovej energie podľa osobitného predpisu.</w:t>
      </w:r>
      <w:hyperlink w:anchor="3303608" w:history="1">
        <w:r w:rsidRPr="00A27F3F">
          <w:rPr>
            <w:rStyle w:val="Odkaznavysvetlivku"/>
            <w:rFonts w:ascii="Times New Roman" w:hAnsi="Times New Roman" w:cs="Times New Roman"/>
            <w:color w:val="000000" w:themeColor="text1"/>
            <w:sz w:val="24"/>
            <w:szCs w:val="24"/>
            <w:lang w:val="sk-SK"/>
          </w:rPr>
          <w:t>18)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84" w:name="21252867"/>
      <w:bookmarkEnd w:id="28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úrad žiadosť o vydanie povolenia alebo jeho zmenu zamietne; to neplatí, ak je žiadateľom o vydanie povolenia alebo jeho zmenu prevádzkovateľ regionálnej distribučnej sústavy.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85" w:name="3301501"/>
      <w:bookmarkEnd w:id="285"/>
      <w:r w:rsidRPr="00A27F3F">
        <w:rPr>
          <w:rFonts w:ascii="Times New Roman" w:hAnsi="Times New Roman" w:cs="Times New Roman"/>
          <w:color w:val="000000" w:themeColor="text1"/>
          <w:sz w:val="24"/>
          <w:szCs w:val="24"/>
          <w:lang w:val="sk-SK"/>
        </w:rPr>
        <w:t>§ 8</w:t>
      </w:r>
      <w:r w:rsidRPr="00A27F3F">
        <w:rPr>
          <w:rFonts w:ascii="Times New Roman" w:hAnsi="Times New Roman" w:cs="Times New Roman"/>
          <w:color w:val="000000" w:themeColor="text1"/>
          <w:sz w:val="24"/>
          <w:szCs w:val="24"/>
          <w:lang w:val="sk-SK"/>
        </w:rPr>
        <w:br/>
        <w:t>Postup pri vydávaní povolenia</w:t>
      </w:r>
    </w:p>
    <w:p w:rsidR="00042A7B" w:rsidRPr="00A27F3F" w:rsidRDefault="00E903A1">
      <w:pPr>
        <w:ind w:firstLine="142"/>
        <w:rPr>
          <w:rFonts w:ascii="Times New Roman" w:hAnsi="Times New Roman" w:cs="Times New Roman"/>
          <w:color w:val="000000" w:themeColor="text1"/>
          <w:sz w:val="24"/>
          <w:szCs w:val="24"/>
          <w:lang w:val="sk-SK"/>
        </w:rPr>
      </w:pPr>
      <w:bookmarkStart w:id="286" w:name="3301503"/>
      <w:bookmarkEnd w:id="28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Povolenie na podnikanie v energetike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alebo </w:t>
      </w:r>
      <w:hyperlink w:anchor="3301478" w:history="1">
        <w:r w:rsidRPr="00A27F3F">
          <w:rPr>
            <w:rStyle w:val="Hypertextovprepojenie"/>
            <w:rFonts w:ascii="Times New Roman" w:hAnsi="Times New Roman" w:cs="Times New Roman"/>
            <w:color w:val="000000" w:themeColor="text1"/>
            <w:sz w:val="24"/>
            <w:szCs w:val="24"/>
            <w:u w:val="none"/>
            <w:lang w:val="sk-SK"/>
          </w:rPr>
          <w:t>§ 7</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87" w:name="3301504"/>
      <w:bookmarkEnd w:id="2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Výrok rozhodnutia o vydaní povolenia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88" w:name="3301505"/>
      <w:bookmarkEnd w:id="2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meno, priezvisko, dátum narodenia a adresu pobytu fyzickej osoby alebo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89" w:name="3301506"/>
      <w:bookmarkEnd w:id="28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predmet, miesto a rozsah podnikania,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90" w:name="3301507"/>
      <w:bookmarkEnd w:id="29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územie výkonu požadovanej činnosti okrem rozhodnutia o vydaní povolenia na dodávku elektriny alebo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91" w:name="3301508"/>
      <w:bookmarkEnd w:id="29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dobu platnosti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92" w:name="3301509"/>
      <w:bookmarkEnd w:id="29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meno, priezvisko, dátum narodenia a adresu pobytu zodpovedného zástupcu, ak bol ustanovený,</w:t>
      </w:r>
    </w:p>
    <w:p w:rsidR="00042A7B" w:rsidRPr="00A27F3F" w:rsidRDefault="00E903A1">
      <w:pPr>
        <w:ind w:left="568" w:hanging="284"/>
        <w:rPr>
          <w:rFonts w:ascii="Times New Roman" w:hAnsi="Times New Roman" w:cs="Times New Roman"/>
          <w:color w:val="000000" w:themeColor="text1"/>
          <w:sz w:val="24"/>
          <w:szCs w:val="24"/>
          <w:lang w:val="sk-SK"/>
        </w:rPr>
      </w:pPr>
      <w:bookmarkStart w:id="293" w:name="3301510"/>
      <w:bookmarkEnd w:id="29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číslo osvedčenia o odbornej spôsobilosti, ak sa vyžaduje jej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94" w:name="3301511"/>
      <w:bookmarkEnd w:id="29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povinnosti a technické podmienky, za ktorých možno vykonávať činnosti, na ktoré sa povolenie vydáva.</w:t>
      </w:r>
    </w:p>
    <w:p w:rsidR="00042A7B" w:rsidRPr="00A27F3F" w:rsidRDefault="00E903A1">
      <w:pPr>
        <w:ind w:firstLine="142"/>
        <w:rPr>
          <w:rFonts w:ascii="Times New Roman" w:hAnsi="Times New Roman" w:cs="Times New Roman"/>
          <w:color w:val="000000" w:themeColor="text1"/>
          <w:sz w:val="24"/>
          <w:szCs w:val="24"/>
          <w:lang w:val="sk-SK"/>
        </w:rPr>
      </w:pPr>
      <w:bookmarkStart w:id="295" w:name="3301512"/>
      <w:bookmarkEnd w:id="295"/>
      <w:r w:rsidRPr="00A27F3F">
        <w:rPr>
          <w:rFonts w:ascii="Times New Roman" w:hAnsi="Times New Roman" w:cs="Times New Roman"/>
          <w:b/>
          <w:color w:val="000000" w:themeColor="text1"/>
          <w:sz w:val="24"/>
          <w:szCs w:val="24"/>
          <w:lang w:val="sk-SK"/>
        </w:rPr>
        <w:lastRenderedPageBreak/>
        <w:t>(3)</w:t>
      </w:r>
      <w:r w:rsidRPr="00A27F3F">
        <w:rPr>
          <w:rFonts w:ascii="Times New Roman" w:hAnsi="Times New Roman" w:cs="Times New Roman"/>
          <w:color w:val="000000" w:themeColor="text1"/>
          <w:sz w:val="24"/>
          <w:szCs w:val="24"/>
          <w:lang w:val="sk-SK"/>
        </w:rPr>
        <w:t xml:space="preserve"> Úrad po prijatí žiadosti podľa odseku 1 bezodkladne vydá žiadateľovi potvrdenie o prijatí žiadosti.</w:t>
      </w:r>
      <w:hyperlink w:anchor="3303609" w:history="1">
        <w:r w:rsidRPr="00A27F3F">
          <w:rPr>
            <w:rStyle w:val="Odkaznavysvetlivku"/>
            <w:rFonts w:ascii="Times New Roman" w:hAnsi="Times New Roman" w:cs="Times New Roman"/>
            <w:color w:val="000000" w:themeColor="text1"/>
            <w:sz w:val="24"/>
            <w:szCs w:val="24"/>
            <w:lang w:val="sk-SK"/>
          </w:rPr>
          <w:t>19)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96" w:name="3301513"/>
      <w:bookmarkEnd w:id="2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Žiadosť podľa odseku 1 možno podať aj prostredníctvom obvodného úradu, ktorý plní úlohy jednotného kontaktného miesta.</w:t>
      </w:r>
      <w:hyperlink w:anchor="3303610" w:history="1">
        <w:r w:rsidRPr="00A27F3F">
          <w:rPr>
            <w:rStyle w:val="Odkaznavysvetlivku"/>
            <w:rFonts w:ascii="Times New Roman" w:hAnsi="Times New Roman" w:cs="Times New Roman"/>
            <w:color w:val="000000" w:themeColor="text1"/>
            <w:sz w:val="24"/>
            <w:szCs w:val="24"/>
            <w:lang w:val="sk-SK"/>
          </w:rPr>
          <w:t>20)</w:t>
        </w:r>
      </w:hyperlink>
      <w:r w:rsidRPr="00A27F3F">
        <w:rPr>
          <w:rFonts w:ascii="Times New Roman" w:hAnsi="Times New Roman" w:cs="Times New Roman"/>
          <w:color w:val="000000" w:themeColor="text1"/>
          <w:sz w:val="24"/>
          <w:szCs w:val="24"/>
          <w:lang w:val="sk-SK"/>
        </w:rPr>
        <w:t xml:space="preserve"> Úrad bezodkladne informuje jednotné kontaktné miesto o vydaní povolenia alebo o zamietnutí žiadosti, ak bola žiadosť podaná na jednotnom kontaktnom mieste.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97" w:name="3301515"/>
      <w:bookmarkEnd w:id="297"/>
      <w:r w:rsidRPr="00A27F3F">
        <w:rPr>
          <w:rFonts w:ascii="Times New Roman" w:hAnsi="Times New Roman" w:cs="Times New Roman"/>
          <w:color w:val="000000" w:themeColor="text1"/>
          <w:sz w:val="24"/>
          <w:szCs w:val="24"/>
          <w:lang w:val="sk-SK"/>
        </w:rPr>
        <w:t>§ 9</w:t>
      </w:r>
      <w:r w:rsidRPr="00A27F3F">
        <w:rPr>
          <w:rFonts w:ascii="Times New Roman" w:hAnsi="Times New Roman" w:cs="Times New Roman"/>
          <w:color w:val="000000" w:themeColor="text1"/>
          <w:sz w:val="24"/>
          <w:szCs w:val="24"/>
          <w:lang w:val="sk-SK"/>
        </w:rPr>
        <w:br/>
        <w:t>Zodpovedný zástupca</w:t>
      </w:r>
    </w:p>
    <w:p w:rsidR="00042A7B" w:rsidRPr="00A27F3F" w:rsidRDefault="00E903A1">
      <w:pPr>
        <w:ind w:firstLine="142"/>
        <w:rPr>
          <w:rFonts w:ascii="Times New Roman" w:hAnsi="Times New Roman" w:cs="Times New Roman"/>
          <w:color w:val="000000" w:themeColor="text1"/>
          <w:sz w:val="24"/>
          <w:szCs w:val="24"/>
          <w:lang w:val="sk-SK"/>
        </w:rPr>
      </w:pPr>
      <w:bookmarkStart w:id="298" w:name="3301517"/>
      <w:bookmarkEnd w:id="29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Zodpovedným zástupcom je fyzická osoba, ktorá zodpovedá za odborné vykonávanie povolenej činnosti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99" w:name="3301518"/>
      <w:bookmarkEnd w:id="29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Zodpovedný zástupca musí mať odbornú spôsobilosť na vykonávanie povolenej činnosti osvedčenú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 spĺňať podmienku bezúhonnosti podľa </w:t>
      </w:r>
      <w:hyperlink w:anchor="3301498" w:history="1">
        <w:r w:rsidRPr="00A27F3F">
          <w:rPr>
            <w:rStyle w:val="Hypertextovprepojenie"/>
            <w:rFonts w:ascii="Times New Roman" w:hAnsi="Times New Roman" w:cs="Times New Roman"/>
            <w:color w:val="000000" w:themeColor="text1"/>
            <w:sz w:val="24"/>
            <w:szCs w:val="24"/>
            <w:u w:val="none"/>
            <w:lang w:val="sk-SK"/>
          </w:rPr>
          <w:t>§ 7 ods. 7</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0" w:name="3301519"/>
      <w:bookmarkEnd w:id="3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Funkciu zodpovedného zástupcu možno vykonávať len pre jednu osobu, ktorej bolo vydané povolenie na podnikanie v energetike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xml:space="preserve"> (ďalej len „držiteľ povolenia“).</w:t>
      </w:r>
    </w:p>
    <w:p w:rsidR="00042A7B" w:rsidRPr="00A27F3F" w:rsidRDefault="00E903A1">
      <w:pPr>
        <w:ind w:firstLine="142"/>
        <w:rPr>
          <w:rFonts w:ascii="Times New Roman" w:hAnsi="Times New Roman" w:cs="Times New Roman"/>
          <w:color w:val="000000" w:themeColor="text1"/>
          <w:sz w:val="24"/>
          <w:szCs w:val="24"/>
          <w:lang w:val="sk-SK"/>
        </w:rPr>
      </w:pPr>
      <w:bookmarkStart w:id="301" w:name="3301520"/>
      <w:bookmarkEnd w:id="3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Zodpovedným zástupcom právnickej osoby nemôže byť člen dozornej rady alebo iného kontrolného orgánu právnickej osoby.</w:t>
      </w:r>
    </w:p>
    <w:p w:rsidR="00042A7B" w:rsidRPr="00A27F3F" w:rsidRDefault="00E903A1">
      <w:pPr>
        <w:ind w:firstLine="142"/>
        <w:rPr>
          <w:rFonts w:ascii="Times New Roman" w:hAnsi="Times New Roman" w:cs="Times New Roman"/>
          <w:color w:val="000000" w:themeColor="text1"/>
          <w:sz w:val="24"/>
          <w:szCs w:val="24"/>
          <w:lang w:val="sk-SK"/>
        </w:rPr>
      </w:pPr>
      <w:bookmarkStart w:id="302" w:name="3301521"/>
      <w:bookmarkEnd w:id="30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zodpovedný zástupca prestane vykonávať funkciu, na ktorú bol ustanovený, držiteľ povolenia je povinný do 60 dní ustanoviť nového zodpovedného zástupcu a bezodkladne požiadať o vykonanie zmeny v povolení.</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03" w:name="3301522"/>
      <w:bookmarkEnd w:id="303"/>
      <w:r w:rsidRPr="00A27F3F">
        <w:rPr>
          <w:rFonts w:ascii="Times New Roman" w:hAnsi="Times New Roman" w:cs="Times New Roman"/>
          <w:color w:val="000000" w:themeColor="text1"/>
          <w:sz w:val="24"/>
          <w:szCs w:val="24"/>
          <w:lang w:val="sk-SK"/>
        </w:rPr>
        <w:t>§ 10</w:t>
      </w:r>
      <w:r w:rsidRPr="00A27F3F">
        <w:rPr>
          <w:rFonts w:ascii="Times New Roman" w:hAnsi="Times New Roman" w:cs="Times New Roman"/>
          <w:color w:val="000000" w:themeColor="text1"/>
          <w:sz w:val="24"/>
          <w:szCs w:val="24"/>
          <w:lang w:val="sk-SK"/>
        </w:rPr>
        <w:br/>
        <w:t>Zmena, zrušenie a zánik povolenia</w:t>
      </w:r>
    </w:p>
    <w:p w:rsidR="00042A7B" w:rsidRPr="00A27F3F" w:rsidRDefault="00E903A1">
      <w:pPr>
        <w:ind w:firstLine="142"/>
        <w:rPr>
          <w:rFonts w:ascii="Times New Roman" w:hAnsi="Times New Roman" w:cs="Times New Roman"/>
          <w:color w:val="000000" w:themeColor="text1"/>
          <w:sz w:val="24"/>
          <w:szCs w:val="24"/>
          <w:lang w:val="sk-SK"/>
        </w:rPr>
      </w:pPr>
      <w:bookmarkStart w:id="304" w:name="3301524"/>
      <w:bookmarkEnd w:id="30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je povinný pri podaní žiadosti o vykonanie zmeny preukázať aj osvedčenie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5" w:name="3301525"/>
      <w:bookmarkEnd w:id="3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môže vykonať zmeny vo vydanom povolení aj z vlastného podnetu, ak sa zmenili podmienky a skutočnosti, na ktorých základe bolo vydané povolenie.</w:t>
      </w:r>
    </w:p>
    <w:p w:rsidR="00042A7B" w:rsidRPr="00A27F3F" w:rsidRDefault="00E903A1">
      <w:pPr>
        <w:ind w:firstLine="142"/>
        <w:rPr>
          <w:rFonts w:ascii="Times New Roman" w:hAnsi="Times New Roman" w:cs="Times New Roman"/>
          <w:color w:val="000000" w:themeColor="text1"/>
          <w:sz w:val="24"/>
          <w:szCs w:val="24"/>
          <w:lang w:val="sk-SK"/>
        </w:rPr>
      </w:pPr>
      <w:bookmarkStart w:id="306" w:name="3301526"/>
      <w:bookmarkEnd w:id="30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 vykonaných zmenách v povolení vydá úrad rozhodnutie s náležitosťami podľa </w:t>
      </w:r>
      <w:hyperlink w:anchor="3301504" w:history="1">
        <w:r w:rsidRPr="00A27F3F">
          <w:rPr>
            <w:rStyle w:val="Hypertextovprepojenie"/>
            <w:rFonts w:ascii="Times New Roman" w:hAnsi="Times New Roman" w:cs="Times New Roman"/>
            <w:color w:val="000000" w:themeColor="text1"/>
            <w:sz w:val="24"/>
            <w:szCs w:val="24"/>
            <w:u w:val="none"/>
            <w:lang w:val="sk-SK"/>
          </w:rPr>
          <w:t>§ 8 ods. 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7" w:name="3301527"/>
      <w:bookmarkEnd w:id="30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308" w:name="3301528"/>
      <w:bookmarkEnd w:id="30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Povolenie zaniká</w:t>
      </w:r>
    </w:p>
    <w:p w:rsidR="00042A7B" w:rsidRPr="00A27F3F" w:rsidRDefault="00E903A1">
      <w:pPr>
        <w:ind w:left="568" w:hanging="284"/>
        <w:rPr>
          <w:rFonts w:ascii="Times New Roman" w:hAnsi="Times New Roman" w:cs="Times New Roman"/>
          <w:color w:val="000000" w:themeColor="text1"/>
          <w:sz w:val="24"/>
          <w:szCs w:val="24"/>
          <w:lang w:val="sk-SK"/>
        </w:rPr>
      </w:pPr>
      <w:bookmarkStart w:id="309" w:name="3301529"/>
      <w:bookmarkEnd w:id="30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uplynutím doby, na ktorú bolo vydané,</w:t>
      </w:r>
    </w:p>
    <w:p w:rsidR="00042A7B" w:rsidRPr="00A27F3F" w:rsidRDefault="00E903A1">
      <w:pPr>
        <w:ind w:left="568" w:hanging="284"/>
        <w:rPr>
          <w:rFonts w:ascii="Times New Roman" w:hAnsi="Times New Roman" w:cs="Times New Roman"/>
          <w:color w:val="000000" w:themeColor="text1"/>
          <w:sz w:val="24"/>
          <w:szCs w:val="24"/>
          <w:lang w:val="sk-SK"/>
        </w:rPr>
      </w:pPr>
      <w:bookmarkStart w:id="310" w:name="3301530"/>
      <w:bookmarkEnd w:id="31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zánikom právnickej osoby, ktorej bolo vydané,</w:t>
      </w:r>
    </w:p>
    <w:p w:rsidR="00042A7B" w:rsidRPr="00A27F3F" w:rsidRDefault="00E903A1">
      <w:pPr>
        <w:ind w:left="568" w:hanging="284"/>
        <w:rPr>
          <w:rFonts w:ascii="Times New Roman" w:hAnsi="Times New Roman" w:cs="Times New Roman"/>
          <w:color w:val="000000" w:themeColor="text1"/>
          <w:sz w:val="24"/>
          <w:szCs w:val="24"/>
          <w:lang w:val="sk-SK"/>
        </w:rPr>
      </w:pPr>
      <w:bookmarkStart w:id="311" w:name="3301531"/>
      <w:bookmarkEnd w:id="31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rozhodnutím úradu o zrušení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12" w:name="3301532"/>
      <w:bookmarkEnd w:id="31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smrťou fyzickej osoby alebo vyhlásením fyzickej osoby za mŕtvu.</w:t>
      </w:r>
    </w:p>
    <w:p w:rsidR="00042A7B" w:rsidRPr="00A27F3F" w:rsidRDefault="00E903A1">
      <w:pPr>
        <w:ind w:firstLine="142"/>
        <w:rPr>
          <w:rFonts w:ascii="Times New Roman" w:hAnsi="Times New Roman" w:cs="Times New Roman"/>
          <w:color w:val="000000" w:themeColor="text1"/>
          <w:sz w:val="24"/>
          <w:szCs w:val="24"/>
          <w:lang w:val="sk-SK"/>
        </w:rPr>
      </w:pPr>
      <w:bookmarkStart w:id="313" w:name="3301533"/>
      <w:bookmarkEnd w:id="313"/>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Povolenie úrad zruší, ak držiteľ povolenia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14" w:name="3301534"/>
      <w:bookmarkEnd w:id="3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prestal spĺňať podmienky, na ktorých základe bolo vydané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315" w:name="3301535"/>
      <w:bookmarkEnd w:id="3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nevykonal opatrenia uložené úradom na odstránenie nedostatkov zistených kontrolou,</w:t>
      </w:r>
    </w:p>
    <w:p w:rsidR="00042A7B" w:rsidRPr="00A27F3F" w:rsidRDefault="00E903A1">
      <w:pPr>
        <w:ind w:left="568" w:hanging="284"/>
        <w:rPr>
          <w:rFonts w:ascii="Times New Roman" w:hAnsi="Times New Roman" w:cs="Times New Roman"/>
          <w:color w:val="000000" w:themeColor="text1"/>
          <w:sz w:val="24"/>
          <w:szCs w:val="24"/>
          <w:lang w:val="sk-SK"/>
        </w:rPr>
      </w:pPr>
      <w:bookmarkStart w:id="316" w:name="3301536"/>
      <w:bookmarkEnd w:id="31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 to písomne požiada, v prípade povolenia na distribúciu elektriny a povolenia na distribúciu plynu, ak o to držiteľ povolenia požiada najmenej šesť mesiacov pred plánovaným ukončením vykonávania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17" w:name="3301537"/>
      <w:bookmarkEnd w:id="31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prestal vykonávať činnosti, na ktoré bolo vydané povolenie,</w:t>
      </w:r>
    </w:p>
    <w:p w:rsidR="00042A7B" w:rsidRPr="00A27F3F" w:rsidRDefault="00E903A1">
      <w:pPr>
        <w:ind w:left="568" w:hanging="284"/>
        <w:rPr>
          <w:rFonts w:ascii="Times New Roman" w:hAnsi="Times New Roman" w:cs="Times New Roman"/>
          <w:color w:val="000000" w:themeColor="text1"/>
          <w:sz w:val="24"/>
          <w:szCs w:val="24"/>
          <w:lang w:val="sk-SK"/>
        </w:rPr>
      </w:pPr>
      <w:bookmarkStart w:id="318" w:name="6541787"/>
      <w:bookmarkEnd w:id="31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nie je zapísaný v registri partnerov verejného sektora.</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19" w:name="3301538"/>
      <w:bookmarkEnd w:id="319"/>
      <w:r w:rsidRPr="00A27F3F">
        <w:rPr>
          <w:rFonts w:ascii="Times New Roman" w:hAnsi="Times New Roman" w:cs="Times New Roman"/>
          <w:color w:val="000000" w:themeColor="text1"/>
          <w:sz w:val="24"/>
          <w:szCs w:val="24"/>
          <w:lang w:val="sk-SK"/>
        </w:rPr>
        <w:t>§ 11</w:t>
      </w:r>
      <w:r w:rsidRPr="00A27F3F">
        <w:rPr>
          <w:rFonts w:ascii="Times New Roman" w:hAnsi="Times New Roman" w:cs="Times New Roman"/>
          <w:color w:val="000000" w:themeColor="text1"/>
          <w:sz w:val="24"/>
          <w:szCs w:val="24"/>
          <w:lang w:val="sk-SK"/>
        </w:rPr>
        <w:br/>
        <w:t>Práva a povinnosti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20" w:name="3301540"/>
      <w:bookmarkEnd w:id="3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Držiteľ povolenia alebo ním poverená osoba môže v nevyhnutnom rozsahu a vo verejnom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321" w:name="3301541"/>
      <w:bookmarkEnd w:id="3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vstupovať a vchádzať na cudzie pozemky a do cudzích objektov a zariadení v rozsahu a spôsobom nevyhnutným na výkon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22" w:name="3301542"/>
      <w:bookmarkEnd w:id="3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w:t>
      </w:r>
    </w:p>
    <w:p w:rsidR="00042A7B" w:rsidRPr="00A27F3F" w:rsidRDefault="00E903A1">
      <w:pPr>
        <w:ind w:left="568" w:hanging="284"/>
        <w:rPr>
          <w:rFonts w:ascii="Times New Roman" w:hAnsi="Times New Roman" w:cs="Times New Roman"/>
          <w:color w:val="000000" w:themeColor="text1"/>
          <w:sz w:val="24"/>
          <w:szCs w:val="24"/>
          <w:lang w:val="sk-SK"/>
        </w:rPr>
      </w:pPr>
      <w:bookmarkStart w:id="323" w:name="3301543"/>
      <w:bookmarkEnd w:id="3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pri dodržaní podmienok ochrany životného prostredia upravovať trávnaté porasty,</w:t>
      </w:r>
    </w:p>
    <w:p w:rsidR="00042A7B" w:rsidRPr="00A27F3F" w:rsidRDefault="00E903A1">
      <w:pPr>
        <w:ind w:left="568" w:hanging="284"/>
        <w:rPr>
          <w:rFonts w:ascii="Times New Roman" w:hAnsi="Times New Roman" w:cs="Times New Roman"/>
          <w:color w:val="000000" w:themeColor="text1"/>
          <w:sz w:val="24"/>
          <w:szCs w:val="24"/>
          <w:lang w:val="sk-SK"/>
        </w:rPr>
      </w:pPr>
      <w:bookmarkStart w:id="324" w:name="3301544"/>
      <w:bookmarkEnd w:id="3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vstupovať a vchádzať po predchádzajúcom súhlase v súlade s osobitnými predpismi</w:t>
      </w:r>
      <w:hyperlink w:anchor="3303611" w:history="1">
        <w:r w:rsidRPr="00A27F3F">
          <w:rPr>
            <w:rStyle w:val="Odkaznavysvetlivku"/>
            <w:rFonts w:ascii="Times New Roman" w:hAnsi="Times New Roman" w:cs="Times New Roman"/>
            <w:color w:val="000000" w:themeColor="text1"/>
            <w:sz w:val="24"/>
            <w:szCs w:val="24"/>
            <w:lang w:val="sk-SK"/>
          </w:rPr>
          <w:t>21)</w:t>
        </w:r>
      </w:hyperlink>
      <w:r w:rsidRPr="00A27F3F">
        <w:rPr>
          <w:rFonts w:ascii="Times New Roman" w:hAnsi="Times New Roman" w:cs="Times New Roman"/>
          <w:color w:val="000000" w:themeColor="text1"/>
          <w:sz w:val="24"/>
          <w:szCs w:val="24"/>
          <w:lang w:val="sk-SK"/>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325" w:name="3301545"/>
      <w:bookmarkEnd w:id="3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vstupovať a vchádzať na pozemky alebo do objektov, v ktorých sú umiestnené osobitné telekomunikačné zariadenia</w:t>
      </w:r>
      <w:hyperlink w:anchor="3303612" w:history="1">
        <w:r w:rsidRPr="00A27F3F">
          <w:rPr>
            <w:rStyle w:val="Odkaznavysvetlivku"/>
            <w:rFonts w:ascii="Times New Roman" w:hAnsi="Times New Roman" w:cs="Times New Roman"/>
            <w:color w:val="000000" w:themeColor="text1"/>
            <w:sz w:val="24"/>
            <w:szCs w:val="24"/>
            <w:lang w:val="sk-SK"/>
          </w:rPr>
          <w:t>22)</w:t>
        </w:r>
      </w:hyperlink>
      <w:r w:rsidRPr="00A27F3F">
        <w:rPr>
          <w:rFonts w:ascii="Times New Roman" w:hAnsi="Times New Roman" w:cs="Times New Roman"/>
          <w:color w:val="000000" w:themeColor="text1"/>
          <w:sz w:val="24"/>
          <w:szCs w:val="24"/>
          <w:lang w:val="sk-SK"/>
        </w:rPr>
        <w:t xml:space="preserve"> a pridružené prostriedky</w:t>
      </w:r>
      <w:hyperlink w:anchor="3303613" w:history="1">
        <w:r w:rsidRPr="00A27F3F">
          <w:rPr>
            <w:rStyle w:val="Odkaznavysvetlivku"/>
            <w:rFonts w:ascii="Times New Roman" w:hAnsi="Times New Roman" w:cs="Times New Roman"/>
            <w:color w:val="000000" w:themeColor="text1"/>
            <w:sz w:val="24"/>
            <w:szCs w:val="24"/>
            <w:lang w:val="sk-SK"/>
          </w:rPr>
          <w:t>23)</w:t>
        </w:r>
      </w:hyperlink>
      <w:r w:rsidRPr="00A27F3F">
        <w:rPr>
          <w:rFonts w:ascii="Times New Roman" w:hAnsi="Times New Roman" w:cs="Times New Roman"/>
          <w:color w:val="000000" w:themeColor="text1"/>
          <w:sz w:val="24"/>
          <w:szCs w:val="24"/>
          <w:lang w:val="sk-SK"/>
        </w:rPr>
        <w:t xml:space="preserve"> v rozsahu a spôsobom nevyhnutným na výkon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26" w:name="3301546"/>
      <w:bookmarkEnd w:id="32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zriaďovať na cudzích pozemkoch mimo zastavaného územia obce</w:t>
      </w:r>
      <w:hyperlink w:anchor="3303614" w:history="1">
        <w:r w:rsidRPr="00A27F3F">
          <w:rPr>
            <w:rStyle w:val="Odkaznavysvetlivku"/>
            <w:rFonts w:ascii="Times New Roman" w:hAnsi="Times New Roman" w:cs="Times New Roman"/>
            <w:color w:val="000000" w:themeColor="text1"/>
            <w:sz w:val="24"/>
            <w:szCs w:val="24"/>
            <w:lang w:val="sk-SK"/>
          </w:rPr>
          <w:t>24)</w:t>
        </w:r>
      </w:hyperlink>
      <w:r w:rsidRPr="00A27F3F">
        <w:rPr>
          <w:rFonts w:ascii="Times New Roman" w:hAnsi="Times New Roman" w:cs="Times New Roman"/>
          <w:color w:val="000000" w:themeColor="text1"/>
          <w:sz w:val="24"/>
          <w:szCs w:val="24"/>
          <w:lang w:val="sk-SK"/>
        </w:rPr>
        <w:t xml:space="preserve"> elektrické vedenie a elektroenergetické zariadenie prenosovej sústavy a distribučnej sústavy, plynovody</w:t>
      </w:r>
      <w:hyperlink w:anchor="3303615" w:history="1">
        <w:r w:rsidRPr="00A27F3F">
          <w:rPr>
            <w:rStyle w:val="Odkaznavysvetlivku"/>
            <w:rFonts w:ascii="Times New Roman" w:hAnsi="Times New Roman" w:cs="Times New Roman"/>
            <w:color w:val="000000" w:themeColor="text1"/>
            <w:sz w:val="24"/>
            <w:szCs w:val="24"/>
            <w:lang w:val="sk-SK"/>
          </w:rPr>
          <w:t>25)</w:t>
        </w:r>
      </w:hyperlink>
      <w:r w:rsidRPr="00A27F3F">
        <w:rPr>
          <w:rFonts w:ascii="Times New Roman" w:hAnsi="Times New Roman" w:cs="Times New Roman"/>
          <w:color w:val="000000" w:themeColor="text1"/>
          <w:sz w:val="24"/>
          <w:szCs w:val="24"/>
          <w:lang w:val="sk-SK"/>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042A7B" w:rsidRPr="00A27F3F" w:rsidRDefault="00E903A1">
      <w:pPr>
        <w:ind w:left="568" w:hanging="284"/>
        <w:rPr>
          <w:rFonts w:ascii="Times New Roman" w:hAnsi="Times New Roman" w:cs="Times New Roman"/>
          <w:color w:val="000000" w:themeColor="text1"/>
          <w:sz w:val="24"/>
          <w:szCs w:val="24"/>
          <w:lang w:val="sk-SK"/>
        </w:rPr>
      </w:pPr>
      <w:bookmarkStart w:id="327" w:name="3301547"/>
      <w:bookmarkEnd w:id="32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vykonávať na cudzích nehnuteľnostiach povolenú činnosť na elektroenergetických zariadeniach alebo na plynárenských zariadeniach potrebných na zabezpečenie prevádzky sústavy alebo siete, ktorých výstavba bola povolená podľa stavebných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328" w:name="3301548"/>
      <w:bookmarkEnd w:id="32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Činnosti podľa odseku 1 písm. a), b), c) a e) je držiteľ povolenia alebo ním poverená osoba povinná vopred oznámiť vlastníkovi, to neplatí, ak ide o</w:t>
      </w:r>
    </w:p>
    <w:p w:rsidR="00042A7B" w:rsidRPr="00A27F3F" w:rsidRDefault="00E903A1">
      <w:pPr>
        <w:ind w:left="568" w:hanging="284"/>
        <w:rPr>
          <w:rFonts w:ascii="Times New Roman" w:hAnsi="Times New Roman" w:cs="Times New Roman"/>
          <w:color w:val="000000" w:themeColor="text1"/>
          <w:sz w:val="24"/>
          <w:szCs w:val="24"/>
          <w:lang w:val="sk-SK"/>
        </w:rPr>
      </w:pPr>
      <w:bookmarkStart w:id="329" w:name="3301549"/>
      <w:bookmarkEnd w:id="32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bezprostredné ohrozenie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330" w:name="3301550"/>
      <w:bookmarkEnd w:id="33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stav núdze alebo predchádzanie jeho vzniku,</w:t>
      </w:r>
    </w:p>
    <w:p w:rsidR="00042A7B" w:rsidRPr="00A27F3F" w:rsidRDefault="00E903A1">
      <w:pPr>
        <w:ind w:left="568" w:hanging="284"/>
        <w:rPr>
          <w:rFonts w:ascii="Times New Roman" w:hAnsi="Times New Roman" w:cs="Times New Roman"/>
          <w:color w:val="000000" w:themeColor="text1"/>
          <w:sz w:val="24"/>
          <w:szCs w:val="24"/>
          <w:lang w:val="sk-SK"/>
        </w:rPr>
      </w:pPr>
      <w:bookmarkStart w:id="331" w:name="3301551"/>
      <w:bookmarkEnd w:id="33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poruchy, údržbu alebo havárie na zariadeniach sústavy alebo siete a počas ich odstraňovania,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332" w:name="21252872"/>
      <w:bookmarkEnd w:id="332"/>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kontrolu odberného elektrického zariadenia alebo kontrolu zariadenia na výrobu elektriny pri zisťovaní neoprávneného odberu elektriny alebo neoprávneného dodávania elektriny do sústavy a vykonávaní činností podľa </w:t>
      </w:r>
      <w:hyperlink w:anchor="3302461" w:history="1">
        <w:r w:rsidRPr="00A27F3F">
          <w:rPr>
            <w:rStyle w:val="Hypertextovprepojenie"/>
            <w:rFonts w:ascii="Times New Roman" w:hAnsi="Times New Roman" w:cs="Times New Roman"/>
            <w:color w:val="000000" w:themeColor="text1"/>
            <w:sz w:val="24"/>
            <w:szCs w:val="24"/>
            <w:u w:val="none"/>
            <w:lang w:val="sk-SK"/>
          </w:rPr>
          <w:t>§ 46 ods. 4</w:t>
        </w:r>
      </w:hyperlink>
      <w:r w:rsidRPr="00A27F3F">
        <w:rPr>
          <w:rFonts w:ascii="Times New Roman" w:hAnsi="Times New Roman" w:cs="Times New Roman"/>
          <w:color w:val="000000" w:themeColor="text1"/>
          <w:sz w:val="24"/>
          <w:szCs w:val="24"/>
          <w:lang w:val="sk-SK"/>
        </w:rPr>
        <w:t xml:space="preserve"> a </w:t>
      </w:r>
      <w:hyperlink w:anchor="3302462"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13546873" w:history="1">
        <w:r w:rsidRPr="00A27F3F">
          <w:rPr>
            <w:rStyle w:val="Hypertextovprepojenie"/>
            <w:rFonts w:ascii="Times New Roman" w:hAnsi="Times New Roman" w:cs="Times New Roman"/>
            <w:color w:val="000000" w:themeColor="text1"/>
            <w:sz w:val="24"/>
            <w:szCs w:val="24"/>
            <w:u w:val="none"/>
            <w:lang w:val="sk-SK"/>
          </w:rPr>
          <w:t>§ 46a ods. 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333" w:name="21252873"/>
      <w:bookmarkEnd w:id="33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kontrolu odberného plynového zariadenia pri zisťovaní neoprávneného odberu plynu.</w:t>
      </w:r>
    </w:p>
    <w:p w:rsidR="00042A7B" w:rsidRPr="00A27F3F" w:rsidRDefault="00E903A1">
      <w:pPr>
        <w:ind w:firstLine="142"/>
        <w:rPr>
          <w:rFonts w:ascii="Times New Roman" w:hAnsi="Times New Roman" w:cs="Times New Roman"/>
          <w:color w:val="000000" w:themeColor="text1"/>
          <w:sz w:val="24"/>
          <w:szCs w:val="24"/>
          <w:lang w:val="sk-SK"/>
        </w:rPr>
      </w:pPr>
      <w:bookmarkStart w:id="334" w:name="3301552"/>
      <w:bookmarkEnd w:id="33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rsidR="00042A7B" w:rsidRPr="00A27F3F" w:rsidRDefault="00E903A1">
      <w:pPr>
        <w:ind w:firstLine="142"/>
        <w:rPr>
          <w:rFonts w:ascii="Times New Roman" w:hAnsi="Times New Roman" w:cs="Times New Roman"/>
          <w:color w:val="000000" w:themeColor="text1"/>
          <w:sz w:val="24"/>
          <w:szCs w:val="24"/>
          <w:lang w:val="sk-SK"/>
        </w:rPr>
      </w:pPr>
      <w:bookmarkStart w:id="335" w:name="3301553"/>
      <w:bookmarkEnd w:id="33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nehnuteľnosti je povinný umožniť držiteľovi povolenia alebo ním poverenej osobe výkon činnosti podľa odseku 1.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rsidR="00042A7B" w:rsidRPr="00A27F3F" w:rsidRDefault="00E903A1">
      <w:pPr>
        <w:ind w:firstLine="142"/>
        <w:rPr>
          <w:rFonts w:ascii="Times New Roman" w:hAnsi="Times New Roman" w:cs="Times New Roman"/>
          <w:color w:val="000000" w:themeColor="text1"/>
          <w:sz w:val="24"/>
          <w:szCs w:val="24"/>
          <w:lang w:val="sk-SK"/>
        </w:rPr>
      </w:pPr>
      <w:bookmarkStart w:id="336" w:name="3301554"/>
      <w:bookmarkEnd w:id="33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dvoch rokov odo dňa, keď sa o tom vlastník dozvedel, najneskôr však do troch rokov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37" w:name="3301555"/>
      <w:bookmarkEnd w:id="33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042A7B" w:rsidRPr="00A27F3F" w:rsidRDefault="00E903A1">
      <w:pPr>
        <w:ind w:firstLine="142"/>
        <w:rPr>
          <w:rFonts w:ascii="Times New Roman" w:hAnsi="Times New Roman" w:cs="Times New Roman"/>
          <w:color w:val="000000" w:themeColor="text1"/>
          <w:sz w:val="24"/>
          <w:szCs w:val="24"/>
          <w:lang w:val="sk-SK"/>
        </w:rPr>
      </w:pPr>
      <w:bookmarkStart w:id="338" w:name="3301556"/>
      <w:bookmarkEnd w:id="33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účely odsekov 1 až 6 sa vlastníkom rozumie vlastník, správca alebo nájomca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339" w:name="3301557"/>
      <w:bookmarkEnd w:id="33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Povinnosti zodpovedajúce oprávneniam podľa odseku 1 sú vecnými bremenami</w:t>
      </w:r>
      <w:hyperlink w:anchor="3303616" w:history="1">
        <w:r w:rsidRPr="00A27F3F">
          <w:rPr>
            <w:rStyle w:val="Odkaznavysvetlivku"/>
            <w:rFonts w:ascii="Times New Roman" w:hAnsi="Times New Roman" w:cs="Times New Roman"/>
            <w:color w:val="000000" w:themeColor="text1"/>
            <w:sz w:val="24"/>
            <w:szCs w:val="24"/>
            <w:lang w:val="sk-SK"/>
          </w:rPr>
          <w:t>26)</w:t>
        </w:r>
      </w:hyperlink>
      <w:r w:rsidRPr="00A27F3F">
        <w:rPr>
          <w:rFonts w:ascii="Times New Roman" w:hAnsi="Times New Roman" w:cs="Times New Roman"/>
          <w:color w:val="000000" w:themeColor="text1"/>
          <w:sz w:val="24"/>
          <w:szCs w:val="24"/>
          <w:lang w:val="sk-SK"/>
        </w:rPr>
        <w:t xml:space="preserve"> spojenými s vlastníctvom nehnuteľnosti. Návrh na vykonanie záznamu do katastra nehnuteľností je povinný podať držiteľ povolenia</w:t>
      </w:r>
      <w:hyperlink w:anchor="3303617" w:history="1">
        <w:r w:rsidRPr="00A27F3F">
          <w:rPr>
            <w:rStyle w:val="Odkaznavysvetlivku"/>
            <w:rFonts w:ascii="Times New Roman" w:hAnsi="Times New Roman" w:cs="Times New Roman"/>
            <w:color w:val="000000" w:themeColor="text1"/>
            <w:sz w:val="24"/>
            <w:szCs w:val="24"/>
            <w:lang w:val="sk-SK"/>
          </w:rPr>
          <w:t>27)</w:t>
        </w:r>
      </w:hyperlink>
      <w:r w:rsidRPr="00A27F3F">
        <w:rPr>
          <w:rFonts w:ascii="Times New Roman" w:hAnsi="Times New Roman" w:cs="Times New Roman"/>
          <w:color w:val="000000" w:themeColor="text1"/>
          <w:sz w:val="24"/>
          <w:szCs w:val="24"/>
          <w:lang w:val="sk-SK"/>
        </w:rPr>
        <w:t xml:space="preserve"> do troch mesiacov od oznámenia podľa odseku 2 alebo odo dňa vykonania oprávnenia podľa odseku 1 po prvýkrát; prílohou k návrhu na vykonanie záznamu do katastra nehnuteľností je aj geometrický plán stanovujúci rozsah vecného bremena.</w:t>
      </w:r>
    </w:p>
    <w:p w:rsidR="00042A7B" w:rsidRPr="00A27F3F" w:rsidRDefault="00E903A1">
      <w:pPr>
        <w:ind w:firstLine="142"/>
        <w:rPr>
          <w:rFonts w:ascii="Times New Roman" w:hAnsi="Times New Roman" w:cs="Times New Roman"/>
          <w:color w:val="000000" w:themeColor="text1"/>
          <w:sz w:val="24"/>
          <w:szCs w:val="24"/>
          <w:lang w:val="sk-SK"/>
        </w:rPr>
      </w:pPr>
      <w:bookmarkStart w:id="340" w:name="3301558"/>
      <w:bookmarkEnd w:id="34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042A7B" w:rsidRPr="00A27F3F" w:rsidRDefault="00E903A1">
      <w:pPr>
        <w:ind w:firstLine="142"/>
        <w:rPr>
          <w:rFonts w:ascii="Times New Roman" w:hAnsi="Times New Roman" w:cs="Times New Roman"/>
          <w:color w:val="000000" w:themeColor="text1"/>
          <w:sz w:val="24"/>
          <w:szCs w:val="24"/>
          <w:lang w:val="sk-SK"/>
        </w:rPr>
      </w:pPr>
      <w:bookmarkStart w:id="341" w:name="3301559"/>
      <w:bookmarkEnd w:id="341"/>
      <w:r w:rsidRPr="00A27F3F">
        <w:rPr>
          <w:rFonts w:ascii="Times New Roman" w:hAnsi="Times New Roman" w:cs="Times New Roman"/>
          <w:b/>
          <w:color w:val="000000" w:themeColor="text1"/>
          <w:sz w:val="24"/>
          <w:szCs w:val="24"/>
          <w:lang w:val="sk-SK"/>
        </w:rPr>
        <w:lastRenderedPageBreak/>
        <w:t>(10)</w:t>
      </w:r>
      <w:r w:rsidRPr="00A27F3F">
        <w:rPr>
          <w:rFonts w:ascii="Times New Roman" w:hAnsi="Times New Roman" w:cs="Times New Roman"/>
          <w:color w:val="000000" w:themeColor="text1"/>
          <w:sz w:val="24"/>
          <w:szCs w:val="24"/>
          <w:lang w:val="sk-SK"/>
        </w:rPr>
        <w:t xml:space="preserve"> Nárok na primeranú jednorazovú náhradu za uplatnenie zákonného vecného bremena možno uplatniť u držiteľa povolenia do dvoch rokov odo dňa, keď sa vlastník nehnuteľnosti o uplatnení zákonného vecného bremena držiteľom povolenia dozvedel, najneskôr však do troch rokov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42" w:name="3301560"/>
      <w:bookmarkEnd w:id="342"/>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Práva zodpovedajúce vecným bremenám patria držiteľovi povolenia. Ak dôjde k zmene osoby držiteľa povolenia, práva zodpovedajúce vecným bremenám prechádzajú na nového držiteľa povolenia.</w:t>
      </w:r>
    </w:p>
    <w:p w:rsidR="00042A7B" w:rsidRPr="00A27F3F" w:rsidRDefault="00E903A1">
      <w:pPr>
        <w:ind w:firstLine="142"/>
        <w:rPr>
          <w:rFonts w:ascii="Times New Roman" w:hAnsi="Times New Roman" w:cs="Times New Roman"/>
          <w:color w:val="000000" w:themeColor="text1"/>
          <w:sz w:val="24"/>
          <w:szCs w:val="24"/>
          <w:lang w:val="sk-SK"/>
        </w:rPr>
      </w:pPr>
      <w:bookmarkStart w:id="343" w:name="3301561"/>
      <w:bookmarkEnd w:id="343"/>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Za nútené obmedzenie vlastníka pozemku v užívaní pozemku v ochrannom pásme podľa </w:t>
      </w:r>
      <w:hyperlink w:anchor="3302403" w:history="1">
        <w:r w:rsidRPr="00A27F3F">
          <w:rPr>
            <w:rStyle w:val="Hypertextovprepojenie"/>
            <w:rFonts w:ascii="Times New Roman" w:hAnsi="Times New Roman" w:cs="Times New Roman"/>
            <w:color w:val="000000" w:themeColor="text1"/>
            <w:sz w:val="24"/>
            <w:szCs w:val="24"/>
            <w:u w:val="none"/>
            <w:lang w:val="sk-SK"/>
          </w:rPr>
          <w:t>§ 43</w:t>
        </w:r>
      </w:hyperlink>
      <w:r w:rsidRPr="00A27F3F">
        <w:rPr>
          <w:rFonts w:ascii="Times New Roman" w:hAnsi="Times New Roman" w:cs="Times New Roman"/>
          <w:color w:val="000000" w:themeColor="text1"/>
          <w:sz w:val="24"/>
          <w:szCs w:val="24"/>
          <w:lang w:val="sk-SK"/>
        </w:rPr>
        <w:t xml:space="preserve">, </w:t>
      </w:r>
      <w:hyperlink w:anchor="3303176" w:history="1">
        <w:r w:rsidRPr="00A27F3F">
          <w:rPr>
            <w:rStyle w:val="Hypertextovprepojenie"/>
            <w:rFonts w:ascii="Times New Roman" w:hAnsi="Times New Roman" w:cs="Times New Roman"/>
            <w:color w:val="000000" w:themeColor="text1"/>
            <w:sz w:val="24"/>
            <w:szCs w:val="24"/>
            <w:u w:val="none"/>
            <w:lang w:val="sk-SK"/>
          </w:rPr>
          <w:t>§ 79</w:t>
        </w:r>
      </w:hyperlink>
      <w:r w:rsidRPr="00A27F3F">
        <w:rPr>
          <w:rFonts w:ascii="Times New Roman" w:hAnsi="Times New Roman" w:cs="Times New Roman"/>
          <w:color w:val="000000" w:themeColor="text1"/>
          <w:sz w:val="24"/>
          <w:szCs w:val="24"/>
          <w:lang w:val="sk-SK"/>
        </w:rPr>
        <w:t xml:space="preserve">, </w:t>
      </w:r>
      <w:hyperlink w:anchor="3303273" w:history="1">
        <w:r w:rsidRPr="00A27F3F">
          <w:rPr>
            <w:rStyle w:val="Hypertextovprepojenie"/>
            <w:rFonts w:ascii="Times New Roman" w:hAnsi="Times New Roman" w:cs="Times New Roman"/>
            <w:color w:val="000000" w:themeColor="text1"/>
            <w:sz w:val="24"/>
            <w:szCs w:val="24"/>
            <w:u w:val="none"/>
            <w:lang w:val="sk-SK"/>
          </w:rPr>
          <w:t>§ 87</w:t>
        </w:r>
      </w:hyperlink>
      <w:r w:rsidRPr="00A27F3F">
        <w:rPr>
          <w:rFonts w:ascii="Times New Roman" w:hAnsi="Times New Roman" w:cs="Times New Roman"/>
          <w:color w:val="000000" w:themeColor="text1"/>
          <w:sz w:val="24"/>
          <w:szCs w:val="24"/>
          <w:lang w:val="sk-SK"/>
        </w:rPr>
        <w:t xml:space="preserve"> a v bezpečnostnom pásme podľa </w:t>
      </w:r>
      <w:hyperlink w:anchor="3303193" w:history="1">
        <w:r w:rsidRPr="00A27F3F">
          <w:rPr>
            <w:rStyle w:val="Hypertextovprepojenie"/>
            <w:rFonts w:ascii="Times New Roman" w:hAnsi="Times New Roman" w:cs="Times New Roman"/>
            <w:color w:val="000000" w:themeColor="text1"/>
            <w:sz w:val="24"/>
            <w:szCs w:val="24"/>
            <w:u w:val="none"/>
            <w:lang w:val="sk-SK"/>
          </w:rPr>
          <w:t>§ 80</w:t>
        </w:r>
      </w:hyperlink>
      <w:r w:rsidRPr="00A27F3F">
        <w:rPr>
          <w:rFonts w:ascii="Times New Roman" w:hAnsi="Times New Roman" w:cs="Times New Roman"/>
          <w:color w:val="000000" w:themeColor="text1"/>
          <w:sz w:val="24"/>
          <w:szCs w:val="24"/>
          <w:lang w:val="sk-SK"/>
        </w:rPr>
        <w:t xml:space="preserve"> zriadených po 1. septembri 2012 je držiteľ povolenia povinný vyplatiť vlastníkovi pozemku primeranú jednorazovú 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do 30 dní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dvoch rokov odo dňa, keď sa o nútenom obmedzení užívania pozemku dozvedel, najneskôr však do troch rokov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dvoch rokov odo dňa uplatnenia si nároku u držiteľa povolenia alebo u toho, kto potrebu preložky vyvolal.</w:t>
      </w:r>
    </w:p>
    <w:p w:rsidR="00042A7B" w:rsidRPr="00A27F3F" w:rsidRDefault="00E903A1">
      <w:pPr>
        <w:ind w:firstLine="142"/>
        <w:rPr>
          <w:rFonts w:ascii="Times New Roman" w:hAnsi="Times New Roman" w:cs="Times New Roman"/>
          <w:color w:val="000000" w:themeColor="text1"/>
          <w:sz w:val="24"/>
          <w:szCs w:val="24"/>
          <w:lang w:val="sk-SK"/>
        </w:rPr>
      </w:pPr>
      <w:bookmarkStart w:id="344" w:name="3301562"/>
      <w:bookmarkEnd w:id="344"/>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345" w:name="3301563"/>
      <w:bookmarkEnd w:id="345"/>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rsidR="00042A7B" w:rsidRPr="00A27F3F" w:rsidRDefault="00E903A1">
      <w:pPr>
        <w:ind w:firstLine="142"/>
        <w:rPr>
          <w:rFonts w:ascii="Times New Roman" w:hAnsi="Times New Roman" w:cs="Times New Roman"/>
          <w:color w:val="000000" w:themeColor="text1"/>
          <w:sz w:val="24"/>
          <w:szCs w:val="24"/>
          <w:lang w:val="sk-SK"/>
        </w:rPr>
      </w:pPr>
      <w:bookmarkStart w:id="346" w:name="3301564"/>
      <w:bookmarkEnd w:id="3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w:t>
      </w:r>
      <w:r w:rsidRPr="00A27F3F">
        <w:rPr>
          <w:rFonts w:ascii="Times New Roman" w:hAnsi="Times New Roman" w:cs="Times New Roman"/>
          <w:color w:val="000000" w:themeColor="text1"/>
          <w:sz w:val="24"/>
          <w:szCs w:val="24"/>
          <w:lang w:val="sk-SK"/>
        </w:rPr>
        <w:lastRenderedPageBreak/>
        <w:t>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Návrh na výmaz vecného bremena predkladá držiteľ osvedčenia do troch mesiacov od ukončenia činností podľa odseku 1.</w:t>
      </w:r>
    </w:p>
    <w:p w:rsidR="00042A7B" w:rsidRPr="00A27F3F" w:rsidRDefault="00E903A1">
      <w:pPr>
        <w:ind w:firstLine="142"/>
        <w:rPr>
          <w:rFonts w:ascii="Times New Roman" w:hAnsi="Times New Roman" w:cs="Times New Roman"/>
          <w:color w:val="000000" w:themeColor="text1"/>
          <w:sz w:val="24"/>
          <w:szCs w:val="24"/>
          <w:lang w:val="sk-SK"/>
        </w:rPr>
      </w:pPr>
      <w:bookmarkStart w:id="347" w:name="3301565"/>
      <w:bookmarkEnd w:id="347"/>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Držiteľ povolenia alebo ním poverená osoba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348" w:name="3301566"/>
      <w:bookmarkEnd w:id="3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ministerstvu informácie nevyhnutné na výkon štátnej správy,</w:t>
      </w:r>
    </w:p>
    <w:p w:rsidR="00042A7B" w:rsidRPr="00A27F3F" w:rsidRDefault="00E903A1">
      <w:pPr>
        <w:ind w:left="568" w:hanging="284"/>
        <w:rPr>
          <w:rFonts w:ascii="Times New Roman" w:hAnsi="Times New Roman" w:cs="Times New Roman"/>
          <w:color w:val="000000" w:themeColor="text1"/>
          <w:sz w:val="24"/>
          <w:szCs w:val="24"/>
          <w:lang w:val="sk-SK"/>
        </w:rPr>
      </w:pPr>
      <w:bookmarkStart w:id="349" w:name="3301567"/>
      <w:bookmarkEnd w:id="3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osobám povereným orgánom vykonávajúcim štátnu správu vstup do objektov, v ktorých sa vykonáva povolená činnosť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350" w:name="3301568"/>
      <w:bookmarkEnd w:id="35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aby práce spojené s výkonom povolenej činnosti vyžadujúce odbornú spôsobilosť vykonávali len osoby, ktoré sú na tieto práce odborne spôsobilé,</w:t>
      </w:r>
    </w:p>
    <w:p w:rsidR="00042A7B" w:rsidRPr="00A27F3F" w:rsidRDefault="00E903A1">
      <w:pPr>
        <w:ind w:left="568" w:hanging="284"/>
        <w:rPr>
          <w:rFonts w:ascii="Times New Roman" w:hAnsi="Times New Roman" w:cs="Times New Roman"/>
          <w:color w:val="000000" w:themeColor="text1"/>
          <w:sz w:val="24"/>
          <w:szCs w:val="24"/>
          <w:lang w:val="sk-SK"/>
        </w:rPr>
      </w:pPr>
      <w:bookmarkStart w:id="351" w:name="3301569"/>
      <w:bookmarkEnd w:id="35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rsidR="00042A7B" w:rsidRPr="00A27F3F" w:rsidRDefault="00E903A1">
      <w:pPr>
        <w:ind w:left="568" w:hanging="284"/>
        <w:rPr>
          <w:rFonts w:ascii="Times New Roman" w:hAnsi="Times New Roman" w:cs="Times New Roman"/>
          <w:color w:val="000000" w:themeColor="text1"/>
          <w:sz w:val="24"/>
          <w:szCs w:val="24"/>
          <w:lang w:val="sk-SK"/>
        </w:rPr>
      </w:pPr>
      <w:bookmarkStart w:id="352" w:name="3301570"/>
      <w:bookmarkEnd w:id="35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53" w:name="3301571"/>
      <w:bookmarkEnd w:id="35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3303618" w:history="1">
        <w:r w:rsidRPr="00A27F3F">
          <w:rPr>
            <w:rStyle w:val="Odkaznavysvetlivku"/>
            <w:rFonts w:ascii="Times New Roman" w:hAnsi="Times New Roman" w:cs="Times New Roman"/>
            <w:color w:val="000000" w:themeColor="text1"/>
            <w:sz w:val="24"/>
            <w:szCs w:val="24"/>
            <w:lang w:val="sk-SK"/>
          </w:rPr>
          <w:t>28)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354" w:name="21252882"/>
      <w:bookmarkEnd w:id="354"/>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Oprávnenie podľa odseku 1 písm. f) vzniká právoplatnosťou stavebného povolenia, ktorým stavebný úrad povolí uskutočnenie stavby. Ak na uskutočnenie stavby podľa odseku 1 písm. f) postačuje ohlásenie stavebnému úradu, oprávnenie podľa odseku 1 písm. f) vzniká dňom ohlásenia stavby podľa odseku 1 písm. f). Ak sa na uskutočnenie stavby podľa odseku 1 písm. f) nevyžaduje stavebné povolenie ani ohlásenie, oprávnenie podľa odseku 1 písm. f) vzniká dňom začatia uskutočňovania stavby podľa odseku 1 písm. f). Oprávnenie podľa odseku 1 písm. f) držiteľovi povolenia vzniká podľa tohto odseku aj vtedy, ak je stavebníkom stavby podľa odseku 1 písm. f) iná osoba ako držiteľ povolenia a</w:t>
      </w:r>
    </w:p>
    <w:p w:rsidR="00042A7B" w:rsidRPr="00A27F3F" w:rsidRDefault="00E903A1">
      <w:pPr>
        <w:ind w:left="568" w:hanging="284"/>
        <w:rPr>
          <w:rFonts w:ascii="Times New Roman" w:hAnsi="Times New Roman" w:cs="Times New Roman"/>
          <w:color w:val="000000" w:themeColor="text1"/>
          <w:sz w:val="24"/>
          <w:szCs w:val="24"/>
          <w:lang w:val="sk-SK"/>
        </w:rPr>
      </w:pPr>
      <w:bookmarkStart w:id="355" w:name="21252883"/>
      <w:bookmarkEnd w:id="35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vlastníkom stavby je podľa tohto zákona alebo na základe zmluvy uzavretej medzi stavebníkom takejto stavby a držiteľom povolenia držiteľ povolenia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56" w:name="21252884"/>
      <w:bookmarkEnd w:id="35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takáto stavba sa podľa zmluvy uzavretej medzi stavebníkom takejto stavby a držiteľom povolenia zriaďuje pre držiteľa povolenia, ktorý sa stane jej vlastníkom.</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57" w:name="21252885"/>
      <w:bookmarkEnd w:id="357"/>
      <w:r w:rsidRPr="00A27F3F">
        <w:rPr>
          <w:rFonts w:ascii="Times New Roman" w:hAnsi="Times New Roman" w:cs="Times New Roman"/>
          <w:color w:val="000000" w:themeColor="text1"/>
          <w:sz w:val="24"/>
          <w:szCs w:val="24"/>
          <w:lang w:val="sk-SK"/>
        </w:rPr>
        <w:t>§ 11a</w:t>
      </w:r>
      <w:r w:rsidRPr="00A27F3F">
        <w:rPr>
          <w:rFonts w:ascii="Times New Roman" w:hAnsi="Times New Roman" w:cs="Times New Roman"/>
          <w:color w:val="000000" w:themeColor="text1"/>
          <w:sz w:val="24"/>
          <w:szCs w:val="24"/>
          <w:lang w:val="sk-SK"/>
        </w:rPr>
        <w:br/>
        <w:t>Energetické spoločenstvo a komunita vyrábajúca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358" w:name="21252887"/>
      <w:bookmarkEnd w:id="35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Energetickým spoločenstvom je právnická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359" w:name="21252888"/>
      <w:bookmarkEnd w:id="359"/>
      <w:r w:rsidRPr="00A27F3F">
        <w:rPr>
          <w:rFonts w:ascii="Times New Roman" w:hAnsi="Times New Roman" w:cs="Times New Roman"/>
          <w:b/>
          <w:color w:val="000000" w:themeColor="text1"/>
          <w:sz w:val="24"/>
          <w:szCs w:val="24"/>
          <w:lang w:val="sk-SK"/>
        </w:rPr>
        <w:lastRenderedPageBreak/>
        <w:t>a)</w:t>
      </w:r>
      <w:r w:rsidRPr="00A27F3F">
        <w:rPr>
          <w:rFonts w:ascii="Times New Roman" w:hAnsi="Times New Roman" w:cs="Times New Roman"/>
          <w:color w:val="000000" w:themeColor="text1"/>
          <w:sz w:val="24"/>
          <w:szCs w:val="24"/>
          <w:lang w:val="sk-SK"/>
        </w:rPr>
        <w:t xml:space="preserve"> 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rsidR="00042A7B" w:rsidRPr="00A27F3F" w:rsidRDefault="00E903A1">
      <w:pPr>
        <w:ind w:left="568" w:hanging="284"/>
        <w:rPr>
          <w:rFonts w:ascii="Times New Roman" w:hAnsi="Times New Roman" w:cs="Times New Roman"/>
          <w:color w:val="000000" w:themeColor="text1"/>
          <w:sz w:val="24"/>
          <w:szCs w:val="24"/>
          <w:lang w:val="sk-SK"/>
        </w:rPr>
      </w:pPr>
      <w:bookmarkStart w:id="360" w:name="21252889"/>
      <w:bookmarkEnd w:id="3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ktorá nevykonáva činnosti podľa písmena a) za účelom dosiahnutia zisku,</w:t>
      </w:r>
    </w:p>
    <w:p w:rsidR="00042A7B" w:rsidRPr="00A27F3F" w:rsidRDefault="00E903A1">
      <w:pPr>
        <w:ind w:left="568" w:hanging="284"/>
        <w:rPr>
          <w:rFonts w:ascii="Times New Roman" w:hAnsi="Times New Roman" w:cs="Times New Roman"/>
          <w:color w:val="000000" w:themeColor="text1"/>
          <w:sz w:val="24"/>
          <w:szCs w:val="24"/>
          <w:lang w:val="sk-SK"/>
        </w:rPr>
      </w:pPr>
      <w:bookmarkStart w:id="361" w:name="21252890"/>
      <w:bookmarkEnd w:id="3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 ktorej je možno vstúpiť, nadobúdať podiel alebo inak sa stať členom, a z ktorej je možné vystúpiť, ukončiť účasť alebo členstvo na základe rozhodnutia člena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362" w:name="21252891"/>
      <w:bookmarkEnd w:id="3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ktorej členmi, ktorí samostatne alebo spoločne s inými členmi môžu vykonávať kontrolu v energetickom spoločenstve, sú len fyzické osoby, malé podniky,</w:t>
      </w:r>
      <w:hyperlink w:anchor="21252915" w:history="1">
        <w:r w:rsidRPr="00A27F3F">
          <w:rPr>
            <w:rStyle w:val="Odkaznavysvetlivku"/>
            <w:rFonts w:ascii="Times New Roman" w:hAnsi="Times New Roman" w:cs="Times New Roman"/>
            <w:color w:val="000000" w:themeColor="text1"/>
            <w:sz w:val="24"/>
            <w:szCs w:val="24"/>
            <w:lang w:val="sk-SK"/>
          </w:rPr>
          <w:t>28a)</w:t>
        </w:r>
      </w:hyperlink>
      <w:r w:rsidRPr="00A27F3F">
        <w:rPr>
          <w:rFonts w:ascii="Times New Roman" w:hAnsi="Times New Roman" w:cs="Times New Roman"/>
          <w:color w:val="000000" w:themeColor="text1"/>
          <w:sz w:val="24"/>
          <w:szCs w:val="24"/>
          <w:lang w:val="sk-SK"/>
        </w:rPr>
        <w:t xml:space="preserve"> vyššie územné celky alebo obce v územnom obvode vyššieho územného celku, v ktorom má sídlo energetické spoločenstvo.</w:t>
      </w:r>
    </w:p>
    <w:p w:rsidR="00042A7B" w:rsidRPr="00A27F3F" w:rsidRDefault="00E903A1">
      <w:pPr>
        <w:ind w:firstLine="142"/>
        <w:rPr>
          <w:rFonts w:ascii="Times New Roman" w:hAnsi="Times New Roman" w:cs="Times New Roman"/>
          <w:color w:val="000000" w:themeColor="text1"/>
          <w:sz w:val="24"/>
          <w:szCs w:val="24"/>
          <w:lang w:val="sk-SK"/>
        </w:rPr>
      </w:pPr>
      <w:bookmarkStart w:id="363" w:name="21252892"/>
      <w:bookmarkEnd w:id="36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Komunitou vyrábajúcou energiu z obnoviteľných zdrojov je právnická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364" w:name="21252893"/>
      <w:bookmarkEnd w:id="3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rsidR="00042A7B" w:rsidRPr="00A27F3F" w:rsidRDefault="00E903A1">
      <w:pPr>
        <w:ind w:left="568" w:hanging="284"/>
        <w:rPr>
          <w:rFonts w:ascii="Times New Roman" w:hAnsi="Times New Roman" w:cs="Times New Roman"/>
          <w:color w:val="000000" w:themeColor="text1"/>
          <w:sz w:val="24"/>
          <w:szCs w:val="24"/>
          <w:lang w:val="sk-SK"/>
        </w:rPr>
      </w:pPr>
      <w:bookmarkStart w:id="365" w:name="21252894"/>
      <w:bookmarkEnd w:id="3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ktorá nevykonáva činnosti podľa písmena a) za účelom dosiahnutia zisku,</w:t>
      </w:r>
    </w:p>
    <w:p w:rsidR="00042A7B" w:rsidRPr="00A27F3F" w:rsidRDefault="00E903A1">
      <w:pPr>
        <w:ind w:left="568" w:hanging="284"/>
        <w:rPr>
          <w:rFonts w:ascii="Times New Roman" w:hAnsi="Times New Roman" w:cs="Times New Roman"/>
          <w:color w:val="000000" w:themeColor="text1"/>
          <w:sz w:val="24"/>
          <w:szCs w:val="24"/>
          <w:lang w:val="sk-SK"/>
        </w:rPr>
      </w:pPr>
      <w:bookmarkStart w:id="366" w:name="21252895"/>
      <w:bookmarkEnd w:id="3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 ktorej je možno vstúpiť, nadobúdať podiel alebo inak sa stať členom, a z ktorej je možné vystúpiť, ukončiť účasť alebo členstvo na základe rozhodnutia člena,</w:t>
      </w:r>
    </w:p>
    <w:p w:rsidR="00042A7B" w:rsidRPr="00A27F3F" w:rsidRDefault="00E903A1">
      <w:pPr>
        <w:ind w:left="568" w:hanging="284"/>
        <w:rPr>
          <w:rFonts w:ascii="Times New Roman" w:hAnsi="Times New Roman" w:cs="Times New Roman"/>
          <w:color w:val="000000" w:themeColor="text1"/>
          <w:sz w:val="24"/>
          <w:szCs w:val="24"/>
          <w:lang w:val="sk-SK"/>
        </w:rPr>
      </w:pPr>
      <w:bookmarkStart w:id="367" w:name="21252896"/>
      <w:bookmarkEnd w:id="36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ktorej členmi sú len fyzické osoby, malé a stredné podniky,</w:t>
      </w:r>
      <w:hyperlink w:anchor="21252916" w:history="1">
        <w:r w:rsidRPr="00A27F3F">
          <w:rPr>
            <w:rStyle w:val="Odkaznavysvetlivku"/>
            <w:rFonts w:ascii="Times New Roman" w:hAnsi="Times New Roman" w:cs="Times New Roman"/>
            <w:color w:val="000000" w:themeColor="text1"/>
            <w:sz w:val="24"/>
            <w:szCs w:val="24"/>
            <w:lang w:val="sk-SK"/>
          </w:rPr>
          <w:t>28b)</w:t>
        </w:r>
      </w:hyperlink>
      <w:r w:rsidRPr="00A27F3F">
        <w:rPr>
          <w:rFonts w:ascii="Times New Roman" w:hAnsi="Times New Roman" w:cs="Times New Roman"/>
          <w:color w:val="000000" w:themeColor="text1"/>
          <w:sz w:val="24"/>
          <w:szCs w:val="24"/>
          <w:lang w:val="sk-SK"/>
        </w:rPr>
        <w:t xml:space="preserve"> vyššie územné celky alebo obce v územnom obvode vyššieho územného celku, v ktorom má sídlo komunita vyrábajúca energiu z obnoviteľných zdrojov, a</w:t>
      </w:r>
    </w:p>
    <w:p w:rsidR="00042A7B" w:rsidRPr="00A27F3F" w:rsidRDefault="00E903A1">
      <w:pPr>
        <w:ind w:left="568" w:hanging="284"/>
        <w:rPr>
          <w:rFonts w:ascii="Times New Roman" w:hAnsi="Times New Roman" w:cs="Times New Roman"/>
          <w:color w:val="000000" w:themeColor="text1"/>
          <w:sz w:val="24"/>
          <w:szCs w:val="24"/>
          <w:lang w:val="sk-SK"/>
        </w:rPr>
      </w:pPr>
      <w:bookmarkStart w:id="368" w:name="21252897"/>
      <w:bookmarkEnd w:id="36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369" w:name="21252898"/>
      <w:bookmarkEnd w:id="36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Za energetické spoločenstvo sa považuje aj komunita vyrábajúca energiu z obnoviteľných zdrojov,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370" w:name="21252899"/>
      <w:bookmarkEnd w:id="37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podľa osobitného predpisu,</w:t>
      </w:r>
      <w:hyperlink w:anchor="21252917" w:history="1">
        <w:r w:rsidRPr="00A27F3F">
          <w:rPr>
            <w:rStyle w:val="Odkaznavysvetlivku"/>
            <w:rFonts w:ascii="Times New Roman" w:hAnsi="Times New Roman" w:cs="Times New Roman"/>
            <w:color w:val="000000" w:themeColor="text1"/>
            <w:sz w:val="24"/>
            <w:szCs w:val="24"/>
            <w:lang w:val="sk-SK"/>
          </w:rPr>
          <w:t>28c)</w:t>
        </w:r>
      </w:hyperlink>
      <w:r w:rsidRPr="00A27F3F">
        <w:rPr>
          <w:rFonts w:ascii="Times New Roman" w:hAnsi="Times New Roman" w:cs="Times New Roman"/>
          <w:color w:val="000000" w:themeColor="text1"/>
          <w:sz w:val="24"/>
          <w:szCs w:val="24"/>
          <w:lang w:val="sk-SK"/>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rsidR="00042A7B" w:rsidRPr="00A27F3F" w:rsidRDefault="00E903A1">
      <w:pPr>
        <w:ind w:firstLine="142"/>
        <w:rPr>
          <w:rFonts w:ascii="Times New Roman" w:hAnsi="Times New Roman" w:cs="Times New Roman"/>
          <w:color w:val="000000" w:themeColor="text1"/>
          <w:sz w:val="24"/>
          <w:szCs w:val="24"/>
          <w:lang w:val="sk-SK"/>
        </w:rPr>
      </w:pPr>
      <w:bookmarkStart w:id="371" w:name="21252900"/>
      <w:bookmarkEnd w:id="37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Na vydanie osvedčenia sa primerane použijú ustanovenia </w:t>
      </w:r>
      <w:hyperlink w:anchor="3301472" w:history="1">
        <w:r w:rsidRPr="00A27F3F">
          <w:rPr>
            <w:rStyle w:val="Hypertextovprepojenie"/>
            <w:rFonts w:ascii="Times New Roman" w:hAnsi="Times New Roman" w:cs="Times New Roman"/>
            <w:color w:val="000000" w:themeColor="text1"/>
            <w:sz w:val="24"/>
            <w:szCs w:val="24"/>
            <w:u w:val="none"/>
            <w:lang w:val="sk-SK"/>
          </w:rPr>
          <w:t>§ 6 ods. 9 až 14.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372" w:name="21252901"/>
      <w:bookmarkEnd w:id="372"/>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Úrad vydá osvedčenie do 30 dní na základe písomnej žiadosti osoby, ktorá preukáže splnenie podmienok podľa odseku 1 alebo odseku 2. Ak žiadateľ nesplní podmienky na vydanie osvedčenia, úrad rozhodnutím žiadosť o vydanie osvedčenia zamietne.</w:t>
      </w:r>
    </w:p>
    <w:p w:rsidR="00042A7B" w:rsidRPr="00A27F3F" w:rsidRDefault="00E903A1">
      <w:pPr>
        <w:ind w:firstLine="142"/>
        <w:rPr>
          <w:rFonts w:ascii="Times New Roman" w:hAnsi="Times New Roman" w:cs="Times New Roman"/>
          <w:color w:val="000000" w:themeColor="text1"/>
          <w:sz w:val="24"/>
          <w:szCs w:val="24"/>
          <w:lang w:val="sk-SK"/>
        </w:rPr>
      </w:pPr>
      <w:bookmarkStart w:id="373" w:name="21252902"/>
      <w:bookmarkEnd w:id="37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Osvedčenie podľa odseku 5 obsahuje tieto náležitosti:</w:t>
      </w:r>
    </w:p>
    <w:p w:rsidR="00042A7B" w:rsidRPr="00A27F3F" w:rsidRDefault="00E903A1">
      <w:pPr>
        <w:ind w:left="568" w:hanging="284"/>
        <w:rPr>
          <w:rFonts w:ascii="Times New Roman" w:hAnsi="Times New Roman" w:cs="Times New Roman"/>
          <w:color w:val="000000" w:themeColor="text1"/>
          <w:sz w:val="24"/>
          <w:szCs w:val="24"/>
          <w:lang w:val="sk-SK"/>
        </w:rPr>
      </w:pPr>
      <w:bookmarkStart w:id="374" w:name="21252903"/>
      <w:bookmarkEnd w:id="37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označenie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375" w:name="21252904"/>
      <w:bookmarkEnd w:id="37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názov alebo obchodné meno energetického spoločenstva alebo komunity vyrábajúcej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376" w:name="21252905"/>
      <w:bookmarkEnd w:id="37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adresu sídla a identifikačné číslo organizácie energetického spoločenstva alebo komunity vyrábajúcej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377" w:name="21252906"/>
      <w:bookmarkEnd w:id="37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vyhlásenie o tom, že žiadateľ je energetickým spoločenstvom alebo komunitou vyrábajúcou energiu z obnoviteľných zdrojov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378" w:name="21252907"/>
      <w:bookmarkEnd w:id="37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dátum vydania osvedčenia,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79" w:name="21252908"/>
      <w:bookmarkEnd w:id="37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podpis s uvedením mena, priezviska a funkcie oprávnenej osoby a odtlačok úradnej pečiatky.</w:t>
      </w:r>
    </w:p>
    <w:p w:rsidR="00042A7B" w:rsidRPr="00A27F3F" w:rsidRDefault="00E903A1">
      <w:pPr>
        <w:ind w:firstLine="142"/>
        <w:rPr>
          <w:rFonts w:ascii="Times New Roman" w:hAnsi="Times New Roman" w:cs="Times New Roman"/>
          <w:color w:val="000000" w:themeColor="text1"/>
          <w:sz w:val="24"/>
          <w:szCs w:val="24"/>
          <w:lang w:val="sk-SK"/>
        </w:rPr>
      </w:pPr>
      <w:bookmarkStart w:id="380" w:name="21252909"/>
      <w:bookmarkEnd w:id="38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energetické spoločenstvo alebo komunita vyrábajúca energiu z obnoviteľných zdrojov prestali spĺňať niektorú z podmienok podľa odseku 1 alebo odseku 2, oznámi to bezodkladne úradu.</w:t>
      </w:r>
    </w:p>
    <w:p w:rsidR="00042A7B" w:rsidRPr="00A27F3F" w:rsidRDefault="00E903A1">
      <w:pPr>
        <w:ind w:firstLine="142"/>
        <w:rPr>
          <w:rFonts w:ascii="Times New Roman" w:hAnsi="Times New Roman" w:cs="Times New Roman"/>
          <w:color w:val="000000" w:themeColor="text1"/>
          <w:sz w:val="24"/>
          <w:szCs w:val="24"/>
          <w:lang w:val="sk-SK"/>
        </w:rPr>
      </w:pPr>
      <w:bookmarkStart w:id="381" w:name="21252910"/>
      <w:bookmarkEnd w:id="38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w:t>
      </w:r>
    </w:p>
    <w:p w:rsidR="00042A7B" w:rsidRPr="00A27F3F" w:rsidRDefault="00E903A1">
      <w:pPr>
        <w:ind w:firstLine="142"/>
        <w:rPr>
          <w:rFonts w:ascii="Times New Roman" w:hAnsi="Times New Roman" w:cs="Times New Roman"/>
          <w:color w:val="000000" w:themeColor="text1"/>
          <w:sz w:val="24"/>
          <w:szCs w:val="24"/>
          <w:lang w:val="sk-SK"/>
        </w:rPr>
      </w:pPr>
      <w:bookmarkStart w:id="382" w:name="21252911"/>
      <w:bookmarkEnd w:id="38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Úrad zruší osvedčenie, ak zistí, že</w:t>
      </w:r>
    </w:p>
    <w:p w:rsidR="00042A7B" w:rsidRPr="00A27F3F" w:rsidRDefault="00E903A1">
      <w:pPr>
        <w:ind w:left="568" w:hanging="284"/>
        <w:rPr>
          <w:rFonts w:ascii="Times New Roman" w:hAnsi="Times New Roman" w:cs="Times New Roman"/>
          <w:color w:val="000000" w:themeColor="text1"/>
          <w:sz w:val="24"/>
          <w:szCs w:val="24"/>
          <w:lang w:val="sk-SK"/>
        </w:rPr>
      </w:pPr>
      <w:bookmarkStart w:id="383" w:name="21252912"/>
      <w:bookmarkEnd w:id="3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84" w:name="21252913"/>
      <w:bookmarkEnd w:id="3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osvedčenie je vydané na základe nepravdivých údajov.</w:t>
      </w:r>
    </w:p>
    <w:p w:rsidR="00042A7B" w:rsidRPr="00A27F3F" w:rsidRDefault="00E903A1">
      <w:pPr>
        <w:ind w:firstLine="142"/>
        <w:rPr>
          <w:rFonts w:ascii="Times New Roman" w:hAnsi="Times New Roman" w:cs="Times New Roman"/>
          <w:color w:val="000000" w:themeColor="text1"/>
          <w:sz w:val="24"/>
          <w:szCs w:val="24"/>
          <w:lang w:val="sk-SK"/>
        </w:rPr>
      </w:pPr>
      <w:bookmarkStart w:id="385" w:name="21252914"/>
      <w:bookmarkEnd w:id="38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Úrad eviduje vydané osvedčenia energetických spoločenstiev a komunít vyrábajúcich energiu z obnoviteľných zdrojov. Úrad uverejňuje zoznam energetických spoločenstiev a komunít vyrábajúcich energiu z obnoviteľných zdrojov na svojom webovom sídle.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386" w:name="3301572"/>
      <w:bookmarkEnd w:id="386"/>
      <w:r w:rsidRPr="00A27F3F">
        <w:rPr>
          <w:rFonts w:ascii="Times New Roman" w:hAnsi="Times New Roman" w:cs="Times New Roman"/>
          <w:color w:val="000000" w:themeColor="text1"/>
          <w:sz w:val="24"/>
          <w:szCs w:val="24"/>
          <w:lang w:val="sk-SK"/>
        </w:rPr>
        <w:t>§ 12</w:t>
      </w:r>
      <w:r w:rsidRPr="00A27F3F">
        <w:rPr>
          <w:rFonts w:ascii="Times New Roman" w:hAnsi="Times New Roman" w:cs="Times New Roman"/>
          <w:color w:val="000000" w:themeColor="text1"/>
          <w:sz w:val="24"/>
          <w:szCs w:val="24"/>
          <w:lang w:val="sk-SK"/>
        </w:rPr>
        <w:br/>
        <w:t>Výstavba 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387" w:name="3301574"/>
      <w:bookmarkEnd w:id="3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Energetickým zariadením sa na účely tohto ustanovenia rozumie elektroenergetické zariadenie, plynárenské zariadenie, potrubie na prepravu pohonných látok alebo na prepravu ropy a zariadenie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388" w:name="3301575"/>
      <w:bookmarkEnd w:id="38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Stavať energetické zariadenie možno iba na základe osvedčenia na výstavbu energetického zariadenia. To neplatí, ak ide o výstavbu energetického zariadenia na</w:t>
      </w:r>
    </w:p>
    <w:p w:rsidR="00042A7B" w:rsidRPr="00A27F3F" w:rsidRDefault="00E903A1">
      <w:pPr>
        <w:ind w:left="568" w:hanging="284"/>
        <w:rPr>
          <w:rFonts w:ascii="Times New Roman" w:hAnsi="Times New Roman" w:cs="Times New Roman"/>
          <w:color w:val="000000" w:themeColor="text1"/>
          <w:sz w:val="24"/>
          <w:szCs w:val="24"/>
          <w:lang w:val="sk-SK"/>
        </w:rPr>
      </w:pPr>
      <w:bookmarkStart w:id="389" w:name="3301576"/>
      <w:bookmarkEnd w:id="38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90" w:name="3301577"/>
      <w:bookmarkEnd w:id="39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výrobu elektriny s celkovým inštalovaným výkonom do 1 MW vrátane, ktoré využíva iný primárny energetický zdroj, ako je slnečná energia alebo veterná energia; zvýšiť </w:t>
      </w:r>
      <w:r w:rsidRPr="00A27F3F">
        <w:rPr>
          <w:rFonts w:ascii="Times New Roman" w:hAnsi="Times New Roman" w:cs="Times New Roman"/>
          <w:color w:val="000000" w:themeColor="text1"/>
          <w:sz w:val="24"/>
          <w:szCs w:val="24"/>
          <w:lang w:val="sk-SK"/>
        </w:rPr>
        <w:lastRenderedPageBreak/>
        <w:t>inštalovaný výkon takého energetického zariadenia nad 1 MW možno iba na základe osvedčenia na výstavbu energetického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391" w:name="3301578"/>
      <w:bookmarkEnd w:id="39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výrobu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392" w:name="3301579"/>
      <w:bookmarkEnd w:id="39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distribúciu elektriny, ktoré predstavuje rozšírenie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393" w:name="3301580"/>
      <w:bookmarkEnd w:id="39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394" w:name="3301581"/>
      <w:bookmarkEnd w:id="39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prepravu plynu, ktoré predstavuje rekonštrukciu alebo modernizáciu existujúcej prepravnej siete prevádzkovateľa prepravnej siete a ktoré bude prevádzkovať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395" w:name="3301582"/>
      <w:bookmarkEnd w:id="39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prevádzkovanie zásobníka, ktoré predstavuje rekonštrukciu alebo modernizáciu existujúceho zásobníka prevádzkovateľa zásobníka a ktoré bude prevádzkovať prevádzkovateľ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396" w:name="21252929"/>
      <w:bookmarkEnd w:id="39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prenos alebo distribúciu elektriny, ktoré predstavuje rekonštrukciu alebo modernizáciu existujúcej prenosovej sústavy alebo distribučnej sústavy prevádzkovateľa prenosovej sústavy alebo prevádzkovateľa distribučnej sústavy a ktoré bude prevádzkovať prevádzkovateľ prenosovej sústavy alebo prevádzkovateľ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397" w:name="21252930"/>
      <w:bookmarkEnd w:id="39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398" w:name="21252931"/>
      <w:bookmarkEnd w:id="39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uskladňovanie elektriny, ak ide o zariadenie s celkovým inštalovaným výkonom do 10 MW vrátane,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399" w:name="21252932"/>
      <w:bookmarkEnd w:id="39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priame prepojenie zariadenia na výrobu obnoviteľného plynu s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400" w:name="3301583"/>
      <w:bookmarkEnd w:id="4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posudzuje súlad žiadosti o vydanie osvedčenia na výstavbu energetického zariadenia s energetickou politikou schválenou vládou Slovenskej republiky (ďalej len „vláda“).</w:t>
      </w:r>
    </w:p>
    <w:p w:rsidR="00042A7B" w:rsidRPr="00A27F3F" w:rsidRDefault="00E903A1">
      <w:pPr>
        <w:ind w:firstLine="142"/>
        <w:rPr>
          <w:rFonts w:ascii="Times New Roman" w:hAnsi="Times New Roman" w:cs="Times New Roman"/>
          <w:color w:val="000000" w:themeColor="text1"/>
          <w:sz w:val="24"/>
          <w:szCs w:val="24"/>
          <w:lang w:val="sk-SK"/>
        </w:rPr>
      </w:pPr>
      <w:bookmarkStart w:id="401" w:name="3301584"/>
      <w:bookmarkEnd w:id="4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Osvedčenie na výstavbu energetického zariadenia vydáva ministerstvo rozhodnutím na základe písomnej žiadosti žiadateľa, ktorá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402" w:name="3301585"/>
      <w:bookmarkEnd w:id="40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identifikačné údaje žiadateľa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403" w:name="3301586"/>
      <w:bookmarkEnd w:id="4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a priezvisko, dátum narodenia a pobyt na vymedzenom území, ak ide o fyzickú osobu,</w:t>
      </w:r>
    </w:p>
    <w:p w:rsidR="00042A7B" w:rsidRPr="00A27F3F" w:rsidRDefault="00E903A1">
      <w:pPr>
        <w:ind w:left="852" w:hanging="284"/>
        <w:rPr>
          <w:rFonts w:ascii="Times New Roman" w:hAnsi="Times New Roman" w:cs="Times New Roman"/>
          <w:color w:val="000000" w:themeColor="text1"/>
          <w:sz w:val="24"/>
          <w:szCs w:val="24"/>
          <w:lang w:val="sk-SK"/>
        </w:rPr>
      </w:pPr>
      <w:bookmarkStart w:id="404" w:name="3301587"/>
      <w:bookmarkEnd w:id="4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obchodné meno, identifikačné číslo, ak bolo pridelené, právnu formu, sídlo, meno a priezvisko a dátum narodenia členov štatutárneho orgánu, ak ide o právnickú osobu,</w:t>
      </w:r>
    </w:p>
    <w:p w:rsidR="00042A7B" w:rsidRPr="00A27F3F" w:rsidRDefault="00E903A1">
      <w:pPr>
        <w:ind w:left="568" w:hanging="284"/>
        <w:rPr>
          <w:rFonts w:ascii="Times New Roman" w:hAnsi="Times New Roman" w:cs="Times New Roman"/>
          <w:color w:val="000000" w:themeColor="text1"/>
          <w:sz w:val="24"/>
          <w:szCs w:val="24"/>
          <w:lang w:val="sk-SK"/>
        </w:rPr>
      </w:pPr>
      <w:bookmarkStart w:id="405" w:name="3301588"/>
      <w:bookmarkEnd w:id="4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investičný zámer, ktorý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406" w:name="3301589"/>
      <w:bookmarkEnd w:id="4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charakteristiku energetického zariadenia,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07" w:name="3301590"/>
      <w:bookmarkEnd w:id="40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údaje o umiestnení energetického zariadenia,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08" w:name="3301591"/>
      <w:bookmarkEnd w:id="4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predpokladaný vplyv</w:t>
      </w:r>
    </w:p>
    <w:p w:rsidR="00042A7B" w:rsidRPr="00A27F3F" w:rsidRDefault="00E903A1">
      <w:pPr>
        <w:ind w:left="852" w:hanging="284"/>
        <w:rPr>
          <w:rFonts w:ascii="Times New Roman" w:hAnsi="Times New Roman" w:cs="Times New Roman"/>
          <w:color w:val="000000" w:themeColor="text1"/>
          <w:sz w:val="24"/>
          <w:szCs w:val="24"/>
          <w:lang w:val="sk-SK"/>
        </w:rPr>
      </w:pPr>
      <w:bookmarkStart w:id="409" w:name="3301592"/>
      <w:bookmarkEnd w:id="409"/>
      <w:r w:rsidRPr="00A27F3F">
        <w:rPr>
          <w:rFonts w:ascii="Times New Roman" w:hAnsi="Times New Roman" w:cs="Times New Roman"/>
          <w:b/>
          <w:color w:val="000000" w:themeColor="text1"/>
          <w:sz w:val="24"/>
          <w:szCs w:val="24"/>
          <w:lang w:val="sk-SK"/>
        </w:rPr>
        <w:lastRenderedPageBreak/>
        <w:t>3.1.</w:t>
      </w:r>
      <w:r w:rsidRPr="00A27F3F">
        <w:rPr>
          <w:rFonts w:ascii="Times New Roman" w:hAnsi="Times New Roman" w:cs="Times New Roman"/>
          <w:color w:val="000000" w:themeColor="text1"/>
          <w:sz w:val="24"/>
          <w:szCs w:val="24"/>
          <w:lang w:val="sk-SK"/>
        </w:rPr>
        <w:t xml:space="preserve"> elektroenergetického zariadenia na prenosovú sústavu a distribučnú sústavu na vymedzenom území, do ktorej má byť elektroenergetické zariadenie pripojené priamo alebo prostredníctvom miestnej distribučnej sústavy, a to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0" w:name="3301593"/>
      <w:bookmarkEnd w:id="410"/>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plynárenského zariadenia na prepravnú sieť alebo distribučnú sieť na vymedzenom území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1" w:name="3301594"/>
      <w:bookmarkEnd w:id="411"/>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potrubia na prepravu pohonných látok alebo na prepravu ropy na existujúce potrubia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2" w:name="3301595"/>
      <w:bookmarkEnd w:id="412"/>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zariadenia na rozvod skvapalneného plynného uhľovodíka na distribučnú sieť na vymedzenom území z hľadiska bezpečnosti a spoľahlivosti,</w:t>
      </w:r>
    </w:p>
    <w:p w:rsidR="00042A7B" w:rsidRPr="00A27F3F" w:rsidRDefault="00E903A1">
      <w:pPr>
        <w:ind w:left="852" w:hanging="284"/>
        <w:rPr>
          <w:rFonts w:ascii="Times New Roman" w:hAnsi="Times New Roman" w:cs="Times New Roman"/>
          <w:color w:val="000000" w:themeColor="text1"/>
          <w:sz w:val="24"/>
          <w:szCs w:val="24"/>
          <w:lang w:val="sk-SK"/>
        </w:rPr>
      </w:pPr>
      <w:bookmarkStart w:id="413" w:name="3301596"/>
      <w:bookmarkEnd w:id="4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údaje o primárnych zdrojoch energie vrátane údajov o druhu a množstve primárnych zdrojov energie na jeden rok bežnej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414" w:name="3301597"/>
      <w:bookmarkEnd w:id="4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energetickú účinnosť energetického zariadenia, ak nejde o zariadenie na výrobu elektriny z vodnej energie, slnečnej energie alebo veternej energie alebo zariadenie na distribúciu a prenos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415" w:name="3301598"/>
      <w:bookmarkEnd w:id="4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predpokladaný vplyv energetického zariadenia na ochranu verejného zdravia a na životné prostredie,</w:t>
      </w:r>
    </w:p>
    <w:p w:rsidR="00042A7B" w:rsidRPr="00A27F3F" w:rsidRDefault="00E903A1">
      <w:pPr>
        <w:ind w:left="852" w:hanging="284"/>
        <w:rPr>
          <w:rFonts w:ascii="Times New Roman" w:hAnsi="Times New Roman" w:cs="Times New Roman"/>
          <w:color w:val="000000" w:themeColor="text1"/>
          <w:sz w:val="24"/>
          <w:szCs w:val="24"/>
          <w:lang w:val="sk-SK"/>
        </w:rPr>
      </w:pPr>
      <w:bookmarkStart w:id="416" w:name="3301599"/>
      <w:bookmarkEnd w:id="41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finančné zabezpečenie investičného zámeru,</w:t>
      </w:r>
    </w:p>
    <w:p w:rsidR="00042A7B" w:rsidRPr="00A27F3F" w:rsidRDefault="00E903A1">
      <w:pPr>
        <w:ind w:left="852" w:hanging="284"/>
        <w:rPr>
          <w:rFonts w:ascii="Times New Roman" w:hAnsi="Times New Roman" w:cs="Times New Roman"/>
          <w:color w:val="000000" w:themeColor="text1"/>
          <w:sz w:val="24"/>
          <w:szCs w:val="24"/>
          <w:lang w:val="sk-SK"/>
        </w:rPr>
      </w:pPr>
      <w:bookmarkStart w:id="417" w:name="3301600"/>
      <w:bookmarkEnd w:id="41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vplyv</w:t>
      </w:r>
    </w:p>
    <w:p w:rsidR="00042A7B" w:rsidRPr="00A27F3F" w:rsidRDefault="00E903A1">
      <w:pPr>
        <w:ind w:left="852" w:hanging="284"/>
        <w:rPr>
          <w:rFonts w:ascii="Times New Roman" w:hAnsi="Times New Roman" w:cs="Times New Roman"/>
          <w:color w:val="000000" w:themeColor="text1"/>
          <w:sz w:val="24"/>
          <w:szCs w:val="24"/>
          <w:lang w:val="sk-SK"/>
        </w:rPr>
      </w:pPr>
      <w:bookmarkStart w:id="418" w:name="3301601"/>
      <w:bookmarkEnd w:id="418"/>
      <w:r w:rsidRPr="00A27F3F">
        <w:rPr>
          <w:rFonts w:ascii="Times New Roman" w:hAnsi="Times New Roman" w:cs="Times New Roman"/>
          <w:b/>
          <w:color w:val="000000" w:themeColor="text1"/>
          <w:sz w:val="24"/>
          <w:szCs w:val="24"/>
          <w:lang w:val="sk-SK"/>
        </w:rPr>
        <w:t>8.1.</w:t>
      </w:r>
      <w:r w:rsidRPr="00A27F3F">
        <w:rPr>
          <w:rFonts w:ascii="Times New Roman" w:hAnsi="Times New Roman" w:cs="Times New Roman"/>
          <w:color w:val="000000" w:themeColor="text1"/>
          <w:sz w:val="24"/>
          <w:szCs w:val="24"/>
          <w:lang w:val="sk-SK"/>
        </w:rPr>
        <w:t xml:space="preserve"> elektroenergetického zariadenia na bezpečnosť dodávok elektriny na vymedzenom území, ak ide o zariadenie s celkovým inštalovaným výkonom nad 5 MW,</w:t>
      </w:r>
    </w:p>
    <w:p w:rsidR="00042A7B" w:rsidRPr="00A27F3F" w:rsidRDefault="00E903A1">
      <w:pPr>
        <w:ind w:left="852" w:hanging="284"/>
        <w:rPr>
          <w:rFonts w:ascii="Times New Roman" w:hAnsi="Times New Roman" w:cs="Times New Roman"/>
          <w:color w:val="000000" w:themeColor="text1"/>
          <w:sz w:val="24"/>
          <w:szCs w:val="24"/>
          <w:lang w:val="sk-SK"/>
        </w:rPr>
      </w:pPr>
      <w:bookmarkStart w:id="419" w:name="3301602"/>
      <w:bookmarkEnd w:id="419"/>
      <w:r w:rsidRPr="00A27F3F">
        <w:rPr>
          <w:rFonts w:ascii="Times New Roman" w:hAnsi="Times New Roman" w:cs="Times New Roman"/>
          <w:b/>
          <w:color w:val="000000" w:themeColor="text1"/>
          <w:sz w:val="24"/>
          <w:szCs w:val="24"/>
          <w:lang w:val="sk-SK"/>
        </w:rPr>
        <w:t>8.2.</w:t>
      </w:r>
      <w:r w:rsidRPr="00A27F3F">
        <w:rPr>
          <w:rFonts w:ascii="Times New Roman" w:hAnsi="Times New Roman" w:cs="Times New Roman"/>
          <w:color w:val="000000" w:themeColor="text1"/>
          <w:sz w:val="24"/>
          <w:szCs w:val="24"/>
          <w:lang w:val="sk-SK"/>
        </w:rPr>
        <w:t xml:space="preserve"> plynárenského zariadenia na bezpečnosť dodávok plynu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420" w:name="3301603"/>
      <w:bookmarkEnd w:id="420"/>
      <w:r w:rsidRPr="00A27F3F">
        <w:rPr>
          <w:rFonts w:ascii="Times New Roman" w:hAnsi="Times New Roman" w:cs="Times New Roman"/>
          <w:b/>
          <w:color w:val="000000" w:themeColor="text1"/>
          <w:sz w:val="24"/>
          <w:szCs w:val="24"/>
          <w:lang w:val="sk-SK"/>
        </w:rPr>
        <w:t>8.3.</w:t>
      </w:r>
      <w:r w:rsidRPr="00A27F3F">
        <w:rPr>
          <w:rFonts w:ascii="Times New Roman" w:hAnsi="Times New Roman" w:cs="Times New Roman"/>
          <w:color w:val="000000" w:themeColor="text1"/>
          <w:sz w:val="24"/>
          <w:szCs w:val="24"/>
          <w:lang w:val="sk-SK"/>
        </w:rPr>
        <w:t xml:space="preserve"> potrubia na prepravu pohonných látok alebo na prepravu ropy na bezpečnosť dodávok pohonných látok alebo bezpečnosť dodávok ropy,</w:t>
      </w:r>
    </w:p>
    <w:p w:rsidR="00042A7B" w:rsidRPr="00A27F3F" w:rsidRDefault="00E903A1">
      <w:pPr>
        <w:ind w:left="852" w:hanging="284"/>
        <w:rPr>
          <w:rFonts w:ascii="Times New Roman" w:hAnsi="Times New Roman" w:cs="Times New Roman"/>
          <w:color w:val="000000" w:themeColor="text1"/>
          <w:sz w:val="24"/>
          <w:szCs w:val="24"/>
          <w:lang w:val="sk-SK"/>
        </w:rPr>
      </w:pPr>
      <w:bookmarkStart w:id="421" w:name="3301604"/>
      <w:bookmarkEnd w:id="421"/>
      <w:r w:rsidRPr="00A27F3F">
        <w:rPr>
          <w:rFonts w:ascii="Times New Roman" w:hAnsi="Times New Roman" w:cs="Times New Roman"/>
          <w:b/>
          <w:color w:val="000000" w:themeColor="text1"/>
          <w:sz w:val="24"/>
          <w:szCs w:val="24"/>
          <w:lang w:val="sk-SK"/>
        </w:rPr>
        <w:t>8.4.</w:t>
      </w:r>
      <w:r w:rsidRPr="00A27F3F">
        <w:rPr>
          <w:rFonts w:ascii="Times New Roman" w:hAnsi="Times New Roman" w:cs="Times New Roman"/>
          <w:color w:val="000000" w:themeColor="text1"/>
          <w:sz w:val="24"/>
          <w:szCs w:val="24"/>
          <w:lang w:val="sk-SK"/>
        </w:rPr>
        <w:t xml:space="preserve"> zariadenia na rozvod skvapalneného plynného uhľovodíka na bezpečnosť rozvodu skvapalneného plynného uhľovodíka na vymedzenom území,</w:t>
      </w:r>
    </w:p>
    <w:p w:rsidR="00042A7B" w:rsidRPr="00A27F3F" w:rsidRDefault="00E903A1">
      <w:pPr>
        <w:ind w:left="852" w:hanging="284"/>
        <w:rPr>
          <w:rFonts w:ascii="Times New Roman" w:hAnsi="Times New Roman" w:cs="Times New Roman"/>
          <w:color w:val="000000" w:themeColor="text1"/>
          <w:sz w:val="24"/>
          <w:szCs w:val="24"/>
          <w:lang w:val="sk-SK"/>
        </w:rPr>
      </w:pPr>
      <w:bookmarkStart w:id="422" w:name="3301605"/>
      <w:bookmarkEnd w:id="42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súlad investičného zámeru s územným plánom obce preukázaný záväzným stanoviskom obce; pri výstavbe elektroenergetického zariadenia, ktoré slúži na prenos alebo distribúciu elektriny, môže byť súlad investičného zámeru s územným plánom obce nahradený súladom s územným plánom regiónu preukázaný záväzným stanoviskom samosprávneho kraja,</w:t>
      </w:r>
    </w:p>
    <w:p w:rsidR="00042A7B" w:rsidRPr="00A27F3F" w:rsidRDefault="00E903A1">
      <w:pPr>
        <w:ind w:left="852" w:hanging="284"/>
        <w:rPr>
          <w:rFonts w:ascii="Times New Roman" w:hAnsi="Times New Roman" w:cs="Times New Roman"/>
          <w:color w:val="000000" w:themeColor="text1"/>
          <w:sz w:val="24"/>
          <w:szCs w:val="24"/>
          <w:lang w:val="sk-SK"/>
        </w:rPr>
      </w:pPr>
      <w:bookmarkStart w:id="423" w:name="3301606"/>
      <w:bookmarkEnd w:id="42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spôsob pripojenia</w:t>
      </w:r>
    </w:p>
    <w:p w:rsidR="00042A7B" w:rsidRPr="00A27F3F" w:rsidRDefault="00E903A1">
      <w:pPr>
        <w:ind w:left="852" w:hanging="284"/>
        <w:rPr>
          <w:rFonts w:ascii="Times New Roman" w:hAnsi="Times New Roman" w:cs="Times New Roman"/>
          <w:color w:val="000000" w:themeColor="text1"/>
          <w:sz w:val="24"/>
          <w:szCs w:val="24"/>
          <w:lang w:val="sk-SK"/>
        </w:rPr>
      </w:pPr>
      <w:bookmarkStart w:id="424" w:name="3301607"/>
      <w:bookmarkEnd w:id="424"/>
      <w:r w:rsidRPr="00A27F3F">
        <w:rPr>
          <w:rFonts w:ascii="Times New Roman" w:hAnsi="Times New Roman" w:cs="Times New Roman"/>
          <w:b/>
          <w:color w:val="000000" w:themeColor="text1"/>
          <w:sz w:val="24"/>
          <w:szCs w:val="24"/>
          <w:lang w:val="sk-SK"/>
        </w:rPr>
        <w:t>10.1.</w:t>
      </w:r>
      <w:r w:rsidRPr="00A27F3F">
        <w:rPr>
          <w:rFonts w:ascii="Times New Roman" w:hAnsi="Times New Roman" w:cs="Times New Roman"/>
          <w:color w:val="000000" w:themeColor="text1"/>
          <w:sz w:val="24"/>
          <w:szCs w:val="24"/>
          <w:lang w:val="sk-SK"/>
        </w:rPr>
        <w:t xml:space="preserve"> elektroenergetického zariadenia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425" w:name="3301608"/>
      <w:bookmarkEnd w:id="425"/>
      <w:r w:rsidRPr="00A27F3F">
        <w:rPr>
          <w:rFonts w:ascii="Times New Roman" w:hAnsi="Times New Roman" w:cs="Times New Roman"/>
          <w:b/>
          <w:color w:val="000000" w:themeColor="text1"/>
          <w:sz w:val="24"/>
          <w:szCs w:val="24"/>
          <w:lang w:val="sk-SK"/>
        </w:rPr>
        <w:t>10.2.</w:t>
      </w:r>
      <w:r w:rsidRPr="00A27F3F">
        <w:rPr>
          <w:rFonts w:ascii="Times New Roman" w:hAnsi="Times New Roman" w:cs="Times New Roman"/>
          <w:color w:val="000000" w:themeColor="text1"/>
          <w:sz w:val="24"/>
          <w:szCs w:val="24"/>
          <w:lang w:val="sk-SK"/>
        </w:rPr>
        <w:t xml:space="preserve"> plynárenského zariadenia do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426" w:name="3301609"/>
      <w:bookmarkEnd w:id="426"/>
      <w:r w:rsidRPr="00A27F3F">
        <w:rPr>
          <w:rFonts w:ascii="Times New Roman" w:hAnsi="Times New Roman" w:cs="Times New Roman"/>
          <w:b/>
          <w:color w:val="000000" w:themeColor="text1"/>
          <w:sz w:val="24"/>
          <w:szCs w:val="24"/>
          <w:lang w:val="sk-SK"/>
        </w:rPr>
        <w:t>10.3.</w:t>
      </w:r>
      <w:r w:rsidRPr="00A27F3F">
        <w:rPr>
          <w:rFonts w:ascii="Times New Roman" w:hAnsi="Times New Roman" w:cs="Times New Roman"/>
          <w:color w:val="000000" w:themeColor="text1"/>
          <w:sz w:val="24"/>
          <w:szCs w:val="24"/>
          <w:lang w:val="sk-SK"/>
        </w:rPr>
        <w:t xml:space="preserve"> potrubia na prepravu pohonných látok alebo na prepravu ropy na existujúce potrubie,</w:t>
      </w:r>
    </w:p>
    <w:p w:rsidR="00042A7B" w:rsidRPr="00A27F3F" w:rsidRDefault="00E903A1">
      <w:pPr>
        <w:ind w:left="852" w:hanging="284"/>
        <w:rPr>
          <w:rFonts w:ascii="Times New Roman" w:hAnsi="Times New Roman" w:cs="Times New Roman"/>
          <w:color w:val="000000" w:themeColor="text1"/>
          <w:sz w:val="24"/>
          <w:szCs w:val="24"/>
          <w:lang w:val="sk-SK"/>
        </w:rPr>
      </w:pPr>
      <w:bookmarkStart w:id="427" w:name="3301610"/>
      <w:bookmarkEnd w:id="427"/>
      <w:r w:rsidRPr="00A27F3F">
        <w:rPr>
          <w:rFonts w:ascii="Times New Roman" w:hAnsi="Times New Roman" w:cs="Times New Roman"/>
          <w:b/>
          <w:color w:val="000000" w:themeColor="text1"/>
          <w:sz w:val="24"/>
          <w:szCs w:val="24"/>
          <w:lang w:val="sk-SK"/>
        </w:rPr>
        <w:t>10.4.</w:t>
      </w:r>
      <w:r w:rsidRPr="00A27F3F">
        <w:rPr>
          <w:rFonts w:ascii="Times New Roman" w:hAnsi="Times New Roman" w:cs="Times New Roman"/>
          <w:color w:val="000000" w:themeColor="text1"/>
          <w:sz w:val="24"/>
          <w:szCs w:val="24"/>
          <w:lang w:val="sk-SK"/>
        </w:rPr>
        <w:t xml:space="preserve"> zariadenia na rozvod skvapalneného plynného uhľovodíka na distribučnú sieť,</w:t>
      </w:r>
    </w:p>
    <w:p w:rsidR="00042A7B" w:rsidRPr="00A27F3F" w:rsidRDefault="00E903A1">
      <w:pPr>
        <w:ind w:left="852" w:hanging="284"/>
        <w:rPr>
          <w:rFonts w:ascii="Times New Roman" w:hAnsi="Times New Roman" w:cs="Times New Roman"/>
          <w:color w:val="000000" w:themeColor="text1"/>
          <w:sz w:val="24"/>
          <w:szCs w:val="24"/>
          <w:lang w:val="sk-SK"/>
        </w:rPr>
      </w:pPr>
      <w:bookmarkStart w:id="428" w:name="3301611"/>
      <w:bookmarkEnd w:id="428"/>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predpokladaný prínos výrobnej kapacity elektroenergetického zariadenia k</w:t>
      </w:r>
    </w:p>
    <w:p w:rsidR="00042A7B" w:rsidRPr="00A27F3F" w:rsidRDefault="00E903A1">
      <w:pPr>
        <w:ind w:left="852" w:hanging="284"/>
        <w:rPr>
          <w:rFonts w:ascii="Times New Roman" w:hAnsi="Times New Roman" w:cs="Times New Roman"/>
          <w:color w:val="000000" w:themeColor="text1"/>
          <w:sz w:val="24"/>
          <w:szCs w:val="24"/>
          <w:lang w:val="sk-SK"/>
        </w:rPr>
      </w:pPr>
      <w:bookmarkStart w:id="429" w:name="3301612"/>
      <w:bookmarkEnd w:id="429"/>
      <w:r w:rsidRPr="00A27F3F">
        <w:rPr>
          <w:rFonts w:ascii="Times New Roman" w:hAnsi="Times New Roman" w:cs="Times New Roman"/>
          <w:b/>
          <w:color w:val="000000" w:themeColor="text1"/>
          <w:sz w:val="24"/>
          <w:szCs w:val="24"/>
          <w:lang w:val="sk-SK"/>
        </w:rPr>
        <w:t>11.1.</w:t>
      </w:r>
      <w:r w:rsidRPr="00A27F3F">
        <w:rPr>
          <w:rFonts w:ascii="Times New Roman" w:hAnsi="Times New Roman" w:cs="Times New Roman"/>
          <w:color w:val="000000" w:themeColor="text1"/>
          <w:sz w:val="24"/>
          <w:szCs w:val="24"/>
          <w:lang w:val="sk-SK"/>
        </w:rPr>
        <w:t xml:space="preserve"> dosiahnutiu určeného podielu obnoviteľných zdrojov energie</w:t>
      </w:r>
      <w:hyperlink r:id="rId8" w:history="1"/>
      <w:hyperlink w:anchor="3303595" w:history="1">
        <w:r w:rsidRPr="00A27F3F">
          <w:rPr>
            <w:rStyle w:val="Odkaznavysvetlivku"/>
            <w:rFonts w:ascii="Times New Roman" w:hAnsi="Times New Roman" w:cs="Times New Roman"/>
            <w:color w:val="000000" w:themeColor="text1"/>
            <w:sz w:val="24"/>
            <w:szCs w:val="24"/>
            <w:lang w:val="sk-SK"/>
          </w:rPr>
          <w:t>5)</w:t>
        </w:r>
      </w:hyperlink>
      <w:r w:rsidRPr="00A27F3F">
        <w:rPr>
          <w:rFonts w:ascii="Times New Roman" w:hAnsi="Times New Roman" w:cs="Times New Roman"/>
          <w:color w:val="000000" w:themeColor="text1"/>
          <w:sz w:val="24"/>
          <w:szCs w:val="24"/>
          <w:lang w:val="sk-SK"/>
        </w:rPr>
        <w:t xml:space="preserve"> na hrubej konečnej energetickej spotrebe podľa osobitného predpisu,</w:t>
      </w:r>
      <w:hyperlink r:id="rId9" w:history="1"/>
      <w:hyperlink w:anchor="3303619" w:history="1">
        <w:r w:rsidRPr="00A27F3F">
          <w:rPr>
            <w:rStyle w:val="Odkaznavysvetlivku"/>
            <w:rFonts w:ascii="Times New Roman" w:hAnsi="Times New Roman" w:cs="Times New Roman"/>
            <w:color w:val="000000" w:themeColor="text1"/>
            <w:sz w:val="24"/>
            <w:szCs w:val="24"/>
            <w:lang w:val="sk-SK"/>
          </w:rPr>
          <w:t>29)</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430" w:name="3301613"/>
      <w:bookmarkEnd w:id="430"/>
      <w:r w:rsidRPr="00A27F3F">
        <w:rPr>
          <w:rFonts w:ascii="Times New Roman" w:hAnsi="Times New Roman" w:cs="Times New Roman"/>
          <w:b/>
          <w:color w:val="000000" w:themeColor="text1"/>
          <w:sz w:val="24"/>
          <w:szCs w:val="24"/>
          <w:lang w:val="sk-SK"/>
        </w:rPr>
        <w:t>11.2.</w:t>
      </w:r>
      <w:r w:rsidRPr="00A27F3F">
        <w:rPr>
          <w:rFonts w:ascii="Times New Roman" w:hAnsi="Times New Roman" w:cs="Times New Roman"/>
          <w:color w:val="000000" w:themeColor="text1"/>
          <w:sz w:val="24"/>
          <w:szCs w:val="24"/>
          <w:lang w:val="sk-SK"/>
        </w:rPr>
        <w:t xml:space="preserve"> úspore emisií,</w:t>
      </w:r>
      <w:hyperlink r:id="rId10" w:history="1"/>
      <w:hyperlink w:anchor="3303620" w:history="1">
        <w:r w:rsidRPr="00A27F3F">
          <w:rPr>
            <w:rStyle w:val="Odkaznavysvetlivku"/>
            <w:rFonts w:ascii="Times New Roman" w:hAnsi="Times New Roman" w:cs="Times New Roman"/>
            <w:color w:val="000000" w:themeColor="text1"/>
            <w:sz w:val="24"/>
            <w:szCs w:val="24"/>
            <w:lang w:val="sk-SK"/>
          </w:rPr>
          <w:t>30)</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431" w:name="21252964"/>
      <w:bookmarkEnd w:id="431"/>
      <w:r w:rsidRPr="00A27F3F">
        <w:rPr>
          <w:rFonts w:ascii="Times New Roman" w:hAnsi="Times New Roman" w:cs="Times New Roman"/>
          <w:b/>
          <w:color w:val="000000" w:themeColor="text1"/>
          <w:sz w:val="24"/>
          <w:szCs w:val="24"/>
          <w:lang w:val="sk-SK"/>
        </w:rPr>
        <w:t>11.3.</w:t>
      </w:r>
      <w:r w:rsidRPr="00A27F3F">
        <w:rPr>
          <w:rFonts w:ascii="Times New Roman" w:hAnsi="Times New Roman" w:cs="Times New Roman"/>
          <w:color w:val="000000" w:themeColor="text1"/>
          <w:sz w:val="24"/>
          <w:szCs w:val="24"/>
          <w:lang w:val="sk-SK"/>
        </w:rPr>
        <w:t xml:space="preserve"> zlepšeniu kvality životného prostredia, ak nie je predpokladaný prínos podľa bodov 11.1. a 11.2.,</w:t>
      </w:r>
    </w:p>
    <w:p w:rsidR="00042A7B" w:rsidRPr="00A27F3F" w:rsidRDefault="00E903A1">
      <w:pPr>
        <w:ind w:left="852" w:hanging="284"/>
        <w:rPr>
          <w:rFonts w:ascii="Times New Roman" w:hAnsi="Times New Roman" w:cs="Times New Roman"/>
          <w:color w:val="000000" w:themeColor="text1"/>
          <w:sz w:val="24"/>
          <w:szCs w:val="24"/>
          <w:lang w:val="sk-SK"/>
        </w:rPr>
      </w:pPr>
      <w:bookmarkStart w:id="432" w:name="3301614"/>
      <w:bookmarkEnd w:id="43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význam plynárenského zariadenia pre vnútorný trh so zemným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433" w:name="3902522"/>
      <w:bookmarkEnd w:id="433"/>
      <w:r w:rsidRPr="00A27F3F">
        <w:rPr>
          <w:rFonts w:ascii="Times New Roman" w:hAnsi="Times New Roman" w:cs="Times New Roman"/>
          <w:b/>
          <w:color w:val="000000" w:themeColor="text1"/>
          <w:sz w:val="24"/>
          <w:szCs w:val="24"/>
          <w:lang w:val="sk-SK"/>
        </w:rPr>
        <w:lastRenderedPageBreak/>
        <w:t>13.</w:t>
      </w:r>
      <w:r w:rsidRPr="00A27F3F">
        <w:rPr>
          <w:rFonts w:ascii="Times New Roman" w:hAnsi="Times New Roman" w:cs="Times New Roman"/>
          <w:color w:val="000000" w:themeColor="text1"/>
          <w:sz w:val="24"/>
          <w:szCs w:val="24"/>
          <w:lang w:val="sk-SK"/>
        </w:rPr>
        <w:t xml:space="preserve"> ekonomicko-technické hodnotenie využitia vyrobeného tepla alebo odpadového tepla,</w:t>
      </w:r>
    </w:p>
    <w:p w:rsidR="00042A7B" w:rsidRPr="00A27F3F" w:rsidRDefault="00E903A1">
      <w:pPr>
        <w:ind w:left="852" w:hanging="284"/>
        <w:rPr>
          <w:rFonts w:ascii="Times New Roman" w:hAnsi="Times New Roman" w:cs="Times New Roman"/>
          <w:color w:val="000000" w:themeColor="text1"/>
          <w:sz w:val="24"/>
          <w:szCs w:val="24"/>
          <w:lang w:val="sk-SK"/>
        </w:rPr>
      </w:pPr>
      <w:bookmarkStart w:id="434" w:name="3902523"/>
      <w:bookmarkEnd w:id="434"/>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súlad investičného zámeru s komplexným posúdením národného potenciálu pre uplatnenie vysoko účinnej kombinovanej výroby,</w:t>
      </w:r>
      <w:hyperlink r:id="rId11" w:history="1"/>
      <w:hyperlink w:anchor="3902616" w:history="1">
        <w:r w:rsidRPr="00A27F3F">
          <w:rPr>
            <w:rStyle w:val="Odkaznavysvetlivku"/>
            <w:rFonts w:ascii="Times New Roman" w:hAnsi="Times New Roman" w:cs="Times New Roman"/>
            <w:color w:val="000000" w:themeColor="text1"/>
            <w:sz w:val="24"/>
            <w:szCs w:val="24"/>
            <w:lang w:val="sk-SK"/>
          </w:rPr>
          <w:t>30a)</w:t>
        </w:r>
      </w:hyperlink>
      <w:r w:rsidRPr="00A27F3F">
        <w:rPr>
          <w:rFonts w:ascii="Times New Roman" w:hAnsi="Times New Roman" w:cs="Times New Roman"/>
          <w:color w:val="000000" w:themeColor="text1"/>
          <w:sz w:val="24"/>
          <w:szCs w:val="24"/>
          <w:lang w:val="sk-SK"/>
        </w:rPr>
        <w:t xml:space="preserve"> ak ide o elektroenergetické zariadenie spaľujúce palivá alebo využívajúce geotermálnu energiu,</w:t>
      </w:r>
    </w:p>
    <w:p w:rsidR="00042A7B" w:rsidRPr="00A27F3F" w:rsidRDefault="00E903A1">
      <w:pPr>
        <w:ind w:left="852" w:hanging="284"/>
        <w:rPr>
          <w:rFonts w:ascii="Times New Roman" w:hAnsi="Times New Roman" w:cs="Times New Roman"/>
          <w:color w:val="000000" w:themeColor="text1"/>
          <w:sz w:val="24"/>
          <w:szCs w:val="24"/>
          <w:lang w:val="sk-SK"/>
        </w:rPr>
      </w:pPr>
      <w:bookmarkStart w:id="435" w:name="3902524"/>
      <w:bookmarkEnd w:id="435"/>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súlad investičného zámeru s komplexným posúdením potenciálu využitia systémov centralizovaného zásobovania teplom,</w:t>
      </w:r>
      <w:hyperlink r:id="rId12" w:history="1"/>
      <w:hyperlink w:anchor="3902617" w:history="1">
        <w:r w:rsidRPr="00A27F3F">
          <w:rPr>
            <w:rStyle w:val="Odkaznavysvetlivku"/>
            <w:rFonts w:ascii="Times New Roman" w:hAnsi="Times New Roman" w:cs="Times New Roman"/>
            <w:color w:val="000000" w:themeColor="text1"/>
            <w:sz w:val="24"/>
            <w:szCs w:val="24"/>
            <w:lang w:val="sk-SK"/>
          </w:rPr>
          <w:t>30b)</w:t>
        </w:r>
      </w:hyperlink>
      <w:r w:rsidRPr="00A27F3F">
        <w:rPr>
          <w:rFonts w:ascii="Times New Roman" w:hAnsi="Times New Roman" w:cs="Times New Roman"/>
          <w:color w:val="000000" w:themeColor="text1"/>
          <w:sz w:val="24"/>
          <w:szCs w:val="24"/>
          <w:lang w:val="sk-SK"/>
        </w:rPr>
        <w:t xml:space="preserve"> ak ide o zariadenie, ktoré môže mať vplyv na centralizované zásobovanie teplom,</w:t>
      </w:r>
    </w:p>
    <w:p w:rsidR="00042A7B" w:rsidRPr="00A27F3F" w:rsidRDefault="00E903A1">
      <w:pPr>
        <w:ind w:left="852" w:hanging="284"/>
        <w:rPr>
          <w:rFonts w:ascii="Times New Roman" w:hAnsi="Times New Roman" w:cs="Times New Roman"/>
          <w:color w:val="000000" w:themeColor="text1"/>
          <w:sz w:val="24"/>
          <w:szCs w:val="24"/>
          <w:lang w:val="sk-SK"/>
        </w:rPr>
      </w:pPr>
      <w:bookmarkStart w:id="436" w:name="21252969"/>
      <w:bookmarkEnd w:id="436"/>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alternatívy k výstavbe 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437" w:name="3301615"/>
      <w:bookmarkEnd w:id="43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Súčasťou písomnej žiadosti podľa odseku 4 je stanovisko prevádzkovateľa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438" w:name="3301616"/>
      <w:bookmarkEnd w:id="43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distribučnej sústavy, ku ktorej bude elektroenergetické zariadenie pripojené, k údajom podľa odseku 4 písm. b) bodov 2., 3.1., 10.1. a 14.,</w:t>
      </w:r>
    </w:p>
    <w:p w:rsidR="00042A7B" w:rsidRPr="00A27F3F" w:rsidRDefault="00E903A1">
      <w:pPr>
        <w:ind w:left="568" w:hanging="284"/>
        <w:rPr>
          <w:rFonts w:ascii="Times New Roman" w:hAnsi="Times New Roman" w:cs="Times New Roman"/>
          <w:color w:val="000000" w:themeColor="text1"/>
          <w:sz w:val="24"/>
          <w:szCs w:val="24"/>
          <w:lang w:val="sk-SK"/>
        </w:rPr>
      </w:pPr>
      <w:bookmarkStart w:id="439" w:name="3301617"/>
      <w:bookmarkEnd w:id="43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prenosovej sústavy k údajom podľa odseku 4 písm. b) bodov 2., 3.1., 8.1. a 10.1.,</w:t>
      </w:r>
    </w:p>
    <w:p w:rsidR="00042A7B" w:rsidRPr="00A27F3F" w:rsidRDefault="00E903A1">
      <w:pPr>
        <w:ind w:left="568" w:hanging="284"/>
        <w:rPr>
          <w:rFonts w:ascii="Times New Roman" w:hAnsi="Times New Roman" w:cs="Times New Roman"/>
          <w:color w:val="000000" w:themeColor="text1"/>
          <w:sz w:val="24"/>
          <w:szCs w:val="24"/>
          <w:lang w:val="sk-SK"/>
        </w:rPr>
      </w:pPr>
      <w:bookmarkStart w:id="440" w:name="3301618"/>
      <w:bookmarkEnd w:id="44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distribučnej siete, ku ktorej bude plynárenské zariadenie pripojené, k údajom podľa odseku 4 písm. b) bodov 3.2. a 10.2.,</w:t>
      </w:r>
    </w:p>
    <w:p w:rsidR="00042A7B" w:rsidRPr="00A27F3F" w:rsidRDefault="00E903A1">
      <w:pPr>
        <w:ind w:left="568" w:hanging="284"/>
        <w:rPr>
          <w:rFonts w:ascii="Times New Roman" w:hAnsi="Times New Roman" w:cs="Times New Roman"/>
          <w:color w:val="000000" w:themeColor="text1"/>
          <w:sz w:val="24"/>
          <w:szCs w:val="24"/>
          <w:lang w:val="sk-SK"/>
        </w:rPr>
      </w:pPr>
      <w:bookmarkStart w:id="441" w:name="3301619"/>
      <w:bookmarkEnd w:id="44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prepravnej siete, ku ktorej bude plynárenské zariadenie pripojené, k údajom podľa odseku 4 písm. b) bodov 2., 3.2., 8.2. a 10.2.,</w:t>
      </w:r>
    </w:p>
    <w:p w:rsidR="00042A7B" w:rsidRPr="00A27F3F" w:rsidRDefault="00E903A1">
      <w:pPr>
        <w:ind w:left="568" w:hanging="284"/>
        <w:rPr>
          <w:rFonts w:ascii="Times New Roman" w:hAnsi="Times New Roman" w:cs="Times New Roman"/>
          <w:color w:val="000000" w:themeColor="text1"/>
          <w:sz w:val="24"/>
          <w:szCs w:val="24"/>
          <w:lang w:val="sk-SK"/>
        </w:rPr>
      </w:pPr>
      <w:bookmarkStart w:id="442" w:name="3301620"/>
      <w:bookmarkEnd w:id="44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potrubia na prepravu pohonných látok alebo prevádzkovateľa potrubia na prepravu ropy, ku ktorému bude potrubie na prepravu pohonných látok alebo na prepravu ropy pripojené, k údajom podľa odseku 4 písm. b) bodov 3.3. a 10.3.,</w:t>
      </w:r>
    </w:p>
    <w:p w:rsidR="00042A7B" w:rsidRPr="00A27F3F" w:rsidRDefault="00E903A1">
      <w:pPr>
        <w:ind w:left="568" w:hanging="284"/>
        <w:rPr>
          <w:rFonts w:ascii="Times New Roman" w:hAnsi="Times New Roman" w:cs="Times New Roman"/>
          <w:color w:val="000000" w:themeColor="text1"/>
          <w:sz w:val="24"/>
          <w:szCs w:val="24"/>
          <w:lang w:val="sk-SK"/>
        </w:rPr>
      </w:pPr>
      <w:bookmarkStart w:id="443" w:name="3301621"/>
      <w:bookmarkEnd w:id="44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distribučnej siete, ku ktorej bude zariadenie na rozvod skvapalneného plynného uhľovodíka pripojené, k údajom podľa odseku 4 písm. b) bodov 3.4. a 10.4.</w:t>
      </w:r>
    </w:p>
    <w:p w:rsidR="00042A7B" w:rsidRPr="00A27F3F" w:rsidRDefault="00E903A1">
      <w:pPr>
        <w:ind w:firstLine="142"/>
        <w:rPr>
          <w:rFonts w:ascii="Times New Roman" w:hAnsi="Times New Roman" w:cs="Times New Roman"/>
          <w:color w:val="000000" w:themeColor="text1"/>
          <w:sz w:val="24"/>
          <w:szCs w:val="24"/>
          <w:lang w:val="sk-SK"/>
        </w:rPr>
      </w:pPr>
      <w:bookmarkStart w:id="444" w:name="3301622"/>
      <w:bookmarkEnd w:id="44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w:t>
      </w:r>
    </w:p>
    <w:p w:rsidR="00042A7B" w:rsidRPr="00A27F3F" w:rsidRDefault="00E903A1">
      <w:pPr>
        <w:ind w:left="568" w:hanging="284"/>
        <w:rPr>
          <w:rFonts w:ascii="Times New Roman" w:hAnsi="Times New Roman" w:cs="Times New Roman"/>
          <w:color w:val="000000" w:themeColor="text1"/>
          <w:sz w:val="24"/>
          <w:szCs w:val="24"/>
          <w:lang w:val="sk-SK"/>
        </w:rPr>
      </w:pPr>
      <w:bookmarkStart w:id="445" w:name="21252978"/>
      <w:bookmarkEnd w:id="44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záujmovej oblasti je vybudovaná distribučná sústava alebo distribučná sieť, ktorej kapacita nie je úplne využitá a ktorá pokrýva potreby predpokladané v investičnom zámere,</w:t>
      </w:r>
    </w:p>
    <w:p w:rsidR="00042A7B" w:rsidRPr="00A27F3F" w:rsidRDefault="00E903A1">
      <w:pPr>
        <w:ind w:left="568" w:hanging="284"/>
        <w:rPr>
          <w:rFonts w:ascii="Times New Roman" w:hAnsi="Times New Roman" w:cs="Times New Roman"/>
          <w:color w:val="000000" w:themeColor="text1"/>
          <w:sz w:val="24"/>
          <w:szCs w:val="24"/>
          <w:lang w:val="sk-SK"/>
        </w:rPr>
      </w:pPr>
      <w:bookmarkStart w:id="446" w:name="21252979"/>
      <w:bookmarkEnd w:id="4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podľa plánu rozvoja distribučnej sústavy podľa </w:t>
      </w:r>
      <w:hyperlink w:anchor="3302124" w:history="1">
        <w:r w:rsidRPr="00A27F3F">
          <w:rPr>
            <w:rStyle w:val="Hypertextovprepojenie"/>
            <w:rFonts w:ascii="Times New Roman" w:hAnsi="Times New Roman" w:cs="Times New Roman"/>
            <w:color w:val="000000" w:themeColor="text1"/>
            <w:sz w:val="24"/>
            <w:szCs w:val="24"/>
            <w:u w:val="none"/>
            <w:lang w:val="sk-SK"/>
          </w:rPr>
          <w:t>§ 31 ods. 2 písm. q)</w:t>
        </w:r>
      </w:hyperlink>
      <w:r w:rsidRPr="00A27F3F">
        <w:rPr>
          <w:rFonts w:ascii="Times New Roman" w:hAnsi="Times New Roman" w:cs="Times New Roman"/>
          <w:color w:val="000000" w:themeColor="text1"/>
          <w:sz w:val="24"/>
          <w:szCs w:val="24"/>
          <w:lang w:val="sk-SK"/>
        </w:rPr>
        <w:t xml:space="preserve"> alebo plánu rozvoja distribučnej siete podľa </w:t>
      </w:r>
      <w:hyperlink w:anchor="3302873" w:history="1">
        <w:r w:rsidRPr="00A27F3F">
          <w:rPr>
            <w:rStyle w:val="Hypertextovprepojenie"/>
            <w:rFonts w:ascii="Times New Roman" w:hAnsi="Times New Roman" w:cs="Times New Roman"/>
            <w:color w:val="000000" w:themeColor="text1"/>
            <w:sz w:val="24"/>
            <w:szCs w:val="24"/>
            <w:u w:val="none"/>
            <w:lang w:val="sk-SK"/>
          </w:rPr>
          <w:t>§ 64 ods. 7 písm. f)</w:t>
        </w:r>
      </w:hyperlink>
      <w:r w:rsidRPr="00A27F3F">
        <w:rPr>
          <w:rFonts w:ascii="Times New Roman" w:hAnsi="Times New Roman" w:cs="Times New Roman"/>
          <w:color w:val="000000" w:themeColor="text1"/>
          <w:sz w:val="24"/>
          <w:szCs w:val="24"/>
          <w:lang w:val="sk-SK"/>
        </w:rPr>
        <w:t xml:space="preserve"> plánuje v záujmovej oblasti vybudovať distribučnú sústavu alebo distribučnú sieť, ktorá pokryje potreby predpokladané v investičnom zámere.</w:t>
      </w:r>
    </w:p>
    <w:p w:rsidR="00042A7B" w:rsidRPr="00A27F3F" w:rsidRDefault="00E903A1">
      <w:pPr>
        <w:ind w:firstLine="142"/>
        <w:rPr>
          <w:rFonts w:ascii="Times New Roman" w:hAnsi="Times New Roman" w:cs="Times New Roman"/>
          <w:color w:val="000000" w:themeColor="text1"/>
          <w:sz w:val="24"/>
          <w:szCs w:val="24"/>
          <w:lang w:val="sk-SK"/>
        </w:rPr>
      </w:pPr>
      <w:bookmarkStart w:id="447" w:name="3301624"/>
      <w:bookmarkEnd w:id="44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Súčasťou písomnej žiadosti o vydanie osvedčenia na výstavbu energetického zariadenia na výrobu elektriny s celkovým inštalovaným výkonom nad 30 MW je preukázanie odbornej spôsobilosti žiadateľa podľa </w:t>
      </w:r>
      <w:hyperlink w:anchor="3301447" w:history="1">
        <w:r w:rsidRPr="00A27F3F">
          <w:rPr>
            <w:rStyle w:val="Hypertextovprepojenie"/>
            <w:rFonts w:ascii="Times New Roman" w:hAnsi="Times New Roman" w:cs="Times New Roman"/>
            <w:color w:val="000000" w:themeColor="text1"/>
            <w:sz w:val="24"/>
            <w:szCs w:val="24"/>
            <w:u w:val="none"/>
            <w:lang w:val="sk-SK"/>
          </w:rPr>
          <w:t>§ 5 ods. 4</w:t>
        </w:r>
      </w:hyperlink>
      <w:r w:rsidRPr="00A27F3F">
        <w:rPr>
          <w:rFonts w:ascii="Times New Roman" w:hAnsi="Times New Roman" w:cs="Times New Roman"/>
          <w:color w:val="000000" w:themeColor="text1"/>
          <w:sz w:val="24"/>
          <w:szCs w:val="24"/>
          <w:lang w:val="sk-SK"/>
        </w:rPr>
        <w:t xml:space="preserve"> alebo </w:t>
      </w:r>
      <w:hyperlink w:anchor="3301518" w:history="1">
        <w:r w:rsidRPr="00A27F3F">
          <w:rPr>
            <w:rStyle w:val="Hypertextovprepojenie"/>
            <w:rFonts w:ascii="Times New Roman" w:hAnsi="Times New Roman" w:cs="Times New Roman"/>
            <w:color w:val="000000" w:themeColor="text1"/>
            <w:sz w:val="24"/>
            <w:szCs w:val="24"/>
            <w:u w:val="none"/>
            <w:lang w:val="sk-SK"/>
          </w:rPr>
          <w:t>§ 9 ods. 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48" w:name="3301625"/>
      <w:bookmarkEnd w:id="44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rsidR="00042A7B" w:rsidRPr="00A27F3F" w:rsidRDefault="00E903A1">
      <w:pPr>
        <w:ind w:firstLine="142"/>
        <w:rPr>
          <w:rFonts w:ascii="Times New Roman" w:hAnsi="Times New Roman" w:cs="Times New Roman"/>
          <w:color w:val="000000" w:themeColor="text1"/>
          <w:sz w:val="24"/>
          <w:szCs w:val="24"/>
          <w:lang w:val="sk-SK"/>
        </w:rPr>
      </w:pPr>
      <w:bookmarkStart w:id="449" w:name="3301626"/>
      <w:bookmarkEnd w:id="44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prevádzkovateľ prenosovej sústavy, prevádzkovateľ distribučnej sústavy alebo prevádzkovateľ distribučnej siete nedoručí žiadateľovi stanovisko podľa odseku 5 alebo odseku </w:t>
      </w:r>
      <w:r w:rsidRPr="00A27F3F">
        <w:rPr>
          <w:rFonts w:ascii="Times New Roman" w:hAnsi="Times New Roman" w:cs="Times New Roman"/>
          <w:color w:val="000000" w:themeColor="text1"/>
          <w:sz w:val="24"/>
          <w:szCs w:val="24"/>
          <w:lang w:val="sk-SK"/>
        </w:rPr>
        <w:lastRenderedPageBreak/>
        <w:t>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rsidR="00042A7B" w:rsidRPr="00A27F3F" w:rsidRDefault="00E903A1">
      <w:pPr>
        <w:ind w:firstLine="142"/>
        <w:rPr>
          <w:rFonts w:ascii="Times New Roman" w:hAnsi="Times New Roman" w:cs="Times New Roman"/>
          <w:color w:val="000000" w:themeColor="text1"/>
          <w:sz w:val="24"/>
          <w:szCs w:val="24"/>
          <w:lang w:val="sk-SK"/>
        </w:rPr>
      </w:pPr>
      <w:bookmarkStart w:id="450" w:name="3301630"/>
      <w:bookmarkEnd w:id="45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Ministerstvo žiadosť zamietne, ak prevádzkovateľ distribučnej sústavy alebo prevádzkovateľ distribučnej siete vo vyjadrení podľa odseku 6 uvedie,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451" w:name="21252984"/>
      <w:bookmarkEnd w:id="4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záujmovej oblasti je vybudovaná distribučná sústava alebo distribučná sieť, ktorej kapacita nie je úplne využitá a pokrýva potreby predpokladané v investičnom zámere,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452" w:name="21252985"/>
      <w:bookmarkEnd w:id="4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podľa plánu rozvoja distribučnej sústavy podľa </w:t>
      </w:r>
      <w:hyperlink w:anchor="3302124" w:history="1">
        <w:r w:rsidRPr="00A27F3F">
          <w:rPr>
            <w:rStyle w:val="Hypertextovprepojenie"/>
            <w:rFonts w:ascii="Times New Roman" w:hAnsi="Times New Roman" w:cs="Times New Roman"/>
            <w:color w:val="000000" w:themeColor="text1"/>
            <w:sz w:val="24"/>
            <w:szCs w:val="24"/>
            <w:u w:val="none"/>
            <w:lang w:val="sk-SK"/>
          </w:rPr>
          <w:t>§ 31 ods. 2 písm. q)</w:t>
        </w:r>
      </w:hyperlink>
      <w:r w:rsidRPr="00A27F3F">
        <w:rPr>
          <w:rFonts w:ascii="Times New Roman" w:hAnsi="Times New Roman" w:cs="Times New Roman"/>
          <w:color w:val="000000" w:themeColor="text1"/>
          <w:sz w:val="24"/>
          <w:szCs w:val="24"/>
          <w:lang w:val="sk-SK"/>
        </w:rPr>
        <w:t xml:space="preserve"> alebo plánu rozvoja distribučnej siete podľa </w:t>
      </w:r>
      <w:hyperlink w:anchor="3302873" w:history="1">
        <w:r w:rsidRPr="00A27F3F">
          <w:rPr>
            <w:rStyle w:val="Hypertextovprepojenie"/>
            <w:rFonts w:ascii="Times New Roman" w:hAnsi="Times New Roman" w:cs="Times New Roman"/>
            <w:color w:val="000000" w:themeColor="text1"/>
            <w:sz w:val="24"/>
            <w:szCs w:val="24"/>
            <w:u w:val="none"/>
            <w:lang w:val="sk-SK"/>
          </w:rPr>
          <w:t>§ 64 ods. 7 písm. f)</w:t>
        </w:r>
      </w:hyperlink>
      <w:r w:rsidRPr="00A27F3F">
        <w:rPr>
          <w:rFonts w:ascii="Times New Roman" w:hAnsi="Times New Roman" w:cs="Times New Roman"/>
          <w:color w:val="000000" w:themeColor="text1"/>
          <w:sz w:val="24"/>
          <w:szCs w:val="24"/>
          <w:lang w:val="sk-SK"/>
        </w:rPr>
        <w:t xml:space="preserve"> sa plánuje v záujmovej oblasti vybudovať distribučná sústava alebo distribučná sieť, ktorá pokryje potreby predpokladané v investičnom zámere.</w:t>
      </w:r>
    </w:p>
    <w:p w:rsidR="00042A7B" w:rsidRPr="00A27F3F" w:rsidRDefault="00E903A1">
      <w:pPr>
        <w:ind w:firstLine="142"/>
        <w:rPr>
          <w:rFonts w:ascii="Times New Roman" w:hAnsi="Times New Roman" w:cs="Times New Roman"/>
          <w:color w:val="000000" w:themeColor="text1"/>
          <w:sz w:val="24"/>
          <w:szCs w:val="24"/>
          <w:lang w:val="sk-SK"/>
        </w:rPr>
      </w:pPr>
      <w:bookmarkStart w:id="453" w:name="3301631"/>
      <w:bookmarkEnd w:id="45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w:t>
      </w:r>
    </w:p>
    <w:p w:rsidR="00042A7B" w:rsidRPr="00A27F3F" w:rsidRDefault="00E903A1">
      <w:pPr>
        <w:ind w:firstLine="142"/>
        <w:rPr>
          <w:rFonts w:ascii="Times New Roman" w:hAnsi="Times New Roman" w:cs="Times New Roman"/>
          <w:color w:val="000000" w:themeColor="text1"/>
          <w:sz w:val="24"/>
          <w:szCs w:val="24"/>
          <w:lang w:val="sk-SK"/>
        </w:rPr>
      </w:pPr>
      <w:bookmarkStart w:id="454" w:name="3301632"/>
      <w:bookmarkEnd w:id="45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alebo zamietnutím žiadosti o vydanie osvedčenia.</w:t>
      </w:r>
    </w:p>
    <w:p w:rsidR="00042A7B" w:rsidRPr="00A27F3F" w:rsidRDefault="00E903A1">
      <w:pPr>
        <w:ind w:firstLine="142"/>
        <w:rPr>
          <w:rFonts w:ascii="Times New Roman" w:hAnsi="Times New Roman" w:cs="Times New Roman"/>
          <w:color w:val="000000" w:themeColor="text1"/>
          <w:sz w:val="24"/>
          <w:szCs w:val="24"/>
          <w:lang w:val="sk-SK"/>
        </w:rPr>
      </w:pPr>
      <w:bookmarkStart w:id="455" w:name="3301633"/>
      <w:bookmarkEnd w:id="455"/>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koncových odberateľov plynu, do distribučnej siete, ku ktorej je pripojených viac ako 100 000 koncových odberateľov plynu. Osvedčenie na výstavbu energetického zariadenia na výstavbu distribučnej sústavy alebo distribučnej siete je dokladom pre vydanie povolenia na podnikanie v energetike podľa </w:t>
      </w:r>
      <w:hyperlink w:anchor="3301449" w:history="1">
        <w:r w:rsidRPr="00A27F3F">
          <w:rPr>
            <w:rStyle w:val="Hypertextovprepojenie"/>
            <w:rFonts w:ascii="Times New Roman" w:hAnsi="Times New Roman" w:cs="Times New Roman"/>
            <w:color w:val="000000" w:themeColor="text1"/>
            <w:sz w:val="24"/>
            <w:szCs w:val="24"/>
            <w:u w:val="none"/>
            <w:lang w:val="sk-SK"/>
          </w:rPr>
          <w:t>§ 6</w:t>
        </w:r>
      </w:hyperlink>
      <w:r w:rsidRPr="00A27F3F">
        <w:rPr>
          <w:rFonts w:ascii="Times New Roman" w:hAnsi="Times New Roman" w:cs="Times New Roman"/>
          <w:color w:val="000000" w:themeColor="text1"/>
          <w:sz w:val="24"/>
          <w:szCs w:val="24"/>
          <w:lang w:val="sk-SK"/>
        </w:rPr>
        <w:t xml:space="preserve"> a </w:t>
      </w:r>
      <w:hyperlink w:anchor="33014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Osvedčenie na výstavbu energetického zariadenia pre zariadenie pre kombinovanú výrobu sa posudzuje aj podľa osobitného predpisu.</w:t>
      </w:r>
      <w:hyperlink w:anchor="3303621" w:history="1">
        <w:r w:rsidRPr="00A27F3F">
          <w:rPr>
            <w:rStyle w:val="Odkaznavysvetlivku"/>
            <w:rFonts w:ascii="Times New Roman" w:hAnsi="Times New Roman" w:cs="Times New Roman"/>
            <w:color w:val="000000" w:themeColor="text1"/>
            <w:sz w:val="24"/>
            <w:szCs w:val="24"/>
            <w:lang w:val="sk-SK"/>
          </w:rPr>
          <w:t>31)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56" w:name="3301634"/>
      <w:bookmarkEnd w:id="456"/>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457" w:name="3301635"/>
      <w:bookmarkEnd w:id="457"/>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w:t>
      </w:r>
    </w:p>
    <w:p w:rsidR="00042A7B" w:rsidRPr="00A27F3F" w:rsidRDefault="00E903A1">
      <w:pPr>
        <w:ind w:firstLine="142"/>
        <w:rPr>
          <w:rFonts w:ascii="Times New Roman" w:hAnsi="Times New Roman" w:cs="Times New Roman"/>
          <w:color w:val="000000" w:themeColor="text1"/>
          <w:sz w:val="24"/>
          <w:szCs w:val="24"/>
          <w:lang w:val="sk-SK"/>
        </w:rPr>
      </w:pPr>
      <w:bookmarkStart w:id="458" w:name="3301636"/>
      <w:bookmarkEnd w:id="458"/>
      <w:r w:rsidRPr="00A27F3F">
        <w:rPr>
          <w:rFonts w:ascii="Times New Roman" w:hAnsi="Times New Roman" w:cs="Times New Roman"/>
          <w:b/>
          <w:color w:val="000000" w:themeColor="text1"/>
          <w:sz w:val="24"/>
          <w:szCs w:val="24"/>
          <w:lang w:val="sk-SK"/>
        </w:rPr>
        <w:lastRenderedPageBreak/>
        <w:t>(16)</w:t>
      </w:r>
      <w:r w:rsidRPr="00A27F3F">
        <w:rPr>
          <w:rFonts w:ascii="Times New Roman" w:hAnsi="Times New Roman" w:cs="Times New Roman"/>
          <w:color w:val="000000" w:themeColor="text1"/>
          <w:sz w:val="24"/>
          <w:szCs w:val="24"/>
          <w:lang w:val="sk-SK"/>
        </w:rPr>
        <w:t xml:space="preserve">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459" w:name="3301637"/>
      <w:bookmarkEnd w:id="459"/>
      <w:r w:rsidRPr="00A27F3F">
        <w:rPr>
          <w:rFonts w:ascii="Times New Roman" w:hAnsi="Times New Roman" w:cs="Times New Roman"/>
          <w:color w:val="000000" w:themeColor="text1"/>
          <w:sz w:val="24"/>
          <w:szCs w:val="24"/>
          <w:lang w:val="sk-SK"/>
        </w:rPr>
        <w:t>§ 13</w:t>
      </w:r>
      <w:r w:rsidRPr="00A27F3F">
        <w:rPr>
          <w:rFonts w:ascii="Times New Roman" w:hAnsi="Times New Roman" w:cs="Times New Roman"/>
          <w:color w:val="000000" w:themeColor="text1"/>
          <w:sz w:val="24"/>
          <w:szCs w:val="24"/>
          <w:lang w:val="sk-SK"/>
        </w:rPr>
        <w:br/>
        <w:t>Výstavba priameho vedenia</w:t>
      </w:r>
    </w:p>
    <w:p w:rsidR="00042A7B" w:rsidRPr="00A27F3F" w:rsidRDefault="00E903A1">
      <w:pPr>
        <w:ind w:firstLine="142"/>
        <w:rPr>
          <w:rFonts w:ascii="Times New Roman" w:hAnsi="Times New Roman" w:cs="Times New Roman"/>
          <w:color w:val="000000" w:themeColor="text1"/>
          <w:sz w:val="24"/>
          <w:szCs w:val="24"/>
          <w:lang w:val="sk-SK"/>
        </w:rPr>
      </w:pPr>
      <w:bookmarkStart w:id="460" w:name="3301639"/>
      <w:bookmarkEnd w:id="4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elektriny má právo na dopravu elektriny do vlastného odberného miesta alebo do odberného miesta vertikálne integrovaného elektroenergetického podniku prostredníctvom priameho vedenia. Rovnaké právo ako výrobca elektriny má aj odberateľ elektriny.</w:t>
      </w:r>
    </w:p>
    <w:p w:rsidR="00042A7B" w:rsidRPr="00A27F3F" w:rsidRDefault="00E903A1">
      <w:pPr>
        <w:ind w:firstLine="142"/>
        <w:rPr>
          <w:rFonts w:ascii="Times New Roman" w:hAnsi="Times New Roman" w:cs="Times New Roman"/>
          <w:color w:val="000000" w:themeColor="text1"/>
          <w:sz w:val="24"/>
          <w:szCs w:val="24"/>
          <w:lang w:val="sk-SK"/>
        </w:rPr>
      </w:pPr>
      <w:bookmarkStart w:id="461" w:name="3301640"/>
      <w:bookmarkEnd w:id="46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Výstavbu priameho vedenia možno realizovať iba so súhlasom úradu. Súhlas na výstavbu priameho vedenia vydáva úrad rozhodnutím, ak výrobca elektriny alebo odberateľ elektriny preukáže splnenie podmienok uvedených v odseku 3.</w:t>
      </w:r>
    </w:p>
    <w:p w:rsidR="00042A7B" w:rsidRPr="00A27F3F" w:rsidRDefault="00E903A1">
      <w:pPr>
        <w:ind w:firstLine="142"/>
        <w:rPr>
          <w:rFonts w:ascii="Times New Roman" w:hAnsi="Times New Roman" w:cs="Times New Roman"/>
          <w:color w:val="000000" w:themeColor="text1"/>
          <w:sz w:val="24"/>
          <w:szCs w:val="24"/>
          <w:lang w:val="sk-SK"/>
        </w:rPr>
      </w:pPr>
      <w:bookmarkStart w:id="462" w:name="3301641"/>
      <w:bookmarkEnd w:id="4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súhlasu na výstavbu priameho vedenia je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463" w:name="3301642"/>
      <w:bookmarkEnd w:id="4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A27F3F">
          <w:rPr>
            <w:rStyle w:val="Hypertextovprepojenie"/>
            <w:rFonts w:ascii="Times New Roman" w:hAnsi="Times New Roman" w:cs="Times New Roman"/>
            <w:color w:val="000000" w:themeColor="text1"/>
            <w:sz w:val="24"/>
            <w:szCs w:val="24"/>
            <w:u w:val="none"/>
            <w:lang w:val="sk-SK"/>
          </w:rPr>
          <w:t>§ 88 ods. 2 písm. 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464" w:name="3301643"/>
      <w:bookmarkEnd w:id="4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že výrobcovi elektriny alebo odberateľovi elektriny bol odmietnutý prístup do prenosovej sústavy alebo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65" w:name="3301644"/>
      <w:bookmarkEnd w:id="4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že bolo pred úradom začaté konanie o urovnaní sporu o prístupe do prenosovej sústavy alebo distribučnej sústavy a konanie o urovnaní sporu nebolo zastavené na podnet niektorého z účastníkov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466" w:name="3301645"/>
      <w:bookmarkEnd w:id="4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že výstavba priameho vedenia nezvýhodňuje niektorého účastníka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467" w:name="3301646"/>
      <w:bookmarkEnd w:id="4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Zoznam priamych vedení uverejňuje na svojom webovom sídle úrad a množstvo elektriny prepravené týmito vedeniami uverejňuje na svojom webovom sídle príslušný prevádzkovateľ priameho vedenia.</w:t>
      </w:r>
    </w:p>
    <w:p w:rsidR="00042A7B" w:rsidRPr="00A27F3F" w:rsidRDefault="00E903A1">
      <w:pPr>
        <w:ind w:firstLine="142"/>
        <w:rPr>
          <w:rFonts w:ascii="Times New Roman" w:hAnsi="Times New Roman" w:cs="Times New Roman"/>
          <w:color w:val="000000" w:themeColor="text1"/>
          <w:sz w:val="24"/>
          <w:szCs w:val="24"/>
          <w:lang w:val="sk-SK"/>
        </w:rPr>
      </w:pPr>
      <w:bookmarkStart w:id="468" w:name="13540603"/>
      <w:bookmarkEnd w:id="46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priameho vedenia je povinný uzatvoriť s organizátorom krátkodobého trhu s elektrinou zmluvu o poskytovaní údajov.</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469" w:name="3301647"/>
      <w:bookmarkEnd w:id="469"/>
      <w:r w:rsidRPr="00A27F3F">
        <w:rPr>
          <w:rFonts w:ascii="Times New Roman" w:hAnsi="Times New Roman" w:cs="Times New Roman"/>
          <w:color w:val="000000" w:themeColor="text1"/>
          <w:sz w:val="24"/>
          <w:szCs w:val="24"/>
          <w:lang w:val="sk-SK"/>
        </w:rPr>
        <w:t>§ 14</w:t>
      </w:r>
      <w:r w:rsidRPr="00A27F3F">
        <w:rPr>
          <w:rFonts w:ascii="Times New Roman" w:hAnsi="Times New Roman" w:cs="Times New Roman"/>
          <w:color w:val="000000" w:themeColor="text1"/>
          <w:sz w:val="24"/>
          <w:szCs w:val="24"/>
          <w:lang w:val="sk-SK"/>
        </w:rPr>
        <w:br/>
        <w:t>Výstavba priameho plynovodu</w:t>
      </w:r>
    </w:p>
    <w:p w:rsidR="00042A7B" w:rsidRPr="00A27F3F" w:rsidRDefault="00E903A1">
      <w:pPr>
        <w:ind w:firstLine="142"/>
        <w:rPr>
          <w:rFonts w:ascii="Times New Roman" w:hAnsi="Times New Roman" w:cs="Times New Roman"/>
          <w:color w:val="000000" w:themeColor="text1"/>
          <w:sz w:val="24"/>
          <w:szCs w:val="24"/>
          <w:lang w:val="sk-SK"/>
        </w:rPr>
      </w:pPr>
      <w:bookmarkStart w:id="470" w:name="3301649"/>
      <w:bookmarkEnd w:id="47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plynu a odberateľ plynu majú právo na doprava plynu určeného pre vlastnú spotrebu priamym plynovodom.</w:t>
      </w:r>
    </w:p>
    <w:p w:rsidR="00042A7B" w:rsidRPr="00A27F3F" w:rsidRDefault="00E903A1">
      <w:pPr>
        <w:ind w:firstLine="142"/>
        <w:rPr>
          <w:rFonts w:ascii="Times New Roman" w:hAnsi="Times New Roman" w:cs="Times New Roman"/>
          <w:color w:val="000000" w:themeColor="text1"/>
          <w:sz w:val="24"/>
          <w:szCs w:val="24"/>
          <w:lang w:val="sk-SK"/>
        </w:rPr>
      </w:pPr>
      <w:bookmarkStart w:id="471" w:name="3301650"/>
      <w:bookmarkEnd w:id="47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Výstavbu priameho plynovodu možno realizovať iba so súhlasom úradu. Súhlas na výstavbu priameho plynovodu vydáva úrad rozhodnutím, ak výrobca plynu alebo odberateľ plynu preukáže splnenie podmienok uvedených v odseku 3.</w:t>
      </w:r>
    </w:p>
    <w:p w:rsidR="00042A7B" w:rsidRPr="00A27F3F" w:rsidRDefault="00E903A1">
      <w:pPr>
        <w:ind w:firstLine="142"/>
        <w:rPr>
          <w:rFonts w:ascii="Times New Roman" w:hAnsi="Times New Roman" w:cs="Times New Roman"/>
          <w:color w:val="000000" w:themeColor="text1"/>
          <w:sz w:val="24"/>
          <w:szCs w:val="24"/>
          <w:lang w:val="sk-SK"/>
        </w:rPr>
      </w:pPr>
      <w:bookmarkStart w:id="472" w:name="3301651"/>
      <w:bookmarkEnd w:id="47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Podmienkou na vydanie súhlasu na výstavbu priameho plynovodu je preukázanie</w:t>
      </w:r>
    </w:p>
    <w:p w:rsidR="00042A7B" w:rsidRPr="00A27F3F" w:rsidRDefault="00E903A1">
      <w:pPr>
        <w:ind w:left="568" w:hanging="284"/>
        <w:rPr>
          <w:rFonts w:ascii="Times New Roman" w:hAnsi="Times New Roman" w:cs="Times New Roman"/>
          <w:color w:val="000000" w:themeColor="text1"/>
          <w:sz w:val="24"/>
          <w:szCs w:val="24"/>
          <w:lang w:val="sk-SK"/>
        </w:rPr>
      </w:pPr>
      <w:bookmarkStart w:id="473" w:name="3301652"/>
      <w:bookmarkEnd w:id="47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A27F3F">
          <w:rPr>
            <w:rStyle w:val="Hypertextovprepojenie"/>
            <w:rFonts w:ascii="Times New Roman" w:hAnsi="Times New Roman" w:cs="Times New Roman"/>
            <w:color w:val="000000" w:themeColor="text1"/>
            <w:sz w:val="24"/>
            <w:szCs w:val="24"/>
            <w:u w:val="none"/>
            <w:lang w:val="sk-SK"/>
          </w:rPr>
          <w:t>§ 88 ods. 2 písm. 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474" w:name="3301653"/>
      <w:bookmarkEnd w:id="47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že výrobcovi plynu alebo odberateľovi plynu bol odmietnutý prístup do prepravnej siete alebo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75" w:name="3301654"/>
      <w:bookmarkEnd w:id="47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že bolo pred úradom začaté konanie o urovnaní sporu o prístupe do prepravnej siete alebo distribučnej siete a konanie o urovnaní sporu nebolo zastavené na podnet niektorého z účastníkov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476" w:name="3301655"/>
      <w:bookmarkEnd w:id="476"/>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že výstavba priameho plynovodu nezvýhodňuje niektorého účastníka trhu s plynom.</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477" w:name="3301656"/>
      <w:bookmarkEnd w:id="477"/>
      <w:r w:rsidRPr="00A27F3F">
        <w:rPr>
          <w:rFonts w:ascii="Times New Roman" w:hAnsi="Times New Roman" w:cs="Times New Roman"/>
          <w:color w:val="000000" w:themeColor="text1"/>
          <w:sz w:val="24"/>
          <w:szCs w:val="24"/>
          <w:lang w:val="sk-SK"/>
        </w:rPr>
        <w:t>DRUHÁ HLAVA</w:t>
      </w:r>
      <w:r w:rsidRPr="00A27F3F">
        <w:rPr>
          <w:rFonts w:ascii="Times New Roman" w:hAnsi="Times New Roman" w:cs="Times New Roman"/>
          <w:color w:val="000000" w:themeColor="text1"/>
          <w:sz w:val="24"/>
          <w:szCs w:val="24"/>
          <w:lang w:val="sk-SK"/>
        </w:rPr>
        <w:br/>
        <w:t>TRH S ELEKTRINOU A TRH S PLYNOM, OCHRANA ODBERATEĽOV ELEKTRINY A PLYNU A ZAISTENIE BEZPEČNOSTI DODÁVOK ELEKTRINY A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478" w:name="3301658"/>
      <w:bookmarkEnd w:id="478"/>
      <w:r w:rsidRPr="00A27F3F">
        <w:rPr>
          <w:rFonts w:ascii="Times New Roman" w:hAnsi="Times New Roman" w:cs="Times New Roman"/>
          <w:color w:val="000000" w:themeColor="text1"/>
          <w:sz w:val="24"/>
          <w:szCs w:val="24"/>
          <w:lang w:val="sk-SK"/>
        </w:rPr>
        <w:t>§ 15</w:t>
      </w:r>
    </w:p>
    <w:p w:rsidR="00042A7B" w:rsidRPr="00A27F3F" w:rsidRDefault="00E903A1">
      <w:pPr>
        <w:ind w:firstLine="142"/>
        <w:rPr>
          <w:rFonts w:ascii="Times New Roman" w:hAnsi="Times New Roman" w:cs="Times New Roman"/>
          <w:color w:val="000000" w:themeColor="text1"/>
          <w:sz w:val="24"/>
          <w:szCs w:val="24"/>
          <w:lang w:val="sk-SK"/>
        </w:rPr>
      </w:pPr>
      <w:bookmarkStart w:id="479" w:name="3301659"/>
      <w:bookmarkEnd w:id="47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poskytovanie flexibility, uskladňovanie elektriny, agregácia, pripojenie a prístup nových výrobcov elektriny a plynu do sústavy alebo do siete.</w:t>
      </w:r>
    </w:p>
    <w:p w:rsidR="00042A7B" w:rsidRPr="00A27F3F" w:rsidRDefault="00E903A1">
      <w:pPr>
        <w:ind w:firstLine="142"/>
        <w:rPr>
          <w:rFonts w:ascii="Times New Roman" w:hAnsi="Times New Roman" w:cs="Times New Roman"/>
          <w:color w:val="000000" w:themeColor="text1"/>
          <w:sz w:val="24"/>
          <w:szCs w:val="24"/>
          <w:lang w:val="sk-SK"/>
        </w:rPr>
      </w:pPr>
      <w:bookmarkStart w:id="480" w:name="3301660"/>
      <w:bookmarkEnd w:id="4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Účastníkom trhu s elektrinou je</w:t>
      </w:r>
    </w:p>
    <w:p w:rsidR="00042A7B" w:rsidRPr="00A27F3F" w:rsidRDefault="00E903A1">
      <w:pPr>
        <w:ind w:left="568" w:hanging="284"/>
        <w:rPr>
          <w:rFonts w:ascii="Times New Roman" w:hAnsi="Times New Roman" w:cs="Times New Roman"/>
          <w:color w:val="000000" w:themeColor="text1"/>
          <w:sz w:val="24"/>
          <w:szCs w:val="24"/>
          <w:lang w:val="sk-SK"/>
        </w:rPr>
      </w:pPr>
      <w:bookmarkStart w:id="481" w:name="3301661"/>
      <w:bookmarkEnd w:id="4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2" w:name="3301662"/>
      <w:bookmarkEnd w:id="4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83" w:name="3301663"/>
      <w:bookmarkEnd w:id="4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prevádzkovateľ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484" w:name="3301664"/>
      <w:bookmarkEnd w:id="4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dodávateľ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5" w:name="3301665"/>
      <w:bookmarkEnd w:id="48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koncový odberateľ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6" w:name="3301666"/>
      <w:bookmarkEnd w:id="48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organizátor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487" w:name="13540605"/>
      <w:bookmarkEnd w:id="48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výkupca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88" w:name="21253003"/>
      <w:bookmarkEnd w:id="48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agregátor,</w:t>
      </w:r>
    </w:p>
    <w:p w:rsidR="00042A7B" w:rsidRPr="00A27F3F" w:rsidRDefault="00E903A1">
      <w:pPr>
        <w:ind w:left="568" w:hanging="284"/>
        <w:rPr>
          <w:rFonts w:ascii="Times New Roman" w:hAnsi="Times New Roman" w:cs="Times New Roman"/>
          <w:color w:val="000000" w:themeColor="text1"/>
          <w:sz w:val="24"/>
          <w:szCs w:val="24"/>
          <w:lang w:val="sk-SK"/>
        </w:rPr>
      </w:pPr>
      <w:bookmarkStart w:id="489" w:name="21253004"/>
      <w:bookmarkEnd w:id="48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prevádzkovateľ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490" w:name="21253005"/>
      <w:bookmarkEnd w:id="490"/>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energetické spoločenstvo,</w:t>
      </w:r>
    </w:p>
    <w:p w:rsidR="00042A7B" w:rsidRPr="00A27F3F" w:rsidRDefault="00E903A1">
      <w:pPr>
        <w:ind w:left="568" w:hanging="284"/>
        <w:rPr>
          <w:rFonts w:ascii="Times New Roman" w:hAnsi="Times New Roman" w:cs="Times New Roman"/>
          <w:color w:val="000000" w:themeColor="text1"/>
          <w:sz w:val="24"/>
          <w:szCs w:val="24"/>
          <w:lang w:val="sk-SK"/>
        </w:rPr>
      </w:pPr>
      <w:bookmarkStart w:id="491" w:name="21253006"/>
      <w:bookmarkEnd w:id="491"/>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prevádzkovateľ priameho vedenia,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492" w:name="21253007"/>
      <w:bookmarkEnd w:id="492"/>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iná osoba vykonávajúca činnosť podľa osobitného predpisu.</w:t>
      </w:r>
      <w:hyperlink w:anchor="21253031" w:history="1">
        <w:r w:rsidRPr="00A27F3F">
          <w:rPr>
            <w:rStyle w:val="Odkaznavysvetlivku"/>
            <w:rFonts w:ascii="Times New Roman" w:hAnsi="Times New Roman" w:cs="Times New Roman"/>
            <w:color w:val="000000" w:themeColor="text1"/>
            <w:sz w:val="24"/>
            <w:szCs w:val="24"/>
            <w:lang w:val="sk-SK"/>
          </w:rPr>
          <w:t>31a)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493" w:name="3301667"/>
      <w:bookmarkEnd w:id="49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Účastníkom trhu s plynom je</w:t>
      </w:r>
    </w:p>
    <w:p w:rsidR="00042A7B" w:rsidRPr="00A27F3F" w:rsidRDefault="00E903A1">
      <w:pPr>
        <w:ind w:left="568" w:hanging="284"/>
        <w:rPr>
          <w:rFonts w:ascii="Times New Roman" w:hAnsi="Times New Roman" w:cs="Times New Roman"/>
          <w:color w:val="000000" w:themeColor="text1"/>
          <w:sz w:val="24"/>
          <w:szCs w:val="24"/>
          <w:lang w:val="sk-SK"/>
        </w:rPr>
      </w:pPr>
      <w:bookmarkStart w:id="494" w:name="3301668"/>
      <w:bookmarkEnd w:id="49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495" w:name="3301669"/>
      <w:bookmarkEnd w:id="4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96" w:name="3301670"/>
      <w:bookmarkEnd w:id="49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prevádzkovateľ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497" w:name="3301671"/>
      <w:bookmarkEnd w:id="49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prevádzkovateľ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498" w:name="3301672"/>
      <w:bookmarkEnd w:id="49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dodávateľ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499" w:name="3301673"/>
      <w:bookmarkEnd w:id="49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koncový odberateľ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00" w:name="21253015"/>
      <w:bookmarkEnd w:id="50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komunita vyrábajúca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501" w:name="3301674"/>
      <w:bookmarkEnd w:id="50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Účastník trhu s elektrinou a trhu s plynom má právo prístupu na trh s elektrinou a trh s plynom na základe</w:t>
      </w:r>
    </w:p>
    <w:p w:rsidR="00042A7B" w:rsidRPr="00A27F3F" w:rsidRDefault="00E903A1">
      <w:pPr>
        <w:ind w:left="568" w:hanging="284"/>
        <w:rPr>
          <w:rFonts w:ascii="Times New Roman" w:hAnsi="Times New Roman" w:cs="Times New Roman"/>
          <w:color w:val="000000" w:themeColor="text1"/>
          <w:sz w:val="24"/>
          <w:szCs w:val="24"/>
          <w:lang w:val="sk-SK"/>
        </w:rPr>
      </w:pPr>
      <w:bookmarkStart w:id="502" w:name="3301675"/>
      <w:bookmarkEnd w:id="50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regulovaného prístupu,</w:t>
      </w:r>
    </w:p>
    <w:p w:rsidR="00042A7B" w:rsidRPr="00A27F3F" w:rsidRDefault="00E903A1">
      <w:pPr>
        <w:ind w:left="568" w:hanging="284"/>
        <w:rPr>
          <w:rFonts w:ascii="Times New Roman" w:hAnsi="Times New Roman" w:cs="Times New Roman"/>
          <w:color w:val="000000" w:themeColor="text1"/>
          <w:sz w:val="24"/>
          <w:szCs w:val="24"/>
          <w:lang w:val="sk-SK"/>
        </w:rPr>
      </w:pPr>
      <w:bookmarkStart w:id="503" w:name="3301676"/>
      <w:bookmarkEnd w:id="50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dohodnutého prístupu.</w:t>
      </w:r>
    </w:p>
    <w:p w:rsidR="00042A7B" w:rsidRPr="00A27F3F" w:rsidRDefault="00E903A1">
      <w:pPr>
        <w:ind w:firstLine="142"/>
        <w:rPr>
          <w:rFonts w:ascii="Times New Roman" w:hAnsi="Times New Roman" w:cs="Times New Roman"/>
          <w:color w:val="000000" w:themeColor="text1"/>
          <w:sz w:val="24"/>
          <w:szCs w:val="24"/>
          <w:lang w:val="sk-SK"/>
        </w:rPr>
      </w:pPr>
      <w:bookmarkStart w:id="504" w:name="3301677"/>
      <w:bookmarkEnd w:id="50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Reguláciu prístupu na trh s elektrinou a trh s plynom vykonáva úrad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05" w:name="3301678"/>
      <w:bookmarkEnd w:id="505"/>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Regulovaný prístup na trh s elektrinou má účastník trhu do prenosovej sústavy 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506" w:name="3301679"/>
      <w:bookmarkEnd w:id="50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rsidR="00042A7B" w:rsidRPr="00A27F3F" w:rsidRDefault="00E903A1">
      <w:pPr>
        <w:ind w:firstLine="142"/>
        <w:rPr>
          <w:rFonts w:ascii="Times New Roman" w:hAnsi="Times New Roman" w:cs="Times New Roman"/>
          <w:color w:val="000000" w:themeColor="text1"/>
          <w:sz w:val="24"/>
          <w:szCs w:val="24"/>
          <w:lang w:val="sk-SK"/>
        </w:rPr>
      </w:pPr>
      <w:bookmarkStart w:id="507" w:name="3301680"/>
      <w:bookmarkEnd w:id="50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rsidR="00042A7B" w:rsidRPr="00A27F3F" w:rsidRDefault="00E903A1">
      <w:pPr>
        <w:ind w:firstLine="142"/>
        <w:rPr>
          <w:rFonts w:ascii="Times New Roman" w:hAnsi="Times New Roman" w:cs="Times New Roman"/>
          <w:color w:val="000000" w:themeColor="text1"/>
          <w:sz w:val="24"/>
          <w:szCs w:val="24"/>
          <w:lang w:val="sk-SK"/>
        </w:rPr>
      </w:pPr>
      <w:bookmarkStart w:id="508" w:name="3301681"/>
      <w:bookmarkEnd w:id="50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rsidR="00042A7B" w:rsidRPr="00A27F3F" w:rsidRDefault="00E903A1">
      <w:pPr>
        <w:ind w:firstLine="142"/>
        <w:rPr>
          <w:rFonts w:ascii="Times New Roman" w:hAnsi="Times New Roman" w:cs="Times New Roman"/>
          <w:color w:val="000000" w:themeColor="text1"/>
          <w:sz w:val="24"/>
          <w:szCs w:val="24"/>
          <w:lang w:val="sk-SK"/>
        </w:rPr>
      </w:pPr>
      <w:bookmarkStart w:id="509" w:name="3301682"/>
      <w:bookmarkEnd w:id="50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Účastník trhu s elektrinou je povinný poskytnúť organizátorovi krátkodobého trhu s elektrinou údaje potrebné na výkon činností organizátora krátkodobého trhu s elektrinou podľa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v rozsahu, spôsobom a v termínoch podľa pravidiel trhu a prevádzkového poriadku organizátora krátkodobého trhu s elektrinou. Za poskytnutie údajov v určenom termíne a za správnosť a úplnosť údajov zodpovedá poskytovateľ údajov.</w:t>
      </w:r>
    </w:p>
    <w:p w:rsidR="00042A7B" w:rsidRPr="00A27F3F" w:rsidRDefault="00E903A1">
      <w:pPr>
        <w:ind w:firstLine="142"/>
        <w:rPr>
          <w:rFonts w:ascii="Times New Roman" w:hAnsi="Times New Roman" w:cs="Times New Roman"/>
          <w:color w:val="000000" w:themeColor="text1"/>
          <w:sz w:val="24"/>
          <w:szCs w:val="24"/>
          <w:lang w:val="sk-SK"/>
        </w:rPr>
      </w:pPr>
      <w:bookmarkStart w:id="510" w:name="3301683"/>
      <w:bookmarkEnd w:id="51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Subjekt zúčtovania je povinný voči organizátorovi krátkodobého trhu s elektrinou včas uhradiť záväzky súvisiace so zúčtovaním a s vysporiadaním organizovaného krátkodobého cezhraničného trhu s elektrinou a zúčtovaním a vysporiadaním odchýlok.</w:t>
      </w:r>
    </w:p>
    <w:p w:rsidR="00042A7B" w:rsidRPr="00A27F3F" w:rsidRDefault="00E903A1">
      <w:pPr>
        <w:ind w:firstLine="142"/>
        <w:rPr>
          <w:rFonts w:ascii="Times New Roman" w:hAnsi="Times New Roman" w:cs="Times New Roman"/>
          <w:color w:val="000000" w:themeColor="text1"/>
          <w:sz w:val="24"/>
          <w:szCs w:val="24"/>
          <w:lang w:val="sk-SK"/>
        </w:rPr>
      </w:pPr>
      <w:bookmarkStart w:id="511" w:name="3301684"/>
      <w:bookmarkEnd w:id="51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Regulovaný prístup na trh s plynom má účastník trhu s plynom do prepravnej siete a do distribučnej siete </w:t>
      </w:r>
      <w:r w:rsidRPr="00A27F3F">
        <w:rPr>
          <w:rFonts w:ascii="Times New Roman" w:hAnsi="Times New Roman" w:cs="Times New Roman"/>
          <w:i/>
          <w:color w:val="000000" w:themeColor="text1"/>
          <w:sz w:val="24"/>
          <w:szCs w:val="24"/>
          <w:lang w:val="sk-SK"/>
        </w:rPr>
        <w:t>a do zásobníka v rozsahu prístupu k uskladňovacej kapacite na zabezpečenie splnenia skladovacej povinnosti podľa § 22a ods. 6 písm. a)</w:t>
      </w:r>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512" w:name="3301685"/>
      <w:bookmarkEnd w:id="51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Dohodnutý prístup na trh s plynom sa uplatňuje pre prístup do ťažobnej siete, do zásobníka </w:t>
      </w:r>
      <w:r w:rsidRPr="00A27F3F">
        <w:rPr>
          <w:rFonts w:ascii="Times New Roman" w:hAnsi="Times New Roman" w:cs="Times New Roman"/>
          <w:i/>
          <w:color w:val="000000" w:themeColor="text1"/>
          <w:sz w:val="24"/>
          <w:szCs w:val="24"/>
          <w:lang w:val="sk-SK"/>
        </w:rPr>
        <w:t>okrem prístupu do zásobníka na zabezpečenie splnenia skladovacej povinnosti podľa § 22a ods. 6 písm. a)</w:t>
      </w:r>
      <w:r w:rsidRPr="00A27F3F">
        <w:rPr>
          <w:sz w:val="24"/>
          <w:szCs w:val="24"/>
          <w:lang w:val="sk-SK"/>
        </w:rPr>
        <w:t xml:space="preserve"> </w:t>
      </w:r>
      <w:r w:rsidRPr="00A27F3F">
        <w:rPr>
          <w:rFonts w:ascii="Times New Roman" w:hAnsi="Times New Roman" w:cs="Times New Roman"/>
          <w:color w:val="000000" w:themeColor="text1"/>
          <w:sz w:val="24"/>
          <w:szCs w:val="24"/>
          <w:lang w:val="sk-SK"/>
        </w:rPr>
        <w:t>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rsidR="00042A7B" w:rsidRPr="00A27F3F" w:rsidRDefault="00E903A1">
      <w:pPr>
        <w:ind w:firstLine="142"/>
        <w:rPr>
          <w:rFonts w:ascii="Times New Roman" w:hAnsi="Times New Roman" w:cs="Times New Roman"/>
          <w:color w:val="000000" w:themeColor="text1"/>
          <w:sz w:val="24"/>
          <w:szCs w:val="24"/>
          <w:lang w:val="sk-SK"/>
        </w:rPr>
      </w:pPr>
      <w:bookmarkStart w:id="513" w:name="3301686"/>
      <w:bookmarkEnd w:id="51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Dohodnutý prístup účastníkov trhu s plynom do zásobníka podľa odseku 13 môže úrad zmeniť na regulovaný prístup v súlade s osobitným predpisom.</w:t>
      </w:r>
      <w:hyperlink w:anchor="3303622" w:history="1">
        <w:r w:rsidRPr="00A27F3F">
          <w:rPr>
            <w:rStyle w:val="Odkaznavysvetlivku"/>
            <w:rFonts w:ascii="Times New Roman" w:hAnsi="Times New Roman" w:cs="Times New Roman"/>
            <w:color w:val="000000" w:themeColor="text1"/>
            <w:sz w:val="24"/>
            <w:szCs w:val="24"/>
            <w:lang w:val="sk-SK"/>
          </w:rPr>
          <w:t>32)</w:t>
        </w:r>
      </w:hyperlink>
      <w:r w:rsidRPr="00A27F3F">
        <w:rPr>
          <w:rFonts w:ascii="Times New Roman" w:hAnsi="Times New Roman" w:cs="Times New Roman"/>
          <w:color w:val="000000" w:themeColor="text1"/>
          <w:sz w:val="24"/>
          <w:szCs w:val="24"/>
          <w:lang w:val="sk-SK"/>
        </w:rPr>
        <w:t xml:space="preserve"> Regulovaný prístup účastníkov trhu s plynom do zásobníka môže úrad zmeniť na dohodnutý prístup do zásobníka v súlade s osobitným predpisom.</w:t>
      </w:r>
      <w:hyperlink w:anchor="3303622" w:history="1">
        <w:r w:rsidRPr="00A27F3F">
          <w:rPr>
            <w:rStyle w:val="Odkaznavysvetlivku"/>
            <w:rFonts w:ascii="Times New Roman" w:hAnsi="Times New Roman" w:cs="Times New Roman"/>
            <w:color w:val="000000" w:themeColor="text1"/>
            <w:sz w:val="24"/>
            <w:szCs w:val="24"/>
            <w:lang w:val="sk-SK"/>
          </w:rPr>
          <w:t>32)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14" w:name="3301687"/>
      <w:bookmarkEnd w:id="51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Účastník trhu s elektrinou a účastník trhu s plynom je povinný dodržiavať pravidlá trhu a poskytovať prevádzkovateľovi prenosovej sústavy údaje potrebné na plnenie jeho povinností súvisiacich so zverejňovaním v rozsahu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515" w:name="3301688"/>
      <w:bookmarkEnd w:id="515"/>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Organizátor krátkodobého trhu s elektrinou je v rozsahu ustanovenom týmto zákonom, osobitným predpisom</w:t>
      </w:r>
      <w:hyperlink w:anchor="21253032" w:history="1">
        <w:r w:rsidRPr="00A27F3F">
          <w:rPr>
            <w:rStyle w:val="Odkaznavysvetlivku"/>
            <w:rFonts w:ascii="Times New Roman" w:hAnsi="Times New Roman" w:cs="Times New Roman"/>
            <w:color w:val="000000" w:themeColor="text1"/>
            <w:sz w:val="24"/>
            <w:szCs w:val="24"/>
            <w:lang w:val="sk-SK"/>
          </w:rPr>
          <w:t>32a)</w:t>
        </w:r>
      </w:hyperlink>
      <w:r w:rsidRPr="00A27F3F">
        <w:rPr>
          <w:rFonts w:ascii="Times New Roman" w:hAnsi="Times New Roman" w:cs="Times New Roman"/>
          <w:color w:val="000000" w:themeColor="text1"/>
          <w:sz w:val="24"/>
          <w:szCs w:val="24"/>
          <w:lang w:val="sk-SK"/>
        </w:rPr>
        <w:t xml:space="preserve"> alebo prevádzkovým poriadkom organizátora krátkodobého trhu s </w:t>
      </w:r>
      <w:r w:rsidRPr="00A27F3F">
        <w:rPr>
          <w:rFonts w:ascii="Times New Roman" w:hAnsi="Times New Roman" w:cs="Times New Roman"/>
          <w:color w:val="000000" w:themeColor="text1"/>
          <w:sz w:val="24"/>
          <w:szCs w:val="24"/>
          <w:lang w:val="sk-SK"/>
        </w:rPr>
        <w:lastRenderedPageBreak/>
        <w:t xml:space="preserve">elektrinou oprávnený komunikovať v elektronickej podobe, poskytovať elektronické dokumenty a robiť právne úkony v elektronickej podobe prostredníctvom elektronického systému podľa </w:t>
      </w:r>
      <w:hyperlink w:anchor="21261501" w:history="1">
        <w:r w:rsidRPr="00A27F3F">
          <w:rPr>
            <w:rStyle w:val="Hypertextovprepojenie"/>
            <w:rFonts w:ascii="Times New Roman" w:hAnsi="Times New Roman" w:cs="Times New Roman"/>
            <w:color w:val="000000" w:themeColor="text1"/>
            <w:sz w:val="24"/>
            <w:szCs w:val="24"/>
            <w:u w:val="none"/>
            <w:lang w:val="sk-SK"/>
          </w:rPr>
          <w:t>§ 37 ods. 10.</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16" w:name="3301691"/>
      <w:bookmarkEnd w:id="516"/>
      <w:r w:rsidRPr="00A27F3F">
        <w:rPr>
          <w:rFonts w:ascii="Times New Roman" w:hAnsi="Times New Roman" w:cs="Times New Roman"/>
          <w:color w:val="000000" w:themeColor="text1"/>
          <w:sz w:val="24"/>
          <w:szCs w:val="24"/>
          <w:lang w:val="sk-SK"/>
        </w:rPr>
        <w:t>§ 16</w:t>
      </w:r>
      <w:r w:rsidRPr="00A27F3F">
        <w:rPr>
          <w:rFonts w:ascii="Times New Roman" w:hAnsi="Times New Roman" w:cs="Times New Roman"/>
          <w:color w:val="000000" w:themeColor="text1"/>
          <w:sz w:val="24"/>
          <w:szCs w:val="24"/>
          <w:lang w:val="sk-SK"/>
        </w:rPr>
        <w:br/>
        <w:t>Vedenie evidencie</w:t>
      </w:r>
    </w:p>
    <w:p w:rsidR="00042A7B" w:rsidRPr="00A27F3F" w:rsidRDefault="00E903A1">
      <w:pPr>
        <w:ind w:firstLine="142"/>
        <w:rPr>
          <w:rFonts w:ascii="Times New Roman" w:hAnsi="Times New Roman" w:cs="Times New Roman"/>
          <w:color w:val="000000" w:themeColor="text1"/>
          <w:sz w:val="24"/>
          <w:szCs w:val="24"/>
          <w:lang w:val="sk-SK"/>
        </w:rPr>
      </w:pPr>
      <w:bookmarkStart w:id="517" w:name="3301693"/>
      <w:bookmarkEnd w:id="5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042A7B" w:rsidRPr="00A27F3F" w:rsidRDefault="00E903A1">
      <w:pPr>
        <w:ind w:firstLine="142"/>
        <w:rPr>
          <w:rFonts w:ascii="Times New Roman" w:hAnsi="Times New Roman" w:cs="Times New Roman"/>
          <w:color w:val="000000" w:themeColor="text1"/>
          <w:sz w:val="24"/>
          <w:szCs w:val="24"/>
          <w:lang w:val="sk-SK"/>
        </w:rPr>
      </w:pPr>
      <w:bookmarkStart w:id="518" w:name="3301694"/>
      <w:bookmarkEnd w:id="5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Prevádzkovatelia uvedení v odseku 1 sú povinní viesť evidenciu skutočností oddelene aj za inú činnosť, ktorú vykonávajú v rámci podnikania, ako je činnosť uvedená v odseku 1.</w:t>
      </w:r>
    </w:p>
    <w:p w:rsidR="00042A7B" w:rsidRPr="00A27F3F" w:rsidRDefault="00E903A1">
      <w:pPr>
        <w:ind w:firstLine="142"/>
        <w:rPr>
          <w:rFonts w:ascii="Times New Roman" w:hAnsi="Times New Roman" w:cs="Times New Roman"/>
          <w:color w:val="000000" w:themeColor="text1"/>
          <w:sz w:val="24"/>
          <w:szCs w:val="24"/>
          <w:lang w:val="sk-SK"/>
        </w:rPr>
      </w:pPr>
      <w:bookmarkStart w:id="519" w:name="3301695"/>
      <w:bookmarkEnd w:id="5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rsidR="00042A7B" w:rsidRPr="00A27F3F" w:rsidRDefault="00E903A1">
      <w:pPr>
        <w:ind w:firstLine="142"/>
        <w:rPr>
          <w:rFonts w:ascii="Times New Roman" w:hAnsi="Times New Roman" w:cs="Times New Roman"/>
          <w:color w:val="000000" w:themeColor="text1"/>
          <w:sz w:val="24"/>
          <w:szCs w:val="24"/>
          <w:lang w:val="sk-SK"/>
        </w:rPr>
      </w:pPr>
      <w:bookmarkStart w:id="520" w:name="3301696"/>
      <w:bookmarkEnd w:id="5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Osoby uvedené v odsekoch 1 až 3 sú povinné</w:t>
      </w:r>
    </w:p>
    <w:p w:rsidR="00042A7B" w:rsidRPr="00A27F3F" w:rsidRDefault="00E903A1">
      <w:pPr>
        <w:ind w:left="568" w:hanging="284"/>
        <w:rPr>
          <w:rFonts w:ascii="Times New Roman" w:hAnsi="Times New Roman" w:cs="Times New Roman"/>
          <w:color w:val="000000" w:themeColor="text1"/>
          <w:sz w:val="24"/>
          <w:szCs w:val="24"/>
          <w:lang w:val="sk-SK"/>
        </w:rPr>
      </w:pPr>
      <w:bookmarkStart w:id="521" w:name="3301697"/>
      <w:bookmarkEnd w:id="5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rsidR="00042A7B" w:rsidRPr="00A27F3F" w:rsidRDefault="00E903A1">
      <w:pPr>
        <w:ind w:left="568" w:hanging="284"/>
        <w:rPr>
          <w:rFonts w:ascii="Times New Roman" w:hAnsi="Times New Roman" w:cs="Times New Roman"/>
          <w:color w:val="000000" w:themeColor="text1"/>
          <w:sz w:val="24"/>
          <w:szCs w:val="24"/>
          <w:lang w:val="sk-SK"/>
        </w:rPr>
      </w:pPr>
      <w:bookmarkStart w:id="522" w:name="3301698"/>
      <w:bookmarkEnd w:id="5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na schválenie pravidlá pre rozvrhovanie aktív a pasív, nákladov a výnosov v lehote do 30 dní odo dňa začatia výkonu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23" w:name="3301699"/>
      <w:bookmarkEnd w:id="5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predložiť úradu nové pravidlá pre rozvrhovanie aktív a pasív, nákladov a výnosov v lehote do 30 dní odo dňa zmeny rozsahu podnikania v energetike podľa </w:t>
      </w:r>
      <w:hyperlink w:anchor="3301501" w:history="1">
        <w:r w:rsidRPr="00A27F3F">
          <w:rPr>
            <w:rStyle w:val="Hypertextovprepojenie"/>
            <w:rFonts w:ascii="Times New Roman" w:hAnsi="Times New Roman" w:cs="Times New Roman"/>
            <w:color w:val="000000" w:themeColor="text1"/>
            <w:sz w:val="24"/>
            <w:szCs w:val="24"/>
            <w:u w:val="none"/>
            <w:lang w:val="sk-SK"/>
          </w:rPr>
          <w:t>§ 8</w:t>
        </w:r>
      </w:hyperlink>
      <w:r w:rsidRPr="00A27F3F">
        <w:rPr>
          <w:rFonts w:ascii="Times New Roman" w:hAnsi="Times New Roman" w:cs="Times New Roman"/>
          <w:color w:val="000000" w:themeColor="text1"/>
          <w:sz w:val="24"/>
          <w:szCs w:val="24"/>
          <w:lang w:val="sk-SK"/>
        </w:rPr>
        <w:t xml:space="preserve"> alebo do 30 dní odo dňa zmeny v spôsobe rozvrhovania aktív, pasív, nákladov, výnosov.</w:t>
      </w:r>
    </w:p>
    <w:p w:rsidR="00042A7B" w:rsidRPr="00A27F3F" w:rsidRDefault="00E903A1">
      <w:pPr>
        <w:ind w:firstLine="142"/>
        <w:rPr>
          <w:rFonts w:ascii="Times New Roman" w:hAnsi="Times New Roman" w:cs="Times New Roman"/>
          <w:color w:val="000000" w:themeColor="text1"/>
          <w:sz w:val="24"/>
          <w:szCs w:val="24"/>
          <w:lang w:val="sk-SK"/>
        </w:rPr>
      </w:pPr>
      <w:bookmarkStart w:id="524" w:name="3301700"/>
      <w:bookmarkEnd w:id="52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rsidR="00042A7B" w:rsidRPr="00A27F3F" w:rsidRDefault="00E903A1">
      <w:pPr>
        <w:ind w:firstLine="142"/>
        <w:rPr>
          <w:rFonts w:ascii="Times New Roman" w:hAnsi="Times New Roman" w:cs="Times New Roman"/>
          <w:color w:val="000000" w:themeColor="text1"/>
          <w:sz w:val="24"/>
          <w:szCs w:val="24"/>
          <w:lang w:val="sk-SK"/>
        </w:rPr>
      </w:pPr>
      <w:bookmarkStart w:id="525" w:name="3301701"/>
      <w:bookmarkEnd w:id="52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Predkladať pravidlá pre rozvrhovanie aktív a pasív, nákladov a výnosov na schválenie úradu nie je povinná osoba,</w:t>
      </w:r>
    </w:p>
    <w:p w:rsidR="00042A7B" w:rsidRPr="00A27F3F" w:rsidRDefault="00E903A1">
      <w:pPr>
        <w:ind w:left="568" w:hanging="284"/>
        <w:rPr>
          <w:rFonts w:ascii="Times New Roman" w:hAnsi="Times New Roman" w:cs="Times New Roman"/>
          <w:color w:val="000000" w:themeColor="text1"/>
          <w:sz w:val="24"/>
          <w:szCs w:val="24"/>
          <w:lang w:val="sk-SK"/>
        </w:rPr>
      </w:pPr>
      <w:bookmarkStart w:id="526" w:name="3301702"/>
      <w:bookmarkEnd w:id="5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ktorá je držiteľom povolenia, ale v tejto oblasti nevykonáva činnosť,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527" w:name="3301703"/>
      <w:bookmarkEnd w:id="52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 ktorej nenastala zmena v podnikateľskej činnosti a má schválené pravidlá pre rozvrhovanie aktív a pasív, nákladov a výnosov na neurčitý čas,</w:t>
      </w:r>
    </w:p>
    <w:p w:rsidR="00042A7B" w:rsidRPr="00A27F3F" w:rsidRDefault="00E903A1">
      <w:pPr>
        <w:ind w:left="568" w:hanging="284"/>
        <w:rPr>
          <w:rFonts w:ascii="Times New Roman" w:hAnsi="Times New Roman" w:cs="Times New Roman"/>
          <w:color w:val="000000" w:themeColor="text1"/>
          <w:sz w:val="24"/>
          <w:szCs w:val="24"/>
          <w:lang w:val="sk-SK"/>
        </w:rPr>
      </w:pPr>
      <w:bookmarkStart w:id="528" w:name="3301704"/>
      <w:bookmarkEnd w:id="52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ktorá v rámci podnikania vykonáva len jednu z činností podľa odseku 1 a nevykonáva žiadnu inú činnosť; na túto osobu sa primerane vzťahuje odsek 3 a odsek 4 písm. a).</w:t>
      </w:r>
    </w:p>
    <w:p w:rsidR="00042A7B" w:rsidRPr="00A27F3F" w:rsidRDefault="00E903A1">
      <w:pPr>
        <w:ind w:firstLine="142"/>
        <w:rPr>
          <w:rFonts w:ascii="Times New Roman" w:hAnsi="Times New Roman" w:cs="Times New Roman"/>
          <w:color w:val="000000" w:themeColor="text1"/>
          <w:sz w:val="24"/>
          <w:szCs w:val="24"/>
          <w:lang w:val="sk-SK"/>
        </w:rPr>
      </w:pPr>
      <w:bookmarkStart w:id="529" w:name="3301705"/>
      <w:bookmarkEnd w:id="529"/>
      <w:r w:rsidRPr="00A27F3F">
        <w:rPr>
          <w:rFonts w:ascii="Times New Roman" w:hAnsi="Times New Roman" w:cs="Times New Roman"/>
          <w:b/>
          <w:color w:val="000000" w:themeColor="text1"/>
          <w:sz w:val="24"/>
          <w:szCs w:val="24"/>
          <w:lang w:val="sk-SK"/>
        </w:rPr>
        <w:lastRenderedPageBreak/>
        <w:t>(7)</w:t>
      </w:r>
      <w:r w:rsidRPr="00A27F3F">
        <w:rPr>
          <w:rFonts w:ascii="Times New Roman" w:hAnsi="Times New Roman" w:cs="Times New Roman"/>
          <w:color w:val="000000" w:themeColor="text1"/>
          <w:sz w:val="24"/>
          <w:szCs w:val="24"/>
          <w:lang w:val="sk-SK"/>
        </w:rPr>
        <w:t xml:space="preserve"> Na vedenie evidencie skutočností podľa odsekov 1 až 4 sa primerane vzťahujú ustanovenia o rámcovej účtovnej osnove a o účtovnom rozvrhu podľa osobitného predpisu.</w:t>
      </w:r>
      <w:hyperlink w:anchor="3303623" w:history="1">
        <w:r w:rsidRPr="00A27F3F">
          <w:rPr>
            <w:rStyle w:val="Odkaznavysvetlivku"/>
            <w:rFonts w:ascii="Times New Roman" w:hAnsi="Times New Roman" w:cs="Times New Roman"/>
            <w:color w:val="000000" w:themeColor="text1"/>
            <w:sz w:val="24"/>
            <w:szCs w:val="24"/>
            <w:lang w:val="sk-SK"/>
          </w:rPr>
          <w:t>33)</w:t>
        </w:r>
      </w:hyperlink>
      <w:r w:rsidRPr="00A27F3F">
        <w:rPr>
          <w:rFonts w:ascii="Times New Roman" w:hAnsi="Times New Roman" w:cs="Times New Roman"/>
          <w:color w:val="000000" w:themeColor="text1"/>
          <w:sz w:val="24"/>
          <w:szCs w:val="24"/>
          <w:lang w:val="sk-SK"/>
        </w:rPr>
        <w:t xml:space="preserve"> Ustanoveniami odsekov 1 až 4 nie sú dotknuté povinnosti účtovných jednotiek podľa osobitného predpisu.</w:t>
      </w:r>
    </w:p>
    <w:p w:rsidR="00042A7B" w:rsidRPr="00A27F3F" w:rsidRDefault="00E903A1">
      <w:pPr>
        <w:ind w:firstLine="142"/>
        <w:rPr>
          <w:rFonts w:ascii="Times New Roman" w:hAnsi="Times New Roman" w:cs="Times New Roman"/>
          <w:color w:val="000000" w:themeColor="text1"/>
          <w:sz w:val="24"/>
          <w:szCs w:val="24"/>
          <w:lang w:val="sk-SK"/>
        </w:rPr>
      </w:pPr>
      <w:bookmarkStart w:id="530" w:name="3301706"/>
      <w:bookmarkEnd w:id="53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3303623" w:history="1">
        <w:r w:rsidRPr="00A27F3F">
          <w:rPr>
            <w:rStyle w:val="Odkaznavysvetlivku"/>
            <w:rFonts w:ascii="Times New Roman" w:hAnsi="Times New Roman" w:cs="Times New Roman"/>
            <w:color w:val="000000" w:themeColor="text1"/>
            <w:sz w:val="24"/>
            <w:szCs w:val="24"/>
            <w:lang w:val="sk-SK"/>
          </w:rPr>
          <w:t>33)</w:t>
        </w:r>
      </w:hyperlink>
      <w:r w:rsidRPr="00A27F3F">
        <w:rPr>
          <w:rFonts w:ascii="Times New Roman" w:hAnsi="Times New Roman" w:cs="Times New Roman"/>
          <w:color w:val="000000" w:themeColor="text1"/>
          <w:sz w:val="24"/>
          <w:szCs w:val="24"/>
          <w:lang w:val="sk-SK"/>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31" w:name="3301707"/>
      <w:bookmarkEnd w:id="531"/>
      <w:r w:rsidRPr="00A27F3F">
        <w:rPr>
          <w:rFonts w:ascii="Times New Roman" w:hAnsi="Times New Roman" w:cs="Times New Roman"/>
          <w:color w:val="000000" w:themeColor="text1"/>
          <w:sz w:val="24"/>
          <w:szCs w:val="24"/>
          <w:lang w:val="sk-SK"/>
        </w:rPr>
        <w:t>§ 17</w:t>
      </w:r>
      <w:r w:rsidRPr="00A27F3F">
        <w:rPr>
          <w:rFonts w:ascii="Times New Roman" w:hAnsi="Times New Roman" w:cs="Times New Roman"/>
          <w:color w:val="000000" w:themeColor="text1"/>
          <w:sz w:val="24"/>
          <w:szCs w:val="24"/>
          <w:lang w:val="sk-SK"/>
        </w:rPr>
        <w:br/>
        <w:t>Ochrana odberateľa elektriny, odberateľa plynu a univerzálna služba</w:t>
      </w:r>
    </w:p>
    <w:p w:rsidR="00042A7B" w:rsidRPr="00A27F3F" w:rsidRDefault="00E903A1">
      <w:pPr>
        <w:ind w:firstLine="142"/>
        <w:rPr>
          <w:rFonts w:ascii="Times New Roman" w:hAnsi="Times New Roman" w:cs="Times New Roman"/>
          <w:color w:val="000000" w:themeColor="text1"/>
          <w:sz w:val="24"/>
          <w:szCs w:val="24"/>
          <w:lang w:val="sk-SK"/>
        </w:rPr>
      </w:pPr>
      <w:bookmarkStart w:id="532" w:name="3301709"/>
      <w:bookmarkEnd w:id="53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Odberateľ elektriny v domácnosti a odberateľ plynu v domácnosti okrem práv na ochranu spotrebiteľa podľa osobitných predpisov</w:t>
      </w:r>
      <w:hyperlink w:anchor="3303624" w:history="1">
        <w:r w:rsidRPr="00A27F3F">
          <w:rPr>
            <w:rStyle w:val="Odkaznavysvetlivku"/>
            <w:rFonts w:ascii="Times New Roman" w:hAnsi="Times New Roman" w:cs="Times New Roman"/>
            <w:color w:val="000000" w:themeColor="text1"/>
            <w:sz w:val="24"/>
            <w:szCs w:val="24"/>
            <w:lang w:val="sk-SK"/>
          </w:rPr>
          <w:t>34)</w:t>
        </w:r>
      </w:hyperlink>
      <w:r w:rsidRPr="00A27F3F">
        <w:rPr>
          <w:rFonts w:ascii="Times New Roman" w:hAnsi="Times New Roman" w:cs="Times New Roman"/>
          <w:color w:val="000000" w:themeColor="text1"/>
          <w:sz w:val="24"/>
          <w:szCs w:val="24"/>
          <w:lang w:val="sk-SK"/>
        </w:rPr>
        <w:t xml:space="preserve"> a ostatní koncoví odberatelia elektriny a koncoví odberatelia plynu majú právo pri dodávke elektriny a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33" w:name="3301710"/>
      <w:bookmarkEnd w:id="53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 dodávateľom elektriny alebo dodávateľom plynu zmluvu o združenej dodávke elektriny alebo zmluvu o združenej dodávke plynu v súlade s odsekom 8, ktorá musí obsahovať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534" w:name="3301711"/>
      <w:bookmarkEnd w:id="53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identifikáciu</w:t>
      </w:r>
    </w:p>
    <w:p w:rsidR="00042A7B" w:rsidRPr="00A27F3F" w:rsidRDefault="00E903A1">
      <w:pPr>
        <w:ind w:left="1136" w:hanging="284"/>
        <w:rPr>
          <w:rFonts w:ascii="Times New Roman" w:hAnsi="Times New Roman" w:cs="Times New Roman"/>
          <w:color w:val="000000" w:themeColor="text1"/>
          <w:sz w:val="24"/>
          <w:szCs w:val="24"/>
          <w:lang w:val="sk-SK"/>
        </w:rPr>
      </w:pPr>
      <w:bookmarkStart w:id="535" w:name="21253038"/>
      <w:bookmarkEnd w:id="53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dodávateľa a odberateľa v rozsahu meno, priezvisko, adresu pobytu a dátum narodenia fyzickej osoby alebo obchodné meno, identifikačné číslo, sídlo a štatutárny orgán právnickej osoby,</w:t>
      </w:r>
    </w:p>
    <w:p w:rsidR="00042A7B" w:rsidRPr="00A27F3F" w:rsidRDefault="00E903A1">
      <w:pPr>
        <w:ind w:left="1136" w:hanging="284"/>
        <w:rPr>
          <w:rFonts w:ascii="Times New Roman" w:hAnsi="Times New Roman" w:cs="Times New Roman"/>
          <w:color w:val="000000" w:themeColor="text1"/>
          <w:sz w:val="24"/>
          <w:szCs w:val="24"/>
          <w:lang w:val="sk-SK"/>
        </w:rPr>
      </w:pPr>
      <w:bookmarkStart w:id="536" w:name="21253039"/>
      <w:bookmarkEnd w:id="53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537" w:name="3301712"/>
      <w:bookmarkEnd w:id="5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rozsah a kvalitu</w:t>
      </w:r>
      <w:hyperlink w:anchor="21253082" w:history="1">
        <w:r w:rsidRPr="00A27F3F">
          <w:rPr>
            <w:rStyle w:val="Odkaznavysvetlivku"/>
            <w:rFonts w:ascii="Times New Roman" w:hAnsi="Times New Roman" w:cs="Times New Roman"/>
            <w:color w:val="000000" w:themeColor="text1"/>
            <w:sz w:val="24"/>
            <w:szCs w:val="24"/>
            <w:lang w:val="sk-SK"/>
          </w:rPr>
          <w:t>34aa)</w:t>
        </w:r>
      </w:hyperlink>
      <w:r w:rsidRPr="00A27F3F">
        <w:rPr>
          <w:rFonts w:ascii="Times New Roman" w:hAnsi="Times New Roman" w:cs="Times New Roman"/>
          <w:color w:val="000000" w:themeColor="text1"/>
          <w:sz w:val="24"/>
          <w:szCs w:val="24"/>
          <w:lang w:val="sk-SK"/>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38" w:name="3301713"/>
      <w:bookmarkEnd w:id="5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rsidR="00042A7B" w:rsidRPr="00A27F3F" w:rsidRDefault="00E903A1">
      <w:pPr>
        <w:ind w:left="852" w:hanging="284"/>
        <w:rPr>
          <w:rFonts w:ascii="Times New Roman" w:hAnsi="Times New Roman" w:cs="Times New Roman"/>
          <w:color w:val="000000" w:themeColor="text1"/>
          <w:sz w:val="24"/>
          <w:szCs w:val="24"/>
          <w:lang w:val="sk-SK"/>
        </w:rPr>
      </w:pPr>
      <w:bookmarkStart w:id="539" w:name="3301714"/>
      <w:bookmarkEnd w:id="5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zdroj, spôsob a možnosti získavania informácií o cene za dodávku elektriny alebo za dodávku plynu alebo iné plnenie poskytované spoločne s dodávkou elektriny alebo plynu vrátane štruktúry ceny,</w:t>
      </w:r>
    </w:p>
    <w:p w:rsidR="00042A7B" w:rsidRPr="00A27F3F" w:rsidRDefault="00E903A1">
      <w:pPr>
        <w:ind w:left="852" w:hanging="284"/>
        <w:rPr>
          <w:rFonts w:ascii="Times New Roman" w:hAnsi="Times New Roman" w:cs="Times New Roman"/>
          <w:color w:val="000000" w:themeColor="text1"/>
          <w:sz w:val="24"/>
          <w:szCs w:val="24"/>
          <w:lang w:val="sk-SK"/>
        </w:rPr>
      </w:pPr>
      <w:bookmarkStart w:id="540" w:name="3301715"/>
      <w:bookmarkEnd w:id="5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41" w:name="3301716"/>
      <w:bookmarkEnd w:id="541"/>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hyperlink w:anchor="21253083" w:history="1">
        <w:r w:rsidRPr="00A27F3F">
          <w:rPr>
            <w:rStyle w:val="Odkaznavysvetlivku"/>
            <w:rFonts w:ascii="Times New Roman" w:hAnsi="Times New Roman" w:cs="Times New Roman"/>
            <w:color w:val="000000" w:themeColor="text1"/>
            <w:sz w:val="24"/>
            <w:szCs w:val="24"/>
            <w:lang w:val="sk-SK"/>
          </w:rPr>
          <w:t>34ab)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542" w:name="3301717"/>
      <w:bookmarkEnd w:id="5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miesto, spôsob a lehoty na uplatnenie reklamácie a miesto, spôsob a lehoty na uplatnenie dostupných prostriedkov na urovnanie sporu,</w:t>
      </w:r>
    </w:p>
    <w:p w:rsidR="00042A7B" w:rsidRPr="00A27F3F" w:rsidRDefault="00E903A1">
      <w:pPr>
        <w:ind w:left="852" w:hanging="284"/>
        <w:rPr>
          <w:rFonts w:ascii="Times New Roman" w:hAnsi="Times New Roman" w:cs="Times New Roman"/>
          <w:color w:val="000000" w:themeColor="text1"/>
          <w:sz w:val="24"/>
          <w:szCs w:val="24"/>
          <w:lang w:val="sk-SK"/>
        </w:rPr>
      </w:pPr>
      <w:bookmarkStart w:id="543" w:name="3301718"/>
      <w:bookmarkEnd w:id="54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spôsob oznámenia termínu výmeny určeného meradla a informáciu o dôvodoch výmeny určeného meradla,</w:t>
      </w:r>
    </w:p>
    <w:p w:rsidR="00042A7B" w:rsidRPr="00A27F3F" w:rsidRDefault="00E903A1">
      <w:pPr>
        <w:ind w:left="852" w:hanging="284"/>
        <w:rPr>
          <w:rFonts w:ascii="Times New Roman" w:hAnsi="Times New Roman" w:cs="Times New Roman"/>
          <w:color w:val="000000" w:themeColor="text1"/>
          <w:sz w:val="24"/>
          <w:szCs w:val="24"/>
          <w:lang w:val="sk-SK"/>
        </w:rPr>
      </w:pPr>
      <w:bookmarkStart w:id="544" w:name="3301719"/>
      <w:bookmarkEnd w:id="54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informácie o právach a povinnostiach koncového odberateľa elektriny alebo koncového odberateľa plynu aspoň formou odkazu na také informácie zverejnené na webovom sídle dodávateľa elektriny alebo dodávateľa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545" w:name="3301720"/>
      <w:bookmarkEnd w:id="54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náhradný spôsob určenia množstva dodanej elektriny alebo dodaného plynu pri poruche určeného meradla alebo mimo určeného termínu odpočtu,</w:t>
      </w:r>
    </w:p>
    <w:p w:rsidR="00042A7B" w:rsidRPr="00A27F3F" w:rsidRDefault="00E903A1">
      <w:pPr>
        <w:ind w:left="568" w:hanging="284"/>
        <w:rPr>
          <w:rFonts w:ascii="Times New Roman" w:hAnsi="Times New Roman" w:cs="Times New Roman"/>
          <w:color w:val="000000" w:themeColor="text1"/>
          <w:sz w:val="24"/>
          <w:szCs w:val="24"/>
          <w:lang w:val="sk-SK"/>
        </w:rPr>
      </w:pPr>
      <w:bookmarkStart w:id="546" w:name="3301722"/>
      <w:bookmarkEnd w:id="5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poskytnutie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30 dní pred nadobudnutím účinnosti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547" w:name="3301723"/>
      <w:bookmarkEnd w:id="54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48" w:name="3301724"/>
      <w:bookmarkEnd w:id="54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poskytnutie</w:t>
      </w:r>
    </w:p>
    <w:p w:rsidR="00042A7B" w:rsidRPr="00A27F3F" w:rsidRDefault="00E903A1">
      <w:pPr>
        <w:ind w:left="852" w:hanging="284"/>
        <w:rPr>
          <w:rFonts w:ascii="Times New Roman" w:hAnsi="Times New Roman" w:cs="Times New Roman"/>
          <w:color w:val="000000" w:themeColor="text1"/>
          <w:sz w:val="24"/>
          <w:szCs w:val="24"/>
          <w:lang w:val="sk-SK"/>
        </w:rPr>
      </w:pPr>
      <w:bookmarkStart w:id="549" w:name="21253052"/>
      <w:bookmarkEnd w:id="5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rsidR="00042A7B" w:rsidRPr="00A27F3F" w:rsidRDefault="00E903A1">
      <w:pPr>
        <w:ind w:left="852" w:hanging="284"/>
        <w:rPr>
          <w:rFonts w:ascii="Times New Roman" w:hAnsi="Times New Roman" w:cs="Times New Roman"/>
          <w:color w:val="000000" w:themeColor="text1"/>
          <w:sz w:val="24"/>
          <w:szCs w:val="24"/>
          <w:lang w:val="sk-SK"/>
        </w:rPr>
      </w:pPr>
      <w:bookmarkStart w:id="550" w:name="21253053"/>
      <w:bookmarkEnd w:id="5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rsidR="00042A7B" w:rsidRPr="00A27F3F" w:rsidRDefault="00E903A1">
      <w:pPr>
        <w:ind w:left="852" w:hanging="284"/>
        <w:rPr>
          <w:rFonts w:ascii="Times New Roman" w:hAnsi="Times New Roman" w:cs="Times New Roman"/>
          <w:color w:val="000000" w:themeColor="text1"/>
          <w:sz w:val="24"/>
          <w:szCs w:val="24"/>
          <w:lang w:val="sk-SK"/>
        </w:rPr>
      </w:pPr>
      <w:bookmarkStart w:id="551" w:name="21253054"/>
      <w:bookmarkEnd w:id="5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552" w:name="3301725"/>
      <w:bookmarkEnd w:id="552"/>
      <w:r w:rsidRPr="00A27F3F">
        <w:rPr>
          <w:rFonts w:ascii="Times New Roman" w:hAnsi="Times New Roman" w:cs="Times New Roman"/>
          <w:b/>
          <w:color w:val="000000" w:themeColor="text1"/>
          <w:sz w:val="24"/>
          <w:szCs w:val="24"/>
          <w:lang w:val="sk-SK"/>
        </w:rPr>
        <w:lastRenderedPageBreak/>
        <w:t>e)</w:t>
      </w:r>
      <w:r w:rsidRPr="00A27F3F">
        <w:rPr>
          <w:rFonts w:ascii="Times New Roman" w:hAnsi="Times New Roman" w:cs="Times New Roman"/>
          <w:color w:val="000000" w:themeColor="text1"/>
          <w:sz w:val="24"/>
          <w:szCs w:val="24"/>
          <w:lang w:val="sk-SK"/>
        </w:rPr>
        <w:t xml:space="preserve"> na poskytnutie informácie o</w:t>
      </w:r>
    </w:p>
    <w:p w:rsidR="00042A7B" w:rsidRPr="00A27F3F" w:rsidRDefault="00E903A1">
      <w:pPr>
        <w:ind w:left="568" w:hanging="284"/>
        <w:rPr>
          <w:rFonts w:ascii="Times New Roman" w:hAnsi="Times New Roman" w:cs="Times New Roman"/>
          <w:color w:val="000000" w:themeColor="text1"/>
          <w:sz w:val="24"/>
          <w:szCs w:val="24"/>
          <w:lang w:val="sk-SK"/>
        </w:rPr>
      </w:pPr>
      <w:bookmarkStart w:id="553" w:name="3581570"/>
      <w:bookmarkEnd w:id="55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práve odberateľa elektriny v domácnosti alebo odberateľa plynu v domácnosti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54" w:name="3581571"/>
      <w:bookmarkEnd w:id="55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rsidR="00042A7B" w:rsidRPr="00A27F3F" w:rsidRDefault="00E903A1">
      <w:pPr>
        <w:ind w:firstLine="142"/>
        <w:rPr>
          <w:rFonts w:ascii="Times New Roman" w:hAnsi="Times New Roman" w:cs="Times New Roman"/>
          <w:color w:val="000000" w:themeColor="text1"/>
          <w:sz w:val="24"/>
          <w:szCs w:val="24"/>
          <w:lang w:val="sk-SK"/>
        </w:rPr>
      </w:pPr>
      <w:bookmarkStart w:id="555" w:name="3301726"/>
      <w:bookmarkEnd w:id="55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w:t>
      </w:r>
    </w:p>
    <w:p w:rsidR="00042A7B" w:rsidRPr="00A27F3F" w:rsidRDefault="00E903A1">
      <w:pPr>
        <w:ind w:firstLine="142"/>
        <w:rPr>
          <w:rFonts w:ascii="Times New Roman" w:hAnsi="Times New Roman" w:cs="Times New Roman"/>
          <w:color w:val="000000" w:themeColor="text1"/>
          <w:sz w:val="24"/>
          <w:szCs w:val="24"/>
          <w:lang w:val="sk-SK"/>
        </w:rPr>
      </w:pPr>
      <w:bookmarkStart w:id="556" w:name="3301727"/>
      <w:bookmarkEnd w:id="55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nosiči</w:t>
      </w:r>
      <w:hyperlink w:anchor="3581642" w:history="1">
        <w:r w:rsidRPr="00A27F3F">
          <w:rPr>
            <w:rStyle w:val="Odkaznavysvetlivku"/>
            <w:rFonts w:ascii="Times New Roman" w:hAnsi="Times New Roman" w:cs="Times New Roman"/>
            <w:color w:val="000000" w:themeColor="text1"/>
            <w:sz w:val="24"/>
            <w:szCs w:val="24"/>
            <w:lang w:val="sk-SK"/>
          </w:rPr>
          <w:t>34a)</w:t>
        </w:r>
      </w:hyperlink>
      <w:r w:rsidRPr="00A27F3F">
        <w:rPr>
          <w:rFonts w:ascii="Times New Roman" w:hAnsi="Times New Roman" w:cs="Times New Roman"/>
          <w:color w:val="000000" w:themeColor="text1"/>
          <w:sz w:val="24"/>
          <w:szCs w:val="24"/>
          <w:lang w:val="sk-SK"/>
        </w:rPr>
        <w:t xml:space="preserve"> alebo použitím formulára na odstúpenie od zmluvy podľa </w:t>
      </w:r>
      <w:hyperlink w:anchor="3303582" w:history="1">
        <w:r w:rsidRPr="00A27F3F">
          <w:rPr>
            <w:rStyle w:val="Hypertextovprepojenie"/>
            <w:rFonts w:ascii="Times New Roman" w:hAnsi="Times New Roman" w:cs="Times New Roman"/>
            <w:color w:val="000000" w:themeColor="text1"/>
            <w:sz w:val="24"/>
            <w:szCs w:val="24"/>
            <w:u w:val="none"/>
            <w:lang w:val="sk-SK"/>
          </w:rPr>
          <w:t>prílohy č.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557" w:name="3301728"/>
      <w:bookmarkEnd w:id="55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alebo koncový odberateľ plynu má počas trvania zmluvného vzťahu s dodávateľom elektriny alebo dodávateľom plynu právo na poskytnutie obsahu uzatvorenej zmluvy o združenej dodávke elektriny, 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w:t>
      </w:r>
      <w:hyperlink w:anchor="21253130" w:history="1">
        <w:r w:rsidRPr="00A27F3F">
          <w:rPr>
            <w:rStyle w:val="Hypertextovprepojenie"/>
            <w:rFonts w:ascii="Times New Roman" w:hAnsi="Times New Roman" w:cs="Times New Roman"/>
            <w:color w:val="000000" w:themeColor="text1"/>
            <w:sz w:val="24"/>
            <w:szCs w:val="24"/>
            <w:u w:val="none"/>
            <w:lang w:val="sk-SK"/>
          </w:rPr>
          <w:t>§ 17f ods. 3.</w:t>
        </w:r>
      </w:hyperlink>
      <w:r w:rsidRPr="00A27F3F">
        <w:rPr>
          <w:rFonts w:ascii="Times New Roman" w:hAnsi="Times New Roman" w:cs="Times New Roman"/>
          <w:color w:val="000000" w:themeColor="text1"/>
          <w:sz w:val="24"/>
          <w:szCs w:val="24"/>
          <w:lang w:val="sk-SK"/>
        </w:rPr>
        <w:t xml:space="preserve">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558" w:name="3301729"/>
      <w:bookmarkEnd w:id="55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w:t>
      </w:r>
      <w:r w:rsidRPr="00A27F3F">
        <w:rPr>
          <w:rFonts w:ascii="Times New Roman" w:hAnsi="Times New Roman" w:cs="Times New Roman"/>
          <w:color w:val="000000" w:themeColor="text1"/>
          <w:sz w:val="24"/>
          <w:szCs w:val="24"/>
          <w:lang w:val="sk-SK"/>
        </w:rPr>
        <w:lastRenderedPageBreak/>
        <w:t>najneskôr 15 dní pred plánovaným dňom účinnosti zmeny; toto právo sa vzťahuje aj na zmluvy uzavreté na dobu určitú.</w:t>
      </w:r>
    </w:p>
    <w:p w:rsidR="00042A7B" w:rsidRPr="00A27F3F" w:rsidRDefault="00E903A1">
      <w:pPr>
        <w:ind w:firstLine="142"/>
        <w:rPr>
          <w:rFonts w:ascii="Times New Roman" w:hAnsi="Times New Roman" w:cs="Times New Roman"/>
          <w:color w:val="000000" w:themeColor="text1"/>
          <w:sz w:val="24"/>
          <w:szCs w:val="24"/>
          <w:lang w:val="sk-SK"/>
        </w:rPr>
      </w:pPr>
      <w:bookmarkStart w:id="559" w:name="3301730"/>
      <w:bookmarkEnd w:id="5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koncový odberateľ plynu má právo zmluvu o združenej dodávke elektriny alebo zmluvu o združenej dodávke plynu bezodplatne vypovedať doručením oznámenia o výpovedi takej zmluvy dodávateľovi najneskôr do troch mesiacov odo dňa účinnosti zmeny s účinnosťou 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w:t>
      </w:r>
    </w:p>
    <w:p w:rsidR="00042A7B" w:rsidRPr="00A27F3F" w:rsidRDefault="00E903A1">
      <w:pPr>
        <w:ind w:firstLine="142"/>
        <w:rPr>
          <w:rFonts w:ascii="Times New Roman" w:hAnsi="Times New Roman" w:cs="Times New Roman"/>
          <w:color w:val="000000" w:themeColor="text1"/>
          <w:sz w:val="24"/>
          <w:szCs w:val="24"/>
          <w:lang w:val="sk-SK"/>
        </w:rPr>
      </w:pPr>
      <w:bookmarkStart w:id="560" w:name="3301731"/>
      <w:bookmarkEnd w:id="56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Zmluva o združenej dodávke elektriny a zmluva o združenej dodávke plynu zaniká dňom účinnosti výpovede určeným v oznámení o výpovedi takej zmluvy podľa odseku 5 alebo odseku 6. Koncový odberateľ elektriny a koncový odberateľ plynu je povinný zabezpečiť, že ku dňu účinnosti výpovede zmluvy o združenej dodávke elektriny alebo zmluvy o združenej dodávke plynu je ukončený proces zmeny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561" w:name="3301732"/>
      <w:bookmarkEnd w:id="56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Odberateľ elektriny v domácnosti a odberateľ plynu v domácnosti majú právo na vymedzenom území na dodávku elektriny a dodávku plynu v rámci univerzálnej služby v ustanovenej kvalite</w:t>
      </w:r>
      <w:hyperlink w:anchor="3303593" w:history="1">
        <w:r w:rsidRPr="00A27F3F">
          <w:rPr>
            <w:rStyle w:val="Odkaznavysvetlivku"/>
            <w:rFonts w:ascii="Times New Roman" w:hAnsi="Times New Roman" w:cs="Times New Roman"/>
            <w:color w:val="000000" w:themeColor="text1"/>
            <w:sz w:val="24"/>
            <w:szCs w:val="24"/>
            <w:lang w:val="sk-SK"/>
          </w:rPr>
          <w:t>3)</w:t>
        </w:r>
      </w:hyperlink>
      <w:r w:rsidRPr="00A27F3F">
        <w:rPr>
          <w:rFonts w:ascii="Times New Roman" w:hAnsi="Times New Roman" w:cs="Times New Roman"/>
          <w:color w:val="000000" w:themeColor="text1"/>
          <w:sz w:val="24"/>
          <w:szCs w:val="24"/>
          <w:lang w:val="sk-SK"/>
        </w:rPr>
        <w:t xml:space="preserve"> a za jednoducho a zrozumiteľne porovnateľné, transparentné, konkurencieschopné a nediskriminačné ceny, ktoré zohľadňujú náklady a primeraný zisk, ak splnia obchodné podmienky dodávateľa poskytujúceho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562" w:name="3301733"/>
      <w:bookmarkEnd w:id="56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563" w:name="3301734"/>
      <w:bookmarkEnd w:id="56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alebo súvisiace platby.</w:t>
      </w:r>
    </w:p>
    <w:p w:rsidR="00042A7B" w:rsidRPr="00A27F3F" w:rsidRDefault="00E903A1">
      <w:pPr>
        <w:ind w:firstLine="142"/>
        <w:rPr>
          <w:rFonts w:ascii="Times New Roman" w:hAnsi="Times New Roman" w:cs="Times New Roman"/>
          <w:color w:val="000000" w:themeColor="text1"/>
          <w:sz w:val="24"/>
          <w:szCs w:val="24"/>
          <w:lang w:val="sk-SK"/>
        </w:rPr>
      </w:pPr>
      <w:bookmarkStart w:id="564" w:name="3301735"/>
      <w:bookmarkEnd w:id="56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poskytujúci univerzálnu službu zverejní cenník elektriny alebo plynu dodávaných v rámci poskytovania univerzálnej služby na svojom webovom sídle pred jeho účinnosťou; zároveň informuje úrad o mieste zverejnenia cenníka na svojom webovom sídle. Úrad zverejňuje na svojom webovom sídle zoznam dodávateľov poskytujúcich univerzálnu službu spolu s odkazom na ich webové sídla.</w:t>
      </w:r>
    </w:p>
    <w:p w:rsidR="00042A7B" w:rsidRPr="00A27F3F" w:rsidRDefault="00E903A1">
      <w:pPr>
        <w:ind w:firstLine="142"/>
        <w:rPr>
          <w:rFonts w:ascii="Times New Roman" w:hAnsi="Times New Roman" w:cs="Times New Roman"/>
          <w:color w:val="000000" w:themeColor="text1"/>
          <w:sz w:val="24"/>
          <w:szCs w:val="24"/>
          <w:lang w:val="sk-SK"/>
        </w:rPr>
      </w:pPr>
      <w:bookmarkStart w:id="565" w:name="3301736"/>
      <w:bookmarkEnd w:id="56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vybavovaní reklamácií postupuje dodávateľ elektriny, dodávateľ plynu, agregátor, prevádzkovateľ distribučnej sústavy a prevádzkovateľ distribučnej siete podľa osobitného predpisu.</w:t>
      </w:r>
      <w:hyperlink w:anchor="3303627" w:history="1">
        <w:r w:rsidRPr="00A27F3F">
          <w:rPr>
            <w:rStyle w:val="Odkaznavysvetlivku"/>
            <w:rFonts w:ascii="Times New Roman" w:hAnsi="Times New Roman" w:cs="Times New Roman"/>
            <w:color w:val="000000" w:themeColor="text1"/>
            <w:sz w:val="24"/>
            <w:szCs w:val="24"/>
            <w:lang w:val="sk-SK"/>
          </w:rPr>
          <w:t>37)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66" w:name="3301737"/>
      <w:bookmarkEnd w:id="566"/>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w:t>
      </w:r>
      <w:hyperlink w:anchor="3303628" w:history="1">
        <w:r w:rsidRPr="00A27F3F">
          <w:rPr>
            <w:rStyle w:val="Odkaznavysvetlivku"/>
            <w:rFonts w:ascii="Times New Roman" w:hAnsi="Times New Roman" w:cs="Times New Roman"/>
            <w:color w:val="000000" w:themeColor="text1"/>
            <w:sz w:val="24"/>
            <w:szCs w:val="24"/>
            <w:lang w:val="sk-SK"/>
          </w:rPr>
          <w:t>38)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67" w:name="3301738"/>
      <w:bookmarkEnd w:id="567"/>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w:t>
      </w:r>
      <w:r w:rsidRPr="00A27F3F">
        <w:rPr>
          <w:rFonts w:ascii="Times New Roman" w:hAnsi="Times New Roman" w:cs="Times New Roman"/>
          <w:color w:val="000000" w:themeColor="text1"/>
          <w:sz w:val="24"/>
          <w:szCs w:val="24"/>
          <w:lang w:val="sk-SK"/>
        </w:rPr>
        <w:lastRenderedPageBreak/>
        <w:t xml:space="preserve">zmluvy o združenej dodávke plynu podľa </w:t>
      </w:r>
      <w:hyperlink w:anchor="3301710" w:history="1">
        <w:r w:rsidRPr="00A27F3F">
          <w:rPr>
            <w:rStyle w:val="Hypertextovprepojenie"/>
            <w:rFonts w:ascii="Times New Roman" w:hAnsi="Times New Roman" w:cs="Times New Roman"/>
            <w:color w:val="000000" w:themeColor="text1"/>
            <w:sz w:val="24"/>
            <w:szCs w:val="24"/>
            <w:u w:val="none"/>
            <w:lang w:val="sk-SK"/>
          </w:rPr>
          <w:t>odseku 1 písm. a)</w:t>
        </w:r>
      </w:hyperlink>
      <w:r w:rsidRPr="00A27F3F">
        <w:rPr>
          <w:rFonts w:ascii="Times New Roman" w:hAnsi="Times New Roman" w:cs="Times New Roman"/>
          <w:color w:val="000000" w:themeColor="text1"/>
          <w:sz w:val="24"/>
          <w:szCs w:val="24"/>
          <w:lang w:val="sk-SK"/>
        </w:rPr>
        <w:t xml:space="preserve"> alebo </w:t>
      </w:r>
      <w:hyperlink w:anchor="3581591" w:history="1">
        <w:r w:rsidRPr="00A27F3F">
          <w:rPr>
            <w:rStyle w:val="Hypertextovprepojenie"/>
            <w:rFonts w:ascii="Times New Roman" w:hAnsi="Times New Roman" w:cs="Times New Roman"/>
            <w:color w:val="000000" w:themeColor="text1"/>
            <w:sz w:val="24"/>
            <w:szCs w:val="24"/>
            <w:u w:val="none"/>
            <w:lang w:val="sk-SK"/>
          </w:rPr>
          <w:t>§ 17a ods. 4</w:t>
        </w:r>
      </w:hyperlink>
      <w:r w:rsidRPr="00A27F3F">
        <w:rPr>
          <w:rFonts w:ascii="Times New Roman" w:hAnsi="Times New Roman" w:cs="Times New Roman"/>
          <w:color w:val="000000" w:themeColor="text1"/>
          <w:sz w:val="24"/>
          <w:szCs w:val="24"/>
          <w:lang w:val="sk-SK"/>
        </w:rPr>
        <w:t xml:space="preserve"> len na základe výslovného súhlasu oboch zmluvných strán.</w:t>
      </w:r>
    </w:p>
    <w:p w:rsidR="00042A7B" w:rsidRPr="00A27F3F" w:rsidRDefault="00E903A1">
      <w:pPr>
        <w:ind w:firstLine="142"/>
        <w:rPr>
          <w:rFonts w:ascii="Times New Roman" w:hAnsi="Times New Roman" w:cs="Times New Roman"/>
          <w:color w:val="000000" w:themeColor="text1"/>
          <w:sz w:val="24"/>
          <w:szCs w:val="24"/>
          <w:lang w:val="sk-SK"/>
        </w:rPr>
      </w:pPr>
      <w:bookmarkStart w:id="568" w:name="3301747"/>
      <w:bookmarkEnd w:id="568"/>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rsidR="00042A7B" w:rsidRPr="00A27F3F" w:rsidRDefault="00E903A1">
      <w:pPr>
        <w:ind w:firstLine="142"/>
        <w:rPr>
          <w:rFonts w:ascii="Times New Roman" w:hAnsi="Times New Roman" w:cs="Times New Roman"/>
          <w:color w:val="000000" w:themeColor="text1"/>
          <w:sz w:val="24"/>
          <w:szCs w:val="24"/>
          <w:lang w:val="sk-SK"/>
        </w:rPr>
      </w:pPr>
      <w:bookmarkStart w:id="569" w:name="3301748"/>
      <w:bookmarkEnd w:id="569"/>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rsidR="00042A7B" w:rsidRPr="00A27F3F" w:rsidRDefault="00E903A1">
      <w:pPr>
        <w:ind w:left="568" w:hanging="284"/>
        <w:rPr>
          <w:rFonts w:ascii="Times New Roman" w:hAnsi="Times New Roman" w:cs="Times New Roman"/>
          <w:color w:val="000000" w:themeColor="text1"/>
          <w:sz w:val="24"/>
          <w:szCs w:val="24"/>
          <w:lang w:val="sk-SK"/>
        </w:rPr>
      </w:pPr>
      <w:bookmarkStart w:id="570" w:name="21253073"/>
      <w:bookmarkEnd w:id="57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571" w:name="21253074"/>
      <w:bookmarkEnd w:id="57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rsidR="00042A7B" w:rsidRPr="00A27F3F" w:rsidRDefault="00E903A1">
      <w:pPr>
        <w:ind w:firstLine="142"/>
        <w:rPr>
          <w:rFonts w:ascii="Times New Roman" w:hAnsi="Times New Roman" w:cs="Times New Roman"/>
          <w:color w:val="000000" w:themeColor="text1"/>
          <w:sz w:val="24"/>
          <w:szCs w:val="24"/>
          <w:lang w:val="sk-SK"/>
        </w:rPr>
      </w:pPr>
      <w:bookmarkStart w:id="572" w:name="3301749"/>
      <w:bookmarkEnd w:id="572"/>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rsidR="00042A7B" w:rsidRPr="00A27F3F" w:rsidRDefault="00E903A1">
      <w:pPr>
        <w:ind w:left="568" w:hanging="284"/>
        <w:rPr>
          <w:rFonts w:ascii="Times New Roman" w:hAnsi="Times New Roman" w:cs="Times New Roman"/>
          <w:color w:val="000000" w:themeColor="text1"/>
          <w:sz w:val="24"/>
          <w:szCs w:val="24"/>
          <w:lang w:val="sk-SK"/>
        </w:rPr>
      </w:pPr>
      <w:bookmarkStart w:id="573" w:name="21253076"/>
      <w:bookmarkEnd w:id="57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mu dodávateľ elektriny alebo dodávateľ plynu neposkytol informácie podľa odseku 1 písm. e)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574" w:name="21253077"/>
      <w:bookmarkEnd w:id="57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odberateľ elektriny v domácnosti alebo odberateľ plynu v domácnosti neudelil súhlas podľa odseku 15.</w:t>
      </w:r>
    </w:p>
    <w:p w:rsidR="00042A7B" w:rsidRPr="00A27F3F" w:rsidRDefault="00E903A1">
      <w:pPr>
        <w:ind w:firstLine="142"/>
        <w:rPr>
          <w:rFonts w:ascii="Times New Roman" w:hAnsi="Times New Roman" w:cs="Times New Roman"/>
          <w:color w:val="000000" w:themeColor="text1"/>
          <w:sz w:val="24"/>
          <w:szCs w:val="24"/>
          <w:lang w:val="sk-SK"/>
        </w:rPr>
      </w:pPr>
      <w:bookmarkStart w:id="575" w:name="3581573"/>
      <w:bookmarkEnd w:id="575"/>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rsidR="00042A7B" w:rsidRPr="00A27F3F" w:rsidRDefault="00E903A1">
      <w:pPr>
        <w:ind w:firstLine="142"/>
        <w:rPr>
          <w:rFonts w:ascii="Times New Roman" w:hAnsi="Times New Roman" w:cs="Times New Roman"/>
          <w:color w:val="000000" w:themeColor="text1"/>
          <w:sz w:val="24"/>
          <w:szCs w:val="24"/>
          <w:lang w:val="sk-SK"/>
        </w:rPr>
      </w:pPr>
      <w:bookmarkStart w:id="576" w:name="3581574"/>
      <w:bookmarkEnd w:id="576"/>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Dodávateľ elektriny alebo dodávateľ plynu je povinný zabezpečiť ochranu osobných údajov získaných počas telefonického rozhovoru podľa odseku 18 podľa osobitného predpisu.</w:t>
      </w:r>
      <w:hyperlink w:anchor="3581643" w:history="1">
        <w:r w:rsidRPr="00A27F3F">
          <w:rPr>
            <w:rStyle w:val="Odkaznavysvetlivku"/>
            <w:rFonts w:ascii="Times New Roman" w:hAnsi="Times New Roman" w:cs="Times New Roman"/>
            <w:color w:val="000000" w:themeColor="text1"/>
            <w:sz w:val="24"/>
            <w:szCs w:val="24"/>
            <w:lang w:val="sk-SK"/>
          </w:rPr>
          <w:t>38a)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577" w:name="3581575"/>
      <w:bookmarkEnd w:id="577"/>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w:t>
      </w:r>
      <w:r w:rsidRPr="00A27F3F">
        <w:rPr>
          <w:rFonts w:ascii="Times New Roman" w:hAnsi="Times New Roman" w:cs="Times New Roman"/>
          <w:color w:val="000000" w:themeColor="text1"/>
          <w:sz w:val="24"/>
          <w:szCs w:val="24"/>
          <w:lang w:val="sk-SK"/>
        </w:rPr>
        <w:lastRenderedPageBreak/>
        <w:t>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578" w:name="3581578"/>
      <w:bookmarkEnd w:id="578"/>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Ustanovenia o zmluve o združenej dodávke elektriny a zmluve o združenej dodávke plynu podľa tohto paragrafu platia aj pre zmluvu o dodávke elektriny a zmluvu o dodávke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79" w:name="3581584"/>
      <w:bookmarkEnd w:id="579"/>
      <w:r w:rsidRPr="00A27F3F">
        <w:rPr>
          <w:rFonts w:ascii="Times New Roman" w:hAnsi="Times New Roman" w:cs="Times New Roman"/>
          <w:color w:val="000000" w:themeColor="text1"/>
          <w:sz w:val="24"/>
          <w:szCs w:val="24"/>
          <w:lang w:val="sk-SK"/>
        </w:rPr>
        <w:t>§ 17a</w:t>
      </w:r>
      <w:r w:rsidRPr="00A27F3F">
        <w:rPr>
          <w:rFonts w:ascii="Times New Roman" w:hAnsi="Times New Roman" w:cs="Times New Roman"/>
          <w:color w:val="000000" w:themeColor="text1"/>
          <w:sz w:val="24"/>
          <w:szCs w:val="24"/>
          <w:lang w:val="sk-SK"/>
        </w:rPr>
        <w:br/>
        <w:t>Ochrana odberateľa elektriny v domácnosti alebo odberateľa plynu v domácnosti pri zmluvách uzatváraných na diaľku a pri zmluvách uzatváraných mimo prevádzkových priestorov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580" w:name="3581586"/>
      <w:bookmarkEnd w:id="5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3301707" w:history="1">
        <w:r w:rsidRPr="00A27F3F">
          <w:rPr>
            <w:rStyle w:val="Hypertextovprepojenie"/>
            <w:rFonts w:ascii="Times New Roman" w:hAnsi="Times New Roman" w:cs="Times New Roman"/>
            <w:color w:val="000000" w:themeColor="text1"/>
            <w:sz w:val="24"/>
            <w:szCs w:val="24"/>
            <w:u w:val="none"/>
            <w:lang w:val="sk-SK"/>
          </w:rPr>
          <w:t>§ 17</w:t>
        </w:r>
      </w:hyperlink>
      <w:r w:rsidRPr="00A27F3F">
        <w:rPr>
          <w:rFonts w:ascii="Times New Roman" w:hAnsi="Times New Roman" w:cs="Times New Roman"/>
          <w:color w:val="000000" w:themeColor="text1"/>
          <w:sz w:val="24"/>
          <w:szCs w:val="24"/>
          <w:lang w:val="sk-SK"/>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581" w:name="3581587"/>
      <w:bookmarkEnd w:id="5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rsidR="00042A7B" w:rsidRPr="00A27F3F" w:rsidRDefault="00E903A1">
      <w:pPr>
        <w:ind w:firstLine="142"/>
        <w:rPr>
          <w:rFonts w:ascii="Times New Roman" w:hAnsi="Times New Roman" w:cs="Times New Roman"/>
          <w:color w:val="000000" w:themeColor="text1"/>
          <w:sz w:val="24"/>
          <w:szCs w:val="24"/>
          <w:lang w:val="sk-SK"/>
        </w:rPr>
      </w:pPr>
      <w:bookmarkStart w:id="582" w:name="3581588"/>
      <w:bookmarkEnd w:id="5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83" w:name="3581589"/>
      <w:bookmarkEnd w:id="5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uzavretá za súčasnej fyzickej prítomnosti zmluvných strán na mieste, ktoré nie je prevádzkovým priestorom dodávateľa elektriny alebo dodávateľa plynu,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584" w:name="3581590"/>
      <w:bookmarkEnd w:id="5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ktorej uzavretie dal návrh dodávateľovi elektriny alebo dodávateľovi plynu odberateľ elektriny v domácnosti alebo odberateľ plynu v domácnosti na mieste, ktoré nie je prevádzkovým priestorom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585" w:name="3581591"/>
      <w:bookmarkEnd w:id="5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aj informáciu o</w:t>
      </w:r>
    </w:p>
    <w:p w:rsidR="00042A7B" w:rsidRPr="00A27F3F" w:rsidRDefault="00E903A1">
      <w:pPr>
        <w:ind w:left="568" w:hanging="284"/>
        <w:rPr>
          <w:rFonts w:ascii="Times New Roman" w:hAnsi="Times New Roman" w:cs="Times New Roman"/>
          <w:color w:val="000000" w:themeColor="text1"/>
          <w:sz w:val="24"/>
          <w:szCs w:val="24"/>
          <w:lang w:val="sk-SK"/>
        </w:rPr>
      </w:pPr>
      <w:bookmarkStart w:id="586" w:name="3581592"/>
      <w:bookmarkEnd w:id="58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cene za použitie prostriedkov diaľkovej komunikácie, ktoré možno využiť na účely uzavretia zmluvy, ak ide o číslo služby so zvýšenou tarifou,</w:t>
      </w:r>
    </w:p>
    <w:p w:rsidR="00042A7B" w:rsidRPr="00A27F3F" w:rsidRDefault="00E903A1">
      <w:pPr>
        <w:ind w:left="568" w:hanging="284"/>
        <w:rPr>
          <w:rFonts w:ascii="Times New Roman" w:hAnsi="Times New Roman" w:cs="Times New Roman"/>
          <w:color w:val="000000" w:themeColor="text1"/>
          <w:sz w:val="24"/>
          <w:szCs w:val="24"/>
          <w:lang w:val="sk-SK"/>
        </w:rPr>
      </w:pPr>
      <w:bookmarkStart w:id="587" w:name="3581593"/>
      <w:bookmarkEnd w:id="58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platobných podmienkach,</w:t>
      </w:r>
    </w:p>
    <w:p w:rsidR="00042A7B" w:rsidRPr="00A27F3F" w:rsidRDefault="00E903A1">
      <w:pPr>
        <w:ind w:left="568" w:hanging="284"/>
        <w:rPr>
          <w:rFonts w:ascii="Times New Roman" w:hAnsi="Times New Roman" w:cs="Times New Roman"/>
          <w:color w:val="000000" w:themeColor="text1"/>
          <w:sz w:val="24"/>
          <w:szCs w:val="24"/>
          <w:lang w:val="sk-SK"/>
        </w:rPr>
      </w:pPr>
      <w:bookmarkStart w:id="588" w:name="3581594"/>
      <w:bookmarkEnd w:id="58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rsidR="00042A7B" w:rsidRPr="00A27F3F" w:rsidRDefault="00E903A1">
      <w:pPr>
        <w:ind w:left="568" w:hanging="284"/>
        <w:rPr>
          <w:rFonts w:ascii="Times New Roman" w:hAnsi="Times New Roman" w:cs="Times New Roman"/>
          <w:color w:val="000000" w:themeColor="text1"/>
          <w:sz w:val="24"/>
          <w:szCs w:val="24"/>
          <w:lang w:val="sk-SK"/>
        </w:rPr>
      </w:pPr>
      <w:bookmarkStart w:id="589" w:name="3581595"/>
      <w:bookmarkEnd w:id="589"/>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postupoch uplatňovania a vybavovania reklamácií a podnetov odberateľov elektriny v domácnosti alebo odberateľov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590" w:name="3581596"/>
      <w:bookmarkEnd w:id="59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existencii príslušných kódexov správania,</w:t>
      </w:r>
      <w:hyperlink w:anchor="3581644" w:history="1">
        <w:r w:rsidRPr="00A27F3F">
          <w:rPr>
            <w:rStyle w:val="Odkaznavysvetlivku"/>
            <w:rFonts w:ascii="Times New Roman" w:hAnsi="Times New Roman" w:cs="Times New Roman"/>
            <w:color w:val="000000" w:themeColor="text1"/>
            <w:sz w:val="24"/>
            <w:szCs w:val="24"/>
            <w:lang w:val="sk-SK"/>
          </w:rPr>
          <w:t>38b)</w:t>
        </w:r>
      </w:hyperlink>
      <w:r w:rsidRPr="00A27F3F">
        <w:rPr>
          <w:rFonts w:ascii="Times New Roman" w:hAnsi="Times New Roman" w:cs="Times New Roman"/>
          <w:color w:val="000000" w:themeColor="text1"/>
          <w:sz w:val="24"/>
          <w:szCs w:val="24"/>
          <w:lang w:val="sk-SK"/>
        </w:rPr>
        <w:t xml:space="preserve"> ktoré sa dodávateľ elektriny alebo dodávateľ plynu zaviazal dodržiavať, a o spôsobe, akým sa môže odberateľ elektriny v domácnosti alebo odberateľ plynu v domácnosti s nimi oboznámiť alebo získať ich znenie,</w:t>
      </w:r>
    </w:p>
    <w:p w:rsidR="00042A7B" w:rsidRPr="00A27F3F" w:rsidRDefault="00E903A1">
      <w:pPr>
        <w:ind w:left="568" w:hanging="284"/>
        <w:rPr>
          <w:rFonts w:ascii="Times New Roman" w:hAnsi="Times New Roman" w:cs="Times New Roman"/>
          <w:color w:val="000000" w:themeColor="text1"/>
          <w:sz w:val="24"/>
          <w:szCs w:val="24"/>
          <w:lang w:val="sk-SK"/>
        </w:rPr>
      </w:pPr>
      <w:bookmarkStart w:id="591" w:name="3581597"/>
      <w:bookmarkEnd w:id="59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rsidR="00042A7B" w:rsidRPr="00A27F3F" w:rsidRDefault="00E903A1">
      <w:pPr>
        <w:ind w:firstLine="142"/>
        <w:rPr>
          <w:rFonts w:ascii="Times New Roman" w:hAnsi="Times New Roman" w:cs="Times New Roman"/>
          <w:color w:val="000000" w:themeColor="text1"/>
          <w:sz w:val="24"/>
          <w:szCs w:val="24"/>
          <w:lang w:val="sk-SK"/>
        </w:rPr>
      </w:pPr>
      <w:bookmarkStart w:id="592" w:name="3581598"/>
      <w:bookmarkEnd w:id="59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Informácie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a odseku 4 sa odberateľovi elektriny v domácnosti alebo odberateľovi plynu v domácnosti musia poskytnúť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593" w:name="3581599"/>
      <w:bookmarkEnd w:id="5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rsidR="00042A7B" w:rsidRPr="00A27F3F" w:rsidRDefault="00E903A1">
      <w:pPr>
        <w:ind w:left="568" w:hanging="284"/>
        <w:rPr>
          <w:rFonts w:ascii="Times New Roman" w:hAnsi="Times New Roman" w:cs="Times New Roman"/>
          <w:color w:val="000000" w:themeColor="text1"/>
          <w:sz w:val="24"/>
          <w:szCs w:val="24"/>
          <w:lang w:val="sk-SK"/>
        </w:rPr>
      </w:pPr>
      <w:bookmarkStart w:id="594" w:name="3581600"/>
      <w:bookmarkEnd w:id="59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zmluvy uzavretej mimo prevádzkových priestorov dodávateľa elektriny alebo dodávateľa plynu v listinnej podobe alebo so súhlasom odberateľa elektriny v domácnosti alebo odberateľa plynu v domácnosti v podobe zápisu na inom trvanlivom nosiči.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595" w:name="20434477"/>
      <w:bookmarkEnd w:id="595"/>
      <w:r w:rsidRPr="00A27F3F">
        <w:rPr>
          <w:rFonts w:ascii="Times New Roman" w:hAnsi="Times New Roman" w:cs="Times New Roman"/>
          <w:color w:val="000000" w:themeColor="text1"/>
          <w:sz w:val="24"/>
          <w:szCs w:val="24"/>
          <w:lang w:val="sk-SK"/>
        </w:rPr>
        <w:t>§ 17b</w:t>
      </w:r>
      <w:r w:rsidRPr="00A27F3F">
        <w:rPr>
          <w:rFonts w:ascii="Times New Roman" w:hAnsi="Times New Roman" w:cs="Times New Roman"/>
          <w:color w:val="000000" w:themeColor="text1"/>
          <w:sz w:val="24"/>
          <w:szCs w:val="24"/>
          <w:lang w:val="sk-SK"/>
        </w:rPr>
        <w:br/>
        <w:t>Dodávka elektriny a dodávka plynu zraniteľným odberateľom za cenu regulovanú úradom</w:t>
      </w:r>
    </w:p>
    <w:p w:rsidR="00042A7B" w:rsidRPr="00A27F3F" w:rsidRDefault="00E903A1">
      <w:pPr>
        <w:ind w:firstLine="142"/>
        <w:rPr>
          <w:rFonts w:ascii="Times New Roman" w:hAnsi="Times New Roman" w:cs="Times New Roman"/>
          <w:color w:val="000000" w:themeColor="text1"/>
          <w:sz w:val="24"/>
          <w:szCs w:val="24"/>
          <w:lang w:val="sk-SK"/>
        </w:rPr>
      </w:pPr>
      <w:bookmarkStart w:id="596" w:name="20434479"/>
      <w:bookmarkEnd w:id="5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Zraniteľný odberateľ má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r w:rsidRPr="00A27F3F">
        <w:rPr>
          <w:rFonts w:ascii="Times New Roman" w:hAnsi="Times New Roman" w:cs="Times New Roman"/>
          <w:color w:val="000000" w:themeColor="text1"/>
          <w:sz w:val="24"/>
          <w:szCs w:val="24"/>
          <w:lang w:val="sk-SK"/>
        </w:rPr>
        <w:t xml:space="preserve"> rozhodol o obmedzení alebo nevykonávaní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597" w:name="20434480"/>
      <w:bookmarkEnd w:id="5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Zmluva o združenej dodávke elektriny za cenu regulovanú úradom a zmluva o združenej dodávke plynu za cenu regulovanú úradom sa uzatvára na dobu určitú v trvaní jedného kalendárneho roka. To neplatí pre zmluvu so zraniteľným odberateľom podľa </w:t>
      </w:r>
      <w:hyperlink w:anchor="20434483" w:history="1">
        <w:r w:rsidRPr="00A27F3F">
          <w:rPr>
            <w:rStyle w:val="Hypertextovprepojenie"/>
            <w:rFonts w:ascii="Times New Roman" w:hAnsi="Times New Roman" w:cs="Times New Roman"/>
            <w:color w:val="000000" w:themeColor="text1"/>
            <w:sz w:val="24"/>
            <w:szCs w:val="24"/>
            <w:u w:val="none"/>
            <w:lang w:val="sk-SK"/>
          </w:rPr>
          <w:t>odseku 5</w:t>
        </w:r>
      </w:hyperlink>
      <w:r w:rsidRPr="00A27F3F">
        <w:rPr>
          <w:rFonts w:ascii="Times New Roman" w:hAnsi="Times New Roman" w:cs="Times New Roman"/>
          <w:color w:val="000000" w:themeColor="text1"/>
          <w:sz w:val="24"/>
          <w:szCs w:val="24"/>
          <w:lang w:val="sk-SK"/>
        </w:rPr>
        <w:t xml:space="preserve">, ktorá sa uzatvára na dobu do konca kalendárneho roka, v ktorom zraniteľnému odberateľovi vznikne prvýkrát právo ukončiť zmluvu podľa </w:t>
      </w:r>
      <w:hyperlink w:anchor="20434481" w:history="1">
        <w:r w:rsidRPr="00A27F3F">
          <w:rPr>
            <w:rStyle w:val="Hypertextovprepojenie"/>
            <w:rFonts w:ascii="Times New Roman" w:hAnsi="Times New Roman" w:cs="Times New Roman"/>
            <w:color w:val="000000" w:themeColor="text1"/>
            <w:sz w:val="24"/>
            <w:szCs w:val="24"/>
            <w:u w:val="none"/>
            <w:lang w:val="sk-SK"/>
          </w:rPr>
          <w:t>odseku 3 prvej vety</w:t>
        </w:r>
      </w:hyperlink>
      <w:r w:rsidRPr="00A27F3F">
        <w:rPr>
          <w:rFonts w:ascii="Times New Roman" w:hAnsi="Times New Roman" w:cs="Times New Roman"/>
          <w:color w:val="000000" w:themeColor="text1"/>
          <w:sz w:val="24"/>
          <w:szCs w:val="24"/>
          <w:lang w:val="sk-SK"/>
        </w:rPr>
        <w:t xml:space="preserve">. Zmluvu o združenej dodávke elektriny alebo zmluvu o združenej dodávke plynu za cenu regulovanú úradom je možné vypovedať len podľa </w:t>
      </w:r>
      <w:hyperlink w:anchor="20434481" w:history="1">
        <w:r w:rsidRPr="00A27F3F">
          <w:rPr>
            <w:rStyle w:val="Hypertextovprepojenie"/>
            <w:rFonts w:ascii="Times New Roman" w:hAnsi="Times New Roman" w:cs="Times New Roman"/>
            <w:color w:val="000000" w:themeColor="text1"/>
            <w:sz w:val="24"/>
            <w:szCs w:val="24"/>
            <w:u w:val="none"/>
            <w:lang w:val="sk-SK"/>
          </w:rPr>
          <w:t>odseku 3.</w:t>
        </w:r>
      </w:hyperlink>
      <w:r w:rsidRPr="00A27F3F">
        <w:rPr>
          <w:rFonts w:ascii="Times New Roman" w:hAnsi="Times New Roman" w:cs="Times New Roman"/>
          <w:color w:val="000000" w:themeColor="text1"/>
          <w:sz w:val="24"/>
          <w:szCs w:val="24"/>
          <w:lang w:val="sk-SK"/>
        </w:rPr>
        <w:t xml:space="preserve"> Na zmluvu o združenej dodávke elektriny za cenu regulovanú úradom a zmluvu o združenej dodávke plynu za cenu regulovanú úradom sa nevzťahuje </w:t>
      </w:r>
      <w:hyperlink w:anchor="3301728" w:history="1">
        <w:r w:rsidRPr="00A27F3F">
          <w:rPr>
            <w:rStyle w:val="Hypertextovprepojenie"/>
            <w:rFonts w:ascii="Times New Roman" w:hAnsi="Times New Roman" w:cs="Times New Roman"/>
            <w:color w:val="000000" w:themeColor="text1"/>
            <w:sz w:val="24"/>
            <w:szCs w:val="24"/>
            <w:u w:val="none"/>
            <w:lang w:val="sk-SK"/>
          </w:rPr>
          <w:t>§ 17 ods. 4 až 6</w:t>
        </w:r>
      </w:hyperlink>
      <w:r w:rsidRPr="00A27F3F">
        <w:rPr>
          <w:rFonts w:ascii="Times New Roman" w:hAnsi="Times New Roman" w:cs="Times New Roman"/>
          <w:color w:val="000000" w:themeColor="text1"/>
          <w:sz w:val="24"/>
          <w:szCs w:val="24"/>
          <w:lang w:val="sk-SK"/>
        </w:rPr>
        <w:t>, ak dochádza k zmene ceny za dodávku elektriny, ceny za dodávku plynu alebo obchodných podmienok dodávky elektriny alebo dodávky plynu v dôsledku rozhodnutia úradu.</w:t>
      </w:r>
    </w:p>
    <w:p w:rsidR="00042A7B" w:rsidRPr="00A27F3F" w:rsidRDefault="00E903A1">
      <w:pPr>
        <w:ind w:firstLine="142"/>
        <w:rPr>
          <w:rFonts w:ascii="Times New Roman" w:hAnsi="Times New Roman" w:cs="Times New Roman"/>
          <w:color w:val="000000" w:themeColor="text1"/>
          <w:sz w:val="24"/>
          <w:szCs w:val="24"/>
          <w:lang w:val="sk-SK"/>
        </w:rPr>
      </w:pPr>
      <w:bookmarkStart w:id="598" w:name="20434481"/>
      <w:bookmarkEnd w:id="5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w:t>
      </w:r>
      <w:hyperlink w:anchor="3301733" w:history="1">
        <w:r w:rsidRPr="00A27F3F">
          <w:rPr>
            <w:rStyle w:val="Hypertextovprepojenie"/>
            <w:rFonts w:ascii="Times New Roman" w:hAnsi="Times New Roman" w:cs="Times New Roman"/>
            <w:color w:val="000000" w:themeColor="text1"/>
            <w:sz w:val="24"/>
            <w:szCs w:val="24"/>
            <w:u w:val="none"/>
            <w:lang w:val="sk-SK"/>
          </w:rPr>
          <w:t>§ 17 ods. 9.</w:t>
        </w:r>
      </w:hyperlink>
      <w:r w:rsidRPr="00A27F3F">
        <w:rPr>
          <w:rFonts w:ascii="Times New Roman" w:hAnsi="Times New Roman" w:cs="Times New Roman"/>
          <w:color w:val="000000" w:themeColor="text1"/>
          <w:sz w:val="24"/>
          <w:szCs w:val="24"/>
          <w:lang w:val="sk-SK"/>
        </w:rPr>
        <w:t xml:space="preserve"> Ak zraniteľný odberateľ urobí do 31. marca prejav vôle ukončiť zmluvu o združenej dodávke elektriny alebo zmluvu o združenej dodávke plynu za cenu regulovanú úradom doručením oznámenia o výpovedi, zmluva o združenej dodávke elektriny alebo zmluva o združenej dodávke plynu za cenu regulovanú úradom zaniká k 31. decembru.</w:t>
      </w:r>
    </w:p>
    <w:p w:rsidR="00042A7B" w:rsidRPr="00A27F3F" w:rsidRDefault="00E903A1">
      <w:pPr>
        <w:ind w:firstLine="142"/>
        <w:rPr>
          <w:rFonts w:ascii="Times New Roman" w:hAnsi="Times New Roman" w:cs="Times New Roman"/>
          <w:color w:val="000000" w:themeColor="text1"/>
          <w:sz w:val="24"/>
          <w:szCs w:val="24"/>
          <w:lang w:val="sk-SK"/>
        </w:rPr>
      </w:pPr>
      <w:bookmarkStart w:id="599" w:name="20434482"/>
      <w:bookmarkEnd w:id="59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zraniteľný odberateľ odoberá elektrinu alebo plyn za cenu nepodliehajúcu cenovej regulácii a súčasne nemá uzatvorenú zmluvu o združenej dodávke elektriny alebo zmluvu o </w:t>
      </w:r>
      <w:r w:rsidRPr="00A27F3F">
        <w:rPr>
          <w:rFonts w:ascii="Times New Roman" w:hAnsi="Times New Roman" w:cs="Times New Roman"/>
          <w:color w:val="000000" w:themeColor="text1"/>
          <w:sz w:val="24"/>
          <w:szCs w:val="24"/>
          <w:lang w:val="sk-SK"/>
        </w:rPr>
        <w:lastRenderedPageBreak/>
        <w:t>združenej dodávke plynu na dobu presahujúcu 31. december kalendárneho roka,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0" w:name="20434483"/>
      <w:bookmarkEnd w:id="60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1" w:name="20434484"/>
      <w:bookmarkEnd w:id="60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w:t>
      </w:r>
    </w:p>
    <w:p w:rsidR="00042A7B" w:rsidRPr="00A27F3F" w:rsidRDefault="00E903A1">
      <w:pPr>
        <w:ind w:firstLine="142"/>
        <w:rPr>
          <w:rFonts w:ascii="Times New Roman" w:hAnsi="Times New Roman" w:cs="Times New Roman"/>
          <w:color w:val="000000" w:themeColor="text1"/>
          <w:sz w:val="24"/>
          <w:szCs w:val="24"/>
          <w:lang w:val="sk-SK"/>
        </w:rPr>
      </w:pPr>
      <w:bookmarkStart w:id="602" w:name="20434485"/>
      <w:bookmarkEnd w:id="60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603" w:name="21253089"/>
      <w:bookmarkEnd w:id="60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Dodávateľ elektriny, ktorý je povinný uzatvoriť zmluvu o združenej dodávke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so zraniteľným odberateľom alebo ktorý také zmluvy uzatvára, je ďalej povinný informovať zraniteľného odberateľa, s ktorým uzavrel zmluvu o združenej dodávke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najneskôr do jedného mesiaca po začatí dodávky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o jeho práve na inštaláciu inteligentného meracieho systému na žiadosť podľa </w:t>
      </w:r>
      <w:hyperlink w:anchor="3302402" w:history="1">
        <w:r w:rsidRPr="00A27F3F">
          <w:rPr>
            <w:rStyle w:val="Hypertextovprepojenie"/>
            <w:rFonts w:ascii="Times New Roman" w:hAnsi="Times New Roman" w:cs="Times New Roman"/>
            <w:color w:val="000000" w:themeColor="text1"/>
            <w:sz w:val="24"/>
            <w:szCs w:val="24"/>
            <w:u w:val="none"/>
            <w:lang w:val="sk-SK"/>
          </w:rPr>
          <w:t>§ 42 ods. 4</w:t>
        </w:r>
      </w:hyperlink>
      <w:r w:rsidRPr="00A27F3F">
        <w:rPr>
          <w:rFonts w:ascii="Times New Roman" w:hAnsi="Times New Roman" w:cs="Times New Roman"/>
          <w:color w:val="000000" w:themeColor="text1"/>
          <w:sz w:val="24"/>
          <w:szCs w:val="24"/>
          <w:lang w:val="sk-SK"/>
        </w:rPr>
        <w:t xml:space="preserve"> a o typoch inteligentných meracích systémov ponúkaných prevádzkovateľom distribučnej sústavy na inštaláciu a poučiť ho o postupe uplatnenia práva na inštaláciu inteligentného meracieho systému na žiadosť podľa </w:t>
      </w:r>
      <w:hyperlink w:anchor="3302402" w:history="1">
        <w:r w:rsidRPr="00A27F3F">
          <w:rPr>
            <w:rStyle w:val="Hypertextovprepojenie"/>
            <w:rFonts w:ascii="Times New Roman" w:hAnsi="Times New Roman" w:cs="Times New Roman"/>
            <w:color w:val="000000" w:themeColor="text1"/>
            <w:sz w:val="24"/>
            <w:szCs w:val="24"/>
            <w:u w:val="none"/>
            <w:lang w:val="sk-SK"/>
          </w:rPr>
          <w:t>§ 42 ods. 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4" w:name="20434486"/>
      <w:bookmarkEnd w:id="60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postupom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r w:rsidRPr="00A27F3F">
        <w:rPr>
          <w:rFonts w:ascii="Times New Roman" w:hAnsi="Times New Roman" w:cs="Times New Roman"/>
          <w:color w:val="000000" w:themeColor="text1"/>
          <w:sz w:val="24"/>
          <w:szCs w:val="24"/>
          <w:lang w:val="sk-SK"/>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w:t>
      </w:r>
      <w:r w:rsidRPr="00A27F3F">
        <w:rPr>
          <w:rFonts w:ascii="Times New Roman" w:hAnsi="Times New Roman" w:cs="Times New Roman"/>
          <w:color w:val="000000" w:themeColor="text1"/>
          <w:sz w:val="24"/>
          <w:szCs w:val="24"/>
          <w:lang w:val="sk-SK"/>
        </w:rPr>
        <w:lastRenderedPageBreak/>
        <w:t xml:space="preserve">povinný oznámiť zraniteľnému odberateľovi najneskôr 30 dní pred dňom nadobudnutia účinkov obmedzenia alebo nevykonávania cenovej regulácie podľa prvej vety. Ustanovenia </w:t>
      </w:r>
      <w:hyperlink w:anchor="3301728" w:history="1">
        <w:r w:rsidRPr="00A27F3F">
          <w:rPr>
            <w:rStyle w:val="Hypertextovprepojenie"/>
            <w:rFonts w:ascii="Times New Roman" w:hAnsi="Times New Roman" w:cs="Times New Roman"/>
            <w:color w:val="000000" w:themeColor="text1"/>
            <w:sz w:val="24"/>
            <w:szCs w:val="24"/>
            <w:u w:val="none"/>
            <w:lang w:val="sk-SK"/>
          </w:rPr>
          <w:t>§ 17 ods. 4</w:t>
        </w:r>
      </w:hyperlink>
      <w:r w:rsidRPr="00A27F3F">
        <w:rPr>
          <w:rFonts w:ascii="Times New Roman" w:hAnsi="Times New Roman" w:cs="Times New Roman"/>
          <w:color w:val="000000" w:themeColor="text1"/>
          <w:sz w:val="24"/>
          <w:szCs w:val="24"/>
          <w:lang w:val="sk-SK"/>
        </w:rPr>
        <w:t xml:space="preserve"> a </w:t>
      </w:r>
      <w:hyperlink w:anchor="3301729"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sa primerane použijú aj na určenie ceny dodávky elektriny alebo ceny dodávky plynu dodávateľom elektriny alebo dodávateľom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05" w:name="20434487"/>
      <w:bookmarkEnd w:id="60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dodávateľ elektriny alebo dodávateľ plynu neoznámi zraniteľnému odberateľovi určenú cenu dodávky elektriny alebo určenú cenu dodávky plynu podľa odseku 9, platí naďalej cena, ktorá bola platná bezprostredne pred dňom nadobudnutia účinkov obmedzenia alebo nevykonávania cenovej regulácie podľa osobitného predpisu.</w:t>
      </w:r>
      <w:hyperlink w:anchor="20434512" w:history="1">
        <w:r w:rsidRPr="00A27F3F">
          <w:rPr>
            <w:rStyle w:val="Odkaznavysvetlivku"/>
            <w:rFonts w:ascii="Times New Roman" w:hAnsi="Times New Roman" w:cs="Times New Roman"/>
            <w:color w:val="000000" w:themeColor="text1"/>
            <w:sz w:val="24"/>
            <w:szCs w:val="24"/>
            <w:lang w:val="sk-SK"/>
          </w:rPr>
          <w:t>38c)</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06" w:name="21253093"/>
      <w:bookmarkEnd w:id="606"/>
      <w:r w:rsidRPr="00A27F3F">
        <w:rPr>
          <w:rFonts w:ascii="Times New Roman" w:hAnsi="Times New Roman" w:cs="Times New Roman"/>
          <w:color w:val="000000" w:themeColor="text1"/>
          <w:sz w:val="24"/>
          <w:szCs w:val="24"/>
          <w:lang w:val="sk-SK"/>
        </w:rPr>
        <w:t>§ 17c</w:t>
      </w:r>
      <w:r w:rsidRPr="00A27F3F">
        <w:rPr>
          <w:rFonts w:ascii="Times New Roman" w:hAnsi="Times New Roman" w:cs="Times New Roman"/>
          <w:color w:val="000000" w:themeColor="text1"/>
          <w:sz w:val="24"/>
          <w:szCs w:val="24"/>
          <w:lang w:val="sk-SK"/>
        </w:rPr>
        <w:br/>
        <w:t>Ďalšie požiadavky na obsah zmluvy uzatvorenej s odberateľom elektriny alebo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07" w:name="21253095"/>
      <w:bookmarkEnd w:id="60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w:t>
      </w:r>
      <w:hyperlink w:anchor="3301729" w:history="1">
        <w:r w:rsidRPr="00A27F3F">
          <w:rPr>
            <w:rStyle w:val="Hypertextovprepojenie"/>
            <w:rFonts w:ascii="Times New Roman" w:hAnsi="Times New Roman" w:cs="Times New Roman"/>
            <w:color w:val="000000" w:themeColor="text1"/>
            <w:sz w:val="24"/>
            <w:szCs w:val="24"/>
            <w:u w:val="none"/>
            <w:lang w:val="sk-SK"/>
          </w:rPr>
          <w:t>§ 17 ods. 5 až 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08" w:name="21253096"/>
      <w:bookmarkEnd w:id="6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Zmluvu o dodávke elektriny alebo zmluvu o združenej dodávke elektriny s dynamickou cenou môže odberateľ elektriny v domácnosti vypovedať, aj keď je zmluva uzatvorená na dobu určitú. Ak je zmluva o dodávke elektriny alebo zmluva o združenej dodávke elektriny s dynamickou cenou uzatvorená na dobu určitú a ak nie je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 sa použijú prvá veta a druhá veta rovnako.</w:t>
      </w:r>
    </w:p>
    <w:p w:rsidR="00042A7B" w:rsidRPr="00A27F3F" w:rsidRDefault="00E903A1">
      <w:pPr>
        <w:ind w:firstLine="142"/>
        <w:rPr>
          <w:rFonts w:ascii="Times New Roman" w:hAnsi="Times New Roman" w:cs="Times New Roman"/>
          <w:color w:val="000000" w:themeColor="text1"/>
          <w:sz w:val="24"/>
          <w:szCs w:val="24"/>
          <w:lang w:val="sk-SK"/>
        </w:rPr>
      </w:pPr>
      <w:bookmarkStart w:id="609" w:name="21253097"/>
      <w:bookmarkEnd w:id="6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Dojednanie, ktoré umožňuje dodávateľovi elektriny zmeniť dohodnutú cenu elektriny na dynamickú cenu elektriny bez výslovného súhlasu koncového odberateľa elektriny,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0" w:name="21253098"/>
      <w:bookmarkEnd w:id="61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3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predĺžiť trvanie zmluvného vzťahu po uplynutí doby podľa prvej vety je možné najviac na ďalších 12 mesiacov, a to aj opakovane.</w:t>
      </w:r>
    </w:p>
    <w:p w:rsidR="00042A7B" w:rsidRPr="00A27F3F" w:rsidRDefault="00E903A1">
      <w:pPr>
        <w:ind w:firstLine="142"/>
        <w:rPr>
          <w:rFonts w:ascii="Times New Roman" w:hAnsi="Times New Roman" w:cs="Times New Roman"/>
          <w:color w:val="000000" w:themeColor="text1"/>
          <w:sz w:val="24"/>
          <w:szCs w:val="24"/>
          <w:lang w:val="sk-SK"/>
        </w:rPr>
      </w:pPr>
      <w:bookmarkStart w:id="611" w:name="21253099"/>
      <w:bookmarkEnd w:id="61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blížiacom sa zániku zmluvného vzťahu a podmienkach, za </w:t>
      </w:r>
      <w:r w:rsidRPr="00A27F3F">
        <w:rPr>
          <w:rFonts w:ascii="Times New Roman" w:hAnsi="Times New Roman" w:cs="Times New Roman"/>
          <w:color w:val="000000" w:themeColor="text1"/>
          <w:sz w:val="24"/>
          <w:szCs w:val="24"/>
          <w:lang w:val="sk-SK"/>
        </w:rPr>
        <w:lastRenderedPageBreak/>
        <w:t>ktorých dôjde k obnoveniu zmluvy alebo predĺženiu trvania zmluvného vzťahu. Odberateľ elektriny v domácnosti alebo odberateľ plynu v domácnosti má právo ukončiť zmluvný vzťah prejavom vôle urobeným najneskôr do 15. 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w:t>
      </w:r>
    </w:p>
    <w:p w:rsidR="00042A7B" w:rsidRPr="00A27F3F" w:rsidRDefault="00E903A1">
      <w:pPr>
        <w:ind w:firstLine="142"/>
        <w:rPr>
          <w:rFonts w:ascii="Times New Roman" w:hAnsi="Times New Roman" w:cs="Times New Roman"/>
          <w:color w:val="000000" w:themeColor="text1"/>
          <w:sz w:val="24"/>
          <w:szCs w:val="24"/>
          <w:lang w:val="sk-SK"/>
        </w:rPr>
      </w:pPr>
      <w:bookmarkStart w:id="612" w:name="21253100"/>
      <w:bookmarkEnd w:id="61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w:t>
      </w:r>
    </w:p>
    <w:p w:rsidR="00042A7B" w:rsidRPr="00A27F3F" w:rsidRDefault="00E903A1">
      <w:pPr>
        <w:ind w:firstLine="142"/>
        <w:rPr>
          <w:rFonts w:ascii="Times New Roman" w:hAnsi="Times New Roman" w:cs="Times New Roman"/>
          <w:color w:val="000000" w:themeColor="text1"/>
          <w:sz w:val="24"/>
          <w:szCs w:val="24"/>
          <w:lang w:val="sk-SK"/>
        </w:rPr>
      </w:pPr>
      <w:bookmarkStart w:id="613" w:name="21253101"/>
      <w:bookmarkEnd w:id="61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piateho bodu, je dohodnutie zmluvnej pokuty podľa prvej vety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4" w:name="21253102"/>
      <w:bookmarkEnd w:id="61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agregácii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615" w:name="21253103"/>
      <w:bookmarkEnd w:id="61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Ustanovenia odsekov 7 a 8 sa použijú rovnako pri odstupnom dohodnutom pre prípad odstúpenia od zmluvy pred uplynutím doby, na ktorú bola zmluva uzatvorená. Na zmluvy uzatvorené s malými podnikmi</w:t>
      </w:r>
      <w:hyperlink w:anchor="21252915" w:history="1">
        <w:r w:rsidRPr="00A27F3F">
          <w:rPr>
            <w:rStyle w:val="Odkaznavysvetlivku"/>
            <w:rFonts w:ascii="Times New Roman" w:hAnsi="Times New Roman" w:cs="Times New Roman"/>
            <w:color w:val="000000" w:themeColor="text1"/>
            <w:sz w:val="24"/>
            <w:szCs w:val="24"/>
            <w:lang w:val="sk-SK"/>
          </w:rPr>
          <w:t>28a)</w:t>
        </w:r>
      </w:hyperlink>
      <w:r w:rsidRPr="00A27F3F">
        <w:rPr>
          <w:rFonts w:ascii="Times New Roman" w:hAnsi="Times New Roman" w:cs="Times New Roman"/>
          <w:color w:val="000000" w:themeColor="text1"/>
          <w:sz w:val="24"/>
          <w:szCs w:val="24"/>
          <w:lang w:val="sk-SK"/>
        </w:rPr>
        <w:t xml:space="preserve"> sa ustanovenia odsekov 7 a 8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616" w:name="21253104"/>
      <w:bookmarkEnd w:id="61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w:t>
      </w:r>
      <w:r w:rsidRPr="00A27F3F">
        <w:rPr>
          <w:rFonts w:ascii="Times New Roman" w:hAnsi="Times New Roman" w:cs="Times New Roman"/>
          <w:color w:val="000000" w:themeColor="text1"/>
          <w:sz w:val="24"/>
          <w:szCs w:val="24"/>
          <w:lang w:val="sk-SK"/>
        </w:rPr>
        <w:lastRenderedPageBreak/>
        <w:t>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uplatní v nadchádzajúcom zúčtovacom období.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17" w:name="21253105"/>
      <w:bookmarkEnd w:id="617"/>
      <w:r w:rsidRPr="00A27F3F">
        <w:rPr>
          <w:rFonts w:ascii="Times New Roman" w:hAnsi="Times New Roman" w:cs="Times New Roman"/>
          <w:color w:val="000000" w:themeColor="text1"/>
          <w:sz w:val="24"/>
          <w:szCs w:val="24"/>
          <w:lang w:val="sk-SK"/>
        </w:rPr>
        <w:t>§ 17d</w:t>
      </w:r>
      <w:r w:rsidRPr="00A27F3F">
        <w:rPr>
          <w:rFonts w:ascii="Times New Roman" w:hAnsi="Times New Roman" w:cs="Times New Roman"/>
          <w:color w:val="000000" w:themeColor="text1"/>
          <w:sz w:val="24"/>
          <w:szCs w:val="24"/>
          <w:lang w:val="sk-SK"/>
        </w:rPr>
        <w:br/>
        <w:t>Zmena dodávateľa elektriny, agregátora a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18" w:name="21253107"/>
      <w:bookmarkEnd w:id="61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elektriny má právo na výber alebo zmenu dodávateľa elektriny do svojho odberného miesta pripojeného do prenosovej sústavy alebo distribučnej sústavy a na výber alebo zmenu agregátora. Koncový odberateľ plynu má právo na výber alebo zmenu dodávateľa plynu do svojho odberného miesta pripojeného do prepravnej siete alebo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619" w:name="21253108"/>
      <w:bookmarkEnd w:id="61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Podmienkou na 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20" w:name="21253109"/>
      <w:bookmarkEnd w:id="6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miest na dodávateľov plynu eviduje prevádzkovateľ prepravnej siete alebo prevádzkovateľ distribučnej siete podľa prvej vety.</w:t>
      </w:r>
    </w:p>
    <w:p w:rsidR="00042A7B" w:rsidRPr="00A27F3F" w:rsidRDefault="00E903A1">
      <w:pPr>
        <w:ind w:firstLine="142"/>
        <w:rPr>
          <w:rFonts w:ascii="Times New Roman" w:hAnsi="Times New Roman" w:cs="Times New Roman"/>
          <w:color w:val="000000" w:themeColor="text1"/>
          <w:sz w:val="24"/>
          <w:szCs w:val="24"/>
          <w:lang w:val="sk-SK"/>
        </w:rPr>
      </w:pPr>
      <w:bookmarkStart w:id="621" w:name="21253110"/>
      <w:bookmarkEnd w:id="62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622" w:name="21253111"/>
      <w:bookmarkEnd w:id="62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w:t>
      </w:r>
      <w:r w:rsidRPr="00A27F3F">
        <w:rPr>
          <w:rFonts w:ascii="Times New Roman" w:hAnsi="Times New Roman" w:cs="Times New Roman"/>
          <w:color w:val="000000" w:themeColor="text1"/>
          <w:sz w:val="24"/>
          <w:szCs w:val="24"/>
          <w:lang w:val="sk-SK"/>
        </w:rPr>
        <w:lastRenderedPageBreak/>
        <w:t>dodávateľom elektriny alebo dodávateľom plynu alebo tento zmluvný vzťah nezanikol z iného dôvodu.</w:t>
      </w:r>
    </w:p>
    <w:p w:rsidR="00042A7B" w:rsidRPr="00A27F3F" w:rsidRDefault="00E903A1">
      <w:pPr>
        <w:ind w:firstLine="142"/>
        <w:rPr>
          <w:rFonts w:ascii="Times New Roman" w:hAnsi="Times New Roman" w:cs="Times New Roman"/>
          <w:color w:val="000000" w:themeColor="text1"/>
          <w:sz w:val="24"/>
          <w:szCs w:val="24"/>
          <w:lang w:val="sk-SK"/>
        </w:rPr>
      </w:pPr>
      <w:bookmarkStart w:id="623" w:name="21253112"/>
      <w:bookmarkEnd w:id="62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24" w:name="21253113"/>
      <w:bookmarkEnd w:id="62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výber alebo zmenu agregátora koncovým odberateľom elektriny sa odseky 2 a 5 použijú primerane. Na výber alebo zmenu agregátora iným poskytovateľom flexibility ako koncovým odberateľom elektriny sa odseky 1, 2, 4 a 5 použijú primerane.</w:t>
      </w:r>
    </w:p>
    <w:p w:rsidR="00042A7B" w:rsidRPr="00A27F3F" w:rsidRDefault="00E903A1">
      <w:pPr>
        <w:ind w:firstLine="142"/>
        <w:rPr>
          <w:rFonts w:ascii="Times New Roman" w:hAnsi="Times New Roman" w:cs="Times New Roman"/>
          <w:color w:val="000000" w:themeColor="text1"/>
          <w:sz w:val="24"/>
          <w:szCs w:val="24"/>
          <w:lang w:val="sk-SK"/>
        </w:rPr>
      </w:pPr>
      <w:bookmarkStart w:id="625" w:name="21253114"/>
      <w:bookmarkEnd w:id="62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zmenu koncového odberateľa elektriny alebo koncového odberateľa plynu bez zmeny dodávateľa elektriny alebo dodávateľa plynu v danom odbernom mieste sa odsek 3 použije primerane.</w:t>
      </w:r>
    </w:p>
    <w:p w:rsidR="00042A7B" w:rsidRPr="00A27F3F" w:rsidRDefault="00E903A1">
      <w:pPr>
        <w:ind w:firstLine="142"/>
        <w:rPr>
          <w:rFonts w:ascii="Times New Roman" w:hAnsi="Times New Roman" w:cs="Times New Roman"/>
          <w:color w:val="000000" w:themeColor="text1"/>
          <w:sz w:val="24"/>
          <w:szCs w:val="24"/>
          <w:lang w:val="sk-SK"/>
        </w:rPr>
      </w:pPr>
      <w:bookmarkStart w:id="626" w:name="21253115"/>
      <w:bookmarkEnd w:id="62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27" w:name="21253116"/>
      <w:bookmarkEnd w:id="627"/>
      <w:r w:rsidRPr="00A27F3F">
        <w:rPr>
          <w:rFonts w:ascii="Times New Roman" w:hAnsi="Times New Roman" w:cs="Times New Roman"/>
          <w:color w:val="000000" w:themeColor="text1"/>
          <w:sz w:val="24"/>
          <w:szCs w:val="24"/>
          <w:lang w:val="sk-SK"/>
        </w:rPr>
        <w:t>§ 17e</w:t>
      </w:r>
      <w:r w:rsidRPr="00A27F3F">
        <w:rPr>
          <w:rFonts w:ascii="Times New Roman" w:hAnsi="Times New Roman" w:cs="Times New Roman"/>
          <w:color w:val="000000" w:themeColor="text1"/>
          <w:sz w:val="24"/>
          <w:szCs w:val="24"/>
          <w:lang w:val="sk-SK"/>
        </w:rPr>
        <w:br/>
        <w:t>Kolektívna zmena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628" w:name="21253118"/>
      <w:bookmarkEnd w:id="6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w:t>
      </w:r>
    </w:p>
    <w:p w:rsidR="00042A7B" w:rsidRPr="00A27F3F" w:rsidRDefault="00E903A1">
      <w:pPr>
        <w:ind w:firstLine="142"/>
        <w:rPr>
          <w:rFonts w:ascii="Times New Roman" w:hAnsi="Times New Roman" w:cs="Times New Roman"/>
          <w:color w:val="000000" w:themeColor="text1"/>
          <w:sz w:val="24"/>
          <w:szCs w:val="24"/>
          <w:lang w:val="sk-SK"/>
        </w:rPr>
      </w:pPr>
      <w:bookmarkStart w:id="629" w:name="21253119"/>
      <w:bookmarkEnd w:id="62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Oznámenie podľa odseku 1 musí obsahovať</w:t>
      </w:r>
    </w:p>
    <w:p w:rsidR="00042A7B" w:rsidRPr="00A27F3F" w:rsidRDefault="00E903A1">
      <w:pPr>
        <w:ind w:left="568" w:hanging="284"/>
        <w:rPr>
          <w:rFonts w:ascii="Times New Roman" w:hAnsi="Times New Roman" w:cs="Times New Roman"/>
          <w:color w:val="000000" w:themeColor="text1"/>
          <w:sz w:val="24"/>
          <w:szCs w:val="24"/>
          <w:lang w:val="sk-SK"/>
        </w:rPr>
      </w:pPr>
      <w:bookmarkStart w:id="630" w:name="21253120"/>
      <w:bookmarkEnd w:id="6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identifikáciu usporiadateľa kolektívnej zmeny dodávateľa,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631" w:name="21253121"/>
      <w:bookmarkEnd w:id="6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dátum alebo obdobie konania kolektívnej zmeny dodávateľa vrátane jej časového harmonogramu,</w:t>
      </w:r>
    </w:p>
    <w:p w:rsidR="00042A7B" w:rsidRPr="00A27F3F" w:rsidRDefault="00E903A1">
      <w:pPr>
        <w:ind w:left="568" w:hanging="284"/>
        <w:rPr>
          <w:rFonts w:ascii="Times New Roman" w:hAnsi="Times New Roman" w:cs="Times New Roman"/>
          <w:color w:val="000000" w:themeColor="text1"/>
          <w:sz w:val="24"/>
          <w:szCs w:val="24"/>
          <w:lang w:val="sk-SK"/>
        </w:rPr>
      </w:pPr>
      <w:bookmarkStart w:id="632" w:name="21253122"/>
      <w:bookmarkEnd w:id="6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podmienky účasti odberateľa elektriny v domácnosti alebo odberateľa plynu v domácnosti na kolektívnej zmene dodávateľa,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633" w:name="21253123"/>
      <w:bookmarkEnd w:id="6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podmienky organizácie kolektívnej zmeny dodávateľa vrátane kritérií výberu ponúk dodávok elektriny alebo dodávok plynu.</w:t>
      </w:r>
    </w:p>
    <w:p w:rsidR="00042A7B" w:rsidRPr="00A27F3F" w:rsidRDefault="00E903A1">
      <w:pPr>
        <w:ind w:firstLine="142"/>
        <w:rPr>
          <w:rFonts w:ascii="Times New Roman" w:hAnsi="Times New Roman" w:cs="Times New Roman"/>
          <w:color w:val="000000" w:themeColor="text1"/>
          <w:sz w:val="24"/>
          <w:szCs w:val="24"/>
          <w:lang w:val="sk-SK"/>
        </w:rPr>
      </w:pPr>
      <w:bookmarkStart w:id="634" w:name="21253124"/>
      <w:bookmarkEnd w:id="63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w:t>
      </w:r>
    </w:p>
    <w:p w:rsidR="00042A7B" w:rsidRPr="00A27F3F" w:rsidRDefault="00E903A1">
      <w:pPr>
        <w:ind w:firstLine="142"/>
        <w:rPr>
          <w:rFonts w:ascii="Times New Roman" w:hAnsi="Times New Roman" w:cs="Times New Roman"/>
          <w:color w:val="000000" w:themeColor="text1"/>
          <w:sz w:val="24"/>
          <w:szCs w:val="24"/>
          <w:lang w:val="sk-SK"/>
        </w:rPr>
      </w:pPr>
      <w:bookmarkStart w:id="635" w:name="21253125"/>
      <w:bookmarkEnd w:id="63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Dojednanie o zmluvnej pokute pre prípad zrušenia účasti na kolektívnej zmene dodávateľa, neprijatia vybranej ponuky dodávky elektriny alebo dodávky plynu alebo porušenia podmienok účasti na kolektívnej zmene dodávateľa, je neplatné. Zmluvné dojednanie </w:t>
      </w:r>
      <w:r w:rsidRPr="00A27F3F">
        <w:rPr>
          <w:rFonts w:ascii="Times New Roman" w:hAnsi="Times New Roman" w:cs="Times New Roman"/>
          <w:color w:val="000000" w:themeColor="text1"/>
          <w:sz w:val="24"/>
          <w:szCs w:val="24"/>
          <w:lang w:val="sk-SK"/>
        </w:rPr>
        <w:lastRenderedPageBreak/>
        <w:t>obmedzujúce právo odberateľa elektriny v domácnosti alebo odberateľa plynu v domácnosti podľa odseku 3 je rovnako neplatné.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36" w:name="21253126"/>
      <w:bookmarkEnd w:id="636"/>
      <w:r w:rsidRPr="00A27F3F">
        <w:rPr>
          <w:rFonts w:ascii="Times New Roman" w:hAnsi="Times New Roman" w:cs="Times New Roman"/>
          <w:color w:val="000000" w:themeColor="text1"/>
          <w:sz w:val="24"/>
          <w:szCs w:val="24"/>
          <w:lang w:val="sk-SK"/>
        </w:rPr>
        <w:t>§ 17f</w:t>
      </w:r>
      <w:r w:rsidRPr="00A27F3F">
        <w:rPr>
          <w:rFonts w:ascii="Times New Roman" w:hAnsi="Times New Roman" w:cs="Times New Roman"/>
          <w:color w:val="000000" w:themeColor="text1"/>
          <w:sz w:val="24"/>
          <w:szCs w:val="24"/>
          <w:lang w:val="sk-SK"/>
        </w:rPr>
        <w:br/>
        <w:t>Vyúčtovanie za dodávku elektriny a dodávku plynu</w:t>
      </w:r>
    </w:p>
    <w:p w:rsidR="00042A7B" w:rsidRPr="00A27F3F" w:rsidRDefault="00E903A1">
      <w:pPr>
        <w:ind w:firstLine="142"/>
        <w:rPr>
          <w:rFonts w:ascii="Times New Roman" w:hAnsi="Times New Roman" w:cs="Times New Roman"/>
          <w:color w:val="000000" w:themeColor="text1"/>
          <w:sz w:val="24"/>
          <w:szCs w:val="24"/>
          <w:lang w:val="sk-SK"/>
        </w:rPr>
      </w:pPr>
      <w:bookmarkStart w:id="637" w:name="21253128"/>
      <w:bookmarkEnd w:id="63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38" w:name="21253129"/>
      <w:bookmarkEnd w:id="6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w:t>
      </w:r>
    </w:p>
    <w:p w:rsidR="00042A7B" w:rsidRPr="00A27F3F" w:rsidRDefault="00E903A1">
      <w:pPr>
        <w:ind w:firstLine="142"/>
        <w:rPr>
          <w:rFonts w:ascii="Times New Roman" w:hAnsi="Times New Roman" w:cs="Times New Roman"/>
          <w:color w:val="000000" w:themeColor="text1"/>
          <w:sz w:val="24"/>
          <w:szCs w:val="24"/>
          <w:lang w:val="sk-SK"/>
        </w:rPr>
      </w:pPr>
      <w:bookmarkStart w:id="639" w:name="21253130"/>
      <w:bookmarkEnd w:id="63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elektriny alebo koncový odberateľ plynu má právo na výber listinnej podoby alebo elektronickej podoby bezodplatného poskytovania vyúčtovania za dodávku elektriny alebo vyúčtovania za dodávku plynu, informácií o vyúčtovaní za dodávku elektriny alebo informácií o vyúčtovaní za dodávku plynu, informácií o údajoch, ktoré sú podkladom pre vyhotovenie vyúčtovania, a ak nie je vyúčtovanie založené na skutočnej spotrebe, aj vysvetlenia spôsobu, akým je vyúčtovanie vyhotovené.</w:t>
      </w:r>
    </w:p>
    <w:p w:rsidR="00042A7B" w:rsidRPr="00A27F3F" w:rsidRDefault="00E903A1">
      <w:pPr>
        <w:ind w:firstLine="142"/>
        <w:rPr>
          <w:rFonts w:ascii="Times New Roman" w:hAnsi="Times New Roman" w:cs="Times New Roman"/>
          <w:color w:val="000000" w:themeColor="text1"/>
          <w:sz w:val="24"/>
          <w:szCs w:val="24"/>
          <w:lang w:val="sk-SK"/>
        </w:rPr>
      </w:pPr>
      <w:bookmarkStart w:id="640" w:name="21253131"/>
      <w:bookmarkEnd w:id="64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odberateľ elektriny v domácnosti alebo odberateľ plynu v domácnosti neuhradí preddavkovú platbu alebo nedoplatok z vyúčtovania do určeného dňa splatnosti, dodávateľ elektriny alebo dodávateľ plynu je povinný odberateľa elektriny v domácnosti alebo odberateľa plynu v domácnosti na tento stav upozorniť a určiť nový termín splatnosti záväzku, ktorý nesmie byť kratší ako desať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rsidR="00042A7B" w:rsidRPr="00A27F3F" w:rsidRDefault="00E903A1">
      <w:pPr>
        <w:ind w:firstLine="142"/>
        <w:rPr>
          <w:rFonts w:ascii="Times New Roman" w:hAnsi="Times New Roman" w:cs="Times New Roman"/>
          <w:color w:val="000000" w:themeColor="text1"/>
          <w:sz w:val="24"/>
          <w:szCs w:val="24"/>
          <w:lang w:val="sk-SK"/>
        </w:rPr>
      </w:pPr>
      <w:bookmarkStart w:id="641" w:name="21253132"/>
      <w:bookmarkEnd w:id="64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rsidR="00042A7B" w:rsidRPr="00A27F3F" w:rsidRDefault="00E903A1">
      <w:pPr>
        <w:ind w:firstLine="142"/>
        <w:rPr>
          <w:rFonts w:ascii="Times New Roman" w:hAnsi="Times New Roman" w:cs="Times New Roman"/>
          <w:color w:val="000000" w:themeColor="text1"/>
          <w:sz w:val="24"/>
          <w:szCs w:val="24"/>
          <w:lang w:val="sk-SK"/>
        </w:rPr>
      </w:pPr>
      <w:bookmarkStart w:id="642" w:name="21253133"/>
      <w:bookmarkEnd w:id="64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43" w:name="21253134"/>
      <w:bookmarkEnd w:id="643"/>
      <w:r w:rsidRPr="00A27F3F">
        <w:rPr>
          <w:rFonts w:ascii="Times New Roman" w:hAnsi="Times New Roman" w:cs="Times New Roman"/>
          <w:color w:val="000000" w:themeColor="text1"/>
          <w:sz w:val="24"/>
          <w:szCs w:val="24"/>
          <w:lang w:val="sk-SK"/>
        </w:rPr>
        <w:t>§ 17g</w:t>
      </w:r>
      <w:r w:rsidRPr="00A27F3F">
        <w:rPr>
          <w:rFonts w:ascii="Times New Roman" w:hAnsi="Times New Roman" w:cs="Times New Roman"/>
          <w:color w:val="000000" w:themeColor="text1"/>
          <w:sz w:val="24"/>
          <w:szCs w:val="24"/>
          <w:lang w:val="sk-SK"/>
        </w:rPr>
        <w:br/>
        <w:t>Portál na porovnávanie ponúk dodávateľov elektriny a dodávateľov plynu</w:t>
      </w:r>
    </w:p>
    <w:p w:rsidR="00042A7B" w:rsidRPr="00A27F3F" w:rsidRDefault="00E903A1">
      <w:pPr>
        <w:ind w:firstLine="142"/>
        <w:rPr>
          <w:rFonts w:ascii="Times New Roman" w:hAnsi="Times New Roman" w:cs="Times New Roman"/>
          <w:color w:val="000000" w:themeColor="text1"/>
          <w:sz w:val="24"/>
          <w:szCs w:val="24"/>
          <w:lang w:val="sk-SK"/>
        </w:rPr>
      </w:pPr>
      <w:bookmarkStart w:id="644" w:name="21253136"/>
      <w:bookmarkEnd w:id="6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w:t>
      </w:r>
      <w:r w:rsidRPr="00A27F3F">
        <w:rPr>
          <w:rFonts w:ascii="Times New Roman" w:hAnsi="Times New Roman" w:cs="Times New Roman"/>
          <w:color w:val="000000" w:themeColor="text1"/>
          <w:sz w:val="24"/>
          <w:szCs w:val="24"/>
          <w:lang w:val="sk-SK"/>
        </w:rPr>
        <w:lastRenderedPageBreak/>
        <w:t>cenou elektriny, určených pre odberateľov elektriny v domácnosti, odberateľov plynu v domácnosti a iných koncových odberateľov, ktorých predpokladaná ročná spotreba elektriny alebo plynu je nižšia ako 100 000 kWh (ďalej len „porovnávací portál“).</w:t>
      </w:r>
    </w:p>
    <w:p w:rsidR="00042A7B" w:rsidRPr="00A27F3F" w:rsidRDefault="00E903A1">
      <w:pPr>
        <w:ind w:firstLine="142"/>
        <w:rPr>
          <w:rFonts w:ascii="Times New Roman" w:hAnsi="Times New Roman" w:cs="Times New Roman"/>
          <w:color w:val="000000" w:themeColor="text1"/>
          <w:sz w:val="24"/>
          <w:szCs w:val="24"/>
          <w:lang w:val="sk-SK"/>
        </w:rPr>
      </w:pPr>
      <w:bookmarkStart w:id="645" w:name="21253137"/>
      <w:bookmarkEnd w:id="6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Porovnávací portál prevádzkuje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bezodplatne sprístupní porovnávací portál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646" w:name="21253138"/>
      <w:bookmarkEnd w:id="64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zabezpečuje, aby</w:t>
      </w:r>
    </w:p>
    <w:p w:rsidR="00042A7B" w:rsidRPr="00A27F3F" w:rsidRDefault="00E903A1">
      <w:pPr>
        <w:ind w:left="568" w:hanging="284"/>
        <w:rPr>
          <w:rFonts w:ascii="Times New Roman" w:hAnsi="Times New Roman" w:cs="Times New Roman"/>
          <w:color w:val="000000" w:themeColor="text1"/>
          <w:sz w:val="24"/>
          <w:szCs w:val="24"/>
          <w:lang w:val="sk-SK"/>
        </w:rPr>
      </w:pPr>
      <w:bookmarkStart w:id="647" w:name="21253139"/>
      <w:bookmarkEnd w:id="6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cenové a iné podmienky dodávok elektriny a dodávok plynu dodávateľov elektriny alebo dodávateľov plynu boli zverejnené spôsobom a v štruktúre, ktorá umožňuje koncovým odberateľom ponuky jednoduchým spôsobom vzájomne porovnať,</w:t>
      </w:r>
    </w:p>
    <w:p w:rsidR="00042A7B" w:rsidRPr="00A27F3F" w:rsidRDefault="00E903A1">
      <w:pPr>
        <w:ind w:left="568" w:hanging="284"/>
        <w:rPr>
          <w:rFonts w:ascii="Times New Roman" w:hAnsi="Times New Roman" w:cs="Times New Roman"/>
          <w:color w:val="000000" w:themeColor="text1"/>
          <w:sz w:val="24"/>
          <w:szCs w:val="24"/>
          <w:lang w:val="sk-SK"/>
        </w:rPr>
      </w:pPr>
      <w:bookmarkStart w:id="648" w:name="21253140"/>
      <w:bookmarkEnd w:id="6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bolo umožnené vyhľadávanie ponúk dodávateľov elektriny alebo plynu na nediskriminačnom princípe,</w:t>
      </w:r>
    </w:p>
    <w:p w:rsidR="00042A7B" w:rsidRPr="00A27F3F" w:rsidRDefault="00E903A1">
      <w:pPr>
        <w:ind w:left="568" w:hanging="284"/>
        <w:rPr>
          <w:rFonts w:ascii="Times New Roman" w:hAnsi="Times New Roman" w:cs="Times New Roman"/>
          <w:color w:val="000000" w:themeColor="text1"/>
          <w:sz w:val="24"/>
          <w:szCs w:val="24"/>
          <w:lang w:val="sk-SK"/>
        </w:rPr>
      </w:pPr>
      <w:bookmarkStart w:id="649" w:name="21253141"/>
      <w:bookmarkEnd w:id="64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informácie uvedené na tomto porovnávacom portáli boli presné, určité, zrozumiteľné, prístupné pre osoby so zdravotným postihnutím, aktuálne a bol uvedený čas ich poslednej aktualizácie,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650" w:name="21253142"/>
      <w:bookmarkEnd w:id="65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porovnávanie ponúk bolo založené na jasných a objektívnych kritériách,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651" w:name="21253143"/>
      <w:bookmarkEnd w:id="65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porovnanie ponúk vyžaduje poskytnutie osobných údajov, boli vyžadované osobné údaje len v nevyhnutnom rozsahu a v súlade so zásadou minimalizácie podľa osobitného predpisu,</w:t>
      </w:r>
      <w:hyperlink w:anchor="21253148" w:history="1">
        <w:r w:rsidRPr="00A27F3F">
          <w:rPr>
            <w:rStyle w:val="Odkaznavysvetlivku"/>
            <w:rFonts w:ascii="Times New Roman" w:hAnsi="Times New Roman" w:cs="Times New Roman"/>
            <w:color w:val="000000" w:themeColor="text1"/>
            <w:sz w:val="24"/>
            <w:szCs w:val="24"/>
            <w:lang w:val="sk-SK"/>
          </w:rPr>
          <w:t>38e)</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652" w:name="21253144"/>
      <w:bookmarkEnd w:id="65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bol vytvorený vhodný postup na prijímanie podnetov týkajúcich sa nesprávnosti výsledkov porovnania.</w:t>
      </w:r>
    </w:p>
    <w:p w:rsidR="00042A7B" w:rsidRPr="00A27F3F" w:rsidRDefault="00E903A1">
      <w:pPr>
        <w:ind w:firstLine="142"/>
        <w:rPr>
          <w:rFonts w:ascii="Times New Roman" w:hAnsi="Times New Roman" w:cs="Times New Roman"/>
          <w:color w:val="000000" w:themeColor="text1"/>
          <w:sz w:val="24"/>
          <w:szCs w:val="24"/>
          <w:lang w:val="sk-SK"/>
        </w:rPr>
      </w:pPr>
      <w:bookmarkStart w:id="653" w:name="21253145"/>
      <w:bookmarkEnd w:id="6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Ponuky zverejnené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654" w:name="21253146"/>
      <w:bookmarkEnd w:id="6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na svojom webovom sídle.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55" w:name="3301750"/>
      <w:bookmarkEnd w:id="655"/>
      <w:r w:rsidRPr="00A27F3F">
        <w:rPr>
          <w:rFonts w:ascii="Times New Roman" w:hAnsi="Times New Roman" w:cs="Times New Roman"/>
          <w:color w:val="000000" w:themeColor="text1"/>
          <w:sz w:val="24"/>
          <w:szCs w:val="24"/>
          <w:lang w:val="sk-SK"/>
        </w:rPr>
        <w:t>§ 18</w:t>
      </w:r>
      <w:r w:rsidRPr="00A27F3F">
        <w:rPr>
          <w:rFonts w:ascii="Times New Roman" w:hAnsi="Times New Roman" w:cs="Times New Roman"/>
          <w:color w:val="000000" w:themeColor="text1"/>
          <w:sz w:val="24"/>
          <w:szCs w:val="24"/>
          <w:lang w:val="sk-SK"/>
        </w:rPr>
        <w:br/>
        <w:t>Dodávateľ poslednej inštancie</w:t>
      </w:r>
    </w:p>
    <w:p w:rsidR="00042A7B" w:rsidRPr="00A27F3F" w:rsidRDefault="00E903A1">
      <w:pPr>
        <w:ind w:firstLine="142"/>
        <w:rPr>
          <w:rFonts w:ascii="Times New Roman" w:hAnsi="Times New Roman" w:cs="Times New Roman"/>
          <w:color w:val="000000" w:themeColor="text1"/>
          <w:sz w:val="24"/>
          <w:szCs w:val="24"/>
          <w:lang w:val="sk-SK"/>
        </w:rPr>
      </w:pPr>
      <w:bookmarkStart w:id="656" w:name="3301752"/>
      <w:bookmarkEnd w:id="65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poslednej inštancie je povinný dodávať elektrinu alebo plyn koncovým odberateľom elektriny a koncovým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657" w:name="3301753"/>
      <w:bookmarkEnd w:id="65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poslednej inštancie je povinný dodávať elektrinu alebo plyn odberateľom podľa odseku 1 najviac počas troch mesiacov. Dodávateľ poslednej inštancie túto skutočnosť bezodkladne oznámi úradu.</w:t>
      </w:r>
    </w:p>
    <w:p w:rsidR="00042A7B" w:rsidRPr="00A27F3F" w:rsidRDefault="00E903A1">
      <w:pPr>
        <w:ind w:firstLine="142"/>
        <w:rPr>
          <w:rFonts w:ascii="Times New Roman" w:hAnsi="Times New Roman" w:cs="Times New Roman"/>
          <w:color w:val="000000" w:themeColor="text1"/>
          <w:sz w:val="24"/>
          <w:szCs w:val="24"/>
          <w:lang w:val="sk-SK"/>
        </w:rPr>
      </w:pPr>
      <w:bookmarkStart w:id="658" w:name="3301754"/>
      <w:bookmarkEnd w:id="65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Skutočnosť, že dodávateľ elektriny alebo dodávateľ plynu stratil spôsobilosť dodávať elektrinu alebo plyn podľa odseku 6 alebo dôjde k zastaveniu procesu zmeny dodávateľa elektriny alebo dodávateľa plynu, a zároveň koncový odberateľ elektriny alebo koncový odberateľ plynu ku dňu prerušenia dodávok elektriny alebo plynu nemá zabezpečenú dodávku iným spôsobom, je prevádzkovateľ sústavy alebo prevádzkovateľ siete, do ktorej je koncový </w:t>
      </w:r>
      <w:r w:rsidRPr="00A27F3F">
        <w:rPr>
          <w:rFonts w:ascii="Times New Roman" w:hAnsi="Times New Roman" w:cs="Times New Roman"/>
          <w:color w:val="000000" w:themeColor="text1"/>
          <w:sz w:val="24"/>
          <w:szCs w:val="24"/>
          <w:lang w:val="sk-SK"/>
        </w:rPr>
        <w:lastRenderedPageBreak/>
        <w:t>odberateľ elektriny alebo koncový odberateľ plynu pripojený, povinný bezodkladne oznámiť odberateľom a dodávateľovi poslednej inštancie v rozsahu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659" w:name="3301755"/>
      <w:bookmarkEnd w:id="65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rozhodne o výbere dodávateľa poslednej inštancie v súlade s kritériami určenými podľa osobitného predpisu.</w:t>
      </w:r>
      <w:hyperlink w:anchor="3303629" w:history="1">
        <w:r w:rsidRPr="00A27F3F">
          <w:rPr>
            <w:rStyle w:val="Odkaznavysvetlivku"/>
            <w:rFonts w:ascii="Times New Roman" w:hAnsi="Times New Roman" w:cs="Times New Roman"/>
            <w:color w:val="000000" w:themeColor="text1"/>
            <w:sz w:val="24"/>
            <w:szCs w:val="24"/>
            <w:lang w:val="sk-SK"/>
          </w:rPr>
          <w:t>39)</w:t>
        </w:r>
      </w:hyperlink>
      <w:r w:rsidRPr="00A27F3F">
        <w:rPr>
          <w:rFonts w:ascii="Times New Roman" w:hAnsi="Times New Roman" w:cs="Times New Roman"/>
          <w:color w:val="000000" w:themeColor="text1"/>
          <w:sz w:val="24"/>
          <w:szCs w:val="24"/>
          <w:lang w:val="sk-SK"/>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660" w:name="3301756"/>
      <w:bookmarkEnd w:id="66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poslednej inštancie môže odmietnuť dodávku elektriny alebo dodávku plynu podľa odseku 1, ak u koncového odberateľa elektriny alebo koncového odberateľa plynu bol zistený neoprávnený odber elektriny alebo plynu alebo ak pôvodný dodávateľ elektriny alebo dodávateľ plynu stratil spôsobilosť dodávať elektrinu alebo plyn do odberného miesta z iných dôvodov, ako sú uvedené v odseku 6.</w:t>
      </w:r>
    </w:p>
    <w:p w:rsidR="00042A7B" w:rsidRPr="00A27F3F" w:rsidRDefault="00E903A1">
      <w:pPr>
        <w:ind w:firstLine="142"/>
        <w:rPr>
          <w:rFonts w:ascii="Times New Roman" w:hAnsi="Times New Roman" w:cs="Times New Roman"/>
          <w:color w:val="000000" w:themeColor="text1"/>
          <w:sz w:val="24"/>
          <w:szCs w:val="24"/>
          <w:lang w:val="sk-SK"/>
        </w:rPr>
      </w:pPr>
      <w:bookmarkStart w:id="661" w:name="3301757"/>
      <w:bookmarkEnd w:id="66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rsidR="00042A7B" w:rsidRPr="00A27F3F" w:rsidRDefault="00E903A1">
      <w:pPr>
        <w:ind w:left="568" w:hanging="284"/>
        <w:rPr>
          <w:rFonts w:ascii="Times New Roman" w:hAnsi="Times New Roman" w:cs="Times New Roman"/>
          <w:color w:val="000000" w:themeColor="text1"/>
          <w:sz w:val="24"/>
          <w:szCs w:val="24"/>
          <w:lang w:val="sk-SK"/>
        </w:rPr>
      </w:pPr>
      <w:bookmarkStart w:id="662" w:name="3301758"/>
      <w:bookmarkEnd w:id="6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663" w:name="3301759"/>
      <w:bookmarkEnd w:id="6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nemá uzavretú platnú a účinnú zmluvu o zúčtovaní odchýlky alebo zmluvu o prevzatí zodpovednosti za odchýlku; podrobnosti upravujú pravidlá trhu; tým nie je dotknutá povinnosť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664" w:name="3301760"/>
      <w:bookmarkEnd w:id="66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mu bolo zrušené povolenie na dodávku elektriny alebo dodávku plynu alebo mu zanikne oprávnenie dodávať elektrinu alebo plyn na vymedzenom území podľa </w:t>
      </w:r>
      <w:hyperlink w:anchor="3301475" w:history="1">
        <w:r w:rsidRPr="00A27F3F">
          <w:rPr>
            <w:rStyle w:val="Hypertextovprepojenie"/>
            <w:rFonts w:ascii="Times New Roman" w:hAnsi="Times New Roman" w:cs="Times New Roman"/>
            <w:color w:val="000000" w:themeColor="text1"/>
            <w:sz w:val="24"/>
            <w:szCs w:val="24"/>
            <w:u w:val="none"/>
            <w:lang w:val="sk-SK"/>
          </w:rPr>
          <w:t>§ 6 ods. 12.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65" w:name="3301761"/>
      <w:bookmarkEnd w:id="66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Dňom začatia dodávky elektriny alebo dodávky plynu dodávateľom poslednej inštancie sa ukončujú dodávky elektriny alebo dodávky plynu pôvodným dodávateľom elektriny alebo dodávateľom plynu. Zodpovednosť dodávateľa elektriny alebo dodávateľa plynu za škodu spôsobenú odberateľovi elektriny alebo odberateľovi plynu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666" w:name="3301762"/>
      <w:bookmarkEnd w:id="66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Odberateľ, ktorému dodáva elektrinu alebo plyn dodávateľ poslednej inštancie, je povinný dodávateľovi poslednej inštancie uhradiť cenu za dodávku poslednej inštancie vrátane platieb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dodržiavať ostatné podmienky dodávky poslednej inštancie. Podrobnosti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667" w:name="3301763"/>
      <w:bookmarkEnd w:id="66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w:t>
      </w:r>
      <w:proofErr w:type="spellStart"/>
      <w:r w:rsidRPr="00A27F3F">
        <w:rPr>
          <w:rFonts w:ascii="Times New Roman" w:hAnsi="Times New Roman" w:cs="Times New Roman"/>
          <w:color w:val="000000" w:themeColor="text1"/>
          <w:sz w:val="24"/>
          <w:szCs w:val="24"/>
          <w:lang w:val="sk-SK"/>
        </w:rPr>
        <w:t>zúčtovateľ</w:t>
      </w:r>
      <w:proofErr w:type="spellEnd"/>
      <w:r w:rsidRPr="00A27F3F">
        <w:rPr>
          <w:rFonts w:ascii="Times New Roman" w:hAnsi="Times New Roman" w:cs="Times New Roman"/>
          <w:color w:val="000000" w:themeColor="text1"/>
          <w:sz w:val="24"/>
          <w:szCs w:val="24"/>
          <w:lang w:val="sk-SK"/>
        </w:rPr>
        <w:t xml:space="preserve">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rsidR="00042A7B" w:rsidRPr="00A27F3F" w:rsidRDefault="00E903A1">
      <w:pPr>
        <w:ind w:firstLine="142"/>
        <w:rPr>
          <w:rFonts w:ascii="Times New Roman" w:hAnsi="Times New Roman" w:cs="Times New Roman"/>
          <w:color w:val="000000" w:themeColor="text1"/>
          <w:sz w:val="24"/>
          <w:szCs w:val="24"/>
          <w:lang w:val="sk-SK"/>
        </w:rPr>
      </w:pPr>
      <w:bookmarkStart w:id="668" w:name="3301764"/>
      <w:bookmarkEnd w:id="66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zúčtovateľovi odchýlok a príslušnému dodávateľovi poslednej inštancie. Rozhodnutie o zrušení povolenia úrad bezodkladne zašle dotknutému </w:t>
      </w:r>
      <w:r w:rsidRPr="00A27F3F">
        <w:rPr>
          <w:rFonts w:ascii="Times New Roman" w:hAnsi="Times New Roman" w:cs="Times New Roman"/>
          <w:color w:val="000000" w:themeColor="text1"/>
          <w:sz w:val="24"/>
          <w:szCs w:val="24"/>
          <w:lang w:val="sk-SK"/>
        </w:rPr>
        <w:lastRenderedPageBreak/>
        <w:t>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rsidR="00042A7B" w:rsidRPr="00A27F3F" w:rsidRDefault="00E903A1">
      <w:pPr>
        <w:ind w:firstLine="142"/>
        <w:rPr>
          <w:rFonts w:ascii="Times New Roman" w:hAnsi="Times New Roman" w:cs="Times New Roman"/>
          <w:color w:val="000000" w:themeColor="text1"/>
          <w:sz w:val="24"/>
          <w:szCs w:val="24"/>
          <w:lang w:val="sk-SK"/>
        </w:rPr>
      </w:pPr>
      <w:bookmarkStart w:id="669" w:name="3301765"/>
      <w:bookmarkEnd w:id="66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Zánik oprávnenia zahraničnej osoby v štáte, podľa ktorého práva vzniklo, je osoba podľa </w:t>
      </w:r>
      <w:hyperlink w:anchor="3301472" w:history="1">
        <w:r w:rsidRPr="00A27F3F">
          <w:rPr>
            <w:rStyle w:val="Hypertextovprepojenie"/>
            <w:rFonts w:ascii="Times New Roman" w:hAnsi="Times New Roman" w:cs="Times New Roman"/>
            <w:color w:val="000000" w:themeColor="text1"/>
            <w:sz w:val="24"/>
            <w:szCs w:val="24"/>
            <w:u w:val="none"/>
            <w:lang w:val="sk-SK"/>
          </w:rPr>
          <w:t>§ 6 ods. 9</w:t>
        </w:r>
      </w:hyperlink>
      <w:r w:rsidRPr="00A27F3F">
        <w:rPr>
          <w:rFonts w:ascii="Times New Roman" w:hAnsi="Times New Roman" w:cs="Times New Roman"/>
          <w:color w:val="000000" w:themeColor="text1"/>
          <w:sz w:val="24"/>
          <w:szCs w:val="24"/>
          <w:lang w:val="sk-SK"/>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rsidR="00042A7B" w:rsidRPr="00A27F3F" w:rsidRDefault="00E903A1">
      <w:pPr>
        <w:ind w:firstLine="142"/>
        <w:rPr>
          <w:rFonts w:ascii="Times New Roman" w:hAnsi="Times New Roman" w:cs="Times New Roman"/>
          <w:color w:val="000000" w:themeColor="text1"/>
          <w:sz w:val="24"/>
          <w:szCs w:val="24"/>
          <w:lang w:val="sk-SK"/>
        </w:rPr>
      </w:pPr>
      <w:bookmarkStart w:id="670" w:name="3301766"/>
      <w:bookmarkEnd w:id="670"/>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rsidR="00042A7B" w:rsidRPr="00A27F3F" w:rsidRDefault="00E903A1">
      <w:pPr>
        <w:ind w:firstLine="142"/>
        <w:rPr>
          <w:rFonts w:ascii="Times New Roman" w:hAnsi="Times New Roman" w:cs="Times New Roman"/>
          <w:color w:val="000000" w:themeColor="text1"/>
          <w:sz w:val="24"/>
          <w:szCs w:val="24"/>
          <w:lang w:val="sk-SK"/>
        </w:rPr>
      </w:pPr>
      <w:bookmarkStart w:id="671" w:name="3301767"/>
      <w:bookmarkEnd w:id="671"/>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Podmienky začatia a ukončenia dodávky poslednej inštancie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672" w:name="20434489"/>
      <w:bookmarkEnd w:id="672"/>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Dodávateľ elektriny alebo dodávateľ plynu, ktorý stratil spôsobilosť dodávať elektrinu alebo plyn podľa odseku 6, je povinný bezodkladne ponúknuť množstvo elektriny alebo plynu, ktoré zabezpečil podľa </w:t>
      </w:r>
      <w:hyperlink w:anchor="20434495" w:history="1">
        <w:r w:rsidRPr="00A27F3F">
          <w:rPr>
            <w:rStyle w:val="Hypertextovprepojenie"/>
            <w:rFonts w:ascii="Times New Roman" w:hAnsi="Times New Roman" w:cs="Times New Roman"/>
            <w:color w:val="000000" w:themeColor="text1"/>
            <w:sz w:val="24"/>
            <w:szCs w:val="24"/>
            <w:u w:val="none"/>
            <w:lang w:val="sk-SK"/>
          </w:rPr>
          <w:t>§ 34 ods. 11</w:t>
        </w:r>
      </w:hyperlink>
      <w:r w:rsidRPr="00A27F3F">
        <w:rPr>
          <w:rFonts w:ascii="Times New Roman" w:hAnsi="Times New Roman" w:cs="Times New Roman"/>
          <w:color w:val="000000" w:themeColor="text1"/>
          <w:sz w:val="24"/>
          <w:szCs w:val="24"/>
          <w:lang w:val="sk-SK"/>
        </w:rPr>
        <w:t xml:space="preserve"> alebo </w:t>
      </w:r>
      <w:hyperlink w:anchor="20434500" w:history="1">
        <w:r w:rsidRPr="00A27F3F">
          <w:rPr>
            <w:rStyle w:val="Hypertextovprepojenie"/>
            <w:rFonts w:ascii="Times New Roman" w:hAnsi="Times New Roman" w:cs="Times New Roman"/>
            <w:color w:val="000000" w:themeColor="text1"/>
            <w:sz w:val="24"/>
            <w:szCs w:val="24"/>
            <w:u w:val="none"/>
            <w:lang w:val="sk-SK"/>
          </w:rPr>
          <w:t>§ 69 ods. 7</w:t>
        </w:r>
      </w:hyperlink>
      <w:r w:rsidRPr="00A27F3F">
        <w:rPr>
          <w:rFonts w:ascii="Times New Roman" w:hAnsi="Times New Roman" w:cs="Times New Roman"/>
          <w:color w:val="000000" w:themeColor="text1"/>
          <w:sz w:val="24"/>
          <w:szCs w:val="24"/>
          <w:lang w:val="sk-SK"/>
        </w:rPr>
        <w:t>,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673" w:name="20434490"/>
      <w:bookmarkEnd w:id="673"/>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w:t>
      </w:r>
      <w:hyperlink w:anchor="20434513" w:history="1">
        <w:r w:rsidRPr="00A27F3F">
          <w:rPr>
            <w:rStyle w:val="Odkaznavysvetlivku"/>
            <w:rFonts w:ascii="Times New Roman" w:hAnsi="Times New Roman" w:cs="Times New Roman"/>
            <w:color w:val="000000" w:themeColor="text1"/>
            <w:sz w:val="24"/>
            <w:szCs w:val="24"/>
            <w:lang w:val="sk-SK"/>
          </w:rPr>
          <w:t>40a)</w:t>
        </w:r>
      </w:hyperlink>
      <w:r w:rsidRPr="00A27F3F">
        <w:rPr>
          <w:rFonts w:ascii="Times New Roman" w:hAnsi="Times New Roman" w:cs="Times New Roman"/>
          <w:color w:val="000000" w:themeColor="text1"/>
          <w:sz w:val="24"/>
          <w:szCs w:val="24"/>
          <w:lang w:val="sk-SK"/>
        </w:rPr>
        <w:t xml:space="preserve">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74" w:name="13540609"/>
      <w:bookmarkEnd w:id="674"/>
      <w:r w:rsidRPr="00A27F3F">
        <w:rPr>
          <w:rFonts w:ascii="Times New Roman" w:hAnsi="Times New Roman" w:cs="Times New Roman"/>
          <w:color w:val="000000" w:themeColor="text1"/>
          <w:sz w:val="24"/>
          <w:szCs w:val="24"/>
          <w:lang w:val="sk-SK"/>
        </w:rPr>
        <w:t>§ 18a</w:t>
      </w:r>
    </w:p>
    <w:p w:rsidR="00042A7B" w:rsidRPr="00A27F3F" w:rsidRDefault="00E903A1">
      <w:pPr>
        <w:ind w:firstLine="142"/>
        <w:rPr>
          <w:rFonts w:ascii="Times New Roman" w:hAnsi="Times New Roman" w:cs="Times New Roman"/>
          <w:color w:val="000000" w:themeColor="text1"/>
          <w:sz w:val="24"/>
          <w:szCs w:val="24"/>
          <w:lang w:val="sk-SK"/>
        </w:rPr>
      </w:pPr>
      <w:bookmarkStart w:id="675" w:name="13540610"/>
      <w:bookmarkEnd w:id="67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poslednej inštancie je povinný vykupovať elektrinu od výrobcu elektriny, ktorý má uzatvorenú zmluvu o povinnom výkupe elektriny s výkupcom elektriny, ktorý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Výkupca elektriny stratí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Výkup elektriny podľa prvej vety dodávateľom poslednej inštancie sa začína dňom nasledujúcim po </w:t>
      </w:r>
      <w:r w:rsidRPr="00A27F3F">
        <w:rPr>
          <w:rFonts w:ascii="Times New Roman" w:hAnsi="Times New Roman" w:cs="Times New Roman"/>
          <w:color w:val="000000" w:themeColor="text1"/>
          <w:sz w:val="24"/>
          <w:szCs w:val="24"/>
          <w:lang w:val="sk-SK"/>
        </w:rPr>
        <w:lastRenderedPageBreak/>
        <w:t>dni, keď výkupca elektriny stratil spôsobilosť vykupovať elektrinu od výrobcov elektriny, s ktorými má uzatvorenú zmluvu o povinnom výkupe elektriny.</w:t>
      </w:r>
    </w:p>
    <w:p w:rsidR="00042A7B" w:rsidRPr="00A27F3F" w:rsidRDefault="00E903A1">
      <w:pPr>
        <w:ind w:firstLine="142"/>
        <w:rPr>
          <w:rFonts w:ascii="Times New Roman" w:hAnsi="Times New Roman" w:cs="Times New Roman"/>
          <w:color w:val="000000" w:themeColor="text1"/>
          <w:sz w:val="24"/>
          <w:szCs w:val="24"/>
          <w:lang w:val="sk-SK"/>
        </w:rPr>
      </w:pPr>
      <w:bookmarkStart w:id="676" w:name="13540611"/>
      <w:bookmarkEnd w:id="67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77" w:name="13540612"/>
      <w:bookmarkEnd w:id="67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Dodávateľ poslednej inštancie je povinný prevziať zodpovednosť za odchýlku za výrobcu elektriny z obnoviteľných zdrojov energie alebo výrobcu elektriny vysoko účinnou kombinovanou výrobou v súlade s osobitným predpisom,</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ktorý má uzatvorenú zmluvu o povinnom prevzatí zodpovednosti za odchýlku s výkupcom elektriny, ktorý stratil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Výkupca elektriny stratí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rsidR="00042A7B" w:rsidRPr="00A27F3F" w:rsidRDefault="00E903A1">
      <w:pPr>
        <w:ind w:firstLine="142"/>
        <w:rPr>
          <w:rFonts w:ascii="Times New Roman" w:hAnsi="Times New Roman" w:cs="Times New Roman"/>
          <w:color w:val="000000" w:themeColor="text1"/>
          <w:sz w:val="24"/>
          <w:szCs w:val="24"/>
          <w:lang w:val="sk-SK"/>
        </w:rPr>
      </w:pPr>
      <w:bookmarkStart w:id="678" w:name="13540613"/>
      <w:bookmarkEnd w:id="67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79" w:name="13540614"/>
      <w:bookmarkEnd w:id="67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hyperlink w:anchor="3303672" w:history="1">
        <w:r w:rsidRPr="00A27F3F">
          <w:rPr>
            <w:rStyle w:val="Odkaznavysvetlivku"/>
            <w:rFonts w:ascii="Times New Roman" w:hAnsi="Times New Roman" w:cs="Times New Roman"/>
            <w:color w:val="000000" w:themeColor="text1"/>
            <w:sz w:val="24"/>
            <w:szCs w:val="24"/>
            <w:lang w:val="sk-SK"/>
          </w:rPr>
          <w:t>81)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80" w:name="13540615"/>
      <w:bookmarkEnd w:id="68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681" w:name="13540616"/>
      <w:bookmarkEnd w:id="68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rsidR="00042A7B" w:rsidRPr="00A27F3F" w:rsidRDefault="00E903A1">
      <w:pPr>
        <w:ind w:firstLine="142"/>
        <w:rPr>
          <w:rFonts w:ascii="Times New Roman" w:hAnsi="Times New Roman" w:cs="Times New Roman"/>
          <w:color w:val="000000" w:themeColor="text1"/>
          <w:sz w:val="24"/>
          <w:szCs w:val="24"/>
          <w:lang w:val="sk-SK"/>
        </w:rPr>
      </w:pPr>
      <w:bookmarkStart w:id="682" w:name="13540617"/>
      <w:bookmarkEnd w:id="68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Podmienky začatia a ukončenia výkonu činnosti dodávateľa poslednej inštancie podľa tohto paragrafu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683" w:name="3301768"/>
      <w:bookmarkEnd w:id="683"/>
      <w:r w:rsidRPr="00A27F3F">
        <w:rPr>
          <w:rFonts w:ascii="Times New Roman" w:hAnsi="Times New Roman" w:cs="Times New Roman"/>
          <w:color w:val="000000" w:themeColor="text1"/>
          <w:sz w:val="24"/>
          <w:szCs w:val="24"/>
          <w:lang w:val="sk-SK"/>
        </w:rPr>
        <w:t>§ 19</w:t>
      </w:r>
      <w:r w:rsidRPr="00A27F3F">
        <w:rPr>
          <w:rFonts w:ascii="Times New Roman" w:hAnsi="Times New Roman" w:cs="Times New Roman"/>
          <w:color w:val="000000" w:themeColor="text1"/>
          <w:sz w:val="24"/>
          <w:szCs w:val="24"/>
          <w:lang w:val="sk-SK"/>
        </w:rPr>
        <w:br/>
        <w:t>Technické podmienky sústavy a siete a prevádzkové poriadky sústavy a siete</w:t>
      </w:r>
    </w:p>
    <w:p w:rsidR="00042A7B" w:rsidRPr="00A27F3F" w:rsidRDefault="00E903A1">
      <w:pPr>
        <w:ind w:firstLine="142"/>
        <w:rPr>
          <w:rFonts w:ascii="Times New Roman" w:hAnsi="Times New Roman" w:cs="Times New Roman"/>
          <w:color w:val="000000" w:themeColor="text1"/>
          <w:sz w:val="24"/>
          <w:szCs w:val="24"/>
          <w:lang w:val="sk-SK"/>
        </w:rPr>
      </w:pPr>
      <w:bookmarkStart w:id="684" w:name="3301770"/>
      <w:bookmarkEnd w:id="68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rsidR="00042A7B" w:rsidRPr="00A27F3F" w:rsidRDefault="00E903A1">
      <w:pPr>
        <w:ind w:firstLine="142"/>
        <w:rPr>
          <w:rFonts w:ascii="Times New Roman" w:hAnsi="Times New Roman" w:cs="Times New Roman"/>
          <w:color w:val="000000" w:themeColor="text1"/>
          <w:sz w:val="24"/>
          <w:szCs w:val="24"/>
          <w:lang w:val="sk-SK"/>
        </w:rPr>
      </w:pPr>
      <w:bookmarkStart w:id="685" w:name="3301771"/>
      <w:bookmarkEnd w:id="68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Technické podmienky prístupu a pripojenia do sústavy a siete a pravidlá prevádzkovania sústavy a siete vrátane priameho vedenia a priameho plynovodu obsahujú najmä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686" w:name="3301772"/>
      <w:bookmarkEnd w:id="686"/>
      <w:r w:rsidRPr="00A27F3F">
        <w:rPr>
          <w:rFonts w:ascii="Times New Roman" w:hAnsi="Times New Roman" w:cs="Times New Roman"/>
          <w:b/>
          <w:color w:val="000000" w:themeColor="text1"/>
          <w:sz w:val="24"/>
          <w:szCs w:val="24"/>
          <w:lang w:val="sk-SK"/>
        </w:rPr>
        <w:lastRenderedPageBreak/>
        <w:t>a)</w:t>
      </w:r>
      <w:r w:rsidRPr="00A27F3F">
        <w:rPr>
          <w:rFonts w:ascii="Times New Roman" w:hAnsi="Times New Roman" w:cs="Times New Roman"/>
          <w:color w:val="000000" w:themeColor="text1"/>
          <w:sz w:val="24"/>
          <w:szCs w:val="24"/>
          <w:lang w:val="sk-SK"/>
        </w:rPr>
        <w:t xml:space="preserve"> prístupu do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7" w:name="3301773"/>
      <w:bookmarkEnd w:id="68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pripojenia do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8" w:name="3301774"/>
      <w:bookmarkEnd w:id="68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technickej súčinnosti sústavy a siete vrátane vzájomnej prevádzkyschopnosti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89" w:name="3301775"/>
      <w:bookmarkEnd w:id="68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prevádzkovania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0" w:name="3301776"/>
      <w:bookmarkEnd w:id="69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prevádzkovania priameho vedenia alebo priameho plynovodu,</w:t>
      </w:r>
    </w:p>
    <w:p w:rsidR="00042A7B" w:rsidRPr="00A27F3F" w:rsidRDefault="00E903A1">
      <w:pPr>
        <w:ind w:left="568" w:hanging="284"/>
        <w:rPr>
          <w:rFonts w:ascii="Times New Roman" w:hAnsi="Times New Roman" w:cs="Times New Roman"/>
          <w:color w:val="000000" w:themeColor="text1"/>
          <w:sz w:val="24"/>
          <w:szCs w:val="24"/>
          <w:lang w:val="sk-SK"/>
        </w:rPr>
      </w:pPr>
      <w:bookmarkStart w:id="691" w:name="3301777"/>
      <w:bookmarkEnd w:id="69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zabezpečenia prevádzkovej bezpečnosti a spoľahlivosti prevádzky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2" w:name="3301778"/>
      <w:bookmarkEnd w:id="69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prerušenia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693" w:name="3301779"/>
      <w:bookmarkEnd w:id="69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odpojenia zo sústavy alebo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694" w:name="3301780"/>
      <w:bookmarkEnd w:id="69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riadenia sústavy alebo siete.</w:t>
      </w:r>
    </w:p>
    <w:p w:rsidR="00042A7B" w:rsidRPr="00A27F3F" w:rsidRDefault="00E903A1">
      <w:pPr>
        <w:ind w:firstLine="142"/>
        <w:rPr>
          <w:rFonts w:ascii="Times New Roman" w:hAnsi="Times New Roman" w:cs="Times New Roman"/>
          <w:color w:val="000000" w:themeColor="text1"/>
          <w:sz w:val="24"/>
          <w:szCs w:val="24"/>
          <w:lang w:val="sk-SK"/>
        </w:rPr>
      </w:pPr>
      <w:bookmarkStart w:id="695" w:name="3301781"/>
      <w:bookmarkEnd w:id="69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hyperlink w:anchor="21253179" w:history="1">
        <w:r w:rsidRPr="00A27F3F">
          <w:rPr>
            <w:rStyle w:val="Odkaznavysvetlivku"/>
            <w:rFonts w:ascii="Times New Roman" w:hAnsi="Times New Roman" w:cs="Times New Roman"/>
            <w:color w:val="000000" w:themeColor="text1"/>
            <w:sz w:val="24"/>
            <w:szCs w:val="24"/>
            <w:lang w:val="sk-SK"/>
          </w:rPr>
          <w:t>40b)</w:t>
        </w:r>
      </w:hyperlink>
    </w:p>
    <w:p w:rsidR="00042A7B" w:rsidRPr="00A27F3F" w:rsidRDefault="00E903A1">
      <w:pPr>
        <w:ind w:firstLine="142"/>
        <w:rPr>
          <w:rFonts w:ascii="Times New Roman" w:hAnsi="Times New Roman" w:cs="Times New Roman"/>
          <w:color w:val="000000" w:themeColor="text1"/>
          <w:sz w:val="24"/>
          <w:szCs w:val="24"/>
          <w:lang w:val="sk-SK"/>
        </w:rPr>
      </w:pPr>
      <w:bookmarkStart w:id="696" w:name="3301782"/>
      <w:bookmarkEnd w:id="6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Technické podmienky podľa odsekov 2 a 3 vypracované prevádzkovateľom sústavy alebo prevádzkovateľom siete musia byť nediskriminačné. Technické podmienky podľa odsekov 2 a 3 sú záväzné pre účastníkov trhu s elektrinou a účastníkov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697" w:name="3301783"/>
      <w:bookmarkEnd w:id="69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návrh technických podmienok podľa odsekov 2 a 3 nie je v súlade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r w:rsidRPr="00A27F3F">
        <w:rPr>
          <w:rFonts w:ascii="Times New Roman" w:hAnsi="Times New Roman" w:cs="Times New Roman"/>
          <w:color w:val="000000" w:themeColor="text1"/>
          <w:sz w:val="24"/>
          <w:szCs w:val="24"/>
          <w:lang w:val="sk-SK"/>
        </w:rPr>
        <w:t xml:space="preserve"> úrad prevádzkovateľovi sústavy alebo prevádzkovateľovi siete z vlastného podnetu rozhodnutím uloží povinnosť zmeny návrhu a určí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rsidR="00042A7B" w:rsidRPr="00A27F3F" w:rsidRDefault="00E903A1">
      <w:pPr>
        <w:ind w:firstLine="142"/>
        <w:rPr>
          <w:rFonts w:ascii="Times New Roman" w:hAnsi="Times New Roman" w:cs="Times New Roman"/>
          <w:color w:val="000000" w:themeColor="text1"/>
          <w:sz w:val="24"/>
          <w:szCs w:val="24"/>
          <w:lang w:val="sk-SK"/>
        </w:rPr>
      </w:pPr>
      <w:bookmarkStart w:id="698" w:name="3301784"/>
      <w:bookmarkEnd w:id="69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Návrh technických podmienok prevádzkovateľa sústavy v časti, ktorá upravuje podmienky na pripojenie zariadení na výrobu elektriny a zariadení na uskladňovanie elektriny do sústavy, predkladá prevádzkovateľ sústavy úradu na schválenie. Úrad návrh technických podmienok podľa prvej vety schváli, ak sú v súlade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r w:rsidRPr="00A27F3F">
        <w:rPr>
          <w:rFonts w:ascii="Times New Roman" w:hAnsi="Times New Roman" w:cs="Times New Roman"/>
          <w:color w:val="000000" w:themeColor="text1"/>
          <w:sz w:val="24"/>
          <w:szCs w:val="24"/>
          <w:lang w:val="sk-SK"/>
        </w:rPr>
        <w:t xml:space="preserve"> Ustanovenie odseku 5 sa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699" w:name="3301785"/>
      <w:bookmarkEnd w:id="69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xml:space="preserve">. Prevádzkovateľ distribučnej sústavy alebo prevádzkovateľ distribučnej siete, ktorý predkladá návrh </w:t>
      </w:r>
      <w:r w:rsidRPr="00A27F3F">
        <w:rPr>
          <w:rFonts w:ascii="Times New Roman" w:hAnsi="Times New Roman" w:cs="Times New Roman"/>
          <w:color w:val="000000" w:themeColor="text1"/>
          <w:sz w:val="24"/>
          <w:szCs w:val="24"/>
          <w:lang w:val="sk-SK"/>
        </w:rPr>
        <w:lastRenderedPageBreak/>
        <w:t>prevádzkového poriadku úradu na schválenie podľa osobitného predpisu,</w:t>
      </w:r>
      <w:hyperlink w:anchor="21253180" w:history="1">
        <w:r w:rsidRPr="00A27F3F">
          <w:rPr>
            <w:rStyle w:val="Odkaznavysvetlivku"/>
            <w:rFonts w:ascii="Times New Roman" w:hAnsi="Times New Roman" w:cs="Times New Roman"/>
            <w:color w:val="000000" w:themeColor="text1"/>
            <w:sz w:val="24"/>
            <w:szCs w:val="24"/>
            <w:lang w:val="sk-SK"/>
          </w:rPr>
          <w:t>41a)</w:t>
        </w:r>
      </w:hyperlink>
      <w:r w:rsidRPr="00A27F3F">
        <w:rPr>
          <w:rFonts w:ascii="Times New Roman" w:hAnsi="Times New Roman" w:cs="Times New Roman"/>
          <w:color w:val="000000" w:themeColor="text1"/>
          <w:sz w:val="24"/>
          <w:szCs w:val="24"/>
          <w:lang w:val="sk-SK"/>
        </w:rPr>
        <w:t xml:space="preserve"> je povinný vypracovať prevádzkový poriadok v súlade s všeobecne záväzným právnym predpisom vydaným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Ak prevádzkovateľ miestnej distribučnej sústavy alebo prevádzkovateľ distribučnej siete, ku ktorej je pripojených najviac 100 000 koncových odberateľov plynu, nepredkladá návrh prevádzkového poriadku úradu na schválenie podľa osobitného predpisu,</w:t>
      </w:r>
      <w:hyperlink w:anchor="21253180" w:history="1">
        <w:r w:rsidRPr="00A27F3F">
          <w:rPr>
            <w:rStyle w:val="Odkaznavysvetlivku"/>
            <w:rFonts w:ascii="Times New Roman" w:hAnsi="Times New Roman" w:cs="Times New Roman"/>
            <w:color w:val="000000" w:themeColor="text1"/>
            <w:sz w:val="24"/>
            <w:szCs w:val="24"/>
            <w:lang w:val="sk-SK"/>
          </w:rPr>
          <w:t>41a)</w:t>
        </w:r>
      </w:hyperlink>
      <w:r w:rsidRPr="00A27F3F">
        <w:rPr>
          <w:rFonts w:ascii="Times New Roman" w:hAnsi="Times New Roman" w:cs="Times New Roman"/>
          <w:color w:val="000000" w:themeColor="text1"/>
          <w:sz w:val="24"/>
          <w:szCs w:val="24"/>
          <w:lang w:val="sk-SK"/>
        </w:rPr>
        <w:t xml:space="preserve"> alebo ak úrad návrh prevádzkového poriadku neschváli, je povinný prevziať vzorový prevádzkový poriadok.</w:t>
      </w:r>
    </w:p>
    <w:p w:rsidR="00042A7B" w:rsidRPr="00A27F3F" w:rsidRDefault="00E903A1">
      <w:pPr>
        <w:ind w:firstLine="142"/>
        <w:rPr>
          <w:rFonts w:ascii="Times New Roman" w:hAnsi="Times New Roman" w:cs="Times New Roman"/>
          <w:color w:val="000000" w:themeColor="text1"/>
          <w:sz w:val="24"/>
          <w:szCs w:val="24"/>
          <w:lang w:val="sk-SK"/>
        </w:rPr>
      </w:pPr>
      <w:bookmarkStart w:id="700" w:name="3301786"/>
      <w:bookmarkEnd w:id="70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701" w:name="20434491"/>
      <w:bookmarkEnd w:id="70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zašle žiadateľovi o pripojenie zariadenia na výrobu elektriny alebo zariadenia na uskladňovanie elektriny návrh zmluvy o pripojenie, vrátane technických a obchodných podmienok, v lehote do 30 kalendárnych dní od podania kompletnej žiadosti o pripojenie. Prevádzkovateľ distribučnej sústavy vykoná potrebné úpravy v sústave na umožnenie pripojenia žiadateľa o pripojenie zariadenia na výrobu elektriny alebo zariadenia na uskladňovanie elektriny do šiestich kalendárnych mesiacov od právoplatného uzatvorenia zmluvy o pripojenie v prípade, ak nie je potrebné stavebné povolenie na úpravu sústavy v dôsledku pripojenia žiadateľa. Prevádzkovateľ distribučnej sústavy nesmie odmietnuť pripojenie zariadenia na výrobu elektriny alebo zariadenia na uskladňovanie elektriny z dôvodu možného budúceho obmedzenia prenosu alebo distribúcie elektriny pre užívateľov sústavy alebo vzniku dodatočných nákladov na potrebné zvýšenie kapacity sústavy v mieste pripojenia v dôsledku pripojenia žiadateľa. Týmto nie je dotknutá možnosť prevádzkovateľa distribučnej sústavy postupovať podľa odseku 11.</w:t>
      </w:r>
    </w:p>
    <w:p w:rsidR="00042A7B" w:rsidRPr="00A27F3F" w:rsidRDefault="00E903A1">
      <w:pPr>
        <w:ind w:firstLine="142"/>
        <w:rPr>
          <w:rFonts w:ascii="Times New Roman" w:hAnsi="Times New Roman" w:cs="Times New Roman"/>
          <w:color w:val="000000" w:themeColor="text1"/>
          <w:sz w:val="24"/>
          <w:szCs w:val="24"/>
          <w:lang w:val="sk-SK"/>
        </w:rPr>
      </w:pPr>
      <w:bookmarkStart w:id="702" w:name="21253176"/>
      <w:bookmarkEnd w:id="70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w:t>
      </w:r>
    </w:p>
    <w:p w:rsidR="00042A7B" w:rsidRPr="00A27F3F" w:rsidRDefault="00E903A1">
      <w:pPr>
        <w:ind w:firstLine="142"/>
        <w:rPr>
          <w:rFonts w:ascii="Times New Roman" w:hAnsi="Times New Roman" w:cs="Times New Roman"/>
          <w:color w:val="000000" w:themeColor="text1"/>
          <w:sz w:val="24"/>
          <w:szCs w:val="24"/>
          <w:lang w:val="sk-SK"/>
        </w:rPr>
      </w:pPr>
      <w:bookmarkStart w:id="703" w:name="21253177"/>
      <w:bookmarkEnd w:id="70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p w:rsidR="00042A7B" w:rsidRPr="00A27F3F" w:rsidRDefault="00E903A1">
      <w:pPr>
        <w:ind w:firstLine="142"/>
        <w:rPr>
          <w:rFonts w:ascii="Times New Roman" w:hAnsi="Times New Roman" w:cs="Times New Roman"/>
          <w:color w:val="000000" w:themeColor="text1"/>
          <w:sz w:val="24"/>
          <w:szCs w:val="24"/>
          <w:lang w:val="sk-SK"/>
        </w:rPr>
      </w:pPr>
      <w:bookmarkStart w:id="704" w:name="21253178"/>
      <w:bookmarkEnd w:id="70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Každé odmietnutie uzatvorenia zmluvy o pripojení do sústavy podľa </w:t>
      </w:r>
      <w:hyperlink w:anchor="3301996" w:history="1">
        <w:r w:rsidRPr="00A27F3F">
          <w:rPr>
            <w:rStyle w:val="Hypertextovprepojenie"/>
            <w:rFonts w:ascii="Times New Roman" w:hAnsi="Times New Roman" w:cs="Times New Roman"/>
            <w:color w:val="000000" w:themeColor="text1"/>
            <w:sz w:val="24"/>
            <w:szCs w:val="24"/>
            <w:u w:val="none"/>
            <w:lang w:val="sk-SK"/>
          </w:rPr>
          <w:t>§ 28 ods. 2 písm. l)</w:t>
        </w:r>
      </w:hyperlink>
      <w:r w:rsidRPr="00A27F3F">
        <w:rPr>
          <w:rFonts w:ascii="Times New Roman" w:hAnsi="Times New Roman" w:cs="Times New Roman"/>
          <w:color w:val="000000" w:themeColor="text1"/>
          <w:sz w:val="24"/>
          <w:szCs w:val="24"/>
          <w:lang w:val="sk-SK"/>
        </w:rPr>
        <w:t xml:space="preserve">, </w:t>
      </w:r>
      <w:hyperlink w:anchor="3302115" w:history="1">
        <w:r w:rsidRPr="00A27F3F">
          <w:rPr>
            <w:rStyle w:val="Hypertextovprepojenie"/>
            <w:rFonts w:ascii="Times New Roman" w:hAnsi="Times New Roman" w:cs="Times New Roman"/>
            <w:color w:val="000000" w:themeColor="text1"/>
            <w:sz w:val="24"/>
            <w:szCs w:val="24"/>
            <w:u w:val="none"/>
            <w:lang w:val="sk-SK"/>
          </w:rPr>
          <w:t>§ 31 ods. 2 písm. h)</w:t>
        </w:r>
      </w:hyperlink>
      <w:r w:rsidRPr="00A27F3F">
        <w:rPr>
          <w:rFonts w:ascii="Times New Roman" w:hAnsi="Times New Roman" w:cs="Times New Roman"/>
          <w:color w:val="000000" w:themeColor="text1"/>
          <w:sz w:val="24"/>
          <w:szCs w:val="24"/>
          <w:lang w:val="sk-SK"/>
        </w:rPr>
        <w:t xml:space="preserve"> alebo </w:t>
      </w:r>
      <w:hyperlink w:anchor="21261298" w:history="1">
        <w:r w:rsidRPr="00A27F3F">
          <w:rPr>
            <w:rStyle w:val="Hypertextovprepojenie"/>
            <w:rFonts w:ascii="Times New Roman" w:hAnsi="Times New Roman" w:cs="Times New Roman"/>
            <w:color w:val="000000" w:themeColor="text1"/>
            <w:sz w:val="24"/>
            <w:szCs w:val="24"/>
            <w:u w:val="none"/>
            <w:lang w:val="sk-SK"/>
          </w:rPr>
          <w:t>§ 31 ods. 15</w:t>
        </w:r>
      </w:hyperlink>
      <w:r w:rsidRPr="00A27F3F">
        <w:rPr>
          <w:rFonts w:ascii="Times New Roman" w:hAnsi="Times New Roman" w:cs="Times New Roman"/>
          <w:color w:val="000000" w:themeColor="text1"/>
          <w:sz w:val="24"/>
          <w:szCs w:val="24"/>
          <w:lang w:val="sk-SK"/>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05" w:name="21253181"/>
      <w:bookmarkEnd w:id="705"/>
      <w:r w:rsidRPr="00A27F3F">
        <w:rPr>
          <w:rFonts w:ascii="Times New Roman" w:hAnsi="Times New Roman" w:cs="Times New Roman"/>
          <w:color w:val="000000" w:themeColor="text1"/>
          <w:sz w:val="24"/>
          <w:szCs w:val="24"/>
          <w:lang w:val="sk-SK"/>
        </w:rPr>
        <w:lastRenderedPageBreak/>
        <w:t>§ 19a</w:t>
      </w:r>
      <w:r w:rsidRPr="00A27F3F">
        <w:rPr>
          <w:rFonts w:ascii="Times New Roman" w:hAnsi="Times New Roman" w:cs="Times New Roman"/>
          <w:color w:val="000000" w:themeColor="text1"/>
          <w:sz w:val="24"/>
          <w:szCs w:val="24"/>
          <w:lang w:val="sk-SK"/>
        </w:rPr>
        <w:br/>
        <w:t>Verejné konzultácie</w:t>
      </w:r>
    </w:p>
    <w:p w:rsidR="00042A7B" w:rsidRPr="00A27F3F" w:rsidRDefault="00E903A1">
      <w:pPr>
        <w:ind w:firstLine="142"/>
        <w:rPr>
          <w:rFonts w:ascii="Times New Roman" w:hAnsi="Times New Roman" w:cs="Times New Roman"/>
          <w:color w:val="000000" w:themeColor="text1"/>
          <w:sz w:val="24"/>
          <w:szCs w:val="24"/>
          <w:lang w:val="sk-SK"/>
        </w:rPr>
      </w:pPr>
      <w:bookmarkStart w:id="706" w:name="21253183"/>
      <w:bookmarkEnd w:id="7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tento zákon alebo osobitný predpis</w:t>
      </w:r>
      <w:hyperlink w:anchor="21253187" w:history="1">
        <w:r w:rsidRPr="00A27F3F">
          <w:rPr>
            <w:rStyle w:val="Odkaznavysvetlivku"/>
            <w:rFonts w:ascii="Times New Roman" w:hAnsi="Times New Roman" w:cs="Times New Roman"/>
            <w:color w:val="000000" w:themeColor="text1"/>
            <w:sz w:val="24"/>
            <w:szCs w:val="24"/>
            <w:lang w:val="sk-SK"/>
          </w:rPr>
          <w:t>41b)</w:t>
        </w:r>
      </w:hyperlink>
      <w:r w:rsidRPr="00A27F3F">
        <w:rPr>
          <w:rFonts w:ascii="Times New Roman" w:hAnsi="Times New Roman" w:cs="Times New Roman"/>
          <w:color w:val="000000" w:themeColor="text1"/>
          <w:sz w:val="24"/>
          <w:szCs w:val="24"/>
          <w:lang w:val="sk-SK"/>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w:t>
      </w:r>
    </w:p>
    <w:p w:rsidR="00042A7B" w:rsidRPr="00A27F3F" w:rsidRDefault="00E903A1">
      <w:pPr>
        <w:ind w:firstLine="142"/>
        <w:rPr>
          <w:rFonts w:ascii="Times New Roman" w:hAnsi="Times New Roman" w:cs="Times New Roman"/>
          <w:color w:val="000000" w:themeColor="text1"/>
          <w:sz w:val="24"/>
          <w:szCs w:val="24"/>
          <w:lang w:val="sk-SK"/>
        </w:rPr>
      </w:pPr>
      <w:bookmarkStart w:id="707" w:name="21253184"/>
      <w:bookmarkEnd w:id="70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sústavy, organizátor krátkodobého trhu s elektrinou, prevádzkovateľ siete alebo prevádzkovateľ zásobníka zverejní na svojom webovom sídle postup a lehotu na uplatnenie pripomienok a zároveň zašle úradu oznámenie o verejnej konzultácii návrhu pripomienok. Ak nie je taká lehota ustanovená osobitným predpisom,</w:t>
      </w:r>
      <w:hyperlink w:anchor="21253187" w:history="1">
        <w:r w:rsidRPr="00A27F3F">
          <w:rPr>
            <w:rStyle w:val="Odkaznavysvetlivku"/>
            <w:rFonts w:ascii="Times New Roman" w:hAnsi="Times New Roman" w:cs="Times New Roman"/>
            <w:color w:val="000000" w:themeColor="text1"/>
            <w:sz w:val="24"/>
            <w:szCs w:val="24"/>
            <w:lang w:val="sk-SK"/>
          </w:rPr>
          <w:t>41b)</w:t>
        </w:r>
      </w:hyperlink>
      <w:r w:rsidRPr="00A27F3F">
        <w:rPr>
          <w:rFonts w:ascii="Times New Roman" w:hAnsi="Times New Roman" w:cs="Times New Roman"/>
          <w:color w:val="000000" w:themeColor="text1"/>
          <w:sz w:val="24"/>
          <w:szCs w:val="24"/>
          <w:lang w:val="sk-SK"/>
        </w:rPr>
        <w:t xml:space="preserve"> určí prevádzkovateľ sústavy, organizátor krátkodobého trhu s elektrinou, prevádzkovateľ siete alebo prevádzkovateľ zásobníka takú lehotu aspoň v trvaní desiatich pracovných dní. Úrad na svojom webovom sídle bezodkladne po prijatí oznámenia o verejnej konzultácii návrhu podmienok zverejní informáciu o začatí verejnej konzultácie a o postupe a lehote pre uplatnenie pripomienok.</w:t>
      </w:r>
    </w:p>
    <w:p w:rsidR="00042A7B" w:rsidRPr="00A27F3F" w:rsidRDefault="00E903A1">
      <w:pPr>
        <w:ind w:firstLine="142"/>
        <w:rPr>
          <w:rFonts w:ascii="Times New Roman" w:hAnsi="Times New Roman" w:cs="Times New Roman"/>
          <w:color w:val="000000" w:themeColor="text1"/>
          <w:sz w:val="24"/>
          <w:szCs w:val="24"/>
          <w:lang w:val="sk-SK"/>
        </w:rPr>
      </w:pPr>
      <w:bookmarkStart w:id="708" w:name="21253185"/>
      <w:bookmarkEnd w:id="7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w:t>
      </w:r>
    </w:p>
    <w:p w:rsidR="00042A7B" w:rsidRPr="00A27F3F" w:rsidRDefault="00E903A1">
      <w:pPr>
        <w:ind w:firstLine="142"/>
        <w:rPr>
          <w:rFonts w:ascii="Times New Roman" w:hAnsi="Times New Roman" w:cs="Times New Roman"/>
          <w:color w:val="000000" w:themeColor="text1"/>
          <w:sz w:val="24"/>
          <w:szCs w:val="24"/>
          <w:lang w:val="sk-SK"/>
        </w:rPr>
      </w:pPr>
      <w:bookmarkStart w:id="709" w:name="21253186"/>
      <w:bookmarkEnd w:id="7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10" w:name="3301787"/>
      <w:bookmarkEnd w:id="710"/>
      <w:r w:rsidRPr="00A27F3F">
        <w:rPr>
          <w:rFonts w:ascii="Times New Roman" w:hAnsi="Times New Roman" w:cs="Times New Roman"/>
          <w:color w:val="000000" w:themeColor="text1"/>
          <w:sz w:val="24"/>
          <w:szCs w:val="24"/>
          <w:lang w:val="sk-SK"/>
        </w:rPr>
        <w:t>§ 20</w:t>
      </w:r>
      <w:r w:rsidRPr="00A27F3F">
        <w:rPr>
          <w:rFonts w:ascii="Times New Roman" w:hAnsi="Times New Roman" w:cs="Times New Roman"/>
          <w:color w:val="000000" w:themeColor="text1"/>
          <w:sz w:val="24"/>
          <w:szCs w:val="24"/>
          <w:lang w:val="sk-SK"/>
        </w:rPr>
        <w:br/>
        <w:t>Stav núdze v elektroenergetike, predchádzanie stavu núdze v elektroenergetike a skúška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11" w:name="3301789"/>
      <w:bookmarkEnd w:id="71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042A7B" w:rsidRPr="00A27F3F" w:rsidRDefault="00E903A1">
      <w:pPr>
        <w:ind w:left="568" w:hanging="284"/>
        <w:rPr>
          <w:rFonts w:ascii="Times New Roman" w:hAnsi="Times New Roman" w:cs="Times New Roman"/>
          <w:color w:val="000000" w:themeColor="text1"/>
          <w:sz w:val="24"/>
          <w:szCs w:val="24"/>
          <w:lang w:val="sk-SK"/>
        </w:rPr>
      </w:pPr>
      <w:bookmarkStart w:id="712" w:name="3301790"/>
      <w:bookmarkEnd w:id="71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mimoriadnej udalosti alebo krízovej situácie,</w:t>
      </w:r>
      <w:hyperlink w:anchor="3303632" w:history="1">
        <w:r w:rsidRPr="00A27F3F">
          <w:rPr>
            <w:rStyle w:val="Odkaznavysvetlivku"/>
            <w:rFonts w:ascii="Times New Roman" w:hAnsi="Times New Roman" w:cs="Times New Roman"/>
            <w:color w:val="000000" w:themeColor="text1"/>
            <w:sz w:val="24"/>
            <w:szCs w:val="24"/>
            <w:lang w:val="sk-SK"/>
          </w:rPr>
          <w:t>42)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713" w:name="3301791"/>
      <w:bookmarkEnd w:id="71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opatrení hospodárskej mobilizácie,</w:t>
      </w:r>
      <w:hyperlink w:anchor="3303633" w:history="1">
        <w:r w:rsidRPr="00A27F3F">
          <w:rPr>
            <w:rStyle w:val="Odkaznavysvetlivku"/>
            <w:rFonts w:ascii="Times New Roman" w:hAnsi="Times New Roman" w:cs="Times New Roman"/>
            <w:color w:val="000000" w:themeColor="text1"/>
            <w:sz w:val="24"/>
            <w:szCs w:val="24"/>
            <w:lang w:val="sk-SK"/>
          </w:rPr>
          <w:t>43)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714" w:name="3301792"/>
      <w:bookmarkEnd w:id="71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havárií na zariadeniach na výrobu, prenos a distribúciu elektriny aj mimo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715" w:name="3301793"/>
      <w:bookmarkEnd w:id="71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ohrozenia bezpečnosti a spoľahlivosti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716" w:name="3301794"/>
      <w:bookmarkEnd w:id="71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nevyrovnanej bilancie sústavy alebo jej časti,</w:t>
      </w:r>
    </w:p>
    <w:p w:rsidR="00042A7B" w:rsidRPr="00A27F3F" w:rsidRDefault="00E903A1">
      <w:pPr>
        <w:ind w:left="568" w:hanging="284"/>
        <w:rPr>
          <w:rFonts w:ascii="Times New Roman" w:hAnsi="Times New Roman" w:cs="Times New Roman"/>
          <w:color w:val="000000" w:themeColor="text1"/>
          <w:sz w:val="24"/>
          <w:szCs w:val="24"/>
          <w:lang w:val="sk-SK"/>
        </w:rPr>
      </w:pPr>
      <w:bookmarkStart w:id="717" w:name="3301795"/>
      <w:bookmarkEnd w:id="71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trestného činu terorizmu.</w:t>
      </w:r>
      <w:hyperlink w:anchor="12212499" w:history="1">
        <w:r w:rsidRPr="00A27F3F">
          <w:rPr>
            <w:rStyle w:val="Odkaznavysvetlivku"/>
            <w:rFonts w:ascii="Times New Roman" w:hAnsi="Times New Roman" w:cs="Times New Roman"/>
            <w:color w:val="000000" w:themeColor="text1"/>
            <w:sz w:val="24"/>
            <w:szCs w:val="24"/>
            <w:lang w:val="sk-SK"/>
          </w:rPr>
          <w:t>43a)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18" w:name="3301796"/>
      <w:bookmarkEnd w:id="718"/>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Predchádzaním stavu núdze v elektroenergetike je súbor opatrení a postupov, vrátane obmedzujúcich opatrení v elektroenergetike, ktoré sa uplatňujú, ak hrozí stav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19" w:name="3301797"/>
      <w:bookmarkEnd w:id="7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Skúškou stavu núdze v elektroenergetike je overenie súboru opatrení a postupov, vrátane obmedzujúcich opatrení v elektroenergetike, uplatňovaných pri stave núdze v elektroenergetike alebo pri predchádzaní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20" w:name="3301798"/>
      <w:bookmarkEnd w:id="7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Obmedzujúcimi opatreniami v elektroenergetike sú:</w:t>
      </w:r>
    </w:p>
    <w:p w:rsidR="00042A7B" w:rsidRPr="00A27F3F" w:rsidRDefault="00E903A1">
      <w:pPr>
        <w:ind w:left="568" w:hanging="284"/>
        <w:rPr>
          <w:rFonts w:ascii="Times New Roman" w:hAnsi="Times New Roman" w:cs="Times New Roman"/>
          <w:color w:val="000000" w:themeColor="text1"/>
          <w:sz w:val="24"/>
          <w:szCs w:val="24"/>
          <w:lang w:val="sk-SK"/>
        </w:rPr>
      </w:pPr>
      <w:bookmarkStart w:id="721" w:name="3301799"/>
      <w:bookmarkEnd w:id="72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2" w:name="3301800"/>
      <w:bookmarkEnd w:id="72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prerušenie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3" w:name="3301801"/>
      <w:bookmarkEnd w:id="72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zmena hodnoty výkonu dodávaného do sústavy alebo odoberaného zo sústavy výrobcom elektriny alebo odberateľom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4" w:name="3301802"/>
      <w:bookmarkEnd w:id="72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použitie voľných výrobných kapacít,</w:t>
      </w:r>
    </w:p>
    <w:p w:rsidR="00042A7B" w:rsidRPr="00A27F3F" w:rsidRDefault="00E903A1">
      <w:pPr>
        <w:ind w:left="568" w:hanging="284"/>
        <w:rPr>
          <w:rFonts w:ascii="Times New Roman" w:hAnsi="Times New Roman" w:cs="Times New Roman"/>
          <w:color w:val="000000" w:themeColor="text1"/>
          <w:sz w:val="24"/>
          <w:szCs w:val="24"/>
          <w:lang w:val="sk-SK"/>
        </w:rPr>
      </w:pPr>
      <w:bookmarkStart w:id="725" w:name="3301803"/>
      <w:bookmarkEnd w:id="72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operatívne vypnutie časti zariadenia v rozsahu nevyhnutnom na vyrovnanie výkonovej bilancie dotknutej časti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726" w:name="3301804"/>
      <w:bookmarkEnd w:id="72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opatrenia na obnovu prenosu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27" w:name="21253189"/>
      <w:bookmarkEnd w:id="72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pozastavenie trhových činností.</w:t>
      </w:r>
    </w:p>
    <w:p w:rsidR="00042A7B" w:rsidRPr="00A27F3F" w:rsidRDefault="00E903A1">
      <w:pPr>
        <w:ind w:firstLine="142"/>
        <w:rPr>
          <w:rFonts w:ascii="Times New Roman" w:hAnsi="Times New Roman" w:cs="Times New Roman"/>
          <w:color w:val="000000" w:themeColor="text1"/>
          <w:sz w:val="24"/>
          <w:szCs w:val="24"/>
          <w:lang w:val="sk-SK"/>
        </w:rPr>
      </w:pPr>
      <w:bookmarkStart w:id="728" w:name="3301805"/>
      <w:bookmarkEnd w:id="7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042A7B" w:rsidRPr="00A27F3F" w:rsidRDefault="00E903A1">
      <w:pPr>
        <w:ind w:firstLine="142"/>
        <w:rPr>
          <w:rFonts w:ascii="Times New Roman" w:hAnsi="Times New Roman" w:cs="Times New Roman"/>
          <w:color w:val="000000" w:themeColor="text1"/>
          <w:sz w:val="24"/>
          <w:szCs w:val="24"/>
          <w:lang w:val="sk-SK"/>
        </w:rPr>
      </w:pPr>
      <w:bookmarkStart w:id="729" w:name="3301806"/>
      <w:bookmarkEnd w:id="7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je oprávnený vykonať skúšku stavu núdze v elektroenergetike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hyperlink w:anchor="12212500" w:history="1">
        <w:r w:rsidRPr="00A27F3F">
          <w:rPr>
            <w:rStyle w:val="Odkaznavysvetlivku"/>
            <w:rFonts w:ascii="Times New Roman" w:hAnsi="Times New Roman" w:cs="Times New Roman"/>
            <w:color w:val="000000" w:themeColor="text1"/>
            <w:sz w:val="24"/>
            <w:szCs w:val="24"/>
            <w:lang w:val="sk-SK"/>
          </w:rPr>
          <w:t>43b)</w:t>
        </w:r>
      </w:hyperlink>
      <w:r w:rsidRPr="00A27F3F">
        <w:rPr>
          <w:rFonts w:ascii="Times New Roman" w:hAnsi="Times New Roman" w:cs="Times New Roman"/>
          <w:color w:val="000000" w:themeColor="text1"/>
          <w:sz w:val="24"/>
          <w:szCs w:val="24"/>
          <w:lang w:val="sk-SK"/>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730" w:name="3301807"/>
      <w:bookmarkEnd w:id="73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w:t>
      </w:r>
      <w:r w:rsidRPr="00A27F3F">
        <w:rPr>
          <w:rFonts w:ascii="Times New Roman" w:hAnsi="Times New Roman" w:cs="Times New Roman"/>
          <w:color w:val="000000" w:themeColor="text1"/>
          <w:sz w:val="24"/>
          <w:szCs w:val="24"/>
          <w:lang w:val="sk-SK"/>
        </w:rPr>
        <w:lastRenderedPageBreak/>
        <w:t>obmedzujúcich opatrení v elektroenergetike pri stave núdze v elektroenergetike na časti vymedzeného územia 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rsidR="00042A7B" w:rsidRPr="00A27F3F" w:rsidRDefault="00E903A1">
      <w:pPr>
        <w:ind w:firstLine="142"/>
        <w:rPr>
          <w:rFonts w:ascii="Times New Roman" w:hAnsi="Times New Roman" w:cs="Times New Roman"/>
          <w:color w:val="000000" w:themeColor="text1"/>
          <w:sz w:val="24"/>
          <w:szCs w:val="24"/>
          <w:lang w:val="sk-SK"/>
        </w:rPr>
      </w:pPr>
      <w:bookmarkStart w:id="731" w:name="3301808"/>
      <w:bookmarkEnd w:id="73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732" w:name="12212368"/>
      <w:bookmarkEnd w:id="73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Každý účastník trhu s elektrinou je povinný podrobiť sa obmedzujúcim opatreniam v elektroenergetike počas ich prípravy a realizácie a opatreniam zameraným na odstránenie stavu núdze v elektroenergetike; to neplatí pre koncového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042A7B" w:rsidRPr="00A27F3F" w:rsidRDefault="00E903A1">
      <w:pPr>
        <w:ind w:firstLine="142"/>
        <w:rPr>
          <w:rFonts w:ascii="Times New Roman" w:hAnsi="Times New Roman" w:cs="Times New Roman"/>
          <w:color w:val="000000" w:themeColor="text1"/>
          <w:sz w:val="24"/>
          <w:szCs w:val="24"/>
          <w:lang w:val="sk-SK"/>
        </w:rPr>
      </w:pPr>
      <w:bookmarkStart w:id="733" w:name="12212369"/>
      <w:bookmarkEnd w:id="73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prenosovej sústavy alebo prevádzkovateľovi distribučnej sústavy z tohto dôvodu vznikla.</w:t>
      </w:r>
    </w:p>
    <w:p w:rsidR="00042A7B" w:rsidRPr="00A27F3F" w:rsidRDefault="00E903A1">
      <w:pPr>
        <w:ind w:firstLine="142"/>
        <w:rPr>
          <w:rFonts w:ascii="Times New Roman" w:hAnsi="Times New Roman" w:cs="Times New Roman"/>
          <w:color w:val="000000" w:themeColor="text1"/>
          <w:sz w:val="24"/>
          <w:szCs w:val="24"/>
          <w:lang w:val="sk-SK"/>
        </w:rPr>
      </w:pPr>
      <w:bookmarkStart w:id="734" w:name="12212370"/>
      <w:bookmarkEnd w:id="73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Účastník trhu s elektrinou je povinný na vlastné náklady zabezpečiť, aby jeho zariadenia spĺňali požiadavky ustanovené všeobecne záväzným právnym predpisom vydaným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a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Požiadavky na zariadenia podľa prvej vety platia pre nové a existujúce zariadenia dotknutého účastníka trhu s elektrinou. Náklady subjektov podľa osobitného predpisu</w:t>
      </w:r>
      <w:hyperlink w:anchor="12212501" w:history="1">
        <w:r w:rsidRPr="00A27F3F">
          <w:rPr>
            <w:rStyle w:val="Odkaznavysvetlivku"/>
            <w:rFonts w:ascii="Times New Roman" w:hAnsi="Times New Roman" w:cs="Times New Roman"/>
            <w:color w:val="000000" w:themeColor="text1"/>
            <w:sz w:val="24"/>
            <w:szCs w:val="24"/>
            <w:lang w:val="sk-SK"/>
          </w:rPr>
          <w:t>43c)</w:t>
        </w:r>
      </w:hyperlink>
      <w:r w:rsidRPr="00A27F3F">
        <w:rPr>
          <w:rFonts w:ascii="Times New Roman" w:hAnsi="Times New Roman" w:cs="Times New Roman"/>
          <w:color w:val="000000" w:themeColor="text1"/>
          <w:sz w:val="24"/>
          <w:szCs w:val="24"/>
          <w:lang w:val="sk-SK"/>
        </w:rPr>
        <w:t xml:space="preserve"> vyvolané plnením týchto požiadaviek úrad zohľadní v navrhovanom spôsobe cenovej regulácie.</w:t>
      </w:r>
    </w:p>
    <w:p w:rsidR="00042A7B" w:rsidRPr="00A27F3F" w:rsidRDefault="00E903A1">
      <w:pPr>
        <w:ind w:firstLine="142"/>
        <w:rPr>
          <w:rFonts w:ascii="Times New Roman" w:hAnsi="Times New Roman" w:cs="Times New Roman"/>
          <w:color w:val="000000" w:themeColor="text1"/>
          <w:sz w:val="24"/>
          <w:szCs w:val="24"/>
          <w:lang w:val="sk-SK"/>
        </w:rPr>
      </w:pPr>
      <w:bookmarkStart w:id="735" w:name="12212371"/>
      <w:bookmarkEnd w:id="73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stave núdze v elektroenergetike až do jeho odvolania a v čase trvania obmedzujúcich opatrení v elektroenergetike vyhlásených alebo oznámených za podmienok ustanovených všeobecne záväzným právnym predpisom vydaným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Vyhodnotenie a zúčtovanie odchýlok a regulačnej elektriny sa uskutočňuje podľa pravidiel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36" w:name="3301809"/>
      <w:bookmarkEnd w:id="736"/>
      <w:r w:rsidRPr="00A27F3F">
        <w:rPr>
          <w:rFonts w:ascii="Times New Roman" w:hAnsi="Times New Roman" w:cs="Times New Roman"/>
          <w:color w:val="000000" w:themeColor="text1"/>
          <w:sz w:val="24"/>
          <w:szCs w:val="24"/>
          <w:lang w:val="sk-SK"/>
        </w:rPr>
        <w:t>§ 21</w:t>
      </w:r>
      <w:r w:rsidRPr="00A27F3F">
        <w:rPr>
          <w:rFonts w:ascii="Times New Roman" w:hAnsi="Times New Roman" w:cs="Times New Roman"/>
          <w:color w:val="000000" w:themeColor="text1"/>
          <w:sz w:val="24"/>
          <w:szCs w:val="24"/>
          <w:lang w:val="sk-SK"/>
        </w:rPr>
        <w:br/>
        <w:t>Krízová situácia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737" w:name="3301811"/>
      <w:bookmarkEnd w:id="73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Úrovne krízovej situácie v plynárenstve sú úroveň včasného varovania (včasné varovanie), úroveň pohotovosti (pohotovosť) a úroveň núdze (stav núdze)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38" w:name="3301812"/>
      <w:bookmarkEnd w:id="7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w:t>
      </w:r>
      <w:r w:rsidRPr="00A27F3F">
        <w:rPr>
          <w:rFonts w:ascii="Times New Roman" w:hAnsi="Times New Roman" w:cs="Times New Roman"/>
          <w:color w:val="000000" w:themeColor="text1"/>
          <w:sz w:val="24"/>
          <w:szCs w:val="24"/>
          <w:lang w:val="sk-SK"/>
        </w:rPr>
        <w:lastRenderedPageBreak/>
        <w:t>dispečerského riadenia. Tento prevádzkovateľ distribučnej siete bezodkladne oznamuje ministerstvu</w:t>
      </w:r>
    </w:p>
    <w:p w:rsidR="00042A7B" w:rsidRPr="00A27F3F" w:rsidRDefault="00E903A1">
      <w:pPr>
        <w:ind w:left="568" w:hanging="284"/>
        <w:rPr>
          <w:rFonts w:ascii="Times New Roman" w:hAnsi="Times New Roman" w:cs="Times New Roman"/>
          <w:color w:val="000000" w:themeColor="text1"/>
          <w:sz w:val="24"/>
          <w:szCs w:val="24"/>
          <w:lang w:val="sk-SK"/>
        </w:rPr>
      </w:pPr>
      <w:bookmarkStart w:id="739" w:name="3301813"/>
      <w:bookmarkEnd w:id="7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vyhlásenie a odvolanie krízovej situácie a jej úroveň,</w:t>
      </w:r>
    </w:p>
    <w:p w:rsidR="00042A7B" w:rsidRPr="00A27F3F" w:rsidRDefault="00E903A1">
      <w:pPr>
        <w:ind w:left="568" w:hanging="284"/>
        <w:rPr>
          <w:rFonts w:ascii="Times New Roman" w:hAnsi="Times New Roman" w:cs="Times New Roman"/>
          <w:color w:val="000000" w:themeColor="text1"/>
          <w:sz w:val="24"/>
          <w:szCs w:val="24"/>
          <w:lang w:val="sk-SK"/>
        </w:rPr>
      </w:pPr>
      <w:bookmarkStart w:id="740" w:name="3301814"/>
      <w:bookmarkEnd w:id="74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informácie o opatreniach podľa odseku 5, ktoré plánuje prijať,</w:t>
      </w:r>
    </w:p>
    <w:p w:rsidR="00042A7B" w:rsidRPr="00A27F3F" w:rsidRDefault="00E903A1">
      <w:pPr>
        <w:ind w:left="568" w:hanging="284"/>
        <w:rPr>
          <w:rFonts w:ascii="Times New Roman" w:hAnsi="Times New Roman" w:cs="Times New Roman"/>
          <w:color w:val="000000" w:themeColor="text1"/>
          <w:sz w:val="24"/>
          <w:szCs w:val="24"/>
          <w:lang w:val="sk-SK"/>
        </w:rPr>
      </w:pPr>
      <w:bookmarkStart w:id="741" w:name="3301815"/>
      <w:bookmarkEnd w:id="74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požiadanie ďalšie informácie týkajúce sa vyhlásenej krízovej situácie a jej úrovne alebo opatrení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742" w:name="3301816"/>
      <w:bookmarkEnd w:id="74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informáciu, či krízová situácia môže mať za následok podanie žiadosti o poskytnutie pomoci od Európskej únie a jej členských štátov.</w:t>
      </w:r>
    </w:p>
    <w:p w:rsidR="00042A7B" w:rsidRPr="00A27F3F" w:rsidRDefault="00E903A1">
      <w:pPr>
        <w:ind w:firstLine="142"/>
        <w:rPr>
          <w:rFonts w:ascii="Times New Roman" w:hAnsi="Times New Roman" w:cs="Times New Roman"/>
          <w:color w:val="000000" w:themeColor="text1"/>
          <w:sz w:val="24"/>
          <w:szCs w:val="24"/>
          <w:lang w:val="sk-SK"/>
        </w:rPr>
      </w:pPr>
      <w:bookmarkStart w:id="743" w:name="3301817"/>
      <w:bookmarkEnd w:id="74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vyhlásiť alebo odvolať krízovú situáciu.</w:t>
      </w:r>
    </w:p>
    <w:p w:rsidR="00042A7B" w:rsidRPr="00A27F3F" w:rsidRDefault="00E903A1">
      <w:pPr>
        <w:ind w:firstLine="142"/>
        <w:rPr>
          <w:rFonts w:ascii="Times New Roman" w:hAnsi="Times New Roman" w:cs="Times New Roman"/>
          <w:color w:val="000000" w:themeColor="text1"/>
          <w:sz w:val="24"/>
          <w:szCs w:val="24"/>
          <w:lang w:val="sk-SK"/>
        </w:rPr>
      </w:pPr>
      <w:bookmarkStart w:id="744" w:name="3301818"/>
      <w:bookmarkEnd w:id="74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bola vyhlásená krízová situácia, účastníci trhu s plynom sú povinní podieľať sa na odstránení jej príčin a dôsledkov.</w:t>
      </w:r>
    </w:p>
    <w:p w:rsidR="00042A7B" w:rsidRPr="00A27F3F" w:rsidRDefault="00E903A1">
      <w:pPr>
        <w:ind w:firstLine="142"/>
        <w:rPr>
          <w:rFonts w:ascii="Times New Roman" w:hAnsi="Times New Roman" w:cs="Times New Roman"/>
          <w:color w:val="000000" w:themeColor="text1"/>
          <w:sz w:val="24"/>
          <w:szCs w:val="24"/>
          <w:lang w:val="sk-SK"/>
        </w:rPr>
      </w:pPr>
      <w:bookmarkStart w:id="745" w:name="3301819"/>
      <w:bookmarkEnd w:id="74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rsidR="00042A7B" w:rsidRPr="00A27F3F" w:rsidRDefault="00E903A1">
      <w:pPr>
        <w:ind w:left="568" w:hanging="284"/>
        <w:rPr>
          <w:rFonts w:ascii="Times New Roman" w:hAnsi="Times New Roman" w:cs="Times New Roman"/>
          <w:color w:val="000000" w:themeColor="text1"/>
          <w:sz w:val="24"/>
          <w:szCs w:val="24"/>
          <w:lang w:val="sk-SK"/>
        </w:rPr>
      </w:pPr>
      <w:bookmarkStart w:id="746" w:name="3301820"/>
      <w:bookmarkEnd w:id="7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obmedzenie odberu plynu u odberateľov, ktorí prevádzkujú výrobu alebo poskytujú služby náročné na spotrebu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747" w:name="3301821"/>
      <w:bookmarkEnd w:id="7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prerušenie dodávok plynu pre odberateľov podľa písmena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748" w:name="3301822"/>
      <w:bookmarkEnd w:id="7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obmedzenie a prerušenie dodávok plynu pre ostatných odberateľov okrem chránených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749" w:name="3301823"/>
      <w:bookmarkEnd w:id="7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4" w:history="1">
        <w:r w:rsidRPr="00A27F3F">
          <w:rPr>
            <w:rStyle w:val="Hypertextovprepojenie"/>
            <w:rFonts w:ascii="Times New Roman" w:hAnsi="Times New Roman" w:cs="Times New Roman"/>
            <w:color w:val="000000" w:themeColor="text1"/>
            <w:sz w:val="24"/>
            <w:szCs w:val="24"/>
            <w:u w:val="none"/>
            <w:lang w:val="sk-SK"/>
          </w:rPr>
          <w:t>§ 3 písm. c) bodov 15.2 a 15.8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0" w:name="3301824"/>
      <w:bookmarkEnd w:id="7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5" w:history="1">
        <w:r w:rsidRPr="00A27F3F">
          <w:rPr>
            <w:rStyle w:val="Hypertextovprepojenie"/>
            <w:rFonts w:ascii="Times New Roman" w:hAnsi="Times New Roman" w:cs="Times New Roman"/>
            <w:color w:val="000000" w:themeColor="text1"/>
            <w:sz w:val="24"/>
            <w:szCs w:val="24"/>
            <w:u w:val="none"/>
            <w:lang w:val="sk-SK"/>
          </w:rPr>
          <w:t>§ 3 písm. c) bodu 15.3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1" w:name="3301825"/>
      <w:bookmarkEnd w:id="75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6" w:history="1">
        <w:r w:rsidRPr="00A27F3F">
          <w:rPr>
            <w:rStyle w:val="Hypertextovprepojenie"/>
            <w:rFonts w:ascii="Times New Roman" w:hAnsi="Times New Roman" w:cs="Times New Roman"/>
            <w:color w:val="000000" w:themeColor="text1"/>
            <w:sz w:val="24"/>
            <w:szCs w:val="24"/>
            <w:u w:val="none"/>
            <w:lang w:val="sk-SK"/>
          </w:rPr>
          <w:t>§ 3 písm. c) bodov 15.4 až 15.7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52" w:name="3301826"/>
      <w:bookmarkEnd w:id="75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2" w:history="1">
        <w:r w:rsidRPr="00A27F3F">
          <w:rPr>
            <w:rStyle w:val="Hypertextovprepojenie"/>
            <w:rFonts w:ascii="Times New Roman" w:hAnsi="Times New Roman" w:cs="Times New Roman"/>
            <w:color w:val="000000" w:themeColor="text1"/>
            <w:sz w:val="24"/>
            <w:szCs w:val="24"/>
            <w:u w:val="none"/>
            <w:lang w:val="sk-SK"/>
          </w:rPr>
          <w:t>§ 3 písm. c) bodu 15.1.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53" w:name="3301827"/>
      <w:bookmarkEnd w:id="75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Obmedzenie a prerušenie dodávok plynu podľa odseku 5 sa nevzťahuje na prevádzkovateľa zásobníka a výrobcu plynu.</w:t>
      </w:r>
    </w:p>
    <w:p w:rsidR="00042A7B" w:rsidRPr="00A27F3F" w:rsidRDefault="00E903A1">
      <w:pPr>
        <w:ind w:firstLine="142"/>
        <w:rPr>
          <w:rFonts w:ascii="Times New Roman" w:hAnsi="Times New Roman" w:cs="Times New Roman"/>
          <w:color w:val="000000" w:themeColor="text1"/>
          <w:sz w:val="24"/>
          <w:szCs w:val="24"/>
          <w:lang w:val="sk-SK"/>
        </w:rPr>
      </w:pPr>
      <w:bookmarkStart w:id="754" w:name="3301828"/>
      <w:bookmarkEnd w:id="75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rsidR="00042A7B" w:rsidRPr="00A27F3F" w:rsidRDefault="00E903A1">
      <w:pPr>
        <w:ind w:firstLine="142"/>
        <w:rPr>
          <w:rFonts w:ascii="Times New Roman" w:hAnsi="Times New Roman" w:cs="Times New Roman"/>
          <w:color w:val="000000" w:themeColor="text1"/>
          <w:sz w:val="24"/>
          <w:szCs w:val="24"/>
          <w:lang w:val="sk-SK"/>
        </w:rPr>
      </w:pPr>
      <w:bookmarkStart w:id="755" w:name="3301829"/>
      <w:bookmarkEnd w:id="75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môže v náležite odôvodnených </w:t>
      </w:r>
      <w:r w:rsidRPr="00A27F3F">
        <w:rPr>
          <w:rFonts w:ascii="Times New Roman" w:hAnsi="Times New Roman" w:cs="Times New Roman"/>
          <w:color w:val="000000" w:themeColor="text1"/>
          <w:sz w:val="24"/>
          <w:szCs w:val="24"/>
          <w:lang w:val="sk-SK"/>
        </w:rPr>
        <w:lastRenderedPageBreak/>
        <w:t xml:space="preserve">výnimočných situáciách vyhlásiť alebo určiť obmedzujúce opatrenia v plynárenstve alebo opatrenia zamerané na odstránenie krízovej situácie, ktoré nie sú uvedené v núdzovom pláne podľa </w:t>
      </w:r>
      <w:hyperlink w:anchor="3301847" w:history="1">
        <w:r w:rsidRPr="00A27F3F">
          <w:rPr>
            <w:rStyle w:val="Hypertextovprepojenie"/>
            <w:rFonts w:ascii="Times New Roman" w:hAnsi="Times New Roman" w:cs="Times New Roman"/>
            <w:color w:val="000000" w:themeColor="text1"/>
            <w:sz w:val="24"/>
            <w:szCs w:val="24"/>
            <w:u w:val="none"/>
            <w:lang w:val="sk-SK"/>
          </w:rPr>
          <w:t>§ 23</w:t>
        </w:r>
      </w:hyperlink>
      <w:r w:rsidRPr="00A27F3F">
        <w:rPr>
          <w:rFonts w:ascii="Times New Roman" w:hAnsi="Times New Roman" w:cs="Times New Roman"/>
          <w:color w:val="000000" w:themeColor="text1"/>
          <w:sz w:val="24"/>
          <w:szCs w:val="24"/>
          <w:lang w:val="sk-SK"/>
        </w:rPr>
        <w:t>, ak sú splnené tieto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756" w:name="3301830"/>
      <w:bookmarkEnd w:id="7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neobmedzujú neprimerane tok plynu v rámci vnútorného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757" w:name="3301831"/>
      <w:bookmarkEnd w:id="7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neohrozujú vážne situáciu v oblasti dodávky plynu v inom členskom štáte, a</w:t>
      </w:r>
    </w:p>
    <w:p w:rsidR="00042A7B" w:rsidRPr="00A27F3F" w:rsidRDefault="00E903A1">
      <w:pPr>
        <w:ind w:left="568" w:hanging="284"/>
        <w:rPr>
          <w:rFonts w:ascii="Times New Roman" w:hAnsi="Times New Roman" w:cs="Times New Roman"/>
          <w:color w:val="000000" w:themeColor="text1"/>
          <w:sz w:val="24"/>
          <w:szCs w:val="24"/>
          <w:lang w:val="sk-SK"/>
        </w:rPr>
      </w:pPr>
      <w:bookmarkStart w:id="758" w:name="3301832"/>
      <w:bookmarkEnd w:id="75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je zachovaný cezhraničný prístup k infraštruktúre v súlade s osobitným predpisom,</w:t>
      </w:r>
      <w:hyperlink w:anchor="3303635" w:history="1">
        <w:r w:rsidRPr="00A27F3F">
          <w:rPr>
            <w:rStyle w:val="Odkaznavysvetlivku"/>
            <w:rFonts w:ascii="Times New Roman" w:hAnsi="Times New Roman" w:cs="Times New Roman"/>
            <w:color w:val="000000" w:themeColor="text1"/>
            <w:sz w:val="24"/>
            <w:szCs w:val="24"/>
            <w:lang w:val="sk-SK"/>
          </w:rPr>
          <w:t>45)</w:t>
        </w:r>
      </w:hyperlink>
      <w:r w:rsidRPr="00A27F3F">
        <w:rPr>
          <w:rFonts w:ascii="Times New Roman" w:hAnsi="Times New Roman" w:cs="Times New Roman"/>
          <w:color w:val="000000" w:themeColor="text1"/>
          <w:sz w:val="24"/>
          <w:szCs w:val="24"/>
          <w:lang w:val="sk-SK"/>
        </w:rPr>
        <w:t xml:space="preserve"> pokiaľ je to z technického a bezpečnostného hľadiska možné.</w:t>
      </w:r>
    </w:p>
    <w:p w:rsidR="00042A7B" w:rsidRPr="00A27F3F" w:rsidRDefault="00E903A1">
      <w:pPr>
        <w:ind w:firstLine="142"/>
        <w:rPr>
          <w:rFonts w:ascii="Times New Roman" w:hAnsi="Times New Roman" w:cs="Times New Roman"/>
          <w:color w:val="000000" w:themeColor="text1"/>
          <w:sz w:val="24"/>
          <w:szCs w:val="24"/>
          <w:lang w:val="sk-SK"/>
        </w:rPr>
      </w:pPr>
      <w:bookmarkStart w:id="759" w:name="3301833"/>
      <w:bookmarkEnd w:id="75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rsidR="00042A7B" w:rsidRPr="00A27F3F" w:rsidRDefault="00E903A1">
      <w:pPr>
        <w:ind w:firstLine="142"/>
        <w:rPr>
          <w:rFonts w:ascii="Times New Roman" w:hAnsi="Times New Roman" w:cs="Times New Roman"/>
          <w:color w:val="000000" w:themeColor="text1"/>
          <w:sz w:val="24"/>
          <w:szCs w:val="24"/>
          <w:lang w:val="sk-SK"/>
        </w:rPr>
      </w:pPr>
      <w:bookmarkStart w:id="760" w:name="3301834"/>
      <w:bookmarkEnd w:id="76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w:t>
      </w:r>
    </w:p>
    <w:p w:rsidR="00042A7B" w:rsidRPr="00A27F3F" w:rsidRDefault="00E903A1">
      <w:pPr>
        <w:ind w:firstLine="142"/>
        <w:rPr>
          <w:rFonts w:ascii="Times New Roman" w:hAnsi="Times New Roman" w:cs="Times New Roman"/>
          <w:color w:val="000000" w:themeColor="text1"/>
          <w:sz w:val="24"/>
          <w:szCs w:val="24"/>
          <w:lang w:val="sk-SK"/>
        </w:rPr>
      </w:pPr>
      <w:bookmarkStart w:id="761" w:name="3301835"/>
      <w:bookmarkEnd w:id="76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rsidR="00042A7B" w:rsidRPr="00A27F3F" w:rsidRDefault="00E903A1">
      <w:pPr>
        <w:ind w:firstLine="142"/>
        <w:rPr>
          <w:rFonts w:ascii="Times New Roman" w:hAnsi="Times New Roman" w:cs="Times New Roman"/>
          <w:color w:val="000000" w:themeColor="text1"/>
          <w:sz w:val="24"/>
          <w:szCs w:val="24"/>
          <w:lang w:val="sk-SK"/>
        </w:rPr>
      </w:pPr>
      <w:bookmarkStart w:id="762" w:name="21253198"/>
      <w:bookmarkEnd w:id="76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Ak členský štát požiadal Slovenskú republiku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rsidR="00042A7B" w:rsidRPr="00A27F3F" w:rsidRDefault="00E903A1">
      <w:pPr>
        <w:ind w:firstLine="142"/>
        <w:rPr>
          <w:rFonts w:ascii="Times New Roman" w:hAnsi="Times New Roman" w:cs="Times New Roman"/>
          <w:color w:val="000000" w:themeColor="text1"/>
          <w:sz w:val="24"/>
          <w:szCs w:val="24"/>
          <w:lang w:val="sk-SK"/>
        </w:rPr>
      </w:pPr>
      <w:bookmarkStart w:id="763" w:name="21253199"/>
      <w:bookmarkEnd w:id="76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V čase od vyhlásenia krízovej situácie v plynárenstve do odvolania krízovej situácie v plynárenstve z dôvodu poskytovania solidarity v dodávke plynu sa neuplatňujú ustanovenia o</w:t>
      </w:r>
    </w:p>
    <w:p w:rsidR="00042A7B" w:rsidRPr="00A27F3F" w:rsidRDefault="00E903A1">
      <w:pPr>
        <w:ind w:left="568" w:hanging="284"/>
        <w:rPr>
          <w:rFonts w:ascii="Times New Roman" w:hAnsi="Times New Roman" w:cs="Times New Roman"/>
          <w:color w:val="000000" w:themeColor="text1"/>
          <w:sz w:val="24"/>
          <w:szCs w:val="24"/>
          <w:lang w:val="sk-SK"/>
        </w:rPr>
      </w:pPr>
      <w:bookmarkStart w:id="764" w:name="21253200"/>
      <w:bookmarkEnd w:id="7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predchádzajúcom súhlase úradu podľa </w:t>
      </w:r>
      <w:hyperlink w:anchor="3302659" w:history="1">
        <w:r w:rsidRPr="00A27F3F">
          <w:rPr>
            <w:rStyle w:val="Hypertextovprepojenie"/>
            <w:rFonts w:ascii="Times New Roman" w:hAnsi="Times New Roman" w:cs="Times New Roman"/>
            <w:color w:val="000000" w:themeColor="text1"/>
            <w:sz w:val="24"/>
            <w:szCs w:val="24"/>
            <w:u w:val="none"/>
            <w:lang w:val="sk-SK"/>
          </w:rPr>
          <w:t>§ 55 ods.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65" w:name="21253201"/>
      <w:bookmarkEnd w:id="7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povinnosti predložiť úradu na schválenie návrhy obchodných a finančných dohôd podľa </w:t>
      </w:r>
      <w:hyperlink w:anchor="3302685" w:history="1">
        <w:r w:rsidRPr="00A27F3F">
          <w:rPr>
            <w:rStyle w:val="Hypertextovprepojenie"/>
            <w:rFonts w:ascii="Times New Roman" w:hAnsi="Times New Roman" w:cs="Times New Roman"/>
            <w:color w:val="000000" w:themeColor="text1"/>
            <w:sz w:val="24"/>
            <w:szCs w:val="24"/>
            <w:u w:val="none"/>
            <w:lang w:val="sk-SK"/>
          </w:rPr>
          <w:t>§ 57 ods. 2 písm. c)</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766" w:name="21253202"/>
      <w:bookmarkEnd w:id="7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povinnosti regulovaného subjektu podľa osobitného predpisu</w:t>
      </w:r>
      <w:hyperlink w:anchor="21253204" w:history="1">
        <w:r w:rsidRPr="00A27F3F">
          <w:rPr>
            <w:rStyle w:val="Odkaznavysvetlivku"/>
            <w:rFonts w:ascii="Times New Roman" w:hAnsi="Times New Roman" w:cs="Times New Roman"/>
            <w:color w:val="000000" w:themeColor="text1"/>
            <w:sz w:val="24"/>
            <w:szCs w:val="24"/>
            <w:lang w:val="sk-SK"/>
          </w:rPr>
          <w:t>45a)</w:t>
        </w:r>
      </w:hyperlink>
      <w:r w:rsidRPr="00A27F3F">
        <w:rPr>
          <w:rFonts w:ascii="Times New Roman" w:hAnsi="Times New Roman" w:cs="Times New Roman"/>
          <w:color w:val="000000" w:themeColor="text1"/>
          <w:sz w:val="24"/>
          <w:szCs w:val="24"/>
          <w:lang w:val="sk-SK"/>
        </w:rPr>
        <w:t xml:space="preserve"> predložiť úradu na schválenie zmluvu o poskytovaní služieb.</w:t>
      </w:r>
    </w:p>
    <w:p w:rsidR="00042A7B" w:rsidRDefault="00E903A1">
      <w:pPr>
        <w:ind w:firstLine="142"/>
        <w:rPr>
          <w:rFonts w:ascii="Times New Roman" w:hAnsi="Times New Roman" w:cs="Times New Roman"/>
          <w:color w:val="000000" w:themeColor="text1"/>
          <w:sz w:val="24"/>
          <w:szCs w:val="24"/>
          <w:lang w:val="sk-SK"/>
        </w:rPr>
      </w:pPr>
      <w:bookmarkStart w:id="767" w:name="21253203"/>
      <w:bookmarkEnd w:id="767"/>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prepravnej siete je povinný informovať úrad o uzatvorení obchodných a finančných dohôd podľa odseku 13 písm. b) alebo zmluvy o poskytovaní služieb podľa odseku 13 písm. c).</w:t>
      </w:r>
    </w:p>
    <w:p w:rsidR="00696B24" w:rsidRPr="00A27F3F" w:rsidRDefault="00696B24">
      <w:pPr>
        <w:ind w:firstLine="142"/>
        <w:rPr>
          <w:rFonts w:ascii="Times New Roman" w:hAnsi="Times New Roman" w:cs="Times New Roman"/>
          <w:color w:val="000000" w:themeColor="text1"/>
          <w:sz w:val="24"/>
          <w:szCs w:val="24"/>
          <w:lang w:val="sk-SK"/>
        </w:rPr>
      </w:pPr>
    </w:p>
    <w:p w:rsidR="00696B24" w:rsidRPr="00255E09" w:rsidRDefault="00E903A1" w:rsidP="00255E09">
      <w:pPr>
        <w:pStyle w:val="Odsekzoznamu"/>
        <w:ind w:left="0" w:firstLine="142"/>
        <w:jc w:val="both"/>
        <w:rPr>
          <w:rFonts w:eastAsiaTheme="minorHAnsi"/>
          <w:i/>
          <w:color w:val="000000" w:themeColor="text1"/>
          <w:sz w:val="24"/>
          <w:szCs w:val="24"/>
          <w:lang w:eastAsia="en-US"/>
        </w:rPr>
      </w:pPr>
      <w:r w:rsidRPr="00A27F3F">
        <w:rPr>
          <w:rFonts w:eastAsiaTheme="minorHAnsi"/>
          <w:i/>
          <w:color w:val="000000" w:themeColor="text1"/>
          <w:sz w:val="24"/>
          <w:szCs w:val="24"/>
          <w:lang w:eastAsia="en-US"/>
        </w:rPr>
        <w:t xml:space="preserve">(15) </w:t>
      </w:r>
      <w:r w:rsidR="00696B24" w:rsidRPr="00255E09">
        <w:rPr>
          <w:rFonts w:eastAsiaTheme="minorHAnsi"/>
          <w:i/>
          <w:color w:val="000000" w:themeColor="text1"/>
          <w:sz w:val="24"/>
          <w:szCs w:val="24"/>
          <w:lang w:eastAsia="en-US"/>
        </w:rPr>
        <w:t>Pri vyhlásení obmedzujúcich opatrení v plynárenstve odberateľ plynu nie je oprávnený prekročiť hodnotu odberu určenú pre jednotlivé obmedzujúce odberové stupne alebo obmedzujúce vykurovacie krivky ustanovené všeobecne záväzným právnym predpisom vydaným podľa § 95 ods. 1 písm. e). Ak odberateľ plynu nedodrží vyhlásené obmedzujúce opatrenia v plynárenstve, uhradí prevádzkovateľovi distribučnej siete, ktorý na základe rozhodnutia ministerstva plní úlohy plynárenského dispečingu na vymedzenom území, poplatok za nezníženie odberu počas stavu núdze vo výške 0,1 eur za každú odobratú kWh presahujúcu spotrebu podľa príslušného obmedzujúceho odberového stupňa alebo príslušnej obmedzujúcej vykurovacej krivky ustanovených všeobecne záväzným právnym predpisom vydaným podľa</w:t>
      </w:r>
      <w:r w:rsidR="00696B24" w:rsidRPr="00255E09" w:rsidDel="00A86DAA">
        <w:rPr>
          <w:rFonts w:eastAsiaTheme="minorHAnsi"/>
          <w:i/>
          <w:color w:val="000000" w:themeColor="text1"/>
          <w:sz w:val="24"/>
          <w:szCs w:val="24"/>
          <w:lang w:eastAsia="en-US"/>
        </w:rPr>
        <w:t xml:space="preserve"> </w:t>
      </w:r>
      <w:r w:rsidR="00696B24" w:rsidRPr="00255E09">
        <w:rPr>
          <w:rFonts w:eastAsiaTheme="minorHAnsi"/>
          <w:i/>
          <w:color w:val="000000" w:themeColor="text1"/>
          <w:sz w:val="24"/>
          <w:szCs w:val="24"/>
          <w:lang w:eastAsia="en-US"/>
        </w:rPr>
        <w:t xml:space="preserve"> § 95 ods. 1 písm. e). Prevádzkovateľ distribučnej siete, ktorý na základe rozhodnutia ministerstva plní úlohy plynárenského dispečingu na vymedzenom území, vedie osobitnú evidenciu výnosov poplatkov za nezníženie odberu počas stavu núdze. Výnos z poplatkov za nezníženie odberu </w:t>
      </w:r>
      <w:r w:rsidR="00696B24" w:rsidRPr="00255E09">
        <w:rPr>
          <w:rFonts w:eastAsiaTheme="minorHAnsi"/>
          <w:i/>
          <w:color w:val="000000" w:themeColor="text1"/>
          <w:sz w:val="24"/>
          <w:szCs w:val="24"/>
          <w:lang w:eastAsia="en-US"/>
        </w:rPr>
        <w:lastRenderedPageBreak/>
        <w:t xml:space="preserve">počas stavu núdze môže byť použitý len na navýšenie objemu plynu určeného na zabezpečenie štandardu bezpečnosti dodávok plynu pre chránených odberateľov podľa </w:t>
      </w:r>
      <w:hyperlink r:id="rId13" w:anchor="paragraf-3.pismeno-c.bod-15.bod-15_1" w:tooltip="Odkaz na predpis alebo ustanovenie" w:history="1">
        <w:r w:rsidR="00696B24" w:rsidRPr="00255E09">
          <w:rPr>
            <w:rFonts w:eastAsiaTheme="minorHAnsi"/>
            <w:i/>
            <w:color w:val="000000" w:themeColor="text1"/>
            <w:sz w:val="24"/>
            <w:szCs w:val="24"/>
            <w:lang w:eastAsia="en-US"/>
          </w:rPr>
          <w:t>§ 3 písm. c) bodu 15.1</w:t>
        </w:r>
      </w:hyperlink>
      <w:r w:rsidR="00696B24" w:rsidRPr="00255E09">
        <w:rPr>
          <w:rFonts w:eastAsiaTheme="minorHAnsi"/>
          <w:i/>
          <w:color w:val="000000" w:themeColor="text1"/>
          <w:sz w:val="24"/>
          <w:szCs w:val="24"/>
          <w:lang w:eastAsia="en-US"/>
        </w:rPr>
        <w:t>.</w:t>
      </w:r>
    </w:p>
    <w:p w:rsidR="00E903A1" w:rsidRPr="00A27F3F" w:rsidRDefault="00E903A1" w:rsidP="00A27F3F">
      <w:pPr>
        <w:pStyle w:val="Odsekzoznamu"/>
        <w:ind w:left="0" w:firstLine="142"/>
        <w:jc w:val="both"/>
        <w:rPr>
          <w:rFonts w:eastAsiaTheme="minorHAnsi"/>
          <w:i/>
          <w:color w:val="000000" w:themeColor="text1"/>
          <w:sz w:val="24"/>
          <w:szCs w:val="24"/>
          <w:lang w:eastAsia="en-US"/>
        </w:rPr>
      </w:pPr>
    </w:p>
    <w:p w:rsidR="00E903A1" w:rsidRPr="00A27F3F" w:rsidRDefault="00E903A1" w:rsidP="00A27F3F">
      <w:pPr>
        <w:pStyle w:val="Odsekzoznamu"/>
        <w:ind w:left="0" w:firstLine="142"/>
        <w:jc w:val="both"/>
        <w:rPr>
          <w:rFonts w:eastAsiaTheme="minorHAnsi"/>
          <w:i/>
          <w:color w:val="000000" w:themeColor="text1"/>
          <w:sz w:val="24"/>
          <w:szCs w:val="24"/>
          <w:lang w:eastAsia="en-US"/>
        </w:rPr>
      </w:pPr>
    </w:p>
    <w:p w:rsidR="00696B24" w:rsidRDefault="00E903A1" w:rsidP="00A27F3F">
      <w:pPr>
        <w:pStyle w:val="Odsekzoznamu"/>
        <w:ind w:left="0" w:firstLine="142"/>
        <w:jc w:val="both"/>
        <w:rPr>
          <w:sz w:val="24"/>
          <w:szCs w:val="24"/>
        </w:rPr>
      </w:pPr>
      <w:r w:rsidRPr="00A27F3F">
        <w:rPr>
          <w:rFonts w:eastAsiaTheme="minorHAnsi"/>
          <w:i/>
          <w:color w:val="000000" w:themeColor="text1"/>
          <w:sz w:val="24"/>
          <w:szCs w:val="24"/>
          <w:lang w:eastAsia="en-US"/>
        </w:rPr>
        <w:t xml:space="preserve">(16) </w:t>
      </w:r>
      <w:r w:rsidR="00696B24" w:rsidRPr="00255E09">
        <w:rPr>
          <w:rFonts w:eastAsiaTheme="minorHAnsi"/>
          <w:i/>
          <w:color w:val="000000" w:themeColor="text1"/>
          <w:sz w:val="24"/>
          <w:szCs w:val="24"/>
          <w:lang w:eastAsia="en-US"/>
        </w:rPr>
        <w:t>Počas vyhlásenej krízovej situácie je dodávateľ plynu povinný použiť všetok plyn, ktorý nebol dodaný odberateľom plynu</w:t>
      </w:r>
      <w:r w:rsidR="00696B24" w:rsidRPr="00255E09" w:rsidDel="00F7753D">
        <w:rPr>
          <w:rFonts w:eastAsiaTheme="minorHAnsi"/>
          <w:i/>
          <w:color w:val="000000" w:themeColor="text1"/>
          <w:sz w:val="24"/>
          <w:szCs w:val="24"/>
          <w:lang w:eastAsia="en-US"/>
        </w:rPr>
        <w:t xml:space="preserve"> </w:t>
      </w:r>
      <w:r w:rsidR="00696B24" w:rsidRPr="00255E09">
        <w:rPr>
          <w:rFonts w:eastAsiaTheme="minorHAnsi"/>
          <w:i/>
          <w:color w:val="000000" w:themeColor="text1"/>
          <w:sz w:val="24"/>
          <w:szCs w:val="24"/>
          <w:lang w:eastAsia="en-US"/>
        </w:rPr>
        <w:t>na základe vyhlásených obmedzujúcich opatrení v plynárenstve, na dodávku plynu chráneným odberateľom.</w:t>
      </w:r>
    </w:p>
    <w:p w:rsidR="00E903A1" w:rsidRPr="00A27F3F" w:rsidRDefault="00E903A1" w:rsidP="00A27F3F">
      <w:pPr>
        <w:pStyle w:val="Odsekzoznamu"/>
        <w:ind w:left="0" w:firstLine="142"/>
        <w:jc w:val="both"/>
        <w:rPr>
          <w:rFonts w:eastAsiaTheme="minorHAnsi"/>
          <w:i/>
          <w:color w:val="000000" w:themeColor="text1"/>
          <w:sz w:val="24"/>
          <w:szCs w:val="24"/>
          <w:lang w:eastAsia="en-US"/>
        </w:rPr>
      </w:pPr>
    </w:p>
    <w:p w:rsidR="00E903A1" w:rsidRPr="00A27F3F" w:rsidRDefault="00E903A1">
      <w:pPr>
        <w:ind w:firstLine="142"/>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(17) </w:t>
      </w:r>
      <w:r w:rsidR="00696B24" w:rsidRPr="00255E09">
        <w:rPr>
          <w:rFonts w:ascii="Times New Roman" w:hAnsi="Times New Roman" w:cs="Times New Roman"/>
          <w:i/>
          <w:color w:val="000000" w:themeColor="text1"/>
          <w:sz w:val="24"/>
          <w:szCs w:val="24"/>
          <w:lang w:val="sk-SK"/>
        </w:rPr>
        <w:t>Ak je pre odberateľa plynu uskladnený plyn v zásobníku na vymedzenom území na účel riešenia krízovej situácie a tento plyn bol uskladnený pred vyhlásením krízovej situácie na úrovni pohotovosť alebo stav núdze, pri vyhlásení obmedzujúcich opatrení v plynárenstve odberateľ plynu znižuje odber plynu na množstvo plynu podľa príslušného vyhláseného obmedzujúceho odberového stupňa ustanoveného všeobecne záväzným právnym predpisom vydaným podľa § 95 ods. 1 písm. e) alebo na množstvo plynu dodaného zo zásobníka, ktorý bol pre odberateľa plynu uskladnený na účel riešenia krízovej situácie. Odberateľ plynu znižuje odber plynu na množstvo plynu podľa príslušného vyhláseného obmedzujúceho odberového stupňa ustanoveného všeobecne záväzným právnym predpisom vydaným podľa § 95 ods. 1 písm. e), ak sa podľa tohto odberového stupňa majú prerušiť dodávky plynu pre všetkých odberateľov plynu okrem chránených odberateľov. Prevádzkovateľ zásobníka vedie oddelenú evidenciu plynu uskladneného na účel riešenia krízovej situácie pre jednotlivých odberateľov plynu.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68" w:name="3301836"/>
      <w:bookmarkEnd w:id="768"/>
      <w:r w:rsidRPr="00A27F3F">
        <w:rPr>
          <w:rFonts w:ascii="Times New Roman" w:hAnsi="Times New Roman" w:cs="Times New Roman"/>
          <w:color w:val="000000" w:themeColor="text1"/>
          <w:sz w:val="24"/>
          <w:szCs w:val="24"/>
          <w:lang w:val="sk-SK"/>
        </w:rPr>
        <w:t>§ 22</w:t>
      </w:r>
      <w:r w:rsidRPr="00A27F3F">
        <w:rPr>
          <w:rFonts w:ascii="Times New Roman" w:hAnsi="Times New Roman" w:cs="Times New Roman"/>
          <w:color w:val="000000" w:themeColor="text1"/>
          <w:sz w:val="24"/>
          <w:szCs w:val="24"/>
          <w:lang w:val="sk-SK"/>
        </w:rPr>
        <w:br/>
        <w:t>Štandard bezpečnosti dodávok plynu</w:t>
      </w:r>
    </w:p>
    <w:p w:rsidR="00042A7B" w:rsidRPr="00A27F3F" w:rsidRDefault="00E903A1">
      <w:pPr>
        <w:ind w:firstLine="142"/>
        <w:rPr>
          <w:rFonts w:ascii="Times New Roman" w:hAnsi="Times New Roman" w:cs="Times New Roman"/>
          <w:color w:val="000000" w:themeColor="text1"/>
          <w:sz w:val="24"/>
          <w:szCs w:val="24"/>
          <w:lang w:val="sk-SK"/>
        </w:rPr>
      </w:pPr>
      <w:bookmarkStart w:id="769" w:name="3301838"/>
      <w:bookmarkEnd w:id="76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členských štátov alebo z územia tretích štátov, sú povinní na riešenie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členských štátov alebo z územia tretích štátov, povinní na zabezpečenie dodávky plynu využívať trhové opatrenia.</w:t>
      </w:r>
    </w:p>
    <w:p w:rsidR="00042A7B" w:rsidRPr="00A27F3F" w:rsidRDefault="00E903A1">
      <w:pPr>
        <w:ind w:firstLine="142"/>
        <w:rPr>
          <w:rFonts w:ascii="Times New Roman" w:hAnsi="Times New Roman" w:cs="Times New Roman"/>
          <w:color w:val="000000" w:themeColor="text1"/>
          <w:sz w:val="24"/>
          <w:szCs w:val="24"/>
          <w:lang w:val="sk-SK"/>
        </w:rPr>
      </w:pPr>
      <w:bookmarkStart w:id="770" w:name="3301839"/>
      <w:bookmarkEnd w:id="77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Štandardom bezpečnosti dodávok plynu je zabezpečenie dodávky plynu pre chránených odberateľov v rozsahu podľa osobitného predpisu.</w:t>
      </w:r>
      <w:hyperlink w:anchor="3303636" w:history="1">
        <w:r w:rsidRPr="00A27F3F">
          <w:rPr>
            <w:rStyle w:val="Odkaznavysvetlivku"/>
            <w:rFonts w:ascii="Times New Roman" w:hAnsi="Times New Roman" w:cs="Times New Roman"/>
            <w:color w:val="000000" w:themeColor="text1"/>
            <w:sz w:val="24"/>
            <w:szCs w:val="24"/>
            <w:lang w:val="sk-SK"/>
          </w:rPr>
          <w:t>46)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71" w:name="3301840"/>
      <w:bookmarkEnd w:id="77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na účel riešenia krízovej situácie na úrovni stavu núdze zabezpečuje štandard bezpečnosti dodávok plynu pre chránených odberateľov podľa </w:t>
      </w:r>
      <w:hyperlink w:anchor="3301413" w:history="1">
        <w:r w:rsidRPr="00A27F3F">
          <w:rPr>
            <w:rStyle w:val="Hypertextovprepojenie"/>
            <w:rFonts w:ascii="Times New Roman" w:hAnsi="Times New Roman" w:cs="Times New Roman"/>
            <w:color w:val="000000" w:themeColor="text1"/>
            <w:sz w:val="24"/>
            <w:szCs w:val="24"/>
            <w:u w:val="none"/>
            <w:lang w:val="sk-SK"/>
          </w:rPr>
          <w:t>§ 3 písm. c) bodu 15.1.</w:t>
        </w:r>
      </w:hyperlink>
      <w:r w:rsidRPr="00A27F3F">
        <w:rPr>
          <w:rFonts w:ascii="Times New Roman" w:hAnsi="Times New Roman" w:cs="Times New Roman"/>
          <w:color w:val="000000" w:themeColor="text1"/>
          <w:sz w:val="24"/>
          <w:szCs w:val="24"/>
          <w:lang w:val="sk-SK"/>
        </w:rPr>
        <w:t xml:space="preserve"> Dodávateľ plynu na účel riešenia krízovej situácie na úrovni stavu núdze zabezpečuje štandard bezpečnosti dodávok plynu pre chránených odberateľov, ktorým dodáva plyn, okrem chránených odberateľov podľa </w:t>
      </w:r>
      <w:hyperlink w:anchor="3301413" w:history="1">
        <w:r w:rsidRPr="00A27F3F">
          <w:rPr>
            <w:rStyle w:val="Hypertextovprepojenie"/>
            <w:rFonts w:ascii="Times New Roman" w:hAnsi="Times New Roman" w:cs="Times New Roman"/>
            <w:color w:val="000000" w:themeColor="text1"/>
            <w:sz w:val="24"/>
            <w:szCs w:val="24"/>
            <w:u w:val="none"/>
            <w:lang w:val="sk-SK"/>
          </w:rPr>
          <w:t>§ 3 písm. c) bodu 15.1.</w:t>
        </w:r>
      </w:hyperlink>
      <w:r w:rsidRPr="00A27F3F">
        <w:rPr>
          <w:rFonts w:ascii="Times New Roman" w:hAnsi="Times New Roman" w:cs="Times New Roman"/>
          <w:color w:val="000000" w:themeColor="text1"/>
          <w:sz w:val="24"/>
          <w:szCs w:val="24"/>
          <w:lang w:val="sk-SK"/>
        </w:rPr>
        <w:t xml:space="preserve"> Chránený odberateľ, ktorý si zabezpečuje dodávky plynu z územia Európskej únie alebo z územia tretích štátov, si zároveň zabezpečuje štandard bezpečnosti dodávok plynu na účel riešenia krízovej situácie na úrovni stavu núdze.</w:t>
      </w:r>
    </w:p>
    <w:p w:rsidR="00042A7B" w:rsidRPr="00A27F3F" w:rsidRDefault="00E903A1">
      <w:pPr>
        <w:ind w:firstLine="142"/>
        <w:rPr>
          <w:rFonts w:ascii="Times New Roman" w:hAnsi="Times New Roman" w:cs="Times New Roman"/>
          <w:color w:val="000000" w:themeColor="text1"/>
          <w:sz w:val="24"/>
          <w:szCs w:val="24"/>
          <w:lang w:val="sk-SK"/>
        </w:rPr>
      </w:pPr>
      <w:bookmarkStart w:id="772" w:name="3301841"/>
      <w:bookmarkEnd w:id="77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w:t>
      </w:r>
      <w:r w:rsidRPr="00A27F3F">
        <w:rPr>
          <w:rFonts w:ascii="Times New Roman" w:hAnsi="Times New Roman" w:cs="Times New Roman"/>
          <w:color w:val="000000" w:themeColor="text1"/>
          <w:sz w:val="24"/>
          <w:szCs w:val="24"/>
          <w:lang w:val="sk-SK"/>
        </w:rPr>
        <w:lastRenderedPageBreak/>
        <w:t xml:space="preserve">v zásobníkoch s disponibilitou dodávok plynu zo zásobníkov pri krízovej situácii na úrovni stavu núdze do siete na vymedzenom území, alebo zmluvne zabezpečenými dodávkami plynu vyrobeného na vymedzenom území. Najviac </w:t>
      </w:r>
      <w:r w:rsidR="00482816" w:rsidRPr="00A27F3F">
        <w:rPr>
          <w:rFonts w:ascii="Times New Roman" w:hAnsi="Times New Roman" w:cs="Times New Roman"/>
          <w:i/>
          <w:color w:val="000000" w:themeColor="text1"/>
          <w:sz w:val="24"/>
          <w:szCs w:val="24"/>
          <w:lang w:val="sk-SK"/>
        </w:rPr>
        <w:t xml:space="preserve">50 </w:t>
      </w:r>
      <w:r w:rsidRPr="00A27F3F">
        <w:rPr>
          <w:rFonts w:ascii="Times New Roman" w:hAnsi="Times New Roman" w:cs="Times New Roman"/>
          <w:i/>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objemu plynu potrebného na zabezpečenie štandardu bezpečnosti dodávok plynu môžu zabezpečiť využitím cezhraničnej kapacity sietí zmluvne zabezpečenými výpomocnými dodávkami plynu disponibilnými pri krízovej situácii na úrovni stavu núdze na vymedzenom území. Zmluvné zabezpečenie prepravy plynu, ktorý má byť použitý na zabezpečenie štandardu bezpečnosti dodávok plynu, musí byť preukázané.</w:t>
      </w:r>
    </w:p>
    <w:p w:rsidR="00042A7B" w:rsidRPr="00A27F3F" w:rsidRDefault="00E903A1">
      <w:pPr>
        <w:ind w:firstLine="142"/>
        <w:rPr>
          <w:rFonts w:ascii="Times New Roman" w:hAnsi="Times New Roman" w:cs="Times New Roman"/>
          <w:color w:val="000000" w:themeColor="text1"/>
          <w:sz w:val="24"/>
          <w:szCs w:val="24"/>
          <w:lang w:val="sk-SK"/>
        </w:rPr>
      </w:pPr>
      <w:bookmarkStart w:id="773" w:name="3301842"/>
      <w:bookmarkEnd w:id="77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30. apríla návrh spôsobu zabezpečenia štandardu bezpečnosti dodávok plynu na nasledujúce obdobie od 1. novembra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774" w:name="3301843"/>
      <w:bookmarkEnd w:id="77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Ministerstvo do 31. mája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w:t>
      </w:r>
    </w:p>
    <w:p w:rsidR="00042A7B" w:rsidRPr="00A27F3F" w:rsidRDefault="00E903A1">
      <w:pPr>
        <w:ind w:firstLine="142"/>
        <w:rPr>
          <w:rFonts w:ascii="Times New Roman" w:hAnsi="Times New Roman" w:cs="Times New Roman"/>
          <w:color w:val="000000" w:themeColor="text1"/>
          <w:sz w:val="24"/>
          <w:szCs w:val="24"/>
          <w:lang w:val="sk-SK"/>
        </w:rPr>
      </w:pPr>
      <w:bookmarkStart w:id="775" w:name="3301844"/>
      <w:bookmarkEnd w:id="77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30. apríli, predloží ministerstvu návrh spôsobu zabezpečenia štandardu bezpečnosti dodávok plynu na nasledujúce obdobie od 1. novembra do 31. marca alebo jeho časť najneskôr 60 dní predo dňom začatia vykonávania činnosti dodávky plynu.</w:t>
      </w:r>
    </w:p>
    <w:p w:rsidR="00042A7B" w:rsidRPr="00A27F3F" w:rsidRDefault="00E903A1">
      <w:pPr>
        <w:ind w:firstLine="142"/>
        <w:rPr>
          <w:rFonts w:ascii="Times New Roman" w:hAnsi="Times New Roman" w:cs="Times New Roman"/>
          <w:color w:val="000000" w:themeColor="text1"/>
          <w:sz w:val="24"/>
          <w:szCs w:val="24"/>
          <w:lang w:val="sk-SK"/>
        </w:rPr>
      </w:pPr>
      <w:bookmarkStart w:id="776" w:name="3301845"/>
      <w:bookmarkEnd w:id="77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30. septembra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rsidR="00042A7B" w:rsidRPr="00A27F3F" w:rsidRDefault="00E903A1">
      <w:pPr>
        <w:ind w:firstLine="142"/>
        <w:rPr>
          <w:rFonts w:ascii="Times New Roman" w:hAnsi="Times New Roman" w:cs="Times New Roman"/>
          <w:color w:val="000000" w:themeColor="text1"/>
          <w:sz w:val="24"/>
          <w:szCs w:val="24"/>
          <w:lang w:val="sk-SK"/>
        </w:rPr>
      </w:pPr>
      <w:bookmarkStart w:id="777" w:name="3301846"/>
      <w:bookmarkEnd w:id="77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plynu a chránený odberateľ uvedení v odseku 1 môžu na základe zmluvy preniesť zodpovednosť za zabezpečenie štandardu bezpečnosti dodávok plynu na iného účastníka trhu s plynom. Prenesením zodpovednosti nie je dotknutá povinnosť predkladať návrh spôsobu zabezpečenia štandardu bezpečnosti dodávok plynu podľa odseku 5 a informácie podľa odseku 8.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778" w:name="21253213"/>
      <w:bookmarkEnd w:id="77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 alebo po vzájomnej dohode s iným užívateľom prepravnej siete využiť objednanú prepravnú kapacitu v jeho zmluve o prístupe do prepravnej siete a preprave plynu, ktorú má uzavretú s prevádzkovateľom prepravnej siete.</w:t>
      </w:r>
    </w:p>
    <w:p w:rsidR="00BE2CE3" w:rsidRPr="00A27F3F" w:rsidRDefault="00BE2CE3">
      <w:pPr>
        <w:ind w:firstLine="142"/>
        <w:rPr>
          <w:rFonts w:ascii="Times New Roman" w:hAnsi="Times New Roman" w:cs="Times New Roman"/>
          <w:color w:val="000000" w:themeColor="text1"/>
          <w:sz w:val="24"/>
          <w:szCs w:val="24"/>
          <w:lang w:val="sk-SK"/>
        </w:rPr>
      </w:pPr>
    </w:p>
    <w:p w:rsidR="00BE2CE3" w:rsidRPr="00A27F3F" w:rsidRDefault="00BE2CE3" w:rsidP="00BE2CE3">
      <w:pPr>
        <w:pStyle w:val="Odsekzoznamu"/>
        <w:ind w:left="426"/>
        <w:jc w:val="center"/>
        <w:rPr>
          <w:rFonts w:eastAsiaTheme="minorHAnsi"/>
          <w:b/>
          <w:i/>
          <w:color w:val="000000" w:themeColor="text1"/>
          <w:sz w:val="24"/>
          <w:szCs w:val="24"/>
          <w:lang w:eastAsia="en-US"/>
        </w:rPr>
      </w:pPr>
      <w:r w:rsidRPr="00A27F3F">
        <w:rPr>
          <w:rFonts w:eastAsiaTheme="minorHAnsi"/>
          <w:b/>
          <w:i/>
          <w:color w:val="000000" w:themeColor="text1"/>
          <w:sz w:val="24"/>
          <w:szCs w:val="24"/>
          <w:lang w:eastAsia="en-US"/>
        </w:rPr>
        <w:t>§ 22a</w:t>
      </w:r>
    </w:p>
    <w:p w:rsidR="00BE2CE3" w:rsidRPr="00A27F3F" w:rsidRDefault="00BE2CE3" w:rsidP="00BE2CE3">
      <w:pPr>
        <w:pStyle w:val="Odsekzoznamu"/>
        <w:ind w:left="426"/>
        <w:jc w:val="center"/>
        <w:rPr>
          <w:rFonts w:eastAsiaTheme="minorHAnsi"/>
          <w:b/>
          <w:i/>
          <w:color w:val="000000" w:themeColor="text1"/>
          <w:sz w:val="24"/>
          <w:szCs w:val="24"/>
          <w:lang w:eastAsia="en-US"/>
        </w:rPr>
      </w:pPr>
      <w:r w:rsidRPr="00A27F3F">
        <w:rPr>
          <w:rFonts w:eastAsiaTheme="minorHAnsi"/>
          <w:b/>
          <w:i/>
          <w:color w:val="000000" w:themeColor="text1"/>
          <w:sz w:val="24"/>
          <w:szCs w:val="24"/>
          <w:lang w:eastAsia="en-US"/>
        </w:rPr>
        <w:t>Skladovacia povinnosť</w:t>
      </w:r>
    </w:p>
    <w:p w:rsidR="00BE2CE3" w:rsidRPr="00A27F3F" w:rsidRDefault="00BE2CE3" w:rsidP="00BE2CE3">
      <w:pPr>
        <w:pStyle w:val="Odsekzoznamu"/>
        <w:ind w:left="0"/>
        <w:jc w:val="center"/>
        <w:rPr>
          <w:rFonts w:eastAsiaTheme="minorHAnsi"/>
          <w:i/>
          <w:color w:val="000000" w:themeColor="text1"/>
          <w:sz w:val="24"/>
          <w:szCs w:val="24"/>
          <w:lang w:eastAsia="en-US"/>
        </w:rPr>
      </w:pPr>
    </w:p>
    <w:p w:rsidR="00696B24" w:rsidRPr="00255E09" w:rsidRDefault="00BE2CE3" w:rsidP="00696B24">
      <w:pPr>
        <w:ind w:left="426"/>
        <w:rPr>
          <w:rFonts w:ascii="Times New Roman" w:hAnsi="Times New Roman" w:cs="Times New Roman"/>
          <w:i/>
          <w:color w:val="000000" w:themeColor="text1"/>
          <w:lang w:val="sk-SK"/>
        </w:rPr>
      </w:pPr>
      <w:r w:rsidRPr="00A27F3F">
        <w:rPr>
          <w:rFonts w:ascii="Times New Roman" w:hAnsi="Times New Roman" w:cs="Times New Roman"/>
          <w:i/>
          <w:color w:val="000000" w:themeColor="text1"/>
          <w:sz w:val="24"/>
          <w:szCs w:val="24"/>
          <w:lang w:val="sk-SK"/>
        </w:rPr>
        <w:t xml:space="preserve">(1) </w:t>
      </w:r>
      <w:r w:rsidR="00696B24" w:rsidRPr="00255E09">
        <w:rPr>
          <w:rFonts w:ascii="Times New Roman" w:hAnsi="Times New Roman" w:cs="Times New Roman"/>
          <w:i/>
          <w:color w:val="000000" w:themeColor="text1"/>
          <w:sz w:val="24"/>
          <w:szCs w:val="24"/>
          <w:lang w:val="sk-SK"/>
        </w:rPr>
        <w:t>Dodávateľ plynu</w:t>
      </w:r>
      <w:r w:rsidR="00696B24" w:rsidRPr="00255E09">
        <w:rPr>
          <w:rFonts w:ascii="Times New Roman" w:hAnsi="Times New Roman" w:cs="Times New Roman"/>
          <w:i/>
          <w:color w:val="000000" w:themeColor="text1"/>
          <w:lang w:val="sk-SK"/>
        </w:rPr>
        <w:t xml:space="preserve"> a užívateľ distribučnej siete</w:t>
      </w:r>
      <w:r w:rsidR="00696B24" w:rsidRPr="00255E09">
        <w:rPr>
          <w:rFonts w:ascii="Times New Roman" w:hAnsi="Times New Roman" w:cs="Times New Roman"/>
          <w:i/>
          <w:color w:val="000000" w:themeColor="text1"/>
          <w:sz w:val="24"/>
          <w:szCs w:val="24"/>
          <w:lang w:val="sk-SK"/>
        </w:rPr>
        <w:t xml:space="preserve">, ktorí zabezpečujú distribúciu plynu odberateľom plynu, sú povinní uskladňovať </w:t>
      </w:r>
      <w:r w:rsidR="00696B24" w:rsidRPr="00255E09">
        <w:rPr>
          <w:rFonts w:ascii="Times New Roman" w:hAnsi="Times New Roman" w:cs="Times New Roman"/>
          <w:i/>
          <w:color w:val="000000" w:themeColor="text1"/>
          <w:lang w:val="sk-SK"/>
        </w:rPr>
        <w:t xml:space="preserve">množstvo plynu vypočítané ako súčin ich predpokladaného trhového podielu a celkovej skladovacej povinnosti podľa odseku 3 (ďalej len „skladovacia povinnosť“) </w:t>
      </w:r>
      <w:r w:rsidR="00696B24" w:rsidRPr="00255E09">
        <w:rPr>
          <w:rFonts w:ascii="Times New Roman" w:hAnsi="Times New Roman" w:cs="Times New Roman"/>
          <w:i/>
          <w:color w:val="000000" w:themeColor="text1"/>
          <w:sz w:val="24"/>
          <w:szCs w:val="24"/>
          <w:lang w:val="sk-SK"/>
        </w:rPr>
        <w:t>v zásobníkoch na vymedzenom území.</w:t>
      </w:r>
      <w:r w:rsidR="00696B24" w:rsidRPr="00255E09">
        <w:rPr>
          <w:rFonts w:ascii="Times New Roman" w:hAnsi="Times New Roman" w:cs="Times New Roman"/>
          <w:i/>
          <w:color w:val="000000" w:themeColor="text1"/>
          <w:lang w:val="sk-SK"/>
        </w:rPr>
        <w:t xml:space="preserve"> Predpokladaný trhový podiel pre skladovaciu povinnosť platnú od 1. apríla príslušného kalendárneho roka do 31. marca nasledujúceho kalendárneho roka sa vypočíta na základe množstva distribuovaného plynu odberateľom plynu za predchádzajúci kalendárny rok pre odberné miesta</w:t>
      </w:r>
      <w:r w:rsidR="00696B24" w:rsidRPr="00255E09">
        <w:rPr>
          <w:rFonts w:ascii="Times New Roman" w:hAnsi="Times New Roman" w:cs="Times New Roman"/>
          <w:i/>
          <w:color w:val="000000" w:themeColor="text1"/>
          <w:sz w:val="24"/>
          <w:szCs w:val="24"/>
          <w:lang w:val="sk-SK"/>
        </w:rPr>
        <w:t xml:space="preserve"> </w:t>
      </w:r>
      <w:r w:rsidR="00696B24" w:rsidRPr="00255E09">
        <w:rPr>
          <w:rFonts w:ascii="Times New Roman" w:hAnsi="Times New Roman" w:cs="Times New Roman"/>
          <w:i/>
          <w:color w:val="000000" w:themeColor="text1"/>
          <w:lang w:val="sk-SK"/>
        </w:rPr>
        <w:t xml:space="preserve">odberateľov plynu, ktorým zabezpečuje </w:t>
      </w:r>
      <w:r w:rsidR="00696B24" w:rsidRPr="00255E09">
        <w:rPr>
          <w:rFonts w:ascii="Times New Roman" w:hAnsi="Times New Roman" w:cs="Times New Roman"/>
          <w:i/>
          <w:color w:val="000000" w:themeColor="text1"/>
          <w:sz w:val="24"/>
          <w:szCs w:val="24"/>
          <w:lang w:val="sk-SK"/>
        </w:rPr>
        <w:t>dodávateľ plynu</w:t>
      </w:r>
      <w:r w:rsidR="00696B24" w:rsidRPr="00255E09">
        <w:rPr>
          <w:rFonts w:ascii="Times New Roman" w:hAnsi="Times New Roman" w:cs="Times New Roman"/>
          <w:i/>
          <w:color w:val="000000" w:themeColor="text1"/>
          <w:lang w:val="sk-SK"/>
        </w:rPr>
        <w:t xml:space="preserve"> alebo užívateľ distribučnej siete distribúciu plynu na základe zmluvy o dodávke plynu alebo zmluvy o združenej dodávke plynu k 1. februáru príslušného kalendárneho roka. </w:t>
      </w:r>
      <w:r w:rsidR="00696B24" w:rsidRPr="00255E09">
        <w:rPr>
          <w:rFonts w:ascii="Times New Roman" w:hAnsi="Times New Roman" w:cs="Times New Roman"/>
          <w:i/>
          <w:lang w:val="sk-SK"/>
        </w:rPr>
        <w:t>Do množstva distribuovaného plynu, z ktorého sa vypočíta predpokladaný trhový podiel pre skladovaciu povinnosť podľa druhej vety, sa nezapočítava množstvo biometánu, ktoré dodal príslušný dodávateľ plynu alebo ktorého distribúciu zabezpečil príslušný užívateľ distribučnej siete za predchádzajúci kalendárny rok z výroby plynu na vymedzenom území a ktorého množstvo príslušný dodávateľ plynu alebo užívateľ distribučnej siete oznámil a preukázal do 1. februára príslušného kalendárneho roka prevádzkovateľovi distribučnej siete, ktorý na základe rozhodnutia ministerstva plní úlohy plynárenského dispečingu na vymedzenom území.</w:t>
      </w:r>
    </w:p>
    <w:p w:rsidR="00696B24" w:rsidRPr="00255E09" w:rsidRDefault="00696B24" w:rsidP="00696B24">
      <w:pPr>
        <w:ind w:left="426" w:firstLine="708"/>
        <w:rPr>
          <w:rFonts w:ascii="Times New Roman" w:hAnsi="Times New Roman" w:cs="Times New Roman"/>
          <w:i/>
          <w:color w:val="000000" w:themeColor="text1"/>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(2) Dodávateľ plynu a užívateľ distribučnej siete, na ktorých sa vzťahuje skladovacia povinnosť, sú povinní zabezpečiť splnenie skladovacej povinnosti podľa odseku 1 k 1. novembru príslušného kalendárneho roka. Dodávateľ plynu a užívateľ distribučnej siete, na ktorých sa vzťahuje skladovacia povinnosť, musia zároveň zabezpečiť uskladnenie požadovaného množstva plynu na zabezpečenie splnenia skladovacej povinnosti k jednotlivým priebežným kontrolným bodom (ďalej len „kontrolný bod“) v rozsahu podľa prílohy č. 1a. Ak dodávateľ plynu počas obdobia plnenia skladovacej povinnosti prestane dodávať plyn odberateľovi plynu so zmluvným ročným odberom plynu nad 10 000 MWh, prechádza zodpovedajúca časť skladovacej povinnosti na nového dodávateľa plynu.</w:t>
      </w:r>
    </w:p>
    <w:p w:rsidR="00696B24" w:rsidRPr="00255E09" w:rsidRDefault="00696B24" w:rsidP="00696B24">
      <w:pPr>
        <w:ind w:left="426"/>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 xml:space="preserve">(3) </w:t>
      </w:r>
      <w:r w:rsidRPr="00255E09">
        <w:rPr>
          <w:rFonts w:ascii="Times New Roman" w:hAnsi="Times New Roman" w:cs="Times New Roman"/>
          <w:i/>
          <w:color w:val="000000" w:themeColor="text1"/>
          <w:lang w:val="sk-SK"/>
        </w:rPr>
        <w:t>Celková skladovacia povinnosť predstavuje 25 % priemernej ročnej spotreby plynu na vymedzenom území za predchádzajúcich päť kalendárnych rokov</w:t>
      </w:r>
      <w:r w:rsidRPr="00255E09">
        <w:rPr>
          <w:rFonts w:ascii="Times New Roman" w:hAnsi="Times New Roman" w:cs="Times New Roman"/>
          <w:i/>
          <w:color w:val="000000" w:themeColor="text1"/>
          <w:sz w:val="24"/>
          <w:szCs w:val="24"/>
          <w:lang w:val="sk-SK"/>
        </w:rPr>
        <w:t xml:space="preserve">. </w:t>
      </w:r>
    </w:p>
    <w:p w:rsidR="00696B24" w:rsidRPr="00255E09" w:rsidRDefault="00696B24" w:rsidP="00696B24">
      <w:pPr>
        <w:ind w:left="426" w:firstLine="708"/>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(4) Prevádzkovateľ distribučnej siete, ktorý na základe rozhodnutia ministerstva plní úlohy plynárenského dispečingu na vymedzenom území, oznámi do 1. marca príslušného kalendárneho roka úradu a dodávateľovi plynu a užívateľovi distribučnej siete, na ktorých sa vzťahuje skladovacia povinnosť, veľkosť ich skladovacej povinnosti na obdobie od 1. apríla príslušného kalendárneho roka do 31. marca nasledujúceho kalendárneho roka. Dodávateľ plynu a užívateľ distribučnej siete, na ktorých sa vzťahuje skladovacia povinnosť, majú právo vzniesť námietku voči výpočtu skladovacej povinnosti zo strany prevádzkovateľa distribučnej siete, ktorý na základe rozhodnutia ministerstva plní úlohy plynárenského dispečingu na vymedzenom území. Námietka voči výpočtu skladovacej povinnosti sa predkladá prevádzkovateľovi distribučnej siete, ktorý na základe rozhodnutia ministerstva plní úlohy plynárenského dispečingu na vymedzenom území, a úradu. Výpočet skladovacej povinnosti potvrdí alebo zmení úrad. Prevádzkovateľ distribučnej siete, ktorý na základe rozhodnutia ministerstva plní úlohy plynárenského dispečingu na vymedzenom území, oznámi prevádzkovateľom zásobníkov veľkosť skladovacej povinnosti na nasledujúce obdobie v členení podľa jednotlivých dodávateľov plynu a užívateľov distribučnej siete. Prevádzkovateľ distribučnej siete, ktorý na základe rozhodnutia ministerstva plní úlohy plynárenského dispečingu na vymedzenom území, oznámi dodávateľovi poslednej inštancie výšku celkovej skladovacej povinnosti podľa odseku 3.</w:t>
      </w:r>
    </w:p>
    <w:p w:rsidR="00696B24" w:rsidRPr="00255E09" w:rsidRDefault="00696B24" w:rsidP="00696B24">
      <w:pPr>
        <w:ind w:left="426" w:firstLine="708"/>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lastRenderedPageBreak/>
        <w:t xml:space="preserve">(5) Prevádzkovateľ zásobníka je povinný vyčleniť uskladňovaciu kapacitu na plnenie celkovej skladovacej povinnosti, pri zohľadnení možnosti vyčlenenia časti pracovného objemu podľa odseku 6 písm. b), celkovej dostupnej uskladňovacej kapacity a geologicko-technických možností jednotlivých zásobníkov. Prevádzkovateľ zásobníka je povinný do 15. februára </w:t>
      </w:r>
      <w:r w:rsidRPr="00255E09">
        <w:rPr>
          <w:rFonts w:ascii="Times New Roman" w:hAnsi="Times New Roman" w:cs="Times New Roman"/>
          <w:i/>
          <w:color w:val="000000" w:themeColor="text1"/>
          <w:lang w:val="sk-SK"/>
        </w:rPr>
        <w:t xml:space="preserve">príslušného kalendárneho roka </w:t>
      </w:r>
      <w:r w:rsidRPr="00255E09">
        <w:rPr>
          <w:rFonts w:ascii="Times New Roman" w:hAnsi="Times New Roman" w:cs="Times New Roman"/>
          <w:i/>
          <w:color w:val="000000" w:themeColor="text1"/>
          <w:sz w:val="24"/>
          <w:szCs w:val="24"/>
          <w:lang w:val="sk-SK"/>
        </w:rPr>
        <w:t>zverejniť celkovú dostupnú uskladňovaciu kapacitu, ktorou disponuje na obdobie od 1. apríla príslušného kalendárneho roka do 31. marca</w:t>
      </w:r>
      <w:r w:rsidRPr="00255E09">
        <w:rPr>
          <w:rFonts w:ascii="Times New Roman" w:hAnsi="Times New Roman" w:cs="Times New Roman"/>
          <w:i/>
          <w:color w:val="000000" w:themeColor="text1"/>
          <w:lang w:val="sk-SK"/>
        </w:rPr>
        <w:t xml:space="preserve"> nasledujúceho kalendárneho roka.</w:t>
      </w:r>
    </w:p>
    <w:p w:rsidR="00696B24" w:rsidRPr="00255E09" w:rsidRDefault="00696B24" w:rsidP="00696B24">
      <w:pPr>
        <w:ind w:left="426" w:firstLine="708"/>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 xml:space="preserve">(6) Dodávateľ plynu a užívateľ distribučnej siete, na ktorých sa vzťahuje skladovacia povinnosť, sú povinní do 15. marca </w:t>
      </w:r>
      <w:r w:rsidRPr="00255E09">
        <w:rPr>
          <w:rFonts w:ascii="Times New Roman" w:hAnsi="Times New Roman" w:cs="Times New Roman"/>
          <w:i/>
          <w:color w:val="000000" w:themeColor="text1"/>
          <w:lang w:val="sk-SK"/>
        </w:rPr>
        <w:t xml:space="preserve">príslušného kalendárneho roka </w:t>
      </w:r>
      <w:r w:rsidRPr="00255E09">
        <w:rPr>
          <w:rFonts w:ascii="Times New Roman" w:hAnsi="Times New Roman" w:cs="Times New Roman"/>
          <w:i/>
          <w:color w:val="000000" w:themeColor="text1"/>
          <w:sz w:val="24"/>
          <w:szCs w:val="24"/>
          <w:lang w:val="sk-SK"/>
        </w:rPr>
        <w:t>požiadať prevádzkovateľov zásobníkov o</w:t>
      </w:r>
    </w:p>
    <w:p w:rsidR="00696B24" w:rsidRPr="00255E09" w:rsidRDefault="00696B24" w:rsidP="00696B24">
      <w:pPr>
        <w:pStyle w:val="Odsekzoznamu"/>
        <w:ind w:left="426"/>
        <w:jc w:val="both"/>
        <w:rPr>
          <w:rFonts w:eastAsiaTheme="minorHAnsi"/>
          <w:i/>
          <w:color w:val="000000" w:themeColor="text1"/>
          <w:sz w:val="24"/>
          <w:szCs w:val="24"/>
          <w:lang w:eastAsia="en-US"/>
        </w:rPr>
      </w:pPr>
      <w:r w:rsidRPr="00255E09">
        <w:rPr>
          <w:rFonts w:eastAsiaTheme="minorHAnsi"/>
          <w:i/>
          <w:color w:val="000000" w:themeColor="text1"/>
          <w:sz w:val="24"/>
          <w:szCs w:val="24"/>
          <w:lang w:eastAsia="en-US"/>
        </w:rPr>
        <w:t>a) pridelenie uskladňovacej kapacity na zabezpečenie splnenia svojej skladovacej povinnosti na obdobie od 1. apríla príslušného kalendárneho roka do 31. marca</w:t>
      </w:r>
      <w:r w:rsidRPr="00255E09">
        <w:rPr>
          <w:rFonts w:eastAsiaTheme="minorHAnsi"/>
          <w:i/>
          <w:color w:val="000000" w:themeColor="text1"/>
          <w:lang w:eastAsia="en-US"/>
        </w:rPr>
        <w:t xml:space="preserve"> nasledujúceho kalendárneho roka</w:t>
      </w:r>
      <w:r w:rsidRPr="00255E09">
        <w:rPr>
          <w:rFonts w:eastAsiaTheme="minorHAnsi"/>
          <w:i/>
          <w:color w:val="000000" w:themeColor="text1"/>
          <w:sz w:val="24"/>
          <w:szCs w:val="24"/>
          <w:lang w:eastAsia="en-US"/>
        </w:rPr>
        <w:t xml:space="preserve"> a uzatvoriť zmluvu o prístupe do zásobníka a uskladňovaní plynu v rozsahu svojej skladovacej povinnosti za regulovanú cenu alebo</w:t>
      </w:r>
    </w:p>
    <w:p w:rsidR="00696B24" w:rsidRPr="00255E09" w:rsidRDefault="00696B24" w:rsidP="00696B24">
      <w:pPr>
        <w:pStyle w:val="Odsekzoznamu"/>
        <w:ind w:left="426"/>
        <w:jc w:val="both"/>
        <w:rPr>
          <w:rFonts w:eastAsiaTheme="minorHAnsi"/>
          <w:i/>
          <w:color w:val="000000" w:themeColor="text1"/>
          <w:sz w:val="24"/>
          <w:szCs w:val="24"/>
          <w:lang w:eastAsia="en-US"/>
        </w:rPr>
      </w:pPr>
      <w:r w:rsidRPr="00255E09">
        <w:rPr>
          <w:rFonts w:eastAsiaTheme="minorHAnsi"/>
          <w:i/>
          <w:color w:val="000000" w:themeColor="text1"/>
          <w:sz w:val="24"/>
          <w:szCs w:val="24"/>
          <w:lang w:eastAsia="en-US"/>
        </w:rPr>
        <w:t xml:space="preserve">b) vyčlenenie časti pracovného objemu na zabezpečenie splnenia svojej skladovacej povinnosti zo zmluvy o prístupe do zásobníka a uskladňovaní plynu uzatvorenej pred 1..aprílom </w:t>
      </w:r>
      <w:r w:rsidRPr="00255E09">
        <w:rPr>
          <w:rFonts w:eastAsiaTheme="minorHAnsi"/>
          <w:i/>
          <w:color w:val="000000" w:themeColor="text1"/>
          <w:lang w:eastAsia="en-US"/>
        </w:rPr>
        <w:t xml:space="preserve">2022 </w:t>
      </w:r>
      <w:r w:rsidRPr="00255E09">
        <w:rPr>
          <w:rFonts w:eastAsiaTheme="minorHAnsi"/>
          <w:i/>
          <w:color w:val="000000" w:themeColor="text1"/>
          <w:sz w:val="24"/>
          <w:szCs w:val="24"/>
          <w:lang w:eastAsia="en-US"/>
        </w:rPr>
        <w:t>a uzatvoriť dodatok k tejto zmluve o prístupe do zásobníka a uskladňovaní plynu v súlade s týmto ustanovením; vyčleniť časť pracovného objemu na zabezpečenie splnenia skladovacej povinnosti je možné aj postupným navyšovaním pracovného objemu podľa kontrolných bodov dohodnutým v dodatku k zmluve o prístupe do zásobníka a uskladňovaní plynu.</w:t>
      </w:r>
    </w:p>
    <w:p w:rsidR="00696B24" w:rsidRPr="00255E09" w:rsidRDefault="00696B24" w:rsidP="00696B24">
      <w:pPr>
        <w:pStyle w:val="Odsekzoznamu"/>
        <w:ind w:left="426"/>
        <w:jc w:val="both"/>
        <w:rPr>
          <w:rFonts w:eastAsiaTheme="minorHAnsi"/>
          <w:i/>
          <w:color w:val="000000" w:themeColor="text1"/>
          <w:sz w:val="24"/>
          <w:szCs w:val="24"/>
          <w:lang w:eastAsia="en-US"/>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(7) Prevádzkovateľ zásobníka eviduje uskladnené množstvo plynu na zabezpečenie splnenia skladovacej povinnosti na osobitných účtoch. Prevádzkovateľ zásobníka je povinný k poslednému kalendárnemu dňu v každom mesiaci informovať prevádzkovateľa distribučnej siete, ktorý na základe rozhodnutia ministerstva plní úlohy plynárenského dispečingu na vymedzenom území, o disponibilnom množstve plynu uskladneného na zabezpečenie splnenia skladovacej povinnosti podľa jednotlivých dodávateľov plynu a užívateľov distribučnej siete. Prevádzkovateľ distribučnej siete, ktorý na základe rozhodnutia ministerstva plní úlohy plynárenského dispečingu na vymedzenom území, je povinný do 10 dní po každom kontrolnom bode informovať ministerstvo a úrad o   disponibilnom množstve plynu uskladneného na zabezpečenie splnenia skladovacej povinnosti podľa jednotlivých dodávateľov plynu a užívateľov distribučnej siete k príslušnému kontrolnému bodu a výške skladovacej povinnosti vyžadovanej podľa odseku 2 v členení podľa jednotlivých dodávateľov plynu a užívateľov distribučnej siete. Dodávateľ plynu a užívateľ distribučnej siete sú povinní ťažiť uskladnený plyn, ktorým zabezpečujú splnenie skladovacej povinnosti, len s výstupom do distribučnej siete pre potreby dodávky plynu na vymedzenom území.</w:t>
      </w:r>
    </w:p>
    <w:p w:rsidR="00696B24" w:rsidRPr="00255E09" w:rsidRDefault="00696B24" w:rsidP="00696B24">
      <w:pPr>
        <w:ind w:left="426" w:firstLine="708"/>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t>(8) Prevádzkovateľ distribučnej siete, ktorý je pripojený k prepravnej sieti, je povinný oznámiť prevádzkovateľovi distribučnej siete, ktorý na základe rozhodnutia ministerstva plní úlohy plynárenského dispečingu na vymedzenom území, údaje potrebné na určenie skladovacej povinnosti podľa odsekov 1 a 3, v členení podľa dodávateľov plynu</w:t>
      </w:r>
      <w:r w:rsidRPr="00255E09">
        <w:rPr>
          <w:rFonts w:ascii="Times New Roman" w:hAnsi="Times New Roman" w:cs="Times New Roman"/>
          <w:i/>
          <w:color w:val="000000" w:themeColor="text1"/>
          <w:lang w:val="sk-SK"/>
        </w:rPr>
        <w:t xml:space="preserve"> a užívateľov distribučnej siete</w:t>
      </w:r>
      <w:r w:rsidRPr="00255E09">
        <w:rPr>
          <w:rFonts w:ascii="Times New Roman" w:hAnsi="Times New Roman" w:cs="Times New Roman"/>
          <w:i/>
          <w:color w:val="000000" w:themeColor="text1"/>
          <w:sz w:val="24"/>
          <w:szCs w:val="24"/>
          <w:lang w:val="sk-SK"/>
        </w:rPr>
        <w:t xml:space="preserve">, ktorí zabezpečovali distribúciu plynu odberateľom plynu prostredníctvom ich distribučnej siete za predchádzajúci kalendárny rok, do 5. februára </w:t>
      </w:r>
      <w:r w:rsidRPr="00255E09">
        <w:rPr>
          <w:rFonts w:ascii="Times New Roman" w:hAnsi="Times New Roman" w:cs="Times New Roman"/>
          <w:i/>
          <w:color w:val="000000" w:themeColor="text1"/>
          <w:lang w:val="sk-SK"/>
        </w:rPr>
        <w:t>príslušného kalendárneho roka</w:t>
      </w:r>
      <w:r w:rsidRPr="00255E09">
        <w:rPr>
          <w:rFonts w:ascii="Times New Roman" w:hAnsi="Times New Roman" w:cs="Times New Roman"/>
          <w:i/>
          <w:color w:val="000000" w:themeColor="text1"/>
          <w:sz w:val="24"/>
          <w:szCs w:val="24"/>
          <w:lang w:val="sk-SK"/>
        </w:rPr>
        <w:t>.</w:t>
      </w:r>
    </w:p>
    <w:p w:rsidR="00696B24" w:rsidRPr="00255E09" w:rsidRDefault="00696B24" w:rsidP="00696B24">
      <w:pPr>
        <w:ind w:left="426" w:firstLine="708"/>
        <w:rPr>
          <w:rFonts w:ascii="Times New Roman" w:hAnsi="Times New Roman" w:cs="Times New Roman"/>
          <w:i/>
          <w:color w:val="000000" w:themeColor="text1"/>
          <w:sz w:val="24"/>
          <w:szCs w:val="24"/>
          <w:lang w:val="sk-SK"/>
        </w:rPr>
      </w:pPr>
    </w:p>
    <w:p w:rsidR="00696B24" w:rsidRPr="00255E09" w:rsidRDefault="00696B24" w:rsidP="00696B24">
      <w:pPr>
        <w:ind w:left="426"/>
        <w:rPr>
          <w:rFonts w:ascii="Times New Roman" w:hAnsi="Times New Roman" w:cs="Times New Roman"/>
          <w:i/>
          <w:color w:val="000000" w:themeColor="text1"/>
          <w:sz w:val="24"/>
          <w:szCs w:val="24"/>
          <w:lang w:val="sk-SK"/>
        </w:rPr>
      </w:pPr>
      <w:r w:rsidRPr="00255E09">
        <w:rPr>
          <w:rFonts w:ascii="Times New Roman" w:hAnsi="Times New Roman" w:cs="Times New Roman"/>
          <w:i/>
          <w:color w:val="000000" w:themeColor="text1"/>
          <w:sz w:val="24"/>
          <w:szCs w:val="24"/>
          <w:lang w:val="sk-SK"/>
        </w:rPr>
        <w:lastRenderedPageBreak/>
        <w:t>(9) Ak dodávateľ plynu alebo užívateľ distribučnej siete prenesie splnenie svojej skladovacej povinnosti alebo jej časti zmluvou na iného dodávateľa plynu, jeho povinnosti podľa tohto paragrafu sa považujú za splnené. Dodávateľovi plynu, ktorý prevezme zodpovednosť za splnenie skladovacej povinnosti podľa prvej vety, sa o príslušné množstvo plynu navyšuje jeho skladovacia povinnosť alebo mu táto povinnosť vzniká. O prenesení skladovacej povinnosti podľa prvej vety informuje dodávateľ plynu, ktorý prevzal zodpovednosť za splnenie skladovacej povinnosti, prevádzkovateľa distribučnej siete, ktorý na základe rozhodnutia ministerstva plní úlohy plynárenského dispečingu na vymedzenom území, do 15. februára príslušného kalendárneho roka. Ak užívateľ distribučnej siete zabezpečuje distribúciu plynu prevažne na vlastnú spotrebu, je dodávateľ plynu, ktorý dodáva plyn takémuto užívateľovi distribučnej siete, povinný prevziať skladovaciu povinnosť v  rozsahu vyplývajúceho z objemu jeho dodávky plynu, ak ho o to takýto užívateľ distribučnej siete požiada.</w:t>
      </w:r>
    </w:p>
    <w:p w:rsidR="00BE2CE3" w:rsidRPr="00A27F3F" w:rsidRDefault="00BE2CE3" w:rsidP="00696B24">
      <w:pPr>
        <w:ind w:left="426"/>
        <w:rPr>
          <w:rFonts w:ascii="Times New Roman" w:hAnsi="Times New Roman" w:cs="Times New Roman"/>
          <w:i/>
          <w:color w:val="000000" w:themeColor="text1"/>
          <w:sz w:val="24"/>
          <w:szCs w:val="24"/>
          <w:lang w:val="sk-SK"/>
        </w:rPr>
      </w:pPr>
    </w:p>
    <w:p w:rsidR="00BE2CE3" w:rsidRPr="00A27F3F" w:rsidRDefault="00BE2CE3" w:rsidP="00BE2CE3">
      <w:pPr>
        <w:ind w:left="426"/>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(10) Náklady dodávateľa spojené so zabezpečením skladovacej povinnosti úrad zohľadní v konaní o cenovej regulácii podľa osobitného predpisu.</w:t>
      </w:r>
      <w:hyperlink r:id="rId14" w:anchor="poznamky.poznamka-81" w:tooltip="Odkaz na predpis alebo ustanovenie" w:history="1">
        <w:r w:rsidRPr="00A27F3F">
          <w:rPr>
            <w:rFonts w:ascii="Times New Roman" w:hAnsi="Times New Roman" w:cs="Times New Roman"/>
            <w:i/>
            <w:color w:val="000000" w:themeColor="text1"/>
            <w:sz w:val="24"/>
            <w:szCs w:val="24"/>
            <w:vertAlign w:val="superscript"/>
            <w:lang w:val="sk-SK"/>
          </w:rPr>
          <w:t>81</w:t>
        </w:r>
        <w:r w:rsidRPr="00A27F3F">
          <w:rPr>
            <w:rFonts w:ascii="Times New Roman" w:hAnsi="Times New Roman" w:cs="Times New Roman"/>
            <w:i/>
            <w:color w:val="000000" w:themeColor="text1"/>
            <w:sz w:val="24"/>
            <w:szCs w:val="24"/>
            <w:lang w:val="sk-SK"/>
          </w:rPr>
          <w:t>)</w:t>
        </w:r>
      </w:hyperlink>
      <w:r w:rsidRPr="00A27F3F">
        <w:rPr>
          <w:rFonts w:ascii="Times New Roman" w:hAnsi="Times New Roman" w:cs="Times New Roman"/>
          <w:i/>
          <w:color w:val="000000" w:themeColor="text1"/>
          <w:sz w:val="24"/>
          <w:szCs w:val="24"/>
          <w:lang w:val="sk-SK"/>
        </w:rPr>
        <w:t>.</w:t>
      </w:r>
    </w:p>
    <w:p w:rsidR="00BE2CE3" w:rsidRPr="00A27F3F" w:rsidRDefault="00BE2CE3">
      <w:pPr>
        <w:ind w:firstLine="142"/>
        <w:rPr>
          <w:rFonts w:ascii="Times New Roman" w:hAnsi="Times New Roman" w:cs="Times New Roman"/>
          <w:color w:val="000000" w:themeColor="text1"/>
          <w:sz w:val="24"/>
          <w:szCs w:val="24"/>
          <w:lang w:val="sk-SK"/>
        </w:rPr>
      </w:pP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79" w:name="3301847"/>
      <w:bookmarkEnd w:id="779"/>
      <w:r w:rsidRPr="00A27F3F">
        <w:rPr>
          <w:rFonts w:ascii="Times New Roman" w:hAnsi="Times New Roman" w:cs="Times New Roman"/>
          <w:color w:val="000000" w:themeColor="text1"/>
          <w:sz w:val="24"/>
          <w:szCs w:val="24"/>
          <w:lang w:val="sk-SK"/>
        </w:rPr>
        <w:t>§ 23</w:t>
      </w:r>
      <w:r w:rsidRPr="00A27F3F">
        <w:rPr>
          <w:rFonts w:ascii="Times New Roman" w:hAnsi="Times New Roman" w:cs="Times New Roman"/>
          <w:color w:val="000000" w:themeColor="text1"/>
          <w:sz w:val="24"/>
          <w:szCs w:val="24"/>
          <w:lang w:val="sk-SK"/>
        </w:rPr>
        <w:br/>
        <w:t>Preventívny akčný plán a núdzový plán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780" w:name="3301849"/>
      <w:bookmarkEnd w:id="7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vypracúva, prijíma a zverejňuje na svojom webovom sídle a vo Vestníku Ministerstva hospodárstva Slovenskej republiky (ďalej len „vestník ministerstva“) preventívny akčný plán a núdzový plán podľa osobitného predpisu.</w:t>
      </w:r>
      <w:hyperlink w:anchor="3303637" w:history="1">
        <w:r w:rsidRPr="00A27F3F">
          <w:rPr>
            <w:rStyle w:val="Odkaznavysvetlivku"/>
            <w:rFonts w:ascii="Times New Roman" w:hAnsi="Times New Roman" w:cs="Times New Roman"/>
            <w:color w:val="000000" w:themeColor="text1"/>
            <w:sz w:val="24"/>
            <w:szCs w:val="24"/>
            <w:lang w:val="sk-SK"/>
          </w:rPr>
          <w:t>47)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781" w:name="3301850"/>
      <w:bookmarkEnd w:id="7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Každý účastník trhu s plynom je povinný dodržiavať povinnosti ustanovené záväznou časťou preventívneho akčného plánu alebo spoločného preventívneho akčného plánu podľa osobitného predpisu</w:t>
      </w:r>
      <w:hyperlink w:anchor="3303638" w:history="1">
        <w:r w:rsidRPr="00A27F3F">
          <w:rPr>
            <w:rStyle w:val="Odkaznavysvetlivku"/>
            <w:rFonts w:ascii="Times New Roman" w:hAnsi="Times New Roman" w:cs="Times New Roman"/>
            <w:color w:val="000000" w:themeColor="text1"/>
            <w:sz w:val="24"/>
            <w:szCs w:val="24"/>
            <w:lang w:val="sk-SK"/>
          </w:rPr>
          <w:t>48)</w:t>
        </w:r>
      </w:hyperlink>
      <w:r w:rsidRPr="00A27F3F">
        <w:rPr>
          <w:rFonts w:ascii="Times New Roman" w:hAnsi="Times New Roman" w:cs="Times New Roman"/>
          <w:color w:val="000000" w:themeColor="text1"/>
          <w:sz w:val="24"/>
          <w:szCs w:val="24"/>
          <w:lang w:val="sk-SK"/>
        </w:rPr>
        <w:t xml:space="preserve"> a záväznou časťou núdzového plánu alebo spoločného núdzového plánu podľa osobitného predpisu.</w:t>
      </w:r>
      <w:hyperlink w:anchor="3303639" w:history="1">
        <w:r w:rsidRPr="00A27F3F">
          <w:rPr>
            <w:rStyle w:val="Odkaznavysvetlivku"/>
            <w:rFonts w:ascii="Times New Roman" w:hAnsi="Times New Roman" w:cs="Times New Roman"/>
            <w:color w:val="000000" w:themeColor="text1"/>
            <w:sz w:val="24"/>
            <w:szCs w:val="24"/>
            <w:lang w:val="sk-SK"/>
          </w:rPr>
          <w:t>49)</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82" w:name="3301851"/>
      <w:bookmarkEnd w:id="782"/>
      <w:r w:rsidRPr="00A27F3F">
        <w:rPr>
          <w:rFonts w:ascii="Times New Roman" w:hAnsi="Times New Roman" w:cs="Times New Roman"/>
          <w:color w:val="000000" w:themeColor="text1"/>
          <w:sz w:val="24"/>
          <w:szCs w:val="24"/>
          <w:lang w:val="sk-SK"/>
        </w:rPr>
        <w:t>§ 24</w:t>
      </w:r>
      <w:r w:rsidRPr="00A27F3F">
        <w:rPr>
          <w:rFonts w:ascii="Times New Roman" w:hAnsi="Times New Roman" w:cs="Times New Roman"/>
          <w:color w:val="000000" w:themeColor="text1"/>
          <w:sz w:val="24"/>
          <w:szCs w:val="24"/>
          <w:lang w:val="sk-SK"/>
        </w:rPr>
        <w:br/>
        <w:t>Povinnosti vo všeobecnom hospodárskom záujme</w:t>
      </w:r>
    </w:p>
    <w:p w:rsidR="00042A7B" w:rsidRPr="00A27F3F" w:rsidRDefault="00E903A1">
      <w:pPr>
        <w:ind w:firstLine="142"/>
        <w:rPr>
          <w:rFonts w:ascii="Times New Roman" w:hAnsi="Times New Roman" w:cs="Times New Roman"/>
          <w:color w:val="000000" w:themeColor="text1"/>
          <w:sz w:val="24"/>
          <w:szCs w:val="24"/>
          <w:lang w:val="sk-SK"/>
        </w:rPr>
      </w:pPr>
      <w:bookmarkStart w:id="783" w:name="3301853"/>
      <w:bookmarkEnd w:id="7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Všeobecným hospodárskym záujmom v energetike na účely tohto zákona sa rozumie zabezpečenie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784" w:name="3301854"/>
      <w:bookmarkEnd w:id="78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bezpečnosti sústavy alebo siete vrátane zabezpečenia pravidelnosti, kvality a ceny dodávok elektriny a plynu a energetickej efektívnosti,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785" w:name="3301855"/>
      <w:bookmarkEnd w:id="78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prednostného prístupu do sústavy pri dodávke elektriny vyrobenej z obnoviteľných zdrojov energie a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786" w:name="3301856"/>
      <w:bookmarkEnd w:id="78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využitia obnoviteľných zdrojov energie, kombinovanej výroby a domáceho uhlia pri výrobe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87" w:name="3301857"/>
      <w:bookmarkEnd w:id="78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plnenia záväzkov vyplývajúcich z medzinárodných zmlúv, ktorými je Slovenská republika viazaná,</w:t>
      </w:r>
    </w:p>
    <w:p w:rsidR="00042A7B" w:rsidRPr="00A27F3F" w:rsidRDefault="00E903A1">
      <w:pPr>
        <w:ind w:left="568" w:hanging="284"/>
        <w:rPr>
          <w:rFonts w:ascii="Times New Roman" w:hAnsi="Times New Roman" w:cs="Times New Roman"/>
          <w:color w:val="000000" w:themeColor="text1"/>
          <w:sz w:val="24"/>
          <w:szCs w:val="24"/>
          <w:lang w:val="sk-SK"/>
        </w:rPr>
      </w:pPr>
      <w:bookmarkStart w:id="788" w:name="3301858"/>
      <w:bookmarkEnd w:id="78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plnenia záväzkov vyplývajúcich z členstva Slovenskej republiky v medzinárodných organizáciách,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789" w:name="3301859"/>
      <w:bookmarkEnd w:id="78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ochrany životného prostredia.</w:t>
      </w:r>
    </w:p>
    <w:p w:rsidR="00042A7B" w:rsidRPr="00A27F3F" w:rsidRDefault="00E903A1">
      <w:pPr>
        <w:ind w:firstLine="142"/>
        <w:rPr>
          <w:rFonts w:ascii="Times New Roman" w:hAnsi="Times New Roman" w:cs="Times New Roman"/>
          <w:color w:val="000000" w:themeColor="text1"/>
          <w:sz w:val="24"/>
          <w:szCs w:val="24"/>
          <w:lang w:val="sk-SK"/>
        </w:rPr>
      </w:pPr>
      <w:bookmarkStart w:id="790" w:name="3301860"/>
      <w:bookmarkEnd w:id="79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Všeobecný hospodársky záujem v energetike schvaľuje vláda na návrh ministerstva. Ministerstvo pred predložením návrhu na schválenie všeobecného hospodárskeho záujmu vláde Slovenskej republiky vypracuje analýzu vplyvu navrhovaných opatrení vo všeobecnom </w:t>
      </w:r>
      <w:r w:rsidRPr="00A27F3F">
        <w:rPr>
          <w:rFonts w:ascii="Times New Roman" w:hAnsi="Times New Roman" w:cs="Times New Roman"/>
          <w:color w:val="000000" w:themeColor="text1"/>
          <w:sz w:val="24"/>
          <w:szCs w:val="24"/>
          <w:lang w:val="sk-SK"/>
        </w:rPr>
        <w:lastRenderedPageBreak/>
        <w:t xml:space="preserve">hospodárskom záujme na účastníkov trhu s elektrinou a trhu s plynom, na rozpočet verejnej správy a na podnikateľské prostredie. Ministerstvo navrhne vláde schválenie všeobecného hospodárskeho z </w:t>
      </w:r>
      <w:proofErr w:type="spellStart"/>
      <w:r w:rsidRPr="00A27F3F">
        <w:rPr>
          <w:rFonts w:ascii="Times New Roman" w:hAnsi="Times New Roman" w:cs="Times New Roman"/>
          <w:color w:val="000000" w:themeColor="text1"/>
          <w:sz w:val="24"/>
          <w:szCs w:val="24"/>
          <w:lang w:val="sk-SK"/>
        </w:rPr>
        <w:t>áujmu</w:t>
      </w:r>
      <w:proofErr w:type="spellEnd"/>
      <w:r w:rsidRPr="00A27F3F">
        <w:rPr>
          <w:rFonts w:ascii="Times New Roman" w:hAnsi="Times New Roman" w:cs="Times New Roman"/>
          <w:color w:val="000000" w:themeColor="text1"/>
          <w:sz w:val="24"/>
          <w:szCs w:val="24"/>
          <w:lang w:val="sk-SK"/>
        </w:rPr>
        <w:t>, iba ak analýza vplyvu opatrení vo všeobecnom hospodárskom záujme preukáže ich opodstatnenie.</w:t>
      </w:r>
    </w:p>
    <w:p w:rsidR="00042A7B" w:rsidRPr="00A27F3F" w:rsidRDefault="00E903A1">
      <w:pPr>
        <w:ind w:firstLine="142"/>
        <w:rPr>
          <w:rFonts w:ascii="Times New Roman" w:hAnsi="Times New Roman" w:cs="Times New Roman"/>
          <w:color w:val="000000" w:themeColor="text1"/>
          <w:sz w:val="24"/>
          <w:szCs w:val="24"/>
          <w:lang w:val="sk-SK"/>
        </w:rPr>
      </w:pPr>
      <w:bookmarkStart w:id="791" w:name="3301861"/>
      <w:bookmarkEnd w:id="79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môže vo všeobecnom hospodárskom záujme uložiť povinnosť výrobcovi elektriny, prevádzkovateľovi sústavy a prevádzkovateľovi siete, dodávateľovi elektriny a dodávateľovi plynu a prevádzkovateľovi zásobníka zabezpečiť</w:t>
      </w:r>
    </w:p>
    <w:p w:rsidR="00042A7B" w:rsidRPr="00A27F3F" w:rsidRDefault="00E903A1">
      <w:pPr>
        <w:ind w:left="568" w:hanging="284"/>
        <w:rPr>
          <w:rFonts w:ascii="Times New Roman" w:hAnsi="Times New Roman" w:cs="Times New Roman"/>
          <w:color w:val="000000" w:themeColor="text1"/>
          <w:sz w:val="24"/>
          <w:szCs w:val="24"/>
          <w:lang w:val="sk-SK"/>
        </w:rPr>
      </w:pPr>
      <w:bookmarkStart w:id="792" w:name="3301862"/>
      <w:bookmarkEnd w:id="79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bezpečnosť, pravidelnosť, kvalitu a cenu dodávky elektriny a plynu a energetickú efektívnosť dodávok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93" w:name="3301863"/>
      <w:bookmarkEnd w:id="79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využitie obnoviteľných zdrojov energie, kombinovanej výroby a domáceho uhlia pri výrobe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794" w:name="3301864"/>
      <w:bookmarkEnd w:id="79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prednostný prístup, pripojenie, prenos, distribúciu a dodávku elektriny vyrobenej z obnoviteľných zdrojov energie a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795" w:name="3301865"/>
      <w:bookmarkEnd w:id="79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ochranu odberateľov elektriny v domácnosti a odberateľov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796" w:name="3301866"/>
      <w:bookmarkEnd w:id="79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plnenie záväzkov podľa odseku 1 písm. d) a e),</w:t>
      </w:r>
    </w:p>
    <w:p w:rsidR="00042A7B" w:rsidRPr="00A27F3F" w:rsidRDefault="00E903A1">
      <w:pPr>
        <w:ind w:left="568" w:hanging="284"/>
        <w:rPr>
          <w:rFonts w:ascii="Times New Roman" w:hAnsi="Times New Roman" w:cs="Times New Roman"/>
          <w:color w:val="000000" w:themeColor="text1"/>
          <w:sz w:val="24"/>
          <w:szCs w:val="24"/>
          <w:lang w:val="sk-SK"/>
        </w:rPr>
      </w:pPr>
      <w:bookmarkStart w:id="797" w:name="3301867"/>
      <w:bookmarkEnd w:id="79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poskytovanie podporných služieb potrebných na zabezpečenie prevádzkovej spoľahlivosti sústavy a na poskytovanie systémových služieb v zariadeniach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798" w:name="3301868"/>
      <w:bookmarkEnd w:id="79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799" w:name="3301869"/>
      <w:bookmarkEnd w:id="799"/>
      <w:r w:rsidRPr="00A27F3F">
        <w:rPr>
          <w:rFonts w:ascii="Times New Roman" w:hAnsi="Times New Roman" w:cs="Times New Roman"/>
          <w:color w:val="000000" w:themeColor="text1"/>
          <w:sz w:val="24"/>
          <w:szCs w:val="24"/>
          <w:lang w:val="sk-SK"/>
        </w:rPr>
        <w:t>§ 25</w:t>
      </w:r>
      <w:r w:rsidRPr="00A27F3F">
        <w:rPr>
          <w:rFonts w:ascii="Times New Roman" w:hAnsi="Times New Roman" w:cs="Times New Roman"/>
          <w:color w:val="000000" w:themeColor="text1"/>
          <w:sz w:val="24"/>
          <w:szCs w:val="24"/>
          <w:lang w:val="sk-SK"/>
        </w:rPr>
        <w:br/>
        <w:t>Výberové konanie na nové elektroenergetické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800" w:name="3301871"/>
      <w:bookmarkEnd w:id="80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môže uložiť prevádzkovateľovi elektroenergetického zariadenia povinnosť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801" w:name="3301872"/>
      <w:bookmarkEnd w:id="8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zaviesť technológie, ktoré zabezpečia</w:t>
      </w:r>
    </w:p>
    <w:p w:rsidR="00042A7B" w:rsidRPr="00A27F3F" w:rsidRDefault="00E903A1">
      <w:pPr>
        <w:ind w:left="852" w:hanging="284"/>
        <w:rPr>
          <w:rFonts w:ascii="Times New Roman" w:hAnsi="Times New Roman" w:cs="Times New Roman"/>
          <w:color w:val="000000" w:themeColor="text1"/>
          <w:sz w:val="24"/>
          <w:szCs w:val="24"/>
          <w:lang w:val="sk-SK"/>
        </w:rPr>
      </w:pPr>
      <w:bookmarkStart w:id="802" w:name="3301873"/>
      <w:bookmarkEnd w:id="8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zlepšenie riadenia energetickej efektívnosti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803" w:name="3301874"/>
      <w:bookmarkEnd w:id="8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zníženie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04" w:name="3301875"/>
      <w:bookmarkEnd w:id="80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vykonať opatrenia zamerané na prípravu výstavby alebo na výstavbu nových elektroenergetických zariadení.</w:t>
      </w:r>
    </w:p>
    <w:p w:rsidR="00042A7B" w:rsidRPr="00A27F3F" w:rsidRDefault="00E903A1">
      <w:pPr>
        <w:ind w:firstLine="142"/>
        <w:rPr>
          <w:rFonts w:ascii="Times New Roman" w:hAnsi="Times New Roman" w:cs="Times New Roman"/>
          <w:color w:val="000000" w:themeColor="text1"/>
          <w:sz w:val="24"/>
          <w:szCs w:val="24"/>
          <w:lang w:val="sk-SK"/>
        </w:rPr>
      </w:pPr>
      <w:bookmarkStart w:id="805" w:name="3301876"/>
      <w:bookmarkEnd w:id="8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Opatrenia podľa odseku 1 písm. b) môže ministerstvo uložiť len vtedy, ak</w:t>
      </w:r>
    </w:p>
    <w:p w:rsidR="00042A7B" w:rsidRPr="00A27F3F" w:rsidRDefault="00E903A1">
      <w:pPr>
        <w:ind w:left="568" w:hanging="284"/>
        <w:rPr>
          <w:rFonts w:ascii="Times New Roman" w:hAnsi="Times New Roman" w:cs="Times New Roman"/>
          <w:color w:val="000000" w:themeColor="text1"/>
          <w:sz w:val="24"/>
          <w:szCs w:val="24"/>
          <w:lang w:val="sk-SK"/>
        </w:rPr>
      </w:pPr>
      <w:bookmarkStart w:id="806" w:name="3301877"/>
      <w:bookmarkEnd w:id="80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súčasné kapacity elektroenergetických zariadení nedostatočne zabezpečujú alebo nezabezpečujú bezpečnosť a spoľahlivosť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07" w:name="3301878"/>
      <w:bookmarkEnd w:id="80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opatrenia podľa odseku 1 písm. a) dostatočne nezabezpečujú bezpečnosť a spoľahlivosť prevádzkovania sústavy.</w:t>
      </w:r>
    </w:p>
    <w:p w:rsidR="00042A7B" w:rsidRPr="00A27F3F" w:rsidRDefault="00E903A1">
      <w:pPr>
        <w:ind w:firstLine="142"/>
        <w:rPr>
          <w:rFonts w:ascii="Times New Roman" w:hAnsi="Times New Roman" w:cs="Times New Roman"/>
          <w:color w:val="000000" w:themeColor="text1"/>
          <w:sz w:val="24"/>
          <w:szCs w:val="24"/>
          <w:lang w:val="sk-SK"/>
        </w:rPr>
      </w:pPr>
      <w:bookmarkStart w:id="808" w:name="3301879"/>
      <w:bookmarkEnd w:id="80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ukladaní povinností podľa odseku 1 môže ministerstvo poskytnúť ekonomické stimuly v súlade s osobitným zákonom.</w:t>
      </w:r>
      <w:hyperlink w:anchor="3303640" w:history="1">
        <w:r w:rsidRPr="00A27F3F">
          <w:rPr>
            <w:rStyle w:val="Odkaznavysvetlivku"/>
            <w:rFonts w:ascii="Times New Roman" w:hAnsi="Times New Roman" w:cs="Times New Roman"/>
            <w:color w:val="000000" w:themeColor="text1"/>
            <w:sz w:val="24"/>
            <w:szCs w:val="24"/>
            <w:lang w:val="sk-SK"/>
          </w:rPr>
          <w:t>50)</w:t>
        </w:r>
      </w:hyperlink>
    </w:p>
    <w:p w:rsidR="00042A7B" w:rsidRPr="00A27F3F" w:rsidRDefault="00E903A1">
      <w:pPr>
        <w:ind w:firstLine="142"/>
        <w:rPr>
          <w:rFonts w:ascii="Times New Roman" w:hAnsi="Times New Roman" w:cs="Times New Roman"/>
          <w:color w:val="000000" w:themeColor="text1"/>
          <w:sz w:val="24"/>
          <w:szCs w:val="24"/>
          <w:lang w:val="sk-SK"/>
        </w:rPr>
      </w:pPr>
      <w:bookmarkStart w:id="809" w:name="3301880"/>
      <w:bookmarkEnd w:id="8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w:t>
      </w:r>
    </w:p>
    <w:p w:rsidR="00042A7B" w:rsidRPr="00A27F3F" w:rsidRDefault="00E903A1">
      <w:pPr>
        <w:ind w:firstLine="142"/>
        <w:rPr>
          <w:rFonts w:ascii="Times New Roman" w:hAnsi="Times New Roman" w:cs="Times New Roman"/>
          <w:color w:val="000000" w:themeColor="text1"/>
          <w:sz w:val="24"/>
          <w:szCs w:val="24"/>
          <w:lang w:val="sk-SK"/>
        </w:rPr>
      </w:pPr>
      <w:bookmarkStart w:id="810" w:name="3301881"/>
      <w:bookmarkEnd w:id="81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Oznámenie o začatí výberového konania a podrobnosti o výberovom konaní podľa odseku 4 úrad uverejní v Obchodnom vestníku najneskôr šesť mesiacov pred dátumom ukončenia prijímania ponúk. Úrad zasiela oznámenie o začatí výberového konania a podrobnosti o </w:t>
      </w:r>
      <w:r w:rsidRPr="00A27F3F">
        <w:rPr>
          <w:rFonts w:ascii="Times New Roman" w:hAnsi="Times New Roman" w:cs="Times New Roman"/>
          <w:color w:val="000000" w:themeColor="text1"/>
          <w:sz w:val="24"/>
          <w:szCs w:val="24"/>
          <w:lang w:val="sk-SK"/>
        </w:rPr>
        <w:lastRenderedPageBreak/>
        <w:t>výberovom konaní Úradu pre vydávanie publikácií Európskej únie na uverejnenie v Úradnom vestníku Európskej únie; lehota na prijímanie ponúk sa neskončí pred uplynutím šiestich mesiacov od uverejnenia v Úradnom vestníku Európskej únie.</w:t>
      </w:r>
    </w:p>
    <w:p w:rsidR="00042A7B" w:rsidRPr="00A27F3F" w:rsidRDefault="00E903A1">
      <w:pPr>
        <w:ind w:firstLine="142"/>
        <w:rPr>
          <w:rFonts w:ascii="Times New Roman" w:hAnsi="Times New Roman" w:cs="Times New Roman"/>
          <w:color w:val="000000" w:themeColor="text1"/>
          <w:sz w:val="24"/>
          <w:szCs w:val="24"/>
          <w:lang w:val="sk-SK"/>
        </w:rPr>
      </w:pPr>
      <w:bookmarkStart w:id="811" w:name="3301882"/>
      <w:bookmarkEnd w:id="81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Podrobnosti o výberovom konaní, ktoré úrad uverejní v oznámení o začatí výberového konania v Obchodnom vestníku a Úradnom vestníku Európskej únie podľa odseku 5, zahŕňajú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812" w:name="3301883"/>
      <w:bookmarkEnd w:id="81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adresu, na ktorú treba zaslať ponuky, a dátum ukončenia prijímania ponúk,</w:t>
      </w:r>
    </w:p>
    <w:p w:rsidR="00042A7B" w:rsidRPr="00A27F3F" w:rsidRDefault="00E903A1">
      <w:pPr>
        <w:ind w:left="568" w:hanging="284"/>
        <w:rPr>
          <w:rFonts w:ascii="Times New Roman" w:hAnsi="Times New Roman" w:cs="Times New Roman"/>
          <w:color w:val="000000" w:themeColor="text1"/>
          <w:sz w:val="24"/>
          <w:szCs w:val="24"/>
          <w:lang w:val="sk-SK"/>
        </w:rPr>
      </w:pPr>
      <w:bookmarkStart w:id="813" w:name="3301884"/>
      <w:bookmarkEnd w:id="81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predmet výberového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814" w:name="3301885"/>
      <w:bookmarkEnd w:id="81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15" w:name="3301886"/>
      <w:bookmarkEnd w:id="81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požiadavky na obsah ponuky účastníka výberového konania,</w:t>
      </w:r>
    </w:p>
    <w:p w:rsidR="00042A7B" w:rsidRPr="00A27F3F" w:rsidRDefault="00E903A1">
      <w:pPr>
        <w:ind w:left="568" w:hanging="284"/>
        <w:rPr>
          <w:rFonts w:ascii="Times New Roman" w:hAnsi="Times New Roman" w:cs="Times New Roman"/>
          <w:color w:val="000000" w:themeColor="text1"/>
          <w:sz w:val="24"/>
          <w:szCs w:val="24"/>
          <w:lang w:val="sk-SK"/>
        </w:rPr>
      </w:pPr>
      <w:bookmarkStart w:id="816" w:name="3301887"/>
      <w:bookmarkEnd w:id="81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kritériá hodnotenia ponúk; pri výberovom konaní na výstavbu nových elektroenergetických zariadení kritériá hodnotenia ponúk zohľadňujú splnenie požiadaviek podľa odseku 7,</w:t>
      </w:r>
    </w:p>
    <w:p w:rsidR="00042A7B" w:rsidRPr="00A27F3F" w:rsidRDefault="00E903A1">
      <w:pPr>
        <w:ind w:left="568" w:hanging="284"/>
        <w:rPr>
          <w:rFonts w:ascii="Times New Roman" w:hAnsi="Times New Roman" w:cs="Times New Roman"/>
          <w:color w:val="000000" w:themeColor="text1"/>
          <w:sz w:val="24"/>
          <w:szCs w:val="24"/>
          <w:lang w:val="sk-SK"/>
        </w:rPr>
      </w:pPr>
      <w:bookmarkStart w:id="817" w:name="3301888"/>
      <w:bookmarkEnd w:id="81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popis poskytovaných ekonomických stimulov,</w:t>
      </w:r>
    </w:p>
    <w:p w:rsidR="00042A7B" w:rsidRPr="00A27F3F" w:rsidRDefault="00E903A1">
      <w:pPr>
        <w:ind w:left="568" w:hanging="284"/>
        <w:rPr>
          <w:rFonts w:ascii="Times New Roman" w:hAnsi="Times New Roman" w:cs="Times New Roman"/>
          <w:color w:val="000000" w:themeColor="text1"/>
          <w:sz w:val="24"/>
          <w:szCs w:val="24"/>
          <w:lang w:val="sk-SK"/>
        </w:rPr>
      </w:pPr>
      <w:bookmarkStart w:id="818" w:name="3301889"/>
      <w:bookmarkEnd w:id="81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predpokladaný termín výberu úspešného účastníka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819" w:name="3301890"/>
      <w:bookmarkEnd w:id="81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Uskutočňovať výstavbu nových elektroenergetických zariadení je možné, ak sú splnené požiadavky týkajúce sa</w:t>
      </w:r>
    </w:p>
    <w:p w:rsidR="00042A7B" w:rsidRPr="00A27F3F" w:rsidRDefault="00E903A1">
      <w:pPr>
        <w:ind w:left="568" w:hanging="284"/>
        <w:rPr>
          <w:rFonts w:ascii="Times New Roman" w:hAnsi="Times New Roman" w:cs="Times New Roman"/>
          <w:color w:val="000000" w:themeColor="text1"/>
          <w:sz w:val="24"/>
          <w:szCs w:val="24"/>
          <w:lang w:val="sk-SK"/>
        </w:rPr>
      </w:pPr>
      <w:bookmarkStart w:id="820" w:name="3301891"/>
      <w:bookmarkEnd w:id="82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bezpečnosti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21" w:name="3301892"/>
      <w:bookmarkEnd w:id="82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ochrany zdravia a bezpečnosti práce,</w:t>
      </w:r>
    </w:p>
    <w:p w:rsidR="00042A7B" w:rsidRPr="00A27F3F" w:rsidRDefault="00E903A1">
      <w:pPr>
        <w:ind w:left="568" w:hanging="284"/>
        <w:rPr>
          <w:rFonts w:ascii="Times New Roman" w:hAnsi="Times New Roman" w:cs="Times New Roman"/>
          <w:color w:val="000000" w:themeColor="text1"/>
          <w:sz w:val="24"/>
          <w:szCs w:val="24"/>
          <w:lang w:val="sk-SK"/>
        </w:rPr>
      </w:pPr>
      <w:bookmarkStart w:id="822" w:name="3301893"/>
      <w:bookmarkEnd w:id="82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823" w:name="3301894"/>
      <w:bookmarkEnd w:id="82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využitia pozemkov a ich rozmiestnenia vrátane využitia pozemkov vo vlastníctve štátu,</w:t>
      </w:r>
    </w:p>
    <w:p w:rsidR="00042A7B" w:rsidRPr="00A27F3F" w:rsidRDefault="00E903A1">
      <w:pPr>
        <w:ind w:left="568" w:hanging="284"/>
        <w:rPr>
          <w:rFonts w:ascii="Times New Roman" w:hAnsi="Times New Roman" w:cs="Times New Roman"/>
          <w:color w:val="000000" w:themeColor="text1"/>
          <w:sz w:val="24"/>
          <w:szCs w:val="24"/>
          <w:lang w:val="sk-SK"/>
        </w:rPr>
      </w:pPr>
      <w:bookmarkStart w:id="824" w:name="3301895"/>
      <w:bookmarkEnd w:id="82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energetickej efektívnosti,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825" w:name="3301896"/>
      <w:bookmarkEnd w:id="82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povahy primárnych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826" w:name="3301897"/>
      <w:bookmarkEnd w:id="82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technickej, ekonomickej, finančnej schopnosti žiadateľa o výstavbu,</w:t>
      </w:r>
    </w:p>
    <w:p w:rsidR="00042A7B" w:rsidRPr="00A27F3F" w:rsidRDefault="00E903A1">
      <w:pPr>
        <w:ind w:left="568" w:hanging="284"/>
        <w:rPr>
          <w:rFonts w:ascii="Times New Roman" w:hAnsi="Times New Roman" w:cs="Times New Roman"/>
          <w:color w:val="000000" w:themeColor="text1"/>
          <w:sz w:val="24"/>
          <w:szCs w:val="24"/>
          <w:lang w:val="sk-SK"/>
        </w:rPr>
      </w:pPr>
      <w:bookmarkStart w:id="827" w:name="3301898"/>
      <w:bookmarkEnd w:id="82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minimálnych konštrukčných a prevádzkových požiadaviek na pripojenie elektroenergetického zariadenia do sústavy a zabezpečenia vzájomnej prevádzkyschopnosti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28" w:name="3301899"/>
      <w:bookmarkEnd w:id="82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prínosu výrobnej kapacity elektroenergetického zariadenia k dosiahnutiu určeného podielu obnoviteľných zdrojov energie na hrubej konečnej energetickej spotrebe podľa osobitného predpisu,</w:t>
      </w:r>
      <w:hyperlink w:anchor="3303619" w:history="1">
        <w:r w:rsidRPr="00A27F3F">
          <w:rPr>
            <w:rStyle w:val="Odkaznavysvetlivku"/>
            <w:rFonts w:ascii="Times New Roman" w:hAnsi="Times New Roman" w:cs="Times New Roman"/>
            <w:color w:val="000000" w:themeColor="text1"/>
            <w:sz w:val="24"/>
            <w:szCs w:val="24"/>
            <w:lang w:val="sk-SK"/>
          </w:rPr>
          <w:t>29)</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29" w:name="3301900"/>
      <w:bookmarkEnd w:id="82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prínosu výrobnej kapacity elektroenergetického zariadenia k úspore emisií.</w:t>
      </w:r>
      <w:hyperlink w:anchor="3303620" w:history="1">
        <w:r w:rsidRPr="00A27F3F">
          <w:rPr>
            <w:rStyle w:val="Odkaznavysvetlivku"/>
            <w:rFonts w:ascii="Times New Roman" w:hAnsi="Times New Roman" w:cs="Times New Roman"/>
            <w:color w:val="000000" w:themeColor="text1"/>
            <w:sz w:val="24"/>
            <w:szCs w:val="24"/>
            <w:lang w:val="sk-SK"/>
          </w:rPr>
          <w:t>30)</w:t>
        </w:r>
      </w:hyperlink>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830" w:name="3301901"/>
      <w:bookmarkEnd w:id="830"/>
      <w:r w:rsidRPr="00A27F3F">
        <w:rPr>
          <w:rFonts w:ascii="Times New Roman" w:hAnsi="Times New Roman" w:cs="Times New Roman"/>
          <w:color w:val="000000" w:themeColor="text1"/>
          <w:sz w:val="24"/>
          <w:szCs w:val="24"/>
          <w:lang w:val="sk-SK"/>
        </w:rPr>
        <w:t>TRETIA ČASŤ</w:t>
      </w:r>
      <w:r w:rsidRPr="00A27F3F">
        <w:rPr>
          <w:rFonts w:ascii="Times New Roman" w:hAnsi="Times New Roman" w:cs="Times New Roman"/>
          <w:color w:val="000000" w:themeColor="text1"/>
          <w:sz w:val="24"/>
          <w:szCs w:val="24"/>
          <w:lang w:val="sk-SK"/>
        </w:rPr>
        <w:br/>
        <w:t>ELEKTROENERGETIKA</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831" w:name="3301903"/>
      <w:bookmarkEnd w:id="831"/>
      <w:r w:rsidRPr="00A27F3F">
        <w:rPr>
          <w:rFonts w:ascii="Times New Roman" w:hAnsi="Times New Roman" w:cs="Times New Roman"/>
          <w:color w:val="000000" w:themeColor="text1"/>
          <w:sz w:val="24"/>
          <w:szCs w:val="24"/>
          <w:lang w:val="sk-SK"/>
        </w:rPr>
        <w:t>PRVÁ HLAVA</w:t>
      </w:r>
      <w:r w:rsidRPr="00A27F3F">
        <w:rPr>
          <w:rFonts w:ascii="Times New Roman" w:hAnsi="Times New Roman" w:cs="Times New Roman"/>
          <w:color w:val="000000" w:themeColor="text1"/>
          <w:sz w:val="24"/>
          <w:szCs w:val="24"/>
          <w:lang w:val="sk-SK"/>
        </w:rPr>
        <w:br/>
        <w:t>PRÁVA A POVINNOSTI ÚČASTNÍKOV TRHU S ELEKTRINOU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32" w:name="3301905"/>
      <w:bookmarkEnd w:id="832"/>
      <w:r w:rsidRPr="00A27F3F">
        <w:rPr>
          <w:rFonts w:ascii="Times New Roman" w:hAnsi="Times New Roman" w:cs="Times New Roman"/>
          <w:color w:val="000000" w:themeColor="text1"/>
          <w:sz w:val="24"/>
          <w:szCs w:val="24"/>
          <w:lang w:val="sk-SK"/>
        </w:rPr>
        <w:t>§ 26</w:t>
      </w:r>
      <w:r w:rsidRPr="00A27F3F">
        <w:rPr>
          <w:rFonts w:ascii="Times New Roman" w:hAnsi="Times New Roman" w:cs="Times New Roman"/>
          <w:color w:val="000000" w:themeColor="text1"/>
          <w:sz w:val="24"/>
          <w:szCs w:val="24"/>
          <w:lang w:val="sk-SK"/>
        </w:rPr>
        <w:br/>
        <w:t>Základné zmluvné vzťahy na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33" w:name="3301907"/>
      <w:bookmarkEnd w:id="833"/>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určením ceny alebo spôsobom výpočtu výšky ceny. Súčasťou zmluvy o dodávke elektriny môže byť aj dojednanie o poskytnutí flexibility.</w:t>
      </w:r>
    </w:p>
    <w:p w:rsidR="00042A7B" w:rsidRPr="00A27F3F" w:rsidRDefault="00E903A1">
      <w:pPr>
        <w:ind w:firstLine="142"/>
        <w:rPr>
          <w:rFonts w:ascii="Times New Roman" w:hAnsi="Times New Roman" w:cs="Times New Roman"/>
          <w:color w:val="000000" w:themeColor="text1"/>
          <w:sz w:val="24"/>
          <w:szCs w:val="24"/>
          <w:lang w:val="sk-SK"/>
        </w:rPr>
      </w:pPr>
      <w:bookmarkStart w:id="834" w:name="3301908"/>
      <w:bookmarkEnd w:id="8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Zmluvou o pripojení do prenosovej sústavy sa zaväzuje prevádzkovateľ prenosovej sústavy po splnení obchodných podmienok a technických podmienok pripojiť do prenosovej sústavy zariadenie žiadateľa na výrobu, uskladňovanie, 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rsidR="00042A7B" w:rsidRPr="00A27F3F" w:rsidRDefault="00E903A1">
      <w:pPr>
        <w:ind w:firstLine="142"/>
        <w:rPr>
          <w:rFonts w:ascii="Times New Roman" w:hAnsi="Times New Roman" w:cs="Times New Roman"/>
          <w:color w:val="000000" w:themeColor="text1"/>
          <w:sz w:val="24"/>
          <w:szCs w:val="24"/>
          <w:lang w:val="sk-SK"/>
        </w:rPr>
      </w:pPr>
      <w:bookmarkStart w:id="835" w:name="3301909"/>
      <w:bookmarkEnd w:id="8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uskladňovanie, distribúciu alebo odber elektriny a zabezpečiť dohodnutú kapacitu vo výške podľa zmluvy a žiadateľ sa zaväzuje uhradiť cenu za pripojenie.</w:t>
      </w:r>
    </w:p>
    <w:p w:rsidR="00042A7B" w:rsidRPr="00A27F3F" w:rsidRDefault="00E903A1">
      <w:pPr>
        <w:ind w:firstLine="142"/>
        <w:rPr>
          <w:rFonts w:ascii="Times New Roman" w:hAnsi="Times New Roman" w:cs="Times New Roman"/>
          <w:color w:val="000000" w:themeColor="text1"/>
          <w:sz w:val="24"/>
          <w:szCs w:val="24"/>
          <w:lang w:val="sk-SK"/>
        </w:rPr>
      </w:pPr>
      <w:bookmarkStart w:id="836" w:name="3301910"/>
      <w:bookmarkEnd w:id="83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Zmluvou o prístupe do prenosovej sústavy a prenose elektriny sa zaväzuje prevádzkovateľ prenosovej sústavy umožniť prístup do sústavy a prepraviť pre účastníka trhu s elektrinou s výnimkou účastníka trhu dodávajúceho v mieste pripojenia elektrinu do prenosovej sústavy množstvo elektriny výkonovo obmedzené výškou rezervovanej kapacity v prenosovej sústave a tento účastník trhu s elektrinou sa zaväzuje zaplatiť cenu za poskytnutie prenosových a súvisiacich služieb. V zmluve o prístupe do prenosovej sústavy a prenose elektriny sa určí hodnota rezervovanej kapacity.</w:t>
      </w:r>
    </w:p>
    <w:p w:rsidR="00042A7B" w:rsidRPr="00A27F3F" w:rsidRDefault="00E903A1">
      <w:pPr>
        <w:ind w:firstLine="142"/>
        <w:rPr>
          <w:rFonts w:ascii="Times New Roman" w:hAnsi="Times New Roman" w:cs="Times New Roman"/>
          <w:color w:val="000000" w:themeColor="text1"/>
          <w:sz w:val="24"/>
          <w:szCs w:val="24"/>
          <w:lang w:val="sk-SK"/>
        </w:rPr>
      </w:pPr>
      <w:bookmarkStart w:id="837" w:name="3301911"/>
      <w:bookmarkEnd w:id="83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 tento účastník trhu s elektrinou sa zaväzuje zaplatiť cenu za prístup a cenu za poskytnutie distribučných služieb a súvisiacich služieb. V zmluve o prístupe do distribučnej sústavy a distribúcii elektriny sa určí hodnota rezervovanej kapacity.</w:t>
      </w:r>
    </w:p>
    <w:p w:rsidR="00042A7B" w:rsidRPr="00A27F3F" w:rsidRDefault="00E903A1">
      <w:pPr>
        <w:ind w:firstLine="142"/>
        <w:rPr>
          <w:rFonts w:ascii="Times New Roman" w:hAnsi="Times New Roman" w:cs="Times New Roman"/>
          <w:color w:val="000000" w:themeColor="text1"/>
          <w:sz w:val="24"/>
          <w:szCs w:val="24"/>
          <w:lang w:val="sk-SK"/>
        </w:rPr>
      </w:pPr>
      <w:bookmarkStart w:id="838" w:name="3301912"/>
      <w:bookmarkEnd w:id="83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Zmluvou o zúčtovaní odchýlky sa </w:t>
      </w:r>
      <w:proofErr w:type="spellStart"/>
      <w:r w:rsidRPr="00A27F3F">
        <w:rPr>
          <w:rFonts w:ascii="Times New Roman" w:hAnsi="Times New Roman" w:cs="Times New Roman"/>
          <w:color w:val="000000" w:themeColor="text1"/>
          <w:sz w:val="24"/>
          <w:szCs w:val="24"/>
          <w:lang w:val="sk-SK"/>
        </w:rPr>
        <w:t>zúčtovateľ</w:t>
      </w:r>
      <w:proofErr w:type="spellEnd"/>
      <w:r w:rsidRPr="00A27F3F">
        <w:rPr>
          <w:rFonts w:ascii="Times New Roman" w:hAnsi="Times New Roman" w:cs="Times New Roman"/>
          <w:color w:val="000000" w:themeColor="text1"/>
          <w:sz w:val="24"/>
          <w:szCs w:val="24"/>
          <w:lang w:val="sk-SK"/>
        </w:rPr>
        <w:t xml:space="preserve"> odchýlok zaväzuje vyhodnocovať, zúčtovávať a </w:t>
      </w:r>
      <w:proofErr w:type="spellStart"/>
      <w:r w:rsidRPr="00A27F3F">
        <w:rPr>
          <w:rFonts w:ascii="Times New Roman" w:hAnsi="Times New Roman" w:cs="Times New Roman"/>
          <w:color w:val="000000" w:themeColor="text1"/>
          <w:sz w:val="24"/>
          <w:szCs w:val="24"/>
          <w:lang w:val="sk-SK"/>
        </w:rPr>
        <w:t>vysporiadavať</w:t>
      </w:r>
      <w:proofErr w:type="spellEnd"/>
      <w:r w:rsidRPr="00A27F3F">
        <w:rPr>
          <w:rFonts w:ascii="Times New Roman" w:hAnsi="Times New Roman" w:cs="Times New Roman"/>
          <w:color w:val="000000" w:themeColor="text1"/>
          <w:sz w:val="24"/>
          <w:szCs w:val="24"/>
          <w:lang w:val="sk-SK"/>
        </w:rPr>
        <w:t xml:space="preserve"> odchýlky subjektu zúčtovania a subjekt zúčtovania sa zaväzuje zaplatiť cenu a poplatky za služby poskytnuté zúčtovateľom odchýlok. Uzatvorením zmluvy o zúčtovaní odchýlky sa osoba, ktorá ju so zúčtovateľom odchýlok uzatvorila, stáva subjektom zúčtovania.</w:t>
      </w:r>
    </w:p>
    <w:p w:rsidR="00042A7B" w:rsidRPr="00A27F3F" w:rsidRDefault="00E903A1">
      <w:pPr>
        <w:ind w:firstLine="142"/>
        <w:rPr>
          <w:rFonts w:ascii="Times New Roman" w:hAnsi="Times New Roman" w:cs="Times New Roman"/>
          <w:color w:val="000000" w:themeColor="text1"/>
          <w:sz w:val="24"/>
          <w:szCs w:val="24"/>
          <w:lang w:val="sk-SK"/>
        </w:rPr>
      </w:pPr>
      <w:bookmarkStart w:id="839" w:name="3301913"/>
      <w:bookmarkEnd w:id="83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Zmluvou o zúčtovaní regulačnej elektriny sa </w:t>
      </w:r>
      <w:proofErr w:type="spellStart"/>
      <w:r w:rsidRPr="00A27F3F">
        <w:rPr>
          <w:rFonts w:ascii="Times New Roman" w:hAnsi="Times New Roman" w:cs="Times New Roman"/>
          <w:color w:val="000000" w:themeColor="text1"/>
          <w:sz w:val="24"/>
          <w:szCs w:val="24"/>
          <w:lang w:val="sk-SK"/>
        </w:rPr>
        <w:t>zúčtovateľ</w:t>
      </w:r>
      <w:proofErr w:type="spellEnd"/>
      <w:r w:rsidRPr="00A27F3F">
        <w:rPr>
          <w:rFonts w:ascii="Times New Roman" w:hAnsi="Times New Roman" w:cs="Times New Roman"/>
          <w:color w:val="000000" w:themeColor="text1"/>
          <w:sz w:val="24"/>
          <w:szCs w:val="24"/>
          <w:lang w:val="sk-SK"/>
        </w:rPr>
        <w:t xml:space="preserve">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840" w:name="3301914"/>
      <w:bookmarkEnd w:id="84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Zmluvou o prevzatí zodpovednosti za odchýlku sa zaväzuje účastník trhu s elektrinou prevziať zodpovednosť za odchýlku za iného účastníka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1" w:name="3301915"/>
      <w:bookmarkEnd w:id="841"/>
      <w:r w:rsidRPr="00A27F3F">
        <w:rPr>
          <w:rFonts w:ascii="Times New Roman" w:hAnsi="Times New Roman" w:cs="Times New Roman"/>
          <w:b/>
          <w:color w:val="000000" w:themeColor="text1"/>
          <w:sz w:val="24"/>
          <w:szCs w:val="24"/>
          <w:lang w:val="sk-SK"/>
        </w:rPr>
        <w:lastRenderedPageBreak/>
        <w:t>(9)</w:t>
      </w:r>
      <w:r w:rsidRPr="00A27F3F">
        <w:rPr>
          <w:rFonts w:ascii="Times New Roman" w:hAnsi="Times New Roman" w:cs="Times New Roman"/>
          <w:color w:val="000000" w:themeColor="text1"/>
          <w:sz w:val="24"/>
          <w:szCs w:val="24"/>
          <w:lang w:val="sk-SK"/>
        </w:rPr>
        <w:t xml:space="preserve">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rsidR="00042A7B" w:rsidRPr="00A27F3F" w:rsidRDefault="00E903A1">
      <w:pPr>
        <w:ind w:firstLine="142"/>
        <w:rPr>
          <w:rFonts w:ascii="Times New Roman" w:hAnsi="Times New Roman" w:cs="Times New Roman"/>
          <w:color w:val="000000" w:themeColor="text1"/>
          <w:sz w:val="24"/>
          <w:szCs w:val="24"/>
          <w:lang w:val="sk-SK"/>
        </w:rPr>
      </w:pPr>
      <w:bookmarkStart w:id="842" w:name="3301916"/>
      <w:bookmarkEnd w:id="84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Zmluvou o prístupe a podmienkach účasti na organizovanom krátkodobom cezhraničnom trhu s elektrinou sa zaväzuje organizátor krátkodobého trhu s elektrinou umožniť účastníkovi trhu s elektrinou účasť na organizovanom krátkodobom cezhraničnom trhu s elektrinou, </w:t>
      </w:r>
      <w:proofErr w:type="spellStart"/>
      <w:r w:rsidRPr="00A27F3F">
        <w:rPr>
          <w:rFonts w:ascii="Times New Roman" w:hAnsi="Times New Roman" w:cs="Times New Roman"/>
          <w:color w:val="000000" w:themeColor="text1"/>
          <w:sz w:val="24"/>
          <w:szCs w:val="24"/>
          <w:lang w:val="sk-SK"/>
        </w:rPr>
        <w:t>vysporiadavať</w:t>
      </w:r>
      <w:proofErr w:type="spellEnd"/>
      <w:r w:rsidRPr="00A27F3F">
        <w:rPr>
          <w:rFonts w:ascii="Times New Roman" w:hAnsi="Times New Roman" w:cs="Times New Roman"/>
          <w:color w:val="000000" w:themeColor="text1"/>
          <w:sz w:val="24"/>
          <w:szCs w:val="24"/>
          <w:lang w:val="sk-SK"/>
        </w:rPr>
        <w:t xml:space="preserve">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3" w:name="3301917"/>
      <w:bookmarkEnd w:id="84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rsidR="00042A7B" w:rsidRPr="00A27F3F" w:rsidRDefault="00E903A1">
      <w:pPr>
        <w:ind w:firstLine="142"/>
        <w:rPr>
          <w:rFonts w:ascii="Times New Roman" w:hAnsi="Times New Roman" w:cs="Times New Roman"/>
          <w:color w:val="000000" w:themeColor="text1"/>
          <w:sz w:val="24"/>
          <w:szCs w:val="24"/>
          <w:lang w:val="sk-SK"/>
        </w:rPr>
      </w:pPr>
      <w:bookmarkStart w:id="844" w:name="3301918"/>
      <w:bookmarkEnd w:id="84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w:t>
      </w:r>
      <w:proofErr w:type="spellStart"/>
      <w:r w:rsidRPr="00A27F3F">
        <w:rPr>
          <w:rFonts w:ascii="Times New Roman" w:hAnsi="Times New Roman" w:cs="Times New Roman"/>
          <w:color w:val="000000" w:themeColor="text1"/>
          <w:sz w:val="24"/>
          <w:szCs w:val="24"/>
          <w:lang w:val="sk-SK"/>
        </w:rPr>
        <w:t>zúčtovateľ</w:t>
      </w:r>
      <w:proofErr w:type="spellEnd"/>
      <w:r w:rsidRPr="00A27F3F">
        <w:rPr>
          <w:rFonts w:ascii="Times New Roman" w:hAnsi="Times New Roman" w:cs="Times New Roman"/>
          <w:color w:val="000000" w:themeColor="text1"/>
          <w:sz w:val="24"/>
          <w:szCs w:val="24"/>
          <w:lang w:val="sk-SK"/>
        </w:rPr>
        <w:t xml:space="preserve"> odchýlok na základe zmluvy o zúčtovaní regulačnej elektriny.</w:t>
      </w:r>
    </w:p>
    <w:p w:rsidR="00042A7B" w:rsidRPr="00A27F3F" w:rsidRDefault="00E903A1">
      <w:pPr>
        <w:ind w:firstLine="142"/>
        <w:rPr>
          <w:rFonts w:ascii="Times New Roman" w:hAnsi="Times New Roman" w:cs="Times New Roman"/>
          <w:color w:val="000000" w:themeColor="text1"/>
          <w:sz w:val="24"/>
          <w:szCs w:val="24"/>
          <w:lang w:val="sk-SK"/>
        </w:rPr>
      </w:pPr>
      <w:bookmarkStart w:id="845" w:name="3301919"/>
      <w:bookmarkEnd w:id="845"/>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w:t>
      </w:r>
    </w:p>
    <w:p w:rsidR="00042A7B" w:rsidRPr="00A27F3F" w:rsidRDefault="00E903A1">
      <w:pPr>
        <w:ind w:firstLine="142"/>
        <w:rPr>
          <w:rFonts w:ascii="Times New Roman" w:hAnsi="Times New Roman" w:cs="Times New Roman"/>
          <w:color w:val="000000" w:themeColor="text1"/>
          <w:sz w:val="24"/>
          <w:szCs w:val="24"/>
          <w:lang w:val="sk-SK"/>
        </w:rPr>
      </w:pPr>
      <w:bookmarkStart w:id="846" w:name="3301920"/>
      <w:bookmarkEnd w:id="846"/>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organizovaného krátkodobého cezhraničného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7" w:name="12212375"/>
      <w:bookmarkEnd w:id="847"/>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848" w:name="13540623"/>
      <w:bookmarkEnd w:id="848"/>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rsidR="00042A7B" w:rsidRPr="00A27F3F" w:rsidRDefault="00E903A1">
      <w:pPr>
        <w:ind w:firstLine="142"/>
        <w:rPr>
          <w:rFonts w:ascii="Times New Roman" w:hAnsi="Times New Roman" w:cs="Times New Roman"/>
          <w:color w:val="000000" w:themeColor="text1"/>
          <w:sz w:val="24"/>
          <w:szCs w:val="24"/>
          <w:lang w:val="sk-SK"/>
        </w:rPr>
      </w:pPr>
      <w:bookmarkStart w:id="849" w:name="13540624"/>
      <w:bookmarkEnd w:id="849"/>
      <w:r w:rsidRPr="00A27F3F">
        <w:rPr>
          <w:rFonts w:ascii="Times New Roman" w:hAnsi="Times New Roman" w:cs="Times New Roman"/>
          <w:b/>
          <w:color w:val="000000" w:themeColor="text1"/>
          <w:sz w:val="24"/>
          <w:szCs w:val="24"/>
          <w:lang w:val="sk-SK"/>
        </w:rPr>
        <w:lastRenderedPageBreak/>
        <w:t>(17)</w:t>
      </w:r>
      <w:r w:rsidRPr="00A27F3F">
        <w:rPr>
          <w:rFonts w:ascii="Times New Roman" w:hAnsi="Times New Roman" w:cs="Times New Roman"/>
          <w:color w:val="000000" w:themeColor="text1"/>
          <w:sz w:val="24"/>
          <w:szCs w:val="24"/>
          <w:lang w:val="sk-SK"/>
        </w:rPr>
        <w:t xml:space="preserve"> Zmluvou o povinnom prevzatí zodpovednosti za odchýlku sa zaväzuje výkupca elektriny prevziať zodpovednosť za odchýlku za výrobcu elektriny z obnoviteľných zdrojov energie alebo výrobcu elektriny vysoko účinnou kombinovanou výrobou.</w:t>
      </w:r>
    </w:p>
    <w:p w:rsidR="00042A7B" w:rsidRPr="00A27F3F" w:rsidRDefault="00E903A1">
      <w:pPr>
        <w:ind w:firstLine="142"/>
        <w:rPr>
          <w:rFonts w:ascii="Times New Roman" w:hAnsi="Times New Roman" w:cs="Times New Roman"/>
          <w:color w:val="000000" w:themeColor="text1"/>
          <w:sz w:val="24"/>
          <w:szCs w:val="24"/>
          <w:lang w:val="sk-SK"/>
        </w:rPr>
      </w:pPr>
      <w:bookmarkStart w:id="850" w:name="21253222"/>
      <w:bookmarkEnd w:id="850"/>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Zmluvou o agregácii sa poskytovateľ flexibility zaväzuje poskytnúť agregátorovi flexibilitu na účel jej agregácie a agregátor sa zaväzuje zaplatiť poskytovateľovi flexibility za poskytnutie flexibility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1" w:name="21253223"/>
      <w:bookmarkEnd w:id="851"/>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Zmluvou o poskytovaní služieb zariadenia na uskladňovanie elektriny sa prevádzkovateľ zariadenia na uskladňovanie elektriny zaväzuje poskytnúť účastníkovi trhu s elektrinou kapacitu zariadenia na uskladňovanie elektriny, výkon na uskladnenie elektriny do zariadenia na uskladňovanie elektriny a výkon na dodanie elektriny zo zariadenia na uskladňovanie elektriny a účastník trhu s elektrinou sa zaväzuje zaplatiť prevádzkovateľovi zariadenia na uskladňovanie elektriny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2" w:name="21253224"/>
      <w:bookmarkEnd w:id="852"/>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853" w:name="21253225"/>
      <w:bookmarkEnd w:id="853"/>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Zmluvou o poskytovaní flexibility sa poskytovateľ flexibility zaväzuje poskytnúť flexibilitu inému účastníkovi trhu s elektrinou okrem agregátora a iný účastník trhu s elektrinou okrem agregátora sa zaväzuje zaplatiť dohodnutú cenu za poskytnutú flexibilitu.</w:t>
      </w:r>
    </w:p>
    <w:p w:rsidR="00042A7B" w:rsidRPr="00A27F3F" w:rsidRDefault="00E903A1">
      <w:pPr>
        <w:ind w:firstLine="142"/>
        <w:rPr>
          <w:rFonts w:ascii="Times New Roman" w:hAnsi="Times New Roman" w:cs="Times New Roman"/>
          <w:color w:val="000000" w:themeColor="text1"/>
          <w:sz w:val="24"/>
          <w:szCs w:val="24"/>
          <w:lang w:val="sk-SK"/>
        </w:rPr>
      </w:pPr>
      <w:bookmarkStart w:id="854" w:name="3301921"/>
      <w:bookmarkEnd w:id="854"/>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Náležitosti zmlúv podľa odsekov 1 až 21 upravujú pravidlá trhu. Tieto zmluvy musia mať písomnú formu.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55" w:name="3301922"/>
      <w:bookmarkEnd w:id="855"/>
      <w:r w:rsidRPr="00A27F3F">
        <w:rPr>
          <w:rFonts w:ascii="Times New Roman" w:hAnsi="Times New Roman" w:cs="Times New Roman"/>
          <w:color w:val="000000" w:themeColor="text1"/>
          <w:sz w:val="24"/>
          <w:szCs w:val="24"/>
          <w:lang w:val="sk-SK"/>
        </w:rPr>
        <w:t>§ 27</w:t>
      </w:r>
      <w:r w:rsidRPr="00A27F3F">
        <w:rPr>
          <w:rFonts w:ascii="Times New Roman" w:hAnsi="Times New Roman" w:cs="Times New Roman"/>
          <w:color w:val="000000" w:themeColor="text1"/>
          <w:sz w:val="24"/>
          <w:szCs w:val="24"/>
          <w:lang w:val="sk-SK"/>
        </w:rPr>
        <w:br/>
        <w:t>Práva a povinnosti výrobcu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856" w:name="3301924"/>
      <w:bookmarkEnd w:id="85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857" w:name="3301925"/>
      <w:bookmarkEnd w:id="8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pripojiť zariadenie na výrobu elektriny do sústavy, ak spĺňa technické podmienky a obchodné podmienky pripojenia do sústavy; tým nie je dotknuté ustanovenie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58" w:name="3301926"/>
      <w:bookmarkEnd w:id="85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dodávať ním vyrobenú elektrinu do prenosovej sústavy na základe zmluvy o prístupe do prenosovej sústavy a prenose elektriny, alebo do distribučnej sústavy na základe zmluvy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59" w:name="3301927"/>
      <w:bookmarkEnd w:id="85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elektrinu vyrobenú vo vlastnom zariadení na výrobu elektriny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860" w:name="3301928"/>
      <w:bookmarkEnd w:id="86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ponúkať podporné služby na trhu s podpornými službami, a to priamo, prostredníctvom agregácie alebo prostredníctvom tretej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861" w:name="3301929"/>
      <w:bookmarkEnd w:id="86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862" w:name="21253234"/>
      <w:bookmarkEnd w:id="86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ponúkať a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863" w:name="21253235"/>
      <w:bookmarkEnd w:id="86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agregácii alebo zmluvu, ktorej predmetom je aj poskytnutie flexibility,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864" w:name="21253236"/>
      <w:bookmarkEnd w:id="86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získať merané údaje o odbere elektriny zo sústavy alebo o dodávke elektriny do sústavy zo zariadenia na výrobu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65" w:name="21253237"/>
      <w:bookmarkEnd w:id="865"/>
      <w:r w:rsidRPr="00A27F3F">
        <w:rPr>
          <w:rFonts w:ascii="Times New Roman" w:hAnsi="Times New Roman" w:cs="Times New Roman"/>
          <w:b/>
          <w:color w:val="000000" w:themeColor="text1"/>
          <w:sz w:val="24"/>
          <w:szCs w:val="24"/>
          <w:lang w:val="sk-SK"/>
        </w:rPr>
        <w:lastRenderedPageBreak/>
        <w:t>i)</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zariadenie na výrobu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866" w:name="3301930"/>
      <w:bookmarkEnd w:id="86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867" w:name="3301931"/>
      <w:bookmarkEnd w:id="86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pripojení do sústavy s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68" w:name="13540628"/>
      <w:bookmarkEnd w:id="8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prístupe do prenosovej sústavy a prenose elektriny alebo zmluvu o prístupe do distribučnej sústavy a distribúcii elektriny s prevádzkovateľom sústavy, ak výrobca elektriny dodáva elektrinu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69" w:name="3301932"/>
      <w:bookmarkEnd w:id="8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 xml:space="preserve"> alebo uzatvoril zmluvu o povinnom prevzatí zodpovednosti za odchýlku s výkupcom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70" w:name="3301933"/>
      <w:bookmarkEnd w:id="8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w:t>
      </w:r>
    </w:p>
    <w:p w:rsidR="00042A7B" w:rsidRPr="00A27F3F" w:rsidRDefault="00E903A1">
      <w:pPr>
        <w:ind w:left="568" w:hanging="284"/>
        <w:rPr>
          <w:rFonts w:ascii="Times New Roman" w:hAnsi="Times New Roman" w:cs="Times New Roman"/>
          <w:color w:val="000000" w:themeColor="text1"/>
          <w:sz w:val="24"/>
          <w:szCs w:val="24"/>
          <w:lang w:val="sk-SK"/>
        </w:rPr>
      </w:pPr>
      <w:bookmarkStart w:id="871" w:name="3301934"/>
      <w:bookmarkEnd w:id="87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inštalovať a priebežne certifikovať zariadenia na poskytovanie podporných služieb, ak celkový inštalovaný elektrický výkon zariadenia na výrobu elektriny je vyšší ako 50 MW,</w:t>
      </w:r>
    </w:p>
    <w:p w:rsidR="00042A7B" w:rsidRPr="00A27F3F" w:rsidRDefault="00E903A1">
      <w:pPr>
        <w:ind w:left="568" w:hanging="284"/>
        <w:rPr>
          <w:rFonts w:ascii="Times New Roman" w:hAnsi="Times New Roman" w:cs="Times New Roman"/>
          <w:color w:val="000000" w:themeColor="text1"/>
          <w:sz w:val="24"/>
          <w:szCs w:val="24"/>
          <w:lang w:val="sk-SK"/>
        </w:rPr>
      </w:pPr>
      <w:bookmarkStart w:id="872" w:name="3301935"/>
      <w:bookmarkEnd w:id="87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73" w:name="3301936"/>
      <w:bookmarkEnd w:id="87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poskytovania regulačnej elektriny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874" w:name="3301937"/>
      <w:bookmarkEnd w:id="87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údaje potrebné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75" w:name="3301938"/>
      <w:bookmarkEnd w:id="87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prevádzkovateľovi prenosovej sústavy údaje o spotrebe elektriny, ak ide o výrobcu elektriny, ktorý spotrebováva vyrobenú elektrinu vo vlastnom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876" w:name="3301939"/>
      <w:bookmarkEnd w:id="87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poskytovať prevádzkovateľovi sústavy, do ktorej je pripojený, údaje o elektrine meranej na svorkách zariadenia na výrobu elektriny, ak poskytuje prevádzkovateľovi prenosovej sústavy alebo prevádzkovateľovi distribučnej sústavy podporné služby alebo flexibilitu,</w:t>
      </w:r>
    </w:p>
    <w:p w:rsidR="00042A7B" w:rsidRPr="00A27F3F" w:rsidRDefault="00E903A1">
      <w:pPr>
        <w:ind w:left="568" w:hanging="284"/>
        <w:rPr>
          <w:rFonts w:ascii="Times New Roman" w:hAnsi="Times New Roman" w:cs="Times New Roman"/>
          <w:color w:val="000000" w:themeColor="text1"/>
          <w:sz w:val="24"/>
          <w:szCs w:val="24"/>
          <w:lang w:val="sk-SK"/>
        </w:rPr>
      </w:pPr>
      <w:bookmarkStart w:id="877" w:name="3301940"/>
      <w:bookmarkEnd w:id="877"/>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organizátorovi krátkodobého trhu s elektrinou informácie potrebné na činnosť organizátora krátkodobého trhu s elektrinou v rozsahu podľa pravidiel trhu a prevádzkového poriadku</w:t>
      </w:r>
      <w:hyperlink w:anchor="3303643" w:history="1">
        <w:r w:rsidRPr="00A27F3F">
          <w:rPr>
            <w:rStyle w:val="Odkaznavysvetlivku"/>
            <w:rFonts w:ascii="Times New Roman" w:hAnsi="Times New Roman" w:cs="Times New Roman"/>
            <w:color w:val="000000" w:themeColor="text1"/>
            <w:sz w:val="24"/>
            <w:szCs w:val="24"/>
            <w:lang w:val="sk-SK"/>
          </w:rPr>
          <w:t>53)</w:t>
        </w:r>
      </w:hyperlink>
      <w:r w:rsidRPr="00A27F3F">
        <w:rPr>
          <w:rFonts w:ascii="Times New Roman" w:hAnsi="Times New Roman" w:cs="Times New Roman"/>
          <w:color w:val="000000" w:themeColor="text1"/>
          <w:sz w:val="24"/>
          <w:szCs w:val="24"/>
          <w:lang w:val="sk-SK"/>
        </w:rPr>
        <w:t xml:space="preserve">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878" w:name="3301941"/>
      <w:bookmarkEnd w:id="87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podiele jednotlivých druhov primárnych energetických zdrojov na vyrobenej elektrine v predchádzajúcom roku,</w:t>
      </w:r>
    </w:p>
    <w:p w:rsidR="00042A7B" w:rsidRPr="00A27F3F" w:rsidRDefault="00E903A1">
      <w:pPr>
        <w:ind w:left="568" w:hanging="284"/>
        <w:rPr>
          <w:rFonts w:ascii="Times New Roman" w:hAnsi="Times New Roman" w:cs="Times New Roman"/>
          <w:color w:val="000000" w:themeColor="text1"/>
          <w:sz w:val="24"/>
          <w:szCs w:val="24"/>
          <w:lang w:val="sk-SK"/>
        </w:rPr>
      </w:pPr>
      <w:bookmarkStart w:id="879" w:name="3301942"/>
      <w:bookmarkEnd w:id="87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vplyve výroby elektriny na životné prostredie,</w:t>
      </w:r>
    </w:p>
    <w:p w:rsidR="00042A7B" w:rsidRPr="00A27F3F" w:rsidRDefault="00E903A1">
      <w:pPr>
        <w:ind w:left="568" w:hanging="284"/>
        <w:rPr>
          <w:rFonts w:ascii="Times New Roman" w:hAnsi="Times New Roman" w:cs="Times New Roman"/>
          <w:color w:val="000000" w:themeColor="text1"/>
          <w:sz w:val="24"/>
          <w:szCs w:val="24"/>
          <w:lang w:val="sk-SK"/>
        </w:rPr>
      </w:pPr>
      <w:bookmarkStart w:id="880" w:name="3301943"/>
      <w:bookmarkEnd w:id="88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vypracovať plán rozvoja výroby elektriny na obdobie piatich rokov a predložiť ho ministerstvu každoročne do 30. novembra; to neplatí, ak celkový inštalovaný výkon zariadení na výrobu elektriny výrobcu elektriny je najviac 50 MW,</w:t>
      </w:r>
    </w:p>
    <w:p w:rsidR="00042A7B" w:rsidRPr="00A27F3F" w:rsidRDefault="00E903A1">
      <w:pPr>
        <w:ind w:left="568" w:hanging="284"/>
        <w:rPr>
          <w:rFonts w:ascii="Times New Roman" w:hAnsi="Times New Roman" w:cs="Times New Roman"/>
          <w:color w:val="000000" w:themeColor="text1"/>
          <w:sz w:val="24"/>
          <w:szCs w:val="24"/>
          <w:lang w:val="sk-SK"/>
        </w:rPr>
      </w:pPr>
      <w:bookmarkStart w:id="881" w:name="3301944"/>
      <w:bookmarkEnd w:id="881"/>
      <w:r w:rsidRPr="00A27F3F">
        <w:rPr>
          <w:rFonts w:ascii="Times New Roman" w:hAnsi="Times New Roman" w:cs="Times New Roman"/>
          <w:b/>
          <w:color w:val="000000" w:themeColor="text1"/>
          <w:sz w:val="24"/>
          <w:szCs w:val="24"/>
          <w:lang w:val="sk-SK"/>
        </w:rPr>
        <w:lastRenderedPageBreak/>
        <w:t>o)</w:t>
      </w:r>
      <w:r w:rsidRPr="00A27F3F">
        <w:rPr>
          <w:rFonts w:ascii="Times New Roman" w:hAnsi="Times New Roman" w:cs="Times New Roman"/>
          <w:color w:val="000000" w:themeColor="text1"/>
          <w:sz w:val="24"/>
          <w:szCs w:val="24"/>
          <w:lang w:val="sk-SK"/>
        </w:rPr>
        <w:t xml:space="preserve"> dodržiavať kvalitu vyrábanej elektriny a služieb s tým spojených,</w:t>
      </w:r>
    </w:p>
    <w:p w:rsidR="00042A7B" w:rsidRPr="00A27F3F" w:rsidRDefault="00E903A1">
      <w:pPr>
        <w:ind w:left="568" w:hanging="284"/>
        <w:rPr>
          <w:rFonts w:ascii="Times New Roman" w:hAnsi="Times New Roman" w:cs="Times New Roman"/>
          <w:color w:val="000000" w:themeColor="text1"/>
          <w:sz w:val="24"/>
          <w:szCs w:val="24"/>
          <w:lang w:val="sk-SK"/>
        </w:rPr>
      </w:pPr>
      <w:bookmarkStart w:id="882" w:name="3301945"/>
      <w:bookmarkEnd w:id="882"/>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zabezpečiť dlhodobo spoľahlivé, bezpečné a efektívne prevádzkovanie zariadení na výrobu elektriny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883" w:name="3301946"/>
      <w:bookmarkEnd w:id="883"/>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zabezpečiť meranie vyrobenej elektriny na svorkách zariadenia na výrobu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84" w:name="3301947"/>
      <w:bookmarkEnd w:id="884"/>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885" w:name="3301948"/>
      <w:bookmarkEnd w:id="885"/>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86" w:name="13541963"/>
      <w:bookmarkEnd w:id="88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887" w:name="21253243"/>
      <w:bookmarkEnd w:id="887"/>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na výrobu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888" w:name="3301949"/>
      <w:bookmarkEnd w:id="88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Výrobca elektriny, ktorý je aj dodávateľom elektriny, môže predávať elektrinu formou aukcií podľa pravidiel schválených úradom.</w:t>
      </w:r>
    </w:p>
    <w:p w:rsidR="00042A7B" w:rsidRPr="00A27F3F" w:rsidRDefault="00E903A1">
      <w:pPr>
        <w:ind w:firstLine="142"/>
        <w:rPr>
          <w:rFonts w:ascii="Times New Roman" w:hAnsi="Times New Roman" w:cs="Times New Roman"/>
          <w:color w:val="000000" w:themeColor="text1"/>
          <w:sz w:val="24"/>
          <w:szCs w:val="24"/>
          <w:lang w:val="sk-SK"/>
        </w:rPr>
      </w:pPr>
      <w:bookmarkStart w:id="889" w:name="3301950"/>
      <w:bookmarkEnd w:id="8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Výrobca elektriny, ktorý je aj dodávateľom elektriny a bude predávať elektrinu podľa odseku 3,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890" w:name="3301951"/>
      <w:bookmarkEnd w:id="89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A27F3F">
          <w:rPr>
            <w:rStyle w:val="Odkaznavysvetlivku"/>
            <w:rFonts w:ascii="Times New Roman" w:hAnsi="Times New Roman" w:cs="Times New Roman"/>
            <w:color w:val="000000" w:themeColor="text1"/>
            <w:sz w:val="24"/>
            <w:szCs w:val="24"/>
            <w:lang w:val="sk-SK"/>
          </w:rPr>
          <w:t>51)</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891" w:name="3301952"/>
      <w:bookmarkEnd w:id="89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892" w:name="3301953"/>
      <w:bookmarkEnd w:id="89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dodržiavať úradom schválené pravidlá pre predaj elektriny formou aukcií.</w:t>
      </w:r>
    </w:p>
    <w:p w:rsidR="00042A7B" w:rsidRPr="00A27F3F" w:rsidRDefault="00E903A1">
      <w:pPr>
        <w:ind w:firstLine="142"/>
        <w:rPr>
          <w:rFonts w:ascii="Times New Roman" w:hAnsi="Times New Roman" w:cs="Times New Roman"/>
          <w:color w:val="000000" w:themeColor="text1"/>
          <w:sz w:val="24"/>
          <w:szCs w:val="24"/>
          <w:lang w:val="sk-SK"/>
        </w:rPr>
      </w:pPr>
      <w:bookmarkStart w:id="893" w:name="21253245"/>
      <w:bookmarkEnd w:id="89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výrobca elektriny prevádzkuje zariadenie na uskladňovanie elektriny v odovzdávacom mieste zariadenia na výrobu elektriny, platí, že maximálna rezervovaná kapacita zodpovedá celkovému inštalovanému elektrickému výkonu zariadenia na výrobu elektriny alebo zariadenia na uskladňovanie elektriny podľa toho, ktorý z celkových inštalovaných elektrických výkonov je vyšší, ak výrobca elektriny nedohodol s prevádzkovateľom prenosovej sústavy alebo prevádzkovateľom distribučnej sústavy inú maximálnu rezervovanú kapacitu.</w:t>
      </w:r>
    </w:p>
    <w:p w:rsidR="00042A7B" w:rsidRPr="00A27F3F" w:rsidRDefault="00E903A1">
      <w:pPr>
        <w:ind w:firstLine="142"/>
        <w:rPr>
          <w:rFonts w:ascii="Times New Roman" w:hAnsi="Times New Roman" w:cs="Times New Roman"/>
          <w:color w:val="000000" w:themeColor="text1"/>
          <w:sz w:val="24"/>
          <w:szCs w:val="24"/>
          <w:lang w:val="sk-SK"/>
        </w:rPr>
      </w:pPr>
      <w:bookmarkStart w:id="894" w:name="3301954"/>
      <w:bookmarkEnd w:id="89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w:t>
      </w:r>
    </w:p>
    <w:p w:rsidR="00042A7B" w:rsidRPr="00A27F3F" w:rsidRDefault="00E903A1">
      <w:pPr>
        <w:ind w:firstLine="142"/>
        <w:rPr>
          <w:rFonts w:ascii="Times New Roman" w:hAnsi="Times New Roman" w:cs="Times New Roman"/>
          <w:color w:val="000000" w:themeColor="text1"/>
          <w:sz w:val="24"/>
          <w:szCs w:val="24"/>
          <w:lang w:val="sk-SK"/>
        </w:rPr>
      </w:pPr>
      <w:bookmarkStart w:id="895" w:name="13541965"/>
      <w:bookmarkEnd w:id="89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Povinnosti podľa odseku 2 písm. a) až g), j) až s) a u) sa nevzťahujú na výrobcu elektriny, ktorý nie je pripojený do sústavy. Na výrobcu elektriny v zariadeniach na výrobu elektriny s inštalovaným výkonom v súčte do 5 MW, ktorý nie je pripojený do sústavy, sa ďalej nevzťahujú povinnosti podľa odseku 2 písm. h) a i).</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896" w:name="21253250"/>
      <w:bookmarkEnd w:id="896"/>
      <w:r w:rsidRPr="00A27F3F">
        <w:rPr>
          <w:rFonts w:ascii="Times New Roman" w:hAnsi="Times New Roman" w:cs="Times New Roman"/>
          <w:color w:val="000000" w:themeColor="text1"/>
          <w:sz w:val="24"/>
          <w:szCs w:val="24"/>
          <w:lang w:val="sk-SK"/>
        </w:rPr>
        <w:t>§ 27a</w:t>
      </w:r>
      <w:r w:rsidRPr="00A27F3F">
        <w:rPr>
          <w:rFonts w:ascii="Times New Roman" w:hAnsi="Times New Roman" w:cs="Times New Roman"/>
          <w:color w:val="000000" w:themeColor="text1"/>
          <w:sz w:val="24"/>
          <w:szCs w:val="24"/>
          <w:lang w:val="sk-SK"/>
        </w:rPr>
        <w:br/>
        <w:t>Práva a povinnosti prevádzkovateľa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897" w:name="21253252"/>
      <w:bookmarkEnd w:id="89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zariadenia na uskladňovanie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898" w:name="21253253"/>
      <w:bookmarkEnd w:id="89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pripojiť zariadenie na uskladňovanie elektriny do sústavy, ak spĺňa technické podmienky a obchodné podmienky pripojenia do sústavy; tým nie je dotknuté ustanovenie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899" w:name="21253254"/>
      <w:bookmarkEnd w:id="89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dodávať ním uskladnenú elektrinu do prenosovej sústavy a odoberať elektrinu z prenosovej sústavy na základe zmluvy o prístupe do prenosovej sústavy a prenose elektriny alebo dodávať ním uskladnenú elektrinu do distribučnej sústavy a odoberať </w:t>
      </w:r>
      <w:r w:rsidRPr="00A27F3F">
        <w:rPr>
          <w:rFonts w:ascii="Times New Roman" w:hAnsi="Times New Roman" w:cs="Times New Roman"/>
          <w:color w:val="000000" w:themeColor="text1"/>
          <w:sz w:val="24"/>
          <w:szCs w:val="24"/>
          <w:lang w:val="sk-SK"/>
        </w:rPr>
        <w:lastRenderedPageBreak/>
        <w:t>elektrinu z distribučnej sústavy na základe zmluvy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0" w:name="21253255"/>
      <w:bookmarkEnd w:id="9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využívať elektrinu uskladnenú vo vlastnom zariadení na uskladňovanie elektriny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901" w:name="21253256"/>
      <w:bookmarkEnd w:id="90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ponúkať podporné služby na trhu s podpornými službami, a to priamo, prostredníctvom agregácie alebo prostredníctvom tretej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902" w:name="21253257"/>
      <w:bookmarkEnd w:id="90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03" w:name="21253258"/>
      <w:bookmarkEnd w:id="90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služby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4" w:name="21253259"/>
      <w:bookmarkEnd w:id="90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nakupovať elektrinu na jej uskladňovanie, na krytie vlastných strát v zariadení na uskladňovanie elektriny alebo pre vlastnú spotrebu,</w:t>
      </w:r>
    </w:p>
    <w:p w:rsidR="00042A7B" w:rsidRPr="00A27F3F" w:rsidRDefault="00E903A1">
      <w:pPr>
        <w:ind w:left="568" w:hanging="284"/>
        <w:rPr>
          <w:rFonts w:ascii="Times New Roman" w:hAnsi="Times New Roman" w:cs="Times New Roman"/>
          <w:color w:val="000000" w:themeColor="text1"/>
          <w:sz w:val="24"/>
          <w:szCs w:val="24"/>
          <w:lang w:val="sk-SK"/>
        </w:rPr>
      </w:pPr>
      <w:bookmarkStart w:id="905" w:name="21253260"/>
      <w:bookmarkEnd w:id="90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ponúkať alebo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06" w:name="21253261"/>
      <w:bookmarkEnd w:id="90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zmluvu o agregácii alebo zmluvu, ktorej predmetom je aj poskytnutie flexibility,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907" w:name="21253262"/>
      <w:bookmarkEnd w:id="90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bezodplatne získať merané údaje o odbere elektriny zo sústavy do zariadenia na uskladňovanie elektriny alebo o dodávke elektriny do sústavy zo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08" w:name="21253263"/>
      <w:bookmarkEnd w:id="90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zariadenie na uskladňovanie elektriny pripojené.</w:t>
      </w:r>
    </w:p>
    <w:p w:rsidR="00042A7B" w:rsidRPr="00A27F3F" w:rsidRDefault="00E903A1">
      <w:pPr>
        <w:ind w:firstLine="142"/>
        <w:rPr>
          <w:rFonts w:ascii="Times New Roman" w:hAnsi="Times New Roman" w:cs="Times New Roman"/>
          <w:color w:val="000000" w:themeColor="text1"/>
          <w:sz w:val="24"/>
          <w:szCs w:val="24"/>
          <w:lang w:val="sk-SK"/>
        </w:rPr>
      </w:pPr>
      <w:bookmarkStart w:id="909" w:name="21253264"/>
      <w:bookmarkEnd w:id="90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zariadenia na uskladňovanie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10" w:name="21253265"/>
      <w:bookmarkEnd w:id="91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pripojení do sústavy s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1" w:name="21253266"/>
      <w:bookmarkEnd w:id="9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prístupe do prenosovej sústavy a prenose elektriny alebo zmluvu o prístupe do distribučnej sústavy a distribúcii elektriny s prevádzkovateľom sústavy, ak prevádzkovateľ zariadenia na uskladňovanie elektriny dodáva elektrinu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2" w:name="21253267"/>
      <w:bookmarkEnd w:id="9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13" w:name="21253268"/>
      <w:bookmarkEnd w:id="9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p>
    <w:p w:rsidR="00042A7B" w:rsidRPr="00A27F3F" w:rsidRDefault="00E903A1">
      <w:pPr>
        <w:ind w:left="568" w:hanging="284"/>
        <w:rPr>
          <w:rFonts w:ascii="Times New Roman" w:hAnsi="Times New Roman" w:cs="Times New Roman"/>
          <w:color w:val="000000" w:themeColor="text1"/>
          <w:sz w:val="24"/>
          <w:szCs w:val="24"/>
          <w:lang w:val="sk-SK"/>
        </w:rPr>
      </w:pPr>
      <w:bookmarkStart w:id="914" w:name="21253269"/>
      <w:bookmarkEnd w:id="9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5" w:name="21253270"/>
      <w:bookmarkEnd w:id="9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16" w:name="21253271"/>
      <w:bookmarkEnd w:id="916"/>
      <w:r w:rsidRPr="00A27F3F">
        <w:rPr>
          <w:rFonts w:ascii="Times New Roman" w:hAnsi="Times New Roman" w:cs="Times New Roman"/>
          <w:b/>
          <w:color w:val="000000" w:themeColor="text1"/>
          <w:sz w:val="24"/>
          <w:szCs w:val="24"/>
          <w:lang w:val="sk-SK"/>
        </w:rPr>
        <w:lastRenderedPageBreak/>
        <w:t>g)</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17" w:name="21253272"/>
      <w:bookmarkEnd w:id="91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18" w:name="21253273"/>
      <w:bookmarkEnd w:id="91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w:t>
      </w:r>
    </w:p>
    <w:p w:rsidR="00042A7B" w:rsidRPr="00A27F3F" w:rsidRDefault="00E903A1">
      <w:pPr>
        <w:ind w:left="568" w:hanging="284"/>
        <w:rPr>
          <w:rFonts w:ascii="Times New Roman" w:hAnsi="Times New Roman" w:cs="Times New Roman"/>
          <w:color w:val="000000" w:themeColor="text1"/>
          <w:sz w:val="24"/>
          <w:szCs w:val="24"/>
          <w:lang w:val="sk-SK"/>
        </w:rPr>
      </w:pPr>
      <w:bookmarkStart w:id="919" w:name="21253274"/>
      <w:bookmarkEnd w:id="91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na uskladňovanie elektriny pripojené,</w:t>
      </w:r>
    </w:p>
    <w:p w:rsidR="00042A7B" w:rsidRPr="00A27F3F" w:rsidRDefault="00E903A1">
      <w:pPr>
        <w:ind w:left="568" w:hanging="284"/>
        <w:rPr>
          <w:rFonts w:ascii="Times New Roman" w:hAnsi="Times New Roman" w:cs="Times New Roman"/>
          <w:color w:val="000000" w:themeColor="text1"/>
          <w:sz w:val="24"/>
          <w:szCs w:val="24"/>
          <w:lang w:val="sk-SK"/>
        </w:rPr>
      </w:pPr>
      <w:bookmarkStart w:id="920" w:name="21253275"/>
      <w:bookmarkEnd w:id="92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organizátorovi krátkodobého trhu s elektrinou informácie potrebné na činnosť organizátora krátkodobého trhu s elektrinou v rozsahu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21" w:name="21253276"/>
      <w:bookmarkEnd w:id="92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dodržiavať kvalitu dodávky elektriny zo zariadenia na uskladňovanie elektriny do sústavy a služieb s tým spojených,</w:t>
      </w:r>
    </w:p>
    <w:p w:rsidR="00042A7B" w:rsidRPr="00A27F3F" w:rsidRDefault="00E903A1">
      <w:pPr>
        <w:ind w:left="568" w:hanging="284"/>
        <w:rPr>
          <w:rFonts w:ascii="Times New Roman" w:hAnsi="Times New Roman" w:cs="Times New Roman"/>
          <w:color w:val="000000" w:themeColor="text1"/>
          <w:sz w:val="24"/>
          <w:szCs w:val="24"/>
          <w:lang w:val="sk-SK"/>
        </w:rPr>
      </w:pPr>
      <w:bookmarkStart w:id="922" w:name="21253277"/>
      <w:bookmarkEnd w:id="92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923" w:name="21253278"/>
      <w:bookmarkEnd w:id="92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924" w:name="21253279"/>
      <w:bookmarkEnd w:id="92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Povinnosti podľa odseku 2 písm. e) až h), j) až l) a n) 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25" w:name="21253280"/>
      <w:bookmarkEnd w:id="92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Povinnosti podľa odseku 2 písm. e), g) a h) sa nevzťahujú na prevádzkovateľa zariadenia na uskladňovanie elektriny s inštalovaným výkonom do 11 kW.</w:t>
      </w:r>
    </w:p>
    <w:p w:rsidR="00042A7B" w:rsidRPr="00A27F3F" w:rsidRDefault="00E903A1">
      <w:pPr>
        <w:ind w:firstLine="142"/>
        <w:rPr>
          <w:rFonts w:ascii="Times New Roman" w:hAnsi="Times New Roman" w:cs="Times New Roman"/>
          <w:color w:val="000000" w:themeColor="text1"/>
          <w:sz w:val="24"/>
          <w:szCs w:val="24"/>
          <w:lang w:val="sk-SK"/>
        </w:rPr>
      </w:pPr>
      <w:bookmarkStart w:id="926" w:name="21253281"/>
      <w:bookmarkEnd w:id="92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927" w:name="3301955"/>
      <w:bookmarkEnd w:id="927"/>
      <w:r w:rsidRPr="00A27F3F">
        <w:rPr>
          <w:rFonts w:ascii="Times New Roman" w:hAnsi="Times New Roman" w:cs="Times New Roman"/>
          <w:color w:val="000000" w:themeColor="text1"/>
          <w:sz w:val="24"/>
          <w:szCs w:val="24"/>
          <w:lang w:val="sk-SK"/>
        </w:rPr>
        <w:t>§ 28</w:t>
      </w:r>
      <w:r w:rsidRPr="00A27F3F">
        <w:rPr>
          <w:rFonts w:ascii="Times New Roman" w:hAnsi="Times New Roman" w:cs="Times New Roman"/>
          <w:color w:val="000000" w:themeColor="text1"/>
          <w:sz w:val="24"/>
          <w:szCs w:val="24"/>
          <w:lang w:val="sk-SK"/>
        </w:rPr>
        <w:br/>
        <w:t>Práva a povinnosti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28" w:name="3301957"/>
      <w:bookmarkEnd w:id="9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929" w:name="3301958"/>
      <w:bookmarkEnd w:id="92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sústavy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30" w:name="3301959"/>
      <w:bookmarkEnd w:id="93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w:t>
      </w:r>
      <w:r w:rsidRPr="00A27F3F">
        <w:rPr>
          <w:rFonts w:ascii="Times New Roman" w:hAnsi="Times New Roman" w:cs="Times New Roman"/>
          <w:color w:val="000000" w:themeColor="text1"/>
          <w:sz w:val="24"/>
          <w:szCs w:val="24"/>
          <w:lang w:val="sk-SK"/>
        </w:rPr>
        <w:lastRenderedPageBreak/>
        <w:t>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931" w:name="3301960"/>
      <w:bookmarkEnd w:id="93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nakupovať elektrinu potrebnú na krytie strát v sústave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932" w:name="3301961"/>
      <w:bookmarkEnd w:id="93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933" w:name="3301962"/>
      <w:bookmarkEnd w:id="93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zabezpečovať v súlade s medzinárodnými záväzkami regulačnú elektrinu pri havarijnej výpomoci, regulačnú elektrinu v systéme spolupráce prevádzkovateľov prenosových sústav a za podmienok ustanovených osobitným predpisom</w:t>
      </w:r>
      <w:hyperlink w:anchor="12212502" w:history="1">
        <w:r w:rsidRPr="00A27F3F">
          <w:rPr>
            <w:rStyle w:val="Odkaznavysvetlivku"/>
            <w:rFonts w:ascii="Times New Roman" w:hAnsi="Times New Roman" w:cs="Times New Roman"/>
            <w:color w:val="000000" w:themeColor="text1"/>
            <w:sz w:val="24"/>
            <w:szCs w:val="24"/>
            <w:lang w:val="sk-SK"/>
          </w:rPr>
          <w:t>53a)</w:t>
        </w:r>
      </w:hyperlink>
      <w:r w:rsidRPr="00A27F3F">
        <w:rPr>
          <w:rFonts w:ascii="Times New Roman" w:hAnsi="Times New Roman" w:cs="Times New Roman"/>
          <w:color w:val="000000" w:themeColor="text1"/>
          <w:sz w:val="24"/>
          <w:szCs w:val="24"/>
          <w:lang w:val="sk-SK"/>
        </w:rPr>
        <w:t xml:space="preserve"> redispečing a protiobchod,</w:t>
      </w:r>
    </w:p>
    <w:p w:rsidR="00042A7B" w:rsidRPr="00A27F3F" w:rsidRDefault="00E903A1">
      <w:pPr>
        <w:ind w:left="568" w:hanging="284"/>
        <w:rPr>
          <w:rFonts w:ascii="Times New Roman" w:hAnsi="Times New Roman" w:cs="Times New Roman"/>
          <w:color w:val="000000" w:themeColor="text1"/>
          <w:sz w:val="24"/>
          <w:szCs w:val="24"/>
          <w:lang w:val="sk-SK"/>
        </w:rPr>
      </w:pPr>
      <w:bookmarkStart w:id="934" w:name="3301963"/>
      <w:bookmarkEnd w:id="93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odmietnuť prístup do sústavy z dôvodu nedostatku kapacity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35" w:name="3301964"/>
      <w:bookmarkEnd w:id="93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obmedziť alebo prerušiť v nevyhnutnom rozsahu a na nevyhnutnú dobu prenos elektriny bez nároku na náhradu škody okrem prípadov, ak škoda vznikla zavinením prevádzkovateľa prenosovej sústavy pri</w:t>
      </w:r>
    </w:p>
    <w:p w:rsidR="00042A7B" w:rsidRPr="00A27F3F" w:rsidRDefault="00E903A1">
      <w:pPr>
        <w:ind w:left="852" w:hanging="284"/>
        <w:rPr>
          <w:rFonts w:ascii="Times New Roman" w:hAnsi="Times New Roman" w:cs="Times New Roman"/>
          <w:color w:val="000000" w:themeColor="text1"/>
          <w:sz w:val="24"/>
          <w:szCs w:val="24"/>
          <w:lang w:val="sk-SK"/>
        </w:rPr>
      </w:pPr>
      <w:bookmarkStart w:id="936" w:name="3301965"/>
      <w:bookmarkEnd w:id="9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042A7B" w:rsidRPr="00A27F3F" w:rsidRDefault="00E903A1">
      <w:pPr>
        <w:ind w:left="852" w:hanging="284"/>
        <w:rPr>
          <w:rFonts w:ascii="Times New Roman" w:hAnsi="Times New Roman" w:cs="Times New Roman"/>
          <w:color w:val="000000" w:themeColor="text1"/>
          <w:sz w:val="24"/>
          <w:szCs w:val="24"/>
          <w:lang w:val="sk-SK"/>
        </w:rPr>
      </w:pPr>
      <w:bookmarkStart w:id="937" w:name="3301966"/>
      <w:bookmarkEnd w:id="9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stave núdze alebo pri činnostiach, ktoré bezprostredne predchádzajú jeho vzniku,</w:t>
      </w:r>
    </w:p>
    <w:p w:rsidR="00042A7B" w:rsidRPr="00A27F3F" w:rsidRDefault="00E903A1">
      <w:pPr>
        <w:ind w:left="852" w:hanging="284"/>
        <w:rPr>
          <w:rFonts w:ascii="Times New Roman" w:hAnsi="Times New Roman" w:cs="Times New Roman"/>
          <w:color w:val="000000" w:themeColor="text1"/>
          <w:sz w:val="24"/>
          <w:szCs w:val="24"/>
          <w:lang w:val="sk-SK"/>
        </w:rPr>
      </w:pPr>
      <w:bookmarkStart w:id="938" w:name="3301967"/>
      <w:bookmarkEnd w:id="9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neoprávnenom odbere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39" w:name="3301968"/>
      <w:bookmarkEnd w:id="9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940" w:name="3301969"/>
      <w:bookmarkEnd w:id="9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prácach na zariadeniach sústavy alebo v ochrannom pásme sústavy, ak sú plánované,</w:t>
      </w:r>
    </w:p>
    <w:p w:rsidR="00042A7B" w:rsidRPr="00A27F3F" w:rsidRDefault="00E903A1">
      <w:pPr>
        <w:ind w:left="852" w:hanging="284"/>
        <w:rPr>
          <w:rFonts w:ascii="Times New Roman" w:hAnsi="Times New Roman" w:cs="Times New Roman"/>
          <w:color w:val="000000" w:themeColor="text1"/>
          <w:sz w:val="24"/>
          <w:szCs w:val="24"/>
          <w:lang w:val="sk-SK"/>
        </w:rPr>
      </w:pPr>
      <w:bookmarkStart w:id="941" w:name="3301970"/>
      <w:bookmarkEnd w:id="94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poruchách na zariadeniach sústavy a počas ich odstraňovania,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942" w:name="3301971"/>
      <w:bookmarkEnd w:id="9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042A7B" w:rsidRPr="00A27F3F" w:rsidRDefault="00E903A1">
      <w:pPr>
        <w:ind w:left="852" w:hanging="284"/>
        <w:rPr>
          <w:rFonts w:ascii="Times New Roman" w:hAnsi="Times New Roman" w:cs="Times New Roman"/>
          <w:color w:val="000000" w:themeColor="text1"/>
          <w:sz w:val="24"/>
          <w:szCs w:val="24"/>
          <w:lang w:val="sk-SK"/>
        </w:rPr>
      </w:pPr>
      <w:bookmarkStart w:id="943" w:name="3301972"/>
      <w:bookmarkEnd w:id="94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944" w:name="3301973"/>
      <w:bookmarkEnd w:id="94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dodávke elektriny zariadeniami, ktoré ovplyvňujú kvalitu a spoľahlivosť dodávky elektriny, ak výrobca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945" w:name="3301974"/>
      <w:bookmarkEnd w:id="94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neplnení zmluvne dohodnutých platobných podmienok za prenos elektriny po predchádzajúcej výzve,</w:t>
      </w:r>
    </w:p>
    <w:p w:rsidR="00042A7B" w:rsidRPr="00A27F3F" w:rsidRDefault="00E903A1">
      <w:pPr>
        <w:ind w:left="852" w:hanging="284"/>
        <w:rPr>
          <w:rFonts w:ascii="Times New Roman" w:hAnsi="Times New Roman" w:cs="Times New Roman"/>
          <w:color w:val="000000" w:themeColor="text1"/>
          <w:sz w:val="24"/>
          <w:szCs w:val="24"/>
          <w:lang w:val="sk-SK"/>
        </w:rPr>
      </w:pPr>
      <w:bookmarkStart w:id="946" w:name="3301975"/>
      <w:bookmarkEnd w:id="94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žiadosti dodávateľa elektriny podľa </w:t>
      </w:r>
      <w:hyperlink w:anchor="3302231" w:history="1">
        <w:r w:rsidRPr="00A27F3F">
          <w:rPr>
            <w:rStyle w:val="Hypertextovprepojenie"/>
            <w:rFonts w:ascii="Times New Roman" w:hAnsi="Times New Roman" w:cs="Times New Roman"/>
            <w:color w:val="000000" w:themeColor="text1"/>
            <w:sz w:val="24"/>
            <w:szCs w:val="24"/>
            <w:u w:val="none"/>
            <w:lang w:val="sk-SK"/>
          </w:rPr>
          <w:t>§ 34 ods. 1 písm. f)</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47" w:name="3301976"/>
      <w:bookmarkEnd w:id="94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48" w:name="3301977"/>
      <w:bookmarkEnd w:id="94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sústavy, na finančné vysporiadanie v rozsahu podľa obchodných podmienok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49" w:name="3301978"/>
      <w:bookmarkEnd w:id="94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w:t>
      </w:r>
      <w:r w:rsidRPr="00A27F3F">
        <w:rPr>
          <w:rFonts w:ascii="Times New Roman" w:hAnsi="Times New Roman" w:cs="Times New Roman"/>
          <w:color w:val="000000" w:themeColor="text1"/>
          <w:sz w:val="24"/>
          <w:szCs w:val="24"/>
          <w:lang w:val="sk-SK"/>
        </w:rPr>
        <w:lastRenderedPageBreak/>
        <w:t xml:space="preserve">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ako aj údaje potrebné na plnenie povinností súvisiacich so zverejňovaním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50" w:name="3301979"/>
      <w:bookmarkEnd w:id="95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rsidR="00042A7B" w:rsidRPr="00A27F3F" w:rsidRDefault="00E903A1">
      <w:pPr>
        <w:ind w:left="568" w:hanging="284"/>
        <w:rPr>
          <w:rFonts w:ascii="Times New Roman" w:hAnsi="Times New Roman" w:cs="Times New Roman"/>
          <w:color w:val="000000" w:themeColor="text1"/>
          <w:sz w:val="24"/>
          <w:szCs w:val="24"/>
          <w:lang w:val="sk-SK"/>
        </w:rPr>
      </w:pPr>
      <w:bookmarkStart w:id="951" w:name="3301980"/>
      <w:bookmarkEnd w:id="95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52" w:name="3301981"/>
      <w:bookmarkEnd w:id="95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meniť štruktúru zapojenia zariadení na výrobu elektriny výrobcu elektriny v nevyhnutnom rozsahu potrebnom na zabezpečenie požadovanej úrovne spoľahlivosti prevádzky sústavy a zabezpečenie poskytovania systémových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53" w:name="3301982"/>
      <w:bookmarkEnd w:id="95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uzatvoriť zmluvu o zúčtovaní odchýlky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54" w:name="3301983"/>
      <w:bookmarkEnd w:id="954"/>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55" w:name="21261102"/>
      <w:bookmarkEnd w:id="955"/>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w:t>
      </w:r>
      <w:hyperlink w:anchor="21261807" w:history="1">
        <w:r w:rsidRPr="00A27F3F">
          <w:rPr>
            <w:rStyle w:val="Hypertextovprepojenie"/>
            <w:rFonts w:ascii="Times New Roman" w:hAnsi="Times New Roman" w:cs="Times New Roman"/>
            <w:color w:val="000000" w:themeColor="text1"/>
            <w:sz w:val="24"/>
            <w:szCs w:val="24"/>
            <w:u w:val="none"/>
            <w:lang w:val="sk-SK"/>
          </w:rPr>
          <w:t>§ 95 ods. 2 písm. l)</w:t>
        </w:r>
      </w:hyperlink>
      <w:r w:rsidRPr="00A27F3F">
        <w:rPr>
          <w:rFonts w:ascii="Times New Roman" w:hAnsi="Times New Roman" w:cs="Times New Roman"/>
          <w:color w:val="000000" w:themeColor="text1"/>
          <w:sz w:val="24"/>
          <w:szCs w:val="24"/>
          <w:lang w:val="sk-SK"/>
        </w:rPr>
        <w:t>, a to kumulovane pre všetky miesta pripojenia daného prevádzkovateľa distribučnej sústavy k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56" w:name="21261103"/>
      <w:bookmarkEnd w:id="956"/>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uplatňovať si voči užívateľom sústavy poplatok pri nedodržaní hraničných hodnôt pretoku jalového elektrického výkonu podľa osobitného predpisu</w:t>
      </w:r>
      <w:hyperlink w:anchor="21261851" w:history="1">
        <w:r w:rsidRPr="00A27F3F">
          <w:rPr>
            <w:rStyle w:val="Odkaznavysvetlivku"/>
            <w:rFonts w:ascii="Times New Roman" w:hAnsi="Times New Roman" w:cs="Times New Roman"/>
            <w:color w:val="000000" w:themeColor="text1"/>
            <w:sz w:val="24"/>
            <w:szCs w:val="24"/>
            <w:lang w:val="sk-SK"/>
          </w:rPr>
          <w:t>54a)</w:t>
        </w:r>
      </w:hyperlink>
      <w:r w:rsidRPr="00A27F3F">
        <w:rPr>
          <w:rFonts w:ascii="Times New Roman" w:hAnsi="Times New Roman" w:cs="Times New Roman"/>
          <w:color w:val="000000" w:themeColor="text1"/>
          <w:sz w:val="24"/>
          <w:szCs w:val="24"/>
          <w:lang w:val="sk-SK"/>
        </w:rPr>
        <w:t xml:space="preserve"> okrem okolností vylučujúcich zodpovednosť podľa </w:t>
      </w:r>
      <w:hyperlink r:id="rId15" w:anchor="f2013386" w:history="1">
        <w:r w:rsidRPr="00A27F3F">
          <w:rPr>
            <w:rStyle w:val="Hypertextovprepojenie"/>
            <w:rFonts w:ascii="Times New Roman" w:hAnsi="Times New Roman" w:cs="Times New Roman"/>
            <w:color w:val="000000" w:themeColor="text1"/>
            <w:sz w:val="24"/>
            <w:szCs w:val="24"/>
            <w:u w:val="none"/>
            <w:lang w:val="sk-SK"/>
          </w:rPr>
          <w:t>§ 374 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57" w:name="21261104"/>
      <w:bookmarkEnd w:id="957"/>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vydať pokyn k obmedzeniu aktivácie agregovanej flexibility, ak by aktiváciou flexibility bola ohrozená bezpečnosť prevádzky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958" w:name="3301984"/>
      <w:bookmarkEnd w:id="95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59" w:name="3301985"/>
      <w:bookmarkEnd w:id="9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960" w:name="3301986"/>
      <w:bookmarkEnd w:id="9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riadiť prenos elektriny v sústave na vymedzenom území pri zohľadnení prenosu elektriny medzi prepojenými prenosovými sústavami susediacich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61" w:name="3301987"/>
      <w:bookmarkEnd w:id="9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vyrovnávanie odchýlky sústavy na vymedzenom území v súlade s medzinárodnými pravidlami na základe objektívnych, transparentných a nediskriminačných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962" w:name="3301988"/>
      <w:bookmarkEnd w:id="9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koordináciu a rozvoj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3" w:name="3301989"/>
      <w:bookmarkEnd w:id="96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minimálne normy pre údržbu a obnovu prenosovej sústavy pre udržanie kapacity prenosovej sústavy a rozvoj prenosovej sústavy v súlade s technickými podmienkami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64" w:name="3301990"/>
      <w:bookmarkEnd w:id="96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primeranú kapacitu prenosovej sústavy a prevádzkyschopnosť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5" w:name="3301991"/>
      <w:bookmarkEnd w:id="96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na transparentnom a nediskriminačnom princípe okrem plnenia povinností vo všeobecnom hospodárskom záujme prístup do prenosovej sústavy vrátane prístupu do </w:t>
      </w:r>
      <w:r w:rsidRPr="00A27F3F">
        <w:rPr>
          <w:rFonts w:ascii="Times New Roman" w:hAnsi="Times New Roman" w:cs="Times New Roman"/>
          <w:color w:val="000000" w:themeColor="text1"/>
          <w:sz w:val="24"/>
          <w:szCs w:val="24"/>
          <w:lang w:val="sk-SK"/>
        </w:rPr>
        <w:lastRenderedPageBreak/>
        <w:t>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66" w:name="3301992"/>
      <w:bookmarkEnd w:id="96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na transparentnom a nediskriminačnom princípe prenos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67" w:name="3301993"/>
      <w:bookmarkEnd w:id="96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rsidR="00042A7B" w:rsidRPr="00A27F3F" w:rsidRDefault="00E903A1">
      <w:pPr>
        <w:ind w:left="568" w:hanging="284"/>
        <w:rPr>
          <w:rFonts w:ascii="Times New Roman" w:hAnsi="Times New Roman" w:cs="Times New Roman"/>
          <w:color w:val="000000" w:themeColor="text1"/>
          <w:sz w:val="24"/>
          <w:szCs w:val="24"/>
          <w:lang w:val="sk-SK"/>
        </w:rPr>
      </w:pPr>
      <w:bookmarkStart w:id="968" w:name="3301994"/>
      <w:bookmarkEnd w:id="96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zabezpečiť meranie v prenosovej sústave a poskytovať namerané údaje jednotlivým účastníkom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969" w:name="3301995"/>
      <w:bookmarkEnd w:id="96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zabezpečiť poskytovanie systémových služieb na vymedzenom území vrátane služieb potrebných na zabezpečenie bezpečnej prevádzky zariadení na výrobu elektriny výrobcu elektriny a služieb poskytovaných ako reakcia na dopyt,</w:t>
      </w:r>
    </w:p>
    <w:p w:rsidR="00042A7B" w:rsidRPr="00A27F3F" w:rsidRDefault="00E903A1">
      <w:pPr>
        <w:ind w:left="568" w:hanging="284"/>
        <w:rPr>
          <w:rFonts w:ascii="Times New Roman" w:hAnsi="Times New Roman" w:cs="Times New Roman"/>
          <w:color w:val="000000" w:themeColor="text1"/>
          <w:sz w:val="24"/>
          <w:szCs w:val="24"/>
          <w:lang w:val="sk-SK"/>
        </w:rPr>
      </w:pPr>
      <w:bookmarkStart w:id="970" w:name="3301996"/>
      <w:bookmarkEnd w:id="9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71" w:name="3301997"/>
      <w:bookmarkEnd w:id="971"/>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uzatvoriť zmluvu o prístupe do prenosovej sústavy a prenose elektriny s každým, kto o to požiada, ak sú splnené technické podmienky a obchodné podmienky prístupu do sústavy a prenosu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72" w:name="3301998"/>
      <w:bookmarkEnd w:id="972"/>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w:t>
      </w:r>
      <w:hyperlink w:anchor="21253398" w:history="1">
        <w:r w:rsidRPr="00A27F3F">
          <w:rPr>
            <w:rStyle w:val="Hypertextovprepojenie"/>
            <w:rFonts w:ascii="Times New Roman" w:hAnsi="Times New Roman" w:cs="Times New Roman"/>
            <w:color w:val="000000" w:themeColor="text1"/>
            <w:sz w:val="24"/>
            <w:szCs w:val="24"/>
            <w:u w:val="none"/>
            <w:lang w:val="sk-SK"/>
          </w:rPr>
          <w:t>§ 28a</w:t>
        </w:r>
      </w:hyperlink>
      <w:r w:rsidRPr="00A27F3F">
        <w:rPr>
          <w:rFonts w:ascii="Times New Roman" w:hAnsi="Times New Roman" w:cs="Times New Roman"/>
          <w:color w:val="000000" w:themeColor="text1"/>
          <w:sz w:val="24"/>
          <w:szCs w:val="24"/>
          <w:lang w:val="sk-SK"/>
        </w:rPr>
        <w:t xml:space="preserve"> a v rozsahu schválenom ministerstvom; v prípade subdodávok pri poskytovaní podporných služieb sa postupuje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73" w:name="3301999"/>
      <w:bookmarkEnd w:id="973"/>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uzatvoriť zmluvu o poskytovaní podporných služieb s poskytovateľmi podporných služieb; pri subdodávkach pri poskytovaní podporných služieb sa postupuje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974" w:name="3302000"/>
      <w:bookmarkEnd w:id="974"/>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prijať kompenzačný mechanizmus pre cezhraničné toky elektriny, podieľať sa na systéme finančných kompenzácií a vyberať platby podľa tohto systému,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75" w:name="3302001"/>
      <w:bookmarkEnd w:id="975"/>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určiť zásady a metódy riadenia preťaženia a vyberať platby vyplývajúce z riadenia preťaženia</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a koordinovať prevádzku sústavy so sústavou na území Európskej únie alebo so sústavou na území tretích štátov bez zvýhodnenia a diskriminácie medzi vnútroštátnymi a cezhraničnými dodávkami,</w:t>
      </w:r>
    </w:p>
    <w:p w:rsidR="00042A7B" w:rsidRPr="00A27F3F" w:rsidRDefault="00E903A1">
      <w:pPr>
        <w:ind w:left="568" w:hanging="284"/>
        <w:rPr>
          <w:rFonts w:ascii="Times New Roman" w:hAnsi="Times New Roman" w:cs="Times New Roman"/>
          <w:color w:val="000000" w:themeColor="text1"/>
          <w:sz w:val="24"/>
          <w:szCs w:val="24"/>
          <w:lang w:val="sk-SK"/>
        </w:rPr>
      </w:pPr>
      <w:bookmarkStart w:id="976" w:name="3302002"/>
      <w:bookmarkEnd w:id="976"/>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prideľovať transparentným a nediskriminačným spôsobom prenosovú kapacitu,</w:t>
      </w:r>
    </w:p>
    <w:p w:rsidR="00042A7B" w:rsidRPr="00A27F3F" w:rsidRDefault="00E903A1">
      <w:pPr>
        <w:ind w:left="568" w:hanging="284"/>
        <w:rPr>
          <w:rFonts w:ascii="Times New Roman" w:hAnsi="Times New Roman" w:cs="Times New Roman"/>
          <w:color w:val="000000" w:themeColor="text1"/>
          <w:sz w:val="24"/>
          <w:szCs w:val="24"/>
          <w:lang w:val="sk-SK"/>
        </w:rPr>
      </w:pPr>
      <w:bookmarkStart w:id="977" w:name="3302003"/>
      <w:bookmarkEnd w:id="977"/>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určiť pravidlá pre zabezpečovanie rovnováhy a zabezpečiť dostupnosť výrobnej rezervnej kapacity na účely operatívneho riadenia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78" w:name="3302004"/>
      <w:bookmarkEnd w:id="978"/>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určovať transparentným a nediskriminačným spôsobom dostupnú kapacitu prenosovej sústavy a podmienky jej rezervácie, ako aj podmienky na vrátenie nevyužitej pridelenej prenosovej kapacity a zverejňovať o tom informácie,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979" w:name="3302005"/>
      <w:bookmarkEnd w:id="979"/>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poskytnúť informácie potrebné na zabezpečenie bezpečnosti a spoľahlivosti prevádzky prenosovej sústavy prevádzkovateľovi distribučnej sústavy, s ktorou je prenosová sústava prepojená,</w:t>
      </w:r>
    </w:p>
    <w:p w:rsidR="00042A7B" w:rsidRPr="00A27F3F" w:rsidRDefault="00E903A1">
      <w:pPr>
        <w:ind w:left="568" w:hanging="284"/>
        <w:rPr>
          <w:rFonts w:ascii="Times New Roman" w:hAnsi="Times New Roman" w:cs="Times New Roman"/>
          <w:color w:val="000000" w:themeColor="text1"/>
          <w:sz w:val="24"/>
          <w:szCs w:val="24"/>
          <w:lang w:val="sk-SK"/>
        </w:rPr>
      </w:pPr>
      <w:bookmarkStart w:id="980" w:name="3302006"/>
      <w:bookmarkEnd w:id="980"/>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poskytnúť informácie potrebné na prístup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81" w:name="3302007"/>
      <w:bookmarkEnd w:id="981"/>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obmedziť prenos elektriny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82" w:name="3302008"/>
      <w:bookmarkEnd w:id="982"/>
      <w:r w:rsidRPr="00A27F3F">
        <w:rPr>
          <w:rFonts w:ascii="Times New Roman" w:hAnsi="Times New Roman" w:cs="Times New Roman"/>
          <w:b/>
          <w:color w:val="000000" w:themeColor="text1"/>
          <w:sz w:val="24"/>
          <w:szCs w:val="24"/>
          <w:lang w:val="sk-SK"/>
        </w:rPr>
        <w:lastRenderedPageBreak/>
        <w:t>x)</w:t>
      </w:r>
      <w:r w:rsidRPr="00A27F3F">
        <w:rPr>
          <w:rFonts w:ascii="Times New Roman" w:hAnsi="Times New Roman" w:cs="Times New Roman"/>
          <w:color w:val="000000" w:themeColor="text1"/>
          <w:sz w:val="24"/>
          <w:szCs w:val="24"/>
          <w:lang w:val="sk-SK"/>
        </w:rPr>
        <w:t xml:space="preserve"> predkladať úradu informácie o celkovom objeme cezhraničnej výmeny elektriny vrátane elektriny poskytnutej v systéme spolupráce prevádzkovateľov prenosových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983" w:name="3302009"/>
      <w:bookmarkEnd w:id="983"/>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predkladať úradu informácie o objeme dovozu elektriny najneskôr do 15 dní po uplynutí štvrťroka,</w:t>
      </w:r>
    </w:p>
    <w:p w:rsidR="00042A7B" w:rsidRPr="00A27F3F" w:rsidRDefault="00E903A1">
      <w:pPr>
        <w:ind w:left="568" w:hanging="284"/>
        <w:rPr>
          <w:rFonts w:ascii="Times New Roman" w:hAnsi="Times New Roman" w:cs="Times New Roman"/>
          <w:color w:val="000000" w:themeColor="text1"/>
          <w:sz w:val="24"/>
          <w:szCs w:val="24"/>
          <w:lang w:val="sk-SK"/>
        </w:rPr>
      </w:pPr>
      <w:bookmarkStart w:id="984" w:name="3302010"/>
      <w:bookmarkEnd w:id="984"/>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predkladať úradu štvrťročne bilanciu prenosu elektriny prenosovou sústavou,</w:t>
      </w:r>
    </w:p>
    <w:p w:rsidR="00042A7B" w:rsidRPr="00A27F3F" w:rsidRDefault="00E903A1">
      <w:pPr>
        <w:ind w:left="568" w:hanging="284"/>
        <w:rPr>
          <w:rFonts w:ascii="Times New Roman" w:hAnsi="Times New Roman" w:cs="Times New Roman"/>
          <w:color w:val="000000" w:themeColor="text1"/>
          <w:sz w:val="24"/>
          <w:szCs w:val="24"/>
          <w:lang w:val="sk-SK"/>
        </w:rPr>
      </w:pPr>
      <w:bookmarkStart w:id="985" w:name="21261132"/>
      <w:bookmarkEnd w:id="985"/>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kontrolovať a monitorovať hodnoty napätia a jalového elektrického výkonu, regulovať napätie a účinne a efektívne kompenzovať toky jalového elektrického výkonu v prenosovej sústave tak, aby nedochádzalo k ohrozeniu prevádzkyschopnosti elektrizačnej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86" w:name="21261133"/>
      <w:bookmarkEnd w:id="986"/>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predkladať úradu návrh hraničných hodnôt pretokov jalového elektrického výkonu z distribučných sústav do prenosovej sústavy vzťahujúcich sa na časť vymedzeného územia na základe spoločnej analýzy nákladov a prínosov podľa osobitného predpisu</w:t>
      </w:r>
      <w:hyperlink w:anchor="21261852" w:history="1">
        <w:r w:rsidRPr="00A27F3F">
          <w:rPr>
            <w:rStyle w:val="Odkaznavysvetlivku"/>
            <w:rFonts w:ascii="Times New Roman" w:hAnsi="Times New Roman" w:cs="Times New Roman"/>
            <w:color w:val="000000" w:themeColor="text1"/>
            <w:sz w:val="24"/>
            <w:szCs w:val="24"/>
            <w:lang w:val="sk-SK"/>
          </w:rPr>
          <w:t>54b)</w:t>
        </w:r>
      </w:hyperlink>
      <w:r w:rsidRPr="00A27F3F">
        <w:rPr>
          <w:rFonts w:ascii="Times New Roman" w:hAnsi="Times New Roman" w:cs="Times New Roman"/>
          <w:color w:val="000000" w:themeColor="text1"/>
          <w:sz w:val="24"/>
          <w:szCs w:val="24"/>
          <w:lang w:val="sk-SK"/>
        </w:rPr>
        <w:t xml:space="preserve"> a následne ho aktualizovať na každé regulačné obdobie, vždy ku koncu roka predchádzajúcemu roku ukončenia prebiehajúceho regulačného obdobia.</w:t>
      </w:r>
    </w:p>
    <w:p w:rsidR="00042A7B" w:rsidRPr="00A27F3F" w:rsidRDefault="00E903A1">
      <w:pPr>
        <w:ind w:firstLine="142"/>
        <w:rPr>
          <w:rFonts w:ascii="Times New Roman" w:hAnsi="Times New Roman" w:cs="Times New Roman"/>
          <w:color w:val="000000" w:themeColor="text1"/>
          <w:sz w:val="24"/>
          <w:szCs w:val="24"/>
          <w:lang w:val="sk-SK"/>
        </w:rPr>
      </w:pPr>
      <w:bookmarkStart w:id="987" w:name="3302011"/>
      <w:bookmarkEnd w:id="98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988" w:name="3302012"/>
      <w:bookmarkEnd w:id="9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predkladať úradu každoročne do konca februára údaje o množstve nakúpenej regulačnej elektriny, vlastnej spotrebe elektriny a stratách v prenosovej sústave za predchádzajúci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989" w:name="3302013"/>
      <w:bookmarkEnd w:id="98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90" w:name="3302014"/>
      <w:bookmarkEnd w:id="99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991" w:name="3302015"/>
      <w:bookmarkEnd w:id="99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vypracovať každoročne havarijné plány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992" w:name="3302016"/>
      <w:bookmarkEnd w:id="99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prenosovej sústavy a prenosu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993" w:name="3302017"/>
      <w:bookmarkEnd w:id="99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dodržiavať kvalitu dodávok elektriny a poskytovaných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994" w:name="3302018"/>
      <w:bookmarkEnd w:id="99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rsidR="00042A7B" w:rsidRPr="00A27F3F" w:rsidRDefault="00E903A1">
      <w:pPr>
        <w:ind w:left="568" w:hanging="284"/>
        <w:rPr>
          <w:rFonts w:ascii="Times New Roman" w:hAnsi="Times New Roman" w:cs="Times New Roman"/>
          <w:color w:val="000000" w:themeColor="text1"/>
          <w:sz w:val="24"/>
          <w:szCs w:val="24"/>
          <w:lang w:val="sk-SK"/>
        </w:rPr>
      </w:pPr>
      <w:bookmarkStart w:id="995" w:name="3302019"/>
      <w:bookmarkEnd w:id="99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vybrať odvod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A27F3F">
          <w:rPr>
            <w:rStyle w:val="Odkaznavysvetlivku"/>
            <w:rFonts w:ascii="Times New Roman" w:hAnsi="Times New Roman" w:cs="Times New Roman"/>
            <w:color w:val="000000" w:themeColor="text1"/>
            <w:sz w:val="24"/>
            <w:szCs w:val="24"/>
            <w:lang w:val="sk-SK"/>
          </w:rPr>
          <w:t>55)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996" w:name="3302021"/>
      <w:bookmarkEnd w:id="99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97" w:name="3302022"/>
      <w:bookmarkEnd w:id="99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998" w:name="3302023"/>
      <w:bookmarkEnd w:id="998"/>
      <w:r w:rsidRPr="00A27F3F">
        <w:rPr>
          <w:rFonts w:ascii="Times New Roman" w:hAnsi="Times New Roman" w:cs="Times New Roman"/>
          <w:b/>
          <w:color w:val="000000" w:themeColor="text1"/>
          <w:sz w:val="24"/>
          <w:szCs w:val="24"/>
          <w:lang w:val="sk-SK"/>
        </w:rPr>
        <w:lastRenderedPageBreak/>
        <w:t>k)</w:t>
      </w:r>
      <w:r w:rsidRPr="00A27F3F">
        <w:rPr>
          <w:rFonts w:ascii="Times New Roman" w:hAnsi="Times New Roman" w:cs="Times New Roman"/>
          <w:color w:val="000000" w:themeColor="text1"/>
          <w:sz w:val="24"/>
          <w:szCs w:val="24"/>
          <w:lang w:val="sk-SK"/>
        </w:rPr>
        <w:t xml:space="preserve"> podieľať sa v rozsahu ustanovenom týmto zákonom na vypracúvaní posúdenia primeranosti zdrojov na európskej úrovni a posúdenia primeranosti zdrojov na vnútroštátnej úrovni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pri získavaní potrebných údajov zabezpečiť ochranu dôverných informácií,</w:t>
      </w:r>
    </w:p>
    <w:p w:rsidR="00042A7B" w:rsidRPr="00A27F3F" w:rsidRDefault="00E903A1">
      <w:pPr>
        <w:ind w:left="568" w:hanging="284"/>
        <w:rPr>
          <w:rFonts w:ascii="Times New Roman" w:hAnsi="Times New Roman" w:cs="Times New Roman"/>
          <w:color w:val="000000" w:themeColor="text1"/>
          <w:sz w:val="24"/>
          <w:szCs w:val="24"/>
          <w:lang w:val="sk-SK"/>
        </w:rPr>
      </w:pPr>
      <w:bookmarkStart w:id="999" w:name="3302024"/>
      <w:bookmarkEnd w:id="99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určiť minimálne prevádzkové pravidlá pre bezpečnosť a spoľahlivosť prevádzky sústavy; pri určení minimálnych prevádzkových pravidiel spolupracovať s prevádzkovateľmi prepojených prenosových sústav členských štátov a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1000" w:name="3302025"/>
      <w:bookmarkEnd w:id="1000"/>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1" w:name="3302026"/>
      <w:bookmarkEnd w:id="1001"/>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zabezpečiť technickú prenosovú rezervnú kapacitu pre prevádzkovú bezpečnosť sústavy a pri jej zabezpečení spolupracovať s prevádzkovateľmi prepojených prenosových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1002" w:name="3302027"/>
      <w:bookmarkEnd w:id="100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3" w:name="3302028"/>
      <w:bookmarkEnd w:id="100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4" w:name="3302029"/>
      <w:bookmarkEnd w:id="1004"/>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registrovať odberné miesta a odovzdávacie miesta účastníkov trhu s elektrinou pripojených do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05" w:name="3302030"/>
      <w:bookmarkEnd w:id="1005"/>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poskytnúť voľnú dennú kapacitu na účely jej alokácie formou aukcie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6" w:name="3302031"/>
      <w:bookmarkEnd w:id="1006"/>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A27F3F">
          <w:rPr>
            <w:rStyle w:val="Odkaznavysvetlivku"/>
            <w:rFonts w:ascii="Times New Roman" w:hAnsi="Times New Roman" w:cs="Times New Roman"/>
            <w:color w:val="000000" w:themeColor="text1"/>
            <w:sz w:val="24"/>
            <w:szCs w:val="24"/>
            <w:lang w:val="sk-SK"/>
          </w:rPr>
          <w:t>53)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07" w:name="3302032"/>
      <w:bookmarkEnd w:id="1007"/>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poskytovať súčinnosť organizátorovi krátkodobého trhu s elektrinou pri činnosti organizátora krátkodobého trhu s elektrinou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8" w:name="3302033"/>
      <w:bookmarkEnd w:id="1008"/>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09" w:name="3302034"/>
      <w:bookmarkEnd w:id="1009"/>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zabezpečiť na požiadanie ministerstva spracovanie analýz rovnováhy medzi ponukou a dopytom elektriny na účely vypracovania energetickej politiky a dokumentov pre rozvoj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10" w:name="3302035"/>
      <w:bookmarkEnd w:id="1010"/>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na základe žiadosti dodávateľa elektriny konajúceho v mene koncového odberateľa elektriny bezodplatne umožniť zmenu registrácie odberného miesta koncového odberateľa elektriny na nového dodávateľa elektriny v lehote troch týždňov od doručenia žiadosti; tým nie sú dotknuté zmluvné záväzky koncového odberateľa elektriny voči prevádzkovateľovi prenosovej sústavy a predchádzajúcemu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011" w:name="3302036"/>
      <w:bookmarkEnd w:id="1011"/>
      <w:r w:rsidRPr="00A27F3F">
        <w:rPr>
          <w:rFonts w:ascii="Times New Roman" w:hAnsi="Times New Roman" w:cs="Times New Roman"/>
          <w:b/>
          <w:color w:val="000000" w:themeColor="text1"/>
          <w:sz w:val="24"/>
          <w:szCs w:val="24"/>
          <w:lang w:val="sk-SK"/>
        </w:rPr>
        <w:lastRenderedPageBreak/>
        <w:t>x)</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012" w:name="3302037"/>
      <w:bookmarkEnd w:id="1012"/>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umožniť použitie prenosovej sústavy pre potreby poskytovania flexibility a jej agregácie a poskytovať poskytovateľovi flexibility a agregátorovi informácie o možnom obmedzení poskytovania flexibility a jej agregácie,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013" w:name="3302038"/>
      <w:bookmarkEnd w:id="1013"/>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poskytnúť informácie o právach odberateľov elektriny vypracované Európskou komisiou (ďalej len „Komisia“)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prístupe do prenosovej sústavy a prenose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014" w:name="3302039"/>
      <w:bookmarkEnd w:id="1014"/>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zabezpečiť zdroje potrebné na prevádzku, údržbu a rozvoj prenosovej sústavy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15" w:name="3302040"/>
      <w:bookmarkEnd w:id="1015"/>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postupovať pri plnení povinností prevádzkovateľa prenosovej sústavy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spôsobom, ktorý napomáha integrácii vnútorného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016" w:name="3302041"/>
      <w:bookmarkEnd w:id="1016"/>
      <w:proofErr w:type="spellStart"/>
      <w:r w:rsidRPr="00A27F3F">
        <w:rPr>
          <w:rFonts w:ascii="Times New Roman" w:hAnsi="Times New Roman" w:cs="Times New Roman"/>
          <w:b/>
          <w:color w:val="000000" w:themeColor="text1"/>
          <w:sz w:val="24"/>
          <w:szCs w:val="24"/>
          <w:lang w:val="sk-SK"/>
        </w:rPr>
        <w:t>ac</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zabezpečiť inštaláciu zariadenia na </w:t>
      </w:r>
      <w:proofErr w:type="spellStart"/>
      <w:r w:rsidRPr="00A27F3F">
        <w:rPr>
          <w:rFonts w:ascii="Times New Roman" w:hAnsi="Times New Roman" w:cs="Times New Roman"/>
          <w:color w:val="000000" w:themeColor="text1"/>
          <w:sz w:val="24"/>
          <w:szCs w:val="24"/>
          <w:lang w:val="sk-SK"/>
        </w:rPr>
        <w:t>priebehové</w:t>
      </w:r>
      <w:proofErr w:type="spellEnd"/>
      <w:r w:rsidRPr="00A27F3F">
        <w:rPr>
          <w:rFonts w:ascii="Times New Roman" w:hAnsi="Times New Roman" w:cs="Times New Roman"/>
          <w:color w:val="000000" w:themeColor="text1"/>
          <w:sz w:val="24"/>
          <w:szCs w:val="24"/>
          <w:lang w:val="sk-SK"/>
        </w:rPr>
        <w:t xml:space="preserve"> meranie elektriny umožňujúceho diaľkový odpočet pre odberné miesto pri výmene určeného meradla a pre nové odberné miesto v prípade splnenia podmienok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17" w:name="13541970"/>
      <w:bookmarkEnd w:id="1017"/>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zverejňovať na svojom webovom sídle údaje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18" w:name="21261165"/>
      <w:bookmarkEnd w:id="1018"/>
      <w:proofErr w:type="spellStart"/>
      <w:r w:rsidRPr="00A27F3F">
        <w:rPr>
          <w:rFonts w:ascii="Times New Roman" w:hAnsi="Times New Roman" w:cs="Times New Roman"/>
          <w:b/>
          <w:color w:val="000000" w:themeColor="text1"/>
          <w:sz w:val="24"/>
          <w:szCs w:val="24"/>
          <w:lang w:val="sk-SK"/>
        </w:rPr>
        <w:t>ae</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019" w:name="21261166"/>
      <w:bookmarkEnd w:id="1019"/>
      <w:proofErr w:type="spellStart"/>
      <w:r w:rsidRPr="00A27F3F">
        <w:rPr>
          <w:rFonts w:ascii="Times New Roman" w:hAnsi="Times New Roman" w:cs="Times New Roman"/>
          <w:b/>
          <w:color w:val="000000" w:themeColor="text1"/>
          <w:sz w:val="24"/>
          <w:szCs w:val="24"/>
          <w:lang w:val="sk-SK"/>
        </w:rPr>
        <w:t>af</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spolupracovať a koordinovať svoju činnosť s regionálnym koordinačným centrom,</w:t>
      </w:r>
      <w:hyperlink w:anchor="21261854" w:history="1">
        <w:r w:rsidRPr="00A27F3F">
          <w:rPr>
            <w:rStyle w:val="Odkaznavysvetlivku"/>
            <w:rFonts w:ascii="Times New Roman" w:hAnsi="Times New Roman" w:cs="Times New Roman"/>
            <w:color w:val="000000" w:themeColor="text1"/>
            <w:sz w:val="24"/>
            <w:szCs w:val="24"/>
            <w:lang w:val="sk-SK"/>
          </w:rPr>
          <w:t>55aa)</w:t>
        </w:r>
      </w:hyperlink>
      <w:r w:rsidRPr="00A27F3F">
        <w:rPr>
          <w:rFonts w:ascii="Times New Roman" w:hAnsi="Times New Roman" w:cs="Times New Roman"/>
          <w:color w:val="000000" w:themeColor="text1"/>
          <w:sz w:val="24"/>
          <w:szCs w:val="24"/>
          <w:lang w:val="sk-SK"/>
        </w:rPr>
        <w:t xml:space="preserve"> pri výkone svojej činnosti zohľadniť odporúčania prijaté regionálnym koordinačným centrom a podieľať sa na uhrádzaní nákladov jeho 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020" w:name="21261167"/>
      <w:bookmarkEnd w:id="1020"/>
      <w:proofErr w:type="spellStart"/>
      <w:r w:rsidRPr="00A27F3F">
        <w:rPr>
          <w:rFonts w:ascii="Times New Roman" w:hAnsi="Times New Roman" w:cs="Times New Roman"/>
          <w:b/>
          <w:color w:val="000000" w:themeColor="text1"/>
          <w:sz w:val="24"/>
          <w:szCs w:val="24"/>
          <w:lang w:val="sk-SK"/>
        </w:rPr>
        <w:t>ag</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prijímať opatrenia na podporu a rozvoj digitalizácie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21" w:name="21261168"/>
      <w:bookmarkEnd w:id="1021"/>
      <w:r w:rsidRPr="00A27F3F">
        <w:rPr>
          <w:rFonts w:ascii="Times New Roman" w:hAnsi="Times New Roman" w:cs="Times New Roman"/>
          <w:b/>
          <w:color w:val="000000" w:themeColor="text1"/>
          <w:sz w:val="24"/>
          <w:szCs w:val="24"/>
          <w:lang w:val="sk-SK"/>
        </w:rPr>
        <w:t>ah)</w:t>
      </w:r>
      <w:r w:rsidRPr="00A27F3F">
        <w:rPr>
          <w:rFonts w:ascii="Times New Roman" w:hAnsi="Times New Roman" w:cs="Times New Roman"/>
          <w:color w:val="000000" w:themeColor="text1"/>
          <w:sz w:val="24"/>
          <w:szCs w:val="24"/>
          <w:lang w:val="sk-SK"/>
        </w:rPr>
        <w:t xml:space="preserve"> spravovať údaje a zabezpečiť, aby ním prevádzkované informačné systémy pre správu údajov spĺňali požiadavky na kybernetickú bezpečnosť a ochranu spravovaných údajov podľa osobitných predpisov,</w:t>
      </w:r>
      <w:hyperlink w:anchor="21261855" w:history="1">
        <w:r w:rsidRPr="00A27F3F">
          <w:rPr>
            <w:rStyle w:val="Odkaznavysvetlivku"/>
            <w:rFonts w:ascii="Times New Roman" w:hAnsi="Times New Roman" w:cs="Times New Roman"/>
            <w:color w:val="000000" w:themeColor="text1"/>
            <w:sz w:val="24"/>
            <w:szCs w:val="24"/>
            <w:lang w:val="sk-SK"/>
          </w:rPr>
          <w:t>55ab)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22" w:name="21261169"/>
      <w:bookmarkEnd w:id="1022"/>
      <w:proofErr w:type="spellStart"/>
      <w:r w:rsidRPr="00A27F3F">
        <w:rPr>
          <w:rFonts w:ascii="Times New Roman" w:hAnsi="Times New Roman" w:cs="Times New Roman"/>
          <w:b/>
          <w:color w:val="000000" w:themeColor="text1"/>
          <w:sz w:val="24"/>
          <w:szCs w:val="24"/>
          <w:lang w:val="sk-SK"/>
        </w:rPr>
        <w:t>ai</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rsidR="00042A7B" w:rsidRPr="00A27F3F" w:rsidRDefault="00E903A1">
      <w:pPr>
        <w:ind w:left="568" w:hanging="284"/>
        <w:rPr>
          <w:rFonts w:ascii="Times New Roman" w:hAnsi="Times New Roman" w:cs="Times New Roman"/>
          <w:color w:val="000000" w:themeColor="text1"/>
          <w:sz w:val="24"/>
          <w:szCs w:val="24"/>
          <w:lang w:val="sk-SK"/>
        </w:rPr>
      </w:pPr>
      <w:bookmarkStart w:id="1023" w:name="21261170"/>
      <w:bookmarkEnd w:id="1023"/>
      <w:r w:rsidRPr="00A27F3F">
        <w:rPr>
          <w:rFonts w:ascii="Times New Roman" w:hAnsi="Times New Roman" w:cs="Times New Roman"/>
          <w:b/>
          <w:color w:val="000000" w:themeColor="text1"/>
          <w:sz w:val="24"/>
          <w:szCs w:val="24"/>
          <w:lang w:val="sk-SK"/>
        </w:rPr>
        <w:t>aj)</w:t>
      </w:r>
      <w:r w:rsidRPr="00A27F3F">
        <w:rPr>
          <w:rFonts w:ascii="Times New Roman" w:hAnsi="Times New Roman" w:cs="Times New Roman"/>
          <w:color w:val="000000" w:themeColor="text1"/>
          <w:sz w:val="24"/>
          <w:szCs w:val="24"/>
          <w:lang w:val="sk-SK"/>
        </w:rPr>
        <w:t xml:space="preserve"> poskytovať organizátorovi krátkodobého trhu s elektrinou údaje o zariadeniach na výrobu elektriny a zariadeniach na uskladňovanie elektriny, ktoré sú pripojené do prenosovej sústavy alebo pre ktoré vydal stanovisko podľa </w:t>
      </w:r>
      <w:hyperlink w:anchor="3301617" w:history="1">
        <w:r w:rsidRPr="00A27F3F">
          <w:rPr>
            <w:rStyle w:val="Hypertextovprepojenie"/>
            <w:rFonts w:ascii="Times New Roman" w:hAnsi="Times New Roman" w:cs="Times New Roman"/>
            <w:color w:val="000000" w:themeColor="text1"/>
            <w:sz w:val="24"/>
            <w:szCs w:val="24"/>
            <w:u w:val="none"/>
            <w:lang w:val="sk-SK"/>
          </w:rPr>
          <w:t>§ 12 ods. 5 písm. b)</w:t>
        </w:r>
      </w:hyperlink>
      <w:r w:rsidRPr="00A27F3F">
        <w:rPr>
          <w:rFonts w:ascii="Times New Roman" w:hAnsi="Times New Roman" w:cs="Times New Roman"/>
          <w:color w:val="000000" w:themeColor="text1"/>
          <w:sz w:val="24"/>
          <w:szCs w:val="24"/>
          <w:lang w:val="sk-SK"/>
        </w:rPr>
        <w:t xml:space="preserve"> alebo uzatvoril zmluvu o pripojení do prenosovej sústavy;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024" w:name="21261171"/>
      <w:bookmarkEnd w:id="1024"/>
      <w:r w:rsidRPr="00A27F3F">
        <w:rPr>
          <w:rFonts w:ascii="Times New Roman" w:hAnsi="Times New Roman" w:cs="Times New Roman"/>
          <w:b/>
          <w:color w:val="000000" w:themeColor="text1"/>
          <w:sz w:val="24"/>
          <w:szCs w:val="24"/>
          <w:lang w:val="sk-SK"/>
        </w:rPr>
        <w:t>ak)</w:t>
      </w:r>
      <w:r w:rsidRPr="00A27F3F">
        <w:rPr>
          <w:rFonts w:ascii="Times New Roman" w:hAnsi="Times New Roman" w:cs="Times New Roman"/>
          <w:color w:val="000000" w:themeColor="text1"/>
          <w:sz w:val="24"/>
          <w:szCs w:val="24"/>
          <w:lang w:val="sk-SK"/>
        </w:rPr>
        <w:t xml:space="preserve">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025" w:name="21261172"/>
      <w:bookmarkEnd w:id="1025"/>
      <w:proofErr w:type="spellStart"/>
      <w:r w:rsidRPr="00A27F3F">
        <w:rPr>
          <w:rFonts w:ascii="Times New Roman" w:hAnsi="Times New Roman" w:cs="Times New Roman"/>
          <w:b/>
          <w:color w:val="000000" w:themeColor="text1"/>
          <w:sz w:val="24"/>
          <w:szCs w:val="24"/>
          <w:lang w:val="sk-SK"/>
        </w:rPr>
        <w:t>al</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vykonať raz za desať rokov posúdenie potenciálu energetickej efektívnosti prenosovej sústavy, ktoré</w:t>
      </w:r>
    </w:p>
    <w:p w:rsidR="00042A7B" w:rsidRPr="00A27F3F" w:rsidRDefault="00E903A1">
      <w:pPr>
        <w:ind w:left="852" w:hanging="284"/>
        <w:rPr>
          <w:rFonts w:ascii="Times New Roman" w:hAnsi="Times New Roman" w:cs="Times New Roman"/>
          <w:color w:val="000000" w:themeColor="text1"/>
          <w:sz w:val="24"/>
          <w:szCs w:val="24"/>
          <w:lang w:val="sk-SK"/>
        </w:rPr>
      </w:pPr>
      <w:bookmarkStart w:id="1026" w:name="21261173"/>
      <w:bookmarkEnd w:id="102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027" w:name="21261174"/>
      <w:bookmarkEnd w:id="1027"/>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obsahuje najmä posúdenie energetickej efektívnosti prenosu, riadenia na strane spotreby elektriny, prevádzkyschopnosti prenosovej sústavy, pripojenia zariadení na výrobu elektriny do prenosovej sústavy a</w:t>
      </w:r>
    </w:p>
    <w:p w:rsidR="00042A7B" w:rsidRPr="00A27F3F" w:rsidRDefault="00E903A1">
      <w:pPr>
        <w:ind w:left="852" w:hanging="284"/>
        <w:rPr>
          <w:rFonts w:ascii="Times New Roman" w:hAnsi="Times New Roman" w:cs="Times New Roman"/>
          <w:color w:val="000000" w:themeColor="text1"/>
          <w:sz w:val="24"/>
          <w:szCs w:val="24"/>
          <w:lang w:val="sk-SK"/>
        </w:rPr>
      </w:pPr>
      <w:bookmarkStart w:id="1028" w:name="21261175"/>
      <w:bookmarkEnd w:id="102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29" w:name="21261176"/>
      <w:bookmarkEnd w:id="1029"/>
      <w:proofErr w:type="spellStart"/>
      <w:r w:rsidRPr="00A27F3F">
        <w:rPr>
          <w:rFonts w:ascii="Times New Roman" w:hAnsi="Times New Roman" w:cs="Times New Roman"/>
          <w:b/>
          <w:color w:val="000000" w:themeColor="text1"/>
          <w:sz w:val="24"/>
          <w:szCs w:val="24"/>
          <w:lang w:val="sk-SK"/>
        </w:rPr>
        <w:t>am</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zaslať posúdenie podľa písmena </w:t>
      </w:r>
      <w:proofErr w:type="spellStart"/>
      <w:r w:rsidRPr="00A27F3F">
        <w:rPr>
          <w:rFonts w:ascii="Times New Roman" w:hAnsi="Times New Roman" w:cs="Times New Roman"/>
          <w:color w:val="000000" w:themeColor="text1"/>
          <w:sz w:val="24"/>
          <w:szCs w:val="24"/>
          <w:lang w:val="sk-SK"/>
        </w:rPr>
        <w:t>al</w:t>
      </w:r>
      <w:proofErr w:type="spellEnd"/>
      <w:r w:rsidRPr="00A27F3F">
        <w:rPr>
          <w:rFonts w:ascii="Times New Roman" w:hAnsi="Times New Roman" w:cs="Times New Roman"/>
          <w:color w:val="000000" w:themeColor="text1"/>
          <w:sz w:val="24"/>
          <w:szCs w:val="24"/>
          <w:lang w:val="sk-SK"/>
        </w:rPr>
        <w:t>) ministerstvu do 30. mája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030" w:name="3302042"/>
      <w:bookmarkEnd w:id="10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prenosovej sústavy je povinný vypracovať technické požiadavky na obstarávané regulačné služby. Technické požiadavky musia umožniť využívanie služieb poskytovaných výrobcami elektriny, poskytovateľmi flexibility, </w:t>
      </w:r>
      <w:proofErr w:type="spellStart"/>
      <w:r w:rsidRPr="00A27F3F">
        <w:rPr>
          <w:rFonts w:ascii="Times New Roman" w:hAnsi="Times New Roman" w:cs="Times New Roman"/>
          <w:color w:val="000000" w:themeColor="text1"/>
          <w:sz w:val="24"/>
          <w:szCs w:val="24"/>
          <w:lang w:val="sk-SK"/>
        </w:rPr>
        <w:t>agregátormi</w:t>
      </w:r>
      <w:proofErr w:type="spellEnd"/>
      <w:r w:rsidRPr="00A27F3F">
        <w:rPr>
          <w:rFonts w:ascii="Times New Roman" w:hAnsi="Times New Roman" w:cs="Times New Roman"/>
          <w:color w:val="000000" w:themeColor="text1"/>
          <w:sz w:val="24"/>
          <w:szCs w:val="24"/>
          <w:lang w:val="sk-SK"/>
        </w:rPr>
        <w:t xml:space="preserve">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rsidR="00042A7B" w:rsidRPr="00A27F3F" w:rsidRDefault="00E903A1">
      <w:pPr>
        <w:ind w:firstLine="142"/>
        <w:rPr>
          <w:rFonts w:ascii="Times New Roman" w:hAnsi="Times New Roman" w:cs="Times New Roman"/>
          <w:color w:val="000000" w:themeColor="text1"/>
          <w:sz w:val="24"/>
          <w:szCs w:val="24"/>
          <w:lang w:val="sk-SK"/>
        </w:rPr>
      </w:pPr>
      <w:bookmarkStart w:id="1031" w:name="3302043"/>
      <w:bookmarkEnd w:id="10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w:t>
      </w:r>
      <w:proofErr w:type="spellStart"/>
      <w:r w:rsidRPr="00A27F3F">
        <w:rPr>
          <w:rFonts w:ascii="Times New Roman" w:hAnsi="Times New Roman" w:cs="Times New Roman"/>
          <w:color w:val="000000" w:themeColor="text1"/>
          <w:sz w:val="24"/>
          <w:szCs w:val="24"/>
          <w:lang w:val="sk-SK"/>
        </w:rPr>
        <w:t>agregátormi</w:t>
      </w:r>
      <w:proofErr w:type="spellEnd"/>
      <w:r w:rsidRPr="00A27F3F">
        <w:rPr>
          <w:rFonts w:ascii="Times New Roman" w:hAnsi="Times New Roman" w:cs="Times New Roman"/>
          <w:color w:val="000000" w:themeColor="text1"/>
          <w:sz w:val="24"/>
          <w:szCs w:val="24"/>
          <w:lang w:val="sk-SK"/>
        </w:rPr>
        <w:t xml:space="preserve"> a prevádzkovateľmi zariadení na uskladňovanie elektriny nediskriminačným spôsobom. Návrh technických požiadaviek podľa prvej vety prevádzkovateľ prenosovej sústavy pred jeho predložením úradu na schválenie verejne konzultuje. Ak odsek 6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032" w:name="21261179"/>
      <w:bookmarkEnd w:id="103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určuje rozsah a špecifikáciu nefrekvenčných podporných služieb a podmienky ich obstarania.</w:t>
      </w:r>
    </w:p>
    <w:p w:rsidR="00042A7B" w:rsidRPr="00A27F3F" w:rsidRDefault="00E903A1">
      <w:pPr>
        <w:ind w:firstLine="142"/>
        <w:rPr>
          <w:rFonts w:ascii="Times New Roman" w:hAnsi="Times New Roman" w:cs="Times New Roman"/>
          <w:color w:val="000000" w:themeColor="text1"/>
          <w:sz w:val="24"/>
          <w:szCs w:val="24"/>
          <w:lang w:val="sk-SK"/>
        </w:rPr>
      </w:pPr>
      <w:bookmarkStart w:id="1033" w:name="21261180"/>
      <w:bookmarkEnd w:id="103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je povinný mať rozhodnutie o udelení certifikácie vydané úradom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Prevádzkovateľ prenosovej sústavy, nad ktorým vykonáva priamo alebo nepriamo kontrolu osoba alebo osoby z tretieho štátu, je povinný mať rozhodnutie o udelení certifikácie vydané úradom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34" w:name="21253398"/>
      <w:bookmarkEnd w:id="1034"/>
      <w:r w:rsidRPr="00A27F3F">
        <w:rPr>
          <w:rFonts w:ascii="Times New Roman" w:hAnsi="Times New Roman" w:cs="Times New Roman"/>
          <w:color w:val="000000" w:themeColor="text1"/>
          <w:sz w:val="24"/>
          <w:szCs w:val="24"/>
          <w:lang w:val="sk-SK"/>
        </w:rPr>
        <w:t>§ 28a</w:t>
      </w:r>
      <w:r w:rsidRPr="00A27F3F">
        <w:rPr>
          <w:rFonts w:ascii="Times New Roman" w:hAnsi="Times New Roman" w:cs="Times New Roman"/>
          <w:color w:val="000000" w:themeColor="text1"/>
          <w:sz w:val="24"/>
          <w:szCs w:val="24"/>
          <w:lang w:val="sk-SK"/>
        </w:rPr>
        <w:br/>
        <w:t>Posúdenie primeranosti zdrojov a kapacitné mechanizmy</w:t>
      </w:r>
    </w:p>
    <w:p w:rsidR="00042A7B" w:rsidRPr="00A27F3F" w:rsidRDefault="00E903A1">
      <w:pPr>
        <w:ind w:firstLine="142"/>
        <w:rPr>
          <w:rFonts w:ascii="Times New Roman" w:hAnsi="Times New Roman" w:cs="Times New Roman"/>
          <w:color w:val="000000" w:themeColor="text1"/>
          <w:sz w:val="24"/>
          <w:szCs w:val="24"/>
          <w:lang w:val="sk-SK"/>
        </w:rPr>
      </w:pPr>
      <w:bookmarkStart w:id="1035" w:name="21253400"/>
      <w:bookmarkEnd w:id="103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vyhodnocuje údaje poskytnuté výrobcami elektriny, prevádzkovateľmi zariadení na uskladňovanie elektriny, prevádzkovateľmi distribučných sústav, dodávateľmi elektriny a koncovými odberateľmi elektriny pripojenými do prenosovej </w:t>
      </w:r>
      <w:r w:rsidRPr="00A27F3F">
        <w:rPr>
          <w:rFonts w:ascii="Times New Roman" w:hAnsi="Times New Roman" w:cs="Times New Roman"/>
          <w:color w:val="000000" w:themeColor="text1"/>
          <w:sz w:val="24"/>
          <w:szCs w:val="24"/>
          <w:lang w:val="sk-SK"/>
        </w:rPr>
        <w:lastRenderedPageBreak/>
        <w:t>sústavy, na účely posúdenia primeranosti zdrojov na európskej úrovni a posúdenia primeranosti zdrojov na vnútroštátnej úrovni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036" w:name="21253401"/>
      <w:bookmarkEnd w:id="103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w:t>
      </w:r>
    </w:p>
    <w:p w:rsidR="00042A7B" w:rsidRPr="00A27F3F" w:rsidRDefault="00E903A1">
      <w:pPr>
        <w:ind w:firstLine="142"/>
        <w:rPr>
          <w:rFonts w:ascii="Times New Roman" w:hAnsi="Times New Roman" w:cs="Times New Roman"/>
          <w:color w:val="000000" w:themeColor="text1"/>
          <w:sz w:val="24"/>
          <w:szCs w:val="24"/>
          <w:lang w:val="sk-SK"/>
        </w:rPr>
      </w:pPr>
      <w:bookmarkStart w:id="1037" w:name="21253402"/>
      <w:bookmarkEnd w:id="103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Posúdenie primeranosti zdrojov na vnútroštátnej úrovni vypracúva ministerstvo.</w:t>
      </w:r>
    </w:p>
    <w:p w:rsidR="00042A7B" w:rsidRPr="00A27F3F" w:rsidRDefault="00E903A1">
      <w:pPr>
        <w:ind w:firstLine="142"/>
        <w:rPr>
          <w:rFonts w:ascii="Times New Roman" w:hAnsi="Times New Roman" w:cs="Times New Roman"/>
          <w:color w:val="000000" w:themeColor="text1"/>
          <w:sz w:val="24"/>
          <w:szCs w:val="24"/>
          <w:lang w:val="sk-SK"/>
        </w:rPr>
      </w:pPr>
      <w:bookmarkStart w:id="1038" w:name="21253403"/>
      <w:bookmarkEnd w:id="10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Ministerstvo môže postupom a za podmienok ustanovených osobitným predpisom</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rozhodnúť o zavedení kapacitného mechanizmu, pričom určí podmienky na jeho zavedenie vrátane podmienok účasti výrobcov elektriny alebo iných účastníkov trhu s elektrinou v kapacitnom mechanizme.</w:t>
      </w:r>
    </w:p>
    <w:p w:rsidR="00042A7B" w:rsidRPr="00A27F3F" w:rsidRDefault="00E903A1">
      <w:pPr>
        <w:ind w:firstLine="142"/>
        <w:rPr>
          <w:rFonts w:ascii="Times New Roman" w:hAnsi="Times New Roman" w:cs="Times New Roman"/>
          <w:color w:val="000000" w:themeColor="text1"/>
          <w:sz w:val="24"/>
          <w:szCs w:val="24"/>
          <w:lang w:val="sk-SK"/>
        </w:rPr>
      </w:pPr>
      <w:bookmarkStart w:id="1039" w:name="21253404"/>
      <w:bookmarkEnd w:id="103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Na požiadanie ministerstva je prevádzkovateľ prenosovej sústavy povinný poskytnúť ministerstvu súčinnosť nevyhnutnú na určenie podmienok na zavedenie kapacitného mechanizmu.</w:t>
      </w:r>
    </w:p>
    <w:p w:rsidR="00042A7B" w:rsidRPr="00A27F3F" w:rsidRDefault="00E903A1">
      <w:pPr>
        <w:ind w:firstLine="142"/>
        <w:rPr>
          <w:rFonts w:ascii="Times New Roman" w:hAnsi="Times New Roman" w:cs="Times New Roman"/>
          <w:color w:val="000000" w:themeColor="text1"/>
          <w:sz w:val="24"/>
          <w:szCs w:val="24"/>
          <w:lang w:val="sk-SK"/>
        </w:rPr>
      </w:pPr>
      <w:bookmarkStart w:id="1040" w:name="21253405"/>
      <w:bookmarkEnd w:id="104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Regulačný výkon zariadení výrobcov elektriny alebo iných účastníkov trhu s elektrinou nakupovaný prevádzkovateľom prenosovej sústavy alebo postup jeho určenia schvaľuje ministerstvo na návrh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41" w:name="21253406"/>
      <w:bookmarkEnd w:id="104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42" w:name="3302044"/>
      <w:bookmarkEnd w:id="1042"/>
      <w:r w:rsidRPr="00A27F3F">
        <w:rPr>
          <w:rFonts w:ascii="Times New Roman" w:hAnsi="Times New Roman" w:cs="Times New Roman"/>
          <w:color w:val="000000" w:themeColor="text1"/>
          <w:sz w:val="24"/>
          <w:szCs w:val="24"/>
          <w:lang w:val="sk-SK"/>
        </w:rPr>
        <w:t>§ 29</w:t>
      </w:r>
      <w:r w:rsidRPr="00A27F3F">
        <w:rPr>
          <w:rFonts w:ascii="Times New Roman" w:hAnsi="Times New Roman" w:cs="Times New Roman"/>
          <w:color w:val="000000" w:themeColor="text1"/>
          <w:sz w:val="24"/>
          <w:szCs w:val="24"/>
          <w:lang w:val="sk-SK"/>
        </w:rPr>
        <w:br/>
        <w:t>Desaťročný plán rozvoja sústavy</w:t>
      </w:r>
    </w:p>
    <w:p w:rsidR="00042A7B" w:rsidRPr="00A27F3F" w:rsidRDefault="00E903A1">
      <w:pPr>
        <w:ind w:firstLine="142"/>
        <w:rPr>
          <w:rFonts w:ascii="Times New Roman" w:hAnsi="Times New Roman" w:cs="Times New Roman"/>
          <w:color w:val="000000" w:themeColor="text1"/>
          <w:sz w:val="24"/>
          <w:szCs w:val="24"/>
          <w:lang w:val="sk-SK"/>
        </w:rPr>
      </w:pPr>
      <w:bookmarkStart w:id="1043" w:name="3302046"/>
      <w:bookmarkEnd w:id="10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je pri príprave desaťročného plánu rozvoja sústavy podľa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w:t>
        </w:r>
      </w:hyperlink>
      <w:r w:rsidRPr="00A27F3F">
        <w:rPr>
          <w:rFonts w:ascii="Times New Roman" w:hAnsi="Times New Roman" w:cs="Times New Roman"/>
          <w:color w:val="000000" w:themeColor="text1"/>
          <w:sz w:val="24"/>
          <w:szCs w:val="24"/>
          <w:lang w:val="sk-SK"/>
        </w:rPr>
        <w:t xml:space="preserve"> povinný vychádzať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44" w:name="3302047"/>
      <w:bookmarkEnd w:id="104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 súčasného a predpokladaného budúceho stavu ponuky a dopytu po kapacite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45" w:name="3302048"/>
      <w:bookmarkEnd w:id="104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 primeraných predpokladov výroby elektriny, uskladňovania elektriny, dodávky elektriny, spotreby elektriny, výmen elektriny s inými krajinami, pričom zohľadní plán rozvoja sústavy pre celú Európsku úniu a regionálne investičné plány.</w:t>
      </w:r>
    </w:p>
    <w:p w:rsidR="00042A7B" w:rsidRPr="00A27F3F" w:rsidRDefault="00E903A1">
      <w:pPr>
        <w:ind w:firstLine="142"/>
        <w:rPr>
          <w:rFonts w:ascii="Times New Roman" w:hAnsi="Times New Roman" w:cs="Times New Roman"/>
          <w:color w:val="000000" w:themeColor="text1"/>
          <w:sz w:val="24"/>
          <w:szCs w:val="24"/>
          <w:lang w:val="sk-SK"/>
        </w:rPr>
      </w:pPr>
      <w:bookmarkStart w:id="1046" w:name="3302049"/>
      <w:bookmarkEnd w:id="10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Desaťročný plán rozvoja sústavy musí obsahovať účinné opatrenia na zaručenie primeranosti sústavy a bezpečnosti dodávok elektriny. Desaťročný plán rozvoja sústavy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47" w:name="3302050"/>
      <w:bookmarkEnd w:id="10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uvádza hlavné časti prenosovej sústavy, ktoré je potrebné vybudovať alebo zmodernizovať v nasledujúcich desiatich rokoch, spolu s predpokladanými termínmi ich realizácie,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048" w:name="3302051"/>
      <w:bookmarkEnd w:id="10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uvádza všetky investície do prenosovej sústavy, ktoré súvisia s budovaním nových kapacít alebo modernizáciou prenosovej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049" w:name="3302052"/>
      <w:bookmarkEnd w:id="10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ktorých realizácii prevádzkovateľ prenosovej sústavy už rozhodol,</w:t>
      </w:r>
    </w:p>
    <w:p w:rsidR="00042A7B" w:rsidRPr="00A27F3F" w:rsidRDefault="00E903A1">
      <w:pPr>
        <w:ind w:left="852" w:hanging="284"/>
        <w:rPr>
          <w:rFonts w:ascii="Times New Roman" w:hAnsi="Times New Roman" w:cs="Times New Roman"/>
          <w:color w:val="000000" w:themeColor="text1"/>
          <w:sz w:val="24"/>
          <w:szCs w:val="24"/>
          <w:lang w:val="sk-SK"/>
        </w:rPr>
      </w:pPr>
      <w:bookmarkStart w:id="1050" w:name="3302053"/>
      <w:bookmarkEnd w:id="10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ktoré sa budú musieť realizovať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051" w:name="3302054"/>
      <w:bookmarkEnd w:id="10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určuje termíny realizácie investícií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052" w:name="3302055"/>
      <w:bookmarkEnd w:id="10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je povinný zohľadniť v desaťročnom pláne rozvoja sústavy rozhodnutie úradu o uložení povinnosti vykonať zmenu desaťročného plánu rozvoja sústavy podľa odseku 7 vydané v predchádzajúcich obdobiach.</w:t>
      </w:r>
    </w:p>
    <w:p w:rsidR="00042A7B" w:rsidRPr="00A27F3F" w:rsidRDefault="00E903A1">
      <w:pPr>
        <w:ind w:firstLine="142"/>
        <w:rPr>
          <w:rFonts w:ascii="Times New Roman" w:hAnsi="Times New Roman" w:cs="Times New Roman"/>
          <w:color w:val="000000" w:themeColor="text1"/>
          <w:sz w:val="24"/>
          <w:szCs w:val="24"/>
          <w:lang w:val="sk-SK"/>
        </w:rPr>
      </w:pPr>
      <w:bookmarkStart w:id="1053" w:name="3302056"/>
      <w:bookmarkEnd w:id="1053"/>
      <w:r w:rsidRPr="00A27F3F">
        <w:rPr>
          <w:rFonts w:ascii="Times New Roman" w:hAnsi="Times New Roman" w:cs="Times New Roman"/>
          <w:b/>
          <w:color w:val="000000" w:themeColor="text1"/>
          <w:sz w:val="24"/>
          <w:szCs w:val="24"/>
          <w:lang w:val="sk-SK"/>
        </w:rPr>
        <w:lastRenderedPageBreak/>
        <w:t>(4)</w:t>
      </w:r>
      <w:r w:rsidRPr="00A27F3F">
        <w:rPr>
          <w:rFonts w:ascii="Times New Roman" w:hAnsi="Times New Roman" w:cs="Times New Roman"/>
          <w:color w:val="000000" w:themeColor="text1"/>
          <w:sz w:val="24"/>
          <w:szCs w:val="24"/>
          <w:lang w:val="sk-SK"/>
        </w:rPr>
        <w:t xml:space="preserve"> Prevádzkovateľ prenosovej sústavy je povinný návrh desaťročného plánu rozvoja sústavy pred jeho predložením úradu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1054" w:name="3302057"/>
      <w:bookmarkEnd w:id="10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055" w:name="3302058"/>
      <w:bookmarkEnd w:id="10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Európskej únie pre spoluprácu regulačných orgánov v oblasti energetiky (ďalej len „agentúra“).</w:t>
      </w:r>
    </w:p>
    <w:p w:rsidR="00042A7B" w:rsidRPr="00A27F3F" w:rsidRDefault="00E903A1">
      <w:pPr>
        <w:ind w:firstLine="142"/>
        <w:rPr>
          <w:rFonts w:ascii="Times New Roman" w:hAnsi="Times New Roman" w:cs="Times New Roman"/>
          <w:color w:val="000000" w:themeColor="text1"/>
          <w:sz w:val="24"/>
          <w:szCs w:val="24"/>
          <w:lang w:val="sk-SK"/>
        </w:rPr>
      </w:pPr>
      <w:bookmarkStart w:id="1056" w:name="3302059"/>
      <w:bookmarkEnd w:id="10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057" w:name="3302060"/>
      <w:bookmarkEnd w:id="10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sleduje a vyhodnocuje vykonávanie desaťročného plánu rozvoja sústavy.</w:t>
      </w:r>
    </w:p>
    <w:p w:rsidR="00042A7B" w:rsidRPr="00A27F3F" w:rsidRDefault="00E903A1">
      <w:pPr>
        <w:ind w:firstLine="142"/>
        <w:rPr>
          <w:rFonts w:ascii="Times New Roman" w:hAnsi="Times New Roman" w:cs="Times New Roman"/>
          <w:color w:val="000000" w:themeColor="text1"/>
          <w:sz w:val="24"/>
          <w:szCs w:val="24"/>
          <w:lang w:val="sk-SK"/>
        </w:rPr>
      </w:pPr>
      <w:bookmarkStart w:id="1058" w:name="3302061"/>
      <w:bookmarkEnd w:id="10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059" w:name="3302062"/>
      <w:bookmarkEnd w:id="10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uloží prevádzkovateľovi prenosovej sústavy povinnosť zrealizovať danú investíciu v lehote určenej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060" w:name="3302063"/>
      <w:bookmarkEnd w:id="10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rsidR="00042A7B" w:rsidRPr="00A27F3F" w:rsidRDefault="00E903A1">
      <w:pPr>
        <w:ind w:firstLine="142"/>
        <w:rPr>
          <w:rFonts w:ascii="Times New Roman" w:hAnsi="Times New Roman" w:cs="Times New Roman"/>
          <w:color w:val="000000" w:themeColor="text1"/>
          <w:sz w:val="24"/>
          <w:szCs w:val="24"/>
          <w:lang w:val="sk-SK"/>
        </w:rPr>
      </w:pPr>
      <w:bookmarkStart w:id="1061" w:name="3302064"/>
      <w:bookmarkEnd w:id="1061"/>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rsidR="00042A7B" w:rsidRPr="00A27F3F" w:rsidRDefault="00E903A1">
      <w:pPr>
        <w:ind w:firstLine="142"/>
        <w:rPr>
          <w:rFonts w:ascii="Times New Roman" w:hAnsi="Times New Roman" w:cs="Times New Roman"/>
          <w:color w:val="000000" w:themeColor="text1"/>
          <w:sz w:val="24"/>
          <w:szCs w:val="24"/>
          <w:lang w:val="sk-SK"/>
        </w:rPr>
      </w:pPr>
      <w:bookmarkStart w:id="1062" w:name="3302065"/>
      <w:bookmarkEnd w:id="1062"/>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rsidR="00042A7B" w:rsidRPr="00A27F3F" w:rsidRDefault="00E903A1">
      <w:pPr>
        <w:ind w:firstLine="142"/>
        <w:rPr>
          <w:rFonts w:ascii="Times New Roman" w:hAnsi="Times New Roman" w:cs="Times New Roman"/>
          <w:color w:val="000000" w:themeColor="text1"/>
          <w:sz w:val="24"/>
          <w:szCs w:val="24"/>
          <w:lang w:val="sk-SK"/>
        </w:rPr>
      </w:pPr>
      <w:bookmarkStart w:id="1063" w:name="3302066"/>
      <w:bookmarkEnd w:id="1063"/>
      <w:r w:rsidRPr="00A27F3F">
        <w:rPr>
          <w:rFonts w:ascii="Times New Roman" w:hAnsi="Times New Roman" w:cs="Times New Roman"/>
          <w:b/>
          <w:color w:val="000000" w:themeColor="text1"/>
          <w:sz w:val="24"/>
          <w:szCs w:val="24"/>
          <w:lang w:val="sk-SK"/>
        </w:rPr>
        <w:lastRenderedPageBreak/>
        <w:t>(12)</w:t>
      </w:r>
      <w:r w:rsidRPr="00A27F3F">
        <w:rPr>
          <w:rFonts w:ascii="Times New Roman" w:hAnsi="Times New Roman" w:cs="Times New Roman"/>
          <w:color w:val="000000" w:themeColor="text1"/>
          <w:sz w:val="24"/>
          <w:szCs w:val="24"/>
          <w:lang w:val="sk-SK"/>
        </w:rPr>
        <w:t xml:space="preserve">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64" w:name="3302067"/>
      <w:bookmarkEnd w:id="1064"/>
      <w:r w:rsidRPr="00A27F3F">
        <w:rPr>
          <w:rFonts w:ascii="Times New Roman" w:hAnsi="Times New Roman" w:cs="Times New Roman"/>
          <w:color w:val="000000" w:themeColor="text1"/>
          <w:sz w:val="24"/>
          <w:szCs w:val="24"/>
          <w:lang w:val="sk-SK"/>
        </w:rPr>
        <w:t>§ 30</w:t>
      </w:r>
      <w:r w:rsidRPr="00A27F3F">
        <w:rPr>
          <w:rFonts w:ascii="Times New Roman" w:hAnsi="Times New Roman" w:cs="Times New Roman"/>
          <w:color w:val="000000" w:themeColor="text1"/>
          <w:sz w:val="24"/>
          <w:szCs w:val="24"/>
          <w:lang w:val="sk-SK"/>
        </w:rPr>
        <w:br/>
        <w:t>Oddelenie prevádzkovania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65" w:name="3302069"/>
      <w:bookmarkEnd w:id="10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je povinný vlastniť prenosovú sústavu.</w:t>
      </w:r>
    </w:p>
    <w:p w:rsidR="00042A7B" w:rsidRPr="00A27F3F" w:rsidRDefault="00E903A1">
      <w:pPr>
        <w:ind w:firstLine="142"/>
        <w:rPr>
          <w:rFonts w:ascii="Times New Roman" w:hAnsi="Times New Roman" w:cs="Times New Roman"/>
          <w:color w:val="000000" w:themeColor="text1"/>
          <w:sz w:val="24"/>
          <w:szCs w:val="24"/>
          <w:lang w:val="sk-SK"/>
        </w:rPr>
      </w:pPr>
      <w:bookmarkStart w:id="1066" w:name="3302070"/>
      <w:bookmarkEnd w:id="106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Tá istá osoba alebo tie isté osoby nie sú oprávnené</w:t>
      </w:r>
    </w:p>
    <w:p w:rsidR="00042A7B" w:rsidRPr="00A27F3F" w:rsidRDefault="00E903A1">
      <w:pPr>
        <w:ind w:left="568" w:hanging="284"/>
        <w:rPr>
          <w:rFonts w:ascii="Times New Roman" w:hAnsi="Times New Roman" w:cs="Times New Roman"/>
          <w:color w:val="000000" w:themeColor="text1"/>
          <w:sz w:val="24"/>
          <w:szCs w:val="24"/>
          <w:lang w:val="sk-SK"/>
        </w:rPr>
      </w:pPr>
      <w:bookmarkStart w:id="1067" w:name="3302071"/>
      <w:bookmarkEnd w:id="106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68" w:name="3302072"/>
      <w:bookmarkEnd w:id="10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69" w:name="3302073"/>
      <w:bookmarkEnd w:id="10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70" w:name="3302074"/>
      <w:bookmarkEnd w:id="10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71" w:name="3302075"/>
      <w:bookmarkEnd w:id="107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Právami uvedenými v odseku 2 písm. a), b) a c) sa rozumie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072" w:name="3302076"/>
      <w:bookmarkEnd w:id="10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právo vykonávať hlasovacie práva v spoločnosti,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073" w:name="3302077"/>
      <w:bookmarkEnd w:id="10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podniku alebo orgánu, ktorý koná v mene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074" w:name="3302078"/>
      <w:bookmarkEnd w:id="10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podiel na základnom imaní vyšší ako polovica.</w:t>
      </w:r>
    </w:p>
    <w:p w:rsidR="00042A7B" w:rsidRPr="00A27F3F" w:rsidRDefault="00E903A1">
      <w:pPr>
        <w:ind w:firstLine="142"/>
        <w:rPr>
          <w:rFonts w:ascii="Times New Roman" w:hAnsi="Times New Roman" w:cs="Times New Roman"/>
          <w:color w:val="000000" w:themeColor="text1"/>
          <w:sz w:val="24"/>
          <w:szCs w:val="24"/>
          <w:lang w:val="sk-SK"/>
        </w:rPr>
      </w:pPr>
      <w:bookmarkStart w:id="1075" w:name="3302079"/>
      <w:bookmarkEnd w:id="10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A27F3F">
          <w:rPr>
            <w:rStyle w:val="Odkaznavysvetlivku"/>
            <w:rFonts w:ascii="Times New Roman" w:hAnsi="Times New Roman" w:cs="Times New Roman"/>
            <w:color w:val="000000" w:themeColor="text1"/>
            <w:sz w:val="24"/>
            <w:szCs w:val="24"/>
            <w:lang w:val="sk-SK"/>
          </w:rPr>
          <w:t>58)</w:t>
        </w:r>
      </w:hyperlink>
      <w:r w:rsidRPr="00A27F3F">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rsidR="00042A7B" w:rsidRPr="00A27F3F" w:rsidRDefault="00E903A1">
      <w:pPr>
        <w:ind w:firstLine="142"/>
        <w:rPr>
          <w:rFonts w:ascii="Times New Roman" w:hAnsi="Times New Roman" w:cs="Times New Roman"/>
          <w:color w:val="000000" w:themeColor="text1"/>
          <w:sz w:val="24"/>
          <w:szCs w:val="24"/>
          <w:lang w:val="sk-SK"/>
        </w:rPr>
      </w:pPr>
      <w:bookmarkStart w:id="1076" w:name="3302080"/>
      <w:bookmarkEnd w:id="10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w:t>
      </w:r>
      <w:r w:rsidRPr="00A27F3F">
        <w:rPr>
          <w:rFonts w:ascii="Times New Roman" w:hAnsi="Times New Roman" w:cs="Times New Roman"/>
          <w:color w:val="000000" w:themeColor="text1"/>
          <w:sz w:val="24"/>
          <w:szCs w:val="24"/>
          <w:lang w:val="sk-SK"/>
        </w:rPr>
        <w:lastRenderedPageBreak/>
        <w:t>nezávislosť nie je overená príslušným orgánom členského štátu v konaní o certifikácii obdobnom konaniu o certifikácii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ktorá nie je schválená a určená za prevádzkovateľa prenosovej sústavy členským štátom.</w:t>
      </w:r>
    </w:p>
    <w:p w:rsidR="00042A7B" w:rsidRPr="00A27F3F" w:rsidRDefault="00E903A1">
      <w:pPr>
        <w:ind w:firstLine="142"/>
        <w:rPr>
          <w:rFonts w:ascii="Times New Roman" w:hAnsi="Times New Roman" w:cs="Times New Roman"/>
          <w:color w:val="000000" w:themeColor="text1"/>
          <w:sz w:val="24"/>
          <w:szCs w:val="24"/>
          <w:lang w:val="sk-SK"/>
        </w:rPr>
      </w:pPr>
      <w:bookmarkStart w:id="1077" w:name="3302081"/>
      <w:bookmarkEnd w:id="10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078" w:name="3302082"/>
      <w:bookmarkEnd w:id="10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prenosovej sústavy nesmie poskytnúť osobám, ktoré sa podieľajú na jeho činnosti, ani obchodné informácie získané pri svojej činnosti,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042A7B" w:rsidRPr="00A27F3F" w:rsidRDefault="00E903A1">
      <w:pPr>
        <w:ind w:firstLine="142"/>
        <w:rPr>
          <w:rFonts w:ascii="Times New Roman" w:hAnsi="Times New Roman" w:cs="Times New Roman"/>
          <w:color w:val="000000" w:themeColor="text1"/>
          <w:sz w:val="24"/>
          <w:szCs w:val="24"/>
          <w:lang w:val="sk-SK"/>
        </w:rPr>
      </w:pPr>
      <w:bookmarkStart w:id="1079" w:name="3302083"/>
      <w:bookmarkEnd w:id="10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080" w:name="3302084"/>
      <w:bookmarkEnd w:id="1080"/>
      <w:r w:rsidRPr="00A27F3F">
        <w:rPr>
          <w:rFonts w:ascii="Times New Roman" w:hAnsi="Times New Roman" w:cs="Times New Roman"/>
          <w:color w:val="000000" w:themeColor="text1"/>
          <w:sz w:val="24"/>
          <w:szCs w:val="24"/>
          <w:lang w:val="sk-SK"/>
        </w:rPr>
        <w:t>§ 31</w:t>
      </w:r>
      <w:r w:rsidRPr="00A27F3F">
        <w:rPr>
          <w:rFonts w:ascii="Times New Roman" w:hAnsi="Times New Roman" w:cs="Times New Roman"/>
          <w:color w:val="000000" w:themeColor="text1"/>
          <w:sz w:val="24"/>
          <w:szCs w:val="24"/>
          <w:lang w:val="sk-SK"/>
        </w:rPr>
        <w:br/>
        <w:t>Práva a povinnosti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081" w:name="3302086"/>
      <w:bookmarkEnd w:id="108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sústavy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082" w:name="3302087"/>
      <w:bookmarkEnd w:id="108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ktorej základným účelom je zabezpečenie riadenia prevádzky sústavy a zabezpečenie prenosu informácií potrebných na automatizáciu riadenia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083" w:name="3302088"/>
      <w:bookmarkEnd w:id="108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elektrinu potrebnú na krytie strát elektriny v sústave, nefrekvenčné podporné služby a flexibilitu nevyhnutné na zabezpečenie prevádzkovej spoľahlivosti distribučnej sústavy transparentným a nediskriminačným spôsobom a na základe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084" w:name="3302089"/>
      <w:bookmarkEnd w:id="108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042A7B" w:rsidRPr="00A27F3F" w:rsidRDefault="00E903A1">
      <w:pPr>
        <w:ind w:left="568" w:hanging="284"/>
        <w:rPr>
          <w:rFonts w:ascii="Times New Roman" w:hAnsi="Times New Roman" w:cs="Times New Roman"/>
          <w:color w:val="000000" w:themeColor="text1"/>
          <w:sz w:val="24"/>
          <w:szCs w:val="24"/>
          <w:lang w:val="sk-SK"/>
        </w:rPr>
      </w:pPr>
      <w:bookmarkStart w:id="1085" w:name="3302090"/>
      <w:bookmarkEnd w:id="108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sústavy z dôvodu nedostatku kapacity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086" w:name="3302091"/>
      <w:bookmarkEnd w:id="108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obmedziť alebo prerušiť bez nároku na náhradu škody okrem prípadov, ak škoda vznikla zavinením prevádzkovateľa distribučnej sústavy, v nevyhnutnom rozsahu a na nevyhnutnú dobu distribúciu elektriny alebo prístup do distribučnej sústavy pri</w:t>
      </w:r>
    </w:p>
    <w:p w:rsidR="00042A7B" w:rsidRPr="00A27F3F" w:rsidRDefault="00E903A1">
      <w:pPr>
        <w:ind w:left="852" w:hanging="284"/>
        <w:rPr>
          <w:rFonts w:ascii="Times New Roman" w:hAnsi="Times New Roman" w:cs="Times New Roman"/>
          <w:color w:val="000000" w:themeColor="text1"/>
          <w:sz w:val="24"/>
          <w:szCs w:val="24"/>
          <w:lang w:val="sk-SK"/>
        </w:rPr>
      </w:pPr>
      <w:bookmarkStart w:id="1087" w:name="3302092"/>
      <w:bookmarkEnd w:id="10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042A7B" w:rsidRPr="00A27F3F" w:rsidRDefault="00E903A1">
      <w:pPr>
        <w:ind w:left="852" w:hanging="284"/>
        <w:rPr>
          <w:rFonts w:ascii="Times New Roman" w:hAnsi="Times New Roman" w:cs="Times New Roman"/>
          <w:color w:val="000000" w:themeColor="text1"/>
          <w:sz w:val="24"/>
          <w:szCs w:val="24"/>
          <w:lang w:val="sk-SK"/>
        </w:rPr>
      </w:pPr>
      <w:bookmarkStart w:id="1088" w:name="3302093"/>
      <w:bookmarkEnd w:id="108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stavoch núdze alebo pri predchádzaní stavu núdze,</w:t>
      </w:r>
    </w:p>
    <w:p w:rsidR="00042A7B" w:rsidRPr="00A27F3F" w:rsidRDefault="00E903A1">
      <w:pPr>
        <w:ind w:left="852" w:hanging="284"/>
        <w:rPr>
          <w:rFonts w:ascii="Times New Roman" w:hAnsi="Times New Roman" w:cs="Times New Roman"/>
          <w:color w:val="000000" w:themeColor="text1"/>
          <w:sz w:val="24"/>
          <w:szCs w:val="24"/>
          <w:lang w:val="sk-SK"/>
        </w:rPr>
      </w:pPr>
      <w:bookmarkStart w:id="1089" w:name="3302094"/>
      <w:bookmarkEnd w:id="108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neoprávnenom odbere elektriny, a to až do nahradenia škody spôsobenej neoprávneným odberom a splnenia podmienok podľa </w:t>
      </w:r>
      <w:hyperlink w:anchor="3302462" w:history="1">
        <w:r w:rsidRPr="00A27F3F">
          <w:rPr>
            <w:rStyle w:val="Hypertextovprepojenie"/>
            <w:rFonts w:ascii="Times New Roman" w:hAnsi="Times New Roman" w:cs="Times New Roman"/>
            <w:color w:val="000000" w:themeColor="text1"/>
            <w:sz w:val="24"/>
            <w:szCs w:val="24"/>
            <w:u w:val="none"/>
            <w:lang w:val="sk-SK"/>
          </w:rPr>
          <w:t>§ 46 ods. 5</w:t>
        </w:r>
      </w:hyperlink>
      <w:r w:rsidRPr="00A27F3F">
        <w:rPr>
          <w:rFonts w:ascii="Times New Roman" w:hAnsi="Times New Roman" w:cs="Times New Roman"/>
          <w:color w:val="000000" w:themeColor="text1"/>
          <w:sz w:val="24"/>
          <w:szCs w:val="24"/>
          <w:lang w:val="sk-SK"/>
        </w:rPr>
        <w:t xml:space="preserve">, ak sa prevádzkovateľ distribučnej sústavy, dodávateľ elektriny a odberateľ elektriny nedohodnú inak; obmedziť alebo prerušiť distribúciu elektriny závislým odberateľom </w:t>
      </w:r>
      <w:r w:rsidRPr="00A27F3F">
        <w:rPr>
          <w:rFonts w:ascii="Times New Roman" w:hAnsi="Times New Roman" w:cs="Times New Roman"/>
          <w:color w:val="000000" w:themeColor="text1"/>
          <w:sz w:val="24"/>
          <w:szCs w:val="24"/>
          <w:lang w:val="sk-SK"/>
        </w:rPr>
        <w:lastRenderedPageBreak/>
        <w:t xml:space="preserve">elektriny pri neoprávnenom odbere elektriny podľa </w:t>
      </w:r>
      <w:hyperlink w:anchor="3302451" w:history="1">
        <w:r w:rsidRPr="00A27F3F">
          <w:rPr>
            <w:rStyle w:val="Hypertextovprepojenie"/>
            <w:rFonts w:ascii="Times New Roman" w:hAnsi="Times New Roman" w:cs="Times New Roman"/>
            <w:color w:val="000000" w:themeColor="text1"/>
            <w:sz w:val="24"/>
            <w:szCs w:val="24"/>
            <w:u w:val="none"/>
            <w:lang w:val="sk-SK"/>
          </w:rPr>
          <w:t>§ 46 ods. 1 písm. a)</w:t>
        </w:r>
      </w:hyperlink>
      <w:r w:rsidRPr="00A27F3F">
        <w:rPr>
          <w:rFonts w:ascii="Times New Roman" w:hAnsi="Times New Roman" w:cs="Times New Roman"/>
          <w:color w:val="000000" w:themeColor="text1"/>
          <w:sz w:val="24"/>
          <w:szCs w:val="24"/>
          <w:lang w:val="sk-SK"/>
        </w:rPr>
        <w:t xml:space="preserve"> druhého bodu nie je možné v období od 1. novembra do 31. marca,</w:t>
      </w:r>
    </w:p>
    <w:p w:rsidR="00042A7B" w:rsidRPr="00A27F3F" w:rsidRDefault="00E903A1">
      <w:pPr>
        <w:ind w:left="852" w:hanging="284"/>
        <w:rPr>
          <w:rFonts w:ascii="Times New Roman" w:hAnsi="Times New Roman" w:cs="Times New Roman"/>
          <w:color w:val="000000" w:themeColor="text1"/>
          <w:sz w:val="24"/>
          <w:szCs w:val="24"/>
          <w:lang w:val="sk-SK"/>
        </w:rPr>
      </w:pPr>
      <w:bookmarkStart w:id="1090" w:name="3302095"/>
      <w:bookmarkEnd w:id="109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091" w:name="3302096"/>
      <w:bookmarkEnd w:id="109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prácach na zariadeniach sústavy alebo v ochrannom pásme, ak sú plánované,</w:t>
      </w:r>
    </w:p>
    <w:p w:rsidR="00042A7B" w:rsidRPr="00A27F3F" w:rsidRDefault="00E903A1">
      <w:pPr>
        <w:ind w:left="852" w:hanging="284"/>
        <w:rPr>
          <w:rFonts w:ascii="Times New Roman" w:hAnsi="Times New Roman" w:cs="Times New Roman"/>
          <w:color w:val="000000" w:themeColor="text1"/>
          <w:sz w:val="24"/>
          <w:szCs w:val="24"/>
          <w:lang w:val="sk-SK"/>
        </w:rPr>
      </w:pPr>
      <w:bookmarkStart w:id="1092" w:name="3302097"/>
      <w:bookmarkEnd w:id="109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poruchách na zariadeniach sústavy a počas ich odstraňovania,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093" w:name="3302098"/>
      <w:bookmarkEnd w:id="109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042A7B" w:rsidRPr="00A27F3F" w:rsidRDefault="00E903A1">
      <w:pPr>
        <w:ind w:left="852" w:hanging="284"/>
        <w:rPr>
          <w:rFonts w:ascii="Times New Roman" w:hAnsi="Times New Roman" w:cs="Times New Roman"/>
          <w:color w:val="000000" w:themeColor="text1"/>
          <w:sz w:val="24"/>
          <w:szCs w:val="24"/>
          <w:lang w:val="sk-SK"/>
        </w:rPr>
      </w:pPr>
      <w:bookmarkStart w:id="1094" w:name="3302099"/>
      <w:bookmarkEnd w:id="109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1095" w:name="3302100"/>
      <w:bookmarkEnd w:id="109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dodávke elektriny zariadeniami, ktoré ovplyvňujú kvalitu a spoľahlivosť dodávky elektriny, a ak výrobca elektriny nezabezpečil obmedzenie týchto vplyvov dostupnými technickými prostriedkami,</w:t>
      </w:r>
    </w:p>
    <w:p w:rsidR="00042A7B" w:rsidRPr="00A27F3F" w:rsidRDefault="00E903A1">
      <w:pPr>
        <w:ind w:left="852" w:hanging="284"/>
        <w:rPr>
          <w:rFonts w:ascii="Times New Roman" w:hAnsi="Times New Roman" w:cs="Times New Roman"/>
          <w:color w:val="000000" w:themeColor="text1"/>
          <w:sz w:val="24"/>
          <w:szCs w:val="24"/>
          <w:lang w:val="sk-SK"/>
        </w:rPr>
      </w:pPr>
      <w:bookmarkStart w:id="1096" w:name="3302101"/>
      <w:bookmarkEnd w:id="109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neplnení zmluvne dohodnutých platobných podmienok za distribúciu elektriny po predchádzajúcej výzve alebo neplnení povinností podľa </w:t>
      </w:r>
      <w:hyperlink w:anchor="21261446" w:history="1">
        <w:r w:rsidRPr="00A27F3F">
          <w:rPr>
            <w:rStyle w:val="Hypertextovprepojenie"/>
            <w:rFonts w:ascii="Times New Roman" w:hAnsi="Times New Roman" w:cs="Times New Roman"/>
            <w:color w:val="000000" w:themeColor="text1"/>
            <w:sz w:val="24"/>
            <w:szCs w:val="24"/>
            <w:u w:val="none"/>
            <w:lang w:val="sk-SK"/>
          </w:rPr>
          <w:t>§ 35 ods. 3 písm. g)</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1097" w:name="3302102"/>
      <w:bookmarkEnd w:id="109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žiadosti dodávateľa elektriny podľa </w:t>
      </w:r>
      <w:hyperlink w:anchor="3302231" w:history="1">
        <w:r w:rsidRPr="00A27F3F">
          <w:rPr>
            <w:rStyle w:val="Hypertextovprepojenie"/>
            <w:rFonts w:ascii="Times New Roman" w:hAnsi="Times New Roman" w:cs="Times New Roman"/>
            <w:color w:val="000000" w:themeColor="text1"/>
            <w:sz w:val="24"/>
            <w:szCs w:val="24"/>
            <w:u w:val="none"/>
            <w:lang w:val="sk-SK"/>
          </w:rPr>
          <w:t>§ 34 ods. 1 písm. f)</w:t>
        </w:r>
      </w:hyperlink>
      <w:r w:rsidRPr="00A27F3F">
        <w:rPr>
          <w:rFonts w:ascii="Times New Roman" w:hAnsi="Times New Roman" w:cs="Times New Roman"/>
          <w:color w:val="000000" w:themeColor="text1"/>
          <w:sz w:val="24"/>
          <w:szCs w:val="24"/>
          <w:lang w:val="sk-SK"/>
        </w:rPr>
        <w:t>; obmedziť alebo prerušiť distribúciu elektriny závislým odberateľom elektriny nie je možné v období od 1. novembra do 31. marca,</w:t>
      </w:r>
    </w:p>
    <w:p w:rsidR="00042A7B" w:rsidRPr="00A27F3F" w:rsidRDefault="00E903A1">
      <w:pPr>
        <w:ind w:left="568" w:hanging="284"/>
        <w:rPr>
          <w:rFonts w:ascii="Times New Roman" w:hAnsi="Times New Roman" w:cs="Times New Roman"/>
          <w:color w:val="000000" w:themeColor="text1"/>
          <w:sz w:val="24"/>
          <w:szCs w:val="24"/>
          <w:lang w:val="sk-SK"/>
        </w:rPr>
      </w:pPr>
      <w:bookmarkStart w:id="1098" w:name="3302103"/>
      <w:bookmarkEnd w:id="109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vybaviť odberné miesto technickým zariadením regulujúcim veľkosť odberu,</w:t>
      </w:r>
    </w:p>
    <w:p w:rsidR="00042A7B" w:rsidRPr="00A27F3F" w:rsidRDefault="00E903A1">
      <w:pPr>
        <w:ind w:left="568" w:hanging="284"/>
        <w:rPr>
          <w:rFonts w:ascii="Times New Roman" w:hAnsi="Times New Roman" w:cs="Times New Roman"/>
          <w:color w:val="000000" w:themeColor="text1"/>
          <w:sz w:val="24"/>
          <w:szCs w:val="24"/>
          <w:lang w:val="sk-SK"/>
        </w:rPr>
      </w:pPr>
      <w:bookmarkStart w:id="1099" w:name="3302104"/>
      <w:bookmarkEnd w:id="109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0" w:name="3302105"/>
      <w:bookmarkEnd w:id="110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101" w:name="3302106"/>
      <w:bookmarkEnd w:id="1101"/>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2" w:name="21261208"/>
      <w:bookmarkEnd w:id="1102"/>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vydať pokyn k obmedzeniu aktivácie agregovanej flexibility, ak by aktiváciou flexibility bola ohrozená bezpečnosť prevádzky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03" w:name="3302107"/>
      <w:bookmarkEnd w:id="11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104" w:name="3302108"/>
      <w:bookmarkEnd w:id="110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 spoľahlivé, bezpečné a účinné prevádzkovanie sústavy za hospodárnych podmienok pri dodržaní podmienok ochrany životného prostredia a energetickú efektívnosť,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105" w:name="3302109"/>
      <w:bookmarkEnd w:id="110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zabezpečiť užívateľom distribučnej sústavy nediskriminačné podmienky na pripojenie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6" w:name="3302110"/>
      <w:bookmarkEnd w:id="110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sú potrebné na posilnenie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07" w:name="3302111"/>
      <w:bookmarkEnd w:id="1107"/>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zabezpečiť rozvoj a prevádzkyschopnosť sústavy tak, aby kapacita sústavy dlhodobo vyhovovala odôvodneným požiadavkám účastníkov trhu s elektrinou na prístup do distribučnej sústavy a distribúciu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08" w:name="3302112"/>
      <w:bookmarkEnd w:id="110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zabezpečiť distribúciu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09" w:name="3302113"/>
      <w:bookmarkEnd w:id="110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meranie elektriny v sústave a poskytovať namerané údaje jednotlivým účastníkom trhu s elektrinou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10" w:name="3302114"/>
      <w:bookmarkEnd w:id="111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11" w:name="3302115"/>
      <w:bookmarkEnd w:id="111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uzatvoriť zmluvu o pripojení do sústavy s vlastníkom odberného elektrického zariadenia alebo elektroenergetického zariadenia, ak sú splnené technické podmienky a obchodné podmienky pripojenia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12" w:name="3302116"/>
      <w:bookmarkEnd w:id="111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zmluvu o prístupe do distribučnej sústavy a distribúcii elektriny s každým, kto o to požiada, ak sú splnené technické podmienky a obchodné podmienky prístupu do sústavy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13" w:name="3302117"/>
      <w:bookmarkEnd w:id="111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prideľovať transparentným a nediskriminačným spôsobom distribučnú kapacitu,</w:t>
      </w:r>
    </w:p>
    <w:p w:rsidR="00042A7B" w:rsidRPr="00A27F3F" w:rsidRDefault="00E903A1">
      <w:pPr>
        <w:ind w:left="568" w:hanging="284"/>
        <w:rPr>
          <w:rFonts w:ascii="Times New Roman" w:hAnsi="Times New Roman" w:cs="Times New Roman"/>
          <w:color w:val="000000" w:themeColor="text1"/>
          <w:sz w:val="24"/>
          <w:szCs w:val="24"/>
          <w:lang w:val="sk-SK"/>
        </w:rPr>
      </w:pPr>
      <w:bookmarkStart w:id="1114" w:name="3302118"/>
      <w:bookmarkEnd w:id="111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určovať transparentným a nediskriminačným spôsobom podmienky rezervácie distribučnej kapacity a zverejňovať o tom informácie,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115" w:name="3302119"/>
      <w:bookmarkEnd w:id="1115"/>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poskytnúť informácie potrebné na zabezpečenie bezpečnosti a spoľahlivosti prevádzky distribučnej sústavy prevádzkovateľovi prenosovej sústavy a prevádzkovateľovi distribučnej sústavy, s ktorou je sústava prepojená,</w:t>
      </w:r>
    </w:p>
    <w:p w:rsidR="00042A7B" w:rsidRPr="00A27F3F" w:rsidRDefault="00E903A1">
      <w:pPr>
        <w:ind w:left="568" w:hanging="284"/>
        <w:rPr>
          <w:rFonts w:ascii="Times New Roman" w:hAnsi="Times New Roman" w:cs="Times New Roman"/>
          <w:color w:val="000000" w:themeColor="text1"/>
          <w:sz w:val="24"/>
          <w:szCs w:val="24"/>
          <w:lang w:val="sk-SK"/>
        </w:rPr>
      </w:pPr>
      <w:bookmarkStart w:id="1116" w:name="3302120"/>
      <w:bookmarkEnd w:id="1116"/>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poskytnúť informácie potrebné na prístup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17" w:name="3302121"/>
      <w:bookmarkEnd w:id="1117"/>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informácie nevyhnutné na zabezpečenie spolupráce s inými prevádzkovateľmi sústav,</w:t>
      </w:r>
    </w:p>
    <w:p w:rsidR="00042A7B" w:rsidRPr="00A27F3F" w:rsidRDefault="00E903A1">
      <w:pPr>
        <w:ind w:left="568" w:hanging="284"/>
        <w:rPr>
          <w:rFonts w:ascii="Times New Roman" w:hAnsi="Times New Roman" w:cs="Times New Roman"/>
          <w:color w:val="000000" w:themeColor="text1"/>
          <w:sz w:val="24"/>
          <w:szCs w:val="24"/>
          <w:lang w:val="sk-SK"/>
        </w:rPr>
      </w:pPr>
      <w:bookmarkStart w:id="1118" w:name="3302122"/>
      <w:bookmarkEnd w:id="1118"/>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19" w:name="3302123"/>
      <w:bookmarkEnd w:id="1119"/>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obmedziť distribúciu elektriny na základe a v rozsahu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20" w:name="3302124"/>
      <w:bookmarkEnd w:id="1120"/>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21" w:name="3302125"/>
      <w:bookmarkEnd w:id="1121"/>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vypracovať v spolupráci s prevádzkovateľmi distribučných sústav na vymedzenom území a prevádzkovateľom prenosovej sústavy plán prípravy prevádzky sústavy na príslušný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122" w:name="3302126"/>
      <w:bookmarkEnd w:id="1122"/>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vypracovať každoročne havarijné plány sústavy a vypracovať plány obmedzujúcich opatrení v elektroenergetike podľa pokynov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23" w:name="3302127"/>
      <w:bookmarkEnd w:id="1123"/>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w:t>
      </w:r>
      <w:r w:rsidRPr="00A27F3F">
        <w:rPr>
          <w:rFonts w:ascii="Times New Roman" w:hAnsi="Times New Roman" w:cs="Times New Roman"/>
          <w:color w:val="000000" w:themeColor="text1"/>
          <w:sz w:val="24"/>
          <w:szCs w:val="24"/>
          <w:lang w:val="sk-SK"/>
        </w:rPr>
        <w:lastRenderedPageBreak/>
        <w:t>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rsidR="00042A7B" w:rsidRPr="00A27F3F" w:rsidRDefault="00E903A1">
      <w:pPr>
        <w:ind w:left="568" w:hanging="284"/>
        <w:rPr>
          <w:rFonts w:ascii="Times New Roman" w:hAnsi="Times New Roman" w:cs="Times New Roman"/>
          <w:color w:val="000000" w:themeColor="text1"/>
          <w:sz w:val="24"/>
          <w:szCs w:val="24"/>
          <w:lang w:val="sk-SK"/>
        </w:rPr>
      </w:pPr>
      <w:bookmarkStart w:id="1124" w:name="3302128"/>
      <w:bookmarkEnd w:id="1124"/>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distribučnej sústavy a distribúcie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25" w:name="3302129"/>
      <w:bookmarkEnd w:id="1125"/>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dodržiavať kvalitu dodávok elektriny a poskytovaných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126" w:name="3302130"/>
      <w:bookmarkEnd w:id="1126"/>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vybrať odvod podľa osobitného predpisu</w:t>
      </w:r>
      <w:hyperlink w:anchor="3303630" w:history="1">
        <w:r w:rsidRPr="00A27F3F">
          <w:rPr>
            <w:rStyle w:val="Odkaznavysvetlivku"/>
            <w:rFonts w:ascii="Times New Roman" w:hAnsi="Times New Roman" w:cs="Times New Roman"/>
            <w:color w:val="000000" w:themeColor="text1"/>
            <w:sz w:val="24"/>
            <w:szCs w:val="24"/>
            <w:lang w:val="sk-SK"/>
          </w:rPr>
          <w:t>40)</w:t>
        </w:r>
      </w:hyperlink>
      <w:r w:rsidRPr="00A27F3F">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A27F3F">
          <w:rPr>
            <w:rStyle w:val="Odkaznavysvetlivku"/>
            <w:rFonts w:ascii="Times New Roman" w:hAnsi="Times New Roman" w:cs="Times New Roman"/>
            <w:color w:val="000000" w:themeColor="text1"/>
            <w:sz w:val="24"/>
            <w:szCs w:val="24"/>
            <w:lang w:val="sk-SK"/>
          </w:rPr>
          <w:t>55)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27" w:name="3302132"/>
      <w:bookmarkEnd w:id="1127"/>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registrovať odberné miesta a odovzdávacie miesta účastníkov trhu s elektrinou pripojených do distribučnej sústavy na časti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28" w:name="3302133"/>
      <w:bookmarkEnd w:id="1128"/>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rsidR="00042A7B" w:rsidRPr="00A27F3F" w:rsidRDefault="00E903A1">
      <w:pPr>
        <w:ind w:left="568" w:hanging="284"/>
        <w:rPr>
          <w:rFonts w:ascii="Times New Roman" w:hAnsi="Times New Roman" w:cs="Times New Roman"/>
          <w:color w:val="000000" w:themeColor="text1"/>
          <w:sz w:val="24"/>
          <w:szCs w:val="24"/>
          <w:lang w:val="sk-SK"/>
        </w:rPr>
      </w:pPr>
      <w:bookmarkStart w:id="1129" w:name="3302134"/>
      <w:bookmarkEnd w:id="1129"/>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30" w:name="3302135"/>
      <w:bookmarkEnd w:id="1130"/>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zmeniť výšku dennej distribučnej kapacity na základe žiadosti užívateľa distribučnej sústavy do 15 dní odo dňa doručenia žiadosti, a to aj počas trvania zmluvy o prístupe do distribučnej sústavy a distribúcii elektriny uzavretej na jeden rok, pričom prílohou k žiadosti sú doklady, ktoré preukazujú, že odberateľ elektriny vlastnou činnosťou nezavinil prípady odôvodňujúce žiadosť o zmenu výšky dennej distribučnej kapacity; žiadosť o zmenu výšky dennej distribučnej kapacity je možné podať pri</w:t>
      </w:r>
    </w:p>
    <w:p w:rsidR="00042A7B" w:rsidRPr="00A27F3F" w:rsidRDefault="00E903A1">
      <w:pPr>
        <w:ind w:left="852" w:hanging="284"/>
        <w:rPr>
          <w:rFonts w:ascii="Times New Roman" w:hAnsi="Times New Roman" w:cs="Times New Roman"/>
          <w:color w:val="000000" w:themeColor="text1"/>
          <w:sz w:val="24"/>
          <w:szCs w:val="24"/>
          <w:lang w:val="sk-SK"/>
        </w:rPr>
      </w:pPr>
      <w:bookmarkStart w:id="1131" w:name="3302136"/>
      <w:bookmarkEnd w:id="11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závažnej priemyselnej havárii,</w:t>
      </w:r>
      <w:hyperlink w:anchor="3303650" w:history="1">
        <w:r w:rsidRPr="00A27F3F">
          <w:rPr>
            <w:rStyle w:val="Odkaznavysvetlivku"/>
            <w:rFonts w:ascii="Times New Roman" w:hAnsi="Times New Roman" w:cs="Times New Roman"/>
            <w:color w:val="000000" w:themeColor="text1"/>
            <w:sz w:val="24"/>
            <w:szCs w:val="24"/>
            <w:lang w:val="sk-SK"/>
          </w:rPr>
          <w:t>60)</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32" w:name="3302137"/>
      <w:bookmarkEnd w:id="113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vážnych ekonomických dôvodoch nezavinených odberateľom elektriny, ktoré majú za následok zastavenie výroby, zánik spoločnosti alebo vyhlásenie konkurzu,</w:t>
      </w:r>
    </w:p>
    <w:p w:rsidR="00042A7B" w:rsidRPr="00A27F3F" w:rsidRDefault="00E903A1">
      <w:pPr>
        <w:ind w:left="568" w:hanging="284"/>
        <w:rPr>
          <w:rFonts w:ascii="Times New Roman" w:hAnsi="Times New Roman" w:cs="Times New Roman"/>
          <w:color w:val="000000" w:themeColor="text1"/>
          <w:sz w:val="24"/>
          <w:szCs w:val="24"/>
          <w:lang w:val="sk-SK"/>
        </w:rPr>
      </w:pPr>
      <w:bookmarkStart w:id="1133" w:name="3302138"/>
      <w:bookmarkEnd w:id="1133"/>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viesť evidenciu sťažností odberateľov elektriny v domácnosti v elektronickej databáze a každoročne predkladať údaje z evidencie sťažností úradu do 28. februára nasledujúceho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134" w:name="21261240"/>
      <w:bookmarkEnd w:id="1134"/>
      <w:proofErr w:type="spellStart"/>
      <w:r w:rsidRPr="00A27F3F">
        <w:rPr>
          <w:rFonts w:ascii="Times New Roman" w:hAnsi="Times New Roman" w:cs="Times New Roman"/>
          <w:b/>
          <w:color w:val="000000" w:themeColor="text1"/>
          <w:sz w:val="24"/>
          <w:szCs w:val="24"/>
          <w:lang w:val="sk-SK"/>
        </w:rPr>
        <w:t>ac</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umožniť použitie distribučnej sústavy na účely poskytovania flexibility a jej agregácie a poskytovať poskytovateľovi flexibility a agregátorovi informácie o možnom obmedzení poskytovania flexibility a jej agregácie,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135" w:name="21261241"/>
      <w:bookmarkEnd w:id="1135"/>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spolupracovať na nediskriminačnom základe s osobami, ktoré vlastnia, vyvíjajú, prevádzkujú alebo spravujú nabíjacie stanice, a poskytovať súčinnosť, ak je nevyhnutná pre činnosť takých osôb,</w:t>
      </w:r>
    </w:p>
    <w:p w:rsidR="00042A7B" w:rsidRPr="00A27F3F" w:rsidRDefault="00E903A1">
      <w:pPr>
        <w:ind w:left="568" w:hanging="284"/>
        <w:rPr>
          <w:rFonts w:ascii="Times New Roman" w:hAnsi="Times New Roman" w:cs="Times New Roman"/>
          <w:color w:val="000000" w:themeColor="text1"/>
          <w:sz w:val="24"/>
          <w:szCs w:val="24"/>
          <w:lang w:val="sk-SK"/>
        </w:rPr>
      </w:pPr>
      <w:bookmarkStart w:id="1136" w:name="21261242"/>
      <w:bookmarkEnd w:id="1136"/>
      <w:proofErr w:type="spellStart"/>
      <w:r w:rsidRPr="00A27F3F">
        <w:rPr>
          <w:rFonts w:ascii="Times New Roman" w:hAnsi="Times New Roman" w:cs="Times New Roman"/>
          <w:b/>
          <w:color w:val="000000" w:themeColor="text1"/>
          <w:sz w:val="24"/>
          <w:szCs w:val="24"/>
          <w:lang w:val="sk-SK"/>
        </w:rPr>
        <w:t>ae</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posúdiť na vymedzenom území každé štyri roky alternatívne riešenia a potenciál efektívnosti využívania zdrojov a nákladov držiteľa povolenia na výrobu tepla a rozvod tepla</w:t>
      </w:r>
      <w:hyperlink w:anchor="21261856" w:history="1">
        <w:r w:rsidRPr="00A27F3F">
          <w:rPr>
            <w:rStyle w:val="Odkaznavysvetlivku"/>
            <w:rFonts w:ascii="Times New Roman" w:hAnsi="Times New Roman" w:cs="Times New Roman"/>
            <w:color w:val="000000" w:themeColor="text1"/>
            <w:sz w:val="24"/>
            <w:szCs w:val="24"/>
            <w:lang w:val="sk-SK"/>
          </w:rPr>
          <w:t>60aa)</w:t>
        </w:r>
      </w:hyperlink>
      <w:r w:rsidRPr="00A27F3F">
        <w:rPr>
          <w:rFonts w:ascii="Times New Roman" w:hAnsi="Times New Roman" w:cs="Times New Roman"/>
          <w:color w:val="000000" w:themeColor="text1"/>
          <w:sz w:val="24"/>
          <w:szCs w:val="24"/>
          <w:lang w:val="sk-SK"/>
        </w:rPr>
        <w:t xml:space="preserve"> pre poskytovanie podporných služieb a využitie flexibility odberu a uskladňovania nadbytočnej elektriny vyrobenej z obnoviteľných zdrojov energie,</w:t>
      </w:r>
      <w:hyperlink w:anchor="21261857" w:history="1">
        <w:r w:rsidRPr="00A27F3F">
          <w:rPr>
            <w:rStyle w:val="Odkaznavysvetlivku"/>
            <w:rFonts w:ascii="Times New Roman" w:hAnsi="Times New Roman" w:cs="Times New Roman"/>
            <w:color w:val="000000" w:themeColor="text1"/>
            <w:sz w:val="24"/>
            <w:szCs w:val="24"/>
            <w:lang w:val="sk-SK"/>
          </w:rPr>
          <w:t>60ab)</w:t>
        </w:r>
      </w:hyperlink>
      <w:r w:rsidRPr="00A27F3F">
        <w:rPr>
          <w:rFonts w:ascii="Times New Roman" w:hAnsi="Times New Roman" w:cs="Times New Roman"/>
          <w:color w:val="000000" w:themeColor="text1"/>
          <w:sz w:val="24"/>
          <w:szCs w:val="24"/>
          <w:lang w:val="sk-SK"/>
        </w:rPr>
        <w:t xml:space="preserve"> a posúdenie predložiť ministerstvu do 30. novembra.</w:t>
      </w:r>
    </w:p>
    <w:p w:rsidR="00042A7B" w:rsidRPr="00A27F3F" w:rsidRDefault="00E903A1">
      <w:pPr>
        <w:ind w:firstLine="142"/>
        <w:rPr>
          <w:rFonts w:ascii="Times New Roman" w:hAnsi="Times New Roman" w:cs="Times New Roman"/>
          <w:color w:val="000000" w:themeColor="text1"/>
          <w:sz w:val="24"/>
          <w:szCs w:val="24"/>
          <w:lang w:val="sk-SK"/>
        </w:rPr>
      </w:pPr>
      <w:bookmarkStart w:id="1137" w:name="3302139"/>
      <w:bookmarkEnd w:id="113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sústavy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138" w:name="3302140"/>
      <w:bookmarkEnd w:id="1138"/>
      <w:r w:rsidRPr="00A27F3F">
        <w:rPr>
          <w:rFonts w:ascii="Times New Roman" w:hAnsi="Times New Roman" w:cs="Times New Roman"/>
          <w:b/>
          <w:color w:val="000000" w:themeColor="text1"/>
          <w:sz w:val="24"/>
          <w:szCs w:val="24"/>
          <w:lang w:val="sk-SK"/>
        </w:rPr>
        <w:lastRenderedPageBreak/>
        <w:t>a)</w:t>
      </w:r>
      <w:r w:rsidRPr="00A27F3F">
        <w:rPr>
          <w:rFonts w:ascii="Times New Roman" w:hAnsi="Times New Roman" w:cs="Times New Roman"/>
          <w:color w:val="000000" w:themeColor="text1"/>
          <w:sz w:val="24"/>
          <w:szCs w:val="24"/>
          <w:lang w:val="sk-SK"/>
        </w:rPr>
        <w:t xml:space="preserve"> zabezpečovať pravidelnú údržbu a obnovu distribučnej sústavy na udržanie kapacity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39" w:name="3302141"/>
      <w:bookmarkEnd w:id="113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40" w:name="3302142"/>
      <w:bookmarkEnd w:id="114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technickú distribučnú rezervnú kapacitu pre prevádzkovú bezpečnosť sústavy a pri jej zabezpečení spolupracovať s prevádzkovateľom prenosovej sústavy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141" w:name="3302143"/>
      <w:bookmarkEnd w:id="114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42" w:name="3302144"/>
      <w:bookmarkEnd w:id="114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prevádzkovateľovi prenosovej sústavy údaje potrebné na finančné vysporiadanie v rozsahu podľa obchodných podmienok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43" w:name="3302145"/>
      <w:bookmarkEnd w:id="114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určiť pre odberateľa elektriny typový diagram odberu elektriny, ak odberateľ elektriny nemá nainštalované zariadenie na </w:t>
      </w:r>
      <w:proofErr w:type="spellStart"/>
      <w:r w:rsidRPr="00A27F3F">
        <w:rPr>
          <w:rFonts w:ascii="Times New Roman" w:hAnsi="Times New Roman" w:cs="Times New Roman"/>
          <w:color w:val="000000" w:themeColor="text1"/>
          <w:sz w:val="24"/>
          <w:szCs w:val="24"/>
          <w:lang w:val="sk-SK"/>
        </w:rPr>
        <w:t>priebehové</w:t>
      </w:r>
      <w:proofErr w:type="spellEnd"/>
      <w:r w:rsidRPr="00A27F3F">
        <w:rPr>
          <w:rFonts w:ascii="Times New Roman" w:hAnsi="Times New Roman" w:cs="Times New Roman"/>
          <w:color w:val="000000" w:themeColor="text1"/>
          <w:sz w:val="24"/>
          <w:szCs w:val="24"/>
          <w:lang w:val="sk-SK"/>
        </w:rPr>
        <w:t xml:space="preserve"> meranie elektriny; prevádzkovateľ distribučnej sústavy je povinný oznámiť určený typový diagram dodávateľovi elektriny a zúčtovateľovi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144" w:name="3302146"/>
      <w:bookmarkEnd w:id="114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r w:rsidRPr="00A27F3F">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A27F3F">
          <w:rPr>
            <w:rStyle w:val="Odkaznavysvetlivku"/>
            <w:rFonts w:ascii="Times New Roman" w:hAnsi="Times New Roman" w:cs="Times New Roman"/>
            <w:color w:val="000000" w:themeColor="text1"/>
            <w:sz w:val="24"/>
            <w:szCs w:val="24"/>
            <w:lang w:val="sk-SK"/>
          </w:rPr>
          <w:t>53)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45" w:name="3302147"/>
      <w:bookmarkEnd w:id="114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poskytnúť zúčtovateľovi odchýlok druhy typových diagramov s príslušnými parametrami určené na nasledujúci rok do 30. septembra predchádzajúceho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146" w:name="3302148"/>
      <w:bookmarkEnd w:id="114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47" w:name="3302149"/>
      <w:bookmarkEnd w:id="114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48" w:name="3302150"/>
      <w:bookmarkEnd w:id="114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poskytnúť dispečingu informácie o plánovaných výmenách elektriny po cezhraničných vedeniach, ktoré nie sú súčasťou prenosovej sústavy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149" w:name="3302151"/>
      <w:bookmarkEnd w:id="114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50" w:name="3302152"/>
      <w:bookmarkEnd w:id="1150"/>
      <w:r w:rsidRPr="00A27F3F">
        <w:rPr>
          <w:rFonts w:ascii="Times New Roman" w:hAnsi="Times New Roman" w:cs="Times New Roman"/>
          <w:b/>
          <w:color w:val="000000" w:themeColor="text1"/>
          <w:sz w:val="24"/>
          <w:szCs w:val="24"/>
          <w:lang w:val="sk-SK"/>
        </w:rPr>
        <w:lastRenderedPageBreak/>
        <w:t>m)</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51" w:name="3302153"/>
      <w:bookmarkEnd w:id="1151"/>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52" w:name="3302154"/>
      <w:bookmarkEnd w:id="115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prístupe do distribučnej sústavy a distribúcii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53" w:name="3302161"/>
      <w:bookmarkEnd w:id="115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1154" w:name="21261260"/>
      <w:bookmarkEnd w:id="115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w:t>
      </w:r>
    </w:p>
    <w:p w:rsidR="00042A7B" w:rsidRPr="00A27F3F" w:rsidRDefault="00E903A1">
      <w:pPr>
        <w:ind w:left="852" w:hanging="284"/>
        <w:rPr>
          <w:rFonts w:ascii="Times New Roman" w:hAnsi="Times New Roman" w:cs="Times New Roman"/>
          <w:color w:val="000000" w:themeColor="text1"/>
          <w:sz w:val="24"/>
          <w:szCs w:val="24"/>
          <w:lang w:val="sk-SK"/>
        </w:rPr>
      </w:pPr>
      <w:bookmarkStart w:id="1155" w:name="21261261"/>
      <w:bookmarkEnd w:id="115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1156" w:name="21261262"/>
      <w:bookmarkEnd w:id="115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1157" w:name="21261263"/>
      <w:bookmarkEnd w:id="115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1158" w:name="21261264"/>
      <w:bookmarkEnd w:id="115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1159" w:name="21261265"/>
      <w:bookmarkEnd w:id="11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60" w:name="3302162"/>
      <w:bookmarkEnd w:id="1160"/>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inštalovať inteligentné meracie systémy podľa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161" w:name="3302163"/>
      <w:bookmarkEnd w:id="1161"/>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zabezpečiť v prípade splnenia podmienok podľa pravidiel trhu inštaláciu zariadenia na </w:t>
      </w:r>
      <w:proofErr w:type="spellStart"/>
      <w:r w:rsidRPr="00A27F3F">
        <w:rPr>
          <w:rFonts w:ascii="Times New Roman" w:hAnsi="Times New Roman" w:cs="Times New Roman"/>
          <w:color w:val="000000" w:themeColor="text1"/>
          <w:sz w:val="24"/>
          <w:szCs w:val="24"/>
          <w:lang w:val="sk-SK"/>
        </w:rPr>
        <w:t>priebehové</w:t>
      </w:r>
      <w:proofErr w:type="spellEnd"/>
      <w:r w:rsidRPr="00A27F3F">
        <w:rPr>
          <w:rFonts w:ascii="Times New Roman" w:hAnsi="Times New Roman" w:cs="Times New Roman"/>
          <w:color w:val="000000" w:themeColor="text1"/>
          <w:sz w:val="24"/>
          <w:szCs w:val="24"/>
          <w:lang w:val="sk-SK"/>
        </w:rPr>
        <w:t xml:space="preserve"> meranie elektriny umožňujúceho diaľkový odpočet</w:t>
      </w:r>
    </w:p>
    <w:p w:rsidR="00042A7B" w:rsidRPr="00A27F3F" w:rsidRDefault="00E903A1">
      <w:pPr>
        <w:ind w:left="852" w:hanging="284"/>
        <w:rPr>
          <w:rFonts w:ascii="Times New Roman" w:hAnsi="Times New Roman" w:cs="Times New Roman"/>
          <w:color w:val="000000" w:themeColor="text1"/>
          <w:sz w:val="24"/>
          <w:szCs w:val="24"/>
          <w:lang w:val="sk-SK"/>
        </w:rPr>
      </w:pPr>
      <w:bookmarkStart w:id="1162" w:name="21261268"/>
      <w:bookmarkEnd w:id="11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 nové odberné miesto,</w:t>
      </w:r>
    </w:p>
    <w:p w:rsidR="00042A7B" w:rsidRPr="00A27F3F" w:rsidRDefault="00E903A1">
      <w:pPr>
        <w:ind w:left="852" w:hanging="284"/>
        <w:rPr>
          <w:rFonts w:ascii="Times New Roman" w:hAnsi="Times New Roman" w:cs="Times New Roman"/>
          <w:color w:val="000000" w:themeColor="text1"/>
          <w:sz w:val="24"/>
          <w:szCs w:val="24"/>
          <w:lang w:val="sk-SK"/>
        </w:rPr>
      </w:pPr>
      <w:bookmarkStart w:id="1163" w:name="21261269"/>
      <w:bookmarkEnd w:id="116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existujúce odberné miesto pri výmene určeného meradla,</w:t>
      </w:r>
    </w:p>
    <w:p w:rsidR="00042A7B" w:rsidRPr="00A27F3F" w:rsidRDefault="00E903A1">
      <w:pPr>
        <w:ind w:left="852" w:hanging="284"/>
        <w:rPr>
          <w:rFonts w:ascii="Times New Roman" w:hAnsi="Times New Roman" w:cs="Times New Roman"/>
          <w:color w:val="000000" w:themeColor="text1"/>
          <w:sz w:val="24"/>
          <w:szCs w:val="24"/>
          <w:lang w:val="sk-SK"/>
        </w:rPr>
      </w:pPr>
      <w:bookmarkStart w:id="1164" w:name="21261270"/>
      <w:bookmarkEnd w:id="116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 existujúce odberné miesto pri uskutočnení významnej obnovy budovy,</w:t>
      </w:r>
      <w:hyperlink w:anchor="3902619" w:history="1">
        <w:r w:rsidRPr="00A27F3F">
          <w:rPr>
            <w:rStyle w:val="Odkaznavysvetlivku"/>
            <w:rFonts w:ascii="Times New Roman" w:hAnsi="Times New Roman" w:cs="Times New Roman"/>
            <w:color w:val="000000" w:themeColor="text1"/>
            <w:sz w:val="24"/>
            <w:szCs w:val="24"/>
            <w:lang w:val="sk-SK"/>
          </w:rPr>
          <w:t>60a)</w:t>
        </w:r>
      </w:hyperlink>
      <w:r w:rsidRPr="00A27F3F">
        <w:rPr>
          <w:rFonts w:ascii="Times New Roman" w:hAnsi="Times New Roman" w:cs="Times New Roman"/>
          <w:color w:val="000000" w:themeColor="text1"/>
          <w:sz w:val="24"/>
          <w:szCs w:val="24"/>
          <w:lang w:val="sk-SK"/>
        </w:rPr>
        <w:t xml:space="preserve"> ak obnova má vplyv na zníženie spotreby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165" w:name="3302164"/>
      <w:bookmarkEnd w:id="1165"/>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uhradiť dodávateľovi elektriny kompenzácie, ktoré dodávateľ elektriny vyplatil koncovému odberateľovi elektriny podľa </w:t>
      </w:r>
      <w:hyperlink w:anchor="3301710" w:history="1">
        <w:r w:rsidRPr="00A27F3F">
          <w:rPr>
            <w:rStyle w:val="Hypertextovprepojenie"/>
            <w:rFonts w:ascii="Times New Roman" w:hAnsi="Times New Roman" w:cs="Times New Roman"/>
            <w:color w:val="000000" w:themeColor="text1"/>
            <w:sz w:val="24"/>
            <w:szCs w:val="24"/>
            <w:u w:val="none"/>
            <w:lang w:val="sk-SK"/>
          </w:rPr>
          <w:t>§ 17 ods. 1 písm. a)</w:t>
        </w:r>
      </w:hyperlink>
      <w:r w:rsidRPr="00A27F3F">
        <w:rPr>
          <w:rFonts w:ascii="Times New Roman" w:hAnsi="Times New Roman" w:cs="Times New Roman"/>
          <w:color w:val="000000" w:themeColor="text1"/>
          <w:sz w:val="24"/>
          <w:szCs w:val="24"/>
          <w:lang w:val="sk-SK"/>
        </w:rPr>
        <w:t xml:space="preserve"> šiesteho bodu za chybné alebo oneskorené vyúčtovanie platby, ak bolo spôsobené chybným alebo oneskoreným poskytnutím údajov o spotrebe elektriny zo strany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66" w:name="13541976"/>
      <w:bookmarkEnd w:id="116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po zmene dodávateľa elektriny do desiatich pracovných dní bezplatne poskytnúť namerané údaje o spotrebe pôvodnému a novému dodávateľovi elektriny na základe odpočtu určeného meradla alebo zistené náhradným spôsobom;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67" w:name="21261273"/>
      <w:bookmarkEnd w:id="1167"/>
      <w:r w:rsidRPr="00A27F3F">
        <w:rPr>
          <w:rFonts w:ascii="Times New Roman" w:hAnsi="Times New Roman" w:cs="Times New Roman"/>
          <w:b/>
          <w:color w:val="000000" w:themeColor="text1"/>
          <w:sz w:val="24"/>
          <w:szCs w:val="24"/>
          <w:lang w:val="sk-SK"/>
        </w:rPr>
        <w:lastRenderedPageBreak/>
        <w:t>u)</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168" w:name="21261274"/>
      <w:bookmarkEnd w:id="1168"/>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69" w:name="21261275"/>
      <w:bookmarkEnd w:id="1169"/>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70" w:name="21261276"/>
      <w:bookmarkEnd w:id="1170"/>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uhradiť prevádzkovateľovi prenosovej sústavy poplatok podľa </w:t>
      </w:r>
      <w:hyperlink w:anchor="21261103" w:history="1">
        <w:r w:rsidRPr="00A27F3F">
          <w:rPr>
            <w:rStyle w:val="Hypertextovprepojenie"/>
            <w:rFonts w:ascii="Times New Roman" w:hAnsi="Times New Roman" w:cs="Times New Roman"/>
            <w:color w:val="000000" w:themeColor="text1"/>
            <w:sz w:val="24"/>
            <w:szCs w:val="24"/>
            <w:u w:val="none"/>
            <w:lang w:val="sk-SK"/>
          </w:rPr>
          <w:t>§ 28 ods. 1 písm. q)</w:t>
        </w:r>
      </w:hyperlink>
      <w:r w:rsidRPr="00A27F3F">
        <w:rPr>
          <w:rFonts w:ascii="Times New Roman" w:hAnsi="Times New Roman" w:cs="Times New Roman"/>
          <w:color w:val="000000" w:themeColor="text1"/>
          <w:sz w:val="24"/>
          <w:szCs w:val="24"/>
          <w:lang w:val="sk-SK"/>
        </w:rPr>
        <w:t xml:space="preserve"> v súlade s osobitným predpisom,</w:t>
      </w:r>
      <w:hyperlink w:anchor="21261851" w:history="1">
        <w:r w:rsidRPr="00A27F3F">
          <w:rPr>
            <w:rStyle w:val="Odkaznavysvetlivku"/>
            <w:rFonts w:ascii="Times New Roman" w:hAnsi="Times New Roman" w:cs="Times New Roman"/>
            <w:color w:val="000000" w:themeColor="text1"/>
            <w:sz w:val="24"/>
            <w:szCs w:val="24"/>
            <w:lang w:val="sk-SK"/>
          </w:rPr>
          <w:t>54a)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71" w:name="21261277"/>
      <w:bookmarkEnd w:id="1171"/>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kontrolovať a monitorovať hodnoty napätia a jalového elektrického výkonu,</w:t>
      </w:r>
    </w:p>
    <w:p w:rsidR="00042A7B" w:rsidRPr="00A27F3F" w:rsidRDefault="00E903A1">
      <w:pPr>
        <w:ind w:left="568" w:hanging="284"/>
        <w:rPr>
          <w:rFonts w:ascii="Times New Roman" w:hAnsi="Times New Roman" w:cs="Times New Roman"/>
          <w:color w:val="000000" w:themeColor="text1"/>
          <w:sz w:val="24"/>
          <w:szCs w:val="24"/>
          <w:lang w:val="sk-SK"/>
        </w:rPr>
      </w:pPr>
      <w:bookmarkStart w:id="1172" w:name="21261278"/>
      <w:bookmarkEnd w:id="1172"/>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inštalovať a prevádzkovať vhodné kompenzačné prostriedky alebo zabezpečiť nefrekvenčné podporné služby na elimináciu tokov jalového elektrického výkonu z distribučnej sústavy do prenosovej sústavy, a to najmenej v objeme určenom úradom, pričom náklady súvisiace s obstaraním a prevádzkou kompenzačných prostriedkov alebo nefrekvenčných podporných služieb úrad zohľadní pri výkone cenovej regulácie podľa osobitného predpisu;</w:t>
      </w:r>
      <w:r w:rsidRPr="00A27F3F">
        <w:rPr>
          <w:rFonts w:ascii="Times New Roman" w:hAnsi="Times New Roman" w:cs="Times New Roman"/>
          <w:color w:val="000000" w:themeColor="text1"/>
          <w:sz w:val="24"/>
          <w:szCs w:val="24"/>
          <w:vertAlign w:val="superscript"/>
          <w:lang w:val="sk-SK"/>
        </w:rPr>
        <w:t>54a</w:t>
      </w:r>
      <w:r w:rsidRPr="00A27F3F">
        <w:rPr>
          <w:rFonts w:ascii="Times New Roman" w:hAnsi="Times New Roman" w:cs="Times New Roman"/>
          <w:color w:val="000000" w:themeColor="text1"/>
          <w:sz w:val="24"/>
          <w:szCs w:val="24"/>
          <w:lang w:val="sk-SK"/>
        </w:rPr>
        <w:t>) prevádzkovatelia sústav sú povinní navzájom spolupracovať pri výstavbe a prevádzkovaní kompenzačných prostriedkov,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173" w:name="21261279"/>
      <w:bookmarkEnd w:id="1173"/>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predložiť úradu návrh objemu kompenzačných prostriedkov alebo nefrekvenčných podporných služieb pre jednotlivých prevádzkovateľov sústav a referenčných hodnôt pretoku jalového elektrického výkonu vzťahujúcich sa na časť vymedzeného územia,</w:t>
      </w:r>
    </w:p>
    <w:p w:rsidR="00042A7B" w:rsidRPr="00A27F3F" w:rsidRDefault="00E903A1">
      <w:pPr>
        <w:ind w:left="568" w:hanging="284"/>
        <w:rPr>
          <w:rFonts w:ascii="Times New Roman" w:hAnsi="Times New Roman" w:cs="Times New Roman"/>
          <w:color w:val="000000" w:themeColor="text1"/>
          <w:sz w:val="24"/>
          <w:szCs w:val="24"/>
          <w:lang w:val="sk-SK"/>
        </w:rPr>
      </w:pPr>
      <w:bookmarkStart w:id="1174" w:name="21261280"/>
      <w:bookmarkEnd w:id="1174"/>
      <w:r w:rsidRPr="00A27F3F">
        <w:rPr>
          <w:rFonts w:ascii="Times New Roman" w:hAnsi="Times New Roman" w:cs="Times New Roman"/>
          <w:b/>
          <w:color w:val="000000" w:themeColor="text1"/>
          <w:sz w:val="24"/>
          <w:szCs w:val="24"/>
          <w:lang w:val="sk-SK"/>
        </w:rPr>
        <w:t>ab)</w:t>
      </w:r>
      <w:r w:rsidRPr="00A27F3F">
        <w:rPr>
          <w:rFonts w:ascii="Times New Roman" w:hAnsi="Times New Roman" w:cs="Times New Roman"/>
          <w:color w:val="000000" w:themeColor="text1"/>
          <w:sz w:val="24"/>
          <w:szCs w:val="24"/>
          <w:lang w:val="sk-SK"/>
        </w:rPr>
        <w:t xml:space="preserve"> poskytovať organizátorovi krátkodobého trhu s elektrinou údaje o zariadeniach na výrobu elektriny a zariadeniach na uskladňovanie elektriny, ktoré sú pripojené do distribučnej sústavy alebo pre ktoré vydal stanovisko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alebo uzatvoril zmluvu o pripojení do distribučnej sústavy; podrobnosti upravujú pravidlá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175" w:name="21261281"/>
      <w:bookmarkEnd w:id="1175"/>
      <w:proofErr w:type="spellStart"/>
      <w:r w:rsidRPr="00A27F3F">
        <w:rPr>
          <w:rFonts w:ascii="Times New Roman" w:hAnsi="Times New Roman" w:cs="Times New Roman"/>
          <w:b/>
          <w:color w:val="000000" w:themeColor="text1"/>
          <w:sz w:val="24"/>
          <w:szCs w:val="24"/>
          <w:lang w:val="sk-SK"/>
        </w:rPr>
        <w:t>ac</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176" w:name="21261282"/>
      <w:bookmarkEnd w:id="1176"/>
      <w:r w:rsidRPr="00A27F3F">
        <w:rPr>
          <w:rFonts w:ascii="Times New Roman" w:hAnsi="Times New Roman" w:cs="Times New Roman"/>
          <w:b/>
          <w:color w:val="000000" w:themeColor="text1"/>
          <w:sz w:val="24"/>
          <w:szCs w:val="24"/>
          <w:lang w:val="sk-SK"/>
        </w:rPr>
        <w:t>ad)</w:t>
      </w:r>
      <w:r w:rsidRPr="00A27F3F">
        <w:rPr>
          <w:rFonts w:ascii="Times New Roman" w:hAnsi="Times New Roman" w:cs="Times New Roman"/>
          <w:color w:val="000000" w:themeColor="text1"/>
          <w:sz w:val="24"/>
          <w:szCs w:val="24"/>
          <w:lang w:val="sk-SK"/>
        </w:rPr>
        <w:t xml:space="preserve"> vykonať raz za desať rokov posúdenie potenciálu energetickej efektívnosti distribučnej sústavy, ktoré</w:t>
      </w:r>
    </w:p>
    <w:p w:rsidR="00042A7B" w:rsidRPr="00A27F3F" w:rsidRDefault="00E903A1">
      <w:pPr>
        <w:ind w:left="852" w:hanging="284"/>
        <w:rPr>
          <w:rFonts w:ascii="Times New Roman" w:hAnsi="Times New Roman" w:cs="Times New Roman"/>
          <w:color w:val="000000" w:themeColor="text1"/>
          <w:sz w:val="24"/>
          <w:szCs w:val="24"/>
          <w:lang w:val="sk-SK"/>
        </w:rPr>
      </w:pPr>
      <w:bookmarkStart w:id="1177" w:name="21261283"/>
      <w:bookmarkEnd w:id="11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042A7B" w:rsidRPr="00A27F3F" w:rsidRDefault="00E903A1">
      <w:pPr>
        <w:ind w:left="852" w:hanging="284"/>
        <w:rPr>
          <w:rFonts w:ascii="Times New Roman" w:hAnsi="Times New Roman" w:cs="Times New Roman"/>
          <w:color w:val="000000" w:themeColor="text1"/>
          <w:sz w:val="24"/>
          <w:szCs w:val="24"/>
          <w:lang w:val="sk-SK"/>
        </w:rPr>
      </w:pPr>
      <w:bookmarkStart w:id="1178" w:name="21261284"/>
      <w:bookmarkEnd w:id="11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obsahuje najmä posúdenie energetickej efektívnosti distribúcie, riadenia zaťaženia, prevádzkyschopnosti prepojenej sústavy, pripojenia zariadení na výrobu elektriny a kombinovaných zariadení veľmi malých výkonov,</w:t>
      </w:r>
      <w:hyperlink w:anchor="3902620" w:history="1">
        <w:r w:rsidRPr="00A27F3F">
          <w:rPr>
            <w:rStyle w:val="Odkaznavysvetlivku"/>
            <w:rFonts w:ascii="Times New Roman" w:hAnsi="Times New Roman" w:cs="Times New Roman"/>
            <w:color w:val="000000" w:themeColor="text1"/>
            <w:sz w:val="24"/>
            <w:szCs w:val="24"/>
            <w:lang w:val="sk-SK"/>
          </w:rPr>
          <w:t>60b)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1179" w:name="21261285"/>
      <w:bookmarkEnd w:id="11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180" w:name="21261286"/>
      <w:bookmarkEnd w:id="1180"/>
      <w:proofErr w:type="spellStart"/>
      <w:r w:rsidRPr="00A27F3F">
        <w:rPr>
          <w:rFonts w:ascii="Times New Roman" w:hAnsi="Times New Roman" w:cs="Times New Roman"/>
          <w:b/>
          <w:color w:val="000000" w:themeColor="text1"/>
          <w:sz w:val="24"/>
          <w:szCs w:val="24"/>
          <w:lang w:val="sk-SK"/>
        </w:rPr>
        <w:t>ae</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zaslať posúdenie podľa písmena b)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181" w:name="3302165"/>
      <w:bookmarkEnd w:id="118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w:t>
      </w:r>
      <w:r w:rsidRPr="00A27F3F">
        <w:rPr>
          <w:rFonts w:ascii="Times New Roman" w:hAnsi="Times New Roman" w:cs="Times New Roman"/>
          <w:color w:val="000000" w:themeColor="text1"/>
          <w:sz w:val="24"/>
          <w:szCs w:val="24"/>
          <w:lang w:val="sk-SK"/>
        </w:rPr>
        <w:lastRenderedPageBreak/>
        <w:t xml:space="preserve">podľa všeobecne záväzného právneho predpisu vydaného úradom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prevádzkovateľ distribučnej sústavy riadne nevyhodnotil uplatnené pripomienky alebo plán rozvoja distribučnej sústavy má iné nedostatky, úrad prevádzkovateľovi distribučnej sústavy z vlastného podnetu rozhodnutím uloží povinnosť zmeny plánu rozvoja distribučnej sústavy alebo odstránenia nedostatkov a určí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w:t>
      </w:r>
    </w:p>
    <w:p w:rsidR="00042A7B" w:rsidRPr="00A27F3F" w:rsidRDefault="00E903A1">
      <w:pPr>
        <w:ind w:firstLine="142"/>
        <w:rPr>
          <w:rFonts w:ascii="Times New Roman" w:hAnsi="Times New Roman" w:cs="Times New Roman"/>
          <w:color w:val="000000" w:themeColor="text1"/>
          <w:sz w:val="24"/>
          <w:szCs w:val="24"/>
          <w:lang w:val="sk-SK"/>
        </w:rPr>
      </w:pPr>
      <w:bookmarkStart w:id="1182" w:name="3302166"/>
      <w:bookmarkEnd w:id="118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w:t>
      </w:r>
      <w:proofErr w:type="spellStart"/>
      <w:r w:rsidRPr="00A27F3F">
        <w:rPr>
          <w:rFonts w:ascii="Times New Roman" w:hAnsi="Times New Roman" w:cs="Times New Roman"/>
          <w:color w:val="000000" w:themeColor="text1"/>
          <w:sz w:val="24"/>
          <w:szCs w:val="24"/>
          <w:lang w:val="sk-SK"/>
        </w:rPr>
        <w:t>agregátormi</w:t>
      </w:r>
      <w:proofErr w:type="spellEnd"/>
      <w:r w:rsidRPr="00A27F3F">
        <w:rPr>
          <w:rFonts w:ascii="Times New Roman" w:hAnsi="Times New Roman" w:cs="Times New Roman"/>
          <w:color w:val="000000" w:themeColor="text1"/>
          <w:sz w:val="24"/>
          <w:szCs w:val="24"/>
          <w:lang w:val="sk-SK"/>
        </w:rPr>
        <w:t xml:space="preserve">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6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183" w:name="3302167"/>
      <w:bookmarkEnd w:id="118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w:t>
      </w:r>
    </w:p>
    <w:p w:rsidR="00042A7B" w:rsidRPr="00A27F3F" w:rsidRDefault="00E903A1">
      <w:pPr>
        <w:ind w:firstLine="142"/>
        <w:rPr>
          <w:rFonts w:ascii="Times New Roman" w:hAnsi="Times New Roman" w:cs="Times New Roman"/>
          <w:color w:val="000000" w:themeColor="text1"/>
          <w:sz w:val="24"/>
          <w:szCs w:val="24"/>
          <w:lang w:val="sk-SK"/>
        </w:rPr>
      </w:pPr>
      <w:bookmarkStart w:id="1184" w:name="3302169"/>
      <w:bookmarkEnd w:id="118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85" w:name="3302170"/>
      <w:bookmarkEnd w:id="118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distribučnej sústavy zverejňovať správu o plnení opatrení prijatých v programe súladu za predchádzajúci rok vypracovanú osobou povinnou zabezpečiť súlad podľa </w:t>
      </w:r>
      <w:hyperlink w:anchor="3302197" w:history="1">
        <w:r w:rsidRPr="00A27F3F">
          <w:rPr>
            <w:rStyle w:val="Hypertextovprepojenie"/>
            <w:rFonts w:ascii="Times New Roman" w:hAnsi="Times New Roman" w:cs="Times New Roman"/>
            <w:color w:val="000000" w:themeColor="text1"/>
            <w:sz w:val="24"/>
            <w:szCs w:val="24"/>
            <w:u w:val="none"/>
            <w:lang w:val="sk-SK"/>
          </w:rPr>
          <w:t>§ 32 ods. 8 písm. b)</w:t>
        </w:r>
      </w:hyperlink>
      <w:r w:rsidRPr="00A27F3F">
        <w:rPr>
          <w:rFonts w:ascii="Times New Roman" w:hAnsi="Times New Roman" w:cs="Times New Roman"/>
          <w:color w:val="000000" w:themeColor="text1"/>
          <w:sz w:val="24"/>
          <w:szCs w:val="24"/>
          <w:lang w:val="sk-SK"/>
        </w:rPr>
        <w:t>. Prevádzkovateľ distribučnej sústavy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6" w:name="3302171"/>
      <w:bookmarkEnd w:id="118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w:t>
      </w:r>
      <w:r w:rsidRPr="00A27F3F">
        <w:rPr>
          <w:rFonts w:ascii="Times New Roman" w:hAnsi="Times New Roman" w:cs="Times New Roman"/>
          <w:color w:val="000000" w:themeColor="text1"/>
          <w:sz w:val="24"/>
          <w:szCs w:val="24"/>
          <w:lang w:val="sk-SK"/>
        </w:rPr>
        <w:lastRenderedPageBreak/>
        <w:t>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3303631" w:history="1">
        <w:r w:rsidRPr="00A27F3F">
          <w:rPr>
            <w:rStyle w:val="Odkaznavysvetlivku"/>
            <w:rFonts w:ascii="Times New Roman" w:hAnsi="Times New Roman" w:cs="Times New Roman"/>
            <w:color w:val="000000" w:themeColor="text1"/>
            <w:sz w:val="24"/>
            <w:szCs w:val="24"/>
            <w:lang w:val="sk-SK"/>
          </w:rPr>
          <w:t>41)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7" w:name="3302172"/>
      <w:bookmarkEnd w:id="1187"/>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rsidR="00042A7B" w:rsidRPr="00A27F3F" w:rsidRDefault="00E903A1">
      <w:pPr>
        <w:ind w:firstLine="142"/>
        <w:rPr>
          <w:rFonts w:ascii="Times New Roman" w:hAnsi="Times New Roman" w:cs="Times New Roman"/>
          <w:color w:val="000000" w:themeColor="text1"/>
          <w:sz w:val="24"/>
          <w:szCs w:val="24"/>
          <w:lang w:val="sk-SK"/>
        </w:rPr>
      </w:pPr>
      <w:bookmarkStart w:id="1188" w:name="3302173"/>
      <w:bookmarkEnd w:id="1188"/>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zabezpečiť riadne plnenie úloh osoby povinnej zabezpečiť súlad podľa </w:t>
      </w:r>
      <w:hyperlink w:anchor="3302195" w:history="1">
        <w:r w:rsidRPr="00A27F3F">
          <w:rPr>
            <w:rStyle w:val="Hypertextovprepojenie"/>
            <w:rFonts w:ascii="Times New Roman" w:hAnsi="Times New Roman" w:cs="Times New Roman"/>
            <w:color w:val="000000" w:themeColor="text1"/>
            <w:sz w:val="24"/>
            <w:szCs w:val="24"/>
            <w:u w:val="none"/>
            <w:lang w:val="sk-SK"/>
          </w:rPr>
          <w:t>§ 32 ods. 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189" w:name="13541977"/>
      <w:bookmarkEnd w:id="1189"/>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každú zmluvu medzi ním a inou osobou, ktorá je súčasťou toho istého vertikálne integrovaného podniku, do 15 dní po jej uzavretí.</w:t>
      </w:r>
    </w:p>
    <w:p w:rsidR="00042A7B" w:rsidRPr="00A27F3F" w:rsidRDefault="00E903A1">
      <w:pPr>
        <w:ind w:firstLine="142"/>
        <w:rPr>
          <w:rFonts w:ascii="Times New Roman" w:hAnsi="Times New Roman" w:cs="Times New Roman"/>
          <w:color w:val="000000" w:themeColor="text1"/>
          <w:sz w:val="24"/>
          <w:szCs w:val="24"/>
          <w:lang w:val="sk-SK"/>
        </w:rPr>
      </w:pPr>
      <w:bookmarkStart w:id="1190" w:name="20434494"/>
      <w:bookmarkEnd w:id="1190"/>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191" w:name="21261297"/>
      <w:bookmarkEnd w:id="1191"/>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miestnej distribučnej sústavy má právo na pripojenie do sústavy, ak jeho elektroenergetické zariadenia spĺňajú technické podmienky a obchodné podmienky pripojenia.</w:t>
      </w:r>
    </w:p>
    <w:p w:rsidR="00042A7B" w:rsidRPr="00A27F3F" w:rsidRDefault="00E903A1">
      <w:pPr>
        <w:ind w:firstLine="142"/>
        <w:rPr>
          <w:rFonts w:ascii="Times New Roman" w:hAnsi="Times New Roman" w:cs="Times New Roman"/>
          <w:color w:val="000000" w:themeColor="text1"/>
          <w:sz w:val="24"/>
          <w:szCs w:val="24"/>
          <w:lang w:val="sk-SK"/>
        </w:rPr>
      </w:pPr>
      <w:bookmarkStart w:id="1192" w:name="21261298"/>
      <w:bookmarkEnd w:id="1192"/>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Ak je miestna distribučná sústava pripojená do regionálnej distribučnej sústavy priamo alebo prostredníctvom jednej alebo viacerých miestnych distribučných sústav, zariadenie na výrobu elektriny vrátane lokálneho zdroja</w:t>
      </w:r>
      <w:hyperlink w:anchor="20434514" w:history="1">
        <w:r w:rsidRPr="00A27F3F">
          <w:rPr>
            <w:rStyle w:val="Odkaznavysvetlivku"/>
            <w:rFonts w:ascii="Times New Roman" w:hAnsi="Times New Roman" w:cs="Times New Roman"/>
            <w:color w:val="000000" w:themeColor="text1"/>
            <w:sz w:val="24"/>
            <w:szCs w:val="24"/>
            <w:lang w:val="sk-SK"/>
          </w:rPr>
          <w:t>61b)</w:t>
        </w:r>
      </w:hyperlink>
      <w:r w:rsidRPr="00A27F3F">
        <w:rPr>
          <w:rFonts w:ascii="Times New Roman" w:hAnsi="Times New Roman" w:cs="Times New Roman"/>
          <w:color w:val="000000" w:themeColor="text1"/>
          <w:sz w:val="24"/>
          <w:szCs w:val="24"/>
          <w:lang w:val="sk-SK"/>
        </w:rPr>
        <w:t xml:space="preserve">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193" w:name="3302174"/>
      <w:bookmarkEnd w:id="1193"/>
      <w:r w:rsidRPr="00A27F3F">
        <w:rPr>
          <w:rFonts w:ascii="Times New Roman" w:hAnsi="Times New Roman" w:cs="Times New Roman"/>
          <w:color w:val="000000" w:themeColor="text1"/>
          <w:sz w:val="24"/>
          <w:szCs w:val="24"/>
          <w:lang w:val="sk-SK"/>
        </w:rPr>
        <w:t>§ 32</w:t>
      </w:r>
      <w:r w:rsidRPr="00A27F3F">
        <w:rPr>
          <w:rFonts w:ascii="Times New Roman" w:hAnsi="Times New Roman" w:cs="Times New Roman"/>
          <w:color w:val="000000" w:themeColor="text1"/>
          <w:sz w:val="24"/>
          <w:szCs w:val="24"/>
          <w:lang w:val="sk-SK"/>
        </w:rPr>
        <w:br/>
        <w:t>Oddelenie prevádzkovania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194" w:name="3302176"/>
      <w:bookmarkEnd w:id="119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musí byť nezávislý z hľadiska právnej subjektivity, formy, organizácie a rozhodovania od činností, ktoré nesúvisia s distribúciou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195" w:name="3302177"/>
      <w:bookmarkEnd w:id="119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sústavy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196" w:name="3302178"/>
      <w:bookmarkEnd w:id="119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Nezávislosť prevádzkovateľa distribučnej sústavy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1197" w:name="3302179"/>
      <w:bookmarkEnd w:id="11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distribučnej sústavy sa priamo ani nepriamo nepodieľajú na riadení činností výroby, prenosu a dodávky elektriny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198" w:name="3302180"/>
      <w:bookmarkEnd w:id="1198"/>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199" w:name="3302181"/>
      <w:bookmarkEnd w:id="119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1200" w:name="3302182"/>
      <w:bookmarkEnd w:id="120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vypracovaním programu súladu podľa </w:t>
      </w:r>
      <w:hyperlink w:anchor="3302169" w:history="1">
        <w:r w:rsidRPr="00A27F3F">
          <w:rPr>
            <w:rStyle w:val="Hypertextovprepojenie"/>
            <w:rFonts w:ascii="Times New Roman" w:hAnsi="Times New Roman" w:cs="Times New Roman"/>
            <w:color w:val="000000" w:themeColor="text1"/>
            <w:sz w:val="24"/>
            <w:szCs w:val="24"/>
            <w:u w:val="none"/>
            <w:lang w:val="sk-SK"/>
          </w:rPr>
          <w:t>§ 31 ods. 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01" w:name="3302183"/>
      <w:bookmarkEnd w:id="120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042A7B" w:rsidRPr="00A27F3F" w:rsidRDefault="00E903A1">
      <w:pPr>
        <w:ind w:firstLine="142"/>
        <w:rPr>
          <w:rFonts w:ascii="Times New Roman" w:hAnsi="Times New Roman" w:cs="Times New Roman"/>
          <w:color w:val="000000" w:themeColor="text1"/>
          <w:sz w:val="24"/>
          <w:szCs w:val="24"/>
          <w:lang w:val="sk-SK"/>
        </w:rPr>
      </w:pPr>
      <w:bookmarkStart w:id="1202" w:name="3302184"/>
      <w:bookmarkEnd w:id="120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203" w:name="3302185"/>
      <w:bookmarkEnd w:id="120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1204" w:name="3302186"/>
      <w:bookmarkEnd w:id="120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odbornú prax v elektroenergetike v dĺžke najmenej piatich rokov; ak je osobou povinnou zabezpečiť súlad právnická osoba, požiadavku odbornej praxe v elektroenergetike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205" w:name="3302187"/>
      <w:bookmarkEnd w:id="120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206" w:name="3302188"/>
      <w:bookmarkEnd w:id="120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07" w:name="3302189"/>
      <w:bookmarkEnd w:id="120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08" w:name="3302190"/>
      <w:bookmarkEnd w:id="120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209" w:name="3302191"/>
      <w:bookmarkEnd w:id="120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w:t>
      </w:r>
      <w:r w:rsidRPr="00A27F3F">
        <w:rPr>
          <w:rFonts w:ascii="Times New Roman" w:hAnsi="Times New Roman" w:cs="Times New Roman"/>
          <w:color w:val="000000" w:themeColor="text1"/>
          <w:sz w:val="24"/>
          <w:szCs w:val="24"/>
          <w:lang w:val="sk-SK"/>
        </w:rPr>
        <w:lastRenderedPageBreak/>
        <w:t>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1210" w:name="3302192"/>
      <w:bookmarkEnd w:id="121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1211" w:name="3302193"/>
      <w:bookmarkEnd w:id="121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1212" w:name="3302194"/>
      <w:bookmarkEnd w:id="121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213" w:name="3302195"/>
      <w:bookmarkEnd w:id="121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214" w:name="3302196"/>
      <w:bookmarkEnd w:id="12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215" w:name="3302197"/>
      <w:bookmarkEnd w:id="12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216" w:name="3302199"/>
      <w:bookmarkEnd w:id="121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prevádzkovateľovi distribučnej sústavy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17" w:name="3302200"/>
      <w:bookmarkEnd w:id="121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1218" w:name="3302201"/>
      <w:bookmarkEnd w:id="1218"/>
      <w:r w:rsidRPr="00A27F3F">
        <w:rPr>
          <w:rFonts w:ascii="Times New Roman" w:hAnsi="Times New Roman" w:cs="Times New Roman"/>
          <w:b/>
          <w:color w:val="000000" w:themeColor="text1"/>
          <w:sz w:val="24"/>
          <w:szCs w:val="24"/>
          <w:lang w:val="sk-SK"/>
        </w:rPr>
        <w:lastRenderedPageBreak/>
        <w:t>(9)</w:t>
      </w:r>
      <w:r w:rsidRPr="00A27F3F">
        <w:rPr>
          <w:rFonts w:ascii="Times New Roman" w:hAnsi="Times New Roman" w:cs="Times New Roman"/>
          <w:color w:val="000000" w:themeColor="text1"/>
          <w:sz w:val="24"/>
          <w:szCs w:val="24"/>
          <w:lang w:val="sk-SK"/>
        </w:rPr>
        <w:t xml:space="preserve"> Každý, kto sa podieľa na činnosti prevádzkovateľa distribučnej sústavy, je povinný poskytnúť osobe povinnej zabezpečiť súlad informácie a doklady potrebné na plnenie úloh podľa odseku 8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1219" w:name="3302202"/>
      <w:bookmarkEnd w:id="121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220" w:name="3302203"/>
      <w:bookmarkEnd w:id="122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169" w:history="1">
        <w:r w:rsidRPr="00A27F3F">
          <w:rPr>
            <w:rStyle w:val="Hypertextovprepojenie"/>
            <w:rFonts w:ascii="Times New Roman" w:hAnsi="Times New Roman" w:cs="Times New Roman"/>
            <w:color w:val="000000" w:themeColor="text1"/>
            <w:sz w:val="24"/>
            <w:szCs w:val="24"/>
            <w:u w:val="none"/>
            <w:lang w:val="sk-SK"/>
          </w:rPr>
          <w:t>§ 31 ods. 7</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173"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13541977"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povinnosti podľa odsekov 1 až 10 a povinnosti podľa </w:t>
      </w:r>
      <w:hyperlink w:anchor="3303528" w:history="1">
        <w:r w:rsidRPr="00A27F3F">
          <w:rPr>
            <w:rStyle w:val="Hypertextovprepojenie"/>
            <w:rFonts w:ascii="Times New Roman" w:hAnsi="Times New Roman" w:cs="Times New Roman"/>
            <w:color w:val="000000" w:themeColor="text1"/>
            <w:sz w:val="24"/>
            <w:szCs w:val="24"/>
            <w:u w:val="none"/>
            <w:lang w:val="sk-SK"/>
          </w:rPr>
          <w:t>§ 96 ods. 21.</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221" w:name="3302204"/>
      <w:bookmarkEnd w:id="122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16"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22" w:name="21261301"/>
      <w:bookmarkEnd w:id="1222"/>
      <w:r w:rsidRPr="00A27F3F">
        <w:rPr>
          <w:rFonts w:ascii="Times New Roman" w:hAnsi="Times New Roman" w:cs="Times New Roman"/>
          <w:color w:val="000000" w:themeColor="text1"/>
          <w:sz w:val="24"/>
          <w:szCs w:val="24"/>
          <w:lang w:val="sk-SK"/>
        </w:rPr>
        <w:t>§ 32a</w:t>
      </w:r>
      <w:r w:rsidRPr="00A27F3F">
        <w:rPr>
          <w:rFonts w:ascii="Times New Roman" w:hAnsi="Times New Roman" w:cs="Times New Roman"/>
          <w:color w:val="000000" w:themeColor="text1"/>
          <w:sz w:val="24"/>
          <w:szCs w:val="24"/>
          <w:lang w:val="sk-SK"/>
        </w:rPr>
        <w:br/>
        <w:t>Prevádzka zariadenia na uskladňovanie elektriny a nabíjacej stanice prevádzkovateľom prenosovej sústavy a prevádzkovateľom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3" w:name="21261303"/>
      <w:bookmarkEnd w:id="122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tento paragraf alebo </w:t>
      </w:r>
      <w:hyperlink w:anchor="21261465" w:history="1">
        <w:r w:rsidRPr="00A27F3F">
          <w:rPr>
            <w:rStyle w:val="Hypertextovprepojenie"/>
            <w:rFonts w:ascii="Times New Roman" w:hAnsi="Times New Roman" w:cs="Times New Roman"/>
            <w:color w:val="000000" w:themeColor="text1"/>
            <w:sz w:val="24"/>
            <w:szCs w:val="24"/>
            <w:u w:val="none"/>
            <w:lang w:val="sk-SK"/>
          </w:rPr>
          <w:t>§ 35a</w:t>
        </w:r>
      </w:hyperlink>
      <w:r w:rsidRPr="00A27F3F">
        <w:rPr>
          <w:rFonts w:ascii="Times New Roman" w:hAnsi="Times New Roman" w:cs="Times New Roman"/>
          <w:color w:val="000000" w:themeColor="text1"/>
          <w:sz w:val="24"/>
          <w:szCs w:val="24"/>
          <w:lang w:val="sk-SK"/>
        </w:rPr>
        <w:t xml:space="preserve"> neustanovuje inak, prevádzkovateľ prenosovej sústavy alebo prevádzkovateľ distribučnej sústavy nesmie na vymedzenom území vlastniť, vyvíjať, spravovať alebo prevádzkovať zariadenie na uskladňovanie elektriny alebo nabíjaciu stanicu na iné účely ako vlastné použitie alebo prevádzkovanie svojej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4" w:name="21261304"/>
      <w:bookmarkEnd w:id="122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môže vlastniť, vyvíjať, spravovať alebo prevádzkovať zariadenie na uskladňovanie elektriny len so súhlasom úradu.</w:t>
      </w:r>
    </w:p>
    <w:p w:rsidR="00042A7B" w:rsidRPr="00A27F3F" w:rsidRDefault="00E903A1">
      <w:pPr>
        <w:ind w:firstLine="142"/>
        <w:rPr>
          <w:rFonts w:ascii="Times New Roman" w:hAnsi="Times New Roman" w:cs="Times New Roman"/>
          <w:color w:val="000000" w:themeColor="text1"/>
          <w:sz w:val="24"/>
          <w:szCs w:val="24"/>
          <w:lang w:val="sk-SK"/>
        </w:rPr>
      </w:pPr>
      <w:bookmarkStart w:id="1225" w:name="21261305"/>
      <w:bookmarkEnd w:id="12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rsidR="00042A7B" w:rsidRPr="00A27F3F" w:rsidRDefault="00E903A1">
      <w:pPr>
        <w:ind w:firstLine="142"/>
        <w:rPr>
          <w:rFonts w:ascii="Times New Roman" w:hAnsi="Times New Roman" w:cs="Times New Roman"/>
          <w:color w:val="000000" w:themeColor="text1"/>
          <w:sz w:val="24"/>
          <w:szCs w:val="24"/>
          <w:lang w:val="sk-SK"/>
        </w:rPr>
      </w:pPr>
      <w:bookmarkStart w:id="1226" w:name="21261306"/>
      <w:bookmarkEnd w:id="122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ďalej udelí súhlas podľa </w:t>
      </w:r>
      <w:hyperlink w:anchor="21261304" w:history="1">
        <w:r w:rsidRPr="00A27F3F">
          <w:rPr>
            <w:rStyle w:val="Hypertextovprepojenie"/>
            <w:rFonts w:ascii="Times New Roman" w:hAnsi="Times New Roman" w:cs="Times New Roman"/>
            <w:color w:val="000000" w:themeColor="text1"/>
            <w:sz w:val="24"/>
            <w:szCs w:val="24"/>
            <w:u w:val="none"/>
            <w:lang w:val="sk-SK"/>
          </w:rPr>
          <w:t>odseku 2</w:t>
        </w:r>
      </w:hyperlink>
      <w:r w:rsidRPr="00A27F3F">
        <w:rPr>
          <w:rFonts w:ascii="Times New Roman" w:hAnsi="Times New Roman" w:cs="Times New Roman"/>
          <w:color w:val="000000" w:themeColor="text1"/>
          <w:sz w:val="24"/>
          <w:szCs w:val="24"/>
          <w:lang w:val="sk-SK"/>
        </w:rPr>
        <w:t xml:space="preserve"> na základe žiadosti prevádzkovateľa prenosovej sústavy alebo prevádzkovateľa distribučnej sústavy, ak vo výberovom konaní vyhlásenom prevádzkovateľom prenosovej sústavy alebo prevádzkovateľom distribučnej sústavy podľa </w:t>
      </w:r>
      <w:hyperlink w:anchor="21261315" w:history="1">
        <w:r w:rsidRPr="00A27F3F">
          <w:rPr>
            <w:rStyle w:val="Hypertextovprepojenie"/>
            <w:rFonts w:ascii="Times New Roman" w:hAnsi="Times New Roman" w:cs="Times New Roman"/>
            <w:color w:val="000000" w:themeColor="text1"/>
            <w:sz w:val="24"/>
            <w:szCs w:val="24"/>
            <w:u w:val="none"/>
            <w:lang w:val="sk-SK"/>
          </w:rPr>
          <w:t>§ 32b</w:t>
        </w:r>
      </w:hyperlink>
      <w:r w:rsidRPr="00A27F3F">
        <w:rPr>
          <w:rFonts w:ascii="Times New Roman" w:hAnsi="Times New Roman" w:cs="Times New Roman"/>
          <w:color w:val="000000" w:themeColor="text1"/>
          <w:sz w:val="24"/>
          <w:szCs w:val="24"/>
          <w:lang w:val="sk-SK"/>
        </w:rPr>
        <w:t xml:space="preserve"> nie je vybraný žiadny záujemca o poskytovanie služieb nevyhnutných na plnenie povinností prevádzkovateľa prenosovej sústavy alebo prevádzkovateľa distribučnej sústavy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 ktorý splní podmienky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1227" w:name="21261307"/>
      <w:bookmarkEnd w:id="122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oznámi rozhodnutie o udelení súhlasu podľa odsekov 3 a 4 spolu s informáciami o žiadosti o udelenie súhlasu a dôvodmi na jeho udelenie Komisii a agentúre.</w:t>
      </w:r>
    </w:p>
    <w:p w:rsidR="00042A7B" w:rsidRPr="00A27F3F" w:rsidRDefault="00E903A1">
      <w:pPr>
        <w:ind w:firstLine="142"/>
        <w:rPr>
          <w:rFonts w:ascii="Times New Roman" w:hAnsi="Times New Roman" w:cs="Times New Roman"/>
          <w:color w:val="000000" w:themeColor="text1"/>
          <w:sz w:val="24"/>
          <w:szCs w:val="24"/>
          <w:lang w:val="sk-SK"/>
        </w:rPr>
      </w:pPr>
      <w:bookmarkStart w:id="1228" w:name="21261308"/>
      <w:bookmarkEnd w:id="122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rsidR="00042A7B" w:rsidRPr="00A27F3F" w:rsidRDefault="00E903A1">
      <w:pPr>
        <w:ind w:firstLine="142"/>
        <w:rPr>
          <w:rFonts w:ascii="Times New Roman" w:hAnsi="Times New Roman" w:cs="Times New Roman"/>
          <w:color w:val="000000" w:themeColor="text1"/>
          <w:sz w:val="24"/>
          <w:szCs w:val="24"/>
          <w:lang w:val="sk-SK"/>
        </w:rPr>
      </w:pPr>
      <w:bookmarkStart w:id="1229" w:name="21261309"/>
      <w:bookmarkEnd w:id="122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1230" w:name="21261310"/>
      <w:bookmarkEnd w:id="12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k miestnej distribučnej sústave je pripojených najviac 10 000 odberných miest,</w:t>
      </w:r>
    </w:p>
    <w:p w:rsidR="00042A7B" w:rsidRPr="00A27F3F" w:rsidRDefault="00E903A1">
      <w:pPr>
        <w:ind w:left="568" w:hanging="284"/>
        <w:rPr>
          <w:rFonts w:ascii="Times New Roman" w:hAnsi="Times New Roman" w:cs="Times New Roman"/>
          <w:color w:val="000000" w:themeColor="text1"/>
          <w:sz w:val="24"/>
          <w:szCs w:val="24"/>
          <w:lang w:val="sk-SK"/>
        </w:rPr>
      </w:pPr>
      <w:bookmarkStart w:id="1231" w:name="21261311"/>
      <w:bookmarkEnd w:id="12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miestnou distribučnou sústavou sa distribuuje elektrina len v rámci miestne ohraničenej oblasti priemyselných, obchodných alebo zdieľaných činností,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1232" w:name="21261312"/>
      <w:bookmarkEnd w:id="1232"/>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miestna distribučná sústava neslúži na distribúciu elektriny odberateľom elektriny v domácnosti okrem domácností, ktorých členovia sú v pracovnoprávnom alebo inom obdobnom vzťahu k vlastníkovi alebo prevádzkovateľovi miestnej distribučnej sústavy, a</w:t>
      </w:r>
    </w:p>
    <w:p w:rsidR="00042A7B" w:rsidRPr="00A27F3F" w:rsidRDefault="00E903A1">
      <w:pPr>
        <w:ind w:left="568" w:hanging="284"/>
        <w:rPr>
          <w:rFonts w:ascii="Times New Roman" w:hAnsi="Times New Roman" w:cs="Times New Roman"/>
          <w:color w:val="000000" w:themeColor="text1"/>
          <w:sz w:val="24"/>
          <w:szCs w:val="24"/>
          <w:lang w:val="sk-SK"/>
        </w:rPr>
      </w:pPr>
      <w:bookmarkStart w:id="1233" w:name="21261313"/>
      <w:bookmarkEnd w:id="12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rsidR="00042A7B" w:rsidRPr="00A27F3F" w:rsidRDefault="00E903A1">
      <w:pPr>
        <w:ind w:firstLine="142"/>
        <w:rPr>
          <w:rFonts w:ascii="Times New Roman" w:hAnsi="Times New Roman" w:cs="Times New Roman"/>
          <w:color w:val="000000" w:themeColor="text1"/>
          <w:sz w:val="24"/>
          <w:szCs w:val="24"/>
          <w:lang w:val="sk-SK"/>
        </w:rPr>
      </w:pPr>
      <w:bookmarkStart w:id="1234" w:name="21261314"/>
      <w:bookmarkEnd w:id="123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súhlas udelený podľa odseku 7 zruší, ak zistí, že prevádzkovateľ miestnej distribučnej sústavy nespĺňa podmienky na udelenie súhlasu podľa odseku 7.</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35" w:name="21261315"/>
      <w:bookmarkEnd w:id="1235"/>
      <w:r w:rsidRPr="00A27F3F">
        <w:rPr>
          <w:rFonts w:ascii="Times New Roman" w:hAnsi="Times New Roman" w:cs="Times New Roman"/>
          <w:color w:val="000000" w:themeColor="text1"/>
          <w:sz w:val="24"/>
          <w:szCs w:val="24"/>
          <w:lang w:val="sk-SK"/>
        </w:rPr>
        <w:t>§ 32b</w:t>
      </w:r>
      <w:r w:rsidRPr="00A27F3F">
        <w:rPr>
          <w:rFonts w:ascii="Times New Roman" w:hAnsi="Times New Roman" w:cs="Times New Roman"/>
          <w:color w:val="000000" w:themeColor="text1"/>
          <w:sz w:val="24"/>
          <w:szCs w:val="24"/>
          <w:lang w:val="sk-SK"/>
        </w:rPr>
        <w:br/>
        <w:t>Výberové konanie na zariadenie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36" w:name="21261317"/>
      <w:bookmarkEnd w:id="12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prevádzkovateľ prenosovej sústavy alebo prevádzkovateľ distribučnej sústavy potrebuje na účely plnenia povinnosti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 xml:space="preserve">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37" w:name="21261318"/>
      <w:bookmarkEnd w:id="12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w:t>
      </w:r>
      <w:hyperlink w:anchor="21261805" w:history="1">
        <w:r w:rsidRPr="00A27F3F">
          <w:rPr>
            <w:rStyle w:val="Hypertextovprepojenie"/>
            <w:rFonts w:ascii="Times New Roman" w:hAnsi="Times New Roman" w:cs="Times New Roman"/>
            <w:color w:val="000000" w:themeColor="text1"/>
            <w:sz w:val="24"/>
            <w:szCs w:val="24"/>
            <w:u w:val="none"/>
            <w:lang w:val="sk-SK"/>
          </w:rPr>
          <w:t>§ 95 ods. 2 písm. j)</w:t>
        </w:r>
      </w:hyperlink>
      <w:r w:rsidRPr="00A27F3F">
        <w:rPr>
          <w:rFonts w:ascii="Times New Roman" w:hAnsi="Times New Roman" w:cs="Times New Roman"/>
          <w:color w:val="000000" w:themeColor="text1"/>
          <w:sz w:val="24"/>
          <w:szCs w:val="24"/>
          <w:lang w:val="sk-SK"/>
        </w:rPr>
        <w:t>. Ak úrad udelí súhlas podľa odseku 1, je prevádzkovateľ prenosovej sústavy alebo prevádzkovateľ distribučnej sústavy povinný postupovať vo výberovom konaní podľa podmienok výberového konania, ktoré sú súčasťou žiadosti o udelenie súhlasu.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38" w:name="21261319"/>
      <w:bookmarkEnd w:id="1238"/>
      <w:r w:rsidRPr="00A27F3F">
        <w:rPr>
          <w:rFonts w:ascii="Times New Roman" w:hAnsi="Times New Roman" w:cs="Times New Roman"/>
          <w:color w:val="000000" w:themeColor="text1"/>
          <w:sz w:val="24"/>
          <w:szCs w:val="24"/>
          <w:lang w:val="sk-SK"/>
        </w:rPr>
        <w:t>§ 32c</w:t>
      </w:r>
      <w:r w:rsidRPr="00A27F3F">
        <w:rPr>
          <w:rFonts w:ascii="Times New Roman" w:hAnsi="Times New Roman" w:cs="Times New Roman"/>
          <w:color w:val="000000" w:themeColor="text1"/>
          <w:sz w:val="24"/>
          <w:szCs w:val="24"/>
          <w:lang w:val="sk-SK"/>
        </w:rPr>
        <w:br/>
        <w:t>Prieskum trhu</w:t>
      </w:r>
    </w:p>
    <w:p w:rsidR="00042A7B" w:rsidRPr="00A27F3F" w:rsidRDefault="00E903A1">
      <w:pPr>
        <w:ind w:firstLine="142"/>
        <w:rPr>
          <w:rFonts w:ascii="Times New Roman" w:hAnsi="Times New Roman" w:cs="Times New Roman"/>
          <w:color w:val="000000" w:themeColor="text1"/>
          <w:sz w:val="24"/>
          <w:szCs w:val="24"/>
          <w:lang w:val="sk-SK"/>
        </w:rPr>
      </w:pPr>
      <w:bookmarkStart w:id="1239" w:name="21261321"/>
      <w:bookmarkEnd w:id="123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úrad udelí aspoň jednému prevádzkovateľovi prenosovej sústavy alebo prevádzkovateľovi distribučnej sústavy súhlas na vlastníctvo, vyvíjanie, správu alebo prevádzku zariadenia na uskladňovanie elektriny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240" w:name="21261322"/>
      <w:bookmarkEnd w:id="124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241" w:name="21261323"/>
      <w:bookmarkEnd w:id="124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w:t>
      </w:r>
      <w:r w:rsidRPr="00A27F3F">
        <w:rPr>
          <w:rFonts w:ascii="Times New Roman" w:hAnsi="Times New Roman" w:cs="Times New Roman"/>
          <w:color w:val="000000" w:themeColor="text1"/>
          <w:sz w:val="24"/>
          <w:szCs w:val="24"/>
          <w:lang w:val="sk-SK"/>
        </w:rPr>
        <w:lastRenderedPageBreak/>
        <w:t xml:space="preserve">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rsidR="00042A7B" w:rsidRPr="00A27F3F" w:rsidRDefault="00E903A1">
      <w:pPr>
        <w:ind w:firstLine="142"/>
        <w:rPr>
          <w:rFonts w:ascii="Times New Roman" w:hAnsi="Times New Roman" w:cs="Times New Roman"/>
          <w:color w:val="000000" w:themeColor="text1"/>
          <w:sz w:val="24"/>
          <w:szCs w:val="24"/>
          <w:lang w:val="sk-SK"/>
        </w:rPr>
      </w:pPr>
      <w:bookmarkStart w:id="1242" w:name="21261324"/>
      <w:bookmarkEnd w:id="124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w:t>
      </w:r>
    </w:p>
    <w:p w:rsidR="00042A7B" w:rsidRPr="00A27F3F" w:rsidRDefault="00E903A1">
      <w:pPr>
        <w:ind w:firstLine="142"/>
        <w:rPr>
          <w:rFonts w:ascii="Times New Roman" w:hAnsi="Times New Roman" w:cs="Times New Roman"/>
          <w:color w:val="000000" w:themeColor="text1"/>
          <w:sz w:val="24"/>
          <w:szCs w:val="24"/>
          <w:lang w:val="sk-SK"/>
        </w:rPr>
      </w:pPr>
      <w:bookmarkStart w:id="1243" w:name="21261325"/>
      <w:bookmarkEnd w:id="124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w:t>
        </w:r>
      </w:hyperlink>
      <w:r w:rsidRPr="00A27F3F">
        <w:rPr>
          <w:rFonts w:ascii="Times New Roman" w:hAnsi="Times New Roman" w:cs="Times New Roman"/>
          <w:color w:val="000000" w:themeColor="text1"/>
          <w:sz w:val="24"/>
          <w:szCs w:val="24"/>
          <w:lang w:val="sk-SK"/>
        </w:rPr>
        <w:t xml:space="preserve"> alebo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244" w:name="21261326"/>
      <w:bookmarkEnd w:id="124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ukončiť činnosť, na ktorú mu je 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do 18 mesiacov od zverejnenia výsledkov verejnej konzultácie podľa odseku 2. Úrad zohľadní zostatkovú hodnotu zariadenia na uskladňovanie elektriny v navrhovanom spôsobe cenovej regulácie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245" w:name="21261327"/>
      <w:bookmarkEnd w:id="124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Účastníci trhu s elektrinou sú povinní poskytnúť úradu pri postupe podľa tohto paragrafu súčinnosť.</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46" w:name="3302205"/>
      <w:bookmarkEnd w:id="1246"/>
      <w:r w:rsidRPr="00A27F3F">
        <w:rPr>
          <w:rFonts w:ascii="Times New Roman" w:hAnsi="Times New Roman" w:cs="Times New Roman"/>
          <w:color w:val="000000" w:themeColor="text1"/>
          <w:sz w:val="24"/>
          <w:szCs w:val="24"/>
          <w:lang w:val="sk-SK"/>
        </w:rPr>
        <w:t>§ 33</w:t>
      </w:r>
      <w:r w:rsidRPr="00A27F3F">
        <w:rPr>
          <w:rFonts w:ascii="Times New Roman" w:hAnsi="Times New Roman" w:cs="Times New Roman"/>
          <w:color w:val="000000" w:themeColor="text1"/>
          <w:sz w:val="24"/>
          <w:szCs w:val="24"/>
          <w:lang w:val="sk-SK"/>
        </w:rPr>
        <w:br/>
        <w:t>Riadenie sústavy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47" w:name="3302207"/>
      <w:bookmarkEnd w:id="124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Sústavu na vymedzenom území riadi dispečing, ktorý je zodpovedný za bezpečnú a spoľahlivú prevádzku sústavy, za operatívne riadenie sústavy a za určovanie kapacít na využitie spojovacích vedení.</w:t>
      </w:r>
    </w:p>
    <w:p w:rsidR="00042A7B" w:rsidRPr="00A27F3F" w:rsidRDefault="00E903A1">
      <w:pPr>
        <w:ind w:firstLine="142"/>
        <w:rPr>
          <w:rFonts w:ascii="Times New Roman" w:hAnsi="Times New Roman" w:cs="Times New Roman"/>
          <w:color w:val="000000" w:themeColor="text1"/>
          <w:sz w:val="24"/>
          <w:szCs w:val="24"/>
          <w:lang w:val="sk-SK"/>
        </w:rPr>
      </w:pPr>
      <w:bookmarkStart w:id="1248" w:name="3302208"/>
      <w:bookmarkEnd w:id="124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Dispečing zriaďuje prevádzkovateľ prenosovej sústavy na zabezpečenie riadenia výroby, uskladňovania a spotreby elektriny na vymedzenom území a na zabezpečenie spolupráce s dispečingmi na území členských štátov a s dispečingmi na území tretích štátov.</w:t>
      </w:r>
    </w:p>
    <w:p w:rsidR="00042A7B" w:rsidRPr="00A27F3F" w:rsidRDefault="00E903A1">
      <w:pPr>
        <w:ind w:firstLine="142"/>
        <w:rPr>
          <w:rFonts w:ascii="Times New Roman" w:hAnsi="Times New Roman" w:cs="Times New Roman"/>
          <w:color w:val="000000" w:themeColor="text1"/>
          <w:sz w:val="24"/>
          <w:szCs w:val="24"/>
          <w:lang w:val="sk-SK"/>
        </w:rPr>
      </w:pPr>
      <w:bookmarkStart w:id="1249" w:name="3302209"/>
      <w:bookmarkEnd w:id="124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50" w:name="3302210"/>
      <w:bookmarkEnd w:id="125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Dispečing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51" w:name="3302211"/>
      <w:bookmarkEnd w:id="12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dodržiavanie pravidiel operatívneho riadenia sústavy v spolupráci s prevádzkovateľmi prenosových sústav na území Európskej únie a na území tretích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1252" w:name="3302212"/>
      <w:bookmarkEnd w:id="12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určiť transparentným a nediskriminačným spôsobom pravidlá riadenia sústavy a pravidlá využívania spojovacích vedení, pričom prihliada na povinnosti uložené vo všeobecnom hospodárskom záujme, ako aj na technické obmedzenia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53" w:name="3302213"/>
      <w:bookmarkEnd w:id="1253"/>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zverejniť pravidlá riadenia sústavy a pravidlá prevádzkovania sústavy na webovom sídle prevádzkovateľa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54" w:name="3302214"/>
      <w:bookmarkEnd w:id="125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vyhlásiť obmedzujúce opatrenia v elektroenergetike pri stave núdze podľa </w:t>
      </w:r>
      <w:hyperlink w:anchor="3301787" w:history="1">
        <w:r w:rsidRPr="00A27F3F">
          <w:rPr>
            <w:rStyle w:val="Hypertextovprepojenie"/>
            <w:rFonts w:ascii="Times New Roman" w:hAnsi="Times New Roman" w:cs="Times New Roman"/>
            <w:color w:val="000000" w:themeColor="text1"/>
            <w:sz w:val="24"/>
            <w:szCs w:val="24"/>
            <w:u w:val="none"/>
            <w:lang w:val="sk-SK"/>
          </w:rPr>
          <w:t>§ 20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55" w:name="3302215"/>
      <w:bookmarkEnd w:id="125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určiť opatrenia zamerané na odstránenie stavu núdze.</w:t>
      </w:r>
    </w:p>
    <w:p w:rsidR="00042A7B" w:rsidRPr="00A27F3F" w:rsidRDefault="00E903A1">
      <w:pPr>
        <w:ind w:firstLine="142"/>
        <w:rPr>
          <w:rFonts w:ascii="Times New Roman" w:hAnsi="Times New Roman" w:cs="Times New Roman"/>
          <w:color w:val="000000" w:themeColor="text1"/>
          <w:sz w:val="24"/>
          <w:szCs w:val="24"/>
          <w:lang w:val="sk-SK"/>
        </w:rPr>
      </w:pPr>
      <w:bookmarkStart w:id="1256" w:name="3302216"/>
      <w:bookmarkEnd w:id="125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57" w:name="3302217"/>
      <w:bookmarkEnd w:id="125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Dispečing prevádzkovateľa distribučnej sústavy zriaďuje prevádzkovateľ distribučnej sústavy na zabezpečenie riadenia výroby, uskladňovania a spotreby elektriny na časti vymedzeného územia, na zabezpečenie spolupráce s ostatnými dispečingmi prevádzkovateľov distribučnej sústavy na vymedzenom území a na zabezpečenie spolupráce s dispečingom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58" w:name="21261331"/>
      <w:bookmarkEnd w:id="125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59" w:name="3302218"/>
      <w:bookmarkEnd w:id="125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Dispečing prevádzkovateľa distribučnej sústavy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60" w:name="3302219"/>
      <w:bookmarkEnd w:id="126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dodržiavanie pravidiel pre vzájomné využívanie prepojení distribučných sústav na časti vymedzeného územia a pravidiel pre využívanie prepojení distribučných sústav s prenosovou sústavou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261" w:name="3302220"/>
      <w:bookmarkEnd w:id="126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vyhodnocovať a schvaľovať vzájomnú výmenu elektriny medzi distribučnými sústavami a s prenosovou sústavou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262" w:name="3302221"/>
      <w:bookmarkEnd w:id="126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Dispečing a dispečingy prevádzkovateľa distribučnej sústavy na vymedzenom území alebo na časti vymedzeného územia sú povinné navzájom spolupracovať. Dispečing je nadradený dispečingu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263" w:name="3302222"/>
      <w:bookmarkEnd w:id="126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9. Prevádzkovateľ prenosovej sústavy je povinný dispečerský poriadok verejne konzultovať. Dispečerský poriadok po schválení úradom vydá prevádzkovateľ prenosovej sústavy a je záväzný pre všetkých účastníkov trhu s elektrinou.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264" w:name="3302223"/>
      <w:bookmarkEnd w:id="1264"/>
      <w:r w:rsidRPr="00A27F3F">
        <w:rPr>
          <w:rFonts w:ascii="Times New Roman" w:hAnsi="Times New Roman" w:cs="Times New Roman"/>
          <w:color w:val="000000" w:themeColor="text1"/>
          <w:sz w:val="24"/>
          <w:szCs w:val="24"/>
          <w:lang w:val="sk-SK"/>
        </w:rPr>
        <w:t>§ 34</w:t>
      </w:r>
      <w:r w:rsidRPr="00A27F3F">
        <w:rPr>
          <w:rFonts w:ascii="Times New Roman" w:hAnsi="Times New Roman" w:cs="Times New Roman"/>
          <w:color w:val="000000" w:themeColor="text1"/>
          <w:sz w:val="24"/>
          <w:szCs w:val="24"/>
          <w:lang w:val="sk-SK"/>
        </w:rPr>
        <w:br/>
        <w:t>Práva a povinnosti dodávateľa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265" w:name="3302225"/>
      <w:bookmarkEnd w:id="12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266" w:name="3302226"/>
      <w:bookmarkEnd w:id="126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267" w:name="3302227"/>
      <w:bookmarkEnd w:id="126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prenos elektriny, ak má uzatvorenú zmluvu o zúčtovaní odchýlky účastníka trhu s elektrinou so zúčtovateľom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268" w:name="3302228"/>
      <w:bookmarkEnd w:id="126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elektrinu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69" w:name="3302229"/>
      <w:bookmarkEnd w:id="1269"/>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270" w:name="3302230"/>
      <w:bookmarkEnd w:id="127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poskytnutie údajov a opravných údajov od </w:t>
      </w:r>
      <w:proofErr w:type="spellStart"/>
      <w:r w:rsidRPr="00A27F3F">
        <w:rPr>
          <w:rFonts w:ascii="Times New Roman" w:hAnsi="Times New Roman" w:cs="Times New Roman"/>
          <w:color w:val="000000" w:themeColor="text1"/>
          <w:sz w:val="24"/>
          <w:szCs w:val="24"/>
          <w:lang w:val="sk-SK"/>
        </w:rPr>
        <w:t>zúčtovateľa</w:t>
      </w:r>
      <w:proofErr w:type="spellEnd"/>
      <w:r w:rsidRPr="00A27F3F">
        <w:rPr>
          <w:rFonts w:ascii="Times New Roman" w:hAnsi="Times New Roman" w:cs="Times New Roman"/>
          <w:color w:val="000000" w:themeColor="text1"/>
          <w:sz w:val="24"/>
          <w:szCs w:val="24"/>
          <w:lang w:val="sk-SK"/>
        </w:rPr>
        <w:t xml:space="preserve">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271" w:name="3302231"/>
      <w:bookmarkEnd w:id="127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272" w:name="21261346"/>
      <w:bookmarkEnd w:id="127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započítať preplatok odberateľa elektriny so svojou splatnou pohľadávkou, ktorá vznikla na základe zmluvy podľa </w:t>
      </w:r>
      <w:hyperlink w:anchor="3301907" w:history="1">
        <w:r w:rsidRPr="00A27F3F">
          <w:rPr>
            <w:rStyle w:val="Hypertextovprepojenie"/>
            <w:rFonts w:ascii="Times New Roman" w:hAnsi="Times New Roman" w:cs="Times New Roman"/>
            <w:color w:val="000000" w:themeColor="text1"/>
            <w:sz w:val="24"/>
            <w:szCs w:val="24"/>
            <w:u w:val="none"/>
            <w:lang w:val="sk-SK"/>
          </w:rPr>
          <w:t>§ 26 ods. 1</w:t>
        </w:r>
      </w:hyperlink>
      <w:r w:rsidRPr="00A27F3F">
        <w:rPr>
          <w:rFonts w:ascii="Times New Roman" w:hAnsi="Times New Roman" w:cs="Times New Roman"/>
          <w:color w:val="000000" w:themeColor="text1"/>
          <w:sz w:val="24"/>
          <w:szCs w:val="24"/>
          <w:lang w:val="sk-SK"/>
        </w:rPr>
        <w:t xml:space="preserve"> alebo </w:t>
      </w:r>
      <w:hyperlink w:anchor="3301915" w:history="1">
        <w:r w:rsidRPr="00A27F3F">
          <w:rPr>
            <w:rStyle w:val="Hypertextovprepojenie"/>
            <w:rFonts w:ascii="Times New Roman" w:hAnsi="Times New Roman" w:cs="Times New Roman"/>
            <w:color w:val="000000" w:themeColor="text1"/>
            <w:sz w:val="24"/>
            <w:szCs w:val="24"/>
            <w:u w:val="none"/>
            <w:lang w:val="sk-SK"/>
          </w:rPr>
          <w:t>§ 26 ods. 9</w:t>
        </w:r>
      </w:hyperlink>
      <w:r w:rsidRPr="00A27F3F">
        <w:rPr>
          <w:rFonts w:ascii="Times New Roman" w:hAnsi="Times New Roman" w:cs="Times New Roman"/>
          <w:color w:val="000000" w:themeColor="text1"/>
          <w:sz w:val="24"/>
          <w:szCs w:val="24"/>
          <w:lang w:val="sk-SK"/>
        </w:rPr>
        <w:t>, ak sa s odberateľom elektriny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1273" w:name="3302232"/>
      <w:bookmarkEnd w:id="12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274" w:name="3302233"/>
      <w:bookmarkEnd w:id="127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75" w:name="3302234"/>
      <w:bookmarkEnd w:id="127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zúčtovateľovi odchýlok technické údaje o dodávke elektriny v súlade s uzavretou zmluvou, ako aj informácie potrebné na činnosť organizátora krátkodobého trhu s elektrinou v rozsahu a kvalite podľa pravidiel trhu a prevádzkového poriadku</w:t>
      </w:r>
      <w:hyperlink w:anchor="3303643" w:history="1">
        <w:r w:rsidRPr="00A27F3F">
          <w:rPr>
            <w:rStyle w:val="Odkaznavysvetlivku"/>
            <w:rFonts w:ascii="Times New Roman" w:hAnsi="Times New Roman" w:cs="Times New Roman"/>
            <w:color w:val="000000" w:themeColor="text1"/>
            <w:sz w:val="24"/>
            <w:szCs w:val="24"/>
            <w:lang w:val="sk-SK"/>
          </w:rPr>
          <w:t>53)</w:t>
        </w:r>
      </w:hyperlink>
      <w:r w:rsidRPr="00A27F3F">
        <w:rPr>
          <w:rFonts w:ascii="Times New Roman" w:hAnsi="Times New Roman" w:cs="Times New Roman"/>
          <w:color w:val="000000" w:themeColor="text1"/>
          <w:sz w:val="24"/>
          <w:szCs w:val="24"/>
          <w:lang w:val="sk-SK"/>
        </w:rPr>
        <w:t xml:space="preserve">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276" w:name="3302235"/>
      <w:bookmarkEnd w:id="127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1277" w:name="3302236"/>
      <w:bookmarkEnd w:id="127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koncovému odberateľovi elektriny a na požiadanie aj ministerstvu a úradu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w:t>
      </w:r>
    </w:p>
    <w:p w:rsidR="00042A7B" w:rsidRPr="00A27F3F" w:rsidRDefault="00E903A1">
      <w:pPr>
        <w:ind w:left="568" w:hanging="284"/>
        <w:rPr>
          <w:rFonts w:ascii="Times New Roman" w:hAnsi="Times New Roman" w:cs="Times New Roman"/>
          <w:color w:val="000000" w:themeColor="text1"/>
          <w:sz w:val="24"/>
          <w:szCs w:val="24"/>
          <w:lang w:val="sk-SK"/>
        </w:rPr>
      </w:pPr>
      <w:bookmarkStart w:id="1278" w:name="3302237"/>
      <w:bookmarkEnd w:id="127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obmedziť dodávku elektriny z členských štátov a z tretích štátov v rozsahu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79" w:name="3302238"/>
      <w:bookmarkEnd w:id="127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úradu alebo organizácii poverenej podľa osobitného predpisu</w:t>
      </w:r>
      <w:hyperlink w:anchor="21253147" w:history="1">
        <w:r w:rsidRPr="00A27F3F">
          <w:rPr>
            <w:rStyle w:val="Odkaznavysvetlivku"/>
            <w:rFonts w:ascii="Times New Roman" w:hAnsi="Times New Roman" w:cs="Times New Roman"/>
            <w:color w:val="000000" w:themeColor="text1"/>
            <w:sz w:val="24"/>
            <w:szCs w:val="24"/>
            <w:lang w:val="sk-SK"/>
          </w:rPr>
          <w:t>38d)</w:t>
        </w:r>
      </w:hyperlink>
      <w:r w:rsidRPr="00A27F3F">
        <w:rPr>
          <w:rFonts w:ascii="Times New Roman" w:hAnsi="Times New Roman" w:cs="Times New Roman"/>
          <w:color w:val="000000" w:themeColor="text1"/>
          <w:sz w:val="24"/>
          <w:szCs w:val="24"/>
          <w:lang w:val="sk-SK"/>
        </w:rPr>
        <w:t xml:space="preserve"> informácie o ponukách dodávok elektriny, ich podmienkach a ich zmenách aspoň päť pracovných dní pred ich účinnosťou na účel zverejnenia na porovnávacom portáli v rozsahu, štruktúre a spôsobom, ktoré zverejní úrad na svojom webovom sídle; to neplatí pre ponuky dodávok elektriny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280" w:name="3302244"/>
      <w:bookmarkEnd w:id="1280"/>
      <w:r w:rsidRPr="00A27F3F">
        <w:rPr>
          <w:rFonts w:ascii="Times New Roman" w:hAnsi="Times New Roman" w:cs="Times New Roman"/>
          <w:b/>
          <w:color w:val="000000" w:themeColor="text1"/>
          <w:sz w:val="24"/>
          <w:szCs w:val="24"/>
          <w:lang w:val="sk-SK"/>
        </w:rPr>
        <w:lastRenderedPageBreak/>
        <w:t>g)</w:t>
      </w:r>
      <w:r w:rsidRPr="00A27F3F">
        <w:rPr>
          <w:rFonts w:ascii="Times New Roman" w:hAnsi="Times New Roman" w:cs="Times New Roman"/>
          <w:color w:val="000000" w:themeColor="text1"/>
          <w:sz w:val="24"/>
          <w:szCs w:val="24"/>
          <w:lang w:val="sk-SK"/>
        </w:rPr>
        <w:t xml:space="preserve"> poskytovať koncovému odberateľovi elektriny informácie podľa </w:t>
      </w:r>
      <w:hyperlink w:anchor="3301722" w:history="1">
        <w:r w:rsidRPr="00A27F3F">
          <w:rPr>
            <w:rStyle w:val="Hypertextovprepojenie"/>
            <w:rFonts w:ascii="Times New Roman" w:hAnsi="Times New Roman" w:cs="Times New Roman"/>
            <w:color w:val="000000" w:themeColor="text1"/>
            <w:sz w:val="24"/>
            <w:szCs w:val="24"/>
            <w:u w:val="none"/>
            <w:lang w:val="sk-SK"/>
          </w:rPr>
          <w:t>§ 17 ods. 1 písm. b)</w:t>
        </w:r>
      </w:hyperlink>
      <w:r w:rsidRPr="00A27F3F">
        <w:rPr>
          <w:rFonts w:ascii="Times New Roman" w:hAnsi="Times New Roman" w:cs="Times New Roman"/>
          <w:color w:val="000000" w:themeColor="text1"/>
          <w:sz w:val="24"/>
          <w:szCs w:val="24"/>
          <w:lang w:val="sk-SK"/>
        </w:rPr>
        <w:t xml:space="preserve">, </w:t>
      </w:r>
      <w:hyperlink w:anchor="3301724"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1725"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81" w:name="3302245"/>
      <w:bookmarkEnd w:id="128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informovať odberateľa elektriny v domácnosti o alternatívnych opatreniach k predchádzaniu odpojenia z dôvodu neplnenia zmluvných povinností odberateľa elektriny v domácnosti podľa </w:t>
      </w:r>
      <w:hyperlink w:anchor="3581575" w:history="1">
        <w:r w:rsidRPr="00A27F3F">
          <w:rPr>
            <w:rStyle w:val="Hypertextovprepojenie"/>
            <w:rFonts w:ascii="Times New Roman" w:hAnsi="Times New Roman" w:cs="Times New Roman"/>
            <w:color w:val="000000" w:themeColor="text1"/>
            <w:sz w:val="24"/>
            <w:szCs w:val="24"/>
            <w:u w:val="none"/>
            <w:lang w:val="sk-SK"/>
          </w:rPr>
          <w:t>§ 17 ods. 20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282" w:name="3302246"/>
      <w:bookmarkEnd w:id="128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zdržať sa konania, ktoré obmedzuje právo poskytovateľa flexibility na uzatvorenie zmluvy o agregácii s nezávislým agregátorom, znemožňuje poskytovať flexibilitu podľa zmluvy o agregácii s nezávislým agregátorom alebo znevýhodňuje koncových odberateľov elektriny pri poskytovaní flexibility nezávislému agregátorovi oproti koncovým odberateľom elektriny, ktorí flexibilitu neposkytujú, alebo oproti koncovým odberateľom elektriny, ktorí poskytujú flexibilitu dodávateľovi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83" w:name="3302247"/>
      <w:bookmarkEnd w:id="128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rsidR="00042A7B" w:rsidRPr="00A27F3F" w:rsidRDefault="00E903A1">
      <w:pPr>
        <w:ind w:left="568" w:hanging="284"/>
        <w:rPr>
          <w:rFonts w:ascii="Times New Roman" w:hAnsi="Times New Roman" w:cs="Times New Roman"/>
          <w:color w:val="000000" w:themeColor="text1"/>
          <w:sz w:val="24"/>
          <w:szCs w:val="24"/>
          <w:lang w:val="sk-SK"/>
        </w:rPr>
      </w:pPr>
      <w:bookmarkStart w:id="1284" w:name="3302248"/>
      <w:bookmarkEnd w:id="128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ak je dodávateľom elektriny poskytujúcim univerzálnu službu,</w:t>
      </w:r>
    </w:p>
    <w:p w:rsidR="00042A7B" w:rsidRPr="00A27F3F" w:rsidRDefault="00E903A1">
      <w:pPr>
        <w:ind w:left="852" w:hanging="284"/>
        <w:rPr>
          <w:rFonts w:ascii="Times New Roman" w:hAnsi="Times New Roman" w:cs="Times New Roman"/>
          <w:color w:val="000000" w:themeColor="text1"/>
          <w:sz w:val="24"/>
          <w:szCs w:val="24"/>
          <w:lang w:val="sk-SK"/>
        </w:rPr>
      </w:pPr>
      <w:bookmarkStart w:id="1285" w:name="21261359"/>
      <w:bookmarkEnd w:id="128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uzatvoriť zmluvu o združenej dodávke elektriny na vymedzenom území podľa </w:t>
      </w:r>
      <w:hyperlink w:anchor="3301709" w:history="1">
        <w:r w:rsidRPr="00A27F3F">
          <w:rPr>
            <w:rStyle w:val="Hypertextovprepojenie"/>
            <w:rFonts w:ascii="Times New Roman" w:hAnsi="Times New Roman" w:cs="Times New Roman"/>
            <w:color w:val="000000" w:themeColor="text1"/>
            <w:sz w:val="24"/>
            <w:szCs w:val="24"/>
            <w:u w:val="none"/>
            <w:lang w:val="sk-SK"/>
          </w:rPr>
          <w:t>§ 17 ods. 1</w:t>
        </w:r>
      </w:hyperlink>
      <w:r w:rsidRPr="00A27F3F">
        <w:rPr>
          <w:rFonts w:ascii="Times New Roman" w:hAnsi="Times New Roman" w:cs="Times New Roman"/>
          <w:color w:val="000000" w:themeColor="text1"/>
          <w:sz w:val="24"/>
          <w:szCs w:val="24"/>
          <w:lang w:val="sk-SK"/>
        </w:rPr>
        <w:t xml:space="preserve"> s každým odberateľom elektriny v domácnosti, ktorý o to požiada a splní obchodné podmienky dodávateľa elektriny; odmietnutie uzatvoriť zmluvu o združenej dodávke elektriny musí dodávateľ elektriny odôvodniť,</w:t>
      </w:r>
    </w:p>
    <w:p w:rsidR="00042A7B" w:rsidRPr="00A27F3F" w:rsidRDefault="00E903A1">
      <w:pPr>
        <w:ind w:left="852" w:hanging="284"/>
        <w:rPr>
          <w:rFonts w:ascii="Times New Roman" w:hAnsi="Times New Roman" w:cs="Times New Roman"/>
          <w:color w:val="000000" w:themeColor="text1"/>
          <w:sz w:val="24"/>
          <w:szCs w:val="24"/>
          <w:lang w:val="sk-SK"/>
        </w:rPr>
      </w:pPr>
      <w:bookmarkStart w:id="1286" w:name="21261360"/>
      <w:bookmarkEnd w:id="128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informovať na svojom webovom sídle a na svojich obchodných miestach odberateľa elektriny v domácnosti o možnosti uzatvoriť zmluvu o združenej dodávke elektriny, ktorou sa poskytuje univerzálna služba,</w:t>
      </w:r>
    </w:p>
    <w:p w:rsidR="00042A7B" w:rsidRPr="00A27F3F" w:rsidRDefault="00E903A1">
      <w:pPr>
        <w:ind w:left="852" w:hanging="284"/>
        <w:rPr>
          <w:rFonts w:ascii="Times New Roman" w:hAnsi="Times New Roman" w:cs="Times New Roman"/>
          <w:color w:val="000000" w:themeColor="text1"/>
          <w:sz w:val="24"/>
          <w:szCs w:val="24"/>
          <w:lang w:val="sk-SK"/>
        </w:rPr>
      </w:pPr>
      <w:bookmarkStart w:id="1287" w:name="21261361"/>
      <w:bookmarkEnd w:id="128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hyperlink w:anchor="3303657" w:history="1">
        <w:r w:rsidRPr="00A27F3F">
          <w:rPr>
            <w:rStyle w:val="Odkaznavysvetlivku"/>
            <w:rFonts w:ascii="Times New Roman" w:hAnsi="Times New Roman" w:cs="Times New Roman"/>
            <w:color w:val="000000" w:themeColor="text1"/>
            <w:sz w:val="24"/>
            <w:szCs w:val="24"/>
            <w:lang w:val="sk-SK"/>
          </w:rPr>
          <w:t>66)</w:t>
        </w:r>
      </w:hyperlink>
      <w:r w:rsidRPr="00A27F3F">
        <w:rPr>
          <w:rFonts w:ascii="Times New Roman" w:hAnsi="Times New Roman" w:cs="Times New Roman"/>
          <w:color w:val="000000" w:themeColor="text1"/>
          <w:sz w:val="24"/>
          <w:szCs w:val="24"/>
          <w:lang w:val="sk-SK"/>
        </w:rPr>
        <w:t xml:space="preserve"> musia byť obsahovo súladné so vzorovými obchodnými podmienkami poskytovania univerzálnej služby, musia obsahovať spôsob predaja elektriny a reklamačný poriadok, musia byť formulované jasne a zrozumiteľne a nesmú obsahovať ustanovenia, ktoré neprimeraným spôsobom sťažujú alebo znemožňujú výkon práv odberateľa elektriny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1288" w:name="21261362"/>
      <w:bookmarkEnd w:id="128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1289" w:name="3302249"/>
      <w:bookmarkEnd w:id="1289"/>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ak je dodávateľom elektriny dodávajúcim elektrinu do viac ako 100 000 odberných miest, uzatvoriť zmluvu o dodávke elektriny alebo zmluvu o združenej dodávke elektriny s dynamickou cenou elektriny s koncovým odberateľom elektriny, ktorý o to požiada a má v odbernom mieste nainštalovaný inteligentný merací systém,</w:t>
      </w:r>
    </w:p>
    <w:p w:rsidR="00042A7B" w:rsidRPr="00A27F3F" w:rsidRDefault="00E903A1">
      <w:pPr>
        <w:ind w:left="568" w:hanging="284"/>
        <w:rPr>
          <w:rFonts w:ascii="Times New Roman" w:hAnsi="Times New Roman" w:cs="Times New Roman"/>
          <w:color w:val="000000" w:themeColor="text1"/>
          <w:sz w:val="24"/>
          <w:szCs w:val="24"/>
          <w:lang w:val="sk-SK"/>
        </w:rPr>
      </w:pPr>
      <w:bookmarkStart w:id="1290" w:name="3302250"/>
      <w:bookmarkEnd w:id="1290"/>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rsidR="00042A7B" w:rsidRPr="00A27F3F" w:rsidRDefault="00E903A1">
      <w:pPr>
        <w:ind w:left="568" w:hanging="284"/>
        <w:rPr>
          <w:rFonts w:ascii="Times New Roman" w:hAnsi="Times New Roman" w:cs="Times New Roman"/>
          <w:color w:val="000000" w:themeColor="text1"/>
          <w:sz w:val="24"/>
          <w:szCs w:val="24"/>
          <w:lang w:val="sk-SK"/>
        </w:rPr>
      </w:pPr>
      <w:bookmarkStart w:id="1291" w:name="3302251"/>
      <w:bookmarkEnd w:id="1291"/>
      <w:r w:rsidRPr="00A27F3F">
        <w:rPr>
          <w:rFonts w:ascii="Times New Roman" w:hAnsi="Times New Roman" w:cs="Times New Roman"/>
          <w:b/>
          <w:color w:val="000000" w:themeColor="text1"/>
          <w:sz w:val="24"/>
          <w:szCs w:val="24"/>
          <w:lang w:val="sk-SK"/>
        </w:rPr>
        <w:lastRenderedPageBreak/>
        <w:t>n)</w:t>
      </w:r>
      <w:r w:rsidRPr="00A27F3F">
        <w:rPr>
          <w:rFonts w:ascii="Times New Roman" w:hAnsi="Times New Roman" w:cs="Times New Roman"/>
          <w:color w:val="000000" w:themeColor="text1"/>
          <w:sz w:val="24"/>
          <w:szCs w:val="24"/>
          <w:lang w:val="sk-SK"/>
        </w:rPr>
        <w:t xml:space="preserve"> nakupovať vo všeobecnom hospodárskom záujme elektrinu vyrobenú na vymedzenom území z obnoviteľných zdrojov energie, zo zdrojov kombinovanej výroby a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292" w:name="3302252"/>
      <w:bookmarkEnd w:id="1292"/>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poskytovať koncovému odberateľovi elektriny základné informácie o jeho právach týkajúcich sa dostupných mechanizmov na urovnanie sporu,</w:t>
      </w:r>
    </w:p>
    <w:p w:rsidR="00042A7B" w:rsidRPr="00A27F3F" w:rsidRDefault="00E903A1">
      <w:pPr>
        <w:ind w:left="568" w:hanging="284"/>
        <w:rPr>
          <w:rFonts w:ascii="Times New Roman" w:hAnsi="Times New Roman" w:cs="Times New Roman"/>
          <w:color w:val="000000" w:themeColor="text1"/>
          <w:sz w:val="24"/>
          <w:szCs w:val="24"/>
          <w:lang w:val="sk-SK"/>
        </w:rPr>
      </w:pPr>
      <w:bookmarkStart w:id="1293" w:name="3302253"/>
      <w:bookmarkEnd w:id="1293"/>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poskytovať dispečingu informácie o objeme všetkých plánovaných obchodných transakcií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1294" w:name="3302254"/>
      <w:bookmarkEnd w:id="1294"/>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poskytovať prevádzkovateľovi prenosovej sústavy údaje v rozsahu podľa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potrebné na spracovanie návrhov pre ministerstvo na riešenie rovnováhy medzi ponukou a dopytom elektriny, na účely vypracovania energetickej politiky, posúdenia primeranosti zdrojov na európskej úrovni a posúdenia primeranosti zdrojov na vnútroštátnej úrovni,</w:t>
      </w:r>
    </w:p>
    <w:p w:rsidR="00042A7B" w:rsidRPr="00A27F3F" w:rsidRDefault="00E903A1">
      <w:pPr>
        <w:ind w:left="568" w:hanging="284"/>
        <w:rPr>
          <w:rFonts w:ascii="Times New Roman" w:hAnsi="Times New Roman" w:cs="Times New Roman"/>
          <w:color w:val="000000" w:themeColor="text1"/>
          <w:sz w:val="24"/>
          <w:szCs w:val="24"/>
          <w:lang w:val="sk-SK"/>
        </w:rPr>
      </w:pPr>
      <w:bookmarkStart w:id="1295" w:name="3902547"/>
      <w:bookmarkEnd w:id="1295"/>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elektriny, s ktorým má uzatvorenú zmluvu o združenej dodávke elektriny, na svojom webovom sídle a vo svojich prevádzkových priestoroch alebo na požiadanie ich zaslaním odberateľovi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96" w:name="3902551"/>
      <w:bookmarkEnd w:id="1296"/>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297" w:name="3902552"/>
      <w:bookmarkEnd w:id="1297"/>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bezodplatne umožniť koncovému odberateľovi elektriny zmenu dodávateľa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298" w:name="21261372"/>
      <w:bookmarkEnd w:id="1298"/>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bezodplatne umožniť koncovému odberateľovi elektriny, ktorý je poskytovateľom flexibility, zmenu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299" w:name="21261373"/>
      <w:bookmarkEnd w:id="1299"/>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pričom derivátom týkajúcim sa elektriny je finančný nástroj podľa osobitného predpisu,</w:t>
      </w:r>
      <w:hyperlink w:anchor="3303658" w:history="1">
        <w:r w:rsidRPr="00A27F3F">
          <w:rPr>
            <w:rStyle w:val="Odkaznavysvetlivku"/>
            <w:rFonts w:ascii="Times New Roman" w:hAnsi="Times New Roman" w:cs="Times New Roman"/>
            <w:color w:val="000000" w:themeColor="text1"/>
            <w:sz w:val="24"/>
            <w:szCs w:val="24"/>
            <w:lang w:val="sk-SK"/>
          </w:rPr>
          <w:t>67)</w:t>
        </w:r>
      </w:hyperlink>
      <w:r w:rsidRPr="00A27F3F">
        <w:rPr>
          <w:rFonts w:ascii="Times New Roman" w:hAnsi="Times New Roman" w:cs="Times New Roman"/>
          <w:color w:val="000000" w:themeColor="text1"/>
          <w:sz w:val="24"/>
          <w:szCs w:val="24"/>
          <w:lang w:val="sk-SK"/>
        </w:rPr>
        <w:t xml:space="preserve"> ktorý sa týka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0" w:name="21261374"/>
      <w:bookmarkEnd w:id="1300"/>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1301" w:name="21261375"/>
      <w:bookmarkEnd w:id="1301"/>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vyradiť odberné miesto odberateľa elektriny u prevádzkovateľa distribučnej sústavy zo svojej bilančnej skupiny ku dňu ukončenia zmluvy o dodávke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2" w:name="21261376"/>
      <w:bookmarkEnd w:id="1302"/>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ak ho na to koncový odberateľ elektriny splnomocní písomným plnomocenstvom, sprístupniť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určenému podľa </w:t>
      </w:r>
      <w:hyperlink w:anchor="3302283" w:history="1">
        <w:r w:rsidRPr="00A27F3F">
          <w:rPr>
            <w:rStyle w:val="Hypertextovprepojenie"/>
            <w:rFonts w:ascii="Times New Roman" w:hAnsi="Times New Roman" w:cs="Times New Roman"/>
            <w:color w:val="000000" w:themeColor="text1"/>
            <w:sz w:val="24"/>
            <w:szCs w:val="24"/>
            <w:u w:val="none"/>
            <w:lang w:val="sk-SK"/>
          </w:rPr>
          <w:t>§ 35 ods. 1 písm. j)</w:t>
        </w:r>
      </w:hyperlink>
      <w:r w:rsidRPr="00A27F3F">
        <w:rPr>
          <w:rFonts w:ascii="Times New Roman" w:hAnsi="Times New Roman" w:cs="Times New Roman"/>
          <w:color w:val="000000" w:themeColor="text1"/>
          <w:sz w:val="24"/>
          <w:szCs w:val="24"/>
          <w:lang w:val="sk-SK"/>
        </w:rPr>
        <w:t xml:space="preserve"> spôsobom zrozumiteľným pre koncového odberateľa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3" w:name="21261377"/>
      <w:bookmarkEnd w:id="130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vyúčtovanie za dodávku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4" w:name="21261378"/>
      <w:bookmarkEnd w:id="13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 vyúčtovaní za dodávku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5" w:name="21261379"/>
      <w:bookmarkEnd w:id="130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údaje o meraní a spotrebe elektriny vrátane údajov o histórii spotreby elektriny na odbernom mieste koncového odberateľa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06" w:name="21261380"/>
      <w:bookmarkEnd w:id="1306"/>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sprístupniť koncovému odberateľovi elektriny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 xml:space="preserve">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1307" w:name="21261381"/>
      <w:bookmarkEnd w:id="1307"/>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o meraní a spotrebe elektriny vrátane údajov o histórii spotreby elektriny na odbernom mieste koncového odberateľa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08" w:name="21261382"/>
      <w:bookmarkEnd w:id="13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1309" w:name="21261383"/>
      <w:bookmarkEnd w:id="13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10" w:name="21261384"/>
      <w:bookmarkEnd w:id="1310"/>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poskytovať prevádzkovateľovi distribučnej sústavy, ktorej je užívateľom, údaje o odberateľoch potrebné na uzavretie zmluvy a oznámiť mu každú zmenu týchto údajov.</w:t>
      </w:r>
    </w:p>
    <w:p w:rsidR="00042A7B" w:rsidRPr="00A27F3F" w:rsidRDefault="00E903A1">
      <w:pPr>
        <w:ind w:firstLine="142"/>
        <w:rPr>
          <w:rFonts w:ascii="Times New Roman" w:hAnsi="Times New Roman" w:cs="Times New Roman"/>
          <w:color w:val="000000" w:themeColor="text1"/>
          <w:sz w:val="24"/>
          <w:szCs w:val="24"/>
          <w:lang w:val="sk-SK"/>
        </w:rPr>
      </w:pPr>
      <w:bookmarkStart w:id="1311" w:name="3302255"/>
      <w:bookmarkEnd w:id="13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Informácie podľa odseku 2 písm. c), d) a o) musia byť spoľahlivé; dodávateľ elektriny je ich povinný uviesť na vyhotovenom vyúčtovaní za dodávku elektriny alebo v informáciách o vyúčtovaní za dodávku elektriny. Informácie podľa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1312" w:name="3302256"/>
      <w:bookmarkEnd w:id="13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vyzve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1313" w:name="3302257"/>
      <w:bookmarkEnd w:id="13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w:t>
      </w:r>
    </w:p>
    <w:p w:rsidR="00042A7B" w:rsidRPr="00A27F3F" w:rsidRDefault="00E903A1">
      <w:pPr>
        <w:ind w:firstLine="142"/>
        <w:rPr>
          <w:rFonts w:ascii="Times New Roman" w:hAnsi="Times New Roman" w:cs="Times New Roman"/>
          <w:color w:val="000000" w:themeColor="text1"/>
          <w:sz w:val="24"/>
          <w:szCs w:val="24"/>
          <w:lang w:val="sk-SK"/>
        </w:rPr>
      </w:pPr>
      <w:bookmarkStart w:id="1314" w:name="3302258"/>
      <w:bookmarkEnd w:id="13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 vyzvaní dodávateľa elektriny poskytujúceho univerzálnu službu úradom podľa odseku 4 a o spôsobe vysporiadania sa s výzvou dodávateľom elektriny poskytujúcim univerzálnu službu podľa odseku 5 informuje úrad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315" w:name="3302259"/>
      <w:bookmarkEnd w:id="131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elektriny je povinný viesť evidenciu odberateľov elektriny v domácnosti, ktorá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1316" w:name="3302260"/>
      <w:bookmarkEnd w:id="131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 a dátum narodenia odberateľa elektriny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17" w:name="3302261"/>
      <w:bookmarkEnd w:id="131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 odberateľa elektriny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18" w:name="3302262"/>
      <w:bookmarkEnd w:id="131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19" w:name="3302263"/>
      <w:bookmarkEnd w:id="131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číslo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20" w:name="3302264"/>
      <w:bookmarkEnd w:id="132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dátum, od ktorého je odberateľ elektriny v domácnosti evidovaný v evidencii odberateľov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321" w:name="3302265"/>
      <w:bookmarkEnd w:id="132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dodávateľ elektriny nemá k dispozícii údaje potrebné na splnenie povinnosti podľa odseku 2 písm. c) alebo písm. d) týkajúce sa časti elektriny nakúpenej na účel jej dodávky odberateľom elektriny vrátane odberateľov elektriny mimo vymedzeného územia, použije namiesto skutočných údajov týkajúcich sa takejto časti elektriny súhrnné štatistické údaje za predchádzajúci rok týkajúce sa elektriny vyrobenej v tých členských štátoch, v ktorých sú takéto údaje dostupné.</w:t>
      </w:r>
    </w:p>
    <w:p w:rsidR="00042A7B" w:rsidRPr="00A27F3F" w:rsidRDefault="00E903A1">
      <w:pPr>
        <w:ind w:firstLine="142"/>
        <w:rPr>
          <w:rFonts w:ascii="Times New Roman" w:hAnsi="Times New Roman" w:cs="Times New Roman"/>
          <w:color w:val="000000" w:themeColor="text1"/>
          <w:sz w:val="24"/>
          <w:szCs w:val="24"/>
          <w:lang w:val="sk-SK"/>
        </w:rPr>
      </w:pPr>
      <w:bookmarkStart w:id="1322" w:name="3302266"/>
      <w:bookmarkEnd w:id="132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elektriny môže predávať elektrinu formou aukcií podľa pravidiel schválených úradom.</w:t>
      </w:r>
    </w:p>
    <w:p w:rsidR="00042A7B" w:rsidRPr="00A27F3F" w:rsidRDefault="00E903A1">
      <w:pPr>
        <w:ind w:firstLine="142"/>
        <w:rPr>
          <w:rFonts w:ascii="Times New Roman" w:hAnsi="Times New Roman" w:cs="Times New Roman"/>
          <w:color w:val="000000" w:themeColor="text1"/>
          <w:sz w:val="24"/>
          <w:szCs w:val="24"/>
          <w:lang w:val="sk-SK"/>
        </w:rPr>
      </w:pPr>
      <w:bookmarkStart w:id="1323" w:name="3302267"/>
      <w:bookmarkEnd w:id="132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Dodávateľ elektriny, ktorý bude predávať elektrinu podľa odseku 9,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24" w:name="3302268"/>
      <w:bookmarkEnd w:id="132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A27F3F">
          <w:rPr>
            <w:rStyle w:val="Odkaznavysvetlivku"/>
            <w:rFonts w:ascii="Times New Roman" w:hAnsi="Times New Roman" w:cs="Times New Roman"/>
            <w:color w:val="000000" w:themeColor="text1"/>
            <w:sz w:val="24"/>
            <w:szCs w:val="24"/>
            <w:lang w:val="sk-SK"/>
          </w:rPr>
          <w:t>51)</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25" w:name="3302269"/>
      <w:bookmarkEnd w:id="132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326" w:name="3302270"/>
      <w:bookmarkEnd w:id="1326"/>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dodržiavať úradom schválené pravidlá pre predaj elektriny formou aukcií.</w:t>
      </w:r>
    </w:p>
    <w:p w:rsidR="00042A7B" w:rsidRPr="00A27F3F" w:rsidRDefault="00E903A1">
      <w:pPr>
        <w:ind w:firstLine="142"/>
        <w:rPr>
          <w:rFonts w:ascii="Times New Roman" w:hAnsi="Times New Roman" w:cs="Times New Roman"/>
          <w:color w:val="000000" w:themeColor="text1"/>
          <w:sz w:val="24"/>
          <w:szCs w:val="24"/>
          <w:lang w:val="sk-SK"/>
        </w:rPr>
      </w:pPr>
      <w:bookmarkStart w:id="1327" w:name="20434495"/>
      <w:bookmarkEnd w:id="132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28" w:name="21261402"/>
      <w:bookmarkEnd w:id="1328"/>
      <w:r w:rsidRPr="00A27F3F">
        <w:rPr>
          <w:rFonts w:ascii="Times New Roman" w:hAnsi="Times New Roman" w:cs="Times New Roman"/>
          <w:color w:val="000000" w:themeColor="text1"/>
          <w:sz w:val="24"/>
          <w:szCs w:val="24"/>
          <w:lang w:val="sk-SK"/>
        </w:rPr>
        <w:t>§ 34a</w:t>
      </w:r>
      <w:r w:rsidRPr="00A27F3F">
        <w:rPr>
          <w:rFonts w:ascii="Times New Roman" w:hAnsi="Times New Roman" w:cs="Times New Roman"/>
          <w:color w:val="000000" w:themeColor="text1"/>
          <w:sz w:val="24"/>
          <w:szCs w:val="24"/>
          <w:lang w:val="sk-SK"/>
        </w:rPr>
        <w:br/>
        <w:t>Práva a povinnosti agregátora</w:t>
      </w:r>
    </w:p>
    <w:p w:rsidR="00042A7B" w:rsidRPr="00A27F3F" w:rsidRDefault="00E903A1">
      <w:pPr>
        <w:ind w:firstLine="142"/>
        <w:rPr>
          <w:rFonts w:ascii="Times New Roman" w:hAnsi="Times New Roman" w:cs="Times New Roman"/>
          <w:color w:val="000000" w:themeColor="text1"/>
          <w:sz w:val="24"/>
          <w:szCs w:val="24"/>
          <w:lang w:val="sk-SK"/>
        </w:rPr>
      </w:pPr>
      <w:bookmarkStart w:id="1329" w:name="21261404"/>
      <w:bookmarkEnd w:id="132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Agregátor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30" w:name="21261405"/>
      <w:bookmarkEnd w:id="13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ponúkať službu agregácie flexibility výrobcovi elektriny, prevádzkovateľovi zariadenia na uskladňovanie elektriny alebo aktívnemu odberateľovi,</w:t>
      </w:r>
    </w:p>
    <w:p w:rsidR="00042A7B" w:rsidRPr="00A27F3F" w:rsidRDefault="00E903A1">
      <w:pPr>
        <w:ind w:left="568" w:hanging="284"/>
        <w:rPr>
          <w:rFonts w:ascii="Times New Roman" w:hAnsi="Times New Roman" w:cs="Times New Roman"/>
          <w:color w:val="000000" w:themeColor="text1"/>
          <w:sz w:val="24"/>
          <w:szCs w:val="24"/>
          <w:lang w:val="sk-SK"/>
        </w:rPr>
      </w:pPr>
      <w:bookmarkStart w:id="1331" w:name="21261406"/>
      <w:bookmarkEnd w:id="13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agregovanú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vrátane poskytovania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32" w:name="21261407"/>
      <w:bookmarkEnd w:id="13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zúčastňovať sa s ponukou agregovanej flexibility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33" w:name="21261408"/>
      <w:bookmarkEnd w:id="13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w:t>
      </w:r>
    </w:p>
    <w:p w:rsidR="00042A7B" w:rsidRPr="00A27F3F" w:rsidRDefault="00E903A1">
      <w:pPr>
        <w:ind w:firstLine="142"/>
        <w:rPr>
          <w:rFonts w:ascii="Times New Roman" w:hAnsi="Times New Roman" w:cs="Times New Roman"/>
          <w:color w:val="000000" w:themeColor="text1"/>
          <w:sz w:val="24"/>
          <w:szCs w:val="24"/>
          <w:lang w:val="sk-SK"/>
        </w:rPr>
      </w:pPr>
      <w:bookmarkStart w:id="1334" w:name="21261409"/>
      <w:bookmarkEnd w:id="13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Agregátor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35" w:name="21261410"/>
      <w:bookmarkEnd w:id="133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36" w:name="21261411"/>
      <w:bookmarkEnd w:id="133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337" w:name="21261412"/>
      <w:bookmarkEnd w:id="133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poskytovať zúčtovateľovi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38" w:name="21261413"/>
      <w:bookmarkEnd w:id="133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bezodplatne umožniť poskytovateľovi flexibility zmenu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339" w:name="21261414"/>
      <w:bookmarkEnd w:id="133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0" w:name="21261415"/>
      <w:bookmarkEnd w:id="134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1" w:name="21261416"/>
      <w:bookmarkEnd w:id="134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vyradiť odberné miesto alebo odovzdávacie miesto poskytovateľa flexibility u organizátora krátkodobého trhu s elektrinou zo svojej bilančnej skupiny ku dňu ukončenia zmluvy o agregácii,</w:t>
      </w:r>
    </w:p>
    <w:p w:rsidR="00042A7B" w:rsidRPr="00A27F3F" w:rsidRDefault="00E903A1">
      <w:pPr>
        <w:ind w:left="568" w:hanging="284"/>
        <w:rPr>
          <w:rFonts w:ascii="Times New Roman" w:hAnsi="Times New Roman" w:cs="Times New Roman"/>
          <w:color w:val="000000" w:themeColor="text1"/>
          <w:sz w:val="24"/>
          <w:szCs w:val="24"/>
          <w:lang w:val="sk-SK"/>
        </w:rPr>
      </w:pPr>
      <w:bookmarkStart w:id="1342" w:name="21261417"/>
      <w:bookmarkEnd w:id="1342"/>
      <w:r w:rsidRPr="00A27F3F">
        <w:rPr>
          <w:rFonts w:ascii="Times New Roman" w:hAnsi="Times New Roman" w:cs="Times New Roman"/>
          <w:b/>
          <w:color w:val="000000" w:themeColor="text1"/>
          <w:sz w:val="24"/>
          <w:szCs w:val="24"/>
          <w:lang w:val="sk-SK"/>
        </w:rPr>
        <w:lastRenderedPageBreak/>
        <w:t>h)</w:t>
      </w:r>
      <w:r w:rsidRPr="00A27F3F">
        <w:rPr>
          <w:rFonts w:ascii="Times New Roman" w:hAnsi="Times New Roman" w:cs="Times New Roman"/>
          <w:color w:val="000000" w:themeColor="text1"/>
          <w:sz w:val="24"/>
          <w:szCs w:val="24"/>
          <w:lang w:val="sk-SK"/>
        </w:rPr>
        <w:t xml:space="preserve">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43" w:name="21261418"/>
      <w:bookmarkEnd w:id="134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zariadenie so schopnosťou flexibility, ktoré je predmetom agregácie, pripojené.</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44" w:name="3302271"/>
      <w:bookmarkEnd w:id="1344"/>
      <w:r w:rsidRPr="00A27F3F">
        <w:rPr>
          <w:rFonts w:ascii="Times New Roman" w:hAnsi="Times New Roman" w:cs="Times New Roman"/>
          <w:color w:val="000000" w:themeColor="text1"/>
          <w:sz w:val="24"/>
          <w:szCs w:val="24"/>
          <w:lang w:val="sk-SK"/>
        </w:rPr>
        <w:t>§ 35</w:t>
      </w:r>
      <w:r w:rsidRPr="00A27F3F">
        <w:rPr>
          <w:rFonts w:ascii="Times New Roman" w:hAnsi="Times New Roman" w:cs="Times New Roman"/>
          <w:color w:val="000000" w:themeColor="text1"/>
          <w:sz w:val="24"/>
          <w:szCs w:val="24"/>
          <w:lang w:val="sk-SK"/>
        </w:rPr>
        <w:br/>
        <w:t>Práva a povinnosti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345" w:name="3302273"/>
      <w:bookmarkEnd w:id="13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elektriny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46" w:name="3302274"/>
      <w:bookmarkEnd w:id="13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elektriny alebo zmluvu o združenej dodávke elektriny s dodávateľom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47" w:name="3302275"/>
      <w:bookmarkEnd w:id="13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dodávke elektriny alebo zmluvu o združenej dodávke elektriny s dynamickou cenou elektriny, ak má v odbernom mieste nainštalovaný inteligentný merací systém,</w:t>
      </w:r>
    </w:p>
    <w:p w:rsidR="00042A7B" w:rsidRPr="00A27F3F" w:rsidRDefault="00E903A1">
      <w:pPr>
        <w:ind w:left="568" w:hanging="284"/>
        <w:rPr>
          <w:rFonts w:ascii="Times New Roman" w:hAnsi="Times New Roman" w:cs="Times New Roman"/>
          <w:color w:val="000000" w:themeColor="text1"/>
          <w:sz w:val="24"/>
          <w:szCs w:val="24"/>
          <w:lang w:val="sk-SK"/>
        </w:rPr>
      </w:pPr>
      <w:bookmarkStart w:id="1348" w:name="3302276"/>
      <w:bookmarkEnd w:id="13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49" w:name="3302277"/>
      <w:bookmarkEnd w:id="13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pripojenie do sústavy, ak odberné elektrické zariadenie koncového odberateľa elektriny spĺňa technické podmienky a obchodné podmienky pripojenia; tým nie sú dotknuté ustanovenia </w:t>
      </w:r>
      <w:hyperlink w:anchor="3301562" w:history="1">
        <w:r w:rsidRPr="00A27F3F">
          <w:rPr>
            <w:rStyle w:val="Hypertextovprepojenie"/>
            <w:rFonts w:ascii="Times New Roman" w:hAnsi="Times New Roman" w:cs="Times New Roman"/>
            <w:color w:val="000000" w:themeColor="text1"/>
            <w:sz w:val="24"/>
            <w:szCs w:val="24"/>
            <w:u w:val="none"/>
            <w:lang w:val="sk-SK"/>
          </w:rPr>
          <w:t>§ 11 ods. 13 až 15</w:t>
        </w:r>
      </w:hyperlink>
      <w:r w:rsidRPr="00A27F3F">
        <w:rPr>
          <w:rFonts w:ascii="Times New Roman" w:hAnsi="Times New Roman" w:cs="Times New Roman"/>
          <w:color w:val="000000" w:themeColor="text1"/>
          <w:sz w:val="24"/>
          <w:szCs w:val="24"/>
          <w:lang w:val="sk-SK"/>
        </w:rPr>
        <w:t xml:space="preserve">, </w:t>
      </w:r>
      <w:hyperlink w:anchor="3301976" w:history="1">
        <w:r w:rsidRPr="00A27F3F">
          <w:rPr>
            <w:rStyle w:val="Hypertextovprepojenie"/>
            <w:rFonts w:ascii="Times New Roman" w:hAnsi="Times New Roman" w:cs="Times New Roman"/>
            <w:color w:val="000000" w:themeColor="text1"/>
            <w:sz w:val="24"/>
            <w:szCs w:val="24"/>
            <w:u w:val="none"/>
            <w:lang w:val="sk-SK"/>
          </w:rPr>
          <w:t>§ 28 ods. 1 písm. h)</w:t>
        </w:r>
      </w:hyperlink>
      <w:r w:rsidRPr="00A27F3F">
        <w:rPr>
          <w:rFonts w:ascii="Times New Roman" w:hAnsi="Times New Roman" w:cs="Times New Roman"/>
          <w:color w:val="000000" w:themeColor="text1"/>
          <w:sz w:val="24"/>
          <w:szCs w:val="24"/>
          <w:lang w:val="sk-SK"/>
        </w:rPr>
        <w:t xml:space="preserve"> a </w:t>
      </w:r>
      <w:hyperlink w:anchor="3302106" w:history="1">
        <w:r w:rsidRPr="00A27F3F">
          <w:rPr>
            <w:rStyle w:val="Hypertextovprepojenie"/>
            <w:rFonts w:ascii="Times New Roman" w:hAnsi="Times New Roman" w:cs="Times New Roman"/>
            <w:color w:val="000000" w:themeColor="text1"/>
            <w:sz w:val="24"/>
            <w:szCs w:val="24"/>
            <w:u w:val="none"/>
            <w:lang w:val="sk-SK"/>
          </w:rPr>
          <w:t>§ 31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50" w:name="3302278"/>
      <w:bookmarkEnd w:id="13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bezplatnú zmenu registrácie svojho odberného miesta na nového dodávateľa elektriny alebo agregátora v lehote do troch týždňov od doručenia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351" w:name="3302279"/>
      <w:bookmarkEnd w:id="1351"/>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bezodplatne získať v súlade so všeobecne záväzným právnym predpisom vydaným podľa </w:t>
      </w:r>
      <w:hyperlink w:anchor="3303498" w:history="1">
        <w:r w:rsidRPr="00A27F3F">
          <w:rPr>
            <w:rStyle w:val="Hypertextovprepojenie"/>
            <w:rFonts w:ascii="Times New Roman" w:hAnsi="Times New Roman" w:cs="Times New Roman"/>
            <w:color w:val="000000" w:themeColor="text1"/>
            <w:sz w:val="24"/>
            <w:szCs w:val="24"/>
            <w:u w:val="none"/>
            <w:lang w:val="sk-SK"/>
          </w:rPr>
          <w:t>§ 95 ods. 2 písm. b)</w:t>
        </w:r>
      </w:hyperlink>
      <w:r w:rsidRPr="00A27F3F">
        <w:rPr>
          <w:rFonts w:ascii="Times New Roman" w:hAnsi="Times New Roman" w:cs="Times New Roman"/>
          <w:color w:val="000000" w:themeColor="text1"/>
          <w:sz w:val="24"/>
          <w:szCs w:val="24"/>
          <w:lang w:val="sk-SK"/>
        </w:rPr>
        <w:t xml:space="preserve">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1352" w:name="21261428"/>
      <w:bookmarkEnd w:id="135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meraní a spotrebe elektriny vrátane údajov o histórii spotreby elektriny na svojom odbernom mieste, a ak má nainštalované určené meradlo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aj údaje o meraní elektriny takmer v reálnom čase,</w:t>
      </w:r>
    </w:p>
    <w:p w:rsidR="00042A7B" w:rsidRPr="00A27F3F" w:rsidRDefault="00E903A1">
      <w:pPr>
        <w:ind w:left="852" w:hanging="284"/>
        <w:rPr>
          <w:rFonts w:ascii="Times New Roman" w:hAnsi="Times New Roman" w:cs="Times New Roman"/>
          <w:color w:val="000000" w:themeColor="text1"/>
          <w:sz w:val="24"/>
          <w:szCs w:val="24"/>
          <w:lang w:val="sk-SK"/>
        </w:rPr>
      </w:pPr>
      <w:bookmarkStart w:id="1353" w:name="21261429"/>
      <w:bookmarkEnd w:id="135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852" w:hanging="284"/>
        <w:rPr>
          <w:rFonts w:ascii="Times New Roman" w:hAnsi="Times New Roman" w:cs="Times New Roman"/>
          <w:color w:val="000000" w:themeColor="text1"/>
          <w:sz w:val="24"/>
          <w:szCs w:val="24"/>
          <w:lang w:val="sk-SK"/>
        </w:rPr>
      </w:pPr>
      <w:bookmarkStart w:id="1354" w:name="21261430"/>
      <w:bookmarkEnd w:id="135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potrebné na poskytovanie flexibility,</w:t>
      </w:r>
    </w:p>
    <w:p w:rsidR="00042A7B" w:rsidRPr="00A27F3F" w:rsidRDefault="00E903A1">
      <w:pPr>
        <w:ind w:left="852" w:hanging="284"/>
        <w:rPr>
          <w:rFonts w:ascii="Times New Roman" w:hAnsi="Times New Roman" w:cs="Times New Roman"/>
          <w:color w:val="000000" w:themeColor="text1"/>
          <w:sz w:val="24"/>
          <w:szCs w:val="24"/>
          <w:lang w:val="sk-SK"/>
        </w:rPr>
      </w:pPr>
      <w:bookmarkStart w:id="1355" w:name="21261431"/>
      <w:bookmarkEnd w:id="135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356" w:name="3302280"/>
      <w:bookmarkEnd w:id="135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57" w:name="3302281"/>
      <w:bookmarkEnd w:id="135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uzatvoriť zmluvu o dodávke elektriny s viacerými dodávateľmi elektriny súčasne v súlade s podmienkami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358" w:name="3302282"/>
      <w:bookmarkEnd w:id="135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sprístupnenie údajov poskytovateľovi energetickej služby podľa </w:t>
      </w:r>
      <w:hyperlink w:anchor="21261376" w:history="1">
        <w:r w:rsidRPr="00A27F3F">
          <w:rPr>
            <w:rStyle w:val="Hypertextovprepojenie"/>
            <w:rFonts w:ascii="Times New Roman" w:hAnsi="Times New Roman" w:cs="Times New Roman"/>
            <w:color w:val="000000" w:themeColor="text1"/>
            <w:sz w:val="24"/>
            <w:szCs w:val="24"/>
            <w:u w:val="none"/>
            <w:lang w:val="sk-SK"/>
          </w:rPr>
          <w:t>§ 34 ods. 2 písm. y)</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59" w:name="3302283"/>
      <w:bookmarkEnd w:id="135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určovať poskytovateľa energetickej služby, ktorému možno sprístupniť údaje podľa </w:t>
      </w:r>
      <w:hyperlink w:anchor="21261376" w:history="1">
        <w:r w:rsidRPr="00A27F3F">
          <w:rPr>
            <w:rStyle w:val="Hypertextovprepojenie"/>
            <w:rFonts w:ascii="Times New Roman" w:hAnsi="Times New Roman" w:cs="Times New Roman"/>
            <w:color w:val="000000" w:themeColor="text1"/>
            <w:sz w:val="24"/>
            <w:szCs w:val="24"/>
            <w:u w:val="none"/>
            <w:lang w:val="sk-SK"/>
          </w:rPr>
          <w:t>§ 34 ods. 2 písm. y)</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60" w:name="3302284"/>
      <w:bookmarkEnd w:id="136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pri inštalácii určeného meradla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xml:space="preserve"> na poskytnutie informácií o jednotlivých funkciách inštalovaného určeného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 v </w:t>
      </w:r>
      <w:r w:rsidRPr="00A27F3F">
        <w:rPr>
          <w:rFonts w:ascii="Times New Roman" w:hAnsi="Times New Roman" w:cs="Times New Roman"/>
          <w:color w:val="000000" w:themeColor="text1"/>
          <w:sz w:val="24"/>
          <w:szCs w:val="24"/>
          <w:lang w:val="sk-SK"/>
        </w:rPr>
        <w:lastRenderedPageBreak/>
        <w:t>reálnom čase a informácií o rozsahu a podmienkach získavania a spracúvania osobných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1361" w:name="3902554"/>
      <w:bookmarkEnd w:id="136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bezodplatný prístup k informáciám o histórii spotreby elektriny</w:t>
      </w:r>
      <w:hyperlink w:anchor="3902622" w:history="1">
        <w:r w:rsidRPr="00A27F3F">
          <w:rPr>
            <w:rStyle w:val="Odkaznavysvetlivku"/>
            <w:rFonts w:ascii="Times New Roman" w:hAnsi="Times New Roman" w:cs="Times New Roman"/>
            <w:color w:val="000000" w:themeColor="text1"/>
            <w:sz w:val="24"/>
            <w:szCs w:val="24"/>
            <w:lang w:val="sk-SK"/>
          </w:rPr>
          <w:t>67b)</w:t>
        </w:r>
      </w:hyperlink>
      <w:r w:rsidRPr="00A27F3F">
        <w:rPr>
          <w:rFonts w:ascii="Times New Roman" w:hAnsi="Times New Roman" w:cs="Times New Roman"/>
          <w:color w:val="000000" w:themeColor="text1"/>
          <w:sz w:val="24"/>
          <w:szCs w:val="24"/>
          <w:lang w:val="sk-SK"/>
        </w:rPr>
        <w:t xml:space="preserve"> umožňujúcim kontrolu vlastnej spotreby elektriny, ak má nainštalované určené meradlo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alebo </w:t>
      </w:r>
      <w:hyperlink w:anchor="3302163" w:history="1">
        <w:r w:rsidRPr="00A27F3F">
          <w:rPr>
            <w:rStyle w:val="Hypertextovprepojenie"/>
            <w:rFonts w:ascii="Times New Roman" w:hAnsi="Times New Roman" w:cs="Times New Roman"/>
            <w:color w:val="000000" w:themeColor="text1"/>
            <w:sz w:val="24"/>
            <w:szCs w:val="24"/>
            <w:u w:val="none"/>
            <w:lang w:val="sk-SK"/>
          </w:rPr>
          <w:t>písm. r)</w:t>
        </w:r>
      </w:hyperlink>
      <w:r w:rsidRPr="00A27F3F">
        <w:rPr>
          <w:rFonts w:ascii="Times New Roman" w:hAnsi="Times New Roman" w:cs="Times New Roman"/>
          <w:color w:val="000000" w:themeColor="text1"/>
          <w:sz w:val="24"/>
          <w:szCs w:val="24"/>
          <w:lang w:val="sk-SK"/>
        </w:rPr>
        <w:t xml:space="preserve">, a k informáciám o spotrebe elektriny takmer v reálnom čase, ak má nainštalovaný inteligentný merací systém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362" w:name="3302285"/>
      <w:bookmarkEnd w:id="136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elektriny v domácnosti má okrem práv uvedených v odsekoch 1 a 4 právo na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1363" w:name="12212388"/>
      <w:bookmarkEnd w:id="136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elektriny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64" w:name="21261440"/>
      <w:bookmarkEnd w:id="136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65" w:name="21261441"/>
      <w:bookmarkEnd w:id="136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prenosovej sústavy alebo prevádzkovateľovi distribučnej sústavy montáž určeného meradla a zariadenia na prenos informácií o nameraných údajoch a prístup k určenému meradlu,</w:t>
      </w:r>
      <w:hyperlink w:anchor="3303594" w:history="1">
        <w:r w:rsidRPr="00A27F3F">
          <w:rPr>
            <w:rStyle w:val="Odkaznavysvetlivku"/>
            <w:rFonts w:ascii="Times New Roman" w:hAnsi="Times New Roman" w:cs="Times New Roman"/>
            <w:color w:val="000000" w:themeColor="text1"/>
            <w:sz w:val="24"/>
            <w:szCs w:val="24"/>
            <w:lang w:val="sk-SK"/>
          </w:rPr>
          <w:t>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66" w:name="21261442"/>
      <w:bookmarkEnd w:id="136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odberné elektrické zariadenie v stave, ktorý zodpovedá technickým požiadavkám,</w:t>
      </w:r>
    </w:p>
    <w:p w:rsidR="00042A7B" w:rsidRPr="00A27F3F" w:rsidRDefault="00E903A1">
      <w:pPr>
        <w:ind w:left="568" w:hanging="284"/>
        <w:rPr>
          <w:rFonts w:ascii="Times New Roman" w:hAnsi="Times New Roman" w:cs="Times New Roman"/>
          <w:color w:val="000000" w:themeColor="text1"/>
          <w:sz w:val="24"/>
          <w:szCs w:val="24"/>
          <w:lang w:val="sk-SK"/>
        </w:rPr>
      </w:pPr>
      <w:bookmarkStart w:id="1367" w:name="21261443"/>
      <w:bookmarkEnd w:id="136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spĺňať technické podmienky a obchodné podmienky pripojenia a prístupu do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68" w:name="21261444"/>
      <w:bookmarkEnd w:id="136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pokyny dispečingu a dispečingu prevádzkovateľa príslušnej sústavy, do ktorej je koncový odberateľ elektriny pripojený,</w:t>
      </w:r>
    </w:p>
    <w:p w:rsidR="00042A7B" w:rsidRPr="00A27F3F" w:rsidRDefault="00E903A1">
      <w:pPr>
        <w:ind w:left="568" w:hanging="284"/>
        <w:rPr>
          <w:rFonts w:ascii="Times New Roman" w:hAnsi="Times New Roman" w:cs="Times New Roman"/>
          <w:color w:val="000000" w:themeColor="text1"/>
          <w:sz w:val="24"/>
          <w:szCs w:val="24"/>
          <w:lang w:val="sk-SK"/>
        </w:rPr>
      </w:pPr>
      <w:bookmarkStart w:id="1369" w:name="21261445"/>
      <w:bookmarkEnd w:id="136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poskytovať príslušnému prevádzkovateľovi sústavy a zúčtovateľovi odchýlok technické údaje obsiahnuté v zmluvách podľa odseku 1 písm. a) a c),</w:t>
      </w:r>
    </w:p>
    <w:p w:rsidR="00042A7B" w:rsidRPr="00A27F3F" w:rsidRDefault="00E903A1">
      <w:pPr>
        <w:ind w:left="568" w:hanging="284"/>
        <w:rPr>
          <w:rFonts w:ascii="Times New Roman" w:hAnsi="Times New Roman" w:cs="Times New Roman"/>
          <w:color w:val="000000" w:themeColor="text1"/>
          <w:sz w:val="24"/>
          <w:szCs w:val="24"/>
          <w:lang w:val="sk-SK"/>
        </w:rPr>
      </w:pPr>
      <w:bookmarkStart w:id="1370" w:name="21261446"/>
      <w:bookmarkEnd w:id="137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prijať technické opatrenia, ktoré zabránia možnosti ovplyvniť kvalitu dodávky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71" w:name="21261447"/>
      <w:bookmarkEnd w:id="137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uhradiť odvod určený osobitným predpisom</w:t>
      </w:r>
      <w:hyperlink w:anchor="3303625" w:history="1">
        <w:r w:rsidRPr="00A27F3F">
          <w:rPr>
            <w:rStyle w:val="Odkaznavysvetlivku"/>
            <w:rFonts w:ascii="Times New Roman" w:hAnsi="Times New Roman" w:cs="Times New Roman"/>
            <w:color w:val="000000" w:themeColor="text1"/>
            <w:sz w:val="24"/>
            <w:szCs w:val="24"/>
            <w:lang w:val="sk-SK"/>
          </w:rPr>
          <w:t>35)</w:t>
        </w:r>
      </w:hyperlink>
      <w:r w:rsidRPr="00A27F3F">
        <w:rPr>
          <w:rFonts w:ascii="Times New Roman" w:hAnsi="Times New Roman" w:cs="Times New Roman"/>
          <w:color w:val="000000" w:themeColor="text1"/>
          <w:sz w:val="24"/>
          <w:szCs w:val="24"/>
          <w:lang w:val="sk-SK"/>
        </w:rPr>
        <w:t xml:space="preserve"> spôsobom podľa osobitného predpisu,</w:t>
      </w:r>
      <w:hyperlink w:anchor="3303626" w:history="1">
        <w:r w:rsidRPr="00A27F3F">
          <w:rPr>
            <w:rStyle w:val="Odkaznavysvetlivku"/>
            <w:rFonts w:ascii="Times New Roman" w:hAnsi="Times New Roman" w:cs="Times New Roman"/>
            <w:color w:val="000000" w:themeColor="text1"/>
            <w:sz w:val="24"/>
            <w:szCs w:val="24"/>
            <w:lang w:val="sk-SK"/>
          </w:rPr>
          <w:t>36)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372" w:name="21261448"/>
      <w:bookmarkEnd w:id="1372"/>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373" w:name="21261449"/>
      <w:bookmarkEnd w:id="1373"/>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 žiadosti o pripojenie do distribučnej sústavy uviesť informáciu o pripojení nabíjacej stanice, ak pripája do distribučnej sústavy nabíjaciu stanicu s celkovým inštalovaným výkonom nad 100 kW na novom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374" w:name="21261450"/>
      <w:bookmarkEnd w:id="1374"/>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umožniť prevádzkovateľovi distribučnej sústavy výkon oprávnenia podľa </w:t>
      </w:r>
      <w:hyperlink w:anchor="3302461" w:history="1">
        <w:r w:rsidRPr="00A27F3F">
          <w:rPr>
            <w:rStyle w:val="Hypertextovprepojenie"/>
            <w:rFonts w:ascii="Times New Roman" w:hAnsi="Times New Roman" w:cs="Times New Roman"/>
            <w:color w:val="000000" w:themeColor="text1"/>
            <w:sz w:val="24"/>
            <w:szCs w:val="24"/>
            <w:u w:val="none"/>
            <w:lang w:val="sk-SK"/>
          </w:rPr>
          <w:t>§ 46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375" w:name="21261451"/>
      <w:bookmarkEnd w:id="1375"/>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ak je pripojený do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376" w:name="21261452"/>
      <w:bookmarkEnd w:id="137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ak má záujem pôsobiť ako aktívny odberateľ, má okrem práv uvedených v odseku 1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77" w:name="21261453"/>
      <w:bookmarkEnd w:id="137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vyrábať elektrinu v zariadení na výrobu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78" w:name="21261454"/>
      <w:bookmarkEnd w:id="137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uskladňovať elektrinu v zariadení na uskladňovanie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79" w:name="21261455"/>
      <w:bookmarkEnd w:id="1379"/>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dodávať ním vyrobenú alebo uskladnenú elektrinu inému koncovému odberateľovi elektriny alebo energetickému spoločenstvu, ktorého je členom,</w:t>
      </w:r>
    </w:p>
    <w:p w:rsidR="00042A7B" w:rsidRPr="00A27F3F" w:rsidRDefault="00E903A1">
      <w:pPr>
        <w:ind w:left="568" w:hanging="284"/>
        <w:rPr>
          <w:rFonts w:ascii="Times New Roman" w:hAnsi="Times New Roman" w:cs="Times New Roman"/>
          <w:color w:val="000000" w:themeColor="text1"/>
          <w:sz w:val="24"/>
          <w:szCs w:val="24"/>
          <w:lang w:val="sk-SK"/>
        </w:rPr>
      </w:pPr>
      <w:bookmarkStart w:id="1380" w:name="21261456"/>
      <w:bookmarkEnd w:id="138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81" w:name="21261457"/>
      <w:bookmarkEnd w:id="138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dodávať ním vyrobenú alebo uskladnenú elektrinu pre vlastnú potrebu do iného svojho odberného miesta,</w:t>
      </w:r>
    </w:p>
    <w:p w:rsidR="00042A7B" w:rsidRPr="00A27F3F" w:rsidRDefault="00E903A1">
      <w:pPr>
        <w:ind w:left="568" w:hanging="284"/>
        <w:rPr>
          <w:rFonts w:ascii="Times New Roman" w:hAnsi="Times New Roman" w:cs="Times New Roman"/>
          <w:color w:val="000000" w:themeColor="text1"/>
          <w:sz w:val="24"/>
          <w:szCs w:val="24"/>
          <w:lang w:val="sk-SK"/>
        </w:rPr>
      </w:pPr>
      <w:bookmarkStart w:id="1382" w:name="21261458"/>
      <w:bookmarkEnd w:id="138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ponúkať a predávať flexibilitu na organizovaných trhoch s elektrinou</w:t>
      </w:r>
      <w:hyperlink w:anchor="21252757" w:history="1">
        <w:r w:rsidRPr="00A27F3F">
          <w:rPr>
            <w:rStyle w:val="Odkaznavysvetlivku"/>
            <w:rFonts w:ascii="Times New Roman" w:hAnsi="Times New Roman" w:cs="Times New Roman"/>
            <w:color w:val="000000" w:themeColor="text1"/>
            <w:sz w:val="24"/>
            <w:szCs w:val="24"/>
            <w:lang w:val="sk-SK"/>
          </w:rPr>
          <w:t>4b)</w:t>
        </w:r>
      </w:hyperlink>
      <w:r w:rsidRPr="00A27F3F">
        <w:rPr>
          <w:rFonts w:ascii="Times New Roman" w:hAnsi="Times New Roman" w:cs="Times New Roman"/>
          <w:color w:val="000000" w:themeColor="text1"/>
          <w:sz w:val="24"/>
          <w:szCs w:val="24"/>
          <w:lang w:val="sk-SK"/>
        </w:rPr>
        <w:t xml:space="preserve"> a poskytovať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383" w:name="21261459"/>
      <w:bookmarkEnd w:id="138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agregácii bez súhlasu elektroenergetických podnikov koncového odberateľa a poskytovať flexibilitu prostredníctvom agregácie jednému zvolenému agregátorovi podľa uzatvorenej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1384" w:name="21261460"/>
      <w:bookmarkEnd w:id="138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rsidR="00042A7B" w:rsidRPr="00A27F3F" w:rsidRDefault="00E903A1">
      <w:pPr>
        <w:ind w:firstLine="142"/>
        <w:rPr>
          <w:rFonts w:ascii="Times New Roman" w:hAnsi="Times New Roman" w:cs="Times New Roman"/>
          <w:color w:val="000000" w:themeColor="text1"/>
          <w:sz w:val="24"/>
          <w:szCs w:val="24"/>
          <w:lang w:val="sk-SK"/>
        </w:rPr>
      </w:pPr>
      <w:bookmarkStart w:id="1385" w:name="21261461"/>
      <w:bookmarkEnd w:id="138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výkone práva podľa odseku 4 písm. a) sa na aktívneho odberateľa vzťahujú aj práva výrobcu elektriny podľa </w:t>
      </w:r>
      <w:hyperlink w:anchor="3301924" w:history="1">
        <w:r w:rsidRPr="00A27F3F">
          <w:rPr>
            <w:rStyle w:val="Hypertextovprepojenie"/>
            <w:rFonts w:ascii="Times New Roman" w:hAnsi="Times New Roman" w:cs="Times New Roman"/>
            <w:color w:val="000000" w:themeColor="text1"/>
            <w:sz w:val="24"/>
            <w:szCs w:val="24"/>
            <w:u w:val="none"/>
            <w:lang w:val="sk-SK"/>
          </w:rPr>
          <w:t>§ 27 ods. 1</w:t>
        </w:r>
      </w:hyperlink>
      <w:r w:rsidRPr="00A27F3F">
        <w:rPr>
          <w:rFonts w:ascii="Times New Roman" w:hAnsi="Times New Roman" w:cs="Times New Roman"/>
          <w:color w:val="000000" w:themeColor="text1"/>
          <w:sz w:val="24"/>
          <w:szCs w:val="24"/>
          <w:lang w:val="sk-SK"/>
        </w:rPr>
        <w:t xml:space="preserve"> a povinnosti výrobcu elektriny podľa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w:t>
      </w:r>
      <w:hyperlink w:anchor="3301948"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Ustanovenia </w:t>
      </w:r>
      <w:hyperlink w:anchor="21253245" w:history="1">
        <w:r w:rsidRPr="00A27F3F">
          <w:rPr>
            <w:rStyle w:val="Hypertextovprepojenie"/>
            <w:rFonts w:ascii="Times New Roman" w:hAnsi="Times New Roman" w:cs="Times New Roman"/>
            <w:color w:val="000000" w:themeColor="text1"/>
            <w:sz w:val="24"/>
            <w:szCs w:val="24"/>
            <w:u w:val="none"/>
            <w:lang w:val="sk-SK"/>
          </w:rPr>
          <w:t>§ 27 ods. 5 až 7</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386" w:name="21261462"/>
      <w:bookmarkEnd w:id="138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výkone práva podľa odseku 4 písm. b) sa na aktívneho odberateľa vzťahujú aj práva prevádzkovateľa zariadenia na uskladňovanie elektriny podľa </w:t>
      </w:r>
      <w:hyperlink w:anchor="21253252" w:history="1">
        <w:r w:rsidRPr="00A27F3F">
          <w:rPr>
            <w:rStyle w:val="Hypertextovprepojenie"/>
            <w:rFonts w:ascii="Times New Roman" w:hAnsi="Times New Roman" w:cs="Times New Roman"/>
            <w:color w:val="000000" w:themeColor="text1"/>
            <w:sz w:val="24"/>
            <w:szCs w:val="24"/>
            <w:u w:val="none"/>
            <w:lang w:val="sk-SK"/>
          </w:rPr>
          <w:t>§ 27a ods. 1</w:t>
        </w:r>
      </w:hyperlink>
      <w:r w:rsidRPr="00A27F3F">
        <w:rPr>
          <w:rFonts w:ascii="Times New Roman" w:hAnsi="Times New Roman" w:cs="Times New Roman"/>
          <w:color w:val="000000" w:themeColor="text1"/>
          <w:sz w:val="24"/>
          <w:szCs w:val="24"/>
          <w:lang w:val="sk-SK"/>
        </w:rPr>
        <w:t xml:space="preserve"> a povinnosti prevádzkovateľa zariadenia na uskladňovanie elektriny podľa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f)</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Ustanovenia </w:t>
      </w:r>
      <w:hyperlink w:anchor="21253279" w:history="1">
        <w:r w:rsidRPr="00A27F3F">
          <w:rPr>
            <w:rStyle w:val="Hypertextovprepojenie"/>
            <w:rFonts w:ascii="Times New Roman" w:hAnsi="Times New Roman" w:cs="Times New Roman"/>
            <w:color w:val="000000" w:themeColor="text1"/>
            <w:sz w:val="24"/>
            <w:szCs w:val="24"/>
            <w:u w:val="none"/>
            <w:lang w:val="sk-SK"/>
          </w:rPr>
          <w:t>§ 27a ods. 3 až 5</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387" w:name="21261463"/>
      <w:bookmarkEnd w:id="138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výkone práva podľa odseku 4 písm. c) sa na aktívneho odberateľa vzťahujú aj práva dodávateľa elektriny podľa </w:t>
      </w:r>
      <w:hyperlink w:anchor="3302226" w:history="1">
        <w:r w:rsidRPr="00A27F3F">
          <w:rPr>
            <w:rStyle w:val="Hypertextovprepojenie"/>
            <w:rFonts w:ascii="Times New Roman" w:hAnsi="Times New Roman" w:cs="Times New Roman"/>
            <w:color w:val="000000" w:themeColor="text1"/>
            <w:sz w:val="24"/>
            <w:szCs w:val="24"/>
            <w:u w:val="none"/>
            <w:lang w:val="sk-SK"/>
          </w:rPr>
          <w:t>§ 34 ods. 1 písm. a)</w:t>
        </w:r>
      </w:hyperlink>
      <w:r w:rsidRPr="00A27F3F">
        <w:rPr>
          <w:rFonts w:ascii="Times New Roman" w:hAnsi="Times New Roman" w:cs="Times New Roman"/>
          <w:color w:val="000000" w:themeColor="text1"/>
          <w:sz w:val="24"/>
          <w:szCs w:val="24"/>
          <w:lang w:val="sk-SK"/>
        </w:rPr>
        <w:t xml:space="preserve">, </w:t>
      </w:r>
      <w:hyperlink w:anchor="3302227"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230"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a f) a povinnosti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3902552"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w:t>
      </w:r>
      <w:hyperlink w:anchor="21261372"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388" w:name="21261464"/>
      <w:bookmarkEnd w:id="138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389" w:name="21261465"/>
      <w:bookmarkEnd w:id="1389"/>
      <w:r w:rsidRPr="00A27F3F">
        <w:rPr>
          <w:rFonts w:ascii="Times New Roman" w:hAnsi="Times New Roman" w:cs="Times New Roman"/>
          <w:color w:val="000000" w:themeColor="text1"/>
          <w:sz w:val="24"/>
          <w:szCs w:val="24"/>
          <w:lang w:val="sk-SK"/>
        </w:rPr>
        <w:t>§ 35a</w:t>
      </w:r>
      <w:r w:rsidRPr="00A27F3F">
        <w:rPr>
          <w:rFonts w:ascii="Times New Roman" w:hAnsi="Times New Roman" w:cs="Times New Roman"/>
          <w:color w:val="000000" w:themeColor="text1"/>
          <w:sz w:val="24"/>
          <w:szCs w:val="24"/>
          <w:lang w:val="sk-SK"/>
        </w:rPr>
        <w:br/>
        <w:t>Práva a povinnosti energetického spoločenstva</w:t>
      </w:r>
    </w:p>
    <w:p w:rsidR="00042A7B" w:rsidRPr="00A27F3F" w:rsidRDefault="00E903A1">
      <w:pPr>
        <w:ind w:firstLine="142"/>
        <w:rPr>
          <w:rFonts w:ascii="Times New Roman" w:hAnsi="Times New Roman" w:cs="Times New Roman"/>
          <w:color w:val="000000" w:themeColor="text1"/>
          <w:sz w:val="24"/>
          <w:szCs w:val="24"/>
          <w:lang w:val="sk-SK"/>
        </w:rPr>
      </w:pPr>
      <w:bookmarkStart w:id="1390" w:name="21261467"/>
      <w:bookmarkEnd w:id="139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Energetické spoločenstvo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391" w:name="21261468"/>
      <w:bookmarkEnd w:id="139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odoberať elektrinu vo svojom odbernom mieste podľa zmluvy o dodávke elektriny alebo zmluvy o združenej dodávke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392" w:name="21261469"/>
      <w:bookmarkEnd w:id="139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vyrábať elektrinu v zariadení na výrobu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93" w:name="21261470"/>
      <w:bookmarkEnd w:id="139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uskladňovať elektrinu v zariadení na uskladňovanie elektriny pripojenom v odbernom mieste alebo mimo miesto spotreby,</w:t>
      </w:r>
    </w:p>
    <w:p w:rsidR="00042A7B" w:rsidRPr="00A27F3F" w:rsidRDefault="00E903A1">
      <w:pPr>
        <w:ind w:left="568" w:hanging="284"/>
        <w:rPr>
          <w:rFonts w:ascii="Times New Roman" w:hAnsi="Times New Roman" w:cs="Times New Roman"/>
          <w:color w:val="000000" w:themeColor="text1"/>
          <w:sz w:val="24"/>
          <w:szCs w:val="24"/>
          <w:lang w:val="sk-SK"/>
        </w:rPr>
      </w:pPr>
      <w:bookmarkStart w:id="1394" w:name="21261471"/>
      <w:bookmarkEnd w:id="1394"/>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dodávať svojim členom elektrinu</w:t>
      </w:r>
    </w:p>
    <w:p w:rsidR="00042A7B" w:rsidRPr="00A27F3F" w:rsidRDefault="00E903A1">
      <w:pPr>
        <w:ind w:left="852" w:hanging="284"/>
        <w:rPr>
          <w:rFonts w:ascii="Times New Roman" w:hAnsi="Times New Roman" w:cs="Times New Roman"/>
          <w:color w:val="000000" w:themeColor="text1"/>
          <w:sz w:val="24"/>
          <w:szCs w:val="24"/>
          <w:lang w:val="sk-SK"/>
        </w:rPr>
      </w:pPr>
      <w:bookmarkStart w:id="1395" w:name="21261472"/>
      <w:bookmarkEnd w:id="139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vyrobenú v jeho zariadení na výrobu elektriny alebo uskladnenú v jeho zariadení na uskladňovanie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396" w:name="21261473"/>
      <w:bookmarkEnd w:id="139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nakúpenú na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397" w:name="21261474"/>
      <w:bookmarkEnd w:id="139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398" w:name="21261475"/>
      <w:bookmarkEnd w:id="139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vykonávať činnosť agregácie pre svojich členov,</w:t>
      </w:r>
    </w:p>
    <w:p w:rsidR="00042A7B" w:rsidRPr="00A27F3F" w:rsidRDefault="00E903A1">
      <w:pPr>
        <w:ind w:left="568" w:hanging="284"/>
        <w:rPr>
          <w:rFonts w:ascii="Times New Roman" w:hAnsi="Times New Roman" w:cs="Times New Roman"/>
          <w:color w:val="000000" w:themeColor="text1"/>
          <w:sz w:val="24"/>
          <w:szCs w:val="24"/>
          <w:lang w:val="sk-SK"/>
        </w:rPr>
      </w:pPr>
      <w:bookmarkStart w:id="1399" w:name="21261476"/>
      <w:bookmarkEnd w:id="139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prevádzkovať nabíjaciu stanicu.</w:t>
      </w:r>
    </w:p>
    <w:p w:rsidR="00042A7B" w:rsidRPr="00A27F3F" w:rsidRDefault="00E903A1">
      <w:pPr>
        <w:ind w:firstLine="142"/>
        <w:rPr>
          <w:rFonts w:ascii="Times New Roman" w:hAnsi="Times New Roman" w:cs="Times New Roman"/>
          <w:color w:val="000000" w:themeColor="text1"/>
          <w:sz w:val="24"/>
          <w:szCs w:val="24"/>
          <w:lang w:val="sk-SK"/>
        </w:rPr>
      </w:pPr>
      <w:bookmarkStart w:id="1400" w:name="21261477"/>
      <w:bookmarkEnd w:id="140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Energetické spoločenstvo má povinnosť uzatvoriť so zúčtovateľom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w:t>
      </w:r>
      <w:hyperlink w:anchor="3301680" w:history="1">
        <w:r w:rsidRPr="00A27F3F">
          <w:rPr>
            <w:rStyle w:val="Hypertextovprepojenie"/>
            <w:rFonts w:ascii="Times New Roman" w:hAnsi="Times New Roman" w:cs="Times New Roman"/>
            <w:color w:val="000000" w:themeColor="text1"/>
            <w:sz w:val="24"/>
            <w:szCs w:val="24"/>
            <w:u w:val="none"/>
            <w:lang w:val="sk-SK"/>
          </w:rPr>
          <w:t>§ 15 ods. 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01" w:name="21261478"/>
      <w:bookmarkEnd w:id="140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výkone práva podľa odseku 1 písm. a) sa na energetické spoločenstvo vzťahujú aj práva a povinnosti koncového odberateľa elektriny podľa tohto zákona okrem práv odberateľa elektriny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402" w:name="21261479"/>
      <w:bookmarkEnd w:id="140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výkone práva podľa odseku 1 písm. b) sa na energetické spoločenstvo vzťahujú aj práva výrobcu elektriny podľa </w:t>
      </w:r>
      <w:hyperlink w:anchor="3301924" w:history="1">
        <w:r w:rsidRPr="00A27F3F">
          <w:rPr>
            <w:rStyle w:val="Hypertextovprepojenie"/>
            <w:rFonts w:ascii="Times New Roman" w:hAnsi="Times New Roman" w:cs="Times New Roman"/>
            <w:color w:val="000000" w:themeColor="text1"/>
            <w:sz w:val="24"/>
            <w:szCs w:val="24"/>
            <w:u w:val="none"/>
            <w:lang w:val="sk-SK"/>
          </w:rPr>
          <w:t>§ 27 ods. 1</w:t>
        </w:r>
      </w:hyperlink>
      <w:r w:rsidRPr="00A27F3F">
        <w:rPr>
          <w:rFonts w:ascii="Times New Roman" w:hAnsi="Times New Roman" w:cs="Times New Roman"/>
          <w:color w:val="000000" w:themeColor="text1"/>
          <w:sz w:val="24"/>
          <w:szCs w:val="24"/>
          <w:lang w:val="sk-SK"/>
        </w:rPr>
        <w:t xml:space="preserve"> a povinnosti výrobcu elektriny podľa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w:t>
      </w:r>
      <w:hyperlink w:anchor="3301948"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Ustanovenia </w:t>
      </w:r>
      <w:hyperlink w:anchor="21253245" w:history="1">
        <w:r w:rsidRPr="00A27F3F">
          <w:rPr>
            <w:rStyle w:val="Hypertextovprepojenie"/>
            <w:rFonts w:ascii="Times New Roman" w:hAnsi="Times New Roman" w:cs="Times New Roman"/>
            <w:color w:val="000000" w:themeColor="text1"/>
            <w:sz w:val="24"/>
            <w:szCs w:val="24"/>
            <w:u w:val="none"/>
            <w:lang w:val="sk-SK"/>
          </w:rPr>
          <w:t>§ 27 ods. 5 až 7</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403" w:name="21261480"/>
      <w:bookmarkEnd w:id="140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výkone práva podľa odseku 1 písm. c) sa na energetické spoločenstvo vzťahujú aj práva prevádzkovateľa zariadenia na uskladňovanie elektriny podľa </w:t>
      </w:r>
      <w:hyperlink w:anchor="21253252" w:history="1">
        <w:r w:rsidRPr="00A27F3F">
          <w:rPr>
            <w:rStyle w:val="Hypertextovprepojenie"/>
            <w:rFonts w:ascii="Times New Roman" w:hAnsi="Times New Roman" w:cs="Times New Roman"/>
            <w:color w:val="000000" w:themeColor="text1"/>
            <w:sz w:val="24"/>
            <w:szCs w:val="24"/>
            <w:u w:val="none"/>
            <w:lang w:val="sk-SK"/>
          </w:rPr>
          <w:t>§ 27a ods. 1</w:t>
        </w:r>
      </w:hyperlink>
      <w:r w:rsidRPr="00A27F3F">
        <w:rPr>
          <w:rFonts w:ascii="Times New Roman" w:hAnsi="Times New Roman" w:cs="Times New Roman"/>
          <w:color w:val="000000" w:themeColor="text1"/>
          <w:sz w:val="24"/>
          <w:szCs w:val="24"/>
          <w:lang w:val="sk-SK"/>
        </w:rPr>
        <w:t xml:space="preserve"> a povinnosti prevádzkovateľa zariadenia na uskladňovanie elektriny podľa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f)</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Ustanovenia </w:t>
      </w:r>
      <w:hyperlink w:anchor="21253279" w:history="1">
        <w:r w:rsidRPr="00A27F3F">
          <w:rPr>
            <w:rStyle w:val="Hypertextovprepojenie"/>
            <w:rFonts w:ascii="Times New Roman" w:hAnsi="Times New Roman" w:cs="Times New Roman"/>
            <w:color w:val="000000" w:themeColor="text1"/>
            <w:sz w:val="24"/>
            <w:szCs w:val="24"/>
            <w:u w:val="none"/>
            <w:lang w:val="sk-SK"/>
          </w:rPr>
          <w:t>§ 27a ods. 3 až 5</w:t>
        </w:r>
      </w:hyperlink>
      <w:r w:rsidRPr="00A27F3F">
        <w:rPr>
          <w:rFonts w:ascii="Times New Roman" w:hAnsi="Times New Roman" w:cs="Times New Roman"/>
          <w:color w:val="000000" w:themeColor="text1"/>
          <w:sz w:val="24"/>
          <w:szCs w:val="24"/>
          <w:lang w:val="sk-SK"/>
        </w:rPr>
        <w:t xml:space="preserve"> sa použijú rovnako.</w:t>
      </w:r>
    </w:p>
    <w:p w:rsidR="00042A7B" w:rsidRPr="00A27F3F" w:rsidRDefault="00E903A1">
      <w:pPr>
        <w:ind w:firstLine="142"/>
        <w:rPr>
          <w:rFonts w:ascii="Times New Roman" w:hAnsi="Times New Roman" w:cs="Times New Roman"/>
          <w:color w:val="000000" w:themeColor="text1"/>
          <w:sz w:val="24"/>
          <w:szCs w:val="24"/>
          <w:lang w:val="sk-SK"/>
        </w:rPr>
      </w:pPr>
      <w:bookmarkStart w:id="1404" w:name="21261481"/>
      <w:bookmarkEnd w:id="140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výkone práva podľa odseku 1 písm. d) prvého bodu sa na energetické spoločenstvo vzťahujú aj práva dodávateľa elektriny podľa </w:t>
      </w:r>
      <w:hyperlink w:anchor="3302226" w:history="1">
        <w:r w:rsidRPr="00A27F3F">
          <w:rPr>
            <w:rStyle w:val="Hypertextovprepojenie"/>
            <w:rFonts w:ascii="Times New Roman" w:hAnsi="Times New Roman" w:cs="Times New Roman"/>
            <w:color w:val="000000" w:themeColor="text1"/>
            <w:sz w:val="24"/>
            <w:szCs w:val="24"/>
            <w:u w:val="none"/>
            <w:lang w:val="sk-SK"/>
          </w:rPr>
          <w:t>§ 34 ods. 1 písm. a)</w:t>
        </w:r>
      </w:hyperlink>
      <w:r w:rsidRPr="00A27F3F">
        <w:rPr>
          <w:rFonts w:ascii="Times New Roman" w:hAnsi="Times New Roman" w:cs="Times New Roman"/>
          <w:color w:val="000000" w:themeColor="text1"/>
          <w:sz w:val="24"/>
          <w:szCs w:val="24"/>
          <w:lang w:val="sk-SK"/>
        </w:rPr>
        <w:t xml:space="preserve">, </w:t>
      </w:r>
      <w:hyperlink w:anchor="3302227"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230"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a </w:t>
      </w:r>
      <w:hyperlink w:anchor="3302231"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a povinnosti dodávateľa elektriny podľa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3902552"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w:t>
      </w:r>
      <w:hyperlink w:anchor="21261372"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Pri výkone práva podľa </w:t>
      </w:r>
      <w:hyperlink w:anchor="21261471" w:history="1">
        <w:r w:rsidRPr="00A27F3F">
          <w:rPr>
            <w:rStyle w:val="Hypertextovprepojenie"/>
            <w:rFonts w:ascii="Times New Roman" w:hAnsi="Times New Roman" w:cs="Times New Roman"/>
            <w:color w:val="000000" w:themeColor="text1"/>
            <w:sz w:val="24"/>
            <w:szCs w:val="24"/>
            <w:u w:val="none"/>
            <w:lang w:val="sk-SK"/>
          </w:rPr>
          <w:t>odseku 1 písm. d)</w:t>
        </w:r>
      </w:hyperlink>
      <w:r w:rsidRPr="00A27F3F">
        <w:rPr>
          <w:rFonts w:ascii="Times New Roman" w:hAnsi="Times New Roman" w:cs="Times New Roman"/>
          <w:color w:val="000000" w:themeColor="text1"/>
          <w:sz w:val="24"/>
          <w:szCs w:val="24"/>
          <w:lang w:val="sk-SK"/>
        </w:rPr>
        <w:t xml:space="preserve"> druhého bodu sa na energetické spoločenstvo vzťahujú aj práva a povinnosti dodávateľa elektriny podľa </w:t>
      </w:r>
      <w:hyperlink w:anchor="3302223" w:history="1">
        <w:r w:rsidRPr="00A27F3F">
          <w:rPr>
            <w:rStyle w:val="Hypertextovprepojenie"/>
            <w:rFonts w:ascii="Times New Roman" w:hAnsi="Times New Roman" w:cs="Times New Roman"/>
            <w:color w:val="000000" w:themeColor="text1"/>
            <w:sz w:val="24"/>
            <w:szCs w:val="24"/>
            <w:u w:val="none"/>
            <w:lang w:val="sk-SK"/>
          </w:rPr>
          <w:t>§ 34</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05" w:name="21261482"/>
      <w:bookmarkEnd w:id="140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výkone práva podľa odseku 1 písm. f) sa na energetické spoločenstvo vzťahujú aj práva a povinnosti agregátora podľa </w:t>
      </w:r>
      <w:hyperlink w:anchor="21261402" w:history="1">
        <w:r w:rsidRPr="00A27F3F">
          <w:rPr>
            <w:rStyle w:val="Hypertextovprepojenie"/>
            <w:rFonts w:ascii="Times New Roman" w:hAnsi="Times New Roman" w:cs="Times New Roman"/>
            <w:color w:val="000000" w:themeColor="text1"/>
            <w:sz w:val="24"/>
            <w:szCs w:val="24"/>
            <w:u w:val="none"/>
            <w:lang w:val="sk-SK"/>
          </w:rPr>
          <w:t>§ 34a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06" w:name="21261483"/>
      <w:bookmarkEnd w:id="140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Pri výkone práva podľa odseku 1 písm. g) je energetické spoločenstvo povinné</w:t>
      </w:r>
    </w:p>
    <w:p w:rsidR="00042A7B" w:rsidRPr="00A27F3F" w:rsidRDefault="00E903A1">
      <w:pPr>
        <w:ind w:left="568" w:hanging="284"/>
        <w:rPr>
          <w:rFonts w:ascii="Times New Roman" w:hAnsi="Times New Roman" w:cs="Times New Roman"/>
          <w:color w:val="000000" w:themeColor="text1"/>
          <w:sz w:val="24"/>
          <w:szCs w:val="24"/>
          <w:lang w:val="sk-SK"/>
        </w:rPr>
      </w:pPr>
      <w:bookmarkStart w:id="1407" w:name="21261484"/>
      <w:bookmarkEnd w:id="14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042A7B" w:rsidRPr="00A27F3F" w:rsidRDefault="00E903A1">
      <w:pPr>
        <w:ind w:left="568" w:hanging="284"/>
        <w:rPr>
          <w:rFonts w:ascii="Times New Roman" w:hAnsi="Times New Roman" w:cs="Times New Roman"/>
          <w:color w:val="000000" w:themeColor="text1"/>
          <w:sz w:val="24"/>
          <w:szCs w:val="24"/>
          <w:lang w:val="sk-SK"/>
        </w:rPr>
      </w:pPr>
      <w:bookmarkStart w:id="1408" w:name="21261485"/>
      <w:bookmarkEnd w:id="14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 žiadosti o pripojenie do distribučnej sústavy uviesť informáciu o pripojení nabíjacej stanice, ak pripája do distribučnej sústavy nabíjaciu stanicu s celkovým inštalovaným výkonom nad 100 kW na novom odbernom mieste.</w:t>
      </w:r>
    </w:p>
    <w:p w:rsidR="00042A7B" w:rsidRPr="00A27F3F" w:rsidRDefault="00E903A1">
      <w:pPr>
        <w:ind w:firstLine="142"/>
        <w:rPr>
          <w:rFonts w:ascii="Times New Roman" w:hAnsi="Times New Roman" w:cs="Times New Roman"/>
          <w:color w:val="000000" w:themeColor="text1"/>
          <w:sz w:val="24"/>
          <w:szCs w:val="24"/>
          <w:lang w:val="sk-SK"/>
        </w:rPr>
      </w:pPr>
      <w:bookmarkStart w:id="1409" w:name="21261486"/>
      <w:bookmarkEnd w:id="1409"/>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energetické spoločenstvo v súlade s týmto zákonom prevádzkuje miestnu distribučnú sústavu, nevzťahuje sa naň zákaz vlastniť, vyvíjať, spravovať alebo prevádzkovať zariadenie na uskladňovanie elektriny alebo nabíjaciu stanicu pre iné ako vlastné použitie podľa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Energetické spoločenstvo je povinné umožniť všetkým svojim členom využívanie výhod spojených s členstvom v energetickom spoločenstve bez ohľadu na to, či je elektroenergetické zariadenie člena energetického spoločenstva pripojené do miestnej distribučnej sústavy energetického spoločenstva alebo je pripojené do inej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0" w:name="21261487"/>
      <w:bookmarkEnd w:id="1410"/>
      <w:r w:rsidRPr="00A27F3F">
        <w:rPr>
          <w:rFonts w:ascii="Times New Roman" w:hAnsi="Times New Roman" w:cs="Times New Roman"/>
          <w:b/>
          <w:color w:val="000000" w:themeColor="text1"/>
          <w:sz w:val="24"/>
          <w:szCs w:val="24"/>
          <w:lang w:val="sk-SK"/>
        </w:rPr>
        <w:lastRenderedPageBreak/>
        <w:t>(10)</w:t>
      </w:r>
      <w:r w:rsidRPr="00A27F3F">
        <w:rPr>
          <w:rFonts w:ascii="Times New Roman" w:hAnsi="Times New Roman" w:cs="Times New Roman"/>
          <w:color w:val="000000" w:themeColor="text1"/>
          <w:sz w:val="24"/>
          <w:szCs w:val="24"/>
          <w:lang w:val="sk-SK"/>
        </w:rPr>
        <w:t xml:space="preserve">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miestnej distribučnej sústavy, rozhodne o ňom na návrh energetického spoločenstva úrad.</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11" w:name="3302305"/>
      <w:bookmarkEnd w:id="1411"/>
      <w:r w:rsidRPr="00A27F3F">
        <w:rPr>
          <w:rFonts w:ascii="Times New Roman" w:hAnsi="Times New Roman" w:cs="Times New Roman"/>
          <w:color w:val="000000" w:themeColor="text1"/>
          <w:sz w:val="24"/>
          <w:szCs w:val="24"/>
          <w:lang w:val="sk-SK"/>
        </w:rPr>
        <w:t>§ 37</w:t>
      </w:r>
      <w:r w:rsidRPr="00A27F3F">
        <w:rPr>
          <w:rFonts w:ascii="Times New Roman" w:hAnsi="Times New Roman" w:cs="Times New Roman"/>
          <w:color w:val="000000" w:themeColor="text1"/>
          <w:sz w:val="24"/>
          <w:szCs w:val="24"/>
          <w:lang w:val="sk-SK"/>
        </w:rPr>
        <w:br/>
        <w:t>Organizátor krátkodobého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1412" w:name="3302307"/>
      <w:bookmarkEnd w:id="141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Organizátor krátkodobého trhu s elektrinou je akciová spoločnosť založená prevádzkovateľom prenosovej sústavy. Vlastníkom 100 % akcií je prevádzkovateľ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3" w:name="3302308"/>
      <w:bookmarkEnd w:id="141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Členov predstavenstva organizátora krátkodobého trhu s elektrinou schvaľuje prevádzkovateľ prenosovej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14" w:name="3302309"/>
      <w:bookmarkEnd w:id="141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Členovia predstavenstva organizátora krátkodobého trhu s elektrinou sa nesmú priamo ani nepriamo podieľať majetkovo, právne a riadiacimi činnosťami na výkone činností prevádzkovateľa prenosovej sústavy a subjektov zúčtovania.</w:t>
      </w:r>
    </w:p>
    <w:p w:rsidR="00042A7B" w:rsidRPr="00A27F3F" w:rsidRDefault="00E903A1">
      <w:pPr>
        <w:ind w:firstLine="142"/>
        <w:rPr>
          <w:rFonts w:ascii="Times New Roman" w:hAnsi="Times New Roman" w:cs="Times New Roman"/>
          <w:color w:val="000000" w:themeColor="text1"/>
          <w:sz w:val="24"/>
          <w:szCs w:val="24"/>
          <w:lang w:val="sk-SK"/>
        </w:rPr>
      </w:pPr>
      <w:bookmarkStart w:id="1415" w:name="3302310"/>
      <w:bookmarkEnd w:id="141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Organizátor krátkodobého trhu s elektrinou vykonáva</w:t>
      </w:r>
    </w:p>
    <w:p w:rsidR="00042A7B" w:rsidRPr="00A27F3F" w:rsidRDefault="00E903A1">
      <w:pPr>
        <w:ind w:left="568" w:hanging="284"/>
        <w:rPr>
          <w:rFonts w:ascii="Times New Roman" w:hAnsi="Times New Roman" w:cs="Times New Roman"/>
          <w:color w:val="000000" w:themeColor="text1"/>
          <w:sz w:val="24"/>
          <w:szCs w:val="24"/>
          <w:lang w:val="sk-SK"/>
        </w:rPr>
      </w:pPr>
      <w:bookmarkStart w:id="1416" w:name="3302311"/>
      <w:bookmarkEnd w:id="141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organizovanie a vyhodnocovanie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17" w:name="3302312"/>
      <w:bookmarkEnd w:id="141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zúčtovanie odchýlok,</w:t>
      </w:r>
    </w:p>
    <w:p w:rsidR="00042A7B" w:rsidRPr="00A27F3F" w:rsidRDefault="00E903A1">
      <w:pPr>
        <w:ind w:left="568" w:hanging="284"/>
        <w:rPr>
          <w:rFonts w:ascii="Times New Roman" w:hAnsi="Times New Roman" w:cs="Times New Roman"/>
          <w:color w:val="000000" w:themeColor="text1"/>
          <w:sz w:val="24"/>
          <w:szCs w:val="24"/>
          <w:lang w:val="sk-SK"/>
        </w:rPr>
      </w:pPr>
      <w:bookmarkStart w:id="1418" w:name="3302313"/>
      <w:bookmarkEnd w:id="141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súvisiace činnosti,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1419" w:name="3302314"/>
      <w:bookmarkEnd w:id="14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správu a zber nameraných údajov v rozsahu podľa pravidiel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420" w:name="3302315"/>
      <w:bookmarkEnd w:id="14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centrálnu fakturáciu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21" w:name="13546843"/>
      <w:bookmarkEnd w:id="142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organizovanie a zúčtovanie podpory výroby elektriny z obnoviteľných zdrojov energie a výroby elektriny vysoko účinnou kombinovanou výrobou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422" w:name="13546844"/>
      <w:bookmarkEnd w:id="142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evidenciu, prevody a organizovanie trhu so zárukami pôvodu elektriny z obnoviteľných zdrojov energie a zárukami pôvodu elektriny vyrobenej vysoko účinnou kombinovanou výrobou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23" w:name="3302316"/>
      <w:bookmarkEnd w:id="142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Organizátor krátkodobého trhu s elektrinou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424" w:name="3302317"/>
      <w:bookmarkEnd w:id="142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na poskytovanie údajov potrebných na plnenie svojich povinností od účastníkov organizovaného krátkodobého cezhraničného trhu s elektrinou a ostatných subjektov zúčtovania,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425" w:name="3302318"/>
      <w:bookmarkEnd w:id="142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poskytovanie nameraných a vyhodnotených údajov od prevádzkovateľa prenosovej sústavy, prevádzkovateľa distribučnej sústavy, prevádzkovateľa priameho vedenia, 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26" w:name="13546846"/>
      <w:bookmarkEnd w:id="142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poskytovanie nameraných a vyhodnotených údajov od výrobcov elektriny z obnoviteľných zdrojov energie a výrobcov elektriny vysoko účinnou kombinovanou </w:t>
      </w:r>
      <w:r w:rsidRPr="00A27F3F">
        <w:rPr>
          <w:rFonts w:ascii="Times New Roman" w:hAnsi="Times New Roman" w:cs="Times New Roman"/>
          <w:color w:val="000000" w:themeColor="text1"/>
          <w:sz w:val="24"/>
          <w:szCs w:val="24"/>
          <w:lang w:val="sk-SK"/>
        </w:rPr>
        <w:lastRenderedPageBreak/>
        <w:t>výrobou a poskytnutie údajov potrebných na plnenie svojich povinností v rozsahu a kvalite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427" w:name="3302319"/>
      <w:bookmarkEnd w:id="142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28" w:name="3302320"/>
      <w:bookmarkEnd w:id="142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vykonávať činnosti, ktoré nepodliehajú regulácii v sieťových odvetviach.</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429" w:name="3302321"/>
      <w:bookmarkEnd w:id="14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Organizátor krátkodobého trhu s elektrinou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430" w:name="3302322"/>
      <w:bookmarkEnd w:id="14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organizovať organizovaný krátkodobý cezhraničný trh s elektrinou na vymedzenom území a zabezpečiť vyhodnotenie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31" w:name="3302323"/>
      <w:bookmarkEnd w:id="14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32" w:name="3302324"/>
      <w:bookmarkEnd w:id="143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vyhodnocovať odchýlky subjektov zúčtovania na vymedzenom území vrátane aktivovanej flexibility a ich vyhodnotenie odovzdať subjektom zúčtovania a prevádzkovateľovi prenosovej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433" w:name="3302325"/>
      <w:bookmarkEnd w:id="143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základe vyhodnotenia odchýlok zabezpečovať v súlade s objektívnymi, transparentnými a nediskriminačnými pravidlami zúčtovanie a vysporiadanie odchýlok subjektom zúčtovania,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434" w:name="3302326"/>
      <w:bookmarkEnd w:id="143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základe údajov poskytnutých prevádzkovateľom prenosovej sústavy zabezpečovať zúčtovanie a vysporiadanie regulačnej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435" w:name="3302327"/>
      <w:bookmarkEnd w:id="143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uverejňovať na svojom webovom sídle množstvo obstaranej regulačnej elektriny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36" w:name="3302328"/>
      <w:bookmarkEnd w:id="143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podieľať sa na spracovaní podkladov pre návrh pravidiel trhu s elektrinou a odovzdávať ich ministerstvu a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437" w:name="3302329"/>
      <w:bookmarkEnd w:id="143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zverejniť na svojom webovom sídle druhy typových diagramov dodávky elektriny s príslušnými parametrami,</w:t>
      </w:r>
    </w:p>
    <w:p w:rsidR="00042A7B" w:rsidRPr="00A27F3F" w:rsidRDefault="00E903A1">
      <w:pPr>
        <w:ind w:left="568" w:hanging="284"/>
        <w:rPr>
          <w:rFonts w:ascii="Times New Roman" w:hAnsi="Times New Roman" w:cs="Times New Roman"/>
          <w:color w:val="000000" w:themeColor="text1"/>
          <w:sz w:val="24"/>
          <w:szCs w:val="24"/>
          <w:lang w:val="sk-SK"/>
        </w:rPr>
      </w:pPr>
      <w:bookmarkStart w:id="1438" w:name="3302330"/>
      <w:bookmarkEnd w:id="143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viesť evidenciu subjektov zúčtovania a evidovať priradenie subjektov zúčtovania k odberným miestam alebo odovzdávacím miestam účastníkov trhu s elektrinou; zverejniť aktuálny zoznam subjektov zúčtovania na svojom webovom sídle,</w:t>
      </w:r>
    </w:p>
    <w:p w:rsidR="00042A7B" w:rsidRPr="00A27F3F" w:rsidRDefault="00E903A1">
      <w:pPr>
        <w:ind w:left="568" w:hanging="284"/>
        <w:rPr>
          <w:rFonts w:ascii="Times New Roman" w:hAnsi="Times New Roman" w:cs="Times New Roman"/>
          <w:color w:val="000000" w:themeColor="text1"/>
          <w:sz w:val="24"/>
          <w:szCs w:val="24"/>
          <w:lang w:val="sk-SK"/>
        </w:rPr>
      </w:pPr>
      <w:bookmarkStart w:id="1439" w:name="3302331"/>
      <w:bookmarkEnd w:id="143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viesť evidenciu správy a zberu nameraných údajov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40" w:name="3302332"/>
      <w:bookmarkEnd w:id="144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vykonávať centrálnu fakturáciu poplatkov súvisiacich s prevádzkou sústavy a súvisiacich činností pre subjekty zúčtovania v rozsahu podľa pravidiel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441" w:name="3302333"/>
      <w:bookmarkEnd w:id="1441"/>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42" w:name="3302334"/>
      <w:bookmarkEnd w:id="1442"/>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oznámiť prevádzkovateľovi distribučnej sústavy neodovzdanie denného diagramu subjektom zúčtovania, ktorý má v príslušnej distribučnej sústave registrované odberné miesto,</w:t>
      </w:r>
    </w:p>
    <w:p w:rsidR="00042A7B" w:rsidRPr="00A27F3F" w:rsidRDefault="00E903A1">
      <w:pPr>
        <w:ind w:left="568" w:hanging="284"/>
        <w:rPr>
          <w:rFonts w:ascii="Times New Roman" w:hAnsi="Times New Roman" w:cs="Times New Roman"/>
          <w:color w:val="000000" w:themeColor="text1"/>
          <w:sz w:val="24"/>
          <w:szCs w:val="24"/>
          <w:lang w:val="sk-SK"/>
        </w:rPr>
      </w:pPr>
      <w:bookmarkStart w:id="1443" w:name="13546850"/>
      <w:bookmarkEnd w:id="1443"/>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na požiadanie sprístupniť údaje poskytnuté výrobcom elektriny podľa odseku 5 písm. b) a c), ak ide o výrobcu, ktorý si uplatňuje právo na podporu podľa osobitného predpisu,</w:t>
      </w:r>
      <w:hyperlink w:anchor="13546895" w:history="1">
        <w:r w:rsidRPr="00A27F3F">
          <w:rPr>
            <w:rStyle w:val="Odkaznavysvetlivku"/>
            <w:rFonts w:ascii="Times New Roman" w:hAnsi="Times New Roman" w:cs="Times New Roman"/>
            <w:color w:val="000000" w:themeColor="text1"/>
            <w:sz w:val="24"/>
            <w:szCs w:val="24"/>
            <w:lang w:val="sk-SK"/>
          </w:rPr>
          <w:t>68a)</w:t>
        </w:r>
      </w:hyperlink>
      <w:r w:rsidRPr="00A27F3F">
        <w:rPr>
          <w:rFonts w:ascii="Times New Roman" w:hAnsi="Times New Roman" w:cs="Times New Roman"/>
          <w:color w:val="000000" w:themeColor="text1"/>
          <w:sz w:val="24"/>
          <w:szCs w:val="24"/>
          <w:lang w:val="sk-SK"/>
        </w:rPr>
        <w:t xml:space="preserve"> prevádzkovateľovi regionálnej distribučnej sústavy, do ktorej je zariadenie na výrobu elektriny pripojené alebo na ktorého časti vymedzeného územia sa nachádza, a výkupcovi elektriny, s ktorým má výrobca elektriny uzavretú zmluvu o povinnom výkupe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444" w:name="13546851"/>
      <w:bookmarkEnd w:id="1444"/>
      <w:r w:rsidRPr="00A27F3F">
        <w:rPr>
          <w:rFonts w:ascii="Times New Roman" w:hAnsi="Times New Roman" w:cs="Times New Roman"/>
          <w:b/>
          <w:color w:val="000000" w:themeColor="text1"/>
          <w:sz w:val="24"/>
          <w:szCs w:val="24"/>
          <w:lang w:val="sk-SK"/>
        </w:rPr>
        <w:lastRenderedPageBreak/>
        <w:t>o)</w:t>
      </w:r>
      <w:r w:rsidRPr="00A27F3F">
        <w:rPr>
          <w:rFonts w:ascii="Times New Roman" w:hAnsi="Times New Roman" w:cs="Times New Roman"/>
          <w:color w:val="000000" w:themeColor="text1"/>
          <w:sz w:val="24"/>
          <w:szCs w:val="24"/>
          <w:lang w:val="sk-SK"/>
        </w:rPr>
        <w:t xml:space="preserve"> zostavovať energetický mix dodávky elektriny za predchádzajúci kalendárny rok a zverejňovať ho na svojom webovom sídle každoročne do 31. mája,</w:t>
      </w:r>
    </w:p>
    <w:p w:rsidR="00042A7B" w:rsidRPr="00A27F3F" w:rsidRDefault="00E903A1">
      <w:pPr>
        <w:ind w:left="568" w:hanging="284"/>
        <w:rPr>
          <w:rFonts w:ascii="Times New Roman" w:hAnsi="Times New Roman" w:cs="Times New Roman"/>
          <w:color w:val="000000" w:themeColor="text1"/>
          <w:sz w:val="24"/>
          <w:szCs w:val="24"/>
          <w:lang w:val="sk-SK"/>
        </w:rPr>
      </w:pPr>
      <w:bookmarkStart w:id="1445" w:name="21261494"/>
      <w:bookmarkEnd w:id="1445"/>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na požiadanie ministerstva alebo úradu sprístupniť údaje nevyhnutné na výkon ich pôsobnosti,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46" w:name="21261495"/>
      <w:bookmarkEnd w:id="1446"/>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viesť evidenciu registrovaných odberných miest a odovzdávacích miest účastníkov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1447" w:name="21261496"/>
      <w:bookmarkEnd w:id="1447"/>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vykonať a evidovať registráciu odberných miest a odovzdávacích miest spoločne konajúcich koncových odberateľov a energetického spoločenstva vrátane jeho členov,</w:t>
      </w:r>
    </w:p>
    <w:p w:rsidR="00042A7B" w:rsidRPr="00A27F3F" w:rsidRDefault="00E903A1">
      <w:pPr>
        <w:ind w:left="568" w:hanging="284"/>
        <w:rPr>
          <w:rFonts w:ascii="Times New Roman" w:hAnsi="Times New Roman" w:cs="Times New Roman"/>
          <w:color w:val="000000" w:themeColor="text1"/>
          <w:sz w:val="24"/>
          <w:szCs w:val="24"/>
          <w:lang w:val="sk-SK"/>
        </w:rPr>
      </w:pPr>
      <w:bookmarkStart w:id="1448" w:name="21261497"/>
      <w:bookmarkEnd w:id="1448"/>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vykonať a evidovať registráciu odberného miesta a odovzdávacieho miesta poskytovateľa flexibility na agregátora a ich zmeny a evidovať registráciu odberného miesta a odovzdávacieho miesta koncového odberateľa elektriny alebo výrobcu elektriny na dodávateľa elektriny alebo výrobcu elektriny na výkupcu elektriny a ich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1449" w:name="21261498"/>
      <w:bookmarkEnd w:id="1449"/>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w:t>
      </w:r>
    </w:p>
    <w:p w:rsidR="00042A7B" w:rsidRPr="00A27F3F" w:rsidRDefault="00E903A1">
      <w:pPr>
        <w:ind w:left="568" w:hanging="284"/>
        <w:rPr>
          <w:rFonts w:ascii="Times New Roman" w:hAnsi="Times New Roman" w:cs="Times New Roman"/>
          <w:color w:val="000000" w:themeColor="text1"/>
          <w:sz w:val="24"/>
          <w:szCs w:val="24"/>
          <w:lang w:val="sk-SK"/>
        </w:rPr>
      </w:pPr>
      <w:bookmarkStart w:id="1450" w:name="21261499"/>
      <w:bookmarkEnd w:id="1450"/>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viesť evidenciu zariadení na výrobu elektriny a zariadení na uskladňovanie elektriny, pre ktoré prevádzkovateľ prenosovej sústavy alebo prevádzkovateľ distribučnej sústavy vydal stanovisko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alebo </w:t>
      </w:r>
      <w:hyperlink w:anchor="3301617" w:history="1">
        <w:r w:rsidRPr="00A27F3F">
          <w:rPr>
            <w:rStyle w:val="Hypertextovprepojenie"/>
            <w:rFonts w:ascii="Times New Roman" w:hAnsi="Times New Roman" w:cs="Times New Roman"/>
            <w:color w:val="000000" w:themeColor="text1"/>
            <w:sz w:val="24"/>
            <w:szCs w:val="24"/>
            <w:u w:val="none"/>
            <w:lang w:val="sk-SK"/>
          </w:rPr>
          <w:t>písm. b)</w:t>
        </w:r>
      </w:hyperlink>
      <w:r w:rsidRPr="00A27F3F">
        <w:rPr>
          <w:rFonts w:ascii="Times New Roman" w:hAnsi="Times New Roman" w:cs="Times New Roman"/>
          <w:color w:val="000000" w:themeColor="text1"/>
          <w:sz w:val="24"/>
          <w:szCs w:val="24"/>
          <w:lang w:val="sk-SK"/>
        </w:rPr>
        <w:t xml:space="preserve"> alebo uzatvoril zmluvu o pripojení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51" w:name="3302335"/>
      <w:bookmarkEnd w:id="145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Organizátor krátkodobého trhu s elektrinou je povinný transparentným a nediskriminačným spôsobom vypracovať návrh prevádzkového poriadku alebo návrh jeho zmien v rozsahu podľa všeobecne záväzného právneho predpisu vydaného podľa </w:t>
      </w:r>
      <w:hyperlink w:anchor="21261806" w:history="1">
        <w:r w:rsidRPr="00A27F3F">
          <w:rPr>
            <w:rStyle w:val="Hypertextovprepojenie"/>
            <w:rFonts w:ascii="Times New Roman" w:hAnsi="Times New Roman" w:cs="Times New Roman"/>
            <w:color w:val="000000" w:themeColor="text1"/>
            <w:sz w:val="24"/>
            <w:szCs w:val="24"/>
            <w:u w:val="none"/>
            <w:lang w:val="sk-SK"/>
          </w:rPr>
          <w:t>§ 95 ods. 2 písm. k)</w:t>
        </w:r>
      </w:hyperlink>
      <w:r w:rsidRPr="00A27F3F">
        <w:rPr>
          <w:rFonts w:ascii="Times New Roman" w:hAnsi="Times New Roman" w:cs="Times New Roman"/>
          <w:color w:val="000000" w:themeColor="text1"/>
          <w:sz w:val="24"/>
          <w:szCs w:val="24"/>
          <w:lang w:val="sk-SK"/>
        </w:rPr>
        <w:t xml:space="preserve"> a pred jeho predložením úradu na schválenie ho verejne konzultovať. Organizátor krátkodobého trhu s elektrinou je povinný prevádzkový poriadok alebo jeho zmeny po schválení úradom zverejniť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452" w:name="3302336"/>
      <w:bookmarkEnd w:id="145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rsidR="00042A7B" w:rsidRPr="00A27F3F" w:rsidRDefault="00E903A1">
      <w:pPr>
        <w:ind w:firstLine="142"/>
        <w:rPr>
          <w:rFonts w:ascii="Times New Roman" w:hAnsi="Times New Roman" w:cs="Times New Roman"/>
          <w:color w:val="000000" w:themeColor="text1"/>
          <w:sz w:val="24"/>
          <w:szCs w:val="24"/>
          <w:lang w:val="sk-SK"/>
        </w:rPr>
      </w:pPr>
      <w:bookmarkStart w:id="1453" w:name="13546852"/>
      <w:bookmarkEnd w:id="145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Organizátor krátkodobého trhu s elektrinou vedie evidenciu účastníkov trhu s elektrinou a poskytuje účastníkom trhu s elektrinou, ministerstvu a úradu údaje podľa </w:t>
      </w:r>
      <w:hyperlink w:anchor="13546890" w:history="1">
        <w:r w:rsidRPr="00A27F3F">
          <w:rPr>
            <w:rStyle w:val="Hypertextovprepojenie"/>
            <w:rFonts w:ascii="Times New Roman" w:hAnsi="Times New Roman" w:cs="Times New Roman"/>
            <w:color w:val="000000" w:themeColor="text1"/>
            <w:sz w:val="24"/>
            <w:szCs w:val="24"/>
            <w:u w:val="none"/>
            <w:lang w:val="sk-SK"/>
          </w:rPr>
          <w:t>§ 95 ods. 2 písm. i)</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454" w:name="21261501"/>
      <w:bookmarkEnd w:id="145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Organizátor krátkodobého trhu s elektrinou prevádzkuje elektronický systém, ktorý účastníkom trhu s elektrinou umožňuje výkon ich práv a povinností podľa tohto zákona alebo osobitného predpisu</w:t>
      </w:r>
      <w:hyperlink w:anchor="21253032" w:history="1">
        <w:r w:rsidRPr="00A27F3F">
          <w:rPr>
            <w:rStyle w:val="Odkaznavysvetlivku"/>
            <w:rFonts w:ascii="Times New Roman" w:hAnsi="Times New Roman" w:cs="Times New Roman"/>
            <w:color w:val="000000" w:themeColor="text1"/>
            <w:sz w:val="24"/>
            <w:szCs w:val="24"/>
            <w:lang w:val="sk-SK"/>
          </w:rPr>
          <w:t>32a)</w:t>
        </w:r>
      </w:hyperlink>
      <w:r w:rsidRPr="00A27F3F">
        <w:rPr>
          <w:rFonts w:ascii="Times New Roman" w:hAnsi="Times New Roman" w:cs="Times New Roman"/>
          <w:color w:val="000000" w:themeColor="text1"/>
          <w:sz w:val="24"/>
          <w:szCs w:val="24"/>
          <w:lang w:val="sk-SK"/>
        </w:rPr>
        <w:t xml:space="preserve"> voči inému účastníkovi trhu s elektrinou alebo orgánom štátnej správy v energetike v elektronickej podobe, komunikovať v elektronickej podobe, poskytovať elektronické dokumenty a robiť právne úkony v elektronickej podobe.</w:t>
      </w:r>
    </w:p>
    <w:p w:rsidR="00042A7B" w:rsidRPr="00A27F3F" w:rsidRDefault="00E903A1">
      <w:pPr>
        <w:ind w:firstLine="142"/>
        <w:rPr>
          <w:rFonts w:ascii="Times New Roman" w:hAnsi="Times New Roman" w:cs="Times New Roman"/>
          <w:color w:val="000000" w:themeColor="text1"/>
          <w:sz w:val="24"/>
          <w:szCs w:val="24"/>
          <w:lang w:val="sk-SK"/>
        </w:rPr>
      </w:pPr>
      <w:bookmarkStart w:id="1455" w:name="21261502"/>
      <w:bookmarkEnd w:id="145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rsidR="00042A7B" w:rsidRDefault="00E903A1">
      <w:pPr>
        <w:ind w:firstLine="142"/>
        <w:rPr>
          <w:rFonts w:ascii="Times New Roman" w:hAnsi="Times New Roman" w:cs="Times New Roman"/>
          <w:color w:val="000000" w:themeColor="text1"/>
          <w:sz w:val="24"/>
          <w:szCs w:val="24"/>
          <w:lang w:val="sk-SK"/>
        </w:rPr>
      </w:pPr>
      <w:bookmarkStart w:id="1456" w:name="21261503"/>
      <w:bookmarkEnd w:id="145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Podmienky prístupu k dátovému a funkčnému rozhraniu elektronického systému, pravidlá prevádzky a používania elektronického systému a rozsah činností vykonávaných prostredníctvom elektronického systému upravujú pravidlá trhu. Formáty elektronickej </w:t>
      </w:r>
      <w:r w:rsidRPr="00A27F3F">
        <w:rPr>
          <w:rFonts w:ascii="Times New Roman" w:hAnsi="Times New Roman" w:cs="Times New Roman"/>
          <w:color w:val="000000" w:themeColor="text1"/>
          <w:sz w:val="24"/>
          <w:szCs w:val="24"/>
          <w:lang w:val="sk-SK"/>
        </w:rPr>
        <w:lastRenderedPageBreak/>
        <w:t>komunikácie, dokumentov a údajov poskytovaných alebo odovzdávaných prostredníctvom elektronického systému a požiadavky na zabezpečenie elektronického systému určí prevádzkový poriadok organizátora krátkodobého trhu s elektrinou.</w:t>
      </w:r>
    </w:p>
    <w:p w:rsidR="008B55AF" w:rsidRPr="008B55AF" w:rsidRDefault="008B55AF">
      <w:pPr>
        <w:ind w:firstLine="142"/>
        <w:rPr>
          <w:rFonts w:ascii="Times New Roman" w:hAnsi="Times New Roman" w:cs="Times New Roman"/>
          <w:i/>
          <w:color w:val="000000" w:themeColor="text1"/>
          <w:sz w:val="24"/>
          <w:szCs w:val="24"/>
          <w:lang w:val="sk-SK"/>
        </w:rPr>
      </w:pPr>
      <w:r w:rsidRPr="008B55AF">
        <w:rPr>
          <w:rFonts w:ascii="Times New Roman" w:hAnsi="Times New Roman" w:cs="Times New Roman"/>
          <w:b/>
          <w:i/>
          <w:color w:val="000000" w:themeColor="text1"/>
          <w:sz w:val="24"/>
          <w:szCs w:val="24"/>
          <w:lang w:val="sk-SK"/>
        </w:rPr>
        <w:t>(13)</w:t>
      </w:r>
      <w:r w:rsidRPr="008B55AF">
        <w:rPr>
          <w:rFonts w:ascii="Times New Roman" w:hAnsi="Times New Roman" w:cs="Times New Roman"/>
          <w:i/>
          <w:color w:val="000000" w:themeColor="text1"/>
          <w:sz w:val="24"/>
          <w:szCs w:val="24"/>
          <w:lang w:val="sk-SK"/>
        </w:rPr>
        <w:t xml:space="preserve"> Podmienky a postup podľa § 37 ods. 10 a 12 špecificky pre zabezpečenie činností agregátora, prevádzkovateľa zariadenia na uskladňovanie elektriny, energetického spoločenstva a aktívneho odberateľa určí úrad tak, aby organizátor krátkodobého trhu s elektrinou bol schopný výkon týchto činností plnohodnotne zabezpečovať prostredníctvom dátového a funkčného rozhrania ním prevádzkovaného elektronického systému najneskôr od 1. </w:t>
      </w:r>
      <w:r>
        <w:rPr>
          <w:rFonts w:ascii="Times New Roman" w:hAnsi="Times New Roman" w:cs="Times New Roman"/>
          <w:i/>
          <w:color w:val="000000" w:themeColor="text1"/>
          <w:sz w:val="24"/>
          <w:szCs w:val="24"/>
          <w:lang w:val="sk-SK"/>
        </w:rPr>
        <w:t>júla 2024.</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57" w:name="21261504"/>
      <w:bookmarkEnd w:id="1457"/>
      <w:r w:rsidRPr="00A27F3F">
        <w:rPr>
          <w:rFonts w:ascii="Times New Roman" w:hAnsi="Times New Roman" w:cs="Times New Roman"/>
          <w:color w:val="000000" w:themeColor="text1"/>
          <w:sz w:val="24"/>
          <w:szCs w:val="24"/>
          <w:lang w:val="sk-SK"/>
        </w:rPr>
        <w:t>§ 37a</w:t>
      </w:r>
      <w:r w:rsidRPr="00A27F3F">
        <w:rPr>
          <w:rFonts w:ascii="Times New Roman" w:hAnsi="Times New Roman" w:cs="Times New Roman"/>
          <w:color w:val="000000" w:themeColor="text1"/>
          <w:sz w:val="24"/>
          <w:szCs w:val="24"/>
          <w:lang w:val="sk-SK"/>
        </w:rPr>
        <w:br/>
        <w:t>Prístup poverených osôb k údajom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58" w:name="21261506"/>
      <w:bookmarkEnd w:id="145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je účastník trhu s elektrinou podľa tohto zákona alebo osobitného predpisu</w:t>
      </w:r>
      <w:hyperlink w:anchor="21261859" w:history="1">
        <w:r w:rsidRPr="00A27F3F">
          <w:rPr>
            <w:rStyle w:val="Odkaznavysvetlivku"/>
            <w:rFonts w:ascii="Times New Roman" w:hAnsi="Times New Roman" w:cs="Times New Roman"/>
            <w:color w:val="000000" w:themeColor="text1"/>
            <w:sz w:val="24"/>
            <w:szCs w:val="24"/>
            <w:lang w:val="sk-SK"/>
          </w:rPr>
          <w:t>68b)</w:t>
        </w:r>
      </w:hyperlink>
      <w:r w:rsidRPr="00A27F3F">
        <w:rPr>
          <w:rFonts w:ascii="Times New Roman" w:hAnsi="Times New Roman" w:cs="Times New Roman"/>
          <w:color w:val="000000" w:themeColor="text1"/>
          <w:sz w:val="24"/>
          <w:szCs w:val="24"/>
          <w:lang w:val="sk-SK"/>
        </w:rPr>
        <w:t xml:space="preserve"> 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len „poverená osoba“).</w:t>
      </w:r>
    </w:p>
    <w:p w:rsidR="00042A7B" w:rsidRPr="00A27F3F" w:rsidRDefault="00E903A1">
      <w:pPr>
        <w:ind w:firstLine="142"/>
        <w:rPr>
          <w:rFonts w:ascii="Times New Roman" w:hAnsi="Times New Roman" w:cs="Times New Roman"/>
          <w:color w:val="000000" w:themeColor="text1"/>
          <w:sz w:val="24"/>
          <w:szCs w:val="24"/>
          <w:lang w:val="sk-SK"/>
        </w:rPr>
      </w:pPr>
      <w:bookmarkStart w:id="1459" w:name="21261507"/>
      <w:bookmarkEnd w:id="145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Údajmi koncového odberateľa elektriny sú údaje</w:t>
      </w:r>
    </w:p>
    <w:p w:rsidR="00042A7B" w:rsidRPr="00A27F3F" w:rsidRDefault="00E903A1">
      <w:pPr>
        <w:ind w:left="568" w:hanging="284"/>
        <w:rPr>
          <w:rFonts w:ascii="Times New Roman" w:hAnsi="Times New Roman" w:cs="Times New Roman"/>
          <w:color w:val="000000" w:themeColor="text1"/>
          <w:sz w:val="24"/>
          <w:szCs w:val="24"/>
          <w:lang w:val="sk-SK"/>
        </w:rPr>
      </w:pPr>
      <w:bookmarkStart w:id="1460" w:name="21261508"/>
      <w:bookmarkEnd w:id="146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 meraní alebo spotrebe elektriny koncového odberateľa elektriny vrátane údajov o meraní elektriny takmer v reálnom čase,</w:t>
      </w:r>
    </w:p>
    <w:p w:rsidR="00042A7B" w:rsidRPr="00A27F3F" w:rsidRDefault="00E903A1">
      <w:pPr>
        <w:ind w:left="568" w:hanging="284"/>
        <w:rPr>
          <w:rFonts w:ascii="Times New Roman" w:hAnsi="Times New Roman" w:cs="Times New Roman"/>
          <w:color w:val="000000" w:themeColor="text1"/>
          <w:sz w:val="24"/>
          <w:szCs w:val="24"/>
          <w:lang w:val="sk-SK"/>
        </w:rPr>
      </w:pPr>
      <w:bookmarkStart w:id="1461" w:name="21261509"/>
      <w:bookmarkEnd w:id="146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potrebné na vykonanie zmeny dodávateľa elektriny alebo agregátora,</w:t>
      </w:r>
    </w:p>
    <w:p w:rsidR="00042A7B" w:rsidRPr="00A27F3F" w:rsidRDefault="00E903A1">
      <w:pPr>
        <w:ind w:left="568" w:hanging="284"/>
        <w:rPr>
          <w:rFonts w:ascii="Times New Roman" w:hAnsi="Times New Roman" w:cs="Times New Roman"/>
          <w:color w:val="000000" w:themeColor="text1"/>
          <w:sz w:val="24"/>
          <w:szCs w:val="24"/>
          <w:lang w:val="sk-SK"/>
        </w:rPr>
      </w:pPr>
      <w:bookmarkStart w:id="1462" w:name="21261510"/>
      <w:bookmarkEnd w:id="146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koncového odberateľa elektriny potrebné na poskytovanie flexibility,</w:t>
      </w:r>
    </w:p>
    <w:p w:rsidR="00042A7B" w:rsidRPr="00A27F3F" w:rsidRDefault="00E903A1">
      <w:pPr>
        <w:ind w:left="568" w:hanging="284"/>
        <w:rPr>
          <w:rFonts w:ascii="Times New Roman" w:hAnsi="Times New Roman" w:cs="Times New Roman"/>
          <w:color w:val="000000" w:themeColor="text1"/>
          <w:sz w:val="24"/>
          <w:szCs w:val="24"/>
          <w:lang w:val="sk-SK"/>
        </w:rPr>
      </w:pPr>
      <w:bookmarkStart w:id="1463" w:name="21261511"/>
      <w:bookmarkEnd w:id="146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potrebné na poskytovanie energetických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464" w:name="21261512"/>
      <w:bookmarkEnd w:id="146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rsidR="00042A7B" w:rsidRPr="00A27F3F" w:rsidRDefault="00E903A1">
      <w:pPr>
        <w:ind w:firstLine="142"/>
        <w:rPr>
          <w:rFonts w:ascii="Times New Roman" w:hAnsi="Times New Roman" w:cs="Times New Roman"/>
          <w:color w:val="000000" w:themeColor="text1"/>
          <w:sz w:val="24"/>
          <w:szCs w:val="24"/>
          <w:lang w:val="sk-SK"/>
        </w:rPr>
      </w:pPr>
      <w:bookmarkStart w:id="1465" w:name="21261513"/>
      <w:bookmarkEnd w:id="146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Osoba zodpovedná za správu údajov je povinná pred poskytnutím požadovaných údajov overiť existenciu a rozsah poverenia poverenej osoby.</w:t>
      </w:r>
    </w:p>
    <w:p w:rsidR="00042A7B" w:rsidRPr="00A27F3F" w:rsidRDefault="00E903A1">
      <w:pPr>
        <w:ind w:firstLine="142"/>
        <w:rPr>
          <w:rFonts w:ascii="Times New Roman" w:hAnsi="Times New Roman" w:cs="Times New Roman"/>
          <w:color w:val="000000" w:themeColor="text1"/>
          <w:sz w:val="24"/>
          <w:szCs w:val="24"/>
          <w:lang w:val="sk-SK"/>
        </w:rPr>
      </w:pPr>
      <w:bookmarkStart w:id="1466" w:name="21261514"/>
      <w:bookmarkEnd w:id="146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hyperlink w:anchor="21261855" w:history="1">
        <w:r w:rsidRPr="00A27F3F">
          <w:rPr>
            <w:rStyle w:val="Odkaznavysvetlivku"/>
            <w:rFonts w:ascii="Times New Roman" w:hAnsi="Times New Roman" w:cs="Times New Roman"/>
            <w:color w:val="000000" w:themeColor="text1"/>
            <w:sz w:val="24"/>
            <w:szCs w:val="24"/>
            <w:lang w:val="sk-SK"/>
          </w:rPr>
          <w:t>55ab)</w:t>
        </w:r>
      </w:hyperlink>
      <w:r w:rsidRPr="00A27F3F">
        <w:rPr>
          <w:rFonts w:ascii="Times New Roman" w:hAnsi="Times New Roman" w:cs="Times New Roman"/>
          <w:color w:val="000000" w:themeColor="text1"/>
          <w:sz w:val="24"/>
          <w:szCs w:val="24"/>
          <w:lang w:val="sk-SK"/>
        </w:rPr>
        <w:t xml:space="preserve"> týmto nie sú dotknuté.</w:t>
      </w:r>
    </w:p>
    <w:p w:rsidR="00042A7B" w:rsidRPr="00A27F3F" w:rsidRDefault="00E903A1">
      <w:pPr>
        <w:ind w:firstLine="142"/>
        <w:rPr>
          <w:rFonts w:ascii="Times New Roman" w:hAnsi="Times New Roman" w:cs="Times New Roman"/>
          <w:color w:val="000000" w:themeColor="text1"/>
          <w:sz w:val="24"/>
          <w:szCs w:val="24"/>
          <w:lang w:val="sk-SK"/>
        </w:rPr>
      </w:pPr>
      <w:bookmarkStart w:id="1467" w:name="21261515"/>
      <w:bookmarkEnd w:id="146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Ak poverená osoba požiada o poskytnutie požadovaných údajov, poskytne ich osoba zodpovedná za správu údajov bezodplatne v elektronickej podobe. Pri poskytnutí požadovaných údajov v inej ako elektronickej podobe je poverená osoba povinná uhradiť náklady spojené s vyhotovením listiny s požadovanými údajmi a jej doručením prostredníctvom poskytovateľa poštových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468" w:name="21261516"/>
      <w:bookmarkEnd w:id="146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Podrobnosti a podmienky prístupu k údajom koncového odberateľa elektriny poverenými osobami upravujú pravidlá trhu.</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469" w:name="3302337"/>
      <w:bookmarkEnd w:id="1469"/>
      <w:r w:rsidRPr="00A27F3F">
        <w:rPr>
          <w:rFonts w:ascii="Times New Roman" w:hAnsi="Times New Roman" w:cs="Times New Roman"/>
          <w:color w:val="000000" w:themeColor="text1"/>
          <w:sz w:val="24"/>
          <w:szCs w:val="24"/>
          <w:lang w:val="sk-SK"/>
        </w:rPr>
        <w:lastRenderedPageBreak/>
        <w:t>DRUHÁ HLAVA</w:t>
      </w:r>
      <w:r w:rsidRPr="00A27F3F">
        <w:rPr>
          <w:rFonts w:ascii="Times New Roman" w:hAnsi="Times New Roman" w:cs="Times New Roman"/>
          <w:color w:val="000000" w:themeColor="text1"/>
          <w:sz w:val="24"/>
          <w:szCs w:val="24"/>
          <w:lang w:val="sk-SK"/>
        </w:rPr>
        <w:br/>
        <w:t>OSOBITNÉ FORMY VÝROBY ELEKTRINY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70" w:name="3302339"/>
      <w:bookmarkEnd w:id="1470"/>
      <w:r w:rsidRPr="00A27F3F">
        <w:rPr>
          <w:rFonts w:ascii="Times New Roman" w:hAnsi="Times New Roman" w:cs="Times New Roman"/>
          <w:color w:val="000000" w:themeColor="text1"/>
          <w:sz w:val="24"/>
          <w:szCs w:val="24"/>
          <w:lang w:val="sk-SK"/>
        </w:rPr>
        <w:t>§ 38</w:t>
      </w:r>
      <w:r w:rsidRPr="00A27F3F">
        <w:rPr>
          <w:rFonts w:ascii="Times New Roman" w:hAnsi="Times New Roman" w:cs="Times New Roman"/>
          <w:color w:val="000000" w:themeColor="text1"/>
          <w:sz w:val="24"/>
          <w:szCs w:val="24"/>
          <w:lang w:val="sk-SK"/>
        </w:rPr>
        <w:br/>
        <w:t>Výroba elektriny z domáceho uhlia</w:t>
      </w:r>
    </w:p>
    <w:p w:rsidR="00042A7B" w:rsidRPr="00A27F3F" w:rsidRDefault="00E903A1">
      <w:pPr>
        <w:ind w:firstLine="142"/>
        <w:rPr>
          <w:rFonts w:ascii="Times New Roman" w:hAnsi="Times New Roman" w:cs="Times New Roman"/>
          <w:color w:val="000000" w:themeColor="text1"/>
          <w:sz w:val="24"/>
          <w:szCs w:val="24"/>
          <w:lang w:val="sk-SK"/>
        </w:rPr>
      </w:pPr>
      <w:bookmarkStart w:id="1471" w:name="3302341"/>
      <w:bookmarkEnd w:id="147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môže vo všeobecnom hospodárskom záujme a z dôvodu bezpečnosti dodávok elektriny rozhodnutím uložiť povinnosť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472" w:name="3302342"/>
      <w:bookmarkEnd w:id="14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výrobcovi elektriny vyrábať elektrinu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473" w:name="3302343"/>
      <w:bookmarkEnd w:id="14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prevádzkovateľovi prenosovej sústavy a prevádzkovateľovi distribučnej sústavy zabezpečiť prednostný prístup a prednostné pripojenie do sústavy, prednostný prenos alebo prednostnú distribúciu elektriny vyrobenej z domáceho uhlia,</w:t>
      </w:r>
    </w:p>
    <w:p w:rsidR="00042A7B" w:rsidRPr="00A27F3F" w:rsidRDefault="00E903A1">
      <w:pPr>
        <w:ind w:left="568" w:hanging="284"/>
        <w:rPr>
          <w:rFonts w:ascii="Times New Roman" w:hAnsi="Times New Roman" w:cs="Times New Roman"/>
          <w:color w:val="000000" w:themeColor="text1"/>
          <w:sz w:val="24"/>
          <w:szCs w:val="24"/>
          <w:lang w:val="sk-SK"/>
        </w:rPr>
      </w:pPr>
      <w:bookmarkStart w:id="1474" w:name="3302344"/>
      <w:bookmarkEnd w:id="14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dodávateľovi elektriny prednostne dodávať elektrinu vyrobenú z domáceho uhlia.</w:t>
      </w:r>
    </w:p>
    <w:p w:rsidR="00042A7B" w:rsidRPr="00A27F3F" w:rsidRDefault="00E903A1">
      <w:pPr>
        <w:ind w:firstLine="142"/>
        <w:rPr>
          <w:rFonts w:ascii="Times New Roman" w:hAnsi="Times New Roman" w:cs="Times New Roman"/>
          <w:color w:val="000000" w:themeColor="text1"/>
          <w:sz w:val="24"/>
          <w:szCs w:val="24"/>
          <w:lang w:val="sk-SK"/>
        </w:rPr>
      </w:pPr>
      <w:bookmarkStart w:id="1475" w:name="3302345"/>
      <w:bookmarkEnd w:id="147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Prednostné právo platí len dovtedy, kým výroba elektriny z domáceho uhlia neprekročí 15 % z celkového vyrobeného množstva elektriny potrebnej na pokrytie spotreby elektriny na vymedzenom území. Prednostné právo sa nevzťahuje na prenos elektriny spojovacím vedením.</w:t>
      </w:r>
    </w:p>
    <w:p w:rsidR="00042A7B" w:rsidRPr="00A27F3F" w:rsidRDefault="00E903A1">
      <w:pPr>
        <w:ind w:firstLine="142"/>
        <w:rPr>
          <w:rFonts w:ascii="Times New Roman" w:hAnsi="Times New Roman" w:cs="Times New Roman"/>
          <w:color w:val="000000" w:themeColor="text1"/>
          <w:sz w:val="24"/>
          <w:szCs w:val="24"/>
          <w:lang w:val="sk-SK"/>
        </w:rPr>
      </w:pPr>
      <w:bookmarkStart w:id="1476" w:name="3302346"/>
      <w:bookmarkEnd w:id="147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rsidR="00042A7B" w:rsidRPr="00A27F3F" w:rsidRDefault="00E903A1">
      <w:pPr>
        <w:ind w:firstLine="142"/>
        <w:rPr>
          <w:rFonts w:ascii="Times New Roman" w:hAnsi="Times New Roman" w:cs="Times New Roman"/>
          <w:color w:val="000000" w:themeColor="text1"/>
          <w:sz w:val="24"/>
          <w:szCs w:val="24"/>
          <w:lang w:val="sk-SK"/>
        </w:rPr>
      </w:pPr>
      <w:bookmarkStart w:id="1477" w:name="3302347"/>
      <w:bookmarkEnd w:id="147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Ministerstvo je povinné rozhodnutie zverejniť vo vestníku ministerstva a na webovom sídle ministerstva.</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478" w:name="3302348"/>
      <w:bookmarkEnd w:id="1478"/>
      <w:r w:rsidRPr="00A27F3F">
        <w:rPr>
          <w:rFonts w:ascii="Times New Roman" w:hAnsi="Times New Roman" w:cs="Times New Roman"/>
          <w:color w:val="000000" w:themeColor="text1"/>
          <w:sz w:val="24"/>
          <w:szCs w:val="24"/>
          <w:lang w:val="sk-SK"/>
        </w:rPr>
        <w:t>TRETIA HLAVA</w:t>
      </w:r>
      <w:r w:rsidRPr="00A27F3F">
        <w:rPr>
          <w:rFonts w:ascii="Times New Roman" w:hAnsi="Times New Roman" w:cs="Times New Roman"/>
          <w:color w:val="000000" w:themeColor="text1"/>
          <w:sz w:val="24"/>
          <w:szCs w:val="24"/>
          <w:lang w:val="sk-SK"/>
        </w:rPr>
        <w:br/>
        <w:t>TECHNICKÉ ZARIADENIA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79" w:name="3302350"/>
      <w:bookmarkEnd w:id="1479"/>
      <w:r w:rsidRPr="00A27F3F">
        <w:rPr>
          <w:rFonts w:ascii="Times New Roman" w:hAnsi="Times New Roman" w:cs="Times New Roman"/>
          <w:color w:val="000000" w:themeColor="text1"/>
          <w:sz w:val="24"/>
          <w:szCs w:val="24"/>
          <w:lang w:val="sk-SK"/>
        </w:rPr>
        <w:t>§ 39</w:t>
      </w:r>
      <w:r w:rsidRPr="00A27F3F">
        <w:rPr>
          <w:rFonts w:ascii="Times New Roman" w:hAnsi="Times New Roman" w:cs="Times New Roman"/>
          <w:color w:val="000000" w:themeColor="text1"/>
          <w:sz w:val="24"/>
          <w:szCs w:val="24"/>
          <w:lang w:val="sk-SK"/>
        </w:rPr>
        <w:br/>
        <w:t>Elektrická prípojka a odberné zariadenie</w:t>
      </w:r>
    </w:p>
    <w:p w:rsidR="00042A7B" w:rsidRPr="00A27F3F" w:rsidRDefault="00E903A1">
      <w:pPr>
        <w:ind w:firstLine="142"/>
        <w:rPr>
          <w:rFonts w:ascii="Times New Roman" w:hAnsi="Times New Roman" w:cs="Times New Roman"/>
          <w:color w:val="000000" w:themeColor="text1"/>
          <w:sz w:val="24"/>
          <w:szCs w:val="24"/>
          <w:lang w:val="sk-SK"/>
        </w:rPr>
      </w:pPr>
      <w:bookmarkStart w:id="1480" w:name="3302352"/>
      <w:bookmarkEnd w:id="14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81" w:name="3302353"/>
      <w:bookmarkEnd w:id="14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w:t>
      </w:r>
      <w:proofErr w:type="spellStart"/>
      <w:r w:rsidRPr="00A27F3F">
        <w:rPr>
          <w:rFonts w:ascii="Times New Roman" w:hAnsi="Times New Roman" w:cs="Times New Roman"/>
          <w:color w:val="000000" w:themeColor="text1"/>
          <w:sz w:val="24"/>
          <w:szCs w:val="24"/>
          <w:lang w:val="sk-SK"/>
        </w:rPr>
        <w:t>prípojníc</w:t>
      </w:r>
      <w:proofErr w:type="spellEnd"/>
      <w:r w:rsidRPr="00A27F3F">
        <w:rPr>
          <w:rFonts w:ascii="Times New Roman" w:hAnsi="Times New Roman" w:cs="Times New Roman"/>
          <w:color w:val="000000" w:themeColor="text1"/>
          <w:sz w:val="24"/>
          <w:szCs w:val="24"/>
          <w:lang w:val="sk-SK"/>
        </w:rPr>
        <w:t>. V ostatných prípadoch sa za odbočenie elektrického vedenia považuje jeho odbočenie od vzdušného alebo káblového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482" w:name="3302354"/>
      <w:bookmarkEnd w:id="14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83" w:name="3302355"/>
      <w:bookmarkEnd w:id="148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rsidR="00042A7B" w:rsidRPr="00A27F3F" w:rsidRDefault="00E903A1">
      <w:pPr>
        <w:ind w:firstLine="142"/>
        <w:rPr>
          <w:rFonts w:ascii="Times New Roman" w:hAnsi="Times New Roman" w:cs="Times New Roman"/>
          <w:color w:val="000000" w:themeColor="text1"/>
          <w:sz w:val="24"/>
          <w:szCs w:val="24"/>
          <w:lang w:val="sk-SK"/>
        </w:rPr>
      </w:pPr>
      <w:bookmarkStart w:id="1484" w:name="3302356"/>
      <w:bookmarkEnd w:id="148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Elektrické vedenie, ktoré slúži na pripojenie viacerých odberateľov elektriny z jednej elektrickej prípojky, nie je súčasťou elektrickej prípojky.</w:t>
      </w:r>
    </w:p>
    <w:p w:rsidR="00042A7B" w:rsidRPr="00A27F3F" w:rsidRDefault="00E903A1">
      <w:pPr>
        <w:ind w:firstLine="142"/>
        <w:rPr>
          <w:rFonts w:ascii="Times New Roman" w:hAnsi="Times New Roman" w:cs="Times New Roman"/>
          <w:color w:val="000000" w:themeColor="text1"/>
          <w:sz w:val="24"/>
          <w:szCs w:val="24"/>
          <w:lang w:val="sk-SK"/>
        </w:rPr>
      </w:pPr>
      <w:bookmarkStart w:id="1485" w:name="3302357"/>
      <w:bookmarkEnd w:id="1485"/>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rsidR="00042A7B" w:rsidRPr="00A27F3F" w:rsidRDefault="00E903A1">
      <w:pPr>
        <w:ind w:firstLine="142"/>
        <w:rPr>
          <w:rFonts w:ascii="Times New Roman" w:hAnsi="Times New Roman" w:cs="Times New Roman"/>
          <w:color w:val="000000" w:themeColor="text1"/>
          <w:sz w:val="24"/>
          <w:szCs w:val="24"/>
          <w:lang w:val="sk-SK"/>
        </w:rPr>
      </w:pPr>
      <w:bookmarkStart w:id="1486" w:name="3302358"/>
      <w:bookmarkEnd w:id="148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rsidR="00042A7B" w:rsidRPr="00A27F3F" w:rsidRDefault="00E903A1">
      <w:pPr>
        <w:ind w:firstLine="142"/>
        <w:rPr>
          <w:rFonts w:ascii="Times New Roman" w:hAnsi="Times New Roman" w:cs="Times New Roman"/>
          <w:color w:val="000000" w:themeColor="text1"/>
          <w:sz w:val="24"/>
          <w:szCs w:val="24"/>
          <w:lang w:val="sk-SK"/>
        </w:rPr>
      </w:pPr>
      <w:bookmarkStart w:id="1487" w:name="3302359"/>
      <w:bookmarkEnd w:id="148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uzatvoriť zmluvu s vlastníkom elektrickej prípojky na prevádzku, údržbu a opravu elektrickej prípojky, ak o to požiada vlastník.</w:t>
      </w:r>
    </w:p>
    <w:p w:rsidR="00042A7B" w:rsidRPr="00A27F3F" w:rsidRDefault="00E903A1">
      <w:pPr>
        <w:ind w:firstLine="142"/>
        <w:rPr>
          <w:rFonts w:ascii="Times New Roman" w:hAnsi="Times New Roman" w:cs="Times New Roman"/>
          <w:color w:val="000000" w:themeColor="text1"/>
          <w:sz w:val="24"/>
          <w:szCs w:val="24"/>
          <w:lang w:val="sk-SK"/>
        </w:rPr>
      </w:pPr>
      <w:bookmarkStart w:id="1488" w:name="3302360"/>
      <w:bookmarkEnd w:id="148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rsidR="00042A7B" w:rsidRPr="00A27F3F" w:rsidRDefault="00E903A1">
      <w:pPr>
        <w:ind w:firstLine="142"/>
        <w:rPr>
          <w:rFonts w:ascii="Times New Roman" w:hAnsi="Times New Roman" w:cs="Times New Roman"/>
          <w:color w:val="000000" w:themeColor="text1"/>
          <w:sz w:val="24"/>
          <w:szCs w:val="24"/>
          <w:lang w:val="sk-SK"/>
        </w:rPr>
      </w:pPr>
      <w:bookmarkStart w:id="1489" w:name="3302361"/>
      <w:bookmarkEnd w:id="148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rsidR="00042A7B" w:rsidRPr="00A27F3F" w:rsidRDefault="00E903A1">
      <w:pPr>
        <w:ind w:firstLine="142"/>
        <w:rPr>
          <w:rFonts w:ascii="Times New Roman" w:hAnsi="Times New Roman" w:cs="Times New Roman"/>
          <w:color w:val="000000" w:themeColor="text1"/>
          <w:sz w:val="24"/>
          <w:szCs w:val="24"/>
          <w:lang w:val="sk-SK"/>
        </w:rPr>
      </w:pPr>
      <w:bookmarkStart w:id="1490" w:name="3302362"/>
      <w:bookmarkEnd w:id="149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rsidR="00042A7B" w:rsidRPr="00A27F3F" w:rsidRDefault="00E903A1">
      <w:pPr>
        <w:ind w:firstLine="142"/>
        <w:rPr>
          <w:rFonts w:ascii="Times New Roman" w:hAnsi="Times New Roman" w:cs="Times New Roman"/>
          <w:color w:val="000000" w:themeColor="text1"/>
          <w:sz w:val="24"/>
          <w:szCs w:val="24"/>
          <w:lang w:val="sk-SK"/>
        </w:rPr>
      </w:pPr>
      <w:bookmarkStart w:id="1491" w:name="3302363"/>
      <w:bookmarkEnd w:id="149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Vlastník nehnuteľnosti alebo správca nehnuteľnosti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492" w:name="3302364"/>
      <w:bookmarkEnd w:id="149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umožniť prevádzkovateľovi distribučnej sústavy montáž určeného meradla a nevyhnutný prístup k určenému meradlu,</w:t>
      </w:r>
    </w:p>
    <w:p w:rsidR="00042A7B" w:rsidRPr="00A27F3F" w:rsidRDefault="00E903A1">
      <w:pPr>
        <w:ind w:left="568" w:hanging="284"/>
        <w:rPr>
          <w:rFonts w:ascii="Times New Roman" w:hAnsi="Times New Roman" w:cs="Times New Roman"/>
          <w:color w:val="000000" w:themeColor="text1"/>
          <w:sz w:val="24"/>
          <w:szCs w:val="24"/>
          <w:lang w:val="sk-SK"/>
        </w:rPr>
      </w:pPr>
      <w:bookmarkStart w:id="1493" w:name="3302365"/>
      <w:bookmarkEnd w:id="149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dodávku elektriny odberateľovi elektriny v domácnosti, ktorý sa v nehnuteľnosti nachádza a má oprávnenie na užívanie tejto nehnuteľnosti,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494" w:name="3302366"/>
      <w:bookmarkEnd w:id="149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odberné elektrické zariadenie, ktoré slúži na dodávku elektriny viacerým odberateľom elektriny v domácnosti,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1495" w:name="3302367"/>
      <w:bookmarkEnd w:id="149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technické údaje o technickom stave odberných elektrických zariadení, ktoré má vo vlastníctve alebo v správe, prevádzkovateľovi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496" w:name="3302368"/>
      <w:bookmarkEnd w:id="149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umožniť v nevyhnutnom rozsahu prevádzkovateľovi distribučnej sústavy prístup k odbernému elektrickému zariadeniu, ktoré má vo vlastníctve alebo v správe.</w:t>
      </w:r>
    </w:p>
    <w:p w:rsidR="00042A7B" w:rsidRPr="00A27F3F" w:rsidRDefault="00E903A1">
      <w:pPr>
        <w:ind w:firstLine="142"/>
        <w:rPr>
          <w:rFonts w:ascii="Times New Roman" w:hAnsi="Times New Roman" w:cs="Times New Roman"/>
          <w:color w:val="000000" w:themeColor="text1"/>
          <w:sz w:val="24"/>
          <w:szCs w:val="24"/>
          <w:lang w:val="sk-SK"/>
        </w:rPr>
      </w:pPr>
      <w:bookmarkStart w:id="1497" w:name="3302369"/>
      <w:bookmarkEnd w:id="1497"/>
      <w:r w:rsidRPr="00A27F3F">
        <w:rPr>
          <w:rFonts w:ascii="Times New Roman" w:hAnsi="Times New Roman" w:cs="Times New Roman"/>
          <w:b/>
          <w:color w:val="000000" w:themeColor="text1"/>
          <w:sz w:val="24"/>
          <w:szCs w:val="24"/>
          <w:lang w:val="sk-SK"/>
        </w:rPr>
        <w:lastRenderedPageBreak/>
        <w:t>(13)</w:t>
      </w:r>
      <w:r w:rsidRPr="00A27F3F">
        <w:rPr>
          <w:rFonts w:ascii="Times New Roman" w:hAnsi="Times New Roman" w:cs="Times New Roman"/>
          <w:color w:val="000000" w:themeColor="text1"/>
          <w:sz w:val="24"/>
          <w:szCs w:val="24"/>
          <w:lang w:val="sk-SK"/>
        </w:rPr>
        <w:t xml:space="preserve"> Akýkoľvek zásah do odberného elektrického zariadenia, ktorým prechádza nemeraná elektrina bez predchádzajúceho písomného súhlasu prevádzkovateľa distribučnej sústavy, je zakázaný.</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498" w:name="3302370"/>
      <w:bookmarkEnd w:id="1498"/>
      <w:r w:rsidRPr="00A27F3F">
        <w:rPr>
          <w:rFonts w:ascii="Times New Roman" w:hAnsi="Times New Roman" w:cs="Times New Roman"/>
          <w:color w:val="000000" w:themeColor="text1"/>
          <w:sz w:val="24"/>
          <w:szCs w:val="24"/>
          <w:lang w:val="sk-SK"/>
        </w:rPr>
        <w:t>§ 40</w:t>
      </w:r>
      <w:r w:rsidRPr="00A27F3F">
        <w:rPr>
          <w:rFonts w:ascii="Times New Roman" w:hAnsi="Times New Roman" w:cs="Times New Roman"/>
          <w:color w:val="000000" w:themeColor="text1"/>
          <w:sz w:val="24"/>
          <w:szCs w:val="24"/>
          <w:lang w:val="sk-SK"/>
        </w:rPr>
        <w:br/>
        <w:t>Meranie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499" w:name="3302372"/>
      <w:bookmarkEnd w:id="149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rsidR="00042A7B" w:rsidRPr="00A27F3F" w:rsidRDefault="00E903A1">
      <w:pPr>
        <w:ind w:firstLine="142"/>
        <w:rPr>
          <w:rFonts w:ascii="Times New Roman" w:hAnsi="Times New Roman" w:cs="Times New Roman"/>
          <w:color w:val="000000" w:themeColor="text1"/>
          <w:sz w:val="24"/>
          <w:szCs w:val="24"/>
          <w:lang w:val="sk-SK"/>
        </w:rPr>
      </w:pPr>
      <w:bookmarkStart w:id="1500" w:name="3302373"/>
      <w:bookmarkEnd w:id="150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sústavy je povinný vykonať fyzický odpočet určeného meradla na odbernom mieste, ktoré</w:t>
      </w:r>
    </w:p>
    <w:p w:rsidR="00042A7B" w:rsidRPr="00A27F3F" w:rsidRDefault="00E903A1">
      <w:pPr>
        <w:ind w:left="568" w:hanging="284"/>
        <w:rPr>
          <w:rFonts w:ascii="Times New Roman" w:hAnsi="Times New Roman" w:cs="Times New Roman"/>
          <w:color w:val="000000" w:themeColor="text1"/>
          <w:sz w:val="24"/>
          <w:szCs w:val="24"/>
          <w:lang w:val="sk-SK"/>
        </w:rPr>
      </w:pPr>
      <w:bookmarkStart w:id="1501" w:name="21261522"/>
      <w:bookmarkEnd w:id="15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nie je vybavené určeným meradlom umožňujúcim diaľkový odpočet, aspoň raz ročne; pre odberateľa elektriny mimo domácnosti každoročne k 31. decembru, najneskôr však do 30 dní po skončení kalendárneho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1502" w:name="21261523"/>
      <w:bookmarkEnd w:id="150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je vybavené určeným meradlom umožňujúcim diaľkový odpočet, raz mesačne.</w:t>
      </w:r>
    </w:p>
    <w:p w:rsidR="00042A7B" w:rsidRPr="00A27F3F" w:rsidRDefault="00E903A1">
      <w:pPr>
        <w:ind w:firstLine="142"/>
        <w:rPr>
          <w:rFonts w:ascii="Times New Roman" w:hAnsi="Times New Roman" w:cs="Times New Roman"/>
          <w:color w:val="000000" w:themeColor="text1"/>
          <w:sz w:val="24"/>
          <w:szCs w:val="24"/>
          <w:lang w:val="sk-SK"/>
        </w:rPr>
      </w:pPr>
      <w:bookmarkStart w:id="1503" w:name="3302374"/>
      <w:bookmarkEnd w:id="15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1504" w:name="3302375"/>
      <w:bookmarkEnd w:id="15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w:t>
      </w:r>
    </w:p>
    <w:p w:rsidR="00042A7B" w:rsidRPr="00A27F3F" w:rsidRDefault="00E903A1">
      <w:pPr>
        <w:ind w:firstLine="142"/>
        <w:rPr>
          <w:rFonts w:ascii="Times New Roman" w:hAnsi="Times New Roman" w:cs="Times New Roman"/>
          <w:color w:val="000000" w:themeColor="text1"/>
          <w:sz w:val="24"/>
          <w:szCs w:val="24"/>
          <w:lang w:val="sk-SK"/>
        </w:rPr>
      </w:pPr>
      <w:bookmarkStart w:id="1505" w:name="3302376"/>
      <w:bookmarkEnd w:id="15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w:t>
      </w:r>
    </w:p>
    <w:p w:rsidR="00042A7B" w:rsidRPr="00A27F3F" w:rsidRDefault="00E903A1">
      <w:pPr>
        <w:ind w:firstLine="142"/>
        <w:rPr>
          <w:rFonts w:ascii="Times New Roman" w:hAnsi="Times New Roman" w:cs="Times New Roman"/>
          <w:color w:val="000000" w:themeColor="text1"/>
          <w:sz w:val="24"/>
          <w:szCs w:val="24"/>
          <w:lang w:val="sk-SK"/>
        </w:rPr>
      </w:pPr>
      <w:bookmarkStart w:id="1506" w:name="3302377"/>
      <w:bookmarkEnd w:id="150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má právo zabezpečiť proti neoprávnenej manipulácii elektrickú prípojku a odberné elektrické zariadenie až po určené meradlo.</w:t>
      </w:r>
    </w:p>
    <w:p w:rsidR="00042A7B" w:rsidRPr="00A27F3F" w:rsidRDefault="00E903A1">
      <w:pPr>
        <w:ind w:firstLine="142"/>
        <w:rPr>
          <w:rFonts w:ascii="Times New Roman" w:hAnsi="Times New Roman" w:cs="Times New Roman"/>
          <w:color w:val="000000" w:themeColor="text1"/>
          <w:sz w:val="24"/>
          <w:szCs w:val="24"/>
          <w:lang w:val="sk-SK"/>
        </w:rPr>
      </w:pPr>
      <w:bookmarkStart w:id="1507" w:name="3302378"/>
      <w:bookmarkEnd w:id="150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Akýkoľvek zásah do určeného meradla a obvodov určeného meradla v rozpore s osobitným predpisom</w:t>
      </w:r>
      <w:hyperlink w:anchor="3303660" w:history="1">
        <w:r w:rsidRPr="00A27F3F">
          <w:rPr>
            <w:rStyle w:val="Odkaznavysvetlivku"/>
            <w:rFonts w:ascii="Times New Roman" w:hAnsi="Times New Roman" w:cs="Times New Roman"/>
            <w:color w:val="000000" w:themeColor="text1"/>
            <w:sz w:val="24"/>
            <w:szCs w:val="24"/>
            <w:lang w:val="sk-SK"/>
          </w:rPr>
          <w:t>69)</w:t>
        </w:r>
      </w:hyperlink>
      <w:r w:rsidRPr="00A27F3F">
        <w:rPr>
          <w:rFonts w:ascii="Times New Roman" w:hAnsi="Times New Roman" w:cs="Times New Roman"/>
          <w:color w:val="000000" w:themeColor="text1"/>
          <w:sz w:val="24"/>
          <w:szCs w:val="24"/>
          <w:lang w:val="sk-SK"/>
        </w:rPr>
        <w:t xml:space="preserve"> je zakázaný.</w:t>
      </w:r>
    </w:p>
    <w:p w:rsidR="00042A7B" w:rsidRPr="00A27F3F" w:rsidRDefault="00E903A1">
      <w:pPr>
        <w:ind w:firstLine="142"/>
        <w:rPr>
          <w:rFonts w:ascii="Times New Roman" w:hAnsi="Times New Roman" w:cs="Times New Roman"/>
          <w:color w:val="000000" w:themeColor="text1"/>
          <w:sz w:val="24"/>
          <w:szCs w:val="24"/>
          <w:lang w:val="sk-SK"/>
        </w:rPr>
      </w:pPr>
      <w:bookmarkStart w:id="1508" w:name="3302379"/>
      <w:bookmarkEnd w:id="150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overenie určených meradiel podľa osobitného predpisu.</w:t>
      </w:r>
      <w:hyperlink w:anchor="3303660" w:history="1">
        <w:r w:rsidRPr="00A27F3F">
          <w:rPr>
            <w:rStyle w:val="Odkaznavysvetlivku"/>
            <w:rFonts w:ascii="Times New Roman" w:hAnsi="Times New Roman" w:cs="Times New Roman"/>
            <w:color w:val="000000" w:themeColor="text1"/>
            <w:sz w:val="24"/>
            <w:szCs w:val="24"/>
            <w:lang w:val="sk-SK"/>
          </w:rPr>
          <w:t>69)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509" w:name="3302380"/>
      <w:bookmarkEnd w:id="1509"/>
      <w:r w:rsidRPr="00A27F3F">
        <w:rPr>
          <w:rFonts w:ascii="Times New Roman" w:hAnsi="Times New Roman" w:cs="Times New Roman"/>
          <w:b/>
          <w:color w:val="000000" w:themeColor="text1"/>
          <w:sz w:val="24"/>
          <w:szCs w:val="24"/>
          <w:lang w:val="sk-SK"/>
        </w:rPr>
        <w:lastRenderedPageBreak/>
        <w:t>(9)</w:t>
      </w:r>
      <w:r w:rsidRPr="00A27F3F">
        <w:rPr>
          <w:rFonts w:ascii="Times New Roman" w:hAnsi="Times New Roman" w:cs="Times New Roman"/>
          <w:color w:val="000000" w:themeColor="text1"/>
          <w:sz w:val="24"/>
          <w:szCs w:val="24"/>
          <w:lang w:val="sk-SK"/>
        </w:rPr>
        <w:t xml:space="preserve"> 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3303661" w:history="1">
        <w:r w:rsidRPr="00A27F3F">
          <w:rPr>
            <w:rStyle w:val="Odkaznavysvetlivku"/>
            <w:rFonts w:ascii="Times New Roman" w:hAnsi="Times New Roman" w:cs="Times New Roman"/>
            <w:color w:val="000000" w:themeColor="text1"/>
            <w:sz w:val="24"/>
            <w:szCs w:val="24"/>
            <w:lang w:val="sk-SK"/>
          </w:rPr>
          <w:t>70)</w:t>
        </w:r>
      </w:hyperlink>
      <w:r w:rsidRPr="00A27F3F">
        <w:rPr>
          <w:rFonts w:ascii="Times New Roman" w:hAnsi="Times New Roman" w:cs="Times New Roman"/>
          <w:color w:val="000000" w:themeColor="text1"/>
          <w:sz w:val="24"/>
          <w:szCs w:val="24"/>
          <w:lang w:val="sk-SK"/>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rsidR="00042A7B" w:rsidRPr="00A27F3F" w:rsidRDefault="00E903A1">
      <w:pPr>
        <w:ind w:firstLine="142"/>
        <w:rPr>
          <w:rFonts w:ascii="Times New Roman" w:hAnsi="Times New Roman" w:cs="Times New Roman"/>
          <w:color w:val="000000" w:themeColor="text1"/>
          <w:sz w:val="24"/>
          <w:szCs w:val="24"/>
          <w:lang w:val="sk-SK"/>
        </w:rPr>
      </w:pPr>
      <w:bookmarkStart w:id="1510" w:name="3902562"/>
      <w:bookmarkEnd w:id="1510"/>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meradla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1" w:name="21261532"/>
      <w:bookmarkEnd w:id="1511"/>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prenosovej sústavy a prevádzkovateľ distribučnej sústavy je povinný pri inštalácii alebo pri každej výmene určeného meradla poskytnúť koncovému odberateľovi elektriny písomne alebo elektronicky informáciu o jednotlivých funkciách inštalovaného určeného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2" w:name="21261533"/>
      <w:bookmarkEnd w:id="1512"/>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3" w:name="21261534"/>
      <w:bookmarkEnd w:id="1513"/>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bezpečnosť určených meradiel podľa </w:t>
      </w:r>
      <w:hyperlink w:anchor="3302162" w:history="1">
        <w:r w:rsidRPr="00A27F3F">
          <w:rPr>
            <w:rStyle w:val="Hypertextovprepojenie"/>
            <w:rFonts w:ascii="Times New Roman" w:hAnsi="Times New Roman" w:cs="Times New Roman"/>
            <w:color w:val="000000" w:themeColor="text1"/>
            <w:sz w:val="24"/>
            <w:szCs w:val="24"/>
            <w:u w:val="none"/>
            <w:lang w:val="sk-SK"/>
          </w:rPr>
          <w:t>§ 31 ods. 3 písm. q)</w:t>
        </w:r>
      </w:hyperlink>
      <w:r w:rsidRPr="00A27F3F">
        <w:rPr>
          <w:rFonts w:ascii="Times New Roman" w:hAnsi="Times New Roman" w:cs="Times New Roman"/>
          <w:color w:val="000000" w:themeColor="text1"/>
          <w:sz w:val="24"/>
          <w:szCs w:val="24"/>
          <w:lang w:val="sk-SK"/>
        </w:rPr>
        <w:t xml:space="preserve"> a </w:t>
      </w:r>
      <w:hyperlink w:anchor="3302163"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dátovej komunikácie a súkromia koncových odberateľov podľa osobitného predpisu.</w:t>
      </w:r>
      <w:hyperlink w:anchor="3902623" w:history="1">
        <w:r w:rsidRPr="00A27F3F">
          <w:rPr>
            <w:rStyle w:val="Odkaznavysvetlivku"/>
            <w:rFonts w:ascii="Times New Roman" w:hAnsi="Times New Roman" w:cs="Times New Roman"/>
            <w:color w:val="000000" w:themeColor="text1"/>
            <w:sz w:val="24"/>
            <w:szCs w:val="24"/>
            <w:lang w:val="sk-SK"/>
          </w:rPr>
          <w:t>70a)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14" w:name="3302382"/>
      <w:bookmarkEnd w:id="1514"/>
      <w:r w:rsidRPr="00A27F3F">
        <w:rPr>
          <w:rFonts w:ascii="Times New Roman" w:hAnsi="Times New Roman" w:cs="Times New Roman"/>
          <w:color w:val="000000" w:themeColor="text1"/>
          <w:sz w:val="24"/>
          <w:szCs w:val="24"/>
          <w:lang w:val="sk-SK"/>
        </w:rPr>
        <w:lastRenderedPageBreak/>
        <w:t>§ 41</w:t>
      </w:r>
      <w:r w:rsidRPr="00A27F3F">
        <w:rPr>
          <w:rFonts w:ascii="Times New Roman" w:hAnsi="Times New Roman" w:cs="Times New Roman"/>
          <w:color w:val="000000" w:themeColor="text1"/>
          <w:sz w:val="24"/>
          <w:szCs w:val="24"/>
          <w:lang w:val="sk-SK"/>
        </w:rPr>
        <w:br/>
        <w:t>Meranie elektriny na svorkách zariadenia na výrobu elektriny a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5" w:name="3302384"/>
      <w:bookmarkEnd w:id="151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16" w:name="3302385"/>
      <w:bookmarkEnd w:id="151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elektriny alebo prevádzkovateľ zariadenia na uskladňovanie elektriny je povinný zabezpečiť overenie určených meradiel podľa osobitného predpisu.</w:t>
      </w:r>
      <w:hyperlink w:anchor="3303660" w:history="1">
        <w:r w:rsidRPr="00A27F3F">
          <w:rPr>
            <w:rStyle w:val="Odkaznavysvetlivku"/>
            <w:rFonts w:ascii="Times New Roman" w:hAnsi="Times New Roman" w:cs="Times New Roman"/>
            <w:color w:val="000000" w:themeColor="text1"/>
            <w:sz w:val="24"/>
            <w:szCs w:val="24"/>
            <w:lang w:val="sk-SK"/>
          </w:rPr>
          <w:t>69)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517" w:name="3302386"/>
      <w:bookmarkEnd w:id="151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Meranie elektriny na svorkách zariadenia na výrobu elektriny alebo zariadenia na uskladňovanie elektriny je povinný vykonať výrobca elektriny alebo prevádzkovateľ zariadenia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18" w:name="3302387"/>
      <w:bookmarkEnd w:id="151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w:t>
      </w:r>
      <w:proofErr w:type="spellStart"/>
      <w:r w:rsidRPr="00A27F3F">
        <w:rPr>
          <w:rFonts w:ascii="Times New Roman" w:hAnsi="Times New Roman" w:cs="Times New Roman"/>
          <w:color w:val="000000" w:themeColor="text1"/>
          <w:sz w:val="24"/>
          <w:szCs w:val="24"/>
          <w:lang w:val="sk-SK"/>
        </w:rPr>
        <w:t>priebehovým</w:t>
      </w:r>
      <w:proofErr w:type="spellEnd"/>
      <w:r w:rsidRPr="00A27F3F">
        <w:rPr>
          <w:rFonts w:ascii="Times New Roman" w:hAnsi="Times New Roman" w:cs="Times New Roman"/>
          <w:color w:val="000000" w:themeColor="text1"/>
          <w:sz w:val="24"/>
          <w:szCs w:val="24"/>
          <w:lang w:val="sk-SK"/>
        </w:rPr>
        <w:t xml:space="preserve">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519" w:name="3302389"/>
      <w:bookmarkEnd w:id="151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w:t>
      </w:r>
      <w:proofErr w:type="spellStart"/>
      <w:r w:rsidRPr="00A27F3F">
        <w:rPr>
          <w:rFonts w:ascii="Times New Roman" w:hAnsi="Times New Roman" w:cs="Times New Roman"/>
          <w:color w:val="000000" w:themeColor="text1"/>
          <w:sz w:val="24"/>
          <w:szCs w:val="24"/>
          <w:lang w:val="sk-SK"/>
        </w:rPr>
        <w:t>priebehovým</w:t>
      </w:r>
      <w:proofErr w:type="spellEnd"/>
      <w:r w:rsidRPr="00A27F3F">
        <w:rPr>
          <w:rFonts w:ascii="Times New Roman" w:hAnsi="Times New Roman" w:cs="Times New Roman"/>
          <w:color w:val="000000" w:themeColor="text1"/>
          <w:sz w:val="24"/>
          <w:szCs w:val="24"/>
          <w:lang w:val="sk-SK"/>
        </w:rPr>
        <w:t xml:space="preserve"> meraním neumožňujúcim diaľkový odpočet údajov v ostatných zariadeniach.</w:t>
      </w:r>
    </w:p>
    <w:p w:rsidR="00042A7B" w:rsidRPr="00A27F3F" w:rsidRDefault="00E903A1">
      <w:pPr>
        <w:ind w:firstLine="142"/>
        <w:rPr>
          <w:rFonts w:ascii="Times New Roman" w:hAnsi="Times New Roman" w:cs="Times New Roman"/>
          <w:color w:val="000000" w:themeColor="text1"/>
          <w:sz w:val="24"/>
          <w:szCs w:val="24"/>
          <w:lang w:val="sk-SK"/>
        </w:rPr>
      </w:pPr>
      <w:bookmarkStart w:id="1520" w:name="3302390"/>
      <w:bookmarkEnd w:id="15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rsidR="00042A7B" w:rsidRPr="00A27F3F" w:rsidRDefault="00E903A1">
      <w:pPr>
        <w:ind w:firstLine="142"/>
        <w:rPr>
          <w:rFonts w:ascii="Times New Roman" w:hAnsi="Times New Roman" w:cs="Times New Roman"/>
          <w:color w:val="000000" w:themeColor="text1"/>
          <w:sz w:val="24"/>
          <w:szCs w:val="24"/>
          <w:lang w:val="sk-SK"/>
        </w:rPr>
      </w:pPr>
      <w:bookmarkStart w:id="1521" w:name="3302391"/>
      <w:bookmarkEnd w:id="152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Výrobca elektriny alebo prevádzkovateľ zariadenia na uskladňovanie elektriny je povinný bezodkladne písomne informovať prevádzkovateľa regionálnej distribučnej sústavy a prevádzkovateľa sústavy, do ktorej je pripojený, o</w:t>
      </w:r>
    </w:p>
    <w:p w:rsidR="00042A7B" w:rsidRPr="00A27F3F" w:rsidRDefault="00E903A1">
      <w:pPr>
        <w:ind w:left="568" w:hanging="284"/>
        <w:rPr>
          <w:rFonts w:ascii="Times New Roman" w:hAnsi="Times New Roman" w:cs="Times New Roman"/>
          <w:color w:val="000000" w:themeColor="text1"/>
          <w:sz w:val="24"/>
          <w:szCs w:val="24"/>
          <w:lang w:val="sk-SK"/>
        </w:rPr>
      </w:pPr>
      <w:bookmarkStart w:id="1522" w:name="3302392"/>
      <w:bookmarkEnd w:id="15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výmene určeného meradla,</w:t>
      </w:r>
    </w:p>
    <w:p w:rsidR="00042A7B" w:rsidRPr="00A27F3F" w:rsidRDefault="00E903A1">
      <w:pPr>
        <w:ind w:left="568" w:hanging="284"/>
        <w:rPr>
          <w:rFonts w:ascii="Times New Roman" w:hAnsi="Times New Roman" w:cs="Times New Roman"/>
          <w:color w:val="000000" w:themeColor="text1"/>
          <w:sz w:val="24"/>
          <w:szCs w:val="24"/>
          <w:lang w:val="sk-SK"/>
        </w:rPr>
      </w:pPr>
      <w:bookmarkStart w:id="1523" w:name="3302393"/>
      <w:bookmarkEnd w:id="15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hodnotách odpočtu určeného meradla pred výmenou a po výmene.</w:t>
      </w:r>
    </w:p>
    <w:p w:rsidR="00042A7B" w:rsidRPr="00A27F3F" w:rsidRDefault="00E903A1">
      <w:pPr>
        <w:ind w:firstLine="142"/>
        <w:rPr>
          <w:rFonts w:ascii="Times New Roman" w:hAnsi="Times New Roman" w:cs="Times New Roman"/>
          <w:color w:val="000000" w:themeColor="text1"/>
          <w:sz w:val="24"/>
          <w:szCs w:val="24"/>
          <w:lang w:val="sk-SK"/>
        </w:rPr>
      </w:pPr>
      <w:bookmarkStart w:id="1524" w:name="3302394"/>
      <w:bookmarkEnd w:id="152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25" w:name="3302396"/>
      <w:bookmarkEnd w:id="152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Výrobca elektriny skutočnosť alebo zmenu skutočnosti podľa odseku 6 bezodkladne písomne oznámi úradu. Odsek 6 sa nevzťahuje na výrobcu elektriny, ktorému bolo priznané právo na podporu podľa osobitného predpisu.</w:t>
      </w:r>
      <w:hyperlink w:anchor="13540646" w:history="1">
        <w:r w:rsidRPr="00A27F3F">
          <w:rPr>
            <w:rStyle w:val="Odkaznavysvetlivku"/>
            <w:rFonts w:ascii="Times New Roman" w:hAnsi="Times New Roman" w:cs="Times New Roman"/>
            <w:color w:val="000000" w:themeColor="text1"/>
            <w:sz w:val="24"/>
            <w:szCs w:val="24"/>
            <w:lang w:val="sk-SK"/>
          </w:rPr>
          <w:t>4a)</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26" w:name="3302397"/>
      <w:bookmarkEnd w:id="1526"/>
      <w:r w:rsidRPr="00A27F3F">
        <w:rPr>
          <w:rFonts w:ascii="Times New Roman" w:hAnsi="Times New Roman" w:cs="Times New Roman"/>
          <w:color w:val="000000" w:themeColor="text1"/>
          <w:sz w:val="24"/>
          <w:szCs w:val="24"/>
          <w:lang w:val="sk-SK"/>
        </w:rPr>
        <w:t>§ 42</w:t>
      </w:r>
      <w:r w:rsidRPr="00A27F3F">
        <w:rPr>
          <w:rFonts w:ascii="Times New Roman" w:hAnsi="Times New Roman" w:cs="Times New Roman"/>
          <w:color w:val="000000" w:themeColor="text1"/>
          <w:sz w:val="24"/>
          <w:szCs w:val="24"/>
          <w:lang w:val="sk-SK"/>
        </w:rPr>
        <w:br/>
        <w:t>Inteligentné meracie systémy</w:t>
      </w:r>
    </w:p>
    <w:p w:rsidR="00042A7B" w:rsidRPr="00A27F3F" w:rsidRDefault="00E903A1">
      <w:pPr>
        <w:ind w:firstLine="142"/>
        <w:rPr>
          <w:rFonts w:ascii="Times New Roman" w:hAnsi="Times New Roman" w:cs="Times New Roman"/>
          <w:color w:val="000000" w:themeColor="text1"/>
          <w:sz w:val="24"/>
          <w:szCs w:val="24"/>
          <w:lang w:val="sk-SK"/>
        </w:rPr>
      </w:pPr>
      <w:bookmarkStart w:id="1527" w:name="3302399"/>
      <w:bookmarkEnd w:id="152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28" w:name="3302400"/>
      <w:bookmarkEnd w:id="1528"/>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1529" w:name="3302401"/>
      <w:bookmarkEnd w:id="152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3303479" w:history="1">
        <w:r w:rsidRPr="00A27F3F">
          <w:rPr>
            <w:rStyle w:val="Hypertextovprepojenie"/>
            <w:rFonts w:ascii="Times New Roman" w:hAnsi="Times New Roman" w:cs="Times New Roman"/>
            <w:color w:val="000000" w:themeColor="text1"/>
            <w:sz w:val="24"/>
            <w:szCs w:val="24"/>
            <w:u w:val="none"/>
            <w:lang w:val="sk-SK"/>
          </w:rPr>
          <w:t>§ 95 ods. 1 písm. h)</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530" w:name="3302402"/>
      <w:bookmarkEnd w:id="15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podľa prvej vety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w:t>
      </w:r>
      <w:hyperlink w:anchor="3902562" w:history="1">
        <w:r w:rsidRPr="00A27F3F">
          <w:rPr>
            <w:rStyle w:val="Hypertextovprepojenie"/>
            <w:rFonts w:ascii="Times New Roman" w:hAnsi="Times New Roman" w:cs="Times New Roman"/>
            <w:color w:val="000000" w:themeColor="text1"/>
            <w:sz w:val="24"/>
            <w:szCs w:val="24"/>
            <w:u w:val="none"/>
            <w:lang w:val="sk-SK"/>
          </w:rPr>
          <w:t>§ 40 ods. 10</w:t>
        </w:r>
      </w:hyperlink>
      <w:r w:rsidRPr="00A27F3F">
        <w:rPr>
          <w:rFonts w:ascii="Times New Roman" w:hAnsi="Times New Roman" w:cs="Times New Roman"/>
          <w:color w:val="000000" w:themeColor="text1"/>
          <w:sz w:val="24"/>
          <w:szCs w:val="24"/>
          <w:lang w:val="sk-SK"/>
        </w:rPr>
        <w:t xml:space="preserve"> týmto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531" w:name="21261554"/>
      <w:bookmarkEnd w:id="15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sústavy je povinný na svojom webovom sídle zverejňovať uplatnené náklady na inštaláciu inteligentného meracieho systému a typy inteligentných meracích systémov ponúkaných koncovým odberateľom elektriny na inštaláciu na žiadosť koncového odberateľa.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32" w:name="21261555"/>
      <w:bookmarkEnd w:id="1532"/>
      <w:r w:rsidRPr="00A27F3F">
        <w:rPr>
          <w:rFonts w:ascii="Times New Roman" w:hAnsi="Times New Roman" w:cs="Times New Roman"/>
          <w:color w:val="000000" w:themeColor="text1"/>
          <w:sz w:val="24"/>
          <w:szCs w:val="24"/>
          <w:lang w:val="sk-SK"/>
        </w:rPr>
        <w:t>§ 42a</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1533" w:name="21261557"/>
      <w:bookmarkEnd w:id="1533"/>
      <w:r w:rsidRPr="00A27F3F">
        <w:rPr>
          <w:rFonts w:ascii="Times New Roman" w:hAnsi="Times New Roman" w:cs="Times New Roman"/>
          <w:color w:val="000000" w:themeColor="text1"/>
          <w:sz w:val="24"/>
          <w:szCs w:val="24"/>
          <w:lang w:val="sk-SK"/>
        </w:rPr>
        <w:t>Vyrábať, montovať, rekonštruovať, modernizovať, opravovať, vykonávať údržbu, odborné prehliadky a odborné skúšky elektrických zariadení môžu iba osoby odborne spôsobilé podľa osobitných predpisov.</w:t>
      </w:r>
      <w:hyperlink w:anchor="3303674" w:history="1">
        <w:r w:rsidRPr="00A27F3F">
          <w:rPr>
            <w:rStyle w:val="Odkaznavysvetlivku"/>
            <w:rFonts w:ascii="Times New Roman" w:hAnsi="Times New Roman" w:cs="Times New Roman"/>
            <w:color w:val="000000" w:themeColor="text1"/>
            <w:sz w:val="24"/>
            <w:szCs w:val="24"/>
            <w:lang w:val="sk-SK"/>
          </w:rPr>
          <w:t>83)</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34" w:name="3302403"/>
      <w:bookmarkEnd w:id="1534"/>
      <w:r w:rsidRPr="00A27F3F">
        <w:rPr>
          <w:rFonts w:ascii="Times New Roman" w:hAnsi="Times New Roman" w:cs="Times New Roman"/>
          <w:color w:val="000000" w:themeColor="text1"/>
          <w:sz w:val="24"/>
          <w:szCs w:val="24"/>
          <w:lang w:val="sk-SK"/>
        </w:rPr>
        <w:t>§ 43</w:t>
      </w:r>
      <w:r w:rsidRPr="00A27F3F">
        <w:rPr>
          <w:rFonts w:ascii="Times New Roman" w:hAnsi="Times New Roman" w:cs="Times New Roman"/>
          <w:color w:val="000000" w:themeColor="text1"/>
          <w:sz w:val="24"/>
          <w:szCs w:val="24"/>
          <w:lang w:val="sk-SK"/>
        </w:rPr>
        <w:br/>
        <w:t>Ochranné pásma</w:t>
      </w:r>
    </w:p>
    <w:p w:rsidR="00042A7B" w:rsidRPr="00A27F3F" w:rsidRDefault="00E903A1">
      <w:pPr>
        <w:ind w:firstLine="142"/>
        <w:rPr>
          <w:rFonts w:ascii="Times New Roman" w:hAnsi="Times New Roman" w:cs="Times New Roman"/>
          <w:color w:val="000000" w:themeColor="text1"/>
          <w:sz w:val="24"/>
          <w:szCs w:val="24"/>
          <w:lang w:val="sk-SK"/>
        </w:rPr>
      </w:pPr>
      <w:bookmarkStart w:id="1535" w:name="3302405"/>
      <w:bookmarkEnd w:id="153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w:t>
      </w:r>
    </w:p>
    <w:p w:rsidR="00042A7B" w:rsidRPr="00A27F3F" w:rsidRDefault="00E903A1">
      <w:pPr>
        <w:ind w:firstLine="142"/>
        <w:rPr>
          <w:rFonts w:ascii="Times New Roman" w:hAnsi="Times New Roman" w:cs="Times New Roman"/>
          <w:color w:val="000000" w:themeColor="text1"/>
          <w:sz w:val="24"/>
          <w:szCs w:val="24"/>
          <w:lang w:val="sk-SK"/>
        </w:rPr>
      </w:pPr>
      <w:bookmarkStart w:id="1536" w:name="3302406"/>
      <w:bookmarkEnd w:id="153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042A7B" w:rsidRPr="00A27F3F" w:rsidRDefault="00E903A1">
      <w:pPr>
        <w:ind w:left="568" w:hanging="284"/>
        <w:rPr>
          <w:rFonts w:ascii="Times New Roman" w:hAnsi="Times New Roman" w:cs="Times New Roman"/>
          <w:color w:val="000000" w:themeColor="text1"/>
          <w:sz w:val="24"/>
          <w:szCs w:val="24"/>
          <w:lang w:val="sk-SK"/>
        </w:rPr>
      </w:pPr>
      <w:bookmarkStart w:id="1537" w:name="3302407"/>
      <w:bookmarkEnd w:id="15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 1 kV do 35 kV vrátane</w:t>
      </w:r>
    </w:p>
    <w:p w:rsidR="00042A7B" w:rsidRPr="00A27F3F" w:rsidRDefault="00E903A1">
      <w:pPr>
        <w:ind w:left="852" w:hanging="284"/>
        <w:rPr>
          <w:rFonts w:ascii="Times New Roman" w:hAnsi="Times New Roman" w:cs="Times New Roman"/>
          <w:color w:val="000000" w:themeColor="text1"/>
          <w:sz w:val="24"/>
          <w:szCs w:val="24"/>
          <w:lang w:val="sk-SK"/>
        </w:rPr>
      </w:pPr>
      <w:bookmarkStart w:id="1538" w:name="3302408"/>
      <w:bookmarkEnd w:id="153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 vodiče bez izolácie 10 m; v súvislých lesných priesekoch 7 m,</w:t>
      </w:r>
    </w:p>
    <w:p w:rsidR="00042A7B" w:rsidRPr="00A27F3F" w:rsidRDefault="00E903A1">
      <w:pPr>
        <w:ind w:left="852" w:hanging="284"/>
        <w:rPr>
          <w:rFonts w:ascii="Times New Roman" w:hAnsi="Times New Roman" w:cs="Times New Roman"/>
          <w:color w:val="000000" w:themeColor="text1"/>
          <w:sz w:val="24"/>
          <w:szCs w:val="24"/>
          <w:lang w:val="sk-SK"/>
        </w:rPr>
      </w:pPr>
      <w:bookmarkStart w:id="1539" w:name="3302409"/>
      <w:bookmarkEnd w:id="153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vodiče so základnou izoláciou 4 m; v súvislých lesných priesekoch 2 m,</w:t>
      </w:r>
    </w:p>
    <w:p w:rsidR="00042A7B" w:rsidRPr="00A27F3F" w:rsidRDefault="00E903A1">
      <w:pPr>
        <w:ind w:left="852" w:hanging="284"/>
        <w:rPr>
          <w:rFonts w:ascii="Times New Roman" w:hAnsi="Times New Roman" w:cs="Times New Roman"/>
          <w:color w:val="000000" w:themeColor="text1"/>
          <w:sz w:val="24"/>
          <w:szCs w:val="24"/>
          <w:lang w:val="sk-SK"/>
        </w:rPr>
      </w:pPr>
      <w:bookmarkStart w:id="1540" w:name="3302410"/>
      <w:bookmarkEnd w:id="154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 zavesené káblové vedenie 1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1" w:name="3302411"/>
      <w:bookmarkEnd w:id="1541"/>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od 35 kV do 110 kV vrátane 15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2" w:name="3302412"/>
      <w:bookmarkEnd w:id="154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110 kV do 220 kV vrátane 20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3" w:name="3302413"/>
      <w:bookmarkEnd w:id="154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220 kV do 400 kV vrátane 25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4" w:name="3302414"/>
      <w:bookmarkEnd w:id="154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nad 400 kV 35 m.</w:t>
      </w:r>
    </w:p>
    <w:p w:rsidR="00042A7B" w:rsidRPr="00A27F3F" w:rsidRDefault="00E903A1">
      <w:pPr>
        <w:ind w:firstLine="142"/>
        <w:rPr>
          <w:rFonts w:ascii="Times New Roman" w:hAnsi="Times New Roman" w:cs="Times New Roman"/>
          <w:color w:val="000000" w:themeColor="text1"/>
          <w:sz w:val="24"/>
          <w:szCs w:val="24"/>
          <w:lang w:val="sk-SK"/>
        </w:rPr>
      </w:pPr>
      <w:bookmarkStart w:id="1545" w:name="3302415"/>
      <w:bookmarkEnd w:id="154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Ochranné pásmo zaveseného káblového vedenia s napätím od 35 kV do 110 kV vrátane je 2 m od krajného vodiča na každú stranu.</w:t>
      </w:r>
    </w:p>
    <w:p w:rsidR="00042A7B" w:rsidRPr="00A27F3F" w:rsidRDefault="00E903A1">
      <w:pPr>
        <w:ind w:firstLine="142"/>
        <w:rPr>
          <w:rFonts w:ascii="Times New Roman" w:hAnsi="Times New Roman" w:cs="Times New Roman"/>
          <w:color w:val="000000" w:themeColor="text1"/>
          <w:sz w:val="24"/>
          <w:szCs w:val="24"/>
          <w:lang w:val="sk-SK"/>
        </w:rPr>
      </w:pPr>
      <w:bookmarkStart w:id="1546" w:name="3302416"/>
      <w:bookmarkEnd w:id="154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 ochrannom pásme vonkajšieho nadzemného elektrického vedenia a pod elektrickým vedením je okrem prípadov podľa odseku 14 zakázané</w:t>
      </w:r>
    </w:p>
    <w:p w:rsidR="00042A7B" w:rsidRPr="00A27F3F" w:rsidRDefault="00E903A1">
      <w:pPr>
        <w:ind w:left="568" w:hanging="284"/>
        <w:rPr>
          <w:rFonts w:ascii="Times New Roman" w:hAnsi="Times New Roman" w:cs="Times New Roman"/>
          <w:color w:val="000000" w:themeColor="text1"/>
          <w:sz w:val="24"/>
          <w:szCs w:val="24"/>
          <w:lang w:val="sk-SK"/>
        </w:rPr>
      </w:pPr>
      <w:bookmarkStart w:id="1547" w:name="3302417"/>
      <w:bookmarkEnd w:id="154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konštrukcie a skládky,</w:t>
      </w:r>
    </w:p>
    <w:p w:rsidR="00042A7B" w:rsidRPr="00A27F3F" w:rsidRDefault="00E903A1">
      <w:pPr>
        <w:ind w:left="568" w:hanging="284"/>
        <w:rPr>
          <w:rFonts w:ascii="Times New Roman" w:hAnsi="Times New Roman" w:cs="Times New Roman"/>
          <w:color w:val="000000" w:themeColor="text1"/>
          <w:sz w:val="24"/>
          <w:szCs w:val="24"/>
          <w:lang w:val="sk-SK"/>
        </w:rPr>
      </w:pPr>
      <w:bookmarkStart w:id="1548" w:name="3302418"/>
      <w:bookmarkEnd w:id="154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vysádzať a pestovať trvalé porasty s výškou presahujúcou 3 m,</w:t>
      </w:r>
    </w:p>
    <w:p w:rsidR="00042A7B" w:rsidRPr="00A27F3F" w:rsidRDefault="00E903A1">
      <w:pPr>
        <w:ind w:left="568" w:hanging="284"/>
        <w:rPr>
          <w:rFonts w:ascii="Times New Roman" w:hAnsi="Times New Roman" w:cs="Times New Roman"/>
          <w:color w:val="000000" w:themeColor="text1"/>
          <w:sz w:val="24"/>
          <w:szCs w:val="24"/>
          <w:lang w:val="sk-SK"/>
        </w:rPr>
      </w:pPr>
      <w:bookmarkStart w:id="1549" w:name="3302419"/>
      <w:bookmarkEnd w:id="154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vysádzať a pestovať trvalé porasty s výškou presahujúcou 3 m vo vzdialenosti do 2 m od krajného vodiča vzdušného vedenia s jednoduchou izoláciou,</w:t>
      </w:r>
    </w:p>
    <w:p w:rsidR="00042A7B" w:rsidRPr="00A27F3F" w:rsidRDefault="00E903A1">
      <w:pPr>
        <w:ind w:left="568" w:hanging="284"/>
        <w:rPr>
          <w:rFonts w:ascii="Times New Roman" w:hAnsi="Times New Roman" w:cs="Times New Roman"/>
          <w:color w:val="000000" w:themeColor="text1"/>
          <w:sz w:val="24"/>
          <w:szCs w:val="24"/>
          <w:lang w:val="sk-SK"/>
        </w:rPr>
      </w:pPr>
      <w:bookmarkStart w:id="1550" w:name="3302420"/>
      <w:bookmarkEnd w:id="155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uskladňovať ľahko horľavé alebo výbušné látky,</w:t>
      </w:r>
    </w:p>
    <w:p w:rsidR="00042A7B" w:rsidRPr="00A27F3F" w:rsidRDefault="00E903A1">
      <w:pPr>
        <w:ind w:left="568" w:hanging="284"/>
        <w:rPr>
          <w:rFonts w:ascii="Times New Roman" w:hAnsi="Times New Roman" w:cs="Times New Roman"/>
          <w:color w:val="000000" w:themeColor="text1"/>
          <w:sz w:val="24"/>
          <w:szCs w:val="24"/>
          <w:lang w:val="sk-SK"/>
        </w:rPr>
      </w:pPr>
      <w:bookmarkStart w:id="1551" w:name="3302421"/>
      <w:bookmarkEnd w:id="155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vykonávať činnosti ohrozujúce bezpečnosť osôb a majetku,</w:t>
      </w:r>
    </w:p>
    <w:p w:rsidR="00042A7B" w:rsidRPr="00A27F3F" w:rsidRDefault="00E903A1">
      <w:pPr>
        <w:ind w:left="568" w:hanging="284"/>
        <w:rPr>
          <w:rFonts w:ascii="Times New Roman" w:hAnsi="Times New Roman" w:cs="Times New Roman"/>
          <w:color w:val="000000" w:themeColor="text1"/>
          <w:sz w:val="24"/>
          <w:szCs w:val="24"/>
          <w:lang w:val="sk-SK"/>
        </w:rPr>
      </w:pPr>
      <w:bookmarkStart w:id="1552" w:name="3302422"/>
      <w:bookmarkEnd w:id="155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vykonávať činnosti ohrozujúce elektrické vedenie a bezpečnosť a spoľahlivosť prevádzky sústavy.</w:t>
      </w:r>
    </w:p>
    <w:p w:rsidR="00042A7B" w:rsidRPr="00A27F3F" w:rsidRDefault="00E903A1">
      <w:pPr>
        <w:ind w:firstLine="142"/>
        <w:rPr>
          <w:rFonts w:ascii="Times New Roman" w:hAnsi="Times New Roman" w:cs="Times New Roman"/>
          <w:color w:val="000000" w:themeColor="text1"/>
          <w:sz w:val="24"/>
          <w:szCs w:val="24"/>
          <w:lang w:val="sk-SK"/>
        </w:rPr>
      </w:pPr>
      <w:bookmarkStart w:id="1553" w:name="3302423"/>
      <w:bookmarkEnd w:id="155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Vysádzať a pestovať trvalé porasty s výškou presahujúcou 3 m vo vzdialenosti presahujúcej 5 m od krajného vodiča vzdušného vedenia možno len vtedy, ak je zabezpečené, že tieto porasty pri páde nemôžu poškodiť vodiče vzdušného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554" w:name="3302424"/>
      <w:bookmarkEnd w:id="155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w:t>
      </w:r>
      <w:proofErr w:type="spellStart"/>
      <w:r w:rsidRPr="00A27F3F">
        <w:rPr>
          <w:rFonts w:ascii="Times New Roman" w:hAnsi="Times New Roman" w:cs="Times New Roman"/>
          <w:color w:val="000000" w:themeColor="text1"/>
          <w:sz w:val="24"/>
          <w:szCs w:val="24"/>
          <w:lang w:val="sk-SK"/>
        </w:rPr>
        <w:t>bezlesie</w:t>
      </w:r>
      <w:proofErr w:type="spellEnd"/>
      <w:r w:rsidRPr="00A27F3F">
        <w:rPr>
          <w:rFonts w:ascii="Times New Roman" w:hAnsi="Times New Roman" w:cs="Times New Roman"/>
          <w:color w:val="000000" w:themeColor="text1"/>
          <w:sz w:val="24"/>
          <w:szCs w:val="24"/>
          <w:lang w:val="sk-SK"/>
        </w:rPr>
        <w:t>) so šírkou 4 m po oboch stranách vonkajšieho nadzemného elektrického vedenia. Táto vzdialenosť sa vymedzuje od dotyku kolmice spustenej od krajného vodiča nadzemného elektrického vedenia na vodorovnú rovinu ukotvenia podperného bodu.</w:t>
      </w:r>
    </w:p>
    <w:p w:rsidR="00042A7B" w:rsidRPr="00A27F3F" w:rsidRDefault="00E903A1">
      <w:pPr>
        <w:ind w:firstLine="142"/>
        <w:rPr>
          <w:rFonts w:ascii="Times New Roman" w:hAnsi="Times New Roman" w:cs="Times New Roman"/>
          <w:color w:val="000000" w:themeColor="text1"/>
          <w:sz w:val="24"/>
          <w:szCs w:val="24"/>
          <w:lang w:val="sk-SK"/>
        </w:rPr>
      </w:pPr>
      <w:bookmarkStart w:id="1555" w:name="3302425"/>
      <w:bookmarkEnd w:id="155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Ochranné pásmo vonkajšieho podzemného elektrického vedenia je vymedzené zvislými rovinami po oboch stranách krajných káblov vedenia vo vodorovnej vzdialenosti meranej kolmo na toto vedenie od krajného kábla. Táto vzdialenosť je</w:t>
      </w:r>
    </w:p>
    <w:p w:rsidR="00042A7B" w:rsidRPr="00A27F3F" w:rsidRDefault="00E903A1">
      <w:pPr>
        <w:ind w:left="568" w:hanging="284"/>
        <w:rPr>
          <w:rFonts w:ascii="Times New Roman" w:hAnsi="Times New Roman" w:cs="Times New Roman"/>
          <w:color w:val="000000" w:themeColor="text1"/>
          <w:sz w:val="24"/>
          <w:szCs w:val="24"/>
          <w:lang w:val="sk-SK"/>
        </w:rPr>
      </w:pPr>
      <w:bookmarkStart w:id="1556" w:name="3302426"/>
      <w:bookmarkEnd w:id="15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 m pri napätí do 110 kV vrátane vedenia riadiacej regulačnej a zabezpečovacej techniky,</w:t>
      </w:r>
    </w:p>
    <w:p w:rsidR="00042A7B" w:rsidRPr="00A27F3F" w:rsidRDefault="00E903A1">
      <w:pPr>
        <w:ind w:left="568" w:hanging="284"/>
        <w:rPr>
          <w:rFonts w:ascii="Times New Roman" w:hAnsi="Times New Roman" w:cs="Times New Roman"/>
          <w:color w:val="000000" w:themeColor="text1"/>
          <w:sz w:val="24"/>
          <w:szCs w:val="24"/>
          <w:lang w:val="sk-SK"/>
        </w:rPr>
      </w:pPr>
      <w:bookmarkStart w:id="1557" w:name="3302427"/>
      <w:bookmarkEnd w:id="15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3 m pri napätí nad 110 kV.</w:t>
      </w:r>
    </w:p>
    <w:p w:rsidR="00042A7B" w:rsidRPr="00A27F3F" w:rsidRDefault="00E903A1">
      <w:pPr>
        <w:ind w:firstLine="142"/>
        <w:rPr>
          <w:rFonts w:ascii="Times New Roman" w:hAnsi="Times New Roman" w:cs="Times New Roman"/>
          <w:color w:val="000000" w:themeColor="text1"/>
          <w:sz w:val="24"/>
          <w:szCs w:val="24"/>
          <w:lang w:val="sk-SK"/>
        </w:rPr>
      </w:pPr>
      <w:bookmarkStart w:id="1558" w:name="3302428"/>
      <w:bookmarkEnd w:id="1558"/>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 ochrannom pásme vonkajšieho podzemného elektrického vedenia a nad týmto vedením je okrem prípadov podľa odseku 14 zakázané</w:t>
      </w:r>
    </w:p>
    <w:p w:rsidR="00042A7B" w:rsidRPr="00A27F3F" w:rsidRDefault="00E903A1">
      <w:pPr>
        <w:ind w:left="568" w:hanging="284"/>
        <w:rPr>
          <w:rFonts w:ascii="Times New Roman" w:hAnsi="Times New Roman" w:cs="Times New Roman"/>
          <w:color w:val="000000" w:themeColor="text1"/>
          <w:sz w:val="24"/>
          <w:szCs w:val="24"/>
          <w:lang w:val="sk-SK"/>
        </w:rPr>
      </w:pPr>
      <w:bookmarkStart w:id="1559" w:name="3302429"/>
      <w:bookmarkEnd w:id="15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stavby, konštrukcie, skládky, vysádzať trvalé porasty a používať osobitne ťažké mechanizmy,</w:t>
      </w:r>
    </w:p>
    <w:p w:rsidR="00042A7B" w:rsidRPr="00A27F3F" w:rsidRDefault="00E903A1">
      <w:pPr>
        <w:ind w:left="568" w:hanging="284"/>
        <w:rPr>
          <w:rFonts w:ascii="Times New Roman" w:hAnsi="Times New Roman" w:cs="Times New Roman"/>
          <w:color w:val="000000" w:themeColor="text1"/>
          <w:sz w:val="24"/>
          <w:szCs w:val="24"/>
          <w:lang w:val="sk-SK"/>
        </w:rPr>
      </w:pPr>
      <w:bookmarkStart w:id="1560" w:name="3302430"/>
      <w:bookmarkEnd w:id="15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vykonávať bez predchádzajúceho súhlasu prevádzkovateľa elektrického vedenia zemné práce a iné činnosti, ktoré by mohli ohroziť elektrické vedenie, spoľahlivosť a bezpečnosť prevádzky, prípadne sťažiť prístup k elektrickému vedeniu.</w:t>
      </w:r>
    </w:p>
    <w:p w:rsidR="00042A7B" w:rsidRPr="00A27F3F" w:rsidRDefault="00E903A1">
      <w:pPr>
        <w:ind w:firstLine="142"/>
        <w:rPr>
          <w:rFonts w:ascii="Times New Roman" w:hAnsi="Times New Roman" w:cs="Times New Roman"/>
          <w:color w:val="000000" w:themeColor="text1"/>
          <w:sz w:val="24"/>
          <w:szCs w:val="24"/>
          <w:lang w:val="sk-SK"/>
        </w:rPr>
      </w:pPr>
      <w:bookmarkStart w:id="1561" w:name="3302431"/>
      <w:bookmarkEnd w:id="156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Ochranné pásmo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2" w:name="3302432"/>
      <w:bookmarkEnd w:id="15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vonkajšieho vyhotovenia s napätím 110 kV a viac je vymedzené zvislými rovinami, ktoré sú vedené vo vodorovnej vzdialenosti 30 m kolmo na oplotenie alebo na hranicu objektu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3" w:name="3302433"/>
      <w:bookmarkEnd w:id="15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vonkajšieho vyhotovenia s napätím do 110 kV je vymedzené zvislými rovinami, ktoré sú vedené vo vodorovnej vzdialenosti 10 m kolmo na oplotenie alebo na hranicu objektu elektrickej stanice,</w:t>
      </w:r>
    </w:p>
    <w:p w:rsidR="00042A7B" w:rsidRPr="00A27F3F" w:rsidRDefault="00E903A1">
      <w:pPr>
        <w:ind w:left="568" w:hanging="284"/>
        <w:rPr>
          <w:rFonts w:ascii="Times New Roman" w:hAnsi="Times New Roman" w:cs="Times New Roman"/>
          <w:color w:val="000000" w:themeColor="text1"/>
          <w:sz w:val="24"/>
          <w:szCs w:val="24"/>
          <w:lang w:val="sk-SK"/>
        </w:rPr>
      </w:pPr>
      <w:bookmarkStart w:id="1564" w:name="3302434"/>
      <w:bookmarkEnd w:id="1564"/>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s vnútorným vyhotovením je vymedzené oplotením alebo obostavanou hranicou objektu elektrickej stanice, pričom musí byť zabezpečený prístup do elektrickej stanice na výmenu technologických zariadení.</w:t>
      </w:r>
    </w:p>
    <w:p w:rsidR="00042A7B" w:rsidRPr="00A27F3F" w:rsidRDefault="00E903A1">
      <w:pPr>
        <w:ind w:firstLine="142"/>
        <w:rPr>
          <w:rFonts w:ascii="Times New Roman" w:hAnsi="Times New Roman" w:cs="Times New Roman"/>
          <w:color w:val="000000" w:themeColor="text1"/>
          <w:sz w:val="24"/>
          <w:szCs w:val="24"/>
          <w:lang w:val="sk-SK"/>
        </w:rPr>
      </w:pPr>
      <w:bookmarkStart w:id="1565" w:name="3302435"/>
      <w:bookmarkEnd w:id="156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V ochrannom pásme elektrickej stanice vymedzenej v odseku 9 písm. a) a b) je zakázané vykonávať činnosti, pri ktorých je ohrozená bezpečnosť osôb, majetku a spoľahlivosť a bezpečnosť prevádzky elektrickej stanice.</w:t>
      </w:r>
    </w:p>
    <w:p w:rsidR="00042A7B" w:rsidRPr="00A27F3F" w:rsidRDefault="00E903A1">
      <w:pPr>
        <w:ind w:firstLine="142"/>
        <w:rPr>
          <w:rFonts w:ascii="Times New Roman" w:hAnsi="Times New Roman" w:cs="Times New Roman"/>
          <w:color w:val="000000" w:themeColor="text1"/>
          <w:sz w:val="24"/>
          <w:szCs w:val="24"/>
          <w:lang w:val="sk-SK"/>
        </w:rPr>
      </w:pPr>
      <w:bookmarkStart w:id="1566" w:name="3302436"/>
      <w:bookmarkEnd w:id="156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rsidR="00042A7B" w:rsidRPr="00A27F3F" w:rsidRDefault="00E903A1">
      <w:pPr>
        <w:ind w:firstLine="142"/>
        <w:rPr>
          <w:rFonts w:ascii="Times New Roman" w:hAnsi="Times New Roman" w:cs="Times New Roman"/>
          <w:color w:val="000000" w:themeColor="text1"/>
          <w:sz w:val="24"/>
          <w:szCs w:val="24"/>
          <w:lang w:val="sk-SK"/>
        </w:rPr>
      </w:pPr>
      <w:bookmarkStart w:id="1567" w:name="3302437"/>
      <w:bookmarkEnd w:id="156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rsidR="00042A7B" w:rsidRPr="00A27F3F" w:rsidRDefault="00E903A1">
      <w:pPr>
        <w:ind w:firstLine="142"/>
        <w:rPr>
          <w:rFonts w:ascii="Times New Roman" w:hAnsi="Times New Roman" w:cs="Times New Roman"/>
          <w:color w:val="000000" w:themeColor="text1"/>
          <w:sz w:val="24"/>
          <w:szCs w:val="24"/>
          <w:lang w:val="sk-SK"/>
        </w:rPr>
      </w:pPr>
      <w:bookmarkStart w:id="1568" w:name="3302438"/>
      <w:bookmarkEnd w:id="156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Na ochranu zariadení na výrobu elektriny výrobcu elektriny platia ochranné pásma uvedené v odseku 9 písm. a), ak osobitné predpisy</w:t>
      </w:r>
      <w:hyperlink w:anchor="3303663" w:history="1">
        <w:r w:rsidRPr="00A27F3F">
          <w:rPr>
            <w:rStyle w:val="Odkaznavysvetlivku"/>
            <w:rFonts w:ascii="Times New Roman" w:hAnsi="Times New Roman" w:cs="Times New Roman"/>
            <w:color w:val="000000" w:themeColor="text1"/>
            <w:sz w:val="24"/>
            <w:szCs w:val="24"/>
            <w:lang w:val="sk-SK"/>
          </w:rPr>
          <w:t>72)</w:t>
        </w:r>
      </w:hyperlink>
      <w:r w:rsidRPr="00A27F3F">
        <w:rPr>
          <w:rFonts w:ascii="Times New Roman" w:hAnsi="Times New Roman" w:cs="Times New Roman"/>
          <w:color w:val="000000" w:themeColor="text1"/>
          <w:sz w:val="24"/>
          <w:szCs w:val="24"/>
          <w:lang w:val="sk-SK"/>
        </w:rPr>
        <w:t xml:space="preserve"> neustanovujú inak.</w:t>
      </w:r>
    </w:p>
    <w:p w:rsidR="00042A7B" w:rsidRPr="00A27F3F" w:rsidRDefault="00E903A1">
      <w:pPr>
        <w:ind w:firstLine="142"/>
        <w:rPr>
          <w:rFonts w:ascii="Times New Roman" w:hAnsi="Times New Roman" w:cs="Times New Roman"/>
          <w:color w:val="000000" w:themeColor="text1"/>
          <w:sz w:val="24"/>
          <w:szCs w:val="24"/>
          <w:lang w:val="sk-SK"/>
        </w:rPr>
      </w:pPr>
      <w:bookmarkStart w:id="1569" w:name="3302439"/>
      <w:bookmarkEnd w:id="156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Zriaďovať stavby alebo umiestňovať iné zariadenia v ochrannom pásme elektroenergetického zariadenia alebo na podperných bodoch vonkajšieho nadzemného elektrického vedenia s napätím do 1 kV vrátane možno len 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hyperlink w:anchor="21261860" w:history="1">
        <w:r w:rsidRPr="00A27F3F">
          <w:rPr>
            <w:rStyle w:val="Odkaznavysvetlivku"/>
            <w:rFonts w:ascii="Times New Roman" w:hAnsi="Times New Roman" w:cs="Times New Roman"/>
            <w:color w:val="000000" w:themeColor="text1"/>
            <w:sz w:val="24"/>
            <w:szCs w:val="24"/>
            <w:lang w:val="sk-SK"/>
          </w:rPr>
          <w:t>72a)</w:t>
        </w:r>
      </w:hyperlink>
      <w:r w:rsidRPr="00A27F3F">
        <w:rPr>
          <w:rFonts w:ascii="Times New Roman" w:hAnsi="Times New Roman" w:cs="Times New Roman"/>
          <w:color w:val="000000" w:themeColor="text1"/>
          <w:sz w:val="24"/>
          <w:szCs w:val="24"/>
          <w:lang w:val="sk-SK"/>
        </w:rPr>
        <w:t xml:space="preserve"> týkajúce sa umiestnenia a výstavby takejto stavby a dokladom k žiadosti o pripojenie takejto stavby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570" w:name="3302440"/>
      <w:bookmarkEnd w:id="157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zriadil, vysadil, vykonal, dal zriadiť, dal vysadiť alebo dal vykonať. Ak nie je známe, kto stavby, konštrukcie, skládky, výsadbu trvalých porastov, práce a činnosti v ochrannom pásme alebo na podperných bodoch vonkajšieho nadzemného elektrického vedenia s napätím do 1 kV vrátane zriadil, vysadil alebo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vonkajšieho nadzemného elektrického vedenia s napätím do 1 kV vrátane zriadené, vysadené alebo vykonané bez jeho súhlasu alebo v rozpore s ním, ak tak ani po opakovanej výzve neurobil ten, kto je povinný ich odstrániť podľa prvej vety. Prevádzkovateľ sústavy má nárok na náhradu nákladov spojených s odstránením týchto stavieb, konštrukcií, skládok a trvalých porastov, voči ich vlastníkovi alebo voči osobe, ktorá ich uskutočnila bez súhlasu prevádzkovateľa sústavy.</w:t>
      </w:r>
    </w:p>
    <w:p w:rsidR="00042A7B" w:rsidRPr="00A27F3F" w:rsidRDefault="00E903A1">
      <w:pPr>
        <w:ind w:firstLine="142"/>
        <w:rPr>
          <w:rFonts w:ascii="Times New Roman" w:hAnsi="Times New Roman" w:cs="Times New Roman"/>
          <w:color w:val="000000" w:themeColor="text1"/>
          <w:sz w:val="24"/>
          <w:szCs w:val="24"/>
          <w:lang w:val="sk-SK"/>
        </w:rPr>
      </w:pPr>
      <w:bookmarkStart w:id="1571" w:name="21261561"/>
      <w:bookmarkEnd w:id="1571"/>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Pod vonkajším nadzemným elektrickým vedením s napätím do 1 kV je zakázané okrem činností uvedených v odseku 4 písm. d), e) a f) vysádzať a pestovať trvalé porasty vo vzdialenosti do 2 m od vodiča vzdušného vedenia.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2" w:name="3302441"/>
      <w:bookmarkEnd w:id="1572"/>
      <w:r w:rsidRPr="00A27F3F">
        <w:rPr>
          <w:rFonts w:ascii="Times New Roman" w:hAnsi="Times New Roman" w:cs="Times New Roman"/>
          <w:color w:val="000000" w:themeColor="text1"/>
          <w:sz w:val="24"/>
          <w:szCs w:val="24"/>
          <w:lang w:val="sk-SK"/>
        </w:rPr>
        <w:t>§ 44</w:t>
      </w:r>
      <w:r w:rsidRPr="00A27F3F">
        <w:rPr>
          <w:rFonts w:ascii="Times New Roman" w:hAnsi="Times New Roman" w:cs="Times New Roman"/>
          <w:color w:val="000000" w:themeColor="text1"/>
          <w:sz w:val="24"/>
          <w:szCs w:val="24"/>
          <w:lang w:val="sk-SK"/>
        </w:rPr>
        <w:br/>
        <w:t>Križovanie a súbeh elektroenergetického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3" w:name="3302443"/>
      <w:bookmarkEnd w:id="1573"/>
      <w:r w:rsidRPr="00A27F3F">
        <w:rPr>
          <w:rFonts w:ascii="Times New Roman" w:hAnsi="Times New Roman" w:cs="Times New Roman"/>
          <w:color w:val="000000" w:themeColor="text1"/>
          <w:sz w:val="24"/>
          <w:szCs w:val="24"/>
          <w:lang w:val="sk-SK"/>
        </w:rPr>
        <w:t xml:space="preserve">Zariadenie prenosovej sústavy, distribučnej sústavy, priameho vedenia a elektrickej prípojky môže križovať pozemné komunikácie, vonkajšie nezastrešené parkoviská, železničné trate, </w:t>
      </w:r>
      <w:r w:rsidRPr="00A27F3F">
        <w:rPr>
          <w:rFonts w:ascii="Times New Roman" w:hAnsi="Times New Roman" w:cs="Times New Roman"/>
          <w:color w:val="000000" w:themeColor="text1"/>
          <w:sz w:val="24"/>
          <w:szCs w:val="24"/>
          <w:lang w:val="sk-SK"/>
        </w:rPr>
        <w:lastRenderedPageBreak/>
        <w:t>vodné toky, telekomunikačné vedenia a ďalšie zariadenia alebo byť s nimi v súbehu za predpokladu, že križovanie alebo súbeh neohrozí život, zdravie alebo majetok osôb.</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4" w:name="3302444"/>
      <w:bookmarkEnd w:id="1574"/>
      <w:r w:rsidRPr="00A27F3F">
        <w:rPr>
          <w:rFonts w:ascii="Times New Roman" w:hAnsi="Times New Roman" w:cs="Times New Roman"/>
          <w:color w:val="000000" w:themeColor="text1"/>
          <w:sz w:val="24"/>
          <w:szCs w:val="24"/>
          <w:lang w:val="sk-SK"/>
        </w:rPr>
        <w:t>§ 45</w:t>
      </w:r>
      <w:r w:rsidRPr="00A27F3F">
        <w:rPr>
          <w:rFonts w:ascii="Times New Roman" w:hAnsi="Times New Roman" w:cs="Times New Roman"/>
          <w:color w:val="000000" w:themeColor="text1"/>
          <w:sz w:val="24"/>
          <w:szCs w:val="24"/>
          <w:lang w:val="sk-SK"/>
        </w:rPr>
        <w:br/>
        <w:t>Preložka elektroenergetického rozvodného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5" w:name="3302446"/>
      <w:bookmarkEnd w:id="157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Preložkou elektroenergetického rozvodného zariadenia na účely tohto zákona je premiestnenie niektorých prvkov elektroenergetického rozvodného zariadenia, zmena jeho trasy alebo zmena niektorých prvkov elektroenergetického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1576" w:name="3302447"/>
      <w:bookmarkEnd w:id="157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77" w:name="3302448"/>
      <w:bookmarkEnd w:id="1577"/>
      <w:r w:rsidRPr="00A27F3F">
        <w:rPr>
          <w:rFonts w:ascii="Times New Roman" w:hAnsi="Times New Roman" w:cs="Times New Roman"/>
          <w:color w:val="000000" w:themeColor="text1"/>
          <w:sz w:val="24"/>
          <w:szCs w:val="24"/>
          <w:lang w:val="sk-SK"/>
        </w:rPr>
        <w:t>§ 46</w:t>
      </w:r>
      <w:r w:rsidRPr="00A27F3F">
        <w:rPr>
          <w:rFonts w:ascii="Times New Roman" w:hAnsi="Times New Roman" w:cs="Times New Roman"/>
          <w:color w:val="000000" w:themeColor="text1"/>
          <w:sz w:val="24"/>
          <w:szCs w:val="24"/>
          <w:lang w:val="sk-SK"/>
        </w:rPr>
        <w:br/>
        <w:t>Neoprávnený odber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78" w:name="3302450"/>
      <w:bookmarkEnd w:id="157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odberom elektriny je odber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79" w:name="3302451"/>
      <w:bookmarkEnd w:id="15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 uzavretej zmluvy o</w:t>
      </w:r>
    </w:p>
    <w:p w:rsidR="00042A7B" w:rsidRPr="00A27F3F" w:rsidRDefault="00E903A1">
      <w:pPr>
        <w:ind w:left="852" w:hanging="284"/>
        <w:rPr>
          <w:rFonts w:ascii="Times New Roman" w:hAnsi="Times New Roman" w:cs="Times New Roman"/>
          <w:color w:val="000000" w:themeColor="text1"/>
          <w:sz w:val="24"/>
          <w:szCs w:val="24"/>
          <w:lang w:val="sk-SK"/>
        </w:rPr>
      </w:pPr>
      <w:bookmarkStart w:id="1580" w:name="3302452"/>
      <w:bookmarkEnd w:id="158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pripojení do prenosovej sústavy alebo o pripojení do distribučnej sústavy alebo v rozpore s touto zmluvou,</w:t>
      </w:r>
    </w:p>
    <w:p w:rsidR="00042A7B" w:rsidRPr="00A27F3F" w:rsidRDefault="00E903A1">
      <w:pPr>
        <w:ind w:left="852" w:hanging="284"/>
        <w:rPr>
          <w:rFonts w:ascii="Times New Roman" w:hAnsi="Times New Roman" w:cs="Times New Roman"/>
          <w:color w:val="000000" w:themeColor="text1"/>
          <w:sz w:val="24"/>
          <w:szCs w:val="24"/>
          <w:lang w:val="sk-SK"/>
        </w:rPr>
      </w:pPr>
      <w:bookmarkStart w:id="1581" w:name="3302453"/>
      <w:bookmarkEnd w:id="158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dodávke alebo združenej dodávke elektriny, alebo zmluvy, ktorej predmetom je zdieľanie elektriny, alebo bez iného právneho dôvodu, na základe ktorého vzniká právo zdieľať elektrinu,</w:t>
      </w:r>
    </w:p>
    <w:p w:rsidR="00042A7B" w:rsidRPr="00A27F3F" w:rsidRDefault="00E903A1">
      <w:pPr>
        <w:ind w:left="852" w:hanging="284"/>
        <w:rPr>
          <w:rFonts w:ascii="Times New Roman" w:hAnsi="Times New Roman" w:cs="Times New Roman"/>
          <w:color w:val="000000" w:themeColor="text1"/>
          <w:sz w:val="24"/>
          <w:szCs w:val="24"/>
          <w:lang w:val="sk-SK"/>
        </w:rPr>
      </w:pPr>
      <w:bookmarkStart w:id="1582" w:name="3302454"/>
      <w:bookmarkEnd w:id="158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zúčtovaní odchýlky alebo prevzatí zodpovednosti za odchýlku,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1583" w:name="3302455"/>
      <w:bookmarkEnd w:id="158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prístupe do prenosovej sústavy a prenose elektriny alebo prístupe do distribučnej sústavy a distribúcii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84" w:name="3302456"/>
      <w:bookmarkEnd w:id="15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elektriny nezaznamenáva alebo nesprávne zaznamenáva odber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1585" w:name="3302457"/>
      <w:bookmarkEnd w:id="158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meraný určeným meradlom, na ktorom je porušené zabezpečenie proti neoprávnenej manipulácii a ktoré nezaznamenáva alebo nesprávne zaznamenáva odber elektriny, určeným meradlom, ktoré nie je namontované prevádzkovateľom sústavy, alebo určeným meradlom, na ktorom je poškodená, pozmenená alebo odstránená overovacia značka alebo zabezpečovacia značka montážnika,</w:t>
      </w:r>
    </w:p>
    <w:p w:rsidR="00042A7B" w:rsidRPr="00A27F3F" w:rsidRDefault="00E903A1">
      <w:pPr>
        <w:ind w:left="568" w:hanging="284"/>
        <w:rPr>
          <w:rFonts w:ascii="Times New Roman" w:hAnsi="Times New Roman" w:cs="Times New Roman"/>
          <w:color w:val="000000" w:themeColor="text1"/>
          <w:sz w:val="24"/>
          <w:szCs w:val="24"/>
          <w:lang w:val="sk-SK"/>
        </w:rPr>
      </w:pPr>
      <w:bookmarkStart w:id="1586" w:name="3302458"/>
      <w:bookmarkEnd w:id="158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rsidR="00042A7B" w:rsidRPr="00A27F3F" w:rsidRDefault="00E903A1">
      <w:pPr>
        <w:ind w:firstLine="142"/>
        <w:rPr>
          <w:rFonts w:ascii="Times New Roman" w:hAnsi="Times New Roman" w:cs="Times New Roman"/>
          <w:color w:val="000000" w:themeColor="text1"/>
          <w:sz w:val="24"/>
          <w:szCs w:val="24"/>
          <w:lang w:val="sk-SK"/>
        </w:rPr>
      </w:pPr>
      <w:bookmarkStart w:id="1587" w:name="3302459"/>
      <w:bookmarkEnd w:id="15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w:t>
      </w:r>
      <w:hyperlink w:anchor="3303486" w:history="1">
        <w:r w:rsidRPr="00A27F3F">
          <w:rPr>
            <w:rStyle w:val="Hypertextovprepojenie"/>
            <w:rFonts w:ascii="Times New Roman" w:hAnsi="Times New Roman" w:cs="Times New Roman"/>
            <w:color w:val="000000" w:themeColor="text1"/>
            <w:sz w:val="24"/>
            <w:szCs w:val="24"/>
            <w:u w:val="none"/>
            <w:lang w:val="sk-SK"/>
          </w:rPr>
          <w:t>§ 95 ods. 1 písm. i)</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588" w:name="3302460"/>
      <w:bookmarkEnd w:id="1588"/>
      <w:r w:rsidRPr="00A27F3F">
        <w:rPr>
          <w:rFonts w:ascii="Times New Roman" w:hAnsi="Times New Roman" w:cs="Times New Roman"/>
          <w:b/>
          <w:color w:val="000000" w:themeColor="text1"/>
          <w:sz w:val="24"/>
          <w:szCs w:val="24"/>
          <w:lang w:val="sk-SK"/>
        </w:rPr>
        <w:lastRenderedPageBreak/>
        <w:t>(3)</w:t>
      </w:r>
      <w:r w:rsidRPr="00A27F3F">
        <w:rPr>
          <w:rFonts w:ascii="Times New Roman" w:hAnsi="Times New Roman" w:cs="Times New Roman"/>
          <w:color w:val="000000" w:themeColor="text1"/>
          <w:sz w:val="24"/>
          <w:szCs w:val="24"/>
          <w:lang w:val="sk-SK"/>
        </w:rPr>
        <w:t xml:space="preserve">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rsidR="00042A7B" w:rsidRPr="00A27F3F" w:rsidRDefault="00E903A1">
      <w:pPr>
        <w:ind w:firstLine="142"/>
        <w:rPr>
          <w:rFonts w:ascii="Times New Roman" w:hAnsi="Times New Roman" w:cs="Times New Roman"/>
          <w:color w:val="000000" w:themeColor="text1"/>
          <w:sz w:val="24"/>
          <w:szCs w:val="24"/>
          <w:lang w:val="sk-SK"/>
        </w:rPr>
      </w:pPr>
      <w:bookmarkStart w:id="1589" w:name="3302461"/>
      <w:bookmarkEnd w:id="15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sústavy je oprávnený na vlastné náklady vykonať potrebné technické opatrenia v distribučnej sústave alebo na elektrickej prípojke a odbernom elektrickom zariadení na zabránenie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rsidR="00042A7B" w:rsidRPr="00A27F3F" w:rsidRDefault="00E903A1">
      <w:pPr>
        <w:ind w:firstLine="142"/>
        <w:rPr>
          <w:rFonts w:ascii="Times New Roman" w:hAnsi="Times New Roman" w:cs="Times New Roman"/>
          <w:color w:val="000000" w:themeColor="text1"/>
          <w:sz w:val="24"/>
          <w:szCs w:val="24"/>
          <w:lang w:val="sk-SK"/>
        </w:rPr>
      </w:pPr>
      <w:bookmarkStart w:id="1590" w:name="3302462"/>
      <w:bookmarkEnd w:id="159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sústavy je oprávnený vyžiadať pred obnovením distribúcie elektriny do odberného miesta, v ktorom je zistený neoprávnený odber elektriny, rekonštrukciu elektrickej prípojky a odberného elektrického zariadenia vrátane umiestnenia určeného meradla na verejne prístupné miesto podľa platných technických podmienok pripojenia.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591" w:name="13546857"/>
      <w:bookmarkEnd w:id="1591"/>
      <w:r w:rsidRPr="00A27F3F">
        <w:rPr>
          <w:rFonts w:ascii="Times New Roman" w:hAnsi="Times New Roman" w:cs="Times New Roman"/>
          <w:color w:val="000000" w:themeColor="text1"/>
          <w:sz w:val="24"/>
          <w:szCs w:val="24"/>
          <w:lang w:val="sk-SK"/>
        </w:rPr>
        <w:t>§ 46a</w:t>
      </w:r>
      <w:r w:rsidRPr="00A27F3F">
        <w:rPr>
          <w:rFonts w:ascii="Times New Roman" w:hAnsi="Times New Roman" w:cs="Times New Roman"/>
          <w:color w:val="000000" w:themeColor="text1"/>
          <w:sz w:val="24"/>
          <w:szCs w:val="24"/>
          <w:lang w:val="sk-SK"/>
        </w:rPr>
        <w:br/>
        <w:t>Neoprávnené dodávanie elektriny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592" w:name="13546859"/>
      <w:bookmarkEnd w:id="159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dodávaním elektriny do sústavy je</w:t>
      </w:r>
    </w:p>
    <w:p w:rsidR="00042A7B" w:rsidRPr="00A27F3F" w:rsidRDefault="00E903A1">
      <w:pPr>
        <w:ind w:left="568" w:hanging="284"/>
        <w:rPr>
          <w:rFonts w:ascii="Times New Roman" w:hAnsi="Times New Roman" w:cs="Times New Roman"/>
          <w:color w:val="000000" w:themeColor="text1"/>
          <w:sz w:val="24"/>
          <w:szCs w:val="24"/>
          <w:lang w:val="sk-SK"/>
        </w:rPr>
      </w:pPr>
      <w:bookmarkStart w:id="1593" w:name="13546860"/>
      <w:bookmarkEnd w:id="15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pripojenie zariadenia na výrobu elektriny alebo zariadenia na uskladňovanie elektriny do prenosovej sústavy bez uzavretej zmluvy o pripojení do prenosovej sústavy alebo do distribučnej sústavy bez uzavretej zmluvy o pripojení do distribučnej sústavy alebo v rozpore s uzavretou zmluvou,</w:t>
      </w:r>
    </w:p>
    <w:p w:rsidR="00042A7B" w:rsidRPr="00A27F3F" w:rsidRDefault="00E903A1">
      <w:pPr>
        <w:ind w:left="568" w:hanging="284"/>
        <w:rPr>
          <w:rFonts w:ascii="Times New Roman" w:hAnsi="Times New Roman" w:cs="Times New Roman"/>
          <w:color w:val="000000" w:themeColor="text1"/>
          <w:sz w:val="24"/>
          <w:szCs w:val="24"/>
          <w:lang w:val="sk-SK"/>
        </w:rPr>
      </w:pPr>
      <w:bookmarkStart w:id="1594" w:name="13546861"/>
      <w:bookmarkEnd w:id="159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dodávka elektriny užívateľom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595" w:name="13546862"/>
      <w:bookmarkEnd w:id="159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596" w:name="13546863"/>
      <w:bookmarkEnd w:id="159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bez uzavretej zmluvy o zúčtovaní odchýlky, zmluvy o prevzatí zodpovednosti za odchýlku alebo zmluvy o povinnom prevzatí zodpovednosti za odchýlku,</w:t>
      </w:r>
    </w:p>
    <w:p w:rsidR="00042A7B" w:rsidRPr="00A27F3F" w:rsidRDefault="00E903A1">
      <w:pPr>
        <w:ind w:left="852" w:hanging="284"/>
        <w:rPr>
          <w:rFonts w:ascii="Times New Roman" w:hAnsi="Times New Roman" w:cs="Times New Roman"/>
          <w:color w:val="000000" w:themeColor="text1"/>
          <w:sz w:val="24"/>
          <w:szCs w:val="24"/>
          <w:lang w:val="sk-SK"/>
        </w:rPr>
      </w:pPr>
      <w:bookmarkStart w:id="1597" w:name="13546864"/>
      <w:bookmarkEnd w:id="159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 určeného meradla alebo meranej určeným meradlom,</w:t>
      </w:r>
    </w:p>
    <w:p w:rsidR="00042A7B" w:rsidRPr="00A27F3F" w:rsidRDefault="00E903A1">
      <w:pPr>
        <w:ind w:left="852" w:hanging="284"/>
        <w:rPr>
          <w:rFonts w:ascii="Times New Roman" w:hAnsi="Times New Roman" w:cs="Times New Roman"/>
          <w:color w:val="000000" w:themeColor="text1"/>
          <w:sz w:val="24"/>
          <w:szCs w:val="24"/>
          <w:lang w:val="sk-SK"/>
        </w:rPr>
      </w:pPr>
      <w:bookmarkStart w:id="1598" w:name="13546865"/>
      <w:bookmarkEnd w:id="1598"/>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ktoré v dôsledku neoprávneného zásahu nezaznamenáva alebo nesprávne zaznamenáva dodávanie elektriny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599" w:name="13546866"/>
      <w:bookmarkEnd w:id="1599"/>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na ktorom bolo porušené zabezpečenie proti neoprávnenej manipulácii a ktoré nezaznamenáva alebo nesprávne zaznamenáva dodávku elektriny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1600" w:name="13546867"/>
      <w:bookmarkEnd w:id="1600"/>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ktoré nebolo namontované príslušným prevádzkovateľom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1" w:name="13546868"/>
      <w:bookmarkEnd w:id="160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dodávanie elektriny výrobcom elektriny, prevádzkovateľom zariadenia na uskladňovanie elektriny, aktívnym odberateľom alebo energetickým spoločenstvom do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1602" w:name="13546869"/>
      <w:bookmarkEnd w:id="16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 zmluvy o prístupe do prenosovej sústavy a prenose elektriny alebo zmluvy o prístupe do distribučnej sústavy a distribúcii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1603" w:name="13546870"/>
      <w:bookmarkEnd w:id="16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priamej súvislosti s neoprávneným zásahom na priamom vedení alebo na zariadení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4" w:name="13546871"/>
      <w:bookmarkEnd w:id="1604"/>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využitie prenosovej sústavy alebo distribučnej sústavy v rozpore s príslušným dispečerským poriadkom.</w:t>
      </w:r>
    </w:p>
    <w:p w:rsidR="00042A7B" w:rsidRPr="00A27F3F" w:rsidRDefault="00E903A1">
      <w:pPr>
        <w:ind w:firstLine="142"/>
        <w:rPr>
          <w:rFonts w:ascii="Times New Roman" w:hAnsi="Times New Roman" w:cs="Times New Roman"/>
          <w:color w:val="000000" w:themeColor="text1"/>
          <w:sz w:val="24"/>
          <w:szCs w:val="24"/>
          <w:lang w:val="sk-SK"/>
        </w:rPr>
      </w:pPr>
      <w:bookmarkStart w:id="1605" w:name="13546872"/>
      <w:bookmarkEnd w:id="160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Neoprávnené dodávanie elektriny do sústavy je zakázané. Ak prevádzkovateľovi sústavy vznikne škoda, túto škodu je povinný zaplatiť účastník trhu, ktorý neoprávnene dodával elektrinu do sústavy.</w:t>
      </w:r>
    </w:p>
    <w:p w:rsidR="00042A7B" w:rsidRPr="00A27F3F" w:rsidRDefault="00E903A1">
      <w:pPr>
        <w:ind w:firstLine="142"/>
        <w:rPr>
          <w:rFonts w:ascii="Times New Roman" w:hAnsi="Times New Roman" w:cs="Times New Roman"/>
          <w:color w:val="000000" w:themeColor="text1"/>
          <w:sz w:val="24"/>
          <w:szCs w:val="24"/>
          <w:lang w:val="sk-SK"/>
        </w:rPr>
      </w:pPr>
      <w:bookmarkStart w:id="1606" w:name="13546873"/>
      <w:bookmarkEnd w:id="160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neoprávnenom dodávaní elektriny do sústavy má prevádzkovateľ sústavy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07" w:name="13546874"/>
      <w:bookmarkEnd w:id="16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odpojiť zariadenie na výrobu elektriny alebo zariadenie na uskladňovanie elektriny od sústavy bez nároku na náhradu škody, ktorá vznikne v dôsledku odpojenia zariadenia na výrobu elektriny od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1608" w:name="13546875"/>
      <w:bookmarkEnd w:id="16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uskladňovanie elektriny od sústavy podľa písmena a) nie je inak možné, a to bez nároku na náhradu škody, ktorá vznikne v dôsledku takéhoto prerušenia distribúcie elektriny.</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1609" w:name="3302463"/>
      <w:bookmarkEnd w:id="1609"/>
      <w:r w:rsidRPr="00A27F3F">
        <w:rPr>
          <w:rFonts w:ascii="Times New Roman" w:hAnsi="Times New Roman" w:cs="Times New Roman"/>
          <w:color w:val="000000" w:themeColor="text1"/>
          <w:sz w:val="24"/>
          <w:szCs w:val="24"/>
          <w:lang w:val="sk-SK"/>
        </w:rPr>
        <w:t>ŠTVRTÁ ČASŤ</w:t>
      </w:r>
      <w:r w:rsidRPr="00A27F3F">
        <w:rPr>
          <w:rFonts w:ascii="Times New Roman" w:hAnsi="Times New Roman" w:cs="Times New Roman"/>
          <w:color w:val="000000" w:themeColor="text1"/>
          <w:sz w:val="24"/>
          <w:szCs w:val="24"/>
          <w:lang w:val="sk-SK"/>
        </w:rPr>
        <w:br/>
        <w:t>PLYNÁRENSTVO</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1610" w:name="3302465"/>
      <w:bookmarkEnd w:id="1610"/>
      <w:r w:rsidRPr="00A27F3F">
        <w:rPr>
          <w:rFonts w:ascii="Times New Roman" w:hAnsi="Times New Roman" w:cs="Times New Roman"/>
          <w:color w:val="000000" w:themeColor="text1"/>
          <w:sz w:val="24"/>
          <w:szCs w:val="24"/>
          <w:lang w:val="sk-SK"/>
        </w:rPr>
        <w:t>PRVÁ HLAVA</w:t>
      </w:r>
      <w:r w:rsidRPr="00A27F3F">
        <w:rPr>
          <w:rFonts w:ascii="Times New Roman" w:hAnsi="Times New Roman" w:cs="Times New Roman"/>
          <w:color w:val="000000" w:themeColor="text1"/>
          <w:sz w:val="24"/>
          <w:szCs w:val="24"/>
          <w:lang w:val="sk-SK"/>
        </w:rPr>
        <w:br/>
        <w:t>PRÁVA A POVINNOSTI ÚČASTNÍKOV TRHU S PLYNOM</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11" w:name="3302467"/>
      <w:bookmarkEnd w:id="1611"/>
      <w:r w:rsidRPr="00A27F3F">
        <w:rPr>
          <w:rFonts w:ascii="Times New Roman" w:hAnsi="Times New Roman" w:cs="Times New Roman"/>
          <w:color w:val="000000" w:themeColor="text1"/>
          <w:sz w:val="24"/>
          <w:szCs w:val="24"/>
          <w:lang w:val="sk-SK"/>
        </w:rPr>
        <w:t>§ 47</w:t>
      </w:r>
      <w:r w:rsidRPr="00A27F3F">
        <w:rPr>
          <w:rFonts w:ascii="Times New Roman" w:hAnsi="Times New Roman" w:cs="Times New Roman"/>
          <w:color w:val="000000" w:themeColor="text1"/>
          <w:sz w:val="24"/>
          <w:szCs w:val="24"/>
          <w:lang w:val="sk-SK"/>
        </w:rPr>
        <w:br/>
        <w:t>Základné zmluvné vzťahy na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612" w:name="3302469"/>
      <w:bookmarkEnd w:id="161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Zmluvou o dodávke plynu sa zaväzuje dodávateľ plynu dodávať plyn v dohodnutom množstve odberateľovi plynu a odberateľ plynu sa zaväzuje zaplatiť dodávateľovi plynu za dodaný plyn dohodnutú cenu.</w:t>
      </w:r>
    </w:p>
    <w:p w:rsidR="00042A7B" w:rsidRPr="00A27F3F" w:rsidRDefault="00E903A1">
      <w:pPr>
        <w:ind w:firstLine="142"/>
        <w:rPr>
          <w:rFonts w:ascii="Times New Roman" w:hAnsi="Times New Roman" w:cs="Times New Roman"/>
          <w:color w:val="000000" w:themeColor="text1"/>
          <w:sz w:val="24"/>
          <w:szCs w:val="24"/>
          <w:lang w:val="sk-SK"/>
        </w:rPr>
      </w:pPr>
      <w:bookmarkStart w:id="1613" w:name="3302470"/>
      <w:bookmarkEnd w:id="161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Zmluvou o pripojení do prepravnej siete sa zaväzuje prevádzkovateľ prepravnej siete pripojiť plynárenské zariadenie žiadateľa do prepravnej siete po splnení technických podmienok a obchodných podmienok pripojenia do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614" w:name="3302471"/>
      <w:bookmarkEnd w:id="161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Zmluvou o pripojení do distribučnej siete sa zaväzuje prevádzkovateľ distribučnej siete pripojiť plynové zariadenie žiadateľa do distribučnej siete po splnení technických podmienok a obchodných podmienok pripojenia do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1615" w:name="3302472"/>
      <w:bookmarkEnd w:id="161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rsidR="00042A7B" w:rsidRPr="00A27F3F" w:rsidRDefault="00E903A1">
      <w:pPr>
        <w:ind w:firstLine="142"/>
        <w:rPr>
          <w:rFonts w:ascii="Times New Roman" w:hAnsi="Times New Roman" w:cs="Times New Roman"/>
          <w:color w:val="000000" w:themeColor="text1"/>
          <w:sz w:val="24"/>
          <w:szCs w:val="24"/>
          <w:lang w:val="sk-SK"/>
        </w:rPr>
      </w:pPr>
      <w:bookmarkStart w:id="1616" w:name="3302473"/>
      <w:bookmarkEnd w:id="161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rsidR="00042A7B" w:rsidRPr="00A27F3F" w:rsidRDefault="00E903A1">
      <w:pPr>
        <w:ind w:firstLine="142"/>
        <w:rPr>
          <w:rFonts w:ascii="Times New Roman" w:hAnsi="Times New Roman" w:cs="Times New Roman"/>
          <w:color w:val="000000" w:themeColor="text1"/>
          <w:sz w:val="24"/>
          <w:szCs w:val="24"/>
          <w:lang w:val="sk-SK"/>
        </w:rPr>
      </w:pPr>
      <w:bookmarkStart w:id="1617" w:name="3302474"/>
      <w:bookmarkEnd w:id="1617"/>
      <w:r w:rsidRPr="00A27F3F">
        <w:rPr>
          <w:rFonts w:ascii="Times New Roman" w:hAnsi="Times New Roman" w:cs="Times New Roman"/>
          <w:b/>
          <w:color w:val="000000" w:themeColor="text1"/>
          <w:sz w:val="24"/>
          <w:szCs w:val="24"/>
          <w:lang w:val="sk-SK"/>
        </w:rPr>
        <w:lastRenderedPageBreak/>
        <w:t>(6)</w:t>
      </w:r>
      <w:r w:rsidRPr="00A27F3F">
        <w:rPr>
          <w:rFonts w:ascii="Times New Roman" w:hAnsi="Times New Roman" w:cs="Times New Roman"/>
          <w:color w:val="000000" w:themeColor="text1"/>
          <w:sz w:val="24"/>
          <w:szCs w:val="24"/>
          <w:lang w:val="sk-SK"/>
        </w:rPr>
        <w:t xml:space="preserve">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w:t>
      </w:r>
    </w:p>
    <w:p w:rsidR="00042A7B" w:rsidRPr="00A27F3F" w:rsidRDefault="00E903A1">
      <w:pPr>
        <w:ind w:firstLine="142"/>
        <w:rPr>
          <w:rFonts w:ascii="Times New Roman" w:hAnsi="Times New Roman" w:cs="Times New Roman"/>
          <w:color w:val="000000" w:themeColor="text1"/>
          <w:sz w:val="24"/>
          <w:szCs w:val="24"/>
          <w:lang w:val="sk-SK"/>
        </w:rPr>
      </w:pPr>
      <w:bookmarkStart w:id="1618" w:name="3302475"/>
      <w:bookmarkEnd w:id="161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1619" w:name="3302476"/>
      <w:bookmarkEnd w:id="161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Zmluvou o združenej dodávke plynu sa dodávateľ plynu zaväzuje dodávať plyn koncovému odberateľovi plynu v dohodnutom množstve, zabezpečiť distribúciu plynu do odberného miesta koncového odberateľa plynu vrátane súvisiacich služieb a prevziať zodpovednosť za odchýlku koncového odberateľa plynu a koncový odberateľ plynu sa zaväzuje zaplatiť dodávateľovi plynu cenu za dodaný plyn a súvisiace služby.</w:t>
      </w:r>
    </w:p>
    <w:p w:rsidR="00042A7B" w:rsidRPr="00A27F3F" w:rsidRDefault="00E903A1">
      <w:pPr>
        <w:ind w:firstLine="142"/>
        <w:rPr>
          <w:rFonts w:ascii="Times New Roman" w:hAnsi="Times New Roman" w:cs="Times New Roman"/>
          <w:color w:val="000000" w:themeColor="text1"/>
          <w:sz w:val="24"/>
          <w:szCs w:val="24"/>
          <w:lang w:val="sk-SK"/>
        </w:rPr>
      </w:pPr>
      <w:bookmarkStart w:id="1620" w:name="3302477"/>
      <w:bookmarkEnd w:id="162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Náležitosti zmlúv podľa odsekov 1 až 8 upravujú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21" w:name="3302478"/>
      <w:bookmarkEnd w:id="1621"/>
      <w:r w:rsidRPr="00A27F3F">
        <w:rPr>
          <w:rFonts w:ascii="Times New Roman" w:hAnsi="Times New Roman" w:cs="Times New Roman"/>
          <w:color w:val="000000" w:themeColor="text1"/>
          <w:sz w:val="24"/>
          <w:szCs w:val="24"/>
          <w:lang w:val="sk-SK"/>
        </w:rPr>
        <w:t>§ 48</w:t>
      </w:r>
      <w:r w:rsidRPr="00A27F3F">
        <w:rPr>
          <w:rFonts w:ascii="Times New Roman" w:hAnsi="Times New Roman" w:cs="Times New Roman"/>
          <w:color w:val="000000" w:themeColor="text1"/>
          <w:sz w:val="24"/>
          <w:szCs w:val="24"/>
          <w:lang w:val="sk-SK"/>
        </w:rPr>
        <w:br/>
        <w:t>Práva a povinnosti výrobcu plynu</w:t>
      </w:r>
    </w:p>
    <w:p w:rsidR="00042A7B" w:rsidRPr="00A27F3F" w:rsidRDefault="00E903A1">
      <w:pPr>
        <w:ind w:firstLine="142"/>
        <w:rPr>
          <w:rFonts w:ascii="Times New Roman" w:hAnsi="Times New Roman" w:cs="Times New Roman"/>
          <w:color w:val="000000" w:themeColor="text1"/>
          <w:sz w:val="24"/>
          <w:szCs w:val="24"/>
          <w:lang w:val="sk-SK"/>
        </w:rPr>
      </w:pPr>
      <w:bookmarkStart w:id="1622" w:name="3302480"/>
      <w:bookmarkEnd w:id="162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Výrobca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23" w:name="3302481"/>
      <w:bookmarkEnd w:id="162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ťažobnej siete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24" w:name="3302482"/>
      <w:bookmarkEnd w:id="162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uzatvoriť zmluvu o pripojení ťažobnej siete do prepravnej siete alebo distribučnej siete s prevádzkovateľom prepravnej siete alebo s prevádzkovateľom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25" w:name="3302483"/>
      <w:bookmarkEnd w:id="162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ťažobnej siete z dôvodu nedostatku kapacity alebo z dôvodu nevyhovujúcich technických podmienok siete.</w:t>
      </w:r>
    </w:p>
    <w:p w:rsidR="00042A7B" w:rsidRPr="00A27F3F" w:rsidRDefault="00E903A1">
      <w:pPr>
        <w:ind w:firstLine="142"/>
        <w:rPr>
          <w:rFonts w:ascii="Times New Roman" w:hAnsi="Times New Roman" w:cs="Times New Roman"/>
          <w:color w:val="000000" w:themeColor="text1"/>
          <w:sz w:val="24"/>
          <w:szCs w:val="24"/>
          <w:lang w:val="sk-SK"/>
        </w:rPr>
      </w:pPr>
      <w:bookmarkStart w:id="1626" w:name="3302484"/>
      <w:bookmarkEnd w:id="162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Výrobca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27" w:name="3302485"/>
      <w:bookmarkEnd w:id="162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plynu s odberateľom plynu, s prevádzkovateľom prepravnej siete, s prevádzkovateľom distribučnej siete alebo s dodávateľom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28" w:name="3302486"/>
      <w:bookmarkEnd w:id="162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rsidR="00042A7B" w:rsidRPr="00A27F3F" w:rsidRDefault="00E903A1">
      <w:pPr>
        <w:ind w:left="568" w:hanging="284"/>
        <w:rPr>
          <w:rFonts w:ascii="Times New Roman" w:hAnsi="Times New Roman" w:cs="Times New Roman"/>
          <w:color w:val="000000" w:themeColor="text1"/>
          <w:sz w:val="24"/>
          <w:szCs w:val="24"/>
          <w:lang w:val="sk-SK"/>
        </w:rPr>
      </w:pPr>
      <w:bookmarkStart w:id="1629" w:name="3302487"/>
      <w:bookmarkEnd w:id="162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spoľahlivé, bezpečné a efektívne prevádzkovanie ťažobnej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30" w:name="3302488"/>
      <w:bookmarkEnd w:id="163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1631" w:name="3302489"/>
      <w:bookmarkEnd w:id="163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umožniť prevádzkovateľovi prepravnej siete, prevádzkovateľovi distribučnej siete alebo prevádzkovateľovi zásobníka montáž určeného meradla,</w:t>
      </w:r>
    </w:p>
    <w:p w:rsidR="00042A7B" w:rsidRPr="00A27F3F" w:rsidRDefault="00E903A1">
      <w:pPr>
        <w:ind w:left="568" w:hanging="284"/>
        <w:rPr>
          <w:rFonts w:ascii="Times New Roman" w:hAnsi="Times New Roman" w:cs="Times New Roman"/>
          <w:color w:val="000000" w:themeColor="text1"/>
          <w:sz w:val="24"/>
          <w:szCs w:val="24"/>
          <w:lang w:val="sk-SK"/>
        </w:rPr>
      </w:pPr>
      <w:bookmarkStart w:id="1632" w:name="3302490"/>
      <w:bookmarkEnd w:id="1632"/>
      <w:r w:rsidRPr="00A27F3F">
        <w:rPr>
          <w:rFonts w:ascii="Times New Roman" w:hAnsi="Times New Roman" w:cs="Times New Roman"/>
          <w:b/>
          <w:color w:val="000000" w:themeColor="text1"/>
          <w:sz w:val="24"/>
          <w:szCs w:val="24"/>
          <w:lang w:val="sk-SK"/>
        </w:rPr>
        <w:lastRenderedPageBreak/>
        <w:t>f)</w:t>
      </w:r>
      <w:r w:rsidRPr="00A27F3F">
        <w:rPr>
          <w:rFonts w:ascii="Times New Roman" w:hAnsi="Times New Roman" w:cs="Times New Roman"/>
          <w:color w:val="000000" w:themeColor="text1"/>
          <w:sz w:val="24"/>
          <w:szCs w:val="24"/>
          <w:lang w:val="sk-SK"/>
        </w:rPr>
        <w:t xml:space="preserve"> umožniť prístup prevádzkovateľovi prepravnej siete, prevádzkovateľovi distribučnej siete alebo prevádzkovateľovi zásobníka k určenému meradlu na vykonanie kontroly funkčnosti určeného meradla a kontroly stavu dodaného množstva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33" w:name="3302491"/>
      <w:bookmarkEnd w:id="163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prevádzkovateľovi prepravnej siete, prevádzkovateľovi distribučnej siete alebo prevádzkovateľovi zásobníka informácie potrebné na zabezpečenie prevádzkyschopnosti siete o ťažbe plynu a o ťažobnej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34" w:name="3302492"/>
      <w:bookmarkEnd w:id="163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zverejňovať na svojom webovom sídle obchodné podmienky na prístup a na využívanie ťažobnej siete; obchodné podmienky zverejní každoročne do 31. októbra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635" w:name="3302493"/>
      <w:bookmarkEnd w:id="163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vypracúvať plán výroby plynu a plán rozvoja ťažobnej siete na obdobie piatich rokov a predložiť ho ministerstvu každoročne do 30. novembra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1636" w:name="3302494"/>
      <w:bookmarkEnd w:id="163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vypracovať každoročne havarijné plány ťažobnej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637" w:name="3302495"/>
      <w:bookmarkEnd w:id="1637"/>
      <w:r w:rsidRPr="00A27F3F">
        <w:rPr>
          <w:rFonts w:ascii="Times New Roman" w:hAnsi="Times New Roman" w:cs="Times New Roman"/>
          <w:color w:val="000000" w:themeColor="text1"/>
          <w:sz w:val="24"/>
          <w:szCs w:val="24"/>
          <w:lang w:val="sk-SK"/>
        </w:rPr>
        <w:t>§ 49</w:t>
      </w:r>
      <w:r w:rsidRPr="00A27F3F">
        <w:rPr>
          <w:rFonts w:ascii="Times New Roman" w:hAnsi="Times New Roman" w:cs="Times New Roman"/>
          <w:color w:val="000000" w:themeColor="text1"/>
          <w:sz w:val="24"/>
          <w:szCs w:val="24"/>
          <w:lang w:val="sk-SK"/>
        </w:rPr>
        <w:br/>
        <w:t>Práva a povinnosti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638" w:name="3302497"/>
      <w:bookmarkEnd w:id="163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639" w:name="3302498"/>
      <w:bookmarkEnd w:id="16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prepravnej siete a na zabezpečenie prenosu informácií potrebných pre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0" w:name="3302499"/>
      <w:bookmarkEnd w:id="164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641" w:name="3302500"/>
      <w:bookmarkEnd w:id="164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prepravnej siete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42" w:name="3302501"/>
      <w:bookmarkEnd w:id="164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prepravnej siete, ak tento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1643" w:name="3302502"/>
      <w:bookmarkEnd w:id="164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3303635" w:history="1">
        <w:r w:rsidRPr="00A27F3F">
          <w:rPr>
            <w:rStyle w:val="Odkaznavysvetlivku"/>
            <w:rFonts w:ascii="Times New Roman" w:hAnsi="Times New Roman" w:cs="Times New Roman"/>
            <w:color w:val="000000" w:themeColor="text1"/>
            <w:sz w:val="24"/>
            <w:szCs w:val="24"/>
            <w:lang w:val="sk-SK"/>
          </w:rPr>
          <w:t>45)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4" w:name="21261574"/>
      <w:bookmarkEnd w:id="164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645" w:name="3302503"/>
      <w:bookmarkEnd w:id="16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má ďalej právo bez nároku na náhradu škody okrem prípadov, ak škoda vznikla zavinením prevádzkovateľa prepravnej siete, obmedziť alebo prerušiť prepravu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1646" w:name="3302504"/>
      <w:bookmarkEnd w:id="16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647" w:name="3302505"/>
      <w:bookmarkEnd w:id="16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1648" w:name="3302506"/>
      <w:bookmarkEnd w:id="16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49" w:name="3302507"/>
      <w:bookmarkEnd w:id="16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650" w:name="3302508"/>
      <w:bookmarkEnd w:id="16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prepravy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51" w:name="3302509"/>
      <w:bookmarkEnd w:id="1651"/>
      <w:r w:rsidRPr="00A27F3F">
        <w:rPr>
          <w:rFonts w:ascii="Times New Roman" w:hAnsi="Times New Roman" w:cs="Times New Roman"/>
          <w:b/>
          <w:color w:val="000000" w:themeColor="text1"/>
          <w:sz w:val="24"/>
          <w:szCs w:val="24"/>
          <w:lang w:val="sk-SK"/>
        </w:rPr>
        <w:lastRenderedPageBreak/>
        <w:t>f)</w:t>
      </w:r>
      <w:r w:rsidRPr="00A27F3F">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52" w:name="3302510"/>
      <w:bookmarkEnd w:id="165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zariadeniami,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53" w:name="3302511"/>
      <w:bookmarkEnd w:id="165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zabránenia prístupu k meraciemu zariadeniu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54" w:name="3302512"/>
      <w:bookmarkEnd w:id="165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ak je uzatvorená zmluva o preprave plynu s právom prerušenia.</w:t>
      </w:r>
    </w:p>
    <w:p w:rsidR="00042A7B" w:rsidRPr="00A27F3F" w:rsidRDefault="00E903A1">
      <w:pPr>
        <w:ind w:firstLine="142"/>
        <w:rPr>
          <w:rFonts w:ascii="Times New Roman" w:hAnsi="Times New Roman" w:cs="Times New Roman"/>
          <w:color w:val="000000" w:themeColor="text1"/>
          <w:sz w:val="24"/>
          <w:szCs w:val="24"/>
          <w:lang w:val="sk-SK"/>
        </w:rPr>
      </w:pPr>
      <w:bookmarkStart w:id="1655" w:name="3302513"/>
      <w:bookmarkEnd w:id="165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656" w:name="3302514"/>
      <w:bookmarkEnd w:id="165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bola obmedzená alebo prerušená preprava plynu, je prevádzkovateľ prepravnej siete povinný bezodkladne obnoviť prepravu plynu.</w:t>
      </w:r>
    </w:p>
    <w:p w:rsidR="00042A7B" w:rsidRPr="00A27F3F" w:rsidRDefault="00E903A1">
      <w:pPr>
        <w:ind w:firstLine="142"/>
        <w:rPr>
          <w:rFonts w:ascii="Times New Roman" w:hAnsi="Times New Roman" w:cs="Times New Roman"/>
          <w:color w:val="000000" w:themeColor="text1"/>
          <w:sz w:val="24"/>
          <w:szCs w:val="24"/>
          <w:lang w:val="sk-SK"/>
        </w:rPr>
      </w:pPr>
      <w:bookmarkStart w:id="1657" w:name="3302515"/>
      <w:bookmarkEnd w:id="165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1658" w:name="3302516"/>
      <w:bookmarkEnd w:id="165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59" w:name="3302517"/>
      <w:bookmarkEnd w:id="165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prepravnej siete v záujme vytvorenia otvoreného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0" w:name="3302518"/>
      <w:bookmarkEnd w:id="166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údržbu a rozvoj prepravnej siete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1661" w:name="3302519"/>
      <w:bookmarkEnd w:id="166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ekonomickú </w:t>
      </w:r>
      <w:proofErr w:type="spellStart"/>
      <w:r w:rsidRPr="00A27F3F">
        <w:rPr>
          <w:rFonts w:ascii="Times New Roman" w:hAnsi="Times New Roman" w:cs="Times New Roman"/>
          <w:color w:val="000000" w:themeColor="text1"/>
          <w:sz w:val="24"/>
          <w:szCs w:val="24"/>
          <w:lang w:val="sk-SK"/>
        </w:rPr>
        <w:t>odôvodniteľnosť</w:t>
      </w:r>
      <w:proofErr w:type="spellEnd"/>
      <w:r w:rsidRPr="00A27F3F">
        <w:rPr>
          <w:rFonts w:ascii="Times New Roman" w:hAnsi="Times New Roman" w:cs="Times New Roman"/>
          <w:color w:val="000000" w:themeColor="text1"/>
          <w:sz w:val="24"/>
          <w:szCs w:val="24"/>
          <w:lang w:val="sk-SK"/>
        </w:rPr>
        <w:t xml:space="preserve"> požiadaviek prevádzkovateľ prepravnej siete vyhodnocuje na základe záväzných ponúk účastníkov testovania dopytu trhu pre dané cezhraničné pripojenie uskutočneného na základe pravidiel testovania dopytu trhu schválených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2" w:name="3302520"/>
      <w:bookmarkEnd w:id="166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zabezpečovať prepravu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663" w:name="3302521"/>
      <w:bookmarkEnd w:id="166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uzatvoriť zmluvu o prístupe do prepravnej siete a preprave plynu s každým, kto o to požiada, ak sú splnené technické podmienky a obchodné podmienky prístupu do prepravnej siete a prepravy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64" w:name="3302522"/>
      <w:bookmarkEnd w:id="166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na transparentnom a nediskriminačnom princípe prístup do prepravnej siete, k podporným službám a k akumulácii plynu v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65" w:name="3302523"/>
      <w:bookmarkEnd w:id="166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uzatvoriť zmluvu o pripojení do prepravnej siete s každým, kto o to požiada, ak sú splnené technické podmienky a obchodné podmienky pripojenia do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66" w:name="3302524"/>
      <w:bookmarkEnd w:id="166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7" w:name="3302525"/>
      <w:bookmarkEnd w:id="166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zabezpečiť meranie prepravovaného plynu vrátane jeho vyhodnocovania a na požiadanie predkladať namerané údaje alebo údaje po vyhodnotení zdieľania plynu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668" w:name="3302526"/>
      <w:bookmarkEnd w:id="166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zabezpečovať vyvažovanie prepravnej siete a zúčtovanie vyvažovania prepravnej siete v súlade s objektívnymi, transparentnými a nediskriminačnými pravidlami,</w:t>
      </w:r>
    </w:p>
    <w:p w:rsidR="00042A7B" w:rsidRPr="00A27F3F" w:rsidRDefault="00E903A1">
      <w:pPr>
        <w:ind w:left="568" w:hanging="284"/>
        <w:rPr>
          <w:rFonts w:ascii="Times New Roman" w:hAnsi="Times New Roman" w:cs="Times New Roman"/>
          <w:color w:val="000000" w:themeColor="text1"/>
          <w:sz w:val="24"/>
          <w:szCs w:val="24"/>
          <w:lang w:val="sk-SK"/>
        </w:rPr>
      </w:pPr>
      <w:bookmarkStart w:id="1669" w:name="3302527"/>
      <w:bookmarkEnd w:id="1669"/>
      <w:r w:rsidRPr="00A27F3F">
        <w:rPr>
          <w:rFonts w:ascii="Times New Roman" w:hAnsi="Times New Roman" w:cs="Times New Roman"/>
          <w:b/>
          <w:color w:val="000000" w:themeColor="text1"/>
          <w:sz w:val="24"/>
          <w:szCs w:val="24"/>
          <w:lang w:val="sk-SK"/>
        </w:rPr>
        <w:lastRenderedPageBreak/>
        <w:t>k)</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 plnenia činnosti prevádzkovateľa prepravnej siete na základe transparentných, nediskriminačných a trhových postupov,</w:t>
      </w:r>
    </w:p>
    <w:p w:rsidR="00042A7B" w:rsidRPr="00A27F3F" w:rsidRDefault="00E903A1">
      <w:pPr>
        <w:ind w:left="568" w:hanging="284"/>
        <w:rPr>
          <w:rFonts w:ascii="Times New Roman" w:hAnsi="Times New Roman" w:cs="Times New Roman"/>
          <w:color w:val="000000" w:themeColor="text1"/>
          <w:sz w:val="24"/>
          <w:szCs w:val="24"/>
          <w:lang w:val="sk-SK"/>
        </w:rPr>
      </w:pPr>
      <w:bookmarkStart w:id="1670" w:name="3302528"/>
      <w:bookmarkEnd w:id="16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obmedziť prepravu plynu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671" w:name="3302529"/>
      <w:bookmarkEnd w:id="1671"/>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pripojiť prevádzkovateľa distribučnej siete do prepravnej siete, ak sú splnené technické podmienky a obchodné podmienky pripojenia do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2" w:name="3302530"/>
      <w:bookmarkEnd w:id="1672"/>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prevádzkovateľovi prepravnej siete, prevádzkovateľovi distribučnej siete a prevádzkovateľovi zásobníka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3" w:name="3302531"/>
      <w:bookmarkEnd w:id="1673"/>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oboznámiť žiadateľa o pripojenie k prepravnej sieti s technickými podmienkami a obchodnými podmienkami pripojenia k prepravnej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674" w:name="21261579"/>
      <w:bookmarkEnd w:id="1674"/>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zabezpečiť, aby pri vyhlásení stavu núdze v susednom členskom štáte mala prepravná kapacita v prepojovacích bodoch do tohto členského štátu prioritu pred konkurenčnou kapacitou na výstupných bodoch do zásobníkov podľa osobitného predpisu,</w:t>
      </w:r>
      <w:hyperlink w:anchor="21261861" w:history="1">
        <w:r w:rsidRPr="00A27F3F">
          <w:rPr>
            <w:rStyle w:val="Odkaznavysvetlivku"/>
            <w:rFonts w:ascii="Times New Roman" w:hAnsi="Times New Roman" w:cs="Times New Roman"/>
            <w:color w:val="000000" w:themeColor="text1"/>
            <w:sz w:val="24"/>
            <w:szCs w:val="24"/>
            <w:lang w:val="sk-SK"/>
          </w:rPr>
          <w:t>72b)</w:t>
        </w:r>
      </w:hyperlink>
      <w:r w:rsidRPr="00A27F3F">
        <w:rPr>
          <w:rFonts w:ascii="Times New Roman" w:hAnsi="Times New Roman" w:cs="Times New Roman"/>
          <w:color w:val="000000" w:themeColor="text1"/>
          <w:sz w:val="24"/>
          <w:szCs w:val="24"/>
          <w:lang w:val="sk-SK"/>
        </w:rPr>
        <w:t xml:space="preserve"> a to bez ohľadu na to, či je pevná alebo prerušiteľná a či bola rezervovaná pred stavom núdze alebo počas stavu núdze,</w:t>
      </w:r>
    </w:p>
    <w:p w:rsidR="00042A7B" w:rsidRPr="00A27F3F" w:rsidRDefault="00E903A1">
      <w:pPr>
        <w:ind w:left="568" w:hanging="284"/>
        <w:rPr>
          <w:rFonts w:ascii="Times New Roman" w:hAnsi="Times New Roman" w:cs="Times New Roman"/>
          <w:color w:val="000000" w:themeColor="text1"/>
          <w:sz w:val="24"/>
          <w:szCs w:val="24"/>
          <w:lang w:val="sk-SK"/>
        </w:rPr>
      </w:pPr>
      <w:bookmarkStart w:id="1675" w:name="21261580"/>
      <w:bookmarkEnd w:id="1675"/>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informovať prevádzkovateľa plynárenského dispečingu na vymedzenom území o disponibilite prepravných kapacít na účely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1676" w:name="3302532"/>
      <w:bookmarkEnd w:id="167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677" w:name="3302533"/>
      <w:bookmarkEnd w:id="167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účastníkom trhu s plynom informácie potrebné na prístup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78" w:name="3302534"/>
      <w:bookmarkEnd w:id="167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rsidR="00042A7B" w:rsidRPr="00A27F3F" w:rsidRDefault="00E903A1">
      <w:pPr>
        <w:ind w:left="568" w:hanging="284"/>
        <w:rPr>
          <w:rFonts w:ascii="Times New Roman" w:hAnsi="Times New Roman" w:cs="Times New Roman"/>
          <w:color w:val="000000" w:themeColor="text1"/>
          <w:sz w:val="24"/>
          <w:szCs w:val="24"/>
          <w:lang w:val="sk-SK"/>
        </w:rPr>
      </w:pPr>
      <w:bookmarkStart w:id="1679" w:name="3302535"/>
      <w:bookmarkEnd w:id="167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042A7B" w:rsidRPr="00A27F3F" w:rsidRDefault="00E903A1">
      <w:pPr>
        <w:ind w:left="568" w:hanging="284"/>
        <w:rPr>
          <w:rFonts w:ascii="Times New Roman" w:hAnsi="Times New Roman" w:cs="Times New Roman"/>
          <w:color w:val="000000" w:themeColor="text1"/>
          <w:sz w:val="24"/>
          <w:szCs w:val="24"/>
          <w:lang w:val="sk-SK"/>
        </w:rPr>
      </w:pPr>
      <w:bookmarkStart w:id="1680" w:name="3302536"/>
      <w:bookmarkEnd w:id="168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predkladať ministerstvu a úradu štvrťročne správu o stave siete, využiteľnosti kapacity prepravnej siete a vyhodnotenie prepravy prepravnou sieťou do 30 dní od ukončenia štvrťroku,</w:t>
      </w:r>
    </w:p>
    <w:p w:rsidR="00042A7B" w:rsidRPr="00A27F3F" w:rsidRDefault="00E903A1">
      <w:pPr>
        <w:ind w:left="568" w:hanging="284"/>
        <w:rPr>
          <w:rFonts w:ascii="Times New Roman" w:hAnsi="Times New Roman" w:cs="Times New Roman"/>
          <w:color w:val="000000" w:themeColor="text1"/>
          <w:sz w:val="24"/>
          <w:szCs w:val="24"/>
          <w:lang w:val="sk-SK"/>
        </w:rPr>
      </w:pPr>
      <w:bookmarkStart w:id="1681" w:name="3302538"/>
      <w:bookmarkEnd w:id="168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spracúvať štvrťročne prehľad o dovoze plynu a vývoze plynu na vymedzené územie a zasielať ho ministerstvu do 30 dní od ukončenia štvrťroku,</w:t>
      </w:r>
    </w:p>
    <w:p w:rsidR="00042A7B" w:rsidRPr="00A27F3F" w:rsidRDefault="00E903A1">
      <w:pPr>
        <w:ind w:left="568" w:hanging="284"/>
        <w:rPr>
          <w:rFonts w:ascii="Times New Roman" w:hAnsi="Times New Roman" w:cs="Times New Roman"/>
          <w:color w:val="000000" w:themeColor="text1"/>
          <w:sz w:val="24"/>
          <w:szCs w:val="24"/>
          <w:lang w:val="sk-SK"/>
        </w:rPr>
      </w:pPr>
      <w:bookmarkStart w:id="1682" w:name="3302539"/>
      <w:bookmarkEnd w:id="1682"/>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vypracovať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1683" w:name="3302540"/>
      <w:bookmarkEnd w:id="1683"/>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684" w:name="3302541"/>
      <w:bookmarkEnd w:id="1684"/>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oznamovať ministerstvu a plynárenskému dispečingu informácie potrebné na vyhlásenie krízovej situácie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85" w:name="3302543"/>
      <w:bookmarkEnd w:id="1685"/>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86" w:name="3302544"/>
      <w:bookmarkEnd w:id="1686"/>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plynu, ktorého odberné miesto je pripojené do siete prevádzkovateľa prepravnej siete, alebo dodávateľovi plynu žiadajúcemu v mene koncového odberateľa plynu merané údaje o </w:t>
      </w:r>
      <w:r w:rsidRPr="00A27F3F">
        <w:rPr>
          <w:rFonts w:ascii="Times New Roman" w:hAnsi="Times New Roman" w:cs="Times New Roman"/>
          <w:color w:val="000000" w:themeColor="text1"/>
          <w:sz w:val="24"/>
          <w:szCs w:val="24"/>
          <w:lang w:val="sk-SK"/>
        </w:rPr>
        <w:lastRenderedPageBreak/>
        <w:t xml:space="preserve">spotrebe na jeho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687" w:name="3302545"/>
      <w:bookmarkEnd w:id="1687"/>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plynu, s ktorým má uzatvorenú zmluvu o prístupe do prepravnej siete a preprave plynu, na svojom webovom sídle a vo svojich prevádzkových priestoroch alebo na požiadanie ich zaslaním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688" w:name="3302546"/>
      <w:bookmarkEnd w:id="168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zabezpečiť zdroje potrebné na prevádzku, údržbu a rozvoj prepravnej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informovať o nich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1689" w:name="3302547"/>
      <w:bookmarkEnd w:id="168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predložiť na žiadosť ministerstva a úradu návrh kapacity spätného toku plynu alebo žiadosť o vyňatie z povinnosti umožniť obojsmernú kapacitu podľa osobitného predpisu,</w:t>
      </w:r>
      <w:hyperlink w:anchor="3303664" w:history="1">
        <w:r w:rsidRPr="00A27F3F">
          <w:rPr>
            <w:rStyle w:val="Odkaznavysvetlivku"/>
            <w:rFonts w:ascii="Times New Roman" w:hAnsi="Times New Roman" w:cs="Times New Roman"/>
            <w:color w:val="000000" w:themeColor="text1"/>
            <w:sz w:val="24"/>
            <w:szCs w:val="24"/>
            <w:lang w:val="sk-SK"/>
          </w:rPr>
          <w:t>73)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690" w:name="3302548"/>
      <w:bookmarkEnd w:id="169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1" w:name="3302554"/>
      <w:bookmarkEnd w:id="169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prepravnej siete je povinný mať rozhodnutie o certifikácii vydané úradom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Prevádzkovateľ prepravnej siete, nad ktorým vykonáva priamo alebo nepriamo kontrolu osoba alebo osoby z tretieho štátu, je povinný mať rozhodnutie o certifikácii vydané úradom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2" w:name="3902563"/>
      <w:bookmarkEnd w:id="169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1693" w:name="3902564"/>
      <w:bookmarkEnd w:id="169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prepravnej siete,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1694" w:name="3902565"/>
      <w:bookmarkEnd w:id="169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prepravy, riadenia a prevádzkyschopnosti prepojenej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695" w:name="3902566"/>
      <w:bookmarkEnd w:id="169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 a</w:t>
      </w:r>
    </w:p>
    <w:p w:rsidR="00042A7B" w:rsidRPr="00A27F3F" w:rsidRDefault="00E903A1">
      <w:pPr>
        <w:ind w:left="852" w:hanging="284"/>
        <w:rPr>
          <w:rFonts w:ascii="Times New Roman" w:hAnsi="Times New Roman" w:cs="Times New Roman"/>
          <w:color w:val="000000" w:themeColor="text1"/>
          <w:sz w:val="24"/>
          <w:szCs w:val="24"/>
          <w:lang w:val="sk-SK"/>
        </w:rPr>
      </w:pPr>
      <w:bookmarkStart w:id="1696" w:name="3902567"/>
      <w:bookmarkEnd w:id="169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697" w:name="3902568"/>
      <w:bookmarkEnd w:id="169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1698" w:name="3902569"/>
      <w:bookmarkEnd w:id="169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Posúdenie potenciálu energetickej efektívnosti prepravnej siete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699" w:name="21261604"/>
      <w:bookmarkEnd w:id="169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Užívateľ siete s prioritnou kapacitou podľa odseku 6 písm. p) bezodkladne uhradí primeranú náhradu užívateľovi siete s pevnou kapacitou za finančné straty, ktoré vzniknú v dôsledku určenia priority vrátane primeranej náhrady za náklady, ktoré vzniknú v súvislosti s prerušením pevnej kapacity. Určením a uhradením náhrady podľa prvej vety nie je dotknuté uplatňovanie pravidla priority.</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1700" w:name="3302555"/>
      <w:bookmarkEnd w:id="1700"/>
      <w:r w:rsidRPr="00A27F3F">
        <w:rPr>
          <w:rFonts w:ascii="Times New Roman" w:hAnsi="Times New Roman" w:cs="Times New Roman"/>
          <w:color w:val="000000" w:themeColor="text1"/>
          <w:sz w:val="24"/>
          <w:szCs w:val="24"/>
          <w:lang w:val="sk-SK"/>
        </w:rPr>
        <w:t>§ 50</w:t>
      </w:r>
      <w:r w:rsidRPr="00A27F3F">
        <w:rPr>
          <w:rFonts w:ascii="Times New Roman" w:hAnsi="Times New Roman" w:cs="Times New Roman"/>
          <w:color w:val="000000" w:themeColor="text1"/>
          <w:sz w:val="24"/>
          <w:szCs w:val="24"/>
          <w:lang w:val="sk-SK"/>
        </w:rPr>
        <w:br/>
        <w:t>Vlastnícke oddelenie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01" w:name="3302557"/>
      <w:bookmarkEnd w:id="17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vlastniť prepravnú sieť.</w:t>
      </w:r>
    </w:p>
    <w:p w:rsidR="00042A7B" w:rsidRPr="00A27F3F" w:rsidRDefault="00E903A1">
      <w:pPr>
        <w:ind w:firstLine="142"/>
        <w:rPr>
          <w:rFonts w:ascii="Times New Roman" w:hAnsi="Times New Roman" w:cs="Times New Roman"/>
          <w:color w:val="000000" w:themeColor="text1"/>
          <w:sz w:val="24"/>
          <w:szCs w:val="24"/>
          <w:lang w:val="sk-SK"/>
        </w:rPr>
      </w:pPr>
      <w:bookmarkStart w:id="1702" w:name="3302558"/>
      <w:bookmarkEnd w:id="17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Tá istá osoba alebo tie isté osoby nie sú oprávnené</w:t>
      </w:r>
    </w:p>
    <w:p w:rsidR="00042A7B" w:rsidRPr="00A27F3F" w:rsidRDefault="00E903A1">
      <w:pPr>
        <w:ind w:left="568" w:hanging="284"/>
        <w:rPr>
          <w:rFonts w:ascii="Times New Roman" w:hAnsi="Times New Roman" w:cs="Times New Roman"/>
          <w:color w:val="000000" w:themeColor="text1"/>
          <w:sz w:val="24"/>
          <w:szCs w:val="24"/>
          <w:lang w:val="sk-SK"/>
        </w:rPr>
      </w:pPr>
      <w:bookmarkStart w:id="1703" w:name="3302559"/>
      <w:bookmarkEnd w:id="170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4" w:name="3302560"/>
      <w:bookmarkEnd w:id="1704"/>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5" w:name="3302561"/>
      <w:bookmarkEnd w:id="170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706" w:name="3302562"/>
      <w:bookmarkEnd w:id="170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07" w:name="3302563"/>
      <w:bookmarkEnd w:id="170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Právami uvedenými v odseku 2 písm. a), b) a c) sa rozumie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708" w:name="3302564"/>
      <w:bookmarkEnd w:id="170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právo vykonávať hlasovacie práva v spoločnosti,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709" w:name="3302565"/>
      <w:bookmarkEnd w:id="170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podniku alebo orgánu, ktorý koná v mene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710" w:name="3302566"/>
      <w:bookmarkEnd w:id="171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podiel na základnom imaní vyšší ako polovica.</w:t>
      </w:r>
    </w:p>
    <w:p w:rsidR="00042A7B" w:rsidRPr="00A27F3F" w:rsidRDefault="00E903A1">
      <w:pPr>
        <w:ind w:firstLine="142"/>
        <w:rPr>
          <w:rFonts w:ascii="Times New Roman" w:hAnsi="Times New Roman" w:cs="Times New Roman"/>
          <w:color w:val="000000" w:themeColor="text1"/>
          <w:sz w:val="24"/>
          <w:szCs w:val="24"/>
          <w:lang w:val="sk-SK"/>
        </w:rPr>
      </w:pPr>
      <w:bookmarkStart w:id="1711" w:name="3302567"/>
      <w:bookmarkEnd w:id="171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A27F3F">
          <w:rPr>
            <w:rStyle w:val="Odkaznavysvetlivku"/>
            <w:rFonts w:ascii="Times New Roman" w:hAnsi="Times New Roman" w:cs="Times New Roman"/>
            <w:color w:val="000000" w:themeColor="text1"/>
            <w:sz w:val="24"/>
            <w:szCs w:val="24"/>
            <w:lang w:val="sk-SK"/>
          </w:rPr>
          <w:t>58)</w:t>
        </w:r>
      </w:hyperlink>
      <w:r w:rsidRPr="00A27F3F">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rsidR="00042A7B" w:rsidRPr="00A27F3F" w:rsidRDefault="00E903A1">
      <w:pPr>
        <w:ind w:firstLine="142"/>
        <w:rPr>
          <w:rFonts w:ascii="Times New Roman" w:hAnsi="Times New Roman" w:cs="Times New Roman"/>
          <w:color w:val="000000" w:themeColor="text1"/>
          <w:sz w:val="24"/>
          <w:szCs w:val="24"/>
          <w:lang w:val="sk-SK"/>
        </w:rPr>
      </w:pPr>
      <w:bookmarkStart w:id="1712" w:name="3302568"/>
      <w:bookmarkEnd w:id="171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a ktorá nie je schválená a určená za prevádzkovateľa prepravnej siete členským štátom.</w:t>
      </w:r>
    </w:p>
    <w:p w:rsidR="00042A7B" w:rsidRPr="00A27F3F" w:rsidRDefault="00E903A1">
      <w:pPr>
        <w:ind w:firstLine="142"/>
        <w:rPr>
          <w:rFonts w:ascii="Times New Roman" w:hAnsi="Times New Roman" w:cs="Times New Roman"/>
          <w:color w:val="000000" w:themeColor="text1"/>
          <w:sz w:val="24"/>
          <w:szCs w:val="24"/>
          <w:lang w:val="sk-SK"/>
        </w:rPr>
      </w:pPr>
      <w:bookmarkStart w:id="1713" w:name="3302569"/>
      <w:bookmarkEnd w:id="171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1714" w:name="3302570"/>
      <w:bookmarkEnd w:id="171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nesmie poskytnúť osoby, ktoré sa podieľajú na jeho činnosti, ani obchodné informácie získané pri svojej činnosti,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w:t>
      </w:r>
      <w:r w:rsidRPr="00A27F3F">
        <w:rPr>
          <w:rFonts w:ascii="Times New Roman" w:hAnsi="Times New Roman" w:cs="Times New Roman"/>
          <w:color w:val="000000" w:themeColor="text1"/>
          <w:sz w:val="24"/>
          <w:szCs w:val="24"/>
          <w:lang w:val="sk-SK"/>
        </w:rPr>
        <w:lastRenderedPageBreak/>
        <w:t>potrebné na splnenie povinnosti podľa prvej vety a monitorovať plnenie týchto opatrení osobami, ktoré sa podieľajú na jeho činnosti.</w:t>
      </w:r>
    </w:p>
    <w:p w:rsidR="00042A7B" w:rsidRPr="00A27F3F" w:rsidRDefault="00E903A1">
      <w:pPr>
        <w:ind w:firstLine="142"/>
        <w:rPr>
          <w:rFonts w:ascii="Times New Roman" w:hAnsi="Times New Roman" w:cs="Times New Roman"/>
          <w:color w:val="000000" w:themeColor="text1"/>
          <w:sz w:val="24"/>
          <w:szCs w:val="24"/>
          <w:lang w:val="sk-SK"/>
        </w:rPr>
      </w:pPr>
      <w:bookmarkStart w:id="1715" w:name="3302571"/>
      <w:bookmarkEnd w:id="171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Vláda môže do 1. decembra 2012 na návrh ministerstva určiť, že sa nepoužije vlastnícke oddelenie prevádzkovateľa prepravnej siete, ktorý je súčasťou vertikálne integrovaného plynárenského podniku podľa odsekov 1 až 7.</w:t>
      </w:r>
    </w:p>
    <w:p w:rsidR="00042A7B" w:rsidRPr="00A27F3F" w:rsidRDefault="00E903A1">
      <w:pPr>
        <w:ind w:firstLine="142"/>
        <w:rPr>
          <w:rFonts w:ascii="Times New Roman" w:hAnsi="Times New Roman" w:cs="Times New Roman"/>
          <w:color w:val="000000" w:themeColor="text1"/>
          <w:sz w:val="24"/>
          <w:szCs w:val="24"/>
          <w:lang w:val="sk-SK"/>
        </w:rPr>
      </w:pPr>
      <w:bookmarkStart w:id="1716" w:name="3302572"/>
      <w:bookmarkEnd w:id="1716"/>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717" w:name="3302573"/>
      <w:bookmarkEnd w:id="1717"/>
      <w:r w:rsidRPr="00A27F3F">
        <w:rPr>
          <w:rFonts w:ascii="Times New Roman" w:hAnsi="Times New Roman" w:cs="Times New Roman"/>
          <w:color w:val="000000" w:themeColor="text1"/>
          <w:sz w:val="24"/>
          <w:szCs w:val="24"/>
          <w:lang w:val="sk-SK"/>
        </w:rPr>
        <w:t>Nezávislý prevádzkovateľ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18" w:name="3302574"/>
      <w:bookmarkEnd w:id="1718"/>
      <w:r w:rsidRPr="00A27F3F">
        <w:rPr>
          <w:rFonts w:ascii="Times New Roman" w:hAnsi="Times New Roman" w:cs="Times New Roman"/>
          <w:color w:val="000000" w:themeColor="text1"/>
          <w:sz w:val="24"/>
          <w:szCs w:val="24"/>
          <w:lang w:val="sk-SK"/>
        </w:rPr>
        <w:t>§ 51</w:t>
      </w:r>
      <w:r w:rsidRPr="00A27F3F">
        <w:rPr>
          <w:rFonts w:ascii="Times New Roman" w:hAnsi="Times New Roman" w:cs="Times New Roman"/>
          <w:color w:val="000000" w:themeColor="text1"/>
          <w:sz w:val="24"/>
          <w:szCs w:val="24"/>
          <w:lang w:val="sk-SK"/>
        </w:rPr>
        <w:br/>
        <w:t>Právna forma, organizácia a riadenie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19" w:name="3302576"/>
      <w:bookmarkEnd w:id="171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musí mať právnu formu akciovej spoločnosti alebo spoločnosti s ručením obmedzeným.</w:t>
      </w:r>
    </w:p>
    <w:p w:rsidR="00042A7B" w:rsidRPr="00A27F3F" w:rsidRDefault="00E903A1">
      <w:pPr>
        <w:ind w:firstLine="142"/>
        <w:rPr>
          <w:rFonts w:ascii="Times New Roman" w:hAnsi="Times New Roman" w:cs="Times New Roman"/>
          <w:color w:val="000000" w:themeColor="text1"/>
          <w:sz w:val="24"/>
          <w:szCs w:val="24"/>
          <w:lang w:val="sk-SK"/>
        </w:rPr>
      </w:pPr>
      <w:bookmarkStart w:id="1720" w:name="3302577"/>
      <w:bookmarkEnd w:id="172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prevádzkovateľa prepravnej siete sa vzťahuje Obchodný zákonník, ak ustanovenia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neustanovujú inak.</w:t>
      </w:r>
    </w:p>
    <w:p w:rsidR="00042A7B" w:rsidRPr="00A27F3F" w:rsidRDefault="00E903A1">
      <w:pPr>
        <w:ind w:firstLine="142"/>
        <w:rPr>
          <w:rFonts w:ascii="Times New Roman" w:hAnsi="Times New Roman" w:cs="Times New Roman"/>
          <w:color w:val="000000" w:themeColor="text1"/>
          <w:sz w:val="24"/>
          <w:szCs w:val="24"/>
          <w:lang w:val="sk-SK"/>
        </w:rPr>
      </w:pPr>
      <w:bookmarkStart w:id="1721" w:name="3302578"/>
      <w:bookmarkEnd w:id="172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 vydať stanovy, ktoré okrem náležitostí ustanovených v Obchodnom zákonníku musia upravovať</w:t>
      </w:r>
    </w:p>
    <w:p w:rsidR="00042A7B" w:rsidRPr="00A27F3F" w:rsidRDefault="00E903A1">
      <w:pPr>
        <w:ind w:left="568" w:hanging="284"/>
        <w:rPr>
          <w:rFonts w:ascii="Times New Roman" w:hAnsi="Times New Roman" w:cs="Times New Roman"/>
          <w:color w:val="000000" w:themeColor="text1"/>
          <w:sz w:val="24"/>
          <w:szCs w:val="24"/>
          <w:lang w:val="sk-SK"/>
        </w:rPr>
      </w:pPr>
      <w:bookmarkStart w:id="1722" w:name="3302579"/>
      <w:bookmarkEnd w:id="17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organizačnú štruktúru a systém riadenia prevádzkovateľa prepravnej siete spôsobom, ktorý zabezpečuje dodržanie podmienok nezávislosti prevádzkovateľa prepravnej siete podľa </w:t>
      </w:r>
      <w:hyperlink w:anchor="3302585" w:history="1">
        <w:r w:rsidRPr="00A27F3F">
          <w:rPr>
            <w:rStyle w:val="Hypertextovprepojenie"/>
            <w:rFonts w:ascii="Times New Roman" w:hAnsi="Times New Roman" w:cs="Times New Roman"/>
            <w:color w:val="000000" w:themeColor="text1"/>
            <w:sz w:val="24"/>
            <w:szCs w:val="24"/>
            <w:u w:val="none"/>
            <w:lang w:val="sk-SK"/>
          </w:rPr>
          <w:t>§ 52 až 60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23" w:name="3302580"/>
      <w:bookmarkEnd w:id="17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 vzťahy a pravidlá spolupráce medzi nimi,</w:t>
      </w:r>
    </w:p>
    <w:p w:rsidR="00042A7B" w:rsidRPr="00A27F3F" w:rsidRDefault="00E903A1">
      <w:pPr>
        <w:ind w:left="568" w:hanging="284"/>
        <w:rPr>
          <w:rFonts w:ascii="Times New Roman" w:hAnsi="Times New Roman" w:cs="Times New Roman"/>
          <w:color w:val="000000" w:themeColor="text1"/>
          <w:sz w:val="24"/>
          <w:szCs w:val="24"/>
          <w:lang w:val="sk-SK"/>
        </w:rPr>
      </w:pPr>
      <w:bookmarkStart w:id="1724" w:name="3302581"/>
      <w:bookmarkEnd w:id="17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vymedzenie pozícií zamestnancov prevádzkovateľa prepravnej siete, ktorí sú v priamej riadiacej pôsobnosti štatutárneho orgánu prevádzkovateľa prepravnej siete vo veciach týkajúcich sa prevádzky, údržby a rozvoja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25" w:name="3302582"/>
      <w:bookmarkEnd w:id="17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vymenovanie osoby povinnej zabezpečiť súlad, ktorá vykonáva pre prevádzkovateľa prepravnej siete činnosť v pracovnom pomere, dozornou komisiou prevádzkovateľa prepravnej siete ako požiadavku výkonu 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26" w:name="3302583"/>
      <w:bookmarkEnd w:id="17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ďalšie náležitosti, ak tak ustanovuje tento zákon.</w:t>
      </w:r>
    </w:p>
    <w:p w:rsidR="00042A7B" w:rsidRPr="00A27F3F" w:rsidRDefault="00E903A1">
      <w:pPr>
        <w:ind w:firstLine="142"/>
        <w:rPr>
          <w:rFonts w:ascii="Times New Roman" w:hAnsi="Times New Roman" w:cs="Times New Roman"/>
          <w:color w:val="000000" w:themeColor="text1"/>
          <w:sz w:val="24"/>
          <w:szCs w:val="24"/>
          <w:lang w:val="sk-SK"/>
        </w:rPr>
      </w:pPr>
      <w:bookmarkStart w:id="1727" w:name="3302584"/>
      <w:bookmarkEnd w:id="17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Kópiu úplného znenia stanov je prevádzkovateľ prepravnej siete povinný doručiť úradu do 15 dní od vydania stanov a od každej ich zmeny.</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28" w:name="3302585"/>
      <w:bookmarkEnd w:id="1728"/>
      <w:r w:rsidRPr="00A27F3F">
        <w:rPr>
          <w:rFonts w:ascii="Times New Roman" w:hAnsi="Times New Roman" w:cs="Times New Roman"/>
          <w:color w:val="000000" w:themeColor="text1"/>
          <w:sz w:val="24"/>
          <w:szCs w:val="24"/>
          <w:lang w:val="sk-SK"/>
        </w:rPr>
        <w:t>§ 52</w:t>
      </w:r>
      <w:r w:rsidRPr="00A27F3F">
        <w:rPr>
          <w:rFonts w:ascii="Times New Roman" w:hAnsi="Times New Roman" w:cs="Times New Roman"/>
          <w:color w:val="000000" w:themeColor="text1"/>
          <w:sz w:val="24"/>
          <w:szCs w:val="24"/>
          <w:lang w:val="sk-SK"/>
        </w:rPr>
        <w:br/>
        <w:t>Štatutárny orgán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29" w:name="3302587"/>
      <w:bookmarkEnd w:id="172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Pôsobnosť štatutárneho orgánu prevádzkovateľa prepravnej siete rozhodovať vo veciach, ktoré sa týkajú každodennej činnosti prevádzkovateľa prepravnej siete, riadenia prepravnej </w:t>
      </w:r>
      <w:r w:rsidRPr="00A27F3F">
        <w:rPr>
          <w:rFonts w:ascii="Times New Roman" w:hAnsi="Times New Roman" w:cs="Times New Roman"/>
          <w:color w:val="000000" w:themeColor="text1"/>
          <w:sz w:val="24"/>
          <w:szCs w:val="24"/>
          <w:lang w:val="sk-SK"/>
        </w:rPr>
        <w:lastRenderedPageBreak/>
        <w:t xml:space="preserve">siete a prípravy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 nemožno zveriť inému orgánu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30" w:name="3302588"/>
      <w:bookmarkEnd w:id="173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Osoba, ktorá nie je štatutárnym orgánom alebo členom štatutárneho orgánu prevádzkovateľa prepravnej siete, nesmie byť poverená celkovým riadením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31" w:name="3302589"/>
      <w:bookmarkEnd w:id="173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32" w:name="3302590"/>
      <w:bookmarkEnd w:id="173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rsidR="00042A7B" w:rsidRPr="00A27F3F" w:rsidRDefault="00E903A1">
      <w:pPr>
        <w:ind w:firstLine="142"/>
        <w:rPr>
          <w:rFonts w:ascii="Times New Roman" w:hAnsi="Times New Roman" w:cs="Times New Roman"/>
          <w:color w:val="000000" w:themeColor="text1"/>
          <w:sz w:val="24"/>
          <w:szCs w:val="24"/>
          <w:lang w:val="sk-SK"/>
        </w:rPr>
      </w:pPr>
      <w:bookmarkStart w:id="1733" w:name="3302591"/>
      <w:bookmarkEnd w:id="173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734" w:name="3302592"/>
      <w:bookmarkEnd w:id="173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35" w:name="3302593"/>
      <w:bookmarkEnd w:id="173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042A7B" w:rsidRPr="00A27F3F" w:rsidRDefault="00E903A1">
      <w:pPr>
        <w:ind w:firstLine="142"/>
        <w:rPr>
          <w:rFonts w:ascii="Times New Roman" w:hAnsi="Times New Roman" w:cs="Times New Roman"/>
          <w:color w:val="000000" w:themeColor="text1"/>
          <w:sz w:val="24"/>
          <w:szCs w:val="24"/>
          <w:lang w:val="sk-SK"/>
        </w:rPr>
      </w:pPr>
      <w:bookmarkStart w:id="1736" w:name="3302594"/>
      <w:bookmarkEnd w:id="173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3302605" w:history="1">
        <w:r w:rsidRPr="00A27F3F">
          <w:rPr>
            <w:rStyle w:val="Hypertextovprepojenie"/>
            <w:rFonts w:ascii="Times New Roman" w:hAnsi="Times New Roman" w:cs="Times New Roman"/>
            <w:color w:val="000000" w:themeColor="text1"/>
            <w:sz w:val="24"/>
            <w:szCs w:val="24"/>
            <w:u w:val="none"/>
            <w:lang w:val="sk-SK"/>
          </w:rPr>
          <w:t>§ 53</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37" w:name="3302595"/>
      <w:bookmarkEnd w:id="1737"/>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 žiadosti prevádzkovateľa prepravnej siete o predchádzajúci súhlas s uzavretím alebo zmenou zmluvy o výkone funkcie štatutárneho orgánu alebo člena štatutárneho orgánu musí byť priložený návrh zmluvy o výkone funkcie alebo návrh jej zmeny.</w:t>
      </w:r>
    </w:p>
    <w:p w:rsidR="00042A7B" w:rsidRPr="00A27F3F" w:rsidRDefault="00E903A1">
      <w:pPr>
        <w:ind w:firstLine="142"/>
        <w:rPr>
          <w:rFonts w:ascii="Times New Roman" w:hAnsi="Times New Roman" w:cs="Times New Roman"/>
          <w:color w:val="000000" w:themeColor="text1"/>
          <w:sz w:val="24"/>
          <w:szCs w:val="24"/>
          <w:lang w:val="sk-SK"/>
        </w:rPr>
      </w:pPr>
      <w:bookmarkStart w:id="1738" w:name="3302596"/>
      <w:bookmarkEnd w:id="1738"/>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Žiadosť prevádzkovateľa prepravnej siete o predchádzajúci súhlas s odvolaním štatutárneho orgánu alebo člena štatutárneho orgánu musí obsahovať dôvody na odvolanie.</w:t>
      </w:r>
    </w:p>
    <w:p w:rsidR="00042A7B" w:rsidRPr="00A27F3F" w:rsidRDefault="00E903A1">
      <w:pPr>
        <w:ind w:firstLine="142"/>
        <w:rPr>
          <w:rFonts w:ascii="Times New Roman" w:hAnsi="Times New Roman" w:cs="Times New Roman"/>
          <w:color w:val="000000" w:themeColor="text1"/>
          <w:sz w:val="24"/>
          <w:szCs w:val="24"/>
          <w:lang w:val="sk-SK"/>
        </w:rPr>
      </w:pPr>
      <w:bookmarkStart w:id="1739" w:name="3302597"/>
      <w:bookmarkEnd w:id="1739"/>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rsidR="00042A7B" w:rsidRPr="00A27F3F" w:rsidRDefault="00E903A1">
      <w:pPr>
        <w:ind w:firstLine="142"/>
        <w:rPr>
          <w:rFonts w:ascii="Times New Roman" w:hAnsi="Times New Roman" w:cs="Times New Roman"/>
          <w:color w:val="000000" w:themeColor="text1"/>
          <w:sz w:val="24"/>
          <w:szCs w:val="24"/>
          <w:lang w:val="sk-SK"/>
        </w:rPr>
      </w:pPr>
      <w:bookmarkStart w:id="1740" w:name="3302598"/>
      <w:bookmarkEnd w:id="1740"/>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nevydá predchádzajúci súhlas</w:t>
      </w:r>
    </w:p>
    <w:p w:rsidR="00042A7B" w:rsidRPr="00A27F3F" w:rsidRDefault="00E903A1">
      <w:pPr>
        <w:ind w:left="568" w:hanging="284"/>
        <w:rPr>
          <w:rFonts w:ascii="Times New Roman" w:hAnsi="Times New Roman" w:cs="Times New Roman"/>
          <w:color w:val="000000" w:themeColor="text1"/>
          <w:sz w:val="24"/>
          <w:szCs w:val="24"/>
          <w:lang w:val="sk-SK"/>
        </w:rPr>
      </w:pPr>
      <w:bookmarkStart w:id="1741" w:name="3302599"/>
      <w:bookmarkEnd w:id="17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 vymenovaním alebo voľbou štatutárneho orgánu alebo člena štatutárneho orgánu, ak má dôvodné pochybnosti o nezávislosti štatutárneho orgánu alebo člena štatutárneho orgánu podľa </w:t>
      </w:r>
      <w:hyperlink w:anchor="3302605" w:history="1">
        <w:r w:rsidRPr="00A27F3F">
          <w:rPr>
            <w:rStyle w:val="Hypertextovprepojenie"/>
            <w:rFonts w:ascii="Times New Roman" w:hAnsi="Times New Roman" w:cs="Times New Roman"/>
            <w:color w:val="000000" w:themeColor="text1"/>
            <w:sz w:val="24"/>
            <w:szCs w:val="24"/>
            <w:u w:val="none"/>
            <w:lang w:val="sk-SK"/>
          </w:rPr>
          <w:t>§ 53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42" w:name="3302600"/>
      <w:bookmarkEnd w:id="1742"/>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042A7B" w:rsidRPr="00A27F3F" w:rsidRDefault="00E903A1">
      <w:pPr>
        <w:ind w:left="568" w:hanging="284"/>
        <w:rPr>
          <w:rFonts w:ascii="Times New Roman" w:hAnsi="Times New Roman" w:cs="Times New Roman"/>
          <w:color w:val="000000" w:themeColor="text1"/>
          <w:sz w:val="24"/>
          <w:szCs w:val="24"/>
          <w:lang w:val="sk-SK"/>
        </w:rPr>
      </w:pPr>
      <w:bookmarkStart w:id="1743" w:name="3302601"/>
      <w:bookmarkEnd w:id="174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 odvolaním štatutárneho orgánu alebo člena štatutárneho orgánu, ak má dôvodné pochybnosti o oprávnenosti dôvodov na odvolanie štatutárneho orgánu alebo člena štatutárneho orgánu.</w:t>
      </w:r>
    </w:p>
    <w:p w:rsidR="00042A7B" w:rsidRPr="00A27F3F" w:rsidRDefault="00E903A1">
      <w:pPr>
        <w:ind w:firstLine="142"/>
        <w:rPr>
          <w:rFonts w:ascii="Times New Roman" w:hAnsi="Times New Roman" w:cs="Times New Roman"/>
          <w:color w:val="000000" w:themeColor="text1"/>
          <w:sz w:val="24"/>
          <w:szCs w:val="24"/>
          <w:lang w:val="sk-SK"/>
        </w:rPr>
      </w:pPr>
      <w:bookmarkStart w:id="1744" w:name="3302602"/>
      <w:bookmarkEnd w:id="1744"/>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w:t>
      </w:r>
    </w:p>
    <w:p w:rsidR="00042A7B" w:rsidRPr="00A27F3F" w:rsidRDefault="00E903A1">
      <w:pPr>
        <w:ind w:firstLine="142"/>
        <w:rPr>
          <w:rFonts w:ascii="Times New Roman" w:hAnsi="Times New Roman" w:cs="Times New Roman"/>
          <w:color w:val="000000" w:themeColor="text1"/>
          <w:sz w:val="24"/>
          <w:szCs w:val="24"/>
          <w:lang w:val="sk-SK"/>
        </w:rPr>
      </w:pPr>
      <w:bookmarkStart w:id="1745" w:name="3302603"/>
      <w:bookmarkEnd w:id="1745"/>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rsidR="00042A7B" w:rsidRPr="00A27F3F" w:rsidRDefault="00E903A1">
      <w:pPr>
        <w:ind w:firstLine="142"/>
        <w:rPr>
          <w:rFonts w:ascii="Times New Roman" w:hAnsi="Times New Roman" w:cs="Times New Roman"/>
          <w:color w:val="000000" w:themeColor="text1"/>
          <w:sz w:val="24"/>
          <w:szCs w:val="24"/>
          <w:lang w:val="sk-SK"/>
        </w:rPr>
      </w:pPr>
      <w:bookmarkStart w:id="1746" w:name="3302604"/>
      <w:bookmarkEnd w:id="17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Uznesenie valného zhromaždenia prevádzkovateľa prepravnej siete o zmene stanov, ktorou sa skracuje funkčné obdobie štatutárneho orgánu alebo člena štatutárneho orgánu prevádzkovateľa prepravnej siete počas jeho trvania, je neplatné.</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47" w:name="3302605"/>
      <w:bookmarkEnd w:id="1747"/>
      <w:r w:rsidRPr="00A27F3F">
        <w:rPr>
          <w:rFonts w:ascii="Times New Roman" w:hAnsi="Times New Roman" w:cs="Times New Roman"/>
          <w:color w:val="000000" w:themeColor="text1"/>
          <w:sz w:val="24"/>
          <w:szCs w:val="24"/>
          <w:lang w:val="sk-SK"/>
        </w:rPr>
        <w:t>§ 53</w:t>
      </w:r>
      <w:r w:rsidRPr="00A27F3F">
        <w:rPr>
          <w:rFonts w:ascii="Times New Roman" w:hAnsi="Times New Roman" w:cs="Times New Roman"/>
          <w:color w:val="000000" w:themeColor="text1"/>
          <w:sz w:val="24"/>
          <w:szCs w:val="24"/>
          <w:lang w:val="sk-SK"/>
        </w:rPr>
        <w:br/>
        <w:t>Nezávislosť štatutárneho orgánu, členov štatutárneho orgánu a zamestnancov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48" w:name="3302607"/>
      <w:bookmarkEnd w:id="17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Štatutárnym orgánom alebo členom štatutárneho orgánu a zamestnancom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nemôže byť osoba, ktorá v období troch rokov pred svojím vymenovaním alebo voľbou alebo uzavretím pracovnej zmluvy na výkon svojej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49" w:name="3302608"/>
      <w:bookmarkEnd w:id="174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0" w:name="3302609"/>
      <w:bookmarkEnd w:id="17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1" w:name="3302610"/>
      <w:bookmarkEnd w:id="1751"/>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Obmedzenie podľa odseku 1 sa vzťahuje na nadpolovičnú väčšinu osôb, ktoré vykonávajú funkciu štatutárneho orgánu alebo členov štatutárneho orgánu a nadpolovičnú väčšinu zamestnancov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ostatnými osobami, ktoré vykonávajú funkciu štatutárneho orgánu, alebo členov štatutárnych orgánov, a ostatnými zamestnancami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rsidR="00042A7B" w:rsidRPr="00A27F3F" w:rsidRDefault="00E903A1">
      <w:pPr>
        <w:ind w:firstLine="142"/>
        <w:rPr>
          <w:rFonts w:ascii="Times New Roman" w:hAnsi="Times New Roman" w:cs="Times New Roman"/>
          <w:color w:val="000000" w:themeColor="text1"/>
          <w:sz w:val="24"/>
          <w:szCs w:val="24"/>
          <w:lang w:val="sk-SK"/>
        </w:rPr>
      </w:pPr>
      <w:bookmarkStart w:id="1752" w:name="3302611"/>
      <w:bookmarkEnd w:id="175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w:t>
      </w:r>
    </w:p>
    <w:p w:rsidR="00042A7B" w:rsidRPr="00A27F3F" w:rsidRDefault="00E903A1">
      <w:pPr>
        <w:ind w:left="568" w:hanging="284"/>
        <w:rPr>
          <w:rFonts w:ascii="Times New Roman" w:hAnsi="Times New Roman" w:cs="Times New Roman"/>
          <w:color w:val="000000" w:themeColor="text1"/>
          <w:sz w:val="24"/>
          <w:szCs w:val="24"/>
          <w:lang w:val="sk-SK"/>
        </w:rPr>
      </w:pPr>
      <w:bookmarkStart w:id="1753" w:name="3302612"/>
      <w:bookmarkEnd w:id="175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4" w:name="3302613"/>
      <w:bookmarkEnd w:id="175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5" w:name="3302614"/>
      <w:bookmarkEnd w:id="175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56" w:name="3302615"/>
      <w:bookmarkEnd w:id="175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ktorá vykonávala funkciu štatutárneho orgánu alebo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prevádzkovateľa prepravnej siete, nesmie počas obdobia štyroch rokov po svojom odvolaní alebo inom skončení výkonu svojej funkcie</w:t>
      </w:r>
    </w:p>
    <w:p w:rsidR="00042A7B" w:rsidRPr="00A27F3F" w:rsidRDefault="00E903A1">
      <w:pPr>
        <w:ind w:left="568" w:hanging="284"/>
        <w:rPr>
          <w:rFonts w:ascii="Times New Roman" w:hAnsi="Times New Roman" w:cs="Times New Roman"/>
          <w:color w:val="000000" w:themeColor="text1"/>
          <w:sz w:val="24"/>
          <w:szCs w:val="24"/>
          <w:lang w:val="sk-SK"/>
        </w:rPr>
      </w:pPr>
      <w:bookmarkStart w:id="1757" w:name="3302616"/>
      <w:bookmarkEnd w:id="17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w:t>
      </w:r>
      <w:r w:rsidRPr="00A27F3F">
        <w:rPr>
          <w:rFonts w:ascii="Times New Roman" w:hAnsi="Times New Roman" w:cs="Times New Roman"/>
          <w:color w:val="000000" w:themeColor="text1"/>
          <w:sz w:val="24"/>
          <w:szCs w:val="24"/>
          <w:lang w:val="sk-SK"/>
        </w:rPr>
        <w:lastRenderedPageBreak/>
        <w:t>takýmito osobami pri výkone svojej podnikateľskej činnosti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758" w:name="3302617"/>
      <w:bookmarkEnd w:id="175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759" w:name="3302618"/>
      <w:bookmarkEnd w:id="175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skončenie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sa vyžaduje predchádzajúci súhlas úradu, inak je skončenie pracovného pomeru neplatné; lehoty podľa </w:t>
      </w:r>
      <w:hyperlink r:id="rId17" w:history="1">
        <w:r w:rsidRPr="00A27F3F">
          <w:rPr>
            <w:rStyle w:val="Hypertextovprepojenie"/>
            <w:rFonts w:ascii="Times New Roman" w:hAnsi="Times New Roman" w:cs="Times New Roman"/>
            <w:color w:val="000000" w:themeColor="text1"/>
            <w:sz w:val="24"/>
            <w:szCs w:val="24"/>
            <w:u w:val="none"/>
            <w:lang w:val="sk-SK"/>
          </w:rPr>
          <w:t>Zákonníka práce</w:t>
        </w:r>
      </w:hyperlink>
      <w:r w:rsidRPr="00A27F3F">
        <w:rPr>
          <w:rFonts w:ascii="Times New Roman" w:hAnsi="Times New Roman" w:cs="Times New Roman"/>
          <w:color w:val="000000" w:themeColor="text1"/>
          <w:sz w:val="24"/>
          <w:szCs w:val="24"/>
          <w:lang w:val="sk-SK"/>
        </w:rPr>
        <w:t xml:space="preserv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so skončením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neplynú. Na vydanie predchádzajúceho súhlasu so skončením pracovného pomeru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sa primerane použijú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a </w:t>
      </w:r>
      <w:hyperlink w:anchor="3302596" w:history="1">
        <w:r w:rsidRPr="00A27F3F">
          <w:rPr>
            <w:rStyle w:val="Hypertextovprepojenie"/>
            <w:rFonts w:ascii="Times New Roman" w:hAnsi="Times New Roman" w:cs="Times New Roman"/>
            <w:color w:val="000000" w:themeColor="text1"/>
            <w:sz w:val="24"/>
            <w:szCs w:val="24"/>
            <w:u w:val="none"/>
            <w:lang w:val="sk-SK"/>
          </w:rPr>
          <w:t>10 až 13</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60" w:name="3302619"/>
      <w:bookmarkEnd w:id="176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Iným zmluvným vzťahom podľa odsekov 1, 3 a 5 nie je zmluvný vzťah založený zmluvou podľa </w:t>
      </w:r>
      <w:hyperlink w:anchor="3302471" w:history="1">
        <w:r w:rsidRPr="00A27F3F">
          <w:rPr>
            <w:rStyle w:val="Hypertextovprepojenie"/>
            <w:rFonts w:ascii="Times New Roman" w:hAnsi="Times New Roman" w:cs="Times New Roman"/>
            <w:color w:val="000000" w:themeColor="text1"/>
            <w:sz w:val="24"/>
            <w:szCs w:val="24"/>
            <w:u w:val="none"/>
            <w:lang w:val="sk-SK"/>
          </w:rPr>
          <w:t>§ 47 ods. 3</w:t>
        </w:r>
      </w:hyperlink>
      <w:r w:rsidRPr="00A27F3F">
        <w:rPr>
          <w:rFonts w:ascii="Times New Roman" w:hAnsi="Times New Roman" w:cs="Times New Roman"/>
          <w:color w:val="000000" w:themeColor="text1"/>
          <w:sz w:val="24"/>
          <w:szCs w:val="24"/>
          <w:lang w:val="sk-SK"/>
        </w:rPr>
        <w:t xml:space="preserve">, </w:t>
      </w:r>
      <w:hyperlink w:anchor="330247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47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3302476"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alebo zmluvou o dodávke plynu, ktoré sa týkajú vlastnej spotreby odberateľa plynu, alebo obdobný zmluvný vzťah podľa práva iného štátu.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61" w:name="3302620"/>
      <w:bookmarkEnd w:id="1761"/>
      <w:r w:rsidRPr="00A27F3F">
        <w:rPr>
          <w:rFonts w:ascii="Times New Roman" w:hAnsi="Times New Roman" w:cs="Times New Roman"/>
          <w:color w:val="000000" w:themeColor="text1"/>
          <w:sz w:val="24"/>
          <w:szCs w:val="24"/>
          <w:lang w:val="sk-SK"/>
        </w:rPr>
        <w:t>§ 54</w:t>
      </w:r>
      <w:r w:rsidRPr="00A27F3F">
        <w:rPr>
          <w:rFonts w:ascii="Times New Roman" w:hAnsi="Times New Roman" w:cs="Times New Roman"/>
          <w:color w:val="000000" w:themeColor="text1"/>
          <w:sz w:val="24"/>
          <w:szCs w:val="24"/>
          <w:lang w:val="sk-SK"/>
        </w:rPr>
        <w:br/>
        <w:t>Dozorná komisia nezávislého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62" w:name="3302622"/>
      <w:bookmarkEnd w:id="176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zriadiť dozornú komisiu ako orgán spoločnosti s pôsobnosťou podľa tohto zákona; pôsobnosť orgánov spoločnosti podľa </w:t>
      </w:r>
      <w:hyperlink r:id="rId18"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nie je dotknutá, ak tento zákon neustanovuje inak. Do pôsobnosti dozornej komisie patrí</w:t>
      </w:r>
    </w:p>
    <w:p w:rsidR="00042A7B" w:rsidRPr="00A27F3F" w:rsidRDefault="00E903A1">
      <w:pPr>
        <w:ind w:left="568" w:hanging="284"/>
        <w:rPr>
          <w:rFonts w:ascii="Times New Roman" w:hAnsi="Times New Roman" w:cs="Times New Roman"/>
          <w:color w:val="000000" w:themeColor="text1"/>
          <w:sz w:val="24"/>
          <w:szCs w:val="24"/>
          <w:lang w:val="sk-SK"/>
        </w:rPr>
      </w:pPr>
      <w:bookmarkStart w:id="1763" w:name="3302623"/>
      <w:bookmarkEnd w:id="17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schvaľovanie rozhodnutí, ktoré majú podstatný vplyv na hodnotu podielov spoločníkov prevádzkovateľa prepravnej siete v prevádzkovateľovi prepravnej siete, a to</w:t>
      </w:r>
    </w:p>
    <w:p w:rsidR="00042A7B" w:rsidRPr="00A27F3F" w:rsidRDefault="00E903A1">
      <w:pPr>
        <w:ind w:left="852" w:hanging="284"/>
        <w:rPr>
          <w:rFonts w:ascii="Times New Roman" w:hAnsi="Times New Roman" w:cs="Times New Roman"/>
          <w:color w:val="000000" w:themeColor="text1"/>
          <w:sz w:val="24"/>
          <w:szCs w:val="24"/>
          <w:lang w:val="sk-SK"/>
        </w:rPr>
      </w:pPr>
      <w:bookmarkStart w:id="1764" w:name="3302624"/>
      <w:bookmarkEnd w:id="176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schvaľovanie ročných a dlhodobých finančných plánov,</w:t>
      </w:r>
    </w:p>
    <w:p w:rsidR="00042A7B" w:rsidRPr="00A27F3F" w:rsidRDefault="00E903A1">
      <w:pPr>
        <w:ind w:left="852" w:hanging="284"/>
        <w:rPr>
          <w:rFonts w:ascii="Times New Roman" w:hAnsi="Times New Roman" w:cs="Times New Roman"/>
          <w:color w:val="000000" w:themeColor="text1"/>
          <w:sz w:val="24"/>
          <w:szCs w:val="24"/>
          <w:lang w:val="sk-SK"/>
        </w:rPr>
      </w:pPr>
      <w:bookmarkStart w:id="1765" w:name="3302625"/>
      <w:bookmarkEnd w:id="176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schvaľovanie maximálnej úrovne zadlženia prevádzkovateľa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766" w:name="3302626"/>
      <w:bookmarkEnd w:id="176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19"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nie je dotknutá, ak tento zákon neustanovuje inak,</w:t>
      </w:r>
    </w:p>
    <w:p w:rsidR="00042A7B" w:rsidRPr="00A27F3F" w:rsidRDefault="00E903A1">
      <w:pPr>
        <w:ind w:left="852" w:hanging="284"/>
        <w:rPr>
          <w:rFonts w:ascii="Times New Roman" w:hAnsi="Times New Roman" w:cs="Times New Roman"/>
          <w:color w:val="000000" w:themeColor="text1"/>
          <w:sz w:val="24"/>
          <w:szCs w:val="24"/>
          <w:lang w:val="sk-SK"/>
        </w:rPr>
      </w:pPr>
      <w:bookmarkStart w:id="1767" w:name="3302627"/>
      <w:bookmarkEnd w:id="17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schvaľovanie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 xml:space="preserve"> a rozhodnutí o začatí realizácie jednotlivých investícií podľa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68" w:name="3302628"/>
      <w:bookmarkEnd w:id="176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vymenúvanie alebo voľba a odvolávanie štatutárneho orgánu alebo členov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69" w:name="3302629"/>
      <w:bookmarkEnd w:id="176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schvaľovanie pravidiel odmeňovania štatutárneho orgánu alebo členov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70" w:name="3302630"/>
      <w:bookmarkEnd w:id="177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schvaľovanie uzavretia alebo zmeny zmluvy o výkone funkcie štatutárneho orgánu alebo člena štatutárneho orgánu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71" w:name="3302631"/>
      <w:bookmarkEnd w:id="177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vymenúvanie alebo ustanovenie a odvolávanie osoby povinnej zabezpečiť súlad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772" w:name="3302632"/>
      <w:bookmarkEnd w:id="1772"/>
      <w:r w:rsidRPr="00A27F3F">
        <w:rPr>
          <w:rFonts w:ascii="Times New Roman" w:hAnsi="Times New Roman" w:cs="Times New Roman"/>
          <w:b/>
          <w:color w:val="000000" w:themeColor="text1"/>
          <w:sz w:val="24"/>
          <w:szCs w:val="24"/>
          <w:lang w:val="sk-SK"/>
        </w:rPr>
        <w:lastRenderedPageBreak/>
        <w:t>f)</w:t>
      </w:r>
      <w:r w:rsidRPr="00A27F3F">
        <w:rPr>
          <w:rFonts w:ascii="Times New Roman" w:hAnsi="Times New Roman" w:cs="Times New Roman"/>
          <w:color w:val="000000" w:themeColor="text1"/>
          <w:sz w:val="24"/>
          <w:szCs w:val="24"/>
          <w:lang w:val="sk-SK"/>
        </w:rPr>
        <w:t xml:space="preserve"> schvaľovanie uzavretia alebo zmeny zmluvy</w:t>
      </w:r>
      <w:hyperlink w:anchor="3303666" w:history="1">
        <w:r w:rsidRPr="00A27F3F">
          <w:rPr>
            <w:rStyle w:val="Odkaznavysvetlivku"/>
            <w:rFonts w:ascii="Times New Roman" w:hAnsi="Times New Roman" w:cs="Times New Roman"/>
            <w:color w:val="000000" w:themeColor="text1"/>
            <w:sz w:val="24"/>
            <w:szCs w:val="24"/>
            <w:lang w:val="sk-SK"/>
          </w:rPr>
          <w:t>75)</w:t>
        </w:r>
      </w:hyperlink>
      <w:r w:rsidRPr="00A27F3F">
        <w:rPr>
          <w:rFonts w:ascii="Times New Roman" w:hAnsi="Times New Roman" w:cs="Times New Roman"/>
          <w:color w:val="000000" w:themeColor="text1"/>
          <w:sz w:val="24"/>
          <w:szCs w:val="24"/>
          <w:lang w:val="sk-SK"/>
        </w:rPr>
        <w:t xml:space="preserve"> medzi prevádzkovateľom prepravnej siete a osobou povinnou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773" w:name="3302633"/>
      <w:bookmarkEnd w:id="17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3302691" w:history="1">
        <w:r w:rsidRPr="00A27F3F">
          <w:rPr>
            <w:rStyle w:val="Hypertextovprepojenie"/>
            <w:rFonts w:ascii="Times New Roman" w:hAnsi="Times New Roman" w:cs="Times New Roman"/>
            <w:color w:val="000000" w:themeColor="text1"/>
            <w:sz w:val="24"/>
            <w:szCs w:val="24"/>
            <w:u w:val="none"/>
            <w:lang w:val="sk-SK"/>
          </w:rPr>
          <w:t>§ 58</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774" w:name="3302634"/>
      <w:bookmarkEnd w:id="177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775" w:name="3302635"/>
      <w:bookmarkEnd w:id="17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Dozorná komisia musí mať najmenej troch členov. Počet členov a zloženie dozornej komisie upravujú stanovy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776" w:name="3302636"/>
      <w:bookmarkEnd w:id="17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rsidR="00042A7B" w:rsidRPr="00A27F3F" w:rsidRDefault="00E903A1">
      <w:pPr>
        <w:ind w:firstLine="142"/>
        <w:rPr>
          <w:rFonts w:ascii="Times New Roman" w:hAnsi="Times New Roman" w:cs="Times New Roman"/>
          <w:color w:val="000000" w:themeColor="text1"/>
          <w:sz w:val="24"/>
          <w:szCs w:val="24"/>
          <w:lang w:val="sk-SK"/>
        </w:rPr>
      </w:pPr>
      <w:bookmarkStart w:id="1777" w:name="3302637"/>
      <w:bookmarkEnd w:id="17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je povinný upraviť právne vzťahy s členmi dozornej komisie zmluvou o výkone funkcie, na ktorú sa vzťahujú požiadavky podľa </w:t>
      </w:r>
      <w:proofErr w:type="spellStart"/>
      <w:r w:rsidRPr="00A27F3F">
        <w:rPr>
          <w:rFonts w:ascii="Times New Roman" w:hAnsi="Times New Roman" w:cs="Times New Roman"/>
          <w:color w:val="000000" w:themeColor="text1"/>
          <w:sz w:val="24"/>
          <w:szCs w:val="24"/>
          <w:lang w:val="sk-SK"/>
        </w:rPr>
        <w:t>Obchodého</w:t>
      </w:r>
      <w:proofErr w:type="spellEnd"/>
      <w:r w:rsidRPr="00A27F3F">
        <w:rPr>
          <w:rFonts w:ascii="Times New Roman" w:hAnsi="Times New Roman" w:cs="Times New Roman"/>
          <w:color w:val="000000" w:themeColor="text1"/>
          <w:sz w:val="24"/>
          <w:szCs w:val="24"/>
          <w:lang w:val="sk-SK"/>
        </w:rPr>
        <w:t xml:space="preserve">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042A7B" w:rsidRPr="00A27F3F" w:rsidRDefault="00E903A1">
      <w:pPr>
        <w:ind w:firstLine="142"/>
        <w:rPr>
          <w:rFonts w:ascii="Times New Roman" w:hAnsi="Times New Roman" w:cs="Times New Roman"/>
          <w:color w:val="000000" w:themeColor="text1"/>
          <w:sz w:val="24"/>
          <w:szCs w:val="24"/>
          <w:lang w:val="sk-SK"/>
        </w:rPr>
      </w:pPr>
      <w:bookmarkStart w:id="1778" w:name="3302638"/>
      <w:bookmarkEnd w:id="17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 až 14</w:t>
        </w:r>
      </w:hyperlink>
      <w:r w:rsidRPr="00A27F3F">
        <w:rPr>
          <w:rFonts w:ascii="Times New Roman" w:hAnsi="Times New Roman" w:cs="Times New Roman"/>
          <w:color w:val="000000" w:themeColor="text1"/>
          <w:sz w:val="24"/>
          <w:szCs w:val="24"/>
          <w:lang w:val="sk-SK"/>
        </w:rPr>
        <w:t xml:space="preserve"> a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a </w:t>
      </w:r>
      <w:hyperlink w:anchor="3302611" w:history="1">
        <w:r w:rsidRPr="00A27F3F">
          <w:rPr>
            <w:rStyle w:val="Hypertextovprepojenie"/>
            <w:rFonts w:ascii="Times New Roman" w:hAnsi="Times New Roman" w:cs="Times New Roman"/>
            <w:color w:val="000000" w:themeColor="text1"/>
            <w:sz w:val="24"/>
            <w:szCs w:val="24"/>
            <w:u w:val="none"/>
            <w:lang w:val="sk-SK"/>
          </w:rPr>
          <w:t>3 až 5</w:t>
        </w:r>
      </w:hyperlink>
      <w:r w:rsidRPr="00A27F3F">
        <w:rPr>
          <w:rFonts w:ascii="Times New Roman" w:hAnsi="Times New Roman" w:cs="Times New Roman"/>
          <w:color w:val="000000" w:themeColor="text1"/>
          <w:sz w:val="24"/>
          <w:szCs w:val="24"/>
          <w:lang w:val="sk-SK"/>
        </w:rPr>
        <w:t xml:space="preserve"> sa primerane použijú pre polovicu členov dozornej komisie zníženú o jedného člena, ak stanovy neustanovujú vyšší počet. Ustanovenia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w:t>
      </w:r>
      <w:hyperlink w:anchor="330259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59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12 písm. c) a </w:t>
      </w:r>
      <w:hyperlink w:anchor="3301632"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sa primerane použijú na odvolanie člena dozornej komisie.</w:t>
      </w:r>
    </w:p>
    <w:p w:rsidR="00042A7B" w:rsidRPr="00A27F3F" w:rsidRDefault="00E903A1">
      <w:pPr>
        <w:ind w:firstLine="142"/>
        <w:rPr>
          <w:rFonts w:ascii="Times New Roman" w:hAnsi="Times New Roman" w:cs="Times New Roman"/>
          <w:color w:val="000000" w:themeColor="text1"/>
          <w:sz w:val="24"/>
          <w:szCs w:val="24"/>
          <w:lang w:val="sk-SK"/>
        </w:rPr>
      </w:pPr>
      <w:bookmarkStart w:id="1779" w:name="3302639"/>
      <w:bookmarkEnd w:id="17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20"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 xml:space="preserve"> tým nie sú dotknuté.</w:t>
      </w:r>
    </w:p>
    <w:p w:rsidR="00042A7B" w:rsidRPr="00A27F3F" w:rsidRDefault="00E903A1">
      <w:pPr>
        <w:ind w:firstLine="142"/>
        <w:rPr>
          <w:rFonts w:ascii="Times New Roman" w:hAnsi="Times New Roman" w:cs="Times New Roman"/>
          <w:color w:val="000000" w:themeColor="text1"/>
          <w:sz w:val="24"/>
          <w:szCs w:val="24"/>
          <w:lang w:val="sk-SK"/>
        </w:rPr>
      </w:pPr>
      <w:bookmarkStart w:id="1780" w:name="3302640"/>
      <w:bookmarkEnd w:id="178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 členov dozornej komisie platia obdobne ustanovenia </w:t>
      </w:r>
      <w:hyperlink w:anchor="3302943" w:history="1">
        <w:r w:rsidRPr="00A27F3F">
          <w:rPr>
            <w:rStyle w:val="Hypertextovprepojenie"/>
            <w:rFonts w:ascii="Times New Roman" w:hAnsi="Times New Roman" w:cs="Times New Roman"/>
            <w:color w:val="000000" w:themeColor="text1"/>
            <w:sz w:val="24"/>
            <w:szCs w:val="24"/>
            <w:u w:val="none"/>
            <w:lang w:val="sk-SK"/>
          </w:rPr>
          <w:t>§ 66 ods. 1</w:t>
        </w:r>
      </w:hyperlink>
      <w:r w:rsidRPr="00A27F3F">
        <w:rPr>
          <w:rFonts w:ascii="Times New Roman" w:hAnsi="Times New Roman" w:cs="Times New Roman"/>
          <w:color w:val="000000" w:themeColor="text1"/>
          <w:sz w:val="24"/>
          <w:szCs w:val="24"/>
          <w:lang w:val="sk-SK"/>
        </w:rPr>
        <w:t xml:space="preserve"> a </w:t>
      </w:r>
      <w:hyperlink w:anchor="3302944"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r:id="rId21" w:anchor="f2011944" w:history="1">
        <w:r w:rsidRPr="00A27F3F">
          <w:rPr>
            <w:rStyle w:val="Hypertextovprepojenie"/>
            <w:rFonts w:ascii="Times New Roman" w:hAnsi="Times New Roman" w:cs="Times New Roman"/>
            <w:color w:val="000000" w:themeColor="text1"/>
            <w:sz w:val="24"/>
            <w:szCs w:val="24"/>
            <w:u w:val="none"/>
            <w:lang w:val="sk-SK"/>
          </w:rPr>
          <w:t>§ 194 ods. 5 až 9</w:t>
        </w:r>
      </w:hyperlink>
      <w:r w:rsidRPr="00A27F3F">
        <w:rPr>
          <w:rFonts w:ascii="Times New Roman" w:hAnsi="Times New Roman" w:cs="Times New Roman"/>
          <w:color w:val="000000" w:themeColor="text1"/>
          <w:sz w:val="24"/>
          <w:szCs w:val="24"/>
          <w:lang w:val="sk-SK"/>
        </w:rPr>
        <w:t xml:space="preserve">, </w:t>
      </w:r>
      <w:hyperlink r:id="rId22" w:anchor="f2011961" w:history="1">
        <w:r w:rsidRPr="00A27F3F">
          <w:rPr>
            <w:rStyle w:val="Hypertextovprepojenie"/>
            <w:rFonts w:ascii="Times New Roman" w:hAnsi="Times New Roman" w:cs="Times New Roman"/>
            <w:color w:val="000000" w:themeColor="text1"/>
            <w:sz w:val="24"/>
            <w:szCs w:val="24"/>
            <w:u w:val="none"/>
            <w:lang w:val="sk-SK"/>
          </w:rPr>
          <w:t>§ 196, § 196a</w:t>
        </w:r>
      </w:hyperlink>
      <w:r w:rsidRPr="00A27F3F">
        <w:rPr>
          <w:rFonts w:ascii="Times New Roman" w:hAnsi="Times New Roman" w:cs="Times New Roman"/>
          <w:color w:val="000000" w:themeColor="text1"/>
          <w:sz w:val="24"/>
          <w:szCs w:val="24"/>
          <w:lang w:val="sk-SK"/>
        </w:rPr>
        <w:t xml:space="preserve">, </w:t>
      </w:r>
      <w:hyperlink r:id="rId23" w:anchor="f2011976" w:history="1">
        <w:r w:rsidRPr="00A27F3F">
          <w:rPr>
            <w:rStyle w:val="Hypertextovprepojenie"/>
            <w:rFonts w:ascii="Times New Roman" w:hAnsi="Times New Roman" w:cs="Times New Roman"/>
            <w:color w:val="000000" w:themeColor="text1"/>
            <w:sz w:val="24"/>
            <w:szCs w:val="24"/>
            <w:u w:val="none"/>
            <w:lang w:val="sk-SK"/>
          </w:rPr>
          <w:t>§ 197 ods. 2</w:t>
        </w:r>
      </w:hyperlink>
      <w:r w:rsidRPr="00A27F3F">
        <w:rPr>
          <w:rFonts w:ascii="Times New Roman" w:hAnsi="Times New Roman" w:cs="Times New Roman"/>
          <w:color w:val="000000" w:themeColor="text1"/>
          <w:sz w:val="24"/>
          <w:szCs w:val="24"/>
          <w:lang w:val="sk-SK"/>
        </w:rPr>
        <w:t xml:space="preserve">, </w:t>
      </w:r>
      <w:hyperlink r:id="rId24" w:anchor="f2011991" w:history="1">
        <w:r w:rsidRPr="00A27F3F">
          <w:rPr>
            <w:rStyle w:val="Hypertextovprepojenie"/>
            <w:rFonts w:ascii="Times New Roman" w:hAnsi="Times New Roman" w:cs="Times New Roman"/>
            <w:color w:val="000000" w:themeColor="text1"/>
            <w:sz w:val="24"/>
            <w:szCs w:val="24"/>
            <w:u w:val="none"/>
            <w:lang w:val="sk-SK"/>
          </w:rPr>
          <w:t>§ 200 ods. 4</w:t>
        </w:r>
      </w:hyperlink>
      <w:r w:rsidRPr="00A27F3F">
        <w:rPr>
          <w:rFonts w:ascii="Times New Roman" w:hAnsi="Times New Roman" w:cs="Times New Roman"/>
          <w:color w:val="000000" w:themeColor="text1"/>
          <w:sz w:val="24"/>
          <w:szCs w:val="24"/>
          <w:lang w:val="sk-SK"/>
        </w:rPr>
        <w:t xml:space="preserve"> a </w:t>
      </w:r>
      <w:hyperlink r:id="rId25" w:anchor="f2011995" w:history="1">
        <w:r w:rsidRPr="00A27F3F">
          <w:rPr>
            <w:rStyle w:val="Hypertextovprepojenie"/>
            <w:rFonts w:ascii="Times New Roman" w:hAnsi="Times New Roman" w:cs="Times New Roman"/>
            <w:color w:val="000000" w:themeColor="text1"/>
            <w:sz w:val="24"/>
            <w:szCs w:val="24"/>
            <w:u w:val="none"/>
            <w:lang w:val="sk-SK"/>
          </w:rPr>
          <w:t>§ 201 Obchodného zákonníka</w:t>
        </w:r>
      </w:hyperlink>
      <w:r w:rsidRPr="00A27F3F">
        <w:rPr>
          <w:rFonts w:ascii="Times New Roman" w:hAnsi="Times New Roman" w:cs="Times New Roman"/>
          <w:color w:val="000000" w:themeColor="text1"/>
          <w:sz w:val="24"/>
          <w:szCs w:val="24"/>
          <w:lang w:val="sk-SK"/>
        </w:rPr>
        <w:t xml:space="preserve">; ustanovenie </w:t>
      </w:r>
      <w:hyperlink r:id="rId26" w:anchor="f2011997" w:history="1">
        <w:r w:rsidRPr="00A27F3F">
          <w:rPr>
            <w:rStyle w:val="Hypertextovprepojenie"/>
            <w:rFonts w:ascii="Times New Roman" w:hAnsi="Times New Roman" w:cs="Times New Roman"/>
            <w:color w:val="000000" w:themeColor="text1"/>
            <w:sz w:val="24"/>
            <w:szCs w:val="24"/>
            <w:u w:val="none"/>
            <w:lang w:val="sk-SK"/>
          </w:rPr>
          <w:t>§ 201 ods. 2 Obchodného zákonníka</w:t>
        </w:r>
      </w:hyperlink>
      <w:r w:rsidRPr="00A27F3F">
        <w:rPr>
          <w:rFonts w:ascii="Times New Roman" w:hAnsi="Times New Roman" w:cs="Times New Roman"/>
          <w:color w:val="000000" w:themeColor="text1"/>
          <w:sz w:val="24"/>
          <w:szCs w:val="24"/>
          <w:lang w:val="sk-SK"/>
        </w:rPr>
        <w:t xml:space="preserve"> platí obdobne len v rozsahu upravujúcom oznamovanie stanoviska menšiny členov dozornej rady valnému zhromaždeniu.</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781" w:name="3302641"/>
      <w:bookmarkEnd w:id="1781"/>
      <w:r w:rsidRPr="00A27F3F">
        <w:rPr>
          <w:rFonts w:ascii="Times New Roman" w:hAnsi="Times New Roman" w:cs="Times New Roman"/>
          <w:color w:val="000000" w:themeColor="text1"/>
          <w:sz w:val="24"/>
          <w:szCs w:val="24"/>
          <w:lang w:val="sk-SK"/>
        </w:rPr>
        <w:t>Povinnosti a zdroje nezávislého prevádzkovateľa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782" w:name="3302642"/>
      <w:bookmarkEnd w:id="1782"/>
      <w:r w:rsidRPr="00A27F3F">
        <w:rPr>
          <w:rFonts w:ascii="Times New Roman" w:hAnsi="Times New Roman" w:cs="Times New Roman"/>
          <w:color w:val="000000" w:themeColor="text1"/>
          <w:sz w:val="24"/>
          <w:szCs w:val="24"/>
          <w:lang w:val="sk-SK"/>
        </w:rPr>
        <w:t>§ 55</w:t>
      </w:r>
    </w:p>
    <w:p w:rsidR="00042A7B" w:rsidRPr="00A27F3F" w:rsidRDefault="00E903A1">
      <w:pPr>
        <w:ind w:firstLine="142"/>
        <w:rPr>
          <w:rFonts w:ascii="Times New Roman" w:hAnsi="Times New Roman" w:cs="Times New Roman"/>
          <w:color w:val="000000" w:themeColor="text1"/>
          <w:sz w:val="24"/>
          <w:szCs w:val="24"/>
          <w:lang w:val="sk-SK"/>
        </w:rPr>
      </w:pPr>
      <w:bookmarkStart w:id="1783" w:name="3302643"/>
      <w:bookmarkEnd w:id="17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okrem činností podľa </w:t>
      </w:r>
      <w:hyperlink w:anchor="3302495" w:history="1">
        <w:r w:rsidRPr="00A27F3F">
          <w:rPr>
            <w:rStyle w:val="Hypertextovprepojenie"/>
            <w:rFonts w:ascii="Times New Roman" w:hAnsi="Times New Roman" w:cs="Times New Roman"/>
            <w:color w:val="000000" w:themeColor="text1"/>
            <w:sz w:val="24"/>
            <w:szCs w:val="24"/>
            <w:u w:val="none"/>
            <w:lang w:val="sk-SK"/>
          </w:rPr>
          <w:t>§ 49</w:t>
        </w:r>
      </w:hyperlink>
      <w:r w:rsidRPr="00A27F3F">
        <w:rPr>
          <w:rFonts w:ascii="Times New Roman" w:hAnsi="Times New Roman" w:cs="Times New Roman"/>
          <w:color w:val="000000" w:themeColor="text1"/>
          <w:sz w:val="24"/>
          <w:szCs w:val="24"/>
          <w:lang w:val="sk-SK"/>
        </w:rPr>
        <w:t xml:space="preserve"> povinný zabezpečiť</w:t>
      </w:r>
    </w:p>
    <w:p w:rsidR="00042A7B" w:rsidRPr="00A27F3F" w:rsidRDefault="00E903A1">
      <w:pPr>
        <w:ind w:left="568" w:hanging="284"/>
        <w:rPr>
          <w:rFonts w:ascii="Times New Roman" w:hAnsi="Times New Roman" w:cs="Times New Roman"/>
          <w:color w:val="000000" w:themeColor="text1"/>
          <w:sz w:val="24"/>
          <w:szCs w:val="24"/>
          <w:lang w:val="sk-SK"/>
        </w:rPr>
      </w:pPr>
      <w:bookmarkStart w:id="1784" w:name="3302644"/>
      <w:bookmarkEnd w:id="178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zastupovanie prevádzkovateľa prepravnej siete vo vzťahu k tretím stranám, úradu, regulačným orgánom iných členských štátov a agentúre,</w:t>
      </w:r>
    </w:p>
    <w:p w:rsidR="00042A7B" w:rsidRPr="00A27F3F" w:rsidRDefault="00E903A1">
      <w:pPr>
        <w:ind w:left="568" w:hanging="284"/>
        <w:rPr>
          <w:rFonts w:ascii="Times New Roman" w:hAnsi="Times New Roman" w:cs="Times New Roman"/>
          <w:color w:val="000000" w:themeColor="text1"/>
          <w:sz w:val="24"/>
          <w:szCs w:val="24"/>
          <w:lang w:val="sk-SK"/>
        </w:rPr>
      </w:pPr>
      <w:bookmarkStart w:id="1785" w:name="3302645"/>
      <w:bookmarkEnd w:id="1785"/>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zastupovanie prevádzkovateľa prepravnej siete v rámci Európskej siete prevádzkovateľov prepravných sietí pre plyn,</w:t>
      </w:r>
      <w:hyperlink w:anchor="3303667" w:history="1">
        <w:r w:rsidRPr="00A27F3F">
          <w:rPr>
            <w:rStyle w:val="Odkaznavysvetlivku"/>
            <w:rFonts w:ascii="Times New Roman" w:hAnsi="Times New Roman" w:cs="Times New Roman"/>
            <w:color w:val="000000" w:themeColor="text1"/>
            <w:sz w:val="24"/>
            <w:szCs w:val="24"/>
            <w:lang w:val="sk-SK"/>
          </w:rPr>
          <w:t>76)</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786" w:name="3302646"/>
      <w:bookmarkEnd w:id="178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udeľovanie a riadenie prístupu tretích strán do prepravnej siete na nediskriminačnom základe,</w:t>
      </w:r>
    </w:p>
    <w:p w:rsidR="00042A7B" w:rsidRPr="00A27F3F" w:rsidRDefault="00E903A1">
      <w:pPr>
        <w:ind w:left="568" w:hanging="284"/>
        <w:rPr>
          <w:rFonts w:ascii="Times New Roman" w:hAnsi="Times New Roman" w:cs="Times New Roman"/>
          <w:color w:val="000000" w:themeColor="text1"/>
          <w:sz w:val="24"/>
          <w:szCs w:val="24"/>
          <w:lang w:val="sk-SK"/>
        </w:rPr>
      </w:pPr>
      <w:bookmarkStart w:id="1787" w:name="3302647"/>
      <w:bookmarkEnd w:id="178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výber poplatkov súvisiacich s prevádzkou prepravnej siete vrátane poplatkov za prístup do prepravnej siete a prepravu plynu a poplatkov za poskytovanie podporných služieb,</w:t>
      </w:r>
    </w:p>
    <w:p w:rsidR="00042A7B" w:rsidRPr="00A27F3F" w:rsidRDefault="00E903A1">
      <w:pPr>
        <w:ind w:left="568" w:hanging="284"/>
        <w:rPr>
          <w:rFonts w:ascii="Times New Roman" w:hAnsi="Times New Roman" w:cs="Times New Roman"/>
          <w:color w:val="000000" w:themeColor="text1"/>
          <w:sz w:val="24"/>
          <w:szCs w:val="24"/>
          <w:lang w:val="sk-SK"/>
        </w:rPr>
      </w:pPr>
      <w:bookmarkStart w:id="1788" w:name="3302648"/>
      <w:bookmarkEnd w:id="178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prevádzku, údržbu a rozvoj bezpečnej, efektívnej a hospodárnej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89" w:name="3302649"/>
      <w:bookmarkEnd w:id="178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investičné plánovanie zabezpečujúce dlhodobú schopnosť prepravnej siete uspokojovať primeraný dopyt a zaručujúce bezpečnosť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790" w:name="3302650"/>
      <w:bookmarkEnd w:id="1790"/>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791" w:name="3302651"/>
      <w:bookmarkEnd w:id="1791"/>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obvyklé vnútropodnikové činnosti, ktoré súvisia s fungovaním podniku, vrátane právnych služieb, vedenia účtovníctva a služieb týkajúcich sa informačných technológií.</w:t>
      </w:r>
    </w:p>
    <w:p w:rsidR="00042A7B" w:rsidRPr="00A27F3F" w:rsidRDefault="00E903A1">
      <w:pPr>
        <w:ind w:firstLine="142"/>
        <w:rPr>
          <w:rFonts w:ascii="Times New Roman" w:hAnsi="Times New Roman" w:cs="Times New Roman"/>
          <w:color w:val="000000" w:themeColor="text1"/>
          <w:sz w:val="24"/>
          <w:szCs w:val="24"/>
          <w:lang w:val="sk-SK"/>
        </w:rPr>
      </w:pPr>
      <w:bookmarkStart w:id="1792" w:name="3302652"/>
      <w:bookmarkEnd w:id="179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musí disponovať dostatočnými ľudskými, technickými, materiálnymi a finančnými zdrojmi potrebnými na plnenie svojich povinností vyplývajúcich z tohto zákona a osobitných predpisov.</w:t>
      </w:r>
      <w:hyperlink w:anchor="3303668" w:history="1">
        <w:r w:rsidRPr="00A27F3F">
          <w:rPr>
            <w:rStyle w:val="Odkaznavysvetlivku"/>
            <w:rFonts w:ascii="Times New Roman" w:hAnsi="Times New Roman" w:cs="Times New Roman"/>
            <w:color w:val="000000" w:themeColor="text1"/>
            <w:sz w:val="24"/>
            <w:szCs w:val="24"/>
            <w:lang w:val="sk-SK"/>
          </w:rPr>
          <w:t>77)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793" w:name="3302653"/>
      <w:bookmarkEnd w:id="179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794" w:name="3302654"/>
      <w:bookmarkEnd w:id="179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vlastniť aktíva potrebné na prepravu plynu vrátane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95" w:name="3302655"/>
      <w:bookmarkEnd w:id="17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zamestnávať dostatočný počet osôb potrebných na zabezpečenie prepravy plynu a plnenie všetkých súvisiacich povinností.</w:t>
      </w:r>
    </w:p>
    <w:p w:rsidR="00042A7B" w:rsidRPr="00A27F3F" w:rsidRDefault="00E903A1">
      <w:pPr>
        <w:ind w:firstLine="142"/>
        <w:rPr>
          <w:rFonts w:ascii="Times New Roman" w:hAnsi="Times New Roman" w:cs="Times New Roman"/>
          <w:color w:val="000000" w:themeColor="text1"/>
          <w:sz w:val="24"/>
          <w:szCs w:val="24"/>
          <w:lang w:val="sk-SK"/>
        </w:rPr>
      </w:pPr>
      <w:bookmarkStart w:id="1796" w:name="3302656"/>
      <w:bookmarkEnd w:id="179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797" w:name="3302657"/>
      <w:bookmarkEnd w:id="17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prideľovať svojich zamestnancov na výkon práce k prevádzkovateľovi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798" w:name="3302658"/>
      <w:bookmarkEnd w:id="179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prevádzkovateľovi prepravnej siete žiadne služby.</w:t>
      </w:r>
    </w:p>
    <w:p w:rsidR="00042A7B" w:rsidRPr="00A27F3F" w:rsidRDefault="00E903A1">
      <w:pPr>
        <w:ind w:firstLine="142"/>
        <w:rPr>
          <w:rFonts w:ascii="Times New Roman" w:hAnsi="Times New Roman" w:cs="Times New Roman"/>
          <w:color w:val="000000" w:themeColor="text1"/>
          <w:sz w:val="24"/>
          <w:szCs w:val="24"/>
          <w:lang w:val="sk-SK"/>
        </w:rPr>
      </w:pPr>
      <w:bookmarkStart w:id="1799" w:name="3302659"/>
      <w:bookmarkEnd w:id="179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042A7B" w:rsidRPr="00A27F3F" w:rsidRDefault="00E903A1">
      <w:pPr>
        <w:ind w:left="568" w:hanging="284"/>
        <w:rPr>
          <w:rFonts w:ascii="Times New Roman" w:hAnsi="Times New Roman" w:cs="Times New Roman"/>
          <w:color w:val="000000" w:themeColor="text1"/>
          <w:sz w:val="24"/>
          <w:szCs w:val="24"/>
          <w:lang w:val="sk-SK"/>
        </w:rPr>
      </w:pPr>
      <w:bookmarkStart w:id="1800" w:name="3302660"/>
      <w:bookmarkEnd w:id="180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01" w:name="3302661"/>
      <w:bookmarkEnd w:id="180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služby prevádzkovateľa prepravnej siete sú dostupné všetkým užívateľom siete za rovnakých podmienok,</w:t>
      </w:r>
    </w:p>
    <w:p w:rsidR="00042A7B" w:rsidRPr="00A27F3F" w:rsidRDefault="00E903A1">
      <w:pPr>
        <w:ind w:left="568" w:hanging="284"/>
        <w:rPr>
          <w:rFonts w:ascii="Times New Roman" w:hAnsi="Times New Roman" w:cs="Times New Roman"/>
          <w:color w:val="000000" w:themeColor="text1"/>
          <w:sz w:val="24"/>
          <w:szCs w:val="24"/>
          <w:lang w:val="sk-SK"/>
        </w:rPr>
      </w:pPr>
      <w:bookmarkStart w:id="1802" w:name="3302662"/>
      <w:bookmarkEnd w:id="1802"/>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042A7B" w:rsidRPr="00A27F3F" w:rsidRDefault="00E903A1">
      <w:pPr>
        <w:ind w:firstLine="142"/>
        <w:rPr>
          <w:rFonts w:ascii="Times New Roman" w:hAnsi="Times New Roman" w:cs="Times New Roman"/>
          <w:color w:val="000000" w:themeColor="text1"/>
          <w:sz w:val="24"/>
          <w:szCs w:val="24"/>
          <w:lang w:val="sk-SK"/>
        </w:rPr>
      </w:pPr>
      <w:bookmarkStart w:id="1803" w:name="3302663"/>
      <w:bookmarkEnd w:id="180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04" w:name="3302664"/>
      <w:bookmarkEnd w:id="1804"/>
      <w:r w:rsidRPr="00A27F3F">
        <w:rPr>
          <w:rFonts w:ascii="Times New Roman" w:hAnsi="Times New Roman" w:cs="Times New Roman"/>
          <w:color w:val="000000" w:themeColor="text1"/>
          <w:sz w:val="24"/>
          <w:szCs w:val="24"/>
          <w:lang w:val="sk-SK"/>
        </w:rPr>
        <w:t>§ 56</w:t>
      </w:r>
    </w:p>
    <w:p w:rsidR="00042A7B" w:rsidRPr="00A27F3F" w:rsidRDefault="00E903A1">
      <w:pPr>
        <w:ind w:firstLine="142"/>
        <w:rPr>
          <w:rFonts w:ascii="Times New Roman" w:hAnsi="Times New Roman" w:cs="Times New Roman"/>
          <w:color w:val="000000" w:themeColor="text1"/>
          <w:sz w:val="24"/>
          <w:szCs w:val="24"/>
          <w:lang w:val="sk-SK"/>
        </w:rPr>
      </w:pPr>
      <w:bookmarkStart w:id="1805" w:name="3302665"/>
      <w:bookmarkEnd w:id="180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zabezpečiť dostatočné zdroje potrebné na správne a efektívne vykonávanie prepravy plynu a rozvoj a údržbu efektívnej, bezpečnej a hospodárnej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06" w:name="3302666"/>
      <w:bookmarkEnd w:id="180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 Prevádzkovateľ prepravnej siete je povinný každoročne do 30. novembra informovať úrad o finančných zdrojoch, ktoré má k dispozícii na budúce investičné projekty a nahradenie existujúcich aktív.</w:t>
      </w:r>
    </w:p>
    <w:p w:rsidR="00042A7B" w:rsidRPr="00A27F3F" w:rsidRDefault="00E903A1">
      <w:pPr>
        <w:ind w:firstLine="142"/>
        <w:rPr>
          <w:rFonts w:ascii="Times New Roman" w:hAnsi="Times New Roman" w:cs="Times New Roman"/>
          <w:color w:val="000000" w:themeColor="text1"/>
          <w:sz w:val="24"/>
          <w:szCs w:val="24"/>
          <w:lang w:val="sk-SK"/>
        </w:rPr>
      </w:pPr>
      <w:bookmarkStart w:id="1807" w:name="3302667"/>
      <w:bookmarkEnd w:id="180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oprávnený získavať potrebné finančné zdroje aj prostredníctvom úverového financovania a zvýšením základného imania;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808" w:name="3302668"/>
      <w:bookmarkEnd w:id="180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 xml:space="preserve"> tým nie je dotknutá.</w:t>
      </w:r>
    </w:p>
    <w:p w:rsidR="00042A7B" w:rsidRPr="00A27F3F" w:rsidRDefault="00E903A1">
      <w:pPr>
        <w:ind w:firstLine="142"/>
        <w:rPr>
          <w:rFonts w:ascii="Times New Roman" w:hAnsi="Times New Roman" w:cs="Times New Roman"/>
          <w:color w:val="000000" w:themeColor="text1"/>
          <w:sz w:val="24"/>
          <w:szCs w:val="24"/>
          <w:lang w:val="sk-SK"/>
        </w:rPr>
      </w:pPr>
      <w:bookmarkStart w:id="1809" w:name="3302669"/>
      <w:bookmarkEnd w:id="180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10" w:name="3302670"/>
      <w:bookmarkEnd w:id="181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042A7B" w:rsidRPr="00A27F3F" w:rsidRDefault="00E903A1">
      <w:pPr>
        <w:ind w:firstLine="142"/>
        <w:rPr>
          <w:rFonts w:ascii="Times New Roman" w:hAnsi="Times New Roman" w:cs="Times New Roman"/>
          <w:color w:val="000000" w:themeColor="text1"/>
          <w:sz w:val="24"/>
          <w:szCs w:val="24"/>
          <w:lang w:val="sk-SK"/>
        </w:rPr>
      </w:pPr>
      <w:bookmarkStart w:id="1811" w:name="3302671"/>
      <w:bookmarkEnd w:id="181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w:t>
      </w:r>
      <w:r w:rsidRPr="00A27F3F">
        <w:rPr>
          <w:rFonts w:ascii="Times New Roman" w:hAnsi="Times New Roman" w:cs="Times New Roman"/>
          <w:color w:val="000000" w:themeColor="text1"/>
          <w:sz w:val="24"/>
          <w:szCs w:val="24"/>
          <w:lang w:val="sk-SK"/>
        </w:rPr>
        <w:lastRenderedPageBreak/>
        <w:t>istého vertikálne integrovaného plynárenského podniku ako prevádzkovateľ prepravnej siete priamo alebo nepriamo vykonáva kontrolu,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1812" w:name="3302672"/>
      <w:bookmarkEnd w:id="181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042A7B" w:rsidRPr="00A27F3F" w:rsidRDefault="00E903A1">
      <w:pPr>
        <w:ind w:firstLine="142"/>
        <w:rPr>
          <w:rFonts w:ascii="Times New Roman" w:hAnsi="Times New Roman" w:cs="Times New Roman"/>
          <w:color w:val="000000" w:themeColor="text1"/>
          <w:sz w:val="24"/>
          <w:szCs w:val="24"/>
          <w:lang w:val="sk-SK"/>
        </w:rPr>
      </w:pPr>
      <w:bookmarkStart w:id="1813" w:name="3302673"/>
      <w:bookmarkEnd w:id="181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042A7B" w:rsidRPr="00A27F3F" w:rsidRDefault="00E903A1">
      <w:pPr>
        <w:ind w:left="568" w:hanging="284"/>
        <w:rPr>
          <w:rFonts w:ascii="Times New Roman" w:hAnsi="Times New Roman" w:cs="Times New Roman"/>
          <w:color w:val="000000" w:themeColor="text1"/>
          <w:sz w:val="24"/>
          <w:szCs w:val="24"/>
          <w:lang w:val="sk-SK"/>
        </w:rPr>
      </w:pPr>
      <w:bookmarkStart w:id="1814" w:name="3302674"/>
      <w:bookmarkEnd w:id="181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042A7B" w:rsidRPr="00A27F3F" w:rsidRDefault="00E903A1">
      <w:pPr>
        <w:ind w:left="568" w:hanging="284"/>
        <w:rPr>
          <w:rFonts w:ascii="Times New Roman" w:hAnsi="Times New Roman" w:cs="Times New Roman"/>
          <w:color w:val="000000" w:themeColor="text1"/>
          <w:sz w:val="24"/>
          <w:szCs w:val="24"/>
          <w:lang w:val="sk-SK"/>
        </w:rPr>
      </w:pPr>
      <w:bookmarkStart w:id="1815" w:name="3302675"/>
      <w:bookmarkEnd w:id="181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tieto zariadenia informačných technológií sprístupňuje a prevádzkuje tretia strana ako dodávateľ zariadení informačných technológií.</w:t>
      </w:r>
    </w:p>
    <w:p w:rsidR="00042A7B" w:rsidRPr="00A27F3F" w:rsidRDefault="00E903A1">
      <w:pPr>
        <w:ind w:firstLine="142"/>
        <w:rPr>
          <w:rFonts w:ascii="Times New Roman" w:hAnsi="Times New Roman" w:cs="Times New Roman"/>
          <w:color w:val="000000" w:themeColor="text1"/>
          <w:sz w:val="24"/>
          <w:szCs w:val="24"/>
          <w:lang w:val="sk-SK"/>
        </w:rPr>
      </w:pPr>
      <w:bookmarkStart w:id="1816" w:name="3302676"/>
      <w:bookmarkEnd w:id="181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17" w:name="3302677"/>
      <w:bookmarkEnd w:id="181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18" w:name="3302678"/>
      <w:bookmarkEnd w:id="1818"/>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19" w:name="3302679"/>
      <w:bookmarkEnd w:id="1819"/>
      <w:r w:rsidRPr="00A27F3F">
        <w:rPr>
          <w:rFonts w:ascii="Times New Roman" w:hAnsi="Times New Roman" w:cs="Times New Roman"/>
          <w:color w:val="000000" w:themeColor="text1"/>
          <w:sz w:val="24"/>
          <w:szCs w:val="24"/>
          <w:lang w:val="sk-SK"/>
        </w:rPr>
        <w:t>§ 57</w:t>
      </w:r>
      <w:r w:rsidRPr="00A27F3F">
        <w:rPr>
          <w:rFonts w:ascii="Times New Roman" w:hAnsi="Times New Roman" w:cs="Times New Roman"/>
          <w:color w:val="000000" w:themeColor="text1"/>
          <w:sz w:val="24"/>
          <w:szCs w:val="24"/>
          <w:lang w:val="sk-SK"/>
        </w:rPr>
        <w:br/>
        <w:t>Nezávislosť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20" w:name="3302681"/>
      <w:bookmarkEnd w:id="18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Dcérska spoločnosť, ktorá je súčasťou toho istého vertikálne integrovaného plynárenského podniku ako prevádzkovateľ prepravnej siete a ktorá vykonáva činnosť výroby alebo dodávky </w:t>
      </w:r>
      <w:r w:rsidRPr="00A27F3F">
        <w:rPr>
          <w:rFonts w:ascii="Times New Roman" w:hAnsi="Times New Roman" w:cs="Times New Roman"/>
          <w:color w:val="000000" w:themeColor="text1"/>
          <w:sz w:val="24"/>
          <w:szCs w:val="24"/>
          <w:lang w:val="sk-SK"/>
        </w:rPr>
        <w:lastRenderedPageBreak/>
        <w:t>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rsidR="00042A7B" w:rsidRPr="00A27F3F" w:rsidRDefault="00E903A1">
      <w:pPr>
        <w:ind w:firstLine="142"/>
        <w:rPr>
          <w:rFonts w:ascii="Times New Roman" w:hAnsi="Times New Roman" w:cs="Times New Roman"/>
          <w:color w:val="000000" w:themeColor="text1"/>
          <w:sz w:val="24"/>
          <w:szCs w:val="24"/>
          <w:lang w:val="sk-SK"/>
        </w:rPr>
      </w:pPr>
      <w:bookmarkStart w:id="1821" w:name="3302682"/>
      <w:bookmarkEnd w:id="18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822" w:name="3302683"/>
      <w:bookmarkEnd w:id="18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042A7B" w:rsidRPr="00A27F3F" w:rsidRDefault="00E903A1">
      <w:pPr>
        <w:ind w:left="568" w:hanging="284"/>
        <w:rPr>
          <w:rFonts w:ascii="Times New Roman" w:hAnsi="Times New Roman" w:cs="Times New Roman"/>
          <w:color w:val="000000" w:themeColor="text1"/>
          <w:sz w:val="24"/>
          <w:szCs w:val="24"/>
          <w:lang w:val="sk-SK"/>
        </w:rPr>
      </w:pPr>
      <w:bookmarkStart w:id="1823" w:name="3302684"/>
      <w:bookmarkEnd w:id="18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24" w:name="3302685"/>
      <w:bookmarkEnd w:id="18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rsidR="00042A7B" w:rsidRPr="00A27F3F" w:rsidRDefault="00E903A1">
      <w:pPr>
        <w:ind w:firstLine="142"/>
        <w:rPr>
          <w:rFonts w:ascii="Times New Roman" w:hAnsi="Times New Roman" w:cs="Times New Roman"/>
          <w:color w:val="000000" w:themeColor="text1"/>
          <w:sz w:val="24"/>
          <w:szCs w:val="24"/>
          <w:lang w:val="sk-SK"/>
        </w:rPr>
      </w:pPr>
      <w:bookmarkStart w:id="1825" w:name="3302686"/>
      <w:bookmarkEnd w:id="18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042A7B" w:rsidRPr="00A27F3F" w:rsidRDefault="00E903A1">
      <w:pPr>
        <w:ind w:left="568" w:hanging="284"/>
        <w:rPr>
          <w:rFonts w:ascii="Times New Roman" w:hAnsi="Times New Roman" w:cs="Times New Roman"/>
          <w:color w:val="000000" w:themeColor="text1"/>
          <w:sz w:val="24"/>
          <w:szCs w:val="24"/>
          <w:lang w:val="sk-SK"/>
        </w:rPr>
      </w:pPr>
      <w:bookmarkStart w:id="1826" w:name="3302687"/>
      <w:bookmarkEnd w:id="18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3302737" w:history="1">
        <w:r w:rsidRPr="00A27F3F">
          <w:rPr>
            <w:rStyle w:val="Hypertextovprepojenie"/>
            <w:rFonts w:ascii="Times New Roman" w:hAnsi="Times New Roman" w:cs="Times New Roman"/>
            <w:color w:val="000000" w:themeColor="text1"/>
            <w:sz w:val="24"/>
            <w:szCs w:val="24"/>
            <w:u w:val="none"/>
            <w:lang w:val="sk-SK"/>
          </w:rPr>
          <w:t>§ 59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27" w:name="3302688"/>
      <w:bookmarkEnd w:id="182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mohla zamedziť alebo obmedziť prevádzkovateľa prepravnej siete alebo mu spôsobovať ujmu pri plnení povinností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28" w:name="3302689"/>
      <w:bookmarkEnd w:id="182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vyžadovala od prevádzkovateľa prepravnej siete, aby na plnenie povinností podľa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29" w:name="3302690"/>
      <w:bookmarkEnd w:id="182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účely tohto zákona dcérskou spoločnosťou sa rozumie osoba, nad ktorou vykonáva priamo alebo nepriamo kontrolu osoba, ktorá je súčasťou vertikálne integrovaného plynárenského podniku na vymedzenom území.</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30" w:name="3302691"/>
      <w:bookmarkEnd w:id="1830"/>
      <w:r w:rsidRPr="00A27F3F">
        <w:rPr>
          <w:rFonts w:ascii="Times New Roman" w:hAnsi="Times New Roman" w:cs="Times New Roman"/>
          <w:color w:val="000000" w:themeColor="text1"/>
          <w:sz w:val="24"/>
          <w:szCs w:val="24"/>
          <w:lang w:val="sk-SK"/>
        </w:rPr>
        <w:t>§ 58</w:t>
      </w:r>
      <w:r w:rsidRPr="00A27F3F">
        <w:rPr>
          <w:rFonts w:ascii="Times New Roman" w:hAnsi="Times New Roman" w:cs="Times New Roman"/>
          <w:color w:val="000000" w:themeColor="text1"/>
          <w:sz w:val="24"/>
          <w:szCs w:val="24"/>
          <w:lang w:val="sk-SK"/>
        </w:rPr>
        <w:br/>
        <w:t>Program súladu a osoba povinná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31" w:name="3302693"/>
      <w:bookmarkEnd w:id="1831"/>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Prevádzkovateľ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832" w:name="3302694"/>
      <w:bookmarkEnd w:id="183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vypracovať program súladu, v ktorom určí</w:t>
      </w:r>
    </w:p>
    <w:p w:rsidR="00042A7B" w:rsidRPr="00A27F3F" w:rsidRDefault="00E903A1">
      <w:pPr>
        <w:ind w:left="852" w:hanging="284"/>
        <w:rPr>
          <w:rFonts w:ascii="Times New Roman" w:hAnsi="Times New Roman" w:cs="Times New Roman"/>
          <w:color w:val="000000" w:themeColor="text1"/>
          <w:sz w:val="24"/>
          <w:szCs w:val="24"/>
          <w:lang w:val="sk-SK"/>
        </w:rPr>
      </w:pPr>
      <w:bookmarkStart w:id="1833" w:name="3302695"/>
      <w:bookmarkEnd w:id="18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opatrenia na zabezpečenie nediskriminačného správania prevádzkovateľa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34" w:name="3302696"/>
      <w:bookmarkEnd w:id="18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konkrétne povinnosti zamestnancov prevádzkovateľa prepravnej siete zamerané na splnenie účelu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35" w:name="3302697"/>
      <w:bookmarkEnd w:id="183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predložiť návrh programu súladu na schválenie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36" w:name="3302698"/>
      <w:bookmarkEnd w:id="183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dodržiavanie programu súladu a sledovanie jeho dodržiavania,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837" w:name="3302699"/>
      <w:bookmarkEnd w:id="183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vymenovať alebo inak ustanoviť osobu povinnú zabezpečiť súlad; za osobu povinnú zabezpečiť súlad môže byť vymenovaná alebo inak ustanovená fyzická osoba alebo právnická osoba.</w:t>
      </w:r>
    </w:p>
    <w:p w:rsidR="00042A7B" w:rsidRPr="00A27F3F" w:rsidRDefault="00E903A1">
      <w:pPr>
        <w:ind w:firstLine="142"/>
        <w:rPr>
          <w:rFonts w:ascii="Times New Roman" w:hAnsi="Times New Roman" w:cs="Times New Roman"/>
          <w:color w:val="000000" w:themeColor="text1"/>
          <w:sz w:val="24"/>
          <w:szCs w:val="24"/>
          <w:lang w:val="sk-SK"/>
        </w:rPr>
      </w:pPr>
      <w:bookmarkStart w:id="1838" w:name="3302700"/>
      <w:bookmarkEnd w:id="183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Program súladu schvaľuje úrad. Úrad program súladu neschváli, ak sa odôvodnene domnieva, že program súladu nezabezpečuje nediskriminačné správanie prevádzkovateľa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839" w:name="3302701"/>
      <w:bookmarkEnd w:id="183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rsidR="00042A7B" w:rsidRPr="00A27F3F" w:rsidRDefault="00E903A1">
      <w:pPr>
        <w:ind w:firstLine="142"/>
        <w:rPr>
          <w:rFonts w:ascii="Times New Roman" w:hAnsi="Times New Roman" w:cs="Times New Roman"/>
          <w:color w:val="000000" w:themeColor="text1"/>
          <w:sz w:val="24"/>
          <w:szCs w:val="24"/>
          <w:lang w:val="sk-SK"/>
        </w:rPr>
      </w:pPr>
      <w:bookmarkStart w:id="1840" w:name="3302702"/>
      <w:bookmarkEnd w:id="184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042A7B" w:rsidRPr="00A27F3F" w:rsidRDefault="00E903A1">
      <w:pPr>
        <w:ind w:firstLine="142"/>
        <w:rPr>
          <w:rFonts w:ascii="Times New Roman" w:hAnsi="Times New Roman" w:cs="Times New Roman"/>
          <w:color w:val="000000" w:themeColor="text1"/>
          <w:sz w:val="24"/>
          <w:szCs w:val="24"/>
          <w:lang w:val="sk-SK"/>
        </w:rPr>
      </w:pPr>
      <w:bookmarkStart w:id="1841" w:name="3302703"/>
      <w:bookmarkEnd w:id="184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2" w:name="3302704"/>
      <w:bookmarkEnd w:id="184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nevydá predchádzajúci súhlas</w:t>
      </w:r>
    </w:p>
    <w:p w:rsidR="00042A7B" w:rsidRPr="00A27F3F" w:rsidRDefault="00E903A1">
      <w:pPr>
        <w:ind w:left="568" w:hanging="284"/>
        <w:rPr>
          <w:rFonts w:ascii="Times New Roman" w:hAnsi="Times New Roman" w:cs="Times New Roman"/>
          <w:color w:val="000000" w:themeColor="text1"/>
          <w:sz w:val="24"/>
          <w:szCs w:val="24"/>
          <w:lang w:val="sk-SK"/>
        </w:rPr>
      </w:pPr>
      <w:bookmarkStart w:id="1843" w:name="3302705"/>
      <w:bookmarkEnd w:id="184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 vymenovaním alebo ustanovením osoby povinnej zabezpečiť súlad, ak má dôvodné pochybnosti o nezávislosti alebo odbornej spôsobilosti osoby povinnej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844" w:name="3302706"/>
      <w:bookmarkEnd w:id="184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1845" w:name="3302707"/>
      <w:bookmarkEnd w:id="184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 odvolaním osoby povinnej zabezpečiť súlad, ak má odôvodnené pochybnosti o oprávnenosti dôvodov na odvolanie osoby povinnej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6" w:name="3302708"/>
      <w:bookmarkEnd w:id="1846"/>
      <w:r w:rsidRPr="00A27F3F">
        <w:rPr>
          <w:rFonts w:ascii="Times New Roman" w:hAnsi="Times New Roman" w:cs="Times New Roman"/>
          <w:b/>
          <w:color w:val="000000" w:themeColor="text1"/>
          <w:sz w:val="24"/>
          <w:szCs w:val="24"/>
          <w:lang w:val="sk-SK"/>
        </w:rPr>
        <w:lastRenderedPageBreak/>
        <w:t>(7)</w:t>
      </w:r>
      <w:r w:rsidRPr="00A27F3F">
        <w:rPr>
          <w:rFonts w:ascii="Times New Roman" w:hAnsi="Times New Roman" w:cs="Times New Roman"/>
          <w:color w:val="000000" w:themeColor="text1"/>
          <w:sz w:val="24"/>
          <w:szCs w:val="24"/>
          <w:lang w:val="sk-SK"/>
        </w:rPr>
        <w:t xml:space="preserve"> Ustanovenie </w:t>
      </w:r>
      <w:hyperlink w:anchor="3302593" w:history="1">
        <w:r w:rsidRPr="00A27F3F">
          <w:rPr>
            <w:rStyle w:val="Hypertextovprepojenie"/>
            <w:rFonts w:ascii="Times New Roman" w:hAnsi="Times New Roman" w:cs="Times New Roman"/>
            <w:color w:val="000000" w:themeColor="text1"/>
            <w:sz w:val="24"/>
            <w:szCs w:val="24"/>
            <w:u w:val="none"/>
            <w:lang w:val="sk-SK"/>
          </w:rPr>
          <w:t>§ 52 ods. 7</w:t>
        </w:r>
      </w:hyperlink>
      <w:r w:rsidRPr="00A27F3F">
        <w:rPr>
          <w:rFonts w:ascii="Times New Roman" w:hAnsi="Times New Roman" w:cs="Times New Roman"/>
          <w:color w:val="000000" w:themeColor="text1"/>
          <w:sz w:val="24"/>
          <w:szCs w:val="24"/>
          <w:lang w:val="sk-SK"/>
        </w:rPr>
        <w:t xml:space="preserve">, </w:t>
      </w:r>
      <w:hyperlink w:anchor="3302595"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a </w:t>
      </w:r>
      <w:hyperlink w:anchor="3302602"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a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w:t>
      </w:r>
      <w:hyperlink w:anchor="3302614"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615"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330261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sa primerane použije na osobu povinnú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847" w:name="3302709"/>
      <w:bookmarkEnd w:id="184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nesmie okrem činností podľa tohto zákona vykonávaných na základe zmluvy uzavretej s prevádzkovateľom prepravnej siete podľa odseku 4</w:t>
      </w:r>
    </w:p>
    <w:p w:rsidR="00042A7B" w:rsidRPr="00A27F3F" w:rsidRDefault="00E903A1">
      <w:pPr>
        <w:ind w:left="568" w:hanging="284"/>
        <w:rPr>
          <w:rFonts w:ascii="Times New Roman" w:hAnsi="Times New Roman" w:cs="Times New Roman"/>
          <w:color w:val="000000" w:themeColor="text1"/>
          <w:sz w:val="24"/>
          <w:szCs w:val="24"/>
          <w:lang w:val="sk-SK"/>
        </w:rPr>
      </w:pPr>
      <w:bookmarkStart w:id="1848" w:name="3302710"/>
      <w:bookmarkEnd w:id="18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042A7B" w:rsidRPr="00A27F3F" w:rsidRDefault="00E903A1">
      <w:pPr>
        <w:ind w:left="568" w:hanging="284"/>
        <w:rPr>
          <w:rFonts w:ascii="Times New Roman" w:hAnsi="Times New Roman" w:cs="Times New Roman"/>
          <w:color w:val="000000" w:themeColor="text1"/>
          <w:sz w:val="24"/>
          <w:szCs w:val="24"/>
          <w:lang w:val="sk-SK"/>
        </w:rPr>
      </w:pPr>
      <w:bookmarkStart w:id="1849" w:name="3302711"/>
      <w:bookmarkEnd w:id="184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042A7B" w:rsidRPr="00A27F3F" w:rsidRDefault="00E903A1">
      <w:pPr>
        <w:ind w:firstLine="142"/>
        <w:rPr>
          <w:rFonts w:ascii="Times New Roman" w:hAnsi="Times New Roman" w:cs="Times New Roman"/>
          <w:color w:val="000000" w:themeColor="text1"/>
          <w:sz w:val="24"/>
          <w:szCs w:val="24"/>
          <w:lang w:val="sk-SK"/>
        </w:rPr>
      </w:pPr>
      <w:bookmarkStart w:id="1850" w:name="3302712"/>
      <w:bookmarkEnd w:id="185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851" w:name="3302713"/>
      <w:bookmarkEnd w:id="1851"/>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Osoba povinná zabezpečiť súlad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852" w:name="3302714"/>
      <w:bookmarkEnd w:id="185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zúčastňovať sa zasadnutí výkonného vedenia alebo štatutárneho orgánu, dozornej komisie, valného zhromaždenia prevádzkovateľa prepravnej siete a iných orgánov prevádzkovateľa prepravnej siete podľa Obchodného zákonníka,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1853" w:name="3302715"/>
      <w:bookmarkEnd w:id="185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sprístupnenie dokladov a záznamov týkajúcich sa činnosti prevádzkovateľa prepravnej siete a na poskytnutie všetkých informácií potrebných na plnenie povinností osoby povinnej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854" w:name="3302716"/>
      <w:bookmarkEnd w:id="185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prístup do sídla a prevádzkových priestorov prevádzkovateľa prepravnej siete bez predchádzajúceho oznámenia.</w:t>
      </w:r>
    </w:p>
    <w:p w:rsidR="00042A7B" w:rsidRPr="00A27F3F" w:rsidRDefault="00E903A1">
      <w:pPr>
        <w:ind w:firstLine="142"/>
        <w:rPr>
          <w:rFonts w:ascii="Times New Roman" w:hAnsi="Times New Roman" w:cs="Times New Roman"/>
          <w:color w:val="000000" w:themeColor="text1"/>
          <w:sz w:val="24"/>
          <w:szCs w:val="24"/>
          <w:lang w:val="sk-SK"/>
        </w:rPr>
      </w:pPr>
      <w:bookmarkStart w:id="1855" w:name="3302717"/>
      <w:bookmarkEnd w:id="185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856" w:name="3302718"/>
      <w:bookmarkEnd w:id="185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57" w:name="3302719"/>
      <w:bookmarkEnd w:id="185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každoročne vypracovať a predkladať úradu správu,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58" w:name="3302721"/>
      <w:bookmarkEnd w:id="185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podávať správy prevádzkovateľovi prepravnej siete o plnení programu súladu a vydávať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859" w:name="3302722"/>
      <w:bookmarkEnd w:id="185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podávať pravidelné ústne alebo písomné správy dozornej komisii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0" w:name="3302723"/>
      <w:bookmarkEnd w:id="186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bezodkladne písomne oznamovať úradu každé závažné porušenie týkajúce sa plnenia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61" w:name="3302724"/>
      <w:bookmarkEnd w:id="1861"/>
      <w:r w:rsidRPr="00A27F3F">
        <w:rPr>
          <w:rFonts w:ascii="Times New Roman" w:hAnsi="Times New Roman" w:cs="Times New Roman"/>
          <w:b/>
          <w:color w:val="000000" w:themeColor="text1"/>
          <w:sz w:val="24"/>
          <w:szCs w:val="24"/>
          <w:lang w:val="sk-SK"/>
        </w:rPr>
        <w:lastRenderedPageBreak/>
        <w:t>f)</w:t>
      </w:r>
      <w:r w:rsidRPr="00A27F3F">
        <w:rPr>
          <w:rFonts w:ascii="Times New Roman" w:hAnsi="Times New Roman" w:cs="Times New Roman"/>
          <w:color w:val="000000" w:themeColor="text1"/>
          <w:sz w:val="24"/>
          <w:szCs w:val="24"/>
          <w:lang w:val="sk-SK"/>
        </w:rPr>
        <w:t xml:space="preserve"> poskytovať úradu správu o každom obchodnom a finančnom vzťahu medzi prevádzkovateľom prepravnej siete a inou osobou, ktorá je súčasťou toho istého vertikálne integrovaného plynárenského podniku ako prevádzkovateľ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2" w:name="3302725"/>
      <w:bookmarkEnd w:id="1862"/>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3" w:name="3302726"/>
      <w:bookmarkEnd w:id="1863"/>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podávať úradu pravidelné ústne alebo písomné správy o plnení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864" w:name="3302727"/>
      <w:bookmarkEnd w:id="1864"/>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sledovať dodržiavanie povinností prevádzkovateľa prepravnej siete podľa </w:t>
      </w:r>
      <w:hyperlink w:anchor="3302663" w:history="1">
        <w:r w:rsidRPr="00A27F3F">
          <w:rPr>
            <w:rStyle w:val="Hypertextovprepojenie"/>
            <w:rFonts w:ascii="Times New Roman" w:hAnsi="Times New Roman" w:cs="Times New Roman"/>
            <w:color w:val="000000" w:themeColor="text1"/>
            <w:sz w:val="24"/>
            <w:szCs w:val="24"/>
            <w:u w:val="none"/>
            <w:lang w:val="sk-SK"/>
          </w:rPr>
          <w:t>§ 55 ods. 6</w:t>
        </w:r>
      </w:hyperlink>
      <w:r w:rsidRPr="00A27F3F">
        <w:rPr>
          <w:rFonts w:ascii="Times New Roman" w:hAnsi="Times New Roman" w:cs="Times New Roman"/>
          <w:color w:val="000000" w:themeColor="text1"/>
          <w:sz w:val="24"/>
          <w:szCs w:val="24"/>
          <w:lang w:val="sk-SK"/>
        </w:rPr>
        <w:t xml:space="preserve"> 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865" w:name="3302728"/>
      <w:bookmarkEnd w:id="1865"/>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zúčastňovať sa zasadnutí výkonného vedenia alebo orgánov prevádzkovateľa prepravnej siete, na ktorých sa rokuje o</w:t>
      </w:r>
    </w:p>
    <w:p w:rsidR="00042A7B" w:rsidRPr="00A27F3F" w:rsidRDefault="00E903A1">
      <w:pPr>
        <w:ind w:left="852" w:hanging="284"/>
        <w:rPr>
          <w:rFonts w:ascii="Times New Roman" w:hAnsi="Times New Roman" w:cs="Times New Roman"/>
          <w:color w:val="000000" w:themeColor="text1"/>
          <w:sz w:val="24"/>
          <w:szCs w:val="24"/>
          <w:lang w:val="sk-SK"/>
        </w:rPr>
      </w:pPr>
      <w:bookmarkStart w:id="1866" w:name="3302729"/>
      <w:bookmarkEnd w:id="186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podmienkach prístupu do siete ustanovených v osobitnom predpise,</w:t>
      </w:r>
      <w:hyperlink w:anchor="3303635" w:history="1">
        <w:r w:rsidRPr="00A27F3F">
          <w:rPr>
            <w:rStyle w:val="Odkaznavysvetlivku"/>
            <w:rFonts w:ascii="Times New Roman" w:hAnsi="Times New Roman" w:cs="Times New Roman"/>
            <w:color w:val="000000" w:themeColor="text1"/>
            <w:sz w:val="24"/>
            <w:szCs w:val="24"/>
            <w:lang w:val="sk-SK"/>
          </w:rPr>
          <w:t>45)</w:t>
        </w:r>
      </w:hyperlink>
      <w:r w:rsidRPr="00A27F3F">
        <w:rPr>
          <w:rFonts w:ascii="Times New Roman" w:hAnsi="Times New Roman" w:cs="Times New Roman"/>
          <w:color w:val="000000" w:themeColor="text1"/>
          <w:sz w:val="24"/>
          <w:szCs w:val="24"/>
          <w:lang w:val="sk-SK"/>
        </w:rPr>
        <w:t xml:space="preserve"> najmä pokiaľ ide o ceny za prístup, služby týkajúce sa prístupu tretích strán, prideľovanie kapacity a riadenie preťaženia, transparentnosť, vyvažovanie siete a obchodovanie na sekundárnom trhu,</w:t>
      </w:r>
    </w:p>
    <w:p w:rsidR="00042A7B" w:rsidRPr="00A27F3F" w:rsidRDefault="00E903A1">
      <w:pPr>
        <w:ind w:left="852" w:hanging="284"/>
        <w:rPr>
          <w:rFonts w:ascii="Times New Roman" w:hAnsi="Times New Roman" w:cs="Times New Roman"/>
          <w:color w:val="000000" w:themeColor="text1"/>
          <w:sz w:val="24"/>
          <w:szCs w:val="24"/>
          <w:lang w:val="sk-SK"/>
        </w:rPr>
      </w:pPr>
      <w:bookmarkStart w:id="1867" w:name="3302730"/>
      <w:bookmarkEnd w:id="186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projektoch týkajúcich sa prevádzky, údržby a rozvoja prepravnej siete vrátane investícií týkajúcich sa pripojenia plynových zariadení k prepravnej sieti, zvýšenia kapacity a optimalizácie existujúcej kapacity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68" w:name="3302731"/>
      <w:bookmarkEnd w:id="186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nákupe alebo predaji energie potrebnej na prevádzku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69" w:name="3302732"/>
      <w:bookmarkEnd w:id="186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870" w:name="3302733"/>
      <w:bookmarkEnd w:id="1870"/>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sledovať plnenie programu súladu právnickej osoby podľa odseku 12, ak má prevádzkovateľ prepravnej siete majetkovú účasť na jej podnikaní.</w:t>
      </w:r>
    </w:p>
    <w:p w:rsidR="00042A7B" w:rsidRPr="00A27F3F" w:rsidRDefault="00E903A1">
      <w:pPr>
        <w:ind w:firstLine="142"/>
        <w:rPr>
          <w:rFonts w:ascii="Times New Roman" w:hAnsi="Times New Roman" w:cs="Times New Roman"/>
          <w:color w:val="000000" w:themeColor="text1"/>
          <w:sz w:val="24"/>
          <w:szCs w:val="24"/>
          <w:lang w:val="sk-SK"/>
        </w:rPr>
      </w:pPr>
      <w:bookmarkStart w:id="1871" w:name="3302734"/>
      <w:bookmarkEnd w:id="187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1872" w:name="3302735"/>
      <w:bookmarkEnd w:id="187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rsidR="00042A7B" w:rsidRPr="00A27F3F" w:rsidRDefault="00E903A1">
      <w:pPr>
        <w:ind w:firstLine="142"/>
        <w:rPr>
          <w:rFonts w:ascii="Times New Roman" w:hAnsi="Times New Roman" w:cs="Times New Roman"/>
          <w:color w:val="000000" w:themeColor="text1"/>
          <w:sz w:val="24"/>
          <w:szCs w:val="24"/>
          <w:lang w:val="sk-SK"/>
        </w:rPr>
      </w:pPr>
      <w:bookmarkStart w:id="1873" w:name="3302736"/>
      <w:bookmarkEnd w:id="187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874" w:name="3302737"/>
      <w:bookmarkEnd w:id="1874"/>
      <w:r w:rsidRPr="00A27F3F">
        <w:rPr>
          <w:rFonts w:ascii="Times New Roman" w:hAnsi="Times New Roman" w:cs="Times New Roman"/>
          <w:color w:val="000000" w:themeColor="text1"/>
          <w:sz w:val="24"/>
          <w:szCs w:val="24"/>
          <w:lang w:val="sk-SK"/>
        </w:rPr>
        <w:t>§ 59</w:t>
      </w:r>
      <w:r w:rsidRPr="00A27F3F">
        <w:rPr>
          <w:rFonts w:ascii="Times New Roman" w:hAnsi="Times New Roman" w:cs="Times New Roman"/>
          <w:color w:val="000000" w:themeColor="text1"/>
          <w:sz w:val="24"/>
          <w:szCs w:val="24"/>
          <w:lang w:val="sk-SK"/>
        </w:rPr>
        <w:br/>
        <w:t>Desaťročný plán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75" w:name="3302739"/>
      <w:bookmarkEnd w:id="1875"/>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Prevádzkovateľ prepravnej siete je pri príprave desaťročného plánu rozvoja siete podľa </w:t>
      </w:r>
      <w:hyperlink w:anchor="3302540" w:history="1">
        <w:r w:rsidRPr="00A27F3F">
          <w:rPr>
            <w:rStyle w:val="Hypertextovprepojenie"/>
            <w:rFonts w:ascii="Times New Roman" w:hAnsi="Times New Roman" w:cs="Times New Roman"/>
            <w:color w:val="000000" w:themeColor="text1"/>
            <w:sz w:val="24"/>
            <w:szCs w:val="24"/>
            <w:u w:val="none"/>
            <w:lang w:val="sk-SK"/>
          </w:rPr>
          <w:t>§ 49 ods. 7 písm. g)</w:t>
        </w:r>
      </w:hyperlink>
      <w:r w:rsidRPr="00A27F3F">
        <w:rPr>
          <w:rFonts w:ascii="Times New Roman" w:hAnsi="Times New Roman" w:cs="Times New Roman"/>
          <w:color w:val="000000" w:themeColor="text1"/>
          <w:sz w:val="24"/>
          <w:szCs w:val="24"/>
          <w:lang w:val="sk-SK"/>
        </w:rPr>
        <w:t xml:space="preserve"> povinný vychádzať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876" w:name="3302740"/>
      <w:bookmarkEnd w:id="187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 súčasného a predpokladaného budúceho stavu ponuky a dopytu po kapacite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877" w:name="3302741"/>
      <w:bookmarkEnd w:id="187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 primeraných predpokladov vývoja ťažby, dodávky, spotreby, výmen s inými štátmi, pričom zohľadní plán rozvoja siete pre celú Európsku úniu a regionálne investičné plány podľa osobitného predpisu</w:t>
      </w:r>
      <w:hyperlink w:anchor="3303669" w:history="1">
        <w:r w:rsidRPr="00A27F3F">
          <w:rPr>
            <w:rStyle w:val="Odkaznavysvetlivku"/>
            <w:rFonts w:ascii="Times New Roman" w:hAnsi="Times New Roman" w:cs="Times New Roman"/>
            <w:color w:val="000000" w:themeColor="text1"/>
            <w:sz w:val="24"/>
            <w:szCs w:val="24"/>
            <w:lang w:val="sk-SK"/>
          </w:rPr>
          <w:t>78)</w:t>
        </w:r>
      </w:hyperlink>
      <w:r w:rsidRPr="00A27F3F">
        <w:rPr>
          <w:rFonts w:ascii="Times New Roman" w:hAnsi="Times New Roman" w:cs="Times New Roman"/>
          <w:color w:val="000000" w:themeColor="text1"/>
          <w:sz w:val="24"/>
          <w:szCs w:val="24"/>
          <w:lang w:val="sk-SK"/>
        </w:rPr>
        <w:t xml:space="preserve"> a investičné plány pre zásobníky a zariadenia na skvapalňovanie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1878" w:name="3302742"/>
      <w:bookmarkEnd w:id="18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Desaťročný plán rozvoja siete musí obsahovať účinné opatrenia na zaručenie primeranosti siete a bezpečnosti dodávok plynu. Desaťročný plán rozvoja siete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1879" w:name="3302743"/>
      <w:bookmarkEnd w:id="18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uvádza hlavné časti prepravnej siete, ktoré je potrebné vybudovať alebo zmodernizovať v nasledujúcich desiatich rokoch, spolu s predpokladanými termínmi ich realizácie,</w:t>
      </w:r>
    </w:p>
    <w:p w:rsidR="00042A7B" w:rsidRPr="00A27F3F" w:rsidRDefault="00E903A1">
      <w:pPr>
        <w:ind w:left="568" w:hanging="284"/>
        <w:rPr>
          <w:rFonts w:ascii="Times New Roman" w:hAnsi="Times New Roman" w:cs="Times New Roman"/>
          <w:color w:val="000000" w:themeColor="text1"/>
          <w:sz w:val="24"/>
          <w:szCs w:val="24"/>
          <w:lang w:val="sk-SK"/>
        </w:rPr>
      </w:pPr>
      <w:bookmarkStart w:id="1880" w:name="3302744"/>
      <w:bookmarkEnd w:id="188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uvádza investície do prepravnej siete, ktoré súvisia s budovaním nových kapacít alebo modernizáciou prepravnej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1881" w:name="3302745"/>
      <w:bookmarkEnd w:id="188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 ktorých realizácii prevádzkovateľ prepravnej siete už rozhodol,</w:t>
      </w:r>
    </w:p>
    <w:p w:rsidR="00042A7B" w:rsidRPr="00A27F3F" w:rsidRDefault="00E903A1">
      <w:pPr>
        <w:ind w:left="852" w:hanging="284"/>
        <w:rPr>
          <w:rFonts w:ascii="Times New Roman" w:hAnsi="Times New Roman" w:cs="Times New Roman"/>
          <w:color w:val="000000" w:themeColor="text1"/>
          <w:sz w:val="24"/>
          <w:szCs w:val="24"/>
          <w:lang w:val="sk-SK"/>
        </w:rPr>
      </w:pPr>
      <w:bookmarkStart w:id="1882" w:name="3302746"/>
      <w:bookmarkEnd w:id="188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ktoré sa budú musieť realizovať v nasledujúcich troch rokoch,</w:t>
      </w:r>
    </w:p>
    <w:p w:rsidR="00042A7B" w:rsidRPr="00A27F3F" w:rsidRDefault="00E903A1">
      <w:pPr>
        <w:ind w:left="568" w:hanging="284"/>
        <w:rPr>
          <w:rFonts w:ascii="Times New Roman" w:hAnsi="Times New Roman" w:cs="Times New Roman"/>
          <w:color w:val="000000" w:themeColor="text1"/>
          <w:sz w:val="24"/>
          <w:szCs w:val="24"/>
          <w:lang w:val="sk-SK"/>
        </w:rPr>
      </w:pPr>
      <w:bookmarkStart w:id="1883" w:name="3302747"/>
      <w:bookmarkEnd w:id="18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určuje termíny realizácie investícií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884" w:name="3302748"/>
      <w:bookmarkEnd w:id="188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r w:rsidRPr="00A27F3F">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042A7B" w:rsidRPr="00A27F3F" w:rsidRDefault="00E903A1">
      <w:pPr>
        <w:ind w:firstLine="142"/>
        <w:rPr>
          <w:rFonts w:ascii="Times New Roman" w:hAnsi="Times New Roman" w:cs="Times New Roman"/>
          <w:color w:val="000000" w:themeColor="text1"/>
          <w:sz w:val="24"/>
          <w:szCs w:val="24"/>
          <w:lang w:val="sk-SK"/>
        </w:rPr>
      </w:pPr>
      <w:bookmarkStart w:id="1885" w:name="3302749"/>
      <w:bookmarkEnd w:id="18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86" w:name="3302750"/>
      <w:bookmarkEnd w:id="188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1887" w:name="3302751"/>
      <w:bookmarkEnd w:id="188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Úrad preskúma súlad desaťročného plánu rozvoja siete s požiadavkami na realizáciu investícií do prepravnej siete podľa odseku 5 a s plánom rozvoja siete pre celú Európsku úniu podľa osobitného predpisu.</w:t>
      </w:r>
      <w:hyperlink w:anchor="3303669" w:history="1">
        <w:r w:rsidRPr="00A27F3F">
          <w:rPr>
            <w:rStyle w:val="Odkaznavysvetlivku"/>
            <w:rFonts w:ascii="Times New Roman" w:hAnsi="Times New Roman" w:cs="Times New Roman"/>
            <w:color w:val="000000" w:themeColor="text1"/>
            <w:sz w:val="24"/>
            <w:szCs w:val="24"/>
            <w:lang w:val="sk-SK"/>
          </w:rPr>
          <w:t>78)</w:t>
        </w:r>
      </w:hyperlink>
      <w:r w:rsidRPr="00A27F3F">
        <w:rPr>
          <w:rFonts w:ascii="Times New Roman" w:hAnsi="Times New Roman" w:cs="Times New Roman"/>
          <w:color w:val="000000" w:themeColor="text1"/>
          <w:sz w:val="24"/>
          <w:szCs w:val="24"/>
          <w:lang w:val="sk-SK"/>
        </w:rPr>
        <w:t xml:space="preserve"> Pri pochybnostiach o súlade desaťročného plánu rozvoja siete s plánom rozvoja siete pre celú Európsku úniu úrad konzultuje desaťročný plán rozvoja siete s agentúrou.</w:t>
      </w:r>
    </w:p>
    <w:p w:rsidR="00042A7B" w:rsidRPr="00A27F3F" w:rsidRDefault="00E903A1">
      <w:pPr>
        <w:ind w:firstLine="142"/>
        <w:rPr>
          <w:rFonts w:ascii="Times New Roman" w:hAnsi="Times New Roman" w:cs="Times New Roman"/>
          <w:color w:val="000000" w:themeColor="text1"/>
          <w:sz w:val="24"/>
          <w:szCs w:val="24"/>
          <w:lang w:val="sk-SK"/>
        </w:rPr>
      </w:pPr>
      <w:bookmarkStart w:id="1888" w:name="3302752"/>
      <w:bookmarkEnd w:id="1888"/>
      <w:r w:rsidRPr="00A27F3F">
        <w:rPr>
          <w:rFonts w:ascii="Times New Roman" w:hAnsi="Times New Roman" w:cs="Times New Roman"/>
          <w:b/>
          <w:color w:val="000000" w:themeColor="text1"/>
          <w:sz w:val="24"/>
          <w:szCs w:val="24"/>
          <w:lang w:val="sk-SK"/>
        </w:rPr>
        <w:lastRenderedPageBreak/>
        <w:t>(7)</w:t>
      </w:r>
      <w:r w:rsidRPr="00A27F3F">
        <w:rPr>
          <w:rFonts w:ascii="Times New Roman" w:hAnsi="Times New Roman" w:cs="Times New Roman"/>
          <w:color w:val="000000" w:themeColor="text1"/>
          <w:sz w:val="24"/>
          <w:szCs w:val="24"/>
          <w:lang w:val="sk-SK"/>
        </w:rPr>
        <w:t xml:space="preserve">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1889" w:name="3302753"/>
      <w:bookmarkEnd w:id="188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Úrad sleduje a vyhodnocuje vykonávanie desaťročného plánu rozvoja siete.</w:t>
      </w:r>
    </w:p>
    <w:p w:rsidR="00042A7B" w:rsidRPr="00A27F3F" w:rsidRDefault="00E903A1">
      <w:pPr>
        <w:ind w:firstLine="142"/>
        <w:rPr>
          <w:rFonts w:ascii="Times New Roman" w:hAnsi="Times New Roman" w:cs="Times New Roman"/>
          <w:color w:val="000000" w:themeColor="text1"/>
          <w:sz w:val="24"/>
          <w:szCs w:val="24"/>
          <w:lang w:val="sk-SK"/>
        </w:rPr>
      </w:pPr>
      <w:bookmarkStart w:id="1890" w:name="3302754"/>
      <w:bookmarkEnd w:id="189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w:t>
      </w:r>
      <w:proofErr w:type="spellStart"/>
      <w:r w:rsidRPr="00A27F3F">
        <w:rPr>
          <w:rFonts w:ascii="Times New Roman" w:hAnsi="Times New Roman" w:cs="Times New Roman"/>
          <w:color w:val="000000" w:themeColor="text1"/>
          <w:sz w:val="24"/>
          <w:szCs w:val="24"/>
          <w:lang w:val="sk-SK"/>
        </w:rPr>
        <w:t>rezervovateľnej</w:t>
      </w:r>
      <w:proofErr w:type="spellEnd"/>
      <w:r w:rsidRPr="00A27F3F">
        <w:rPr>
          <w:rFonts w:ascii="Times New Roman" w:hAnsi="Times New Roman" w:cs="Times New Roman"/>
          <w:color w:val="000000" w:themeColor="text1"/>
          <w:sz w:val="24"/>
          <w:szCs w:val="24"/>
          <w:lang w:val="sk-SK"/>
        </w:rPr>
        <w:t xml:space="preserve">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1891" w:name="3302755"/>
      <w:bookmarkEnd w:id="189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sú v rozpore so štandardnými zásadami uskutočňovania testovania dopytu trhu, ktoré sú všeobecne akceptované národnými regulačnými orgánmi v Európskej únii, alebo</w:t>
      </w:r>
    </w:p>
    <w:p w:rsidR="00042A7B" w:rsidRPr="00A27F3F" w:rsidRDefault="00E903A1">
      <w:pPr>
        <w:ind w:left="568" w:hanging="284"/>
        <w:rPr>
          <w:rFonts w:ascii="Times New Roman" w:hAnsi="Times New Roman" w:cs="Times New Roman"/>
          <w:color w:val="000000" w:themeColor="text1"/>
          <w:sz w:val="24"/>
          <w:szCs w:val="24"/>
          <w:lang w:val="sk-SK"/>
        </w:rPr>
      </w:pPr>
      <w:bookmarkStart w:id="1892" w:name="3302756"/>
      <w:bookmarkEnd w:id="189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nie sú ekonomicky primerané, transparentné a nediskriminačné.</w:t>
      </w:r>
    </w:p>
    <w:p w:rsidR="00042A7B" w:rsidRPr="00A27F3F" w:rsidRDefault="00E903A1">
      <w:pPr>
        <w:ind w:firstLine="142"/>
        <w:rPr>
          <w:rFonts w:ascii="Times New Roman" w:hAnsi="Times New Roman" w:cs="Times New Roman"/>
          <w:color w:val="000000" w:themeColor="text1"/>
          <w:sz w:val="24"/>
          <w:szCs w:val="24"/>
          <w:lang w:val="sk-SK"/>
        </w:rPr>
      </w:pPr>
      <w:bookmarkStart w:id="1893" w:name="3302757"/>
      <w:bookmarkEnd w:id="189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3303665" w:history="1">
        <w:r w:rsidRPr="00A27F3F">
          <w:rPr>
            <w:rStyle w:val="Odkaznavysvetlivku"/>
            <w:rFonts w:ascii="Times New Roman" w:hAnsi="Times New Roman" w:cs="Times New Roman"/>
            <w:color w:val="000000" w:themeColor="text1"/>
            <w:sz w:val="24"/>
            <w:szCs w:val="24"/>
            <w:lang w:val="sk-SK"/>
          </w:rPr>
          <w:t>74)</w:t>
        </w:r>
      </w:hyperlink>
      <w:r w:rsidRPr="00A27F3F">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042A7B" w:rsidRPr="00A27F3F" w:rsidRDefault="00E903A1">
      <w:pPr>
        <w:ind w:firstLine="142"/>
        <w:rPr>
          <w:rFonts w:ascii="Times New Roman" w:hAnsi="Times New Roman" w:cs="Times New Roman"/>
          <w:color w:val="000000" w:themeColor="text1"/>
          <w:sz w:val="24"/>
          <w:szCs w:val="24"/>
          <w:lang w:val="sk-SK"/>
        </w:rPr>
      </w:pPr>
      <w:bookmarkStart w:id="1894" w:name="3302758"/>
      <w:bookmarkEnd w:id="189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895" w:name="3302759"/>
      <w:bookmarkEnd w:id="189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uloží prevádzkovateľovi prepravnej siete povinnosť zrealizovať danú investíciu v lehote určenej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896" w:name="3302760"/>
      <w:bookmarkEnd w:id="189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rsidR="00042A7B" w:rsidRPr="00A27F3F" w:rsidRDefault="00E903A1">
      <w:pPr>
        <w:ind w:firstLine="142"/>
        <w:rPr>
          <w:rFonts w:ascii="Times New Roman" w:hAnsi="Times New Roman" w:cs="Times New Roman"/>
          <w:color w:val="000000" w:themeColor="text1"/>
          <w:sz w:val="24"/>
          <w:szCs w:val="24"/>
          <w:lang w:val="sk-SK"/>
        </w:rPr>
      </w:pPr>
      <w:bookmarkStart w:id="1897" w:name="3302761"/>
      <w:bookmarkEnd w:id="1897"/>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042A7B" w:rsidRPr="00A27F3F" w:rsidRDefault="00E903A1">
      <w:pPr>
        <w:ind w:firstLine="142"/>
        <w:rPr>
          <w:rFonts w:ascii="Times New Roman" w:hAnsi="Times New Roman" w:cs="Times New Roman"/>
          <w:color w:val="000000" w:themeColor="text1"/>
          <w:sz w:val="24"/>
          <w:szCs w:val="24"/>
          <w:lang w:val="sk-SK"/>
        </w:rPr>
      </w:pPr>
      <w:bookmarkStart w:id="1898" w:name="3302762"/>
      <w:bookmarkEnd w:id="1898"/>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Ak úrad prijme opatrenie podľa odseku 11 písm. a), prevádzkovateľ prepravnej siete je povinný zrealizovať investíciu v lehote určenej úradom. Ak úrad prijme opatrenie podľa odseku </w:t>
      </w:r>
      <w:r w:rsidRPr="00A27F3F">
        <w:rPr>
          <w:rFonts w:ascii="Times New Roman" w:hAnsi="Times New Roman" w:cs="Times New Roman"/>
          <w:color w:val="000000" w:themeColor="text1"/>
          <w:sz w:val="24"/>
          <w:szCs w:val="24"/>
          <w:lang w:val="sk-SK"/>
        </w:rPr>
        <w:lastRenderedPageBreak/>
        <w:t>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042A7B" w:rsidRPr="00A27F3F" w:rsidRDefault="00E903A1">
      <w:pPr>
        <w:ind w:firstLine="142"/>
        <w:rPr>
          <w:rFonts w:ascii="Times New Roman" w:hAnsi="Times New Roman" w:cs="Times New Roman"/>
          <w:color w:val="000000" w:themeColor="text1"/>
          <w:sz w:val="24"/>
          <w:szCs w:val="24"/>
          <w:lang w:val="sk-SK"/>
        </w:rPr>
      </w:pPr>
      <w:bookmarkStart w:id="1899" w:name="3302763"/>
      <w:bookmarkEnd w:id="1899"/>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Ak úrad zabezpečí realizáciu investície do prepravnej siete prijatím opatrenia podľa odseku 11, zmluvy obsahujúce finančné dojednania súvisiace s realizáciou týchto investícií do prepravnej siete nadobudnú účinnosť až ich schválením úradom.</w:t>
      </w:r>
    </w:p>
    <w:p w:rsidR="00042A7B" w:rsidRPr="00A27F3F" w:rsidRDefault="00E903A1">
      <w:pPr>
        <w:ind w:firstLine="142"/>
        <w:rPr>
          <w:rFonts w:ascii="Times New Roman" w:hAnsi="Times New Roman" w:cs="Times New Roman"/>
          <w:color w:val="000000" w:themeColor="text1"/>
          <w:sz w:val="24"/>
          <w:szCs w:val="24"/>
          <w:lang w:val="sk-SK"/>
        </w:rPr>
      </w:pPr>
      <w:bookmarkStart w:id="1900" w:name="3302764"/>
      <w:bookmarkEnd w:id="1900"/>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01" w:name="3302765"/>
      <w:bookmarkEnd w:id="1901"/>
      <w:r w:rsidRPr="00A27F3F">
        <w:rPr>
          <w:rFonts w:ascii="Times New Roman" w:hAnsi="Times New Roman" w:cs="Times New Roman"/>
          <w:color w:val="000000" w:themeColor="text1"/>
          <w:sz w:val="24"/>
          <w:szCs w:val="24"/>
          <w:lang w:val="sk-SK"/>
        </w:rPr>
        <w:t>§ 60</w:t>
      </w:r>
      <w:r w:rsidRPr="00A27F3F">
        <w:rPr>
          <w:rFonts w:ascii="Times New Roman" w:hAnsi="Times New Roman" w:cs="Times New Roman"/>
          <w:color w:val="000000" w:themeColor="text1"/>
          <w:sz w:val="24"/>
          <w:szCs w:val="24"/>
          <w:lang w:val="sk-SK"/>
        </w:rPr>
        <w:br/>
        <w:t>Pripojenie nového zásobníka, zariadenia na skvapalňovanie plynu a odberného plynového zariadenia odberateľa plynu mimo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1902" w:name="3302767"/>
      <w:bookmarkEnd w:id="190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v prípade zariadení na skvapalňovanie plynu je prevádzkovateľ prepravnej siete povinný vypracovať takéto postupy len na základe žiadosti záujemcu o výstavbu zariadenia na skvapalňovanie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1903" w:name="3302768"/>
      <w:bookmarkEnd w:id="190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w:t>
      </w:r>
    </w:p>
    <w:p w:rsidR="00042A7B" w:rsidRPr="00A27F3F" w:rsidRDefault="00E903A1">
      <w:pPr>
        <w:pStyle w:val="Nadpis"/>
        <w:outlineLvl w:val="3"/>
        <w:rPr>
          <w:rFonts w:ascii="Times New Roman" w:hAnsi="Times New Roman" w:cs="Times New Roman"/>
          <w:color w:val="000000" w:themeColor="text1"/>
          <w:sz w:val="24"/>
          <w:szCs w:val="24"/>
          <w:lang w:val="sk-SK"/>
        </w:rPr>
      </w:pPr>
      <w:bookmarkStart w:id="1904" w:name="3302769"/>
      <w:bookmarkEnd w:id="1904"/>
      <w:r w:rsidRPr="00A27F3F">
        <w:rPr>
          <w:rFonts w:ascii="Times New Roman" w:hAnsi="Times New Roman" w:cs="Times New Roman"/>
          <w:color w:val="000000" w:themeColor="text1"/>
          <w:sz w:val="24"/>
          <w:szCs w:val="24"/>
          <w:lang w:val="sk-SK"/>
        </w:rPr>
        <w:t>Nezávislý prevádzkovateľ siete</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05" w:name="3302770"/>
      <w:bookmarkEnd w:id="1905"/>
      <w:r w:rsidRPr="00A27F3F">
        <w:rPr>
          <w:rFonts w:ascii="Times New Roman" w:hAnsi="Times New Roman" w:cs="Times New Roman"/>
          <w:color w:val="000000" w:themeColor="text1"/>
          <w:sz w:val="24"/>
          <w:szCs w:val="24"/>
          <w:lang w:val="sk-SK"/>
        </w:rPr>
        <w:t>§ 61</w:t>
      </w:r>
      <w:r w:rsidRPr="00A27F3F">
        <w:rPr>
          <w:rFonts w:ascii="Times New Roman" w:hAnsi="Times New Roman" w:cs="Times New Roman"/>
          <w:color w:val="000000" w:themeColor="text1"/>
          <w:sz w:val="24"/>
          <w:szCs w:val="24"/>
          <w:lang w:val="sk-SK"/>
        </w:rPr>
        <w:br/>
        <w:t>Zverenie prevádzky prepravnej siete nezávislému prevádzkovateľovi siete</w:t>
      </w:r>
    </w:p>
    <w:p w:rsidR="00042A7B" w:rsidRPr="00A27F3F" w:rsidRDefault="00E903A1">
      <w:pPr>
        <w:ind w:firstLine="142"/>
        <w:rPr>
          <w:rFonts w:ascii="Times New Roman" w:hAnsi="Times New Roman" w:cs="Times New Roman"/>
          <w:color w:val="000000" w:themeColor="text1"/>
          <w:sz w:val="24"/>
          <w:szCs w:val="24"/>
          <w:lang w:val="sk-SK"/>
        </w:rPr>
      </w:pPr>
      <w:bookmarkStart w:id="1906" w:name="3302772"/>
      <w:bookmarkEnd w:id="190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3303670" w:history="1">
        <w:r w:rsidRPr="00A27F3F">
          <w:rPr>
            <w:rStyle w:val="Odkaznavysvetlivku"/>
            <w:rFonts w:ascii="Times New Roman" w:hAnsi="Times New Roman" w:cs="Times New Roman"/>
            <w:color w:val="000000" w:themeColor="text1"/>
            <w:sz w:val="24"/>
            <w:szCs w:val="24"/>
            <w:lang w:val="sk-SK"/>
          </w:rPr>
          <w:t>79)</w:t>
        </w:r>
      </w:hyperlink>
      <w:r w:rsidRPr="00A27F3F">
        <w:rPr>
          <w:rFonts w:ascii="Times New Roman" w:hAnsi="Times New Roman" w:cs="Times New Roman"/>
          <w:color w:val="000000" w:themeColor="text1"/>
          <w:sz w:val="24"/>
          <w:szCs w:val="24"/>
          <w:lang w:val="sk-SK"/>
        </w:rPr>
        <w:t xml:space="preserve"> o uložení povinnosti zveriť prevádzku prepravnej siete nezávislému prevádzkovateľovi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07" w:name="3302773"/>
      <w:bookmarkEnd w:id="190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oddelenie vlastníka prepravnej siete v súlade s </w:t>
      </w:r>
      <w:hyperlink w:anchor="3302779" w:history="1">
        <w:r w:rsidRPr="00A27F3F">
          <w:rPr>
            <w:rStyle w:val="Hypertextovprepojenie"/>
            <w:rFonts w:ascii="Times New Roman" w:hAnsi="Times New Roman" w:cs="Times New Roman"/>
            <w:color w:val="000000" w:themeColor="text1"/>
            <w:sz w:val="24"/>
            <w:szCs w:val="24"/>
            <w:u w:val="none"/>
            <w:lang w:val="sk-SK"/>
          </w:rPr>
          <w:t>§ 62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08" w:name="3302774"/>
      <w:bookmarkEnd w:id="190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výber osoby, ktorej vlastník prepravnej siete zverí prevádzku prepravnej siete v súlade s </w:t>
      </w:r>
      <w:hyperlink w:anchor="3302812" w:history="1">
        <w:r w:rsidRPr="00A27F3F">
          <w:rPr>
            <w:rStyle w:val="Hypertextovprepojenie"/>
            <w:rFonts w:ascii="Times New Roman" w:hAnsi="Times New Roman" w:cs="Times New Roman"/>
            <w:color w:val="000000" w:themeColor="text1"/>
            <w:sz w:val="24"/>
            <w:szCs w:val="24"/>
            <w:u w:val="none"/>
            <w:lang w:val="sk-SK"/>
          </w:rPr>
          <w:t>§ 63</w:t>
        </w:r>
      </w:hyperlink>
      <w:r w:rsidRPr="00A27F3F">
        <w:rPr>
          <w:rFonts w:ascii="Times New Roman" w:hAnsi="Times New Roman" w:cs="Times New Roman"/>
          <w:color w:val="000000" w:themeColor="text1"/>
          <w:sz w:val="24"/>
          <w:szCs w:val="24"/>
          <w:lang w:val="sk-SK"/>
        </w:rPr>
        <w:t>, na základe transparentného a nediskriminačného výberového konania, ktorého podmienky schváli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1909" w:name="3302775"/>
      <w:bookmarkEnd w:id="1909"/>
      <w:r w:rsidRPr="00A27F3F">
        <w:rPr>
          <w:rFonts w:ascii="Times New Roman" w:hAnsi="Times New Roman" w:cs="Times New Roman"/>
          <w:b/>
          <w:color w:val="000000" w:themeColor="text1"/>
          <w:sz w:val="24"/>
          <w:szCs w:val="24"/>
          <w:lang w:val="sk-SK"/>
        </w:rPr>
        <w:lastRenderedPageBreak/>
        <w:t>c)</w:t>
      </w:r>
      <w:r w:rsidRPr="00A27F3F">
        <w:rPr>
          <w:rFonts w:ascii="Times New Roman" w:hAnsi="Times New Roman" w:cs="Times New Roman"/>
          <w:color w:val="000000" w:themeColor="text1"/>
          <w:sz w:val="24"/>
          <w:szCs w:val="24"/>
          <w:lang w:val="sk-SK"/>
        </w:rPr>
        <w:t xml:space="preserve"> uzavretie zmlúv, ktoré sú potrebné na prevádzkovanie prepravnej siete osobe podľa písmena b) v súlade s </w:t>
      </w:r>
      <w:hyperlink w:anchor="3302812" w:history="1">
        <w:r w:rsidRPr="00A27F3F">
          <w:rPr>
            <w:rStyle w:val="Hypertextovprepojenie"/>
            <w:rFonts w:ascii="Times New Roman" w:hAnsi="Times New Roman" w:cs="Times New Roman"/>
            <w:color w:val="000000" w:themeColor="text1"/>
            <w:sz w:val="24"/>
            <w:szCs w:val="24"/>
            <w:u w:val="none"/>
            <w:lang w:val="sk-SK"/>
          </w:rPr>
          <w:t>§ 63</w:t>
        </w:r>
      </w:hyperlink>
      <w:r w:rsidRPr="00A27F3F">
        <w:rPr>
          <w:rFonts w:ascii="Times New Roman" w:hAnsi="Times New Roman" w:cs="Times New Roman"/>
          <w:color w:val="000000" w:themeColor="text1"/>
          <w:sz w:val="24"/>
          <w:szCs w:val="24"/>
          <w:lang w:val="sk-SK"/>
        </w:rPr>
        <w:t>, medzi vlastníkom prepravnej siete a osobou podľa písmena b) alebo tretími osobami,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10" w:name="3302776"/>
      <w:bookmarkEnd w:id="191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podanie spoločného návrhu na vydanie rozhodnutia o certifikácii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vlastníkom prepravnej siete a osobou podľa písmena b).</w:t>
      </w:r>
    </w:p>
    <w:p w:rsidR="00042A7B" w:rsidRPr="00A27F3F" w:rsidRDefault="00E903A1">
      <w:pPr>
        <w:ind w:firstLine="142"/>
        <w:rPr>
          <w:rFonts w:ascii="Times New Roman" w:hAnsi="Times New Roman" w:cs="Times New Roman"/>
          <w:color w:val="000000" w:themeColor="text1"/>
          <w:sz w:val="24"/>
          <w:szCs w:val="24"/>
          <w:lang w:val="sk-SK"/>
        </w:rPr>
      </w:pPr>
      <w:bookmarkStart w:id="1911" w:name="3302777"/>
      <w:bookmarkEnd w:id="19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Osoba podľa odseku 1 písm. b) je povinná začať vykonávať činnosť nezávislého prevádzkovateľa siete podľa </w:t>
      </w:r>
      <w:hyperlink w:anchor="3302779" w:history="1">
        <w:r w:rsidRPr="00A27F3F">
          <w:rPr>
            <w:rStyle w:val="Hypertextovprepojenie"/>
            <w:rFonts w:ascii="Times New Roman" w:hAnsi="Times New Roman" w:cs="Times New Roman"/>
            <w:color w:val="000000" w:themeColor="text1"/>
            <w:sz w:val="24"/>
            <w:szCs w:val="24"/>
            <w:u w:val="none"/>
            <w:lang w:val="sk-SK"/>
          </w:rPr>
          <w:t>§ 62</w:t>
        </w:r>
      </w:hyperlink>
      <w:r w:rsidRPr="00A27F3F">
        <w:rPr>
          <w:rFonts w:ascii="Times New Roman" w:hAnsi="Times New Roman" w:cs="Times New Roman"/>
          <w:color w:val="000000" w:themeColor="text1"/>
          <w:sz w:val="24"/>
          <w:szCs w:val="24"/>
          <w:lang w:val="sk-SK"/>
        </w:rPr>
        <w:t xml:space="preserve"> dňom jej určenia za nezávislého prevádzkovateľa siete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12" w:name="3302778"/>
      <w:bookmarkEnd w:id="19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Vlastník prepravnej siete je povinný prevádzkovať prepravnú sieť v súlade s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až do dňa určenia osoby podľa odseku 1 písm. b) za nezávislého prevádzkovateľa siete podľa osobitného predpisu.</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13" w:name="3302779"/>
      <w:bookmarkEnd w:id="1913"/>
      <w:r w:rsidRPr="00A27F3F">
        <w:rPr>
          <w:rFonts w:ascii="Times New Roman" w:hAnsi="Times New Roman" w:cs="Times New Roman"/>
          <w:color w:val="000000" w:themeColor="text1"/>
          <w:sz w:val="24"/>
          <w:szCs w:val="24"/>
          <w:lang w:val="sk-SK"/>
        </w:rPr>
        <w:t>§ 62</w:t>
      </w:r>
      <w:r w:rsidRPr="00A27F3F">
        <w:rPr>
          <w:rFonts w:ascii="Times New Roman" w:hAnsi="Times New Roman" w:cs="Times New Roman"/>
          <w:color w:val="000000" w:themeColor="text1"/>
          <w:sz w:val="24"/>
          <w:szCs w:val="24"/>
          <w:lang w:val="sk-SK"/>
        </w:rPr>
        <w:br/>
        <w:t>Oddelenie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14" w:name="3302781"/>
      <w:bookmarkEnd w:id="191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Ak úrad rozhodne podľa osobitného predpisu</w:t>
      </w:r>
      <w:hyperlink w:anchor="3303670" w:history="1">
        <w:r w:rsidRPr="00A27F3F">
          <w:rPr>
            <w:rStyle w:val="Odkaznavysvetlivku"/>
            <w:rFonts w:ascii="Times New Roman" w:hAnsi="Times New Roman" w:cs="Times New Roman"/>
            <w:color w:val="000000" w:themeColor="text1"/>
            <w:sz w:val="24"/>
            <w:szCs w:val="24"/>
            <w:lang w:val="sk-SK"/>
          </w:rPr>
          <w:t>79)</w:t>
        </w:r>
      </w:hyperlink>
      <w:r w:rsidRPr="00A27F3F">
        <w:rPr>
          <w:rFonts w:ascii="Times New Roman" w:hAnsi="Times New Roman" w:cs="Times New Roman"/>
          <w:color w:val="000000" w:themeColor="text1"/>
          <w:sz w:val="24"/>
          <w:szCs w:val="24"/>
          <w:lang w:val="sk-SK"/>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042A7B" w:rsidRPr="00A27F3F" w:rsidRDefault="00E903A1">
      <w:pPr>
        <w:ind w:firstLine="142"/>
        <w:rPr>
          <w:rFonts w:ascii="Times New Roman" w:hAnsi="Times New Roman" w:cs="Times New Roman"/>
          <w:color w:val="000000" w:themeColor="text1"/>
          <w:sz w:val="24"/>
          <w:szCs w:val="24"/>
          <w:lang w:val="sk-SK"/>
        </w:rPr>
      </w:pPr>
      <w:bookmarkStart w:id="1915" w:name="3302782"/>
      <w:bookmarkEnd w:id="191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vlastníka prepravnej siete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1916" w:name="3302783"/>
      <w:bookmarkEnd w:id="191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vlastníka prepravnej siete sa priamo ani nepriamo nepodieľajú na riadení činností výroby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1917" w:name="3302784"/>
      <w:bookmarkEnd w:id="191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vlastníka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18" w:name="3302785"/>
      <w:bookmarkEnd w:id="191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vytvorením programu súladu podľa odseku 3,</w:t>
      </w:r>
    </w:p>
    <w:p w:rsidR="00042A7B" w:rsidRPr="00A27F3F" w:rsidRDefault="00E903A1">
      <w:pPr>
        <w:ind w:left="568" w:hanging="284"/>
        <w:rPr>
          <w:rFonts w:ascii="Times New Roman" w:hAnsi="Times New Roman" w:cs="Times New Roman"/>
          <w:color w:val="000000" w:themeColor="text1"/>
          <w:sz w:val="24"/>
          <w:szCs w:val="24"/>
          <w:lang w:val="sk-SK"/>
        </w:rPr>
      </w:pPr>
      <w:bookmarkStart w:id="1919" w:name="3302786"/>
      <w:bookmarkEnd w:id="191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5 až 9.</w:t>
      </w:r>
    </w:p>
    <w:p w:rsidR="00042A7B" w:rsidRPr="00A27F3F" w:rsidRDefault="00E903A1">
      <w:pPr>
        <w:ind w:firstLine="142"/>
        <w:rPr>
          <w:rFonts w:ascii="Times New Roman" w:hAnsi="Times New Roman" w:cs="Times New Roman"/>
          <w:color w:val="000000" w:themeColor="text1"/>
          <w:sz w:val="24"/>
          <w:szCs w:val="24"/>
          <w:lang w:val="sk-SK"/>
        </w:rPr>
      </w:pPr>
      <w:bookmarkStart w:id="1920" w:name="3302787"/>
      <w:bookmarkEnd w:id="19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21" w:name="3302788"/>
      <w:bookmarkEnd w:id="192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prepravnej siete podľa odseku 1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22" w:name="3302790"/>
      <w:bookmarkEnd w:id="192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1923" w:name="3302791"/>
      <w:bookmarkEnd w:id="192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6,</w:t>
      </w:r>
    </w:p>
    <w:p w:rsidR="00042A7B" w:rsidRPr="00A27F3F" w:rsidRDefault="00E903A1">
      <w:pPr>
        <w:ind w:left="568" w:hanging="284"/>
        <w:rPr>
          <w:rFonts w:ascii="Times New Roman" w:hAnsi="Times New Roman" w:cs="Times New Roman"/>
          <w:color w:val="000000" w:themeColor="text1"/>
          <w:sz w:val="24"/>
          <w:szCs w:val="24"/>
          <w:lang w:val="sk-SK"/>
        </w:rPr>
      </w:pPr>
      <w:bookmarkStart w:id="1924" w:name="3302792"/>
      <w:bookmarkEnd w:id="192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925" w:name="3302793"/>
      <w:bookmarkEnd w:id="192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1926" w:name="3302794"/>
      <w:bookmarkEnd w:id="1926"/>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27" w:name="3302795"/>
      <w:bookmarkEnd w:id="192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vlastníka prepravnej siete v pracovnom pomere alebo inom obdobnom vzťahu, bola vo veciach týkajúcich sa plnenia jej úloh podľa odseku 11 v priamej riadiacej pôsobnosti štatutárneho orgánu vlastníka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28" w:name="3302796"/>
      <w:bookmarkEnd w:id="192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riadne plnila úlohy osoby povinnej zabezpečiť súlad podľa odseku 11.</w:t>
      </w:r>
    </w:p>
    <w:p w:rsidR="00042A7B" w:rsidRPr="00A27F3F" w:rsidRDefault="00E903A1">
      <w:pPr>
        <w:ind w:firstLine="142"/>
        <w:rPr>
          <w:rFonts w:ascii="Times New Roman" w:hAnsi="Times New Roman" w:cs="Times New Roman"/>
          <w:color w:val="000000" w:themeColor="text1"/>
          <w:sz w:val="24"/>
          <w:szCs w:val="24"/>
          <w:lang w:val="sk-SK"/>
        </w:rPr>
      </w:pPr>
      <w:bookmarkStart w:id="1929" w:name="3302797"/>
      <w:bookmarkEnd w:id="19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1930" w:name="3302798"/>
      <w:bookmarkEnd w:id="193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1931" w:name="3302799"/>
      <w:bookmarkEnd w:id="193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1932" w:name="3302800"/>
      <w:bookmarkEnd w:id="193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rsidR="00042A7B" w:rsidRPr="00A27F3F" w:rsidRDefault="00E903A1">
      <w:pPr>
        <w:ind w:firstLine="142"/>
        <w:rPr>
          <w:rFonts w:ascii="Times New Roman" w:hAnsi="Times New Roman" w:cs="Times New Roman"/>
          <w:color w:val="000000" w:themeColor="text1"/>
          <w:sz w:val="24"/>
          <w:szCs w:val="24"/>
          <w:lang w:val="sk-SK"/>
        </w:rPr>
      </w:pPr>
      <w:bookmarkStart w:id="1933" w:name="3302801"/>
      <w:bookmarkEnd w:id="193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rsidR="00042A7B" w:rsidRPr="00A27F3F" w:rsidRDefault="00E903A1">
      <w:pPr>
        <w:ind w:firstLine="142"/>
        <w:rPr>
          <w:rFonts w:ascii="Times New Roman" w:hAnsi="Times New Roman" w:cs="Times New Roman"/>
          <w:color w:val="000000" w:themeColor="text1"/>
          <w:sz w:val="24"/>
          <w:szCs w:val="24"/>
          <w:lang w:val="sk-SK"/>
        </w:rPr>
      </w:pPr>
      <w:bookmarkStart w:id="1934" w:name="3302802"/>
      <w:bookmarkEnd w:id="193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1935" w:name="3302803"/>
      <w:bookmarkEnd w:id="1935"/>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w:t>
      </w:r>
      <w:hyperlink r:id="rId27" w:history="1">
        <w:r w:rsidRPr="00A27F3F">
          <w:rPr>
            <w:rStyle w:val="Hypertextovprepojenie"/>
            <w:rFonts w:ascii="Times New Roman" w:hAnsi="Times New Roman" w:cs="Times New Roman"/>
            <w:color w:val="000000" w:themeColor="text1"/>
            <w:sz w:val="24"/>
            <w:szCs w:val="24"/>
            <w:u w:val="none"/>
            <w:lang w:val="sk-SK"/>
          </w:rPr>
          <w:t>Zákonníka práce</w:t>
        </w:r>
      </w:hyperlink>
      <w:r w:rsidRPr="00A27F3F">
        <w:rPr>
          <w:rFonts w:ascii="Times New Roman" w:hAnsi="Times New Roman" w:cs="Times New Roman"/>
          <w:color w:val="000000" w:themeColor="text1"/>
          <w:sz w:val="24"/>
          <w:szCs w:val="24"/>
          <w:lang w:val="sk-SK"/>
        </w:rPr>
        <w:t xml:space="preserve"> na skončenie pracovného pomeru výpoveďou alebo okamžitým </w:t>
      </w:r>
      <w:r w:rsidRPr="00A27F3F">
        <w:rPr>
          <w:rFonts w:ascii="Times New Roman" w:hAnsi="Times New Roman" w:cs="Times New Roman"/>
          <w:color w:val="000000" w:themeColor="text1"/>
          <w:sz w:val="24"/>
          <w:szCs w:val="24"/>
          <w:lang w:val="sk-SK"/>
        </w:rPr>
        <w:lastRenderedPageBreak/>
        <w:t>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1936" w:name="3302804"/>
      <w:bookmarkEnd w:id="193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1937" w:name="3302805"/>
      <w:bookmarkEnd w:id="19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938" w:name="3302806"/>
      <w:bookmarkEnd w:id="193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1939" w:name="3302808"/>
      <w:bookmarkEnd w:id="193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vlastníkovi prepravnej siete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40" w:name="3302809"/>
      <w:bookmarkEnd w:id="194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1941" w:name="3302810"/>
      <w:bookmarkEnd w:id="194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Každý, kto sa podieľa na činnosti vlastníka prepravnej siete, je povinný poskytnúť osobe povinnej zabezpečiť súlad informácie a doklady potrebné na plnenie úloh podľa odseku 11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1942" w:name="3302811"/>
      <w:bookmarkEnd w:id="194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Pri plnení povinností podľa odsekov 1 a 2 sa primerane použijú ustanovenia prvej a druhej časti Obchodného zákonníka.</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43" w:name="3302812"/>
      <w:bookmarkEnd w:id="1943"/>
      <w:r w:rsidRPr="00A27F3F">
        <w:rPr>
          <w:rFonts w:ascii="Times New Roman" w:hAnsi="Times New Roman" w:cs="Times New Roman"/>
          <w:color w:val="000000" w:themeColor="text1"/>
          <w:sz w:val="24"/>
          <w:szCs w:val="24"/>
          <w:lang w:val="sk-SK"/>
        </w:rPr>
        <w:t>§ 63</w:t>
      </w:r>
      <w:r w:rsidRPr="00A27F3F">
        <w:rPr>
          <w:rFonts w:ascii="Times New Roman" w:hAnsi="Times New Roman" w:cs="Times New Roman"/>
          <w:color w:val="000000" w:themeColor="text1"/>
          <w:sz w:val="24"/>
          <w:szCs w:val="24"/>
          <w:lang w:val="sk-SK"/>
        </w:rPr>
        <w:br/>
        <w:t>Práva a povinnosti nezávislého prevádzkovateľa siete a vlastníka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1944" w:name="3302814"/>
      <w:bookmarkEnd w:id="19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Nezávislý prevádzkovateľ siete má práva a povinnosti prevádzkovateľa prepravnej siete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1945" w:name="3302815"/>
      <w:bookmarkEnd w:id="19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Nezávislý prevádzkovateľ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46" w:name="3302816"/>
      <w:bookmarkEnd w:id="194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disponovať finančnými, technickými, materiálnymi a ľudskými zdrojmi potrebnými na vykonávanie úloh prevádzkovateľa prepravnej siete podľa </w:t>
      </w:r>
      <w:hyperlink w:anchor="3302495" w:history="1">
        <w:r w:rsidRPr="00A27F3F">
          <w:rPr>
            <w:rStyle w:val="Hypertextovprepojenie"/>
            <w:rFonts w:ascii="Times New Roman" w:hAnsi="Times New Roman" w:cs="Times New Roman"/>
            <w:color w:val="000000" w:themeColor="text1"/>
            <w:sz w:val="24"/>
            <w:szCs w:val="24"/>
            <w:u w:val="none"/>
            <w:lang w:val="sk-SK"/>
          </w:rPr>
          <w:t>§ 49</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47" w:name="3302817"/>
      <w:bookmarkEnd w:id="194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predkladať desaťročný plán rozvoja siete podľa </w:t>
      </w:r>
      <w:hyperlink w:anchor="3302540" w:history="1">
        <w:r w:rsidRPr="00A27F3F">
          <w:rPr>
            <w:rStyle w:val="Hypertextovprepojenie"/>
            <w:rFonts w:ascii="Times New Roman" w:hAnsi="Times New Roman" w:cs="Times New Roman"/>
            <w:color w:val="000000" w:themeColor="text1"/>
            <w:sz w:val="24"/>
            <w:szCs w:val="24"/>
            <w:u w:val="none"/>
            <w:lang w:val="sk-SK"/>
          </w:rPr>
          <w:t>§ 49 ods. 7 písm. g)</w:t>
        </w:r>
      </w:hyperlink>
      <w:r w:rsidRPr="00A27F3F">
        <w:rPr>
          <w:rFonts w:ascii="Times New Roman" w:hAnsi="Times New Roman" w:cs="Times New Roman"/>
          <w:color w:val="000000" w:themeColor="text1"/>
          <w:sz w:val="24"/>
          <w:szCs w:val="24"/>
          <w:lang w:val="sk-SK"/>
        </w:rPr>
        <w:t xml:space="preserve"> na schválenie úradu a dodržiavať desaťročný plán rozvoja siete schválený úradom,</w:t>
      </w:r>
    </w:p>
    <w:p w:rsidR="00042A7B" w:rsidRPr="00A27F3F" w:rsidRDefault="00E903A1">
      <w:pPr>
        <w:ind w:left="568" w:hanging="284"/>
        <w:rPr>
          <w:rFonts w:ascii="Times New Roman" w:hAnsi="Times New Roman" w:cs="Times New Roman"/>
          <w:color w:val="000000" w:themeColor="text1"/>
          <w:sz w:val="24"/>
          <w:szCs w:val="24"/>
          <w:lang w:val="sk-SK"/>
        </w:rPr>
      </w:pPr>
      <w:bookmarkStart w:id="1948" w:name="3302818"/>
      <w:bookmarkEnd w:id="194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plniť povinnosti prevádzkovateľa prepravnej siete vrátane povinností </w:t>
      </w:r>
      <w:proofErr w:type="spellStart"/>
      <w:r w:rsidRPr="00A27F3F">
        <w:rPr>
          <w:rFonts w:ascii="Times New Roman" w:hAnsi="Times New Roman" w:cs="Times New Roman"/>
          <w:color w:val="000000" w:themeColor="text1"/>
          <w:sz w:val="24"/>
          <w:szCs w:val="24"/>
          <w:lang w:val="sk-SK"/>
        </w:rPr>
        <w:t>týkajucich</w:t>
      </w:r>
      <w:proofErr w:type="spellEnd"/>
      <w:r w:rsidRPr="00A27F3F">
        <w:rPr>
          <w:rFonts w:ascii="Times New Roman" w:hAnsi="Times New Roman" w:cs="Times New Roman"/>
          <w:color w:val="000000" w:themeColor="text1"/>
          <w:sz w:val="24"/>
          <w:szCs w:val="24"/>
          <w:lang w:val="sk-SK"/>
        </w:rPr>
        <w:t xml:space="preserve"> sa spolupráce s prevádzkovateľmi prepravných sietí na európskej a regionálnej úrovni podľa osobitného predpisu,</w:t>
      </w:r>
      <w:hyperlink w:anchor="3303635" w:history="1">
        <w:r w:rsidRPr="00A27F3F">
          <w:rPr>
            <w:rStyle w:val="Odkaznavysvetlivku"/>
            <w:rFonts w:ascii="Times New Roman" w:hAnsi="Times New Roman" w:cs="Times New Roman"/>
            <w:color w:val="000000" w:themeColor="text1"/>
            <w:sz w:val="24"/>
            <w:szCs w:val="24"/>
            <w:lang w:val="sk-SK"/>
          </w:rPr>
          <w:t>45)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949" w:name="3302819"/>
      <w:bookmarkEnd w:id="1949"/>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1950" w:name="3302820"/>
      <w:bookmarkEnd w:id="1950"/>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zabezpečovať pri rozvoji prepravnej siete plánovanie vrátane získania potrebných povolení a výstavbu novej infraštruktúry a jej uvedenie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1951" w:name="3302821"/>
      <w:bookmarkEnd w:id="19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nezávislého prevádzkovateľa siete sa primerane vzťahujú požiadavky podľa </w:t>
      </w:r>
      <w:hyperlink w:anchor="3302558" w:history="1">
        <w:r w:rsidRPr="00A27F3F">
          <w:rPr>
            <w:rStyle w:val="Hypertextovprepojenie"/>
            <w:rFonts w:ascii="Times New Roman" w:hAnsi="Times New Roman" w:cs="Times New Roman"/>
            <w:color w:val="000000" w:themeColor="text1"/>
            <w:sz w:val="24"/>
            <w:szCs w:val="24"/>
            <w:u w:val="none"/>
            <w:lang w:val="sk-SK"/>
          </w:rPr>
          <w:t>§ 50 ods. 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952" w:name="3302822"/>
      <w:bookmarkEnd w:id="195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Vlastník prepravnej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53" w:name="3302823"/>
      <w:bookmarkEnd w:id="195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nezávislému prevádzkovateľovi siete súčinnosť vrátane poskytovania informácií potrebných na plnenie úloh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4" w:name="3302824"/>
      <w:bookmarkEnd w:id="195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financovať investície, o ktorých rozhodol nezávislý prevádzkovateľ siete a ktoré schválil úrad, alebo dať súhlas na financovanie takýchto investícií treťou osobou vrátane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5" w:name="3302825"/>
      <w:bookmarkEnd w:id="195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krytie zodpovednosti súvisiacej s aktívami prepravnej siete okrem zodpovednosti súvisiacej s úlohami nezávislého prevádzkovateľa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56" w:name="3302826"/>
      <w:bookmarkEnd w:id="1956"/>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poskytovať záruky na uľahčenie financovania rozšírenia prepravnej siete okrem tých investícií, v prípade ktorých dal podľa písmena b) svoj súhlas na financovanie treťou osobou vrátane nezávislého prevádzkovateľa siete.</w:t>
      </w:r>
    </w:p>
    <w:p w:rsidR="00042A7B" w:rsidRPr="00A27F3F" w:rsidRDefault="00E903A1">
      <w:pPr>
        <w:ind w:firstLine="142"/>
        <w:rPr>
          <w:rFonts w:ascii="Times New Roman" w:hAnsi="Times New Roman" w:cs="Times New Roman"/>
          <w:color w:val="000000" w:themeColor="text1"/>
          <w:sz w:val="24"/>
          <w:szCs w:val="24"/>
          <w:lang w:val="sk-SK"/>
        </w:rPr>
      </w:pPr>
      <w:bookmarkStart w:id="1957" w:name="3302827"/>
      <w:bookmarkEnd w:id="195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042A7B" w:rsidRPr="00A27F3F" w:rsidRDefault="00E903A1">
      <w:pPr>
        <w:ind w:firstLine="142"/>
        <w:rPr>
          <w:rFonts w:ascii="Times New Roman" w:hAnsi="Times New Roman" w:cs="Times New Roman"/>
          <w:color w:val="000000" w:themeColor="text1"/>
          <w:sz w:val="24"/>
          <w:szCs w:val="24"/>
          <w:lang w:val="sk-SK"/>
        </w:rPr>
      </w:pPr>
      <w:bookmarkStart w:id="1958" w:name="3302828"/>
      <w:bookmarkEnd w:id="195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Vlastník prepravnej siete nesmie zabezpečovať udeľovanie prístupu do prepravnej siete tretím stranám a riadenie prístupu do prepravnej siete ani investičné plánovanie súvisiace s prepravnou sieťou.</w:t>
      </w:r>
    </w:p>
    <w:p w:rsidR="00042A7B" w:rsidRPr="00A27F3F" w:rsidRDefault="00E903A1">
      <w:pPr>
        <w:ind w:firstLine="142"/>
        <w:rPr>
          <w:rFonts w:ascii="Times New Roman" w:hAnsi="Times New Roman" w:cs="Times New Roman"/>
          <w:color w:val="000000" w:themeColor="text1"/>
          <w:sz w:val="24"/>
          <w:szCs w:val="24"/>
          <w:lang w:val="sk-SK"/>
        </w:rPr>
      </w:pPr>
      <w:bookmarkStart w:id="1959" w:name="3302829"/>
      <w:bookmarkEnd w:id="195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1960" w:name="3302830"/>
      <w:bookmarkEnd w:id="1960"/>
      <w:r w:rsidRPr="00A27F3F">
        <w:rPr>
          <w:rFonts w:ascii="Times New Roman" w:hAnsi="Times New Roman" w:cs="Times New Roman"/>
          <w:color w:val="000000" w:themeColor="text1"/>
          <w:sz w:val="24"/>
          <w:szCs w:val="24"/>
          <w:lang w:val="sk-SK"/>
        </w:rPr>
        <w:t>§ 64</w:t>
      </w:r>
      <w:r w:rsidRPr="00A27F3F">
        <w:rPr>
          <w:rFonts w:ascii="Times New Roman" w:hAnsi="Times New Roman" w:cs="Times New Roman"/>
          <w:color w:val="000000" w:themeColor="text1"/>
          <w:sz w:val="24"/>
          <w:szCs w:val="24"/>
          <w:lang w:val="sk-SK"/>
        </w:rPr>
        <w:br/>
        <w:t>Práva a povinnosti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1961" w:name="3302832"/>
      <w:bookmarkEnd w:id="196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1962" w:name="3302833"/>
      <w:bookmarkEnd w:id="196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distribučnej siete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1963" w:name="3302834"/>
      <w:bookmarkEnd w:id="196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nakupovať, uskladňovať a predávať plyn účastníkom trhu s plynom na účely zabezpečenia vyváženosti distribučnej siete a rovnováhy množstva plynu vstupujúceho a vystupujúceho z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64" w:name="3302835"/>
      <w:bookmarkEnd w:id="196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distribučnej siete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65" w:name="3302836"/>
      <w:bookmarkEnd w:id="196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distribučnej siete, ak tento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1966" w:name="21261610"/>
      <w:bookmarkEnd w:id="196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1967" w:name="3302837"/>
      <w:bookmarkEnd w:id="196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1968" w:name="3302838"/>
      <w:bookmarkEnd w:id="196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1969" w:name="3302839"/>
      <w:bookmarkEnd w:id="196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1970" w:name="3302840"/>
      <w:bookmarkEnd w:id="19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1971" w:name="3302841"/>
      <w:bookmarkEnd w:id="197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1972" w:name="3302842"/>
      <w:bookmarkEnd w:id="197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za distribúciu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73" w:name="3302843"/>
      <w:bookmarkEnd w:id="1973"/>
      <w:r w:rsidRPr="00A27F3F">
        <w:rPr>
          <w:rFonts w:ascii="Times New Roman" w:hAnsi="Times New Roman" w:cs="Times New Roman"/>
          <w:b/>
          <w:color w:val="000000" w:themeColor="text1"/>
          <w:sz w:val="24"/>
          <w:szCs w:val="24"/>
          <w:lang w:val="sk-SK"/>
        </w:rPr>
        <w:lastRenderedPageBreak/>
        <w:t>f)</w:t>
      </w:r>
      <w:r w:rsidRPr="00A27F3F">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74" w:name="3302844"/>
      <w:bookmarkEnd w:id="1974"/>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neoprávneného odberu plynu; obmedziť alebo prerušiť distribúciu plynu závislým odberateľom plynu pri neoprávnenom odbere plynu podľa </w:t>
      </w:r>
      <w:hyperlink w:anchor="3303217" w:history="1">
        <w:r w:rsidRPr="00A27F3F">
          <w:rPr>
            <w:rStyle w:val="Hypertextovprepojenie"/>
            <w:rFonts w:ascii="Times New Roman" w:hAnsi="Times New Roman" w:cs="Times New Roman"/>
            <w:color w:val="000000" w:themeColor="text1"/>
            <w:sz w:val="24"/>
            <w:szCs w:val="24"/>
            <w:u w:val="none"/>
            <w:lang w:val="sk-SK"/>
          </w:rPr>
          <w:t>§ 82 ods. 1 písm. a) druhého bodu</w:t>
        </w:r>
      </w:hyperlink>
      <w:r w:rsidRPr="00A27F3F">
        <w:rPr>
          <w:rFonts w:ascii="Times New Roman" w:hAnsi="Times New Roman" w:cs="Times New Roman"/>
          <w:color w:val="000000" w:themeColor="text1"/>
          <w:sz w:val="24"/>
          <w:szCs w:val="24"/>
          <w:lang w:val="sk-SK"/>
        </w:rPr>
        <w:t xml:space="preserve"> a </w:t>
      </w:r>
      <w:hyperlink w:anchor="3303224" w:history="1">
        <w:r w:rsidRPr="00A27F3F">
          <w:rPr>
            <w:rStyle w:val="Hypertextovprepojenie"/>
            <w:rFonts w:ascii="Times New Roman" w:hAnsi="Times New Roman" w:cs="Times New Roman"/>
            <w:color w:val="000000" w:themeColor="text1"/>
            <w:sz w:val="24"/>
            <w:szCs w:val="24"/>
            <w:u w:val="none"/>
            <w:lang w:val="sk-SK"/>
          </w:rPr>
          <w:t>§ 82 ods. 1 písm. g)</w:t>
        </w:r>
      </w:hyperlink>
      <w:r w:rsidRPr="00A27F3F">
        <w:rPr>
          <w:rFonts w:ascii="Times New Roman" w:hAnsi="Times New Roman" w:cs="Times New Roman"/>
          <w:color w:val="000000" w:themeColor="text1"/>
          <w:sz w:val="24"/>
          <w:szCs w:val="24"/>
          <w:lang w:val="sk-SK"/>
        </w:rPr>
        <w:t xml:space="preserve"> nie je možné v období od 1. novembra do 31. marca,</w:t>
      </w:r>
    </w:p>
    <w:p w:rsidR="00042A7B" w:rsidRPr="00A27F3F" w:rsidRDefault="00E903A1">
      <w:pPr>
        <w:ind w:left="568" w:hanging="284"/>
        <w:rPr>
          <w:rFonts w:ascii="Times New Roman" w:hAnsi="Times New Roman" w:cs="Times New Roman"/>
          <w:color w:val="000000" w:themeColor="text1"/>
          <w:sz w:val="24"/>
          <w:szCs w:val="24"/>
          <w:lang w:val="sk-SK"/>
        </w:rPr>
      </w:pPr>
      <w:bookmarkStart w:id="1975" w:name="3302845"/>
      <w:bookmarkEnd w:id="1975"/>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prostriedkami,</w:t>
      </w:r>
    </w:p>
    <w:p w:rsidR="00042A7B" w:rsidRPr="00A27F3F" w:rsidRDefault="00E903A1">
      <w:pPr>
        <w:ind w:left="568" w:hanging="284"/>
        <w:rPr>
          <w:rFonts w:ascii="Times New Roman" w:hAnsi="Times New Roman" w:cs="Times New Roman"/>
          <w:color w:val="000000" w:themeColor="text1"/>
          <w:sz w:val="24"/>
          <w:szCs w:val="24"/>
          <w:lang w:val="sk-SK"/>
        </w:rPr>
      </w:pPr>
      <w:bookmarkStart w:id="1976" w:name="3302846"/>
      <w:bookmarkEnd w:id="1976"/>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zabránenia prístupu k meraciemu zariadeniu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77" w:name="3302847"/>
      <w:bookmarkEnd w:id="1977"/>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opakovaného neumožnenia prístupu k plynárenským zariadeniam nachádzajúcim sa na cudzej nehnuteľnosti alebo v cudzej nehnuteľnosti,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1978" w:name="3302848"/>
      <w:bookmarkEnd w:id="1978"/>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zápornej revíznej správy plynového zariadenia alebo spoločného odberného plynového zariadenia alebo nepredloženia technických údajov alebo revíznej správy odberného plynového zariadenia alebo spoločného odberného plynového zariadenia podľa </w:t>
      </w:r>
      <w:hyperlink w:anchor="3303102" w:history="1">
        <w:r w:rsidRPr="00A27F3F">
          <w:rPr>
            <w:rStyle w:val="Hypertextovprepojenie"/>
            <w:rFonts w:ascii="Times New Roman" w:hAnsi="Times New Roman" w:cs="Times New Roman"/>
            <w:color w:val="000000" w:themeColor="text1"/>
            <w:sz w:val="24"/>
            <w:szCs w:val="24"/>
            <w:u w:val="none"/>
            <w:lang w:val="sk-SK"/>
          </w:rPr>
          <w:t>§ 73 ods. 5.</w:t>
        </w:r>
      </w:hyperlink>
    </w:p>
    <w:p w:rsidR="00042A7B" w:rsidRPr="00A27F3F" w:rsidRDefault="00E903A1">
      <w:pPr>
        <w:ind w:firstLine="142"/>
        <w:rPr>
          <w:rFonts w:ascii="Times New Roman" w:hAnsi="Times New Roman" w:cs="Times New Roman"/>
          <w:color w:val="000000" w:themeColor="text1"/>
          <w:sz w:val="24"/>
          <w:szCs w:val="24"/>
          <w:lang w:val="sk-SK"/>
        </w:rPr>
      </w:pPr>
      <w:bookmarkStart w:id="1979" w:name="3302849"/>
      <w:bookmarkEnd w:id="19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1980" w:name="3302850"/>
      <w:bookmarkEnd w:id="198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bola obmedzená alebo prerušená distribúcia plynu, je prevádzkovateľ distribučnej siete povinný bezodkladne obnoviť distribúciu plynu.</w:t>
      </w:r>
    </w:p>
    <w:p w:rsidR="00042A7B" w:rsidRPr="00A27F3F" w:rsidRDefault="00E903A1">
      <w:pPr>
        <w:ind w:firstLine="142"/>
        <w:rPr>
          <w:rFonts w:ascii="Times New Roman" w:hAnsi="Times New Roman" w:cs="Times New Roman"/>
          <w:color w:val="000000" w:themeColor="text1"/>
          <w:sz w:val="24"/>
          <w:szCs w:val="24"/>
          <w:lang w:val="sk-SK"/>
        </w:rPr>
      </w:pPr>
      <w:bookmarkStart w:id="1981" w:name="3302851"/>
      <w:bookmarkEnd w:id="198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1982" w:name="3302852"/>
      <w:bookmarkEnd w:id="198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distribučnej siete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83" w:name="3302853"/>
      <w:bookmarkEnd w:id="198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distribučnej siete za hospodárnych podmienok pri dodržaní podmienok ochrany životného prostredia a energetickú efektívnosť,</w:t>
      </w:r>
    </w:p>
    <w:p w:rsidR="00042A7B" w:rsidRPr="00A27F3F" w:rsidRDefault="00E903A1">
      <w:pPr>
        <w:ind w:left="568" w:hanging="284"/>
        <w:rPr>
          <w:rFonts w:ascii="Times New Roman" w:hAnsi="Times New Roman" w:cs="Times New Roman"/>
          <w:color w:val="000000" w:themeColor="text1"/>
          <w:sz w:val="24"/>
          <w:szCs w:val="24"/>
          <w:lang w:val="sk-SK"/>
        </w:rPr>
      </w:pPr>
      <w:bookmarkStart w:id="1984" w:name="3302854"/>
      <w:bookmarkEnd w:id="198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85" w:name="3302855"/>
      <w:bookmarkEnd w:id="198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distribúciu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1986" w:name="3302856"/>
      <w:bookmarkEnd w:id="198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zabezpečiť na transparentnom a nediskriminačnom princípe prístup do distribučnej siete, k podporným službám a k akumulácii plynu v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987" w:name="3302857"/>
      <w:bookmarkEnd w:id="198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uzatvoriť zmluvu o prístupe do distribučnej siete a distribúcii plynu s každým, kto o to požiada, ak sú splnené technické podmienky a obchodné podmienky prístupu do distribučnej sieti a distribúcie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1988" w:name="3302858"/>
      <w:bookmarkEnd w:id="1988"/>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uzatvoriť zmluvu o pripojení do distribučnej siete s každým, kto o to požiada, ak sú splnené technické podmienky a obchodné podmienky pripojenia do distribučnej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1989" w:name="3302859"/>
      <w:bookmarkEnd w:id="1989"/>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990" w:name="3302860"/>
      <w:bookmarkEnd w:id="1990"/>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zabezpečiť meranie distribuovaného plynu vrátane jeho vyhodnocovania a predkladať namerané údaje, údaje po vyhodnotení zdieľania plynu alebo údaje určené na základe </w:t>
      </w:r>
      <w:r w:rsidRPr="00A27F3F">
        <w:rPr>
          <w:rFonts w:ascii="Times New Roman" w:hAnsi="Times New Roman" w:cs="Times New Roman"/>
          <w:color w:val="000000" w:themeColor="text1"/>
          <w:sz w:val="24"/>
          <w:szCs w:val="24"/>
          <w:lang w:val="sk-SK"/>
        </w:rPr>
        <w:lastRenderedPageBreak/>
        <w:t xml:space="preserve">typového diagramu dodávky účastníkovi trhu s plynom, s ktorým je uzatvorená zmluva o prístupe do distribučnej siete a distribúcii plynu na danom odbernom mieste v objemovej jednotke a energetickej jednotke, v lehotách ustanovených v </w:t>
      </w:r>
      <w:hyperlink w:anchor="3303157" w:history="1">
        <w:r w:rsidRPr="00A27F3F">
          <w:rPr>
            <w:rStyle w:val="Hypertextovprepojenie"/>
            <w:rFonts w:ascii="Times New Roman" w:hAnsi="Times New Roman" w:cs="Times New Roman"/>
            <w:color w:val="000000" w:themeColor="text1"/>
            <w:sz w:val="24"/>
            <w:szCs w:val="24"/>
            <w:u w:val="none"/>
            <w:lang w:val="sk-SK"/>
          </w:rPr>
          <w:t>§ 76 ods. 2</w:t>
        </w:r>
      </w:hyperlink>
      <w:r w:rsidRPr="00A27F3F">
        <w:rPr>
          <w:rFonts w:ascii="Times New Roman" w:hAnsi="Times New Roman" w:cs="Times New Roman"/>
          <w:color w:val="000000" w:themeColor="text1"/>
          <w:sz w:val="24"/>
          <w:szCs w:val="24"/>
          <w:lang w:val="sk-SK"/>
        </w:rPr>
        <w:t xml:space="preserve"> alebo pravidlami trhu alebo na požiadanie účastníka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1991" w:name="12212401"/>
      <w:bookmarkEnd w:id="1991"/>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určiť pre odberateľa plynu typový diagram odberu plynu, ak odberateľ plynu nemá nainštalované zariadenie na </w:t>
      </w:r>
      <w:proofErr w:type="spellStart"/>
      <w:r w:rsidRPr="00A27F3F">
        <w:rPr>
          <w:rFonts w:ascii="Times New Roman" w:hAnsi="Times New Roman" w:cs="Times New Roman"/>
          <w:color w:val="000000" w:themeColor="text1"/>
          <w:sz w:val="24"/>
          <w:szCs w:val="24"/>
          <w:lang w:val="sk-SK"/>
        </w:rPr>
        <w:t>priebehové</w:t>
      </w:r>
      <w:proofErr w:type="spellEnd"/>
      <w:r w:rsidRPr="00A27F3F">
        <w:rPr>
          <w:rFonts w:ascii="Times New Roman" w:hAnsi="Times New Roman" w:cs="Times New Roman"/>
          <w:color w:val="000000" w:themeColor="text1"/>
          <w:sz w:val="24"/>
          <w:szCs w:val="24"/>
          <w:lang w:val="sk-SK"/>
        </w:rPr>
        <w:t xml:space="preserve">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rsidR="00042A7B" w:rsidRPr="00A27F3F" w:rsidRDefault="00E903A1">
      <w:pPr>
        <w:ind w:left="568" w:hanging="284"/>
        <w:rPr>
          <w:rFonts w:ascii="Times New Roman" w:hAnsi="Times New Roman" w:cs="Times New Roman"/>
          <w:color w:val="000000" w:themeColor="text1"/>
          <w:sz w:val="24"/>
          <w:szCs w:val="24"/>
          <w:lang w:val="sk-SK"/>
        </w:rPr>
      </w:pPr>
      <w:bookmarkStart w:id="1992" w:name="3302861"/>
      <w:bookmarkEnd w:id="1992"/>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zabezpečovať vyvažovanie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3" w:name="3302862"/>
      <w:bookmarkEnd w:id="1993"/>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zabezpečovať zúčtovanie vyvažovania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4" w:name="3302863"/>
      <w:bookmarkEnd w:id="1994"/>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obmedziť distribúciu plynu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1995" w:name="3302864"/>
      <w:bookmarkEnd w:id="1995"/>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pripojiť prevádzkovateľa distribučnej siete a koncového odberateľa plynu do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1996" w:name="3302865"/>
      <w:bookmarkEnd w:id="1996"/>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042A7B" w:rsidRPr="00A27F3F" w:rsidRDefault="00E903A1">
      <w:pPr>
        <w:ind w:left="568" w:hanging="284"/>
        <w:rPr>
          <w:rFonts w:ascii="Times New Roman" w:hAnsi="Times New Roman" w:cs="Times New Roman"/>
          <w:color w:val="000000" w:themeColor="text1"/>
          <w:sz w:val="24"/>
          <w:szCs w:val="24"/>
          <w:lang w:val="sk-SK"/>
        </w:rPr>
      </w:pPr>
      <w:bookmarkStart w:id="1997" w:name="3302866"/>
      <w:bookmarkEnd w:id="1997"/>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umožniť prístup účastníkovi trhu s plynom k určenému meradlu na účely merania plynu a na vykonanie kontroly funkčnosti určeného meradla.</w:t>
      </w:r>
    </w:p>
    <w:p w:rsidR="00042A7B" w:rsidRPr="00A27F3F" w:rsidRDefault="00E903A1">
      <w:pPr>
        <w:ind w:firstLine="142"/>
        <w:rPr>
          <w:rFonts w:ascii="Times New Roman" w:hAnsi="Times New Roman" w:cs="Times New Roman"/>
          <w:color w:val="000000" w:themeColor="text1"/>
          <w:sz w:val="24"/>
          <w:szCs w:val="24"/>
          <w:lang w:val="sk-SK"/>
        </w:rPr>
      </w:pPr>
      <w:bookmarkStart w:id="1998" w:name="3302867"/>
      <w:bookmarkEnd w:id="199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distribučnej siete je ďalej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1999" w:name="3302868"/>
      <w:bookmarkEnd w:id="199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poskytovať prevádzkovateľovi distribučnej siete a prevádzkovateľovi prepravnej siete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0" w:name="3302869"/>
      <w:bookmarkEnd w:id="200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poskytovať účastníkom trhu s plynom informácie potrebné na prístup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1" w:name="3302870"/>
      <w:bookmarkEnd w:id="200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predkladať plynárenskému dispečingu bilanciu distribučnej siete a jej vyhodnotenie,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002" w:name="3302871"/>
      <w:bookmarkEnd w:id="200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zverejňovať obchodné podmienky na prístup a využívanie akumulácie plynu v sieti; tieto podmienky zverejní každoročne do 31. októbra na nasledujúci rok,</w:t>
      </w:r>
    </w:p>
    <w:p w:rsidR="00042A7B" w:rsidRPr="00A27F3F" w:rsidRDefault="00E903A1">
      <w:pPr>
        <w:ind w:left="568" w:hanging="284"/>
        <w:rPr>
          <w:rFonts w:ascii="Times New Roman" w:hAnsi="Times New Roman" w:cs="Times New Roman"/>
          <w:color w:val="000000" w:themeColor="text1"/>
          <w:sz w:val="24"/>
          <w:szCs w:val="24"/>
          <w:lang w:val="sk-SK"/>
        </w:rPr>
      </w:pPr>
      <w:bookmarkStart w:id="2003" w:name="3302872"/>
      <w:bookmarkEnd w:id="200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2004" w:name="3302873"/>
      <w:bookmarkEnd w:id="2004"/>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vypracúvať plán rozvoja distribučnej siete na obdobie piatich rokov a predložiť ho ministerstvu a úradu každoročne do 30. novembra na nasledujúci rok, vrátane správy o plnení plánu rozvoja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05" w:name="3302874"/>
      <w:bookmarkEnd w:id="2005"/>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oznámiť ministerstvu vyhlásenie a odvolanie krízovej situácie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06" w:name="3302875"/>
      <w:bookmarkEnd w:id="2006"/>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základe žiadosti dodávateľa plynu konajúceho v mene koncového odberateľa plynu bezodplatne umožniť registráciu odberného miesta koncového odberateľa plynu k novému dodávateľovi plynu v lehote do troch týždňov od doručenia žiadosti, čím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07" w:name="3302876"/>
      <w:bookmarkEnd w:id="200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08" w:name="3302877"/>
      <w:bookmarkEnd w:id="200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odberateľovi plynu, s ktorým má uzatvorenú </w:t>
      </w:r>
      <w:r w:rsidRPr="00A27F3F">
        <w:rPr>
          <w:rFonts w:ascii="Times New Roman" w:hAnsi="Times New Roman" w:cs="Times New Roman"/>
          <w:color w:val="000000" w:themeColor="text1"/>
          <w:sz w:val="24"/>
          <w:szCs w:val="24"/>
          <w:lang w:val="sk-SK"/>
        </w:rPr>
        <w:lastRenderedPageBreak/>
        <w:t>zmluvu o prístupe do distribučnej siete a distribúcii plynu, na svojom webovom sídle a vo svojich prevádzkových priestoroch alebo na požiadanie ich zaslaním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09" w:name="3302878"/>
      <w:bookmarkEnd w:id="200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010" w:name="3302879"/>
      <w:bookmarkEnd w:id="201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meno, priezvisko,</w:t>
      </w:r>
    </w:p>
    <w:p w:rsidR="00042A7B" w:rsidRPr="00A27F3F" w:rsidRDefault="00E903A1">
      <w:pPr>
        <w:ind w:left="852" w:hanging="284"/>
        <w:rPr>
          <w:rFonts w:ascii="Times New Roman" w:hAnsi="Times New Roman" w:cs="Times New Roman"/>
          <w:color w:val="000000" w:themeColor="text1"/>
          <w:sz w:val="24"/>
          <w:szCs w:val="24"/>
          <w:lang w:val="sk-SK"/>
        </w:rPr>
      </w:pPr>
      <w:bookmarkStart w:id="2011" w:name="3302880"/>
      <w:bookmarkEnd w:id="20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012" w:name="3302881"/>
      <w:bookmarkEnd w:id="20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013" w:name="3302882"/>
      <w:bookmarkEnd w:id="20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014" w:name="3302883"/>
      <w:bookmarkEnd w:id="20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015" w:name="3302884"/>
      <w:bookmarkEnd w:id="20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16" w:name="3302885"/>
      <w:bookmarkEnd w:id="201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inštalovať inteligentné meracie systémy podľa </w:t>
      </w:r>
      <w:hyperlink w:anchor="3303168" w:history="1">
        <w:r w:rsidRPr="00A27F3F">
          <w:rPr>
            <w:rStyle w:val="Hypertextovprepojenie"/>
            <w:rFonts w:ascii="Times New Roman" w:hAnsi="Times New Roman" w:cs="Times New Roman"/>
            <w:color w:val="000000" w:themeColor="text1"/>
            <w:sz w:val="24"/>
            <w:szCs w:val="24"/>
            <w:u w:val="none"/>
            <w:lang w:val="sk-SK"/>
          </w:rPr>
          <w:t>§ 77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17" w:name="3302886"/>
      <w:bookmarkEnd w:id="201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určiť odberateľovi obmedzujúce opatrenia v plynárenstve, ak odberateľ plynu má uzatvorenú zmluvu o prístupe do distribučnej siete a distribúcii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18" w:name="3302887"/>
      <w:bookmarkEnd w:id="201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poskytovať údaje o obmedzujúcich opatreniach v plynárenstve prevádzkovateľovi distribučnej siete, ktorý plní úlohy plynárenského dispečingu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019" w:name="3302888"/>
      <w:bookmarkEnd w:id="2019"/>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poskytnúť prevádzkovateľovi prepravnej siete vyjadrenie podľa § 49 ods. 9 do 15 pracovných dní odo dňa doručenia žiadosti prevádzkovateľa prepravnej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20" w:name="3302889"/>
      <w:bookmarkEnd w:id="2020"/>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zverejniť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021" w:name="3302890"/>
      <w:bookmarkEnd w:id="202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 žiadosti o prístup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2" w:name="3302891"/>
      <w:bookmarkEnd w:id="202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podmienky pripojenia účastníka trhu s plynom do distribučnej siete, a to najmä</w:t>
      </w:r>
    </w:p>
    <w:p w:rsidR="00042A7B" w:rsidRPr="00A27F3F" w:rsidRDefault="00E903A1">
      <w:pPr>
        <w:ind w:left="852" w:hanging="284"/>
        <w:rPr>
          <w:rFonts w:ascii="Times New Roman" w:hAnsi="Times New Roman" w:cs="Times New Roman"/>
          <w:color w:val="000000" w:themeColor="text1"/>
          <w:sz w:val="24"/>
          <w:szCs w:val="24"/>
          <w:lang w:val="sk-SK"/>
        </w:rPr>
      </w:pPr>
      <w:bookmarkStart w:id="2023" w:name="3302892"/>
      <w:bookmarkEnd w:id="2023"/>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vzor žiadosti o pripojenie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4" w:name="3302893"/>
      <w:bookmarkEnd w:id="2024"/>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postup pri uzatváraní zmluvy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5" w:name="3302894"/>
      <w:bookmarkEnd w:id="2025"/>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vzor zmluvy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26" w:name="3302895"/>
      <w:bookmarkEnd w:id="2026"/>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vzor žiadosti o pripojenie do distribučnej siete pre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027" w:name="3302896"/>
      <w:bookmarkEnd w:id="2027"/>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vzor žiadosti o pripojenie do distribučnej siete a montáž meradla pre odberateľa plynu mimo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028" w:name="3302897"/>
      <w:bookmarkEnd w:id="2028"/>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lehoty na pripojenie do distribučnej siete, ak nie sú určované individuálne v závislosti od technických podmienok odberu plynu požadovaných odberateľom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29" w:name="3302898"/>
      <w:bookmarkEnd w:id="2029"/>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písomne oznámiť užívateľom distribučnej siete plánované zrušenie povolenia alebo zmenu povolenia, ktoré majú za následok ukončenie distribúcie plynu na časti vymedzeného územia najneskôr šesť mesiacov pred podaním žiadosti úradu,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30" w:name="3302899"/>
      <w:bookmarkEnd w:id="2030"/>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viesť evidenciu sťažností odberateľov plynu v domácnosti v elektronickej databáze a každoročne predkladať údaje z evidencie sťažností úradu do 28. februára nasledujúceho roka,</w:t>
      </w:r>
    </w:p>
    <w:p w:rsidR="00042A7B" w:rsidRPr="00A27F3F" w:rsidRDefault="00E903A1">
      <w:pPr>
        <w:ind w:left="568" w:hanging="284"/>
        <w:rPr>
          <w:rFonts w:ascii="Times New Roman" w:hAnsi="Times New Roman" w:cs="Times New Roman"/>
          <w:color w:val="000000" w:themeColor="text1"/>
          <w:sz w:val="24"/>
          <w:szCs w:val="24"/>
          <w:lang w:val="sk-SK"/>
        </w:rPr>
      </w:pPr>
      <w:bookmarkStart w:id="2031" w:name="3302900"/>
      <w:bookmarkEnd w:id="2031"/>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po zmene dodávateľa plynu do desať dní odo dňa doručenia písomnej žiadosti bezplatne poskytnúť namerané údaje o spotrebe novému dodávateľovi plynu a koncovému odberateľovi plynu.</w:t>
      </w:r>
    </w:p>
    <w:p w:rsidR="00042A7B" w:rsidRPr="00A27F3F" w:rsidRDefault="00E903A1">
      <w:pPr>
        <w:ind w:firstLine="142"/>
        <w:rPr>
          <w:rFonts w:ascii="Times New Roman" w:hAnsi="Times New Roman" w:cs="Times New Roman"/>
          <w:color w:val="000000" w:themeColor="text1"/>
          <w:sz w:val="24"/>
          <w:szCs w:val="24"/>
          <w:lang w:val="sk-SK"/>
        </w:rPr>
      </w:pPr>
      <w:bookmarkStart w:id="2032" w:name="3302901"/>
      <w:bookmarkEnd w:id="2032"/>
      <w:r w:rsidRPr="00A27F3F">
        <w:rPr>
          <w:rFonts w:ascii="Times New Roman" w:hAnsi="Times New Roman" w:cs="Times New Roman"/>
          <w:b/>
          <w:color w:val="000000" w:themeColor="text1"/>
          <w:sz w:val="24"/>
          <w:szCs w:val="24"/>
          <w:lang w:val="sk-SK"/>
        </w:rPr>
        <w:lastRenderedPageBreak/>
        <w:t>(8)</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33" w:name="3302902"/>
      <w:bookmarkEnd w:id="2033"/>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distribučnej siete zverejňovať správu o plnení opatrení prijatých v programe súladu za predchádzajúci rok vypracovanú osobou povinnou zabezpečiť súlad podľa </w:t>
      </w:r>
      <w:hyperlink w:anchor="3302933" w:history="1">
        <w:r w:rsidRPr="00A27F3F">
          <w:rPr>
            <w:rStyle w:val="Hypertextovprepojenie"/>
            <w:rFonts w:ascii="Times New Roman" w:hAnsi="Times New Roman" w:cs="Times New Roman"/>
            <w:color w:val="000000" w:themeColor="text1"/>
            <w:sz w:val="24"/>
            <w:szCs w:val="24"/>
            <w:u w:val="none"/>
            <w:lang w:val="sk-SK"/>
          </w:rPr>
          <w:t>§ 65 ods. 8 písm. b)</w:t>
        </w:r>
      </w:hyperlink>
      <w:r w:rsidRPr="00A27F3F">
        <w:rPr>
          <w:rFonts w:ascii="Times New Roman" w:hAnsi="Times New Roman" w:cs="Times New Roman"/>
          <w:color w:val="000000" w:themeColor="text1"/>
          <w:sz w:val="24"/>
          <w:szCs w:val="24"/>
          <w:lang w:val="sk-SK"/>
        </w:rPr>
        <w:t>. Prevádzkovateľ distribučnej siete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034" w:name="3302904"/>
      <w:bookmarkEnd w:id="2034"/>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zabezpečiť riadne plnenie úloh osoby povinnej zabezpečiť súlad podľa </w:t>
      </w:r>
      <w:hyperlink w:anchor="3302931" w:history="1">
        <w:r w:rsidRPr="00A27F3F">
          <w:rPr>
            <w:rStyle w:val="Hypertextovprepojenie"/>
            <w:rFonts w:ascii="Times New Roman" w:hAnsi="Times New Roman" w:cs="Times New Roman"/>
            <w:color w:val="000000" w:themeColor="text1"/>
            <w:sz w:val="24"/>
            <w:szCs w:val="24"/>
            <w:u w:val="none"/>
            <w:lang w:val="sk-SK"/>
          </w:rPr>
          <w:t>§ 65 ods. 8</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035" w:name="3302905"/>
      <w:bookmarkEnd w:id="2035"/>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042A7B" w:rsidRPr="00A27F3F" w:rsidRDefault="00E903A1">
      <w:pPr>
        <w:ind w:firstLine="142"/>
        <w:rPr>
          <w:rFonts w:ascii="Times New Roman" w:hAnsi="Times New Roman" w:cs="Times New Roman"/>
          <w:color w:val="000000" w:themeColor="text1"/>
          <w:sz w:val="24"/>
          <w:szCs w:val="24"/>
          <w:lang w:val="sk-SK"/>
        </w:rPr>
      </w:pPr>
      <w:bookmarkStart w:id="2036" w:name="3302906"/>
      <w:bookmarkEnd w:id="2036"/>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rsidR="00042A7B" w:rsidRPr="00A27F3F" w:rsidRDefault="00E903A1">
      <w:pPr>
        <w:ind w:left="568" w:hanging="284"/>
        <w:rPr>
          <w:rFonts w:ascii="Times New Roman" w:hAnsi="Times New Roman" w:cs="Times New Roman"/>
          <w:color w:val="000000" w:themeColor="text1"/>
          <w:sz w:val="24"/>
          <w:szCs w:val="24"/>
          <w:lang w:val="sk-SK"/>
        </w:rPr>
      </w:pPr>
      <w:bookmarkStart w:id="2037" w:name="3302907"/>
      <w:bookmarkEnd w:id="203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závažná priemyselná havária,</w:t>
      </w:r>
      <w:hyperlink w:anchor="3303650" w:history="1">
        <w:r w:rsidRPr="00A27F3F">
          <w:rPr>
            <w:rStyle w:val="Odkaznavysvetlivku"/>
            <w:rFonts w:ascii="Times New Roman" w:hAnsi="Times New Roman" w:cs="Times New Roman"/>
            <w:color w:val="000000" w:themeColor="text1"/>
            <w:sz w:val="24"/>
            <w:szCs w:val="24"/>
            <w:lang w:val="sk-SK"/>
          </w:rPr>
          <w:t>60)</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38" w:name="3302908"/>
      <w:bookmarkEnd w:id="2038"/>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vážne ekonomické dôvody nezavinené odberateľom, ktoré majú za následok zastavenie výroby, zánik spoločnosti alebo vyhlásenie konkurzu.</w:t>
      </w:r>
    </w:p>
    <w:p w:rsidR="00042A7B" w:rsidRPr="00A27F3F" w:rsidRDefault="00E903A1">
      <w:pPr>
        <w:ind w:firstLine="142"/>
        <w:rPr>
          <w:rFonts w:ascii="Times New Roman" w:hAnsi="Times New Roman" w:cs="Times New Roman"/>
          <w:color w:val="000000" w:themeColor="text1"/>
          <w:sz w:val="24"/>
          <w:szCs w:val="24"/>
          <w:lang w:val="sk-SK"/>
        </w:rPr>
      </w:pPr>
      <w:bookmarkStart w:id="2039" w:name="3302909"/>
      <w:bookmarkEnd w:id="2039"/>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Prevádzkovateľ distribučnej siete, ku ktorej je pripojených viac ako 100 000 koncových odberateľov plynu, je povinný na základe žiadosti prevádzkovateľa distribučnej siete, ku ktorej je pripojených menej ako 100 000 koncových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w:t>
      </w:r>
    </w:p>
    <w:p w:rsidR="00042A7B" w:rsidRPr="00A27F3F" w:rsidRDefault="00E903A1">
      <w:pPr>
        <w:ind w:firstLine="142"/>
        <w:rPr>
          <w:rFonts w:ascii="Times New Roman" w:hAnsi="Times New Roman" w:cs="Times New Roman"/>
          <w:color w:val="000000" w:themeColor="text1"/>
          <w:sz w:val="24"/>
          <w:szCs w:val="24"/>
          <w:lang w:val="sk-SK"/>
        </w:rPr>
      </w:pPr>
      <w:bookmarkStart w:id="2040" w:name="3902570"/>
      <w:bookmarkEnd w:id="2040"/>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distribučnej siete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2041" w:name="3902571"/>
      <w:bookmarkEnd w:id="20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distribučnej siete,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042" w:name="3902572"/>
      <w:bookmarkEnd w:id="204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distribúcie, riadenia a prevádzkyschopnosti prepojenej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043" w:name="3902573"/>
      <w:bookmarkEnd w:id="204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w:t>
      </w:r>
    </w:p>
    <w:p w:rsidR="00042A7B" w:rsidRPr="00A27F3F" w:rsidRDefault="00E903A1">
      <w:pPr>
        <w:ind w:left="852" w:hanging="284"/>
        <w:rPr>
          <w:rFonts w:ascii="Times New Roman" w:hAnsi="Times New Roman" w:cs="Times New Roman"/>
          <w:color w:val="000000" w:themeColor="text1"/>
          <w:sz w:val="24"/>
          <w:szCs w:val="24"/>
          <w:lang w:val="sk-SK"/>
        </w:rPr>
      </w:pPr>
      <w:bookmarkStart w:id="2044" w:name="3902574"/>
      <w:bookmarkEnd w:id="204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45" w:name="3902575"/>
      <w:bookmarkEnd w:id="2045"/>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046" w:name="3902576"/>
      <w:bookmarkEnd w:id="2046"/>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Posúdenie potenciálu energetickej efektívnosti distribučnej siete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47" w:name="3302910"/>
      <w:bookmarkEnd w:id="2047"/>
      <w:r w:rsidRPr="00A27F3F">
        <w:rPr>
          <w:rFonts w:ascii="Times New Roman" w:hAnsi="Times New Roman" w:cs="Times New Roman"/>
          <w:color w:val="000000" w:themeColor="text1"/>
          <w:sz w:val="24"/>
          <w:szCs w:val="24"/>
          <w:lang w:val="sk-SK"/>
        </w:rPr>
        <w:t>§ 65</w:t>
      </w:r>
      <w:r w:rsidRPr="00A27F3F">
        <w:rPr>
          <w:rFonts w:ascii="Times New Roman" w:hAnsi="Times New Roman" w:cs="Times New Roman"/>
          <w:color w:val="000000" w:themeColor="text1"/>
          <w:sz w:val="24"/>
          <w:szCs w:val="24"/>
          <w:lang w:val="sk-SK"/>
        </w:rPr>
        <w:br/>
        <w:t>Oddelenie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48" w:name="3302912"/>
      <w:bookmarkEnd w:id="20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musí byť z hľadiska právnej subjektivity, organizácie a rozhodovania nezávislý od iných činností, ktoré sa nesúvisia s distribúciou plynu.</w:t>
      </w:r>
    </w:p>
    <w:p w:rsidR="00042A7B" w:rsidRPr="00A27F3F" w:rsidRDefault="00E903A1">
      <w:pPr>
        <w:ind w:firstLine="142"/>
        <w:rPr>
          <w:rFonts w:ascii="Times New Roman" w:hAnsi="Times New Roman" w:cs="Times New Roman"/>
          <w:color w:val="000000" w:themeColor="text1"/>
          <w:sz w:val="24"/>
          <w:szCs w:val="24"/>
          <w:lang w:val="sk-SK"/>
        </w:rPr>
      </w:pPr>
      <w:bookmarkStart w:id="2049" w:name="3302913"/>
      <w:bookmarkEnd w:id="204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siete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050" w:name="3302914"/>
      <w:bookmarkEnd w:id="205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Nezávislosť prevádzkovateľa distribučnej siete uvedeného v odseku 1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2051" w:name="3302915"/>
      <w:bookmarkEnd w:id="205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distribučnej siete sa priamo ani nepriamo nepodieľajú na riadení činností výroby, prepravy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052" w:name="3302916"/>
      <w:bookmarkEnd w:id="20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053" w:name="3302917"/>
      <w:bookmarkEnd w:id="205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054" w:name="3302918"/>
      <w:bookmarkEnd w:id="205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vypracovaním programu súladu podľa </w:t>
      </w:r>
      <w:hyperlink w:anchor="3302901" w:history="1">
        <w:r w:rsidRPr="00A27F3F">
          <w:rPr>
            <w:rStyle w:val="Hypertextovprepojenie"/>
            <w:rFonts w:ascii="Times New Roman" w:hAnsi="Times New Roman" w:cs="Times New Roman"/>
            <w:color w:val="000000" w:themeColor="text1"/>
            <w:sz w:val="24"/>
            <w:szCs w:val="24"/>
            <w:u w:val="none"/>
            <w:lang w:val="sk-SK"/>
          </w:rPr>
          <w:t>§ 64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55" w:name="3302919"/>
      <w:bookmarkEnd w:id="205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042A7B" w:rsidRPr="00A27F3F" w:rsidRDefault="00E903A1">
      <w:pPr>
        <w:ind w:firstLine="142"/>
        <w:rPr>
          <w:rFonts w:ascii="Times New Roman" w:hAnsi="Times New Roman" w:cs="Times New Roman"/>
          <w:color w:val="000000" w:themeColor="text1"/>
          <w:sz w:val="24"/>
          <w:szCs w:val="24"/>
          <w:lang w:val="sk-SK"/>
        </w:rPr>
      </w:pPr>
      <w:bookmarkStart w:id="2056" w:name="3302920"/>
      <w:bookmarkEnd w:id="205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w:t>
      </w:r>
    </w:p>
    <w:p w:rsidR="00042A7B" w:rsidRPr="00A27F3F" w:rsidRDefault="00E903A1">
      <w:pPr>
        <w:ind w:left="568" w:hanging="284"/>
        <w:rPr>
          <w:rFonts w:ascii="Times New Roman" w:hAnsi="Times New Roman" w:cs="Times New Roman"/>
          <w:color w:val="000000" w:themeColor="text1"/>
          <w:sz w:val="24"/>
          <w:szCs w:val="24"/>
          <w:lang w:val="sk-SK"/>
        </w:rPr>
      </w:pPr>
      <w:bookmarkStart w:id="2057" w:name="3302921"/>
      <w:bookmarkEnd w:id="205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spĺňala podmienky nezávislosti podľa odseku 5,</w:t>
      </w:r>
    </w:p>
    <w:p w:rsidR="00042A7B" w:rsidRPr="00A27F3F" w:rsidRDefault="00E903A1">
      <w:pPr>
        <w:ind w:left="568" w:hanging="284"/>
        <w:rPr>
          <w:rFonts w:ascii="Times New Roman" w:hAnsi="Times New Roman" w:cs="Times New Roman"/>
          <w:color w:val="000000" w:themeColor="text1"/>
          <w:sz w:val="24"/>
          <w:szCs w:val="24"/>
          <w:lang w:val="sk-SK"/>
        </w:rPr>
      </w:pPr>
      <w:bookmarkStart w:id="2058" w:name="3302922"/>
      <w:bookmarkEnd w:id="2058"/>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2059" w:name="3302923"/>
      <w:bookmarkEnd w:id="205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042A7B" w:rsidRPr="00A27F3F" w:rsidRDefault="00E903A1">
      <w:pPr>
        <w:ind w:left="568" w:hanging="284"/>
        <w:rPr>
          <w:rFonts w:ascii="Times New Roman" w:hAnsi="Times New Roman" w:cs="Times New Roman"/>
          <w:color w:val="000000" w:themeColor="text1"/>
          <w:sz w:val="24"/>
          <w:szCs w:val="24"/>
          <w:lang w:val="sk-SK"/>
        </w:rPr>
      </w:pPr>
      <w:bookmarkStart w:id="2060" w:name="3302924"/>
      <w:bookmarkEnd w:id="206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61" w:name="3302925"/>
      <w:bookmarkEnd w:id="2061"/>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62" w:name="3302926"/>
      <w:bookmarkEnd w:id="206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Osoba povinná zabezpečiť súlad nesmie</w:t>
      </w:r>
    </w:p>
    <w:p w:rsidR="00042A7B" w:rsidRPr="00A27F3F" w:rsidRDefault="00E903A1">
      <w:pPr>
        <w:ind w:left="568" w:hanging="284"/>
        <w:rPr>
          <w:rFonts w:ascii="Times New Roman" w:hAnsi="Times New Roman" w:cs="Times New Roman"/>
          <w:color w:val="000000" w:themeColor="text1"/>
          <w:sz w:val="24"/>
          <w:szCs w:val="24"/>
          <w:lang w:val="sk-SK"/>
        </w:rPr>
      </w:pPr>
      <w:bookmarkStart w:id="2063" w:name="3302927"/>
      <w:bookmarkEnd w:id="20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left="568" w:hanging="284"/>
        <w:rPr>
          <w:rFonts w:ascii="Times New Roman" w:hAnsi="Times New Roman" w:cs="Times New Roman"/>
          <w:color w:val="000000" w:themeColor="text1"/>
          <w:sz w:val="24"/>
          <w:szCs w:val="24"/>
          <w:lang w:val="sk-SK"/>
        </w:rPr>
      </w:pPr>
      <w:bookmarkStart w:id="2064" w:name="3302928"/>
      <w:bookmarkEnd w:id="20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042A7B" w:rsidRPr="00A27F3F" w:rsidRDefault="00E903A1">
      <w:pPr>
        <w:ind w:firstLine="142"/>
        <w:rPr>
          <w:rFonts w:ascii="Times New Roman" w:hAnsi="Times New Roman" w:cs="Times New Roman"/>
          <w:color w:val="000000" w:themeColor="text1"/>
          <w:sz w:val="24"/>
          <w:szCs w:val="24"/>
          <w:lang w:val="sk-SK"/>
        </w:rPr>
      </w:pPr>
      <w:bookmarkStart w:id="2065" w:name="3302929"/>
      <w:bookmarkEnd w:id="206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042A7B" w:rsidRPr="00A27F3F" w:rsidRDefault="00E903A1">
      <w:pPr>
        <w:ind w:firstLine="142"/>
        <w:rPr>
          <w:rFonts w:ascii="Times New Roman" w:hAnsi="Times New Roman" w:cs="Times New Roman"/>
          <w:color w:val="000000" w:themeColor="text1"/>
          <w:sz w:val="24"/>
          <w:szCs w:val="24"/>
          <w:lang w:val="sk-SK"/>
        </w:rPr>
      </w:pPr>
      <w:bookmarkStart w:id="2066" w:name="3302930"/>
      <w:bookmarkEnd w:id="2066"/>
      <w:r w:rsidRPr="00A27F3F">
        <w:rPr>
          <w:rFonts w:ascii="Times New Roman" w:hAnsi="Times New Roman" w:cs="Times New Roman"/>
          <w:b/>
          <w:color w:val="000000" w:themeColor="text1"/>
          <w:sz w:val="24"/>
          <w:szCs w:val="24"/>
          <w:lang w:val="sk-SK"/>
        </w:rPr>
        <w:lastRenderedPageBreak/>
        <w:t>(7)</w:t>
      </w:r>
      <w:r w:rsidRPr="00A27F3F">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A27F3F">
          <w:rPr>
            <w:rStyle w:val="Odkaznavysvetlivku"/>
            <w:rFonts w:ascii="Times New Roman" w:hAnsi="Times New Roman" w:cs="Times New Roman"/>
            <w:color w:val="000000" w:themeColor="text1"/>
            <w:sz w:val="24"/>
            <w:szCs w:val="24"/>
            <w:lang w:val="sk-SK"/>
          </w:rPr>
          <w:t>62)</w:t>
        </w:r>
      </w:hyperlink>
      <w:r w:rsidRPr="00A27F3F">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A27F3F">
          <w:rPr>
            <w:rStyle w:val="Odkaznavysvetlivku"/>
            <w:rFonts w:ascii="Times New Roman" w:hAnsi="Times New Roman" w:cs="Times New Roman"/>
            <w:color w:val="000000" w:themeColor="text1"/>
            <w:sz w:val="24"/>
            <w:szCs w:val="24"/>
            <w:lang w:val="sk-SK"/>
          </w:rPr>
          <w:t>63)</w:t>
        </w:r>
      </w:hyperlink>
      <w:r w:rsidRPr="00A27F3F">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A27F3F">
          <w:rPr>
            <w:rStyle w:val="Odkaznavysvetlivku"/>
            <w:rFonts w:ascii="Times New Roman" w:hAnsi="Times New Roman" w:cs="Times New Roman"/>
            <w:color w:val="000000" w:themeColor="text1"/>
            <w:sz w:val="24"/>
            <w:szCs w:val="24"/>
            <w:lang w:val="sk-SK"/>
          </w:rPr>
          <w:t>64)</w:t>
        </w:r>
      </w:hyperlink>
      <w:r w:rsidRPr="00A27F3F">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042A7B" w:rsidRPr="00A27F3F" w:rsidRDefault="00E903A1">
      <w:pPr>
        <w:ind w:firstLine="142"/>
        <w:rPr>
          <w:rFonts w:ascii="Times New Roman" w:hAnsi="Times New Roman" w:cs="Times New Roman"/>
          <w:color w:val="000000" w:themeColor="text1"/>
          <w:sz w:val="24"/>
          <w:szCs w:val="24"/>
          <w:lang w:val="sk-SK"/>
        </w:rPr>
      </w:pPr>
      <w:bookmarkStart w:id="2067" w:name="3302931"/>
      <w:bookmarkEnd w:id="206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povinná zabezpečiť súlad je povinná</w:t>
      </w:r>
    </w:p>
    <w:p w:rsidR="00042A7B" w:rsidRPr="00A27F3F" w:rsidRDefault="00E903A1">
      <w:pPr>
        <w:ind w:left="568" w:hanging="284"/>
        <w:rPr>
          <w:rFonts w:ascii="Times New Roman" w:hAnsi="Times New Roman" w:cs="Times New Roman"/>
          <w:color w:val="000000" w:themeColor="text1"/>
          <w:sz w:val="24"/>
          <w:szCs w:val="24"/>
          <w:lang w:val="sk-SK"/>
        </w:rPr>
      </w:pPr>
      <w:bookmarkStart w:id="2068" w:name="3302932"/>
      <w:bookmarkEnd w:id="206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sledovať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69" w:name="3302933"/>
      <w:bookmarkEnd w:id="206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042A7B" w:rsidRPr="00A27F3F" w:rsidRDefault="00E903A1">
      <w:pPr>
        <w:ind w:left="568" w:hanging="284"/>
        <w:rPr>
          <w:rFonts w:ascii="Times New Roman" w:hAnsi="Times New Roman" w:cs="Times New Roman"/>
          <w:color w:val="000000" w:themeColor="text1"/>
          <w:sz w:val="24"/>
          <w:szCs w:val="24"/>
          <w:lang w:val="sk-SK"/>
        </w:rPr>
      </w:pPr>
      <w:bookmarkStart w:id="2070" w:name="3302935"/>
      <w:bookmarkEnd w:id="207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vydávať prevádzkovateľovi distribučnej siete odporúčania týkajúce sa programu súladu a jeho plnenia,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071" w:name="3302936"/>
      <w:bookmarkEnd w:id="207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bezodkladne informovať úrad o každom závažnom porušení programu súladu.</w:t>
      </w:r>
    </w:p>
    <w:p w:rsidR="00042A7B" w:rsidRPr="00A27F3F" w:rsidRDefault="00E903A1">
      <w:pPr>
        <w:ind w:firstLine="142"/>
        <w:rPr>
          <w:rFonts w:ascii="Times New Roman" w:hAnsi="Times New Roman" w:cs="Times New Roman"/>
          <w:color w:val="000000" w:themeColor="text1"/>
          <w:sz w:val="24"/>
          <w:szCs w:val="24"/>
          <w:lang w:val="sk-SK"/>
        </w:rPr>
      </w:pPr>
      <w:bookmarkStart w:id="2072" w:name="3302937"/>
      <w:bookmarkEnd w:id="207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Každý, kto sa podieľa na činnosti prevádzkovateľa distribučnej siete, je povinný poskytnúť osobe povinnej zabezpečiť súlad informácie a doklady potrebné na plnenie úloh podľa odseku 8 a poskytnúť jej ďalšiu potrebnú súčinnosť.</w:t>
      </w:r>
    </w:p>
    <w:p w:rsidR="00042A7B" w:rsidRPr="00A27F3F" w:rsidRDefault="00E903A1">
      <w:pPr>
        <w:ind w:firstLine="142"/>
        <w:rPr>
          <w:rFonts w:ascii="Times New Roman" w:hAnsi="Times New Roman" w:cs="Times New Roman"/>
          <w:color w:val="000000" w:themeColor="text1"/>
          <w:sz w:val="24"/>
          <w:szCs w:val="24"/>
          <w:lang w:val="sk-SK"/>
        </w:rPr>
      </w:pPr>
      <w:bookmarkStart w:id="2073" w:name="3302938"/>
      <w:bookmarkEnd w:id="207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konať tak, aby nedošlo k jeho zámene s dodávateľom plynu alebo výrobcom plynu, ktorý je súčasťou toho istého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074" w:name="3302939"/>
      <w:bookmarkEnd w:id="207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11</w:t>
        </w:r>
      </w:hyperlink>
      <w:r w:rsidRPr="00A27F3F">
        <w:rPr>
          <w:rFonts w:ascii="Times New Roman" w:hAnsi="Times New Roman" w:cs="Times New Roman"/>
          <w:color w:val="000000" w:themeColor="text1"/>
          <w:sz w:val="24"/>
          <w:szCs w:val="24"/>
          <w:lang w:val="sk-SK"/>
        </w:rPr>
        <w:t xml:space="preserve">, povinnosti podľa odsekov 1 až 10 a povinnosti podľa </w:t>
      </w:r>
      <w:hyperlink w:anchor="3303529" w:history="1">
        <w:r w:rsidRPr="00A27F3F">
          <w:rPr>
            <w:rStyle w:val="Hypertextovprepojenie"/>
            <w:rFonts w:ascii="Times New Roman" w:hAnsi="Times New Roman" w:cs="Times New Roman"/>
            <w:color w:val="000000" w:themeColor="text1"/>
            <w:sz w:val="24"/>
            <w:szCs w:val="24"/>
            <w:u w:val="none"/>
            <w:lang w:val="sk-SK"/>
          </w:rPr>
          <w:t>§ 96 ods. 22</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075" w:name="3302940"/>
      <w:bookmarkEnd w:id="207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28" w:history="1">
        <w:r w:rsidRPr="00A27F3F">
          <w:rPr>
            <w:rStyle w:val="Hypertextovprepojenie"/>
            <w:rFonts w:ascii="Times New Roman" w:hAnsi="Times New Roman" w:cs="Times New Roman"/>
            <w:color w:val="000000" w:themeColor="text1"/>
            <w:sz w:val="24"/>
            <w:szCs w:val="24"/>
            <w:u w:val="none"/>
            <w:lang w:val="sk-SK"/>
          </w:rPr>
          <w:t>Obchodného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76" w:name="3302941"/>
      <w:bookmarkEnd w:id="2076"/>
      <w:r w:rsidRPr="00A27F3F">
        <w:rPr>
          <w:rFonts w:ascii="Times New Roman" w:hAnsi="Times New Roman" w:cs="Times New Roman"/>
          <w:color w:val="000000" w:themeColor="text1"/>
          <w:sz w:val="24"/>
          <w:szCs w:val="24"/>
          <w:lang w:val="sk-SK"/>
        </w:rPr>
        <w:t>§ 66</w:t>
      </w:r>
      <w:r w:rsidRPr="00A27F3F">
        <w:rPr>
          <w:rFonts w:ascii="Times New Roman" w:hAnsi="Times New Roman" w:cs="Times New Roman"/>
          <w:color w:val="000000" w:themeColor="text1"/>
          <w:sz w:val="24"/>
          <w:szCs w:val="24"/>
          <w:lang w:val="sk-SK"/>
        </w:rPr>
        <w:br/>
        <w:t>Riadenie siete</w:t>
      </w:r>
    </w:p>
    <w:p w:rsidR="00042A7B" w:rsidRPr="00A27F3F" w:rsidRDefault="00E903A1">
      <w:pPr>
        <w:ind w:firstLine="142"/>
        <w:rPr>
          <w:rFonts w:ascii="Times New Roman" w:hAnsi="Times New Roman" w:cs="Times New Roman"/>
          <w:color w:val="000000" w:themeColor="text1"/>
          <w:sz w:val="24"/>
          <w:szCs w:val="24"/>
          <w:lang w:val="sk-SK"/>
        </w:rPr>
      </w:pPr>
      <w:bookmarkStart w:id="2077" w:name="3302943"/>
      <w:bookmarkEnd w:id="20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Distribučnú sieť na vymedzenom území riadi plynárenský dispečing, ktorý je zodpovedný za operatívne riadenie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078" w:name="3302944"/>
      <w:bookmarkEnd w:id="20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je na vymedzenom území viac prevádzkovateľov distribučnej siete, ministerstvo rozhodnutím určí, ktorý z prevádzkovateľov distribučnej siete bude povinný plniť úlohy plynárenského dispečingu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2079" w:name="3302945"/>
      <w:bookmarkEnd w:id="207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Plynárenský dispečing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0" w:name="3302946"/>
      <w:bookmarkEnd w:id="208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operatívne riadi vlastnú distribučnú sieť a distribúciu plynu do prepojovacích bodov nadväzujúcich distribučných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1" w:name="3302947"/>
      <w:bookmarkEnd w:id="208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riadi prepojené prepravné siete a distribučné siete na vymedzenom území pri krízovej situácii v plynárenstve a pri činnostiach, ktoré bezprostredne zamedzujú jej vzniku,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082" w:name="3302948"/>
      <w:bookmarkEnd w:id="208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technicky riadi rozdeľovanie zdrojov plynu vo vstupných bodoch do prepojených distribučných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083" w:name="3302949"/>
      <w:bookmarkEnd w:id="208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vyhlasuje a odvoláva krízovú situáciu v plynárenstve a jej úroveň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4" w:name="3302950"/>
      <w:bookmarkEnd w:id="208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vyhlasuje a odvoláva obmedzujúce opatrenia v plynárenstve podľa </w:t>
      </w:r>
      <w:hyperlink w:anchor="3301809" w:history="1">
        <w:r w:rsidRPr="00A27F3F">
          <w:rPr>
            <w:rStyle w:val="Hypertextovprepojenie"/>
            <w:rFonts w:ascii="Times New Roman" w:hAnsi="Times New Roman" w:cs="Times New Roman"/>
            <w:color w:val="000000" w:themeColor="text1"/>
            <w:sz w:val="24"/>
            <w:szCs w:val="24"/>
            <w:u w:val="none"/>
            <w:lang w:val="sk-SK"/>
          </w:rPr>
          <w:t>§ 21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085" w:name="3302951"/>
      <w:bookmarkEnd w:id="208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určuje opatrenia zamerané na odstránenie krízovej situácie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086" w:name="3302952"/>
      <w:bookmarkEnd w:id="208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predkladá raz týždenne v období od 1. novembra do 31. marca a v prípade krízovej situácie denne ministerstvu za každý deň výpočet kapacity ostatnej infraštruktúry pre prípad </w:t>
      </w:r>
      <w:r w:rsidRPr="00A27F3F">
        <w:rPr>
          <w:rFonts w:ascii="Times New Roman" w:hAnsi="Times New Roman" w:cs="Times New Roman"/>
          <w:color w:val="000000" w:themeColor="text1"/>
          <w:sz w:val="24"/>
          <w:szCs w:val="24"/>
          <w:lang w:val="sk-SK"/>
        </w:rPr>
        <w:lastRenderedPageBreak/>
        <w:t>prerušenia samostatnej najväčšej plynárenskej infraštruktúry vrátane výpočtu pri zohľadnení vhodných trhových opatrení na strane spotreby v súlade s osobitným predpisom,</w:t>
      </w:r>
      <w:hyperlink w:anchor="3303671" w:history="1">
        <w:r w:rsidRPr="00A27F3F">
          <w:rPr>
            <w:rStyle w:val="Odkaznavysvetlivku"/>
            <w:rFonts w:ascii="Times New Roman" w:hAnsi="Times New Roman" w:cs="Times New Roman"/>
            <w:color w:val="000000" w:themeColor="text1"/>
            <w:sz w:val="24"/>
            <w:szCs w:val="24"/>
            <w:lang w:val="sk-SK"/>
          </w:rPr>
          <w:t>80)</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7" w:name="21261629"/>
      <w:bookmarkEnd w:id="208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hyperlink w:anchor="21261862" w:history="1">
        <w:r w:rsidRPr="00A27F3F">
          <w:rPr>
            <w:rStyle w:val="Odkaznavysvetlivku"/>
            <w:rFonts w:ascii="Times New Roman" w:hAnsi="Times New Roman" w:cs="Times New Roman"/>
            <w:color w:val="000000" w:themeColor="text1"/>
            <w:sz w:val="24"/>
            <w:szCs w:val="24"/>
            <w:lang w:val="sk-SK"/>
          </w:rPr>
          <w:t>80aa)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88" w:name="21261630"/>
      <w:bookmarkEnd w:id="208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bezodkladne informuje ministerstvo na žiadosť o dostupnom objeme plynu na účely solidarity v dodávke plynu pri dobrovoľnom uvoľňovaní plynu účastníkmi trhu s plynom a pri vyhlásení stavu núdze a uplatnení obmedzujúcich opatrení v plynárenstve na základe informácií od ostatných účastníkov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089" w:name="21261631"/>
      <w:bookmarkEnd w:id="2089"/>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bezodkladne informuje prevádzkovateľa prepravnej siete v čase poskytovania alebo prijímania solidarity v dodávke plynu o objeme plynu na účely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090" w:name="21261632"/>
      <w:bookmarkEnd w:id="209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rsidR="00042A7B" w:rsidRPr="00A27F3F" w:rsidRDefault="00E903A1">
      <w:pPr>
        <w:ind w:firstLine="142"/>
        <w:rPr>
          <w:rFonts w:ascii="Times New Roman" w:hAnsi="Times New Roman" w:cs="Times New Roman"/>
          <w:color w:val="000000" w:themeColor="text1"/>
          <w:sz w:val="24"/>
          <w:szCs w:val="24"/>
          <w:lang w:val="sk-SK"/>
        </w:rPr>
      </w:pPr>
      <w:bookmarkStart w:id="2091" w:name="3302953"/>
      <w:bookmarkEnd w:id="209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rsidR="00042A7B" w:rsidRPr="00A27F3F" w:rsidRDefault="00E903A1">
      <w:pPr>
        <w:ind w:firstLine="142"/>
        <w:rPr>
          <w:rFonts w:ascii="Times New Roman" w:hAnsi="Times New Roman" w:cs="Times New Roman"/>
          <w:color w:val="000000" w:themeColor="text1"/>
          <w:sz w:val="24"/>
          <w:szCs w:val="24"/>
          <w:lang w:val="sk-SK"/>
        </w:rPr>
      </w:pPr>
      <w:bookmarkStart w:id="2092" w:name="3302954"/>
      <w:bookmarkEnd w:id="209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Plynárenský dispečing je pri plnení úloh podľa odseku 3 písm. d) až f) povinný riadiť sa pokynmi ministerstva.</w:t>
      </w:r>
    </w:p>
    <w:p w:rsidR="00042A7B" w:rsidRPr="00A27F3F" w:rsidRDefault="00E903A1">
      <w:pPr>
        <w:ind w:firstLine="142"/>
        <w:rPr>
          <w:rFonts w:ascii="Times New Roman" w:hAnsi="Times New Roman" w:cs="Times New Roman"/>
          <w:color w:val="000000" w:themeColor="text1"/>
          <w:sz w:val="24"/>
          <w:szCs w:val="24"/>
          <w:lang w:val="sk-SK"/>
        </w:rPr>
      </w:pPr>
      <w:bookmarkStart w:id="2093" w:name="21261633"/>
      <w:bookmarkEnd w:id="2093"/>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Plynárenský dispečing na vymedzenom území zabezpečuje od 1. novembra do 31. marca na základe údajov od dodávateľov plynu podľa § 69 ods. 7, 8 a 9, monitorovanie dodávok plynu pre vymedzené územie na účel posúdenia možnosti vzniku a vyhlásenia krízovej situácie v plynárenstve.</w:t>
      </w:r>
    </w:p>
    <w:p w:rsidR="00042A7B" w:rsidRPr="00A27F3F" w:rsidRDefault="00E903A1">
      <w:pPr>
        <w:ind w:firstLine="142"/>
        <w:rPr>
          <w:rFonts w:ascii="Times New Roman" w:hAnsi="Times New Roman" w:cs="Times New Roman"/>
          <w:color w:val="000000" w:themeColor="text1"/>
          <w:sz w:val="24"/>
          <w:szCs w:val="24"/>
          <w:lang w:val="sk-SK"/>
        </w:rPr>
      </w:pPr>
      <w:bookmarkStart w:id="2094" w:name="21261634"/>
      <w:bookmarkEnd w:id="2094"/>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w:t>
      </w:r>
    </w:p>
    <w:p w:rsidR="00042A7B" w:rsidRPr="00A27F3F" w:rsidRDefault="00E903A1">
      <w:pPr>
        <w:ind w:firstLine="142"/>
        <w:rPr>
          <w:rFonts w:ascii="Times New Roman" w:hAnsi="Times New Roman" w:cs="Times New Roman"/>
          <w:color w:val="000000" w:themeColor="text1"/>
          <w:sz w:val="24"/>
          <w:szCs w:val="24"/>
          <w:lang w:val="sk-SK"/>
        </w:rPr>
      </w:pPr>
      <w:bookmarkStart w:id="2095" w:name="3302955"/>
      <w:bookmarkEnd w:id="2095"/>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096" w:name="3302956"/>
      <w:bookmarkEnd w:id="2096"/>
      <w:r w:rsidRPr="00A27F3F">
        <w:rPr>
          <w:rFonts w:ascii="Times New Roman" w:hAnsi="Times New Roman" w:cs="Times New Roman"/>
          <w:color w:val="000000" w:themeColor="text1"/>
          <w:sz w:val="24"/>
          <w:szCs w:val="24"/>
          <w:lang w:val="sk-SK"/>
        </w:rPr>
        <w:t>§ 67</w:t>
      </w:r>
      <w:r w:rsidRPr="00A27F3F">
        <w:rPr>
          <w:rFonts w:ascii="Times New Roman" w:hAnsi="Times New Roman" w:cs="Times New Roman"/>
          <w:color w:val="000000" w:themeColor="text1"/>
          <w:sz w:val="24"/>
          <w:szCs w:val="24"/>
          <w:lang w:val="sk-SK"/>
        </w:rPr>
        <w:br/>
        <w:t>Práva a povinnosti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097" w:name="3302958"/>
      <w:bookmarkEnd w:id="2097"/>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Prevádzkovateľ zásobníka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098" w:name="3302959"/>
      <w:bookmarkEnd w:id="209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zriaďovať a prevádzkovať elektronickú komunikačnú sieť potrebnú na riadenie prevádzky zásobníka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099" w:name="3302960"/>
      <w:bookmarkEnd w:id="209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pripojiť zásobník k prepravnej sieti alebo k distribučnej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2100" w:name="3302961"/>
      <w:bookmarkEnd w:id="210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odmietnuť prístup do zásobníka z dôvodov uvedených v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alebo z dôvodu nedostatku kapacity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01" w:name="3302962"/>
      <w:bookmarkEnd w:id="210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odmietnuť prístup do zásobníka, ak prístup zabraňuje plneniu povinností vo všeobecnom hospodárskom záujme,</w:t>
      </w:r>
    </w:p>
    <w:p w:rsidR="00042A7B" w:rsidRPr="00A27F3F" w:rsidRDefault="00E903A1">
      <w:pPr>
        <w:ind w:left="568" w:hanging="284"/>
        <w:rPr>
          <w:rFonts w:ascii="Times New Roman" w:hAnsi="Times New Roman" w:cs="Times New Roman"/>
          <w:color w:val="000000" w:themeColor="text1"/>
          <w:sz w:val="24"/>
          <w:szCs w:val="24"/>
          <w:lang w:val="sk-SK"/>
        </w:rPr>
      </w:pPr>
      <w:bookmarkStart w:id="2102" w:name="3302963"/>
      <w:bookmarkEnd w:id="2102"/>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nakupovať plyn potrebný na krytie vlastných strát v zásobníku alebo pre vlastnú spotrebu, alebo na technologické účely,</w:t>
      </w:r>
    </w:p>
    <w:p w:rsidR="00042A7B" w:rsidRPr="00A27F3F" w:rsidRDefault="00E903A1">
      <w:pPr>
        <w:ind w:left="568" w:hanging="284"/>
        <w:rPr>
          <w:rFonts w:ascii="Times New Roman" w:hAnsi="Times New Roman" w:cs="Times New Roman"/>
          <w:color w:val="000000" w:themeColor="text1"/>
          <w:sz w:val="24"/>
          <w:szCs w:val="24"/>
          <w:lang w:val="sk-SK"/>
        </w:rPr>
      </w:pPr>
      <w:bookmarkStart w:id="2103" w:name="21261637"/>
      <w:bookmarkEnd w:id="2103"/>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primeranú náhradu z dôvodu poskytovania solidarity v dodávke plynu alebo opatrení súvisiacich s jej poskytovaním v súlade so všeobecne záväzným právnym predpisom vydaným podľa </w:t>
      </w:r>
      <w:hyperlink w:anchor="21261811" w:history="1">
        <w:r w:rsidRPr="00A27F3F">
          <w:rPr>
            <w:rStyle w:val="Hypertextovprepojenie"/>
            <w:rFonts w:ascii="Times New Roman" w:hAnsi="Times New Roman" w:cs="Times New Roman"/>
            <w:color w:val="000000" w:themeColor="text1"/>
            <w:sz w:val="24"/>
            <w:szCs w:val="24"/>
            <w:u w:val="none"/>
            <w:lang w:val="sk-SK"/>
          </w:rPr>
          <w:t>§ 95 ods. 2 písm. m)</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104" w:name="3302964"/>
      <w:bookmarkEnd w:id="210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zásobníka môže bez nároku na náhradu škody okrem prípadov, ak škoda vznikla zavinením prevádzkovateľa zásobníka, obmedziť alebo prerušiť uskladňovanie plynu v nevyhnutnom rozsahu a na nevyhnutný čas len v prípade</w:t>
      </w:r>
    </w:p>
    <w:p w:rsidR="00042A7B" w:rsidRPr="00A27F3F" w:rsidRDefault="00E903A1">
      <w:pPr>
        <w:ind w:left="568" w:hanging="284"/>
        <w:rPr>
          <w:rFonts w:ascii="Times New Roman" w:hAnsi="Times New Roman" w:cs="Times New Roman"/>
          <w:color w:val="000000" w:themeColor="text1"/>
          <w:sz w:val="24"/>
          <w:szCs w:val="24"/>
          <w:lang w:val="sk-SK"/>
        </w:rPr>
      </w:pPr>
      <w:bookmarkStart w:id="2105" w:name="3302965"/>
      <w:bookmarkEnd w:id="210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106" w:name="3302966"/>
      <w:bookmarkEnd w:id="210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042A7B" w:rsidRPr="00A27F3F" w:rsidRDefault="00E903A1">
      <w:pPr>
        <w:ind w:left="568" w:hanging="284"/>
        <w:rPr>
          <w:rFonts w:ascii="Times New Roman" w:hAnsi="Times New Roman" w:cs="Times New Roman"/>
          <w:color w:val="000000" w:themeColor="text1"/>
          <w:sz w:val="24"/>
          <w:szCs w:val="24"/>
          <w:lang w:val="sk-SK"/>
        </w:rPr>
      </w:pPr>
      <w:bookmarkStart w:id="2107" w:name="3302967"/>
      <w:bookmarkEnd w:id="210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stavu núdze a predchádzania stavu núdze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108" w:name="3302968"/>
      <w:bookmarkEnd w:id="210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042A7B" w:rsidRPr="00A27F3F" w:rsidRDefault="00E903A1">
      <w:pPr>
        <w:ind w:left="568" w:hanging="284"/>
        <w:rPr>
          <w:rFonts w:ascii="Times New Roman" w:hAnsi="Times New Roman" w:cs="Times New Roman"/>
          <w:color w:val="000000" w:themeColor="text1"/>
          <w:sz w:val="24"/>
          <w:szCs w:val="24"/>
          <w:lang w:val="sk-SK"/>
        </w:rPr>
      </w:pPr>
      <w:bookmarkStart w:id="2109" w:name="3302969"/>
      <w:bookmarkEnd w:id="210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nedodržania zmluvných podmienok zo strany účastníkov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10" w:name="3302970"/>
      <w:bookmarkEnd w:id="211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ak je uzatvorená zmluva o prístupe do zásobníka a uskladňovaní plynu s právom prerušenia.</w:t>
      </w:r>
    </w:p>
    <w:p w:rsidR="00042A7B" w:rsidRPr="00A27F3F" w:rsidRDefault="00E903A1">
      <w:pPr>
        <w:ind w:firstLine="142"/>
        <w:rPr>
          <w:rFonts w:ascii="Times New Roman" w:hAnsi="Times New Roman" w:cs="Times New Roman"/>
          <w:color w:val="000000" w:themeColor="text1"/>
          <w:sz w:val="24"/>
          <w:szCs w:val="24"/>
          <w:lang w:val="sk-SK"/>
        </w:rPr>
      </w:pPr>
      <w:bookmarkStart w:id="2111" w:name="3302971"/>
      <w:bookmarkEnd w:id="211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2112" w:name="3302972"/>
      <w:bookmarkEnd w:id="211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 odstránení dôvodov, pre ktoré bolo obmedzené alebo prerušené uskladňovanie plynu, je prevádzkovateľ zásobníka povinný bezodkladne obnoviť uskladňovanie plynu.</w:t>
      </w:r>
    </w:p>
    <w:p w:rsidR="00042A7B" w:rsidRPr="00A27F3F" w:rsidRDefault="00E903A1">
      <w:pPr>
        <w:ind w:firstLine="142"/>
        <w:rPr>
          <w:rFonts w:ascii="Times New Roman" w:hAnsi="Times New Roman" w:cs="Times New Roman"/>
          <w:color w:val="000000" w:themeColor="text1"/>
          <w:sz w:val="24"/>
          <w:szCs w:val="24"/>
          <w:lang w:val="sk-SK"/>
        </w:rPr>
      </w:pPr>
      <w:bookmarkStart w:id="2113" w:name="3302973"/>
      <w:bookmarkEnd w:id="211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2114" w:name="3302974"/>
      <w:bookmarkEnd w:id="21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Prevádzkovateľ zásobníka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115" w:name="3302975"/>
      <w:bookmarkEnd w:id="211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zabezpečovať spoľahlivé, bezpečné a efektívne prevádzkovanie zásobníka v záujme vytvorenia otvoreného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16" w:name="3302976"/>
      <w:bookmarkEnd w:id="211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zabezpečovať údržbu a rozvoj zásobníka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2117" w:name="3302977"/>
      <w:bookmarkEnd w:id="211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zabezpečovať uskladňovanie plynu a s tým súvisiace podporné služby,</w:t>
      </w:r>
    </w:p>
    <w:p w:rsidR="00042A7B" w:rsidRPr="00A27F3F" w:rsidRDefault="00E903A1">
      <w:pPr>
        <w:ind w:left="568" w:hanging="284"/>
        <w:rPr>
          <w:rFonts w:ascii="Times New Roman" w:hAnsi="Times New Roman" w:cs="Times New Roman"/>
          <w:color w:val="000000" w:themeColor="text1"/>
          <w:sz w:val="24"/>
          <w:szCs w:val="24"/>
          <w:lang w:val="sk-SK"/>
        </w:rPr>
      </w:pPr>
      <w:bookmarkStart w:id="2118" w:name="3302978"/>
      <w:bookmarkEnd w:id="211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uzatvoriť zmluvu o prístupe do zásobníka a uskladňovaní plynu s každým, kto o to požiada, ak sú splnené technické podmienky a obchodné podmienky prístupu do zásobníka a uskladňovania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19" w:name="3302979"/>
      <w:bookmarkEnd w:id="2119"/>
      <w:r w:rsidRPr="00A27F3F">
        <w:rPr>
          <w:rFonts w:ascii="Times New Roman" w:hAnsi="Times New Roman" w:cs="Times New Roman"/>
          <w:b/>
          <w:color w:val="000000" w:themeColor="text1"/>
          <w:sz w:val="24"/>
          <w:szCs w:val="24"/>
          <w:lang w:val="sk-SK"/>
        </w:rPr>
        <w:lastRenderedPageBreak/>
        <w:t>e)</w:t>
      </w:r>
      <w:r w:rsidRPr="00A27F3F">
        <w:rPr>
          <w:rFonts w:ascii="Times New Roman" w:hAnsi="Times New Roman" w:cs="Times New Roman"/>
          <w:color w:val="000000" w:themeColor="text1"/>
          <w:sz w:val="24"/>
          <w:szCs w:val="24"/>
          <w:lang w:val="sk-SK"/>
        </w:rPr>
        <w:t xml:space="preserve"> zabezpečiť na transparentnom a nediskriminačnom princípe prístup do zásobníka a k podporným službám,</w:t>
      </w:r>
    </w:p>
    <w:p w:rsidR="00042A7B" w:rsidRPr="00A27F3F" w:rsidRDefault="00E903A1">
      <w:pPr>
        <w:ind w:left="568" w:hanging="284"/>
        <w:rPr>
          <w:rFonts w:ascii="Times New Roman" w:hAnsi="Times New Roman" w:cs="Times New Roman"/>
          <w:color w:val="000000" w:themeColor="text1"/>
          <w:sz w:val="24"/>
          <w:szCs w:val="24"/>
          <w:lang w:val="sk-SK"/>
        </w:rPr>
      </w:pPr>
      <w:bookmarkStart w:id="2120" w:name="3302980"/>
      <w:bookmarkEnd w:id="212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21" w:name="3302981"/>
      <w:bookmarkEnd w:id="212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zabezpečiť meranie uskladňovaného plynu vrátane jeho vyhodnocovania a predkladanie nameraných údajov plynárenskému dispečingu a na požiadanie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122" w:name="3302982"/>
      <w:bookmarkEnd w:id="212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zverejňovať obchodné podmienky prístupu do zásobníka a uskladňovania plynu do desiatich dní od nadobudnutia ich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123" w:name="3302983"/>
      <w:bookmarkEnd w:id="212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poskytovať uskladňovacie kapacity prevádzkovateľovi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24" w:name="3302984"/>
      <w:bookmarkEnd w:id="212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obmedziť ťažbu plynu pre dotknutých účastníkov trhu s plynom, ktorí uskladňujú plyn pre odberateľov mimo vymedzeného územia, na základe rozhodnutia ministerstva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125" w:name="3302985"/>
      <w:bookmarkEnd w:id="212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prevádzkovateľovi prepravnej siete a prevádzkovateľovi distribučnej siete informácie nevyhnutné na zabezpečenie prevádzkyschopnosti prepojenej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26" w:name="3302986"/>
      <w:bookmarkEnd w:id="212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účastníkom trhu s plynom informácie potrebné na prístup do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27" w:name="3302988"/>
      <w:bookmarkEnd w:id="212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ind w:left="568" w:hanging="284"/>
        <w:rPr>
          <w:rFonts w:ascii="Times New Roman" w:hAnsi="Times New Roman" w:cs="Times New Roman"/>
          <w:color w:val="000000" w:themeColor="text1"/>
          <w:sz w:val="24"/>
          <w:szCs w:val="24"/>
          <w:lang w:val="sk-SK"/>
        </w:rPr>
      </w:pPr>
      <w:bookmarkStart w:id="2128" w:name="3302989"/>
      <w:bookmarkEnd w:id="212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oznamovať ministerstvu a plynárenskému dispečingu skutočnosti potrebné na vyhlásenie krízovej situácie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129" w:name="3302990"/>
      <w:bookmarkEnd w:id="2129"/>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rsidR="00042A7B" w:rsidRPr="00A27F3F" w:rsidRDefault="00E903A1">
      <w:pPr>
        <w:ind w:left="568" w:hanging="284"/>
        <w:rPr>
          <w:rFonts w:ascii="Times New Roman" w:hAnsi="Times New Roman" w:cs="Times New Roman"/>
          <w:color w:val="000000" w:themeColor="text1"/>
          <w:sz w:val="24"/>
          <w:szCs w:val="24"/>
          <w:lang w:val="sk-SK"/>
        </w:rPr>
      </w:pPr>
      <w:bookmarkStart w:id="2130" w:name="3302991"/>
      <w:bookmarkEnd w:id="2130"/>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zverejňovať informáciu o uplatňovaní regulovaného prístupu alebo dohodnutého prístupu k zásobníku,</w:t>
      </w:r>
    </w:p>
    <w:p w:rsidR="00042A7B" w:rsidRPr="00A27F3F" w:rsidRDefault="00E903A1">
      <w:pPr>
        <w:ind w:left="568" w:hanging="284"/>
        <w:rPr>
          <w:rFonts w:ascii="Times New Roman" w:hAnsi="Times New Roman" w:cs="Times New Roman"/>
          <w:color w:val="000000" w:themeColor="text1"/>
          <w:sz w:val="24"/>
          <w:szCs w:val="24"/>
          <w:lang w:val="sk-SK"/>
        </w:rPr>
      </w:pPr>
      <w:bookmarkStart w:id="2131" w:name="3302992"/>
      <w:bookmarkEnd w:id="2131"/>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zabezpečiť zdroje potrebné na plnenie povinností prevádzkovateľa zásobníka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32" w:name="3302993"/>
      <w:bookmarkEnd w:id="2132"/>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zverejniť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133" w:name="3302994"/>
      <w:bookmarkEnd w:id="21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 žiadosti o prístup do zásobníka pre účastníka trhu s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2134" w:name="3302995"/>
      <w:bookmarkEnd w:id="21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w:t>
      </w:r>
    </w:p>
    <w:p w:rsidR="00042A7B" w:rsidRPr="00A27F3F" w:rsidRDefault="00E903A1">
      <w:pPr>
        <w:ind w:left="1136" w:hanging="284"/>
        <w:rPr>
          <w:rFonts w:ascii="Times New Roman" w:hAnsi="Times New Roman" w:cs="Times New Roman"/>
          <w:color w:val="000000" w:themeColor="text1"/>
          <w:sz w:val="24"/>
          <w:szCs w:val="24"/>
          <w:lang w:val="sk-SK"/>
        </w:rPr>
      </w:pPr>
      <w:bookmarkStart w:id="2135" w:name="3302996"/>
      <w:bookmarkEnd w:id="2135"/>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aktuálnej voľnej uskladňovacej kapacite zásobníka,</w:t>
      </w:r>
    </w:p>
    <w:p w:rsidR="00042A7B" w:rsidRPr="00A27F3F" w:rsidRDefault="00E903A1">
      <w:pPr>
        <w:ind w:left="1136" w:hanging="284"/>
        <w:rPr>
          <w:rFonts w:ascii="Times New Roman" w:hAnsi="Times New Roman" w:cs="Times New Roman"/>
          <w:color w:val="000000" w:themeColor="text1"/>
          <w:sz w:val="24"/>
          <w:szCs w:val="24"/>
          <w:lang w:val="sk-SK"/>
        </w:rPr>
      </w:pPr>
      <w:bookmarkStart w:id="2136" w:name="3302997"/>
      <w:bookmarkEnd w:id="2136"/>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ročnom pláne odstávok zásobníkov a pláne údržby zásobníkov, ktorý môže mať vplyv na výšku uskladňovacích kapacít a na kvalitu poskytovaných služieb,</w:t>
      </w:r>
    </w:p>
    <w:p w:rsidR="00042A7B" w:rsidRPr="00A27F3F" w:rsidRDefault="00E903A1">
      <w:pPr>
        <w:ind w:left="1136" w:hanging="284"/>
        <w:rPr>
          <w:rFonts w:ascii="Times New Roman" w:hAnsi="Times New Roman" w:cs="Times New Roman"/>
          <w:color w:val="000000" w:themeColor="text1"/>
          <w:sz w:val="24"/>
          <w:szCs w:val="24"/>
          <w:lang w:val="sk-SK"/>
        </w:rPr>
      </w:pPr>
      <w:bookmarkStart w:id="2137" w:name="3302998"/>
      <w:bookmarkEnd w:id="2137"/>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pláne úpravy výšky uskladňovacích kapacít,</w:t>
      </w:r>
    </w:p>
    <w:p w:rsidR="00042A7B" w:rsidRPr="00A27F3F" w:rsidRDefault="00E903A1">
      <w:pPr>
        <w:ind w:left="852" w:hanging="284"/>
        <w:rPr>
          <w:rFonts w:ascii="Times New Roman" w:hAnsi="Times New Roman" w:cs="Times New Roman"/>
          <w:color w:val="000000" w:themeColor="text1"/>
          <w:sz w:val="24"/>
          <w:szCs w:val="24"/>
          <w:lang w:val="sk-SK"/>
        </w:rPr>
      </w:pPr>
      <w:bookmarkStart w:id="2138" w:name="3302999"/>
      <w:bookmarkEnd w:id="21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údaje o voľnej uskladňovacej kapacite zásobníka v členení na</w:t>
      </w:r>
    </w:p>
    <w:p w:rsidR="00042A7B" w:rsidRPr="00A27F3F" w:rsidRDefault="00E903A1">
      <w:pPr>
        <w:ind w:left="1136" w:hanging="284"/>
        <w:rPr>
          <w:rFonts w:ascii="Times New Roman" w:hAnsi="Times New Roman" w:cs="Times New Roman"/>
          <w:color w:val="000000" w:themeColor="text1"/>
          <w:sz w:val="24"/>
          <w:szCs w:val="24"/>
          <w:lang w:val="sk-SK"/>
        </w:rPr>
      </w:pPr>
      <w:bookmarkStart w:id="2139" w:name="3303000"/>
      <w:bookmarkEnd w:id="2139"/>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maximálny </w:t>
      </w:r>
      <w:proofErr w:type="spellStart"/>
      <w:r w:rsidRPr="00A27F3F">
        <w:rPr>
          <w:rFonts w:ascii="Times New Roman" w:hAnsi="Times New Roman" w:cs="Times New Roman"/>
          <w:color w:val="000000" w:themeColor="text1"/>
          <w:sz w:val="24"/>
          <w:szCs w:val="24"/>
          <w:lang w:val="sk-SK"/>
        </w:rPr>
        <w:t>vtlačný</w:t>
      </w:r>
      <w:proofErr w:type="spellEnd"/>
      <w:r w:rsidRPr="00A27F3F">
        <w:rPr>
          <w:rFonts w:ascii="Times New Roman" w:hAnsi="Times New Roman" w:cs="Times New Roman"/>
          <w:color w:val="000000" w:themeColor="text1"/>
          <w:sz w:val="24"/>
          <w:szCs w:val="24"/>
          <w:lang w:val="sk-SK"/>
        </w:rPr>
        <w:t xml:space="preserve"> výkon na deň v závislosti od </w:t>
      </w:r>
      <w:proofErr w:type="spellStart"/>
      <w:r w:rsidRPr="00A27F3F">
        <w:rPr>
          <w:rFonts w:ascii="Times New Roman" w:hAnsi="Times New Roman" w:cs="Times New Roman"/>
          <w:color w:val="000000" w:themeColor="text1"/>
          <w:sz w:val="24"/>
          <w:szCs w:val="24"/>
          <w:lang w:val="sk-SK"/>
        </w:rPr>
        <w:t>vtlačnej</w:t>
      </w:r>
      <w:proofErr w:type="spellEnd"/>
      <w:r w:rsidRPr="00A27F3F">
        <w:rPr>
          <w:rFonts w:ascii="Times New Roman" w:hAnsi="Times New Roman" w:cs="Times New Roman"/>
          <w:color w:val="000000" w:themeColor="text1"/>
          <w:sz w:val="24"/>
          <w:szCs w:val="24"/>
          <w:lang w:val="sk-SK"/>
        </w:rPr>
        <w:t xml:space="preserve"> krivky,</w:t>
      </w:r>
    </w:p>
    <w:p w:rsidR="00042A7B" w:rsidRPr="00A27F3F" w:rsidRDefault="00E903A1">
      <w:pPr>
        <w:ind w:left="1136" w:hanging="284"/>
        <w:rPr>
          <w:rFonts w:ascii="Times New Roman" w:hAnsi="Times New Roman" w:cs="Times New Roman"/>
          <w:color w:val="000000" w:themeColor="text1"/>
          <w:sz w:val="24"/>
          <w:szCs w:val="24"/>
          <w:lang w:val="sk-SK"/>
        </w:rPr>
      </w:pPr>
      <w:bookmarkStart w:id="2140" w:name="3303001"/>
      <w:bookmarkEnd w:id="2140"/>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maximálny ťažobný výkon na deň v závislosti od ťažobnej krivky,</w:t>
      </w:r>
    </w:p>
    <w:p w:rsidR="00042A7B" w:rsidRPr="00A27F3F" w:rsidRDefault="00E903A1">
      <w:pPr>
        <w:ind w:left="1136" w:hanging="284"/>
        <w:rPr>
          <w:rFonts w:ascii="Times New Roman" w:hAnsi="Times New Roman" w:cs="Times New Roman"/>
          <w:color w:val="000000" w:themeColor="text1"/>
          <w:sz w:val="24"/>
          <w:szCs w:val="24"/>
          <w:lang w:val="sk-SK"/>
        </w:rPr>
      </w:pPr>
      <w:bookmarkStart w:id="2141" w:name="3303002"/>
      <w:bookmarkEnd w:id="2141"/>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pracovný objem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42" w:name="21261639"/>
      <w:bookmarkEnd w:id="2142"/>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vypracúvať návrh prevádzkového poriadku prevádzkovateľa zásobníka a návrh verejne konzultovať.</w:t>
      </w:r>
    </w:p>
    <w:p w:rsidR="00042A7B" w:rsidRPr="00A27F3F" w:rsidRDefault="00E903A1">
      <w:pPr>
        <w:ind w:firstLine="142"/>
        <w:rPr>
          <w:rFonts w:ascii="Times New Roman" w:hAnsi="Times New Roman" w:cs="Times New Roman"/>
          <w:color w:val="000000" w:themeColor="text1"/>
          <w:sz w:val="24"/>
          <w:szCs w:val="24"/>
          <w:lang w:val="sk-SK"/>
        </w:rPr>
      </w:pPr>
      <w:bookmarkStart w:id="2143" w:name="3303003"/>
      <w:bookmarkEnd w:id="2143"/>
      <w:r w:rsidRPr="00A27F3F">
        <w:rPr>
          <w:rFonts w:ascii="Times New Roman" w:hAnsi="Times New Roman" w:cs="Times New Roman"/>
          <w:b/>
          <w:color w:val="000000" w:themeColor="text1"/>
          <w:sz w:val="24"/>
          <w:szCs w:val="24"/>
          <w:lang w:val="sk-SK"/>
        </w:rPr>
        <w:lastRenderedPageBreak/>
        <w:t>(7)</w:t>
      </w:r>
      <w:r w:rsidRPr="00A27F3F">
        <w:rPr>
          <w:rFonts w:ascii="Times New Roman" w:hAnsi="Times New Roman" w:cs="Times New Roman"/>
          <w:color w:val="000000" w:themeColor="text1"/>
          <w:sz w:val="24"/>
          <w:szCs w:val="24"/>
          <w:lang w:val="sk-SK"/>
        </w:rPr>
        <w:t xml:space="preserve"> Povinnosti podľa odseku 6 písm. c) sa nevzťahujú na podporné služby a dočasné uskladňovanie plynu, ktoré súvisia so zariadeniami na skvapalňovanie zemného plynu a sú nevyhnutné pre proces spätného splyňovania.</w:t>
      </w:r>
    </w:p>
    <w:p w:rsidR="00042A7B" w:rsidRPr="00A27F3F" w:rsidRDefault="00E903A1">
      <w:pPr>
        <w:ind w:firstLine="142"/>
        <w:rPr>
          <w:rFonts w:ascii="Times New Roman" w:hAnsi="Times New Roman" w:cs="Times New Roman"/>
          <w:color w:val="000000" w:themeColor="text1"/>
          <w:sz w:val="24"/>
          <w:szCs w:val="24"/>
          <w:lang w:val="sk-SK"/>
        </w:rPr>
      </w:pPr>
      <w:bookmarkStart w:id="2144" w:name="3303004"/>
      <w:bookmarkEnd w:id="214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rsidR="00042A7B" w:rsidRPr="00A27F3F" w:rsidRDefault="00E903A1">
      <w:pPr>
        <w:ind w:firstLine="142"/>
        <w:rPr>
          <w:rFonts w:ascii="Times New Roman" w:hAnsi="Times New Roman" w:cs="Times New Roman"/>
          <w:color w:val="000000" w:themeColor="text1"/>
          <w:sz w:val="24"/>
          <w:szCs w:val="24"/>
          <w:lang w:val="sk-SK"/>
        </w:rPr>
      </w:pPr>
      <w:bookmarkStart w:id="2145" w:name="3303005"/>
      <w:bookmarkEnd w:id="214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2146" w:name="3303006"/>
      <w:bookmarkEnd w:id="214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47" w:name="3902577"/>
      <w:bookmarkEnd w:id="214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Prevádzkovateľ zásobníka je povinný raz za desať rokov</w:t>
      </w:r>
    </w:p>
    <w:p w:rsidR="00042A7B" w:rsidRPr="00A27F3F" w:rsidRDefault="00E903A1">
      <w:pPr>
        <w:ind w:left="568" w:hanging="284"/>
        <w:rPr>
          <w:rFonts w:ascii="Times New Roman" w:hAnsi="Times New Roman" w:cs="Times New Roman"/>
          <w:color w:val="000000" w:themeColor="text1"/>
          <w:sz w:val="24"/>
          <w:szCs w:val="24"/>
          <w:lang w:val="sk-SK"/>
        </w:rPr>
      </w:pPr>
      <w:bookmarkStart w:id="2148" w:name="3902578"/>
      <w:bookmarkEnd w:id="214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vykonať posúdenie potenciálu energetickej efektívnosti zásobníka, ktoré obsahuje</w:t>
      </w:r>
    </w:p>
    <w:p w:rsidR="00042A7B" w:rsidRPr="00A27F3F" w:rsidRDefault="00E903A1">
      <w:pPr>
        <w:ind w:left="852" w:hanging="284"/>
        <w:rPr>
          <w:rFonts w:ascii="Times New Roman" w:hAnsi="Times New Roman" w:cs="Times New Roman"/>
          <w:color w:val="000000" w:themeColor="text1"/>
          <w:sz w:val="24"/>
          <w:szCs w:val="24"/>
          <w:lang w:val="sk-SK"/>
        </w:rPr>
      </w:pPr>
      <w:bookmarkStart w:id="2149" w:name="3902579"/>
      <w:bookmarkEnd w:id="21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energetickej efektívnosti distribúcie, riadenia a prevádzkyschopnosti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50" w:name="3902580"/>
      <w:bookmarkEnd w:id="21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zásobníka,</w:t>
      </w:r>
    </w:p>
    <w:p w:rsidR="00042A7B" w:rsidRPr="00A27F3F" w:rsidRDefault="00E903A1">
      <w:pPr>
        <w:ind w:left="852" w:hanging="284"/>
        <w:rPr>
          <w:rFonts w:ascii="Times New Roman" w:hAnsi="Times New Roman" w:cs="Times New Roman"/>
          <w:color w:val="000000" w:themeColor="text1"/>
          <w:sz w:val="24"/>
          <w:szCs w:val="24"/>
          <w:lang w:val="sk-SK"/>
        </w:rPr>
      </w:pPr>
      <w:bookmarkStart w:id="2151" w:name="3902581"/>
      <w:bookmarkEnd w:id="21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152" w:name="3902582"/>
      <w:bookmarkEnd w:id="215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zaslať posúdenie podľa písmena a) ministerstvu do 30. mája príslušného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153" w:name="3902583"/>
      <w:bookmarkEnd w:id="2153"/>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Posúdenie potenciálu energetickej efektívnosti zásobníka môže byť súčasťou písomnej správy z energetického auditu podľa osobitného predpisu.</w:t>
      </w:r>
      <w:hyperlink w:anchor="3902618" w:history="1">
        <w:r w:rsidRPr="00A27F3F">
          <w:rPr>
            <w:rStyle w:val="Odkaznavysvetlivku"/>
            <w:rFonts w:ascii="Times New Roman" w:hAnsi="Times New Roman" w:cs="Times New Roman"/>
            <w:color w:val="000000" w:themeColor="text1"/>
            <w:sz w:val="24"/>
            <w:szCs w:val="24"/>
            <w:lang w:val="sk-SK"/>
          </w:rPr>
          <w:t>55a)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54" w:name="12212419"/>
      <w:bookmarkEnd w:id="2154"/>
      <w:r w:rsidRPr="00A27F3F">
        <w:rPr>
          <w:rFonts w:ascii="Times New Roman" w:hAnsi="Times New Roman" w:cs="Times New Roman"/>
          <w:color w:val="000000" w:themeColor="text1"/>
          <w:sz w:val="24"/>
          <w:szCs w:val="24"/>
          <w:lang w:val="sk-SK"/>
        </w:rPr>
        <w:t>§ 67a</w:t>
      </w:r>
      <w:r w:rsidRPr="00A27F3F">
        <w:rPr>
          <w:rFonts w:ascii="Times New Roman" w:hAnsi="Times New Roman" w:cs="Times New Roman"/>
          <w:color w:val="000000" w:themeColor="text1"/>
          <w:sz w:val="24"/>
          <w:szCs w:val="24"/>
          <w:lang w:val="sk-SK"/>
        </w:rPr>
        <w:br/>
        <w:t>Oddelenie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55" w:name="12212421"/>
      <w:bookmarkEnd w:id="215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042A7B" w:rsidRPr="00A27F3F" w:rsidRDefault="00E903A1">
      <w:pPr>
        <w:ind w:firstLine="142"/>
        <w:rPr>
          <w:rFonts w:ascii="Times New Roman" w:hAnsi="Times New Roman" w:cs="Times New Roman"/>
          <w:color w:val="000000" w:themeColor="text1"/>
          <w:sz w:val="24"/>
          <w:szCs w:val="24"/>
          <w:lang w:val="sk-SK"/>
        </w:rPr>
      </w:pPr>
      <w:bookmarkStart w:id="2156" w:name="12212422"/>
      <w:bookmarkEnd w:id="215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Nezávislosť podľa odseku 1 neznamená povinnosť oddeliť vlastníctvo majetku prevádzkovateľa zásobníka od vlastníctva majetku vertikálne integrovaného podniku.</w:t>
      </w:r>
    </w:p>
    <w:p w:rsidR="00042A7B" w:rsidRPr="00A27F3F" w:rsidRDefault="00E903A1">
      <w:pPr>
        <w:ind w:firstLine="142"/>
        <w:rPr>
          <w:rFonts w:ascii="Times New Roman" w:hAnsi="Times New Roman" w:cs="Times New Roman"/>
          <w:color w:val="000000" w:themeColor="text1"/>
          <w:sz w:val="24"/>
          <w:szCs w:val="24"/>
          <w:lang w:val="sk-SK"/>
        </w:rPr>
      </w:pPr>
      <w:bookmarkStart w:id="2157" w:name="12212423"/>
      <w:bookmarkEnd w:id="2157"/>
      <w:r w:rsidRPr="00A27F3F">
        <w:rPr>
          <w:rFonts w:ascii="Times New Roman" w:hAnsi="Times New Roman" w:cs="Times New Roman"/>
          <w:b/>
          <w:color w:val="000000" w:themeColor="text1"/>
          <w:sz w:val="24"/>
          <w:szCs w:val="24"/>
          <w:lang w:val="sk-SK"/>
        </w:rPr>
        <w:lastRenderedPageBreak/>
        <w:t>(3)</w:t>
      </w:r>
      <w:r w:rsidRPr="00A27F3F">
        <w:rPr>
          <w:rFonts w:ascii="Times New Roman" w:hAnsi="Times New Roman" w:cs="Times New Roman"/>
          <w:color w:val="000000" w:themeColor="text1"/>
          <w:sz w:val="24"/>
          <w:szCs w:val="24"/>
          <w:lang w:val="sk-SK"/>
        </w:rPr>
        <w:t xml:space="preserve"> Nezávislosť prevádzkovateľa zásobníka, ktorý je súčasťou vertikálne integrovaného podniku, sa zabezpečí</w:t>
      </w:r>
    </w:p>
    <w:p w:rsidR="00042A7B" w:rsidRPr="00A27F3F" w:rsidRDefault="00E903A1">
      <w:pPr>
        <w:ind w:left="568" w:hanging="284"/>
        <w:rPr>
          <w:rFonts w:ascii="Times New Roman" w:hAnsi="Times New Roman" w:cs="Times New Roman"/>
          <w:color w:val="000000" w:themeColor="text1"/>
          <w:sz w:val="24"/>
          <w:szCs w:val="24"/>
          <w:lang w:val="sk-SK"/>
        </w:rPr>
      </w:pPr>
      <w:bookmarkStart w:id="2158" w:name="12212424"/>
      <w:bookmarkEnd w:id="215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tým, že osoby zodpovedné za riadenie zásobníka sa priamo ani nepriamo nepodieľajú na riadení činností výroby a dodávky plynu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159" w:name="12212425"/>
      <w:bookmarkEnd w:id="2159"/>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prijatím opatrení, ktorými sa zabezpečí nezávislé konanie osôb zodpovedných za riadenie zásobníka,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160" w:name="12212426"/>
      <w:bookmarkEnd w:id="2160"/>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rsidR="00042A7B" w:rsidRPr="00A27F3F" w:rsidRDefault="00E903A1">
      <w:pPr>
        <w:ind w:left="568" w:hanging="284"/>
        <w:rPr>
          <w:rFonts w:ascii="Times New Roman" w:hAnsi="Times New Roman" w:cs="Times New Roman"/>
          <w:color w:val="000000" w:themeColor="text1"/>
          <w:sz w:val="24"/>
          <w:szCs w:val="24"/>
          <w:lang w:val="sk-SK"/>
        </w:rPr>
      </w:pPr>
      <w:bookmarkStart w:id="2161" w:name="12212427"/>
      <w:bookmarkEnd w:id="2161"/>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vytvorením programu súladu podľa odseku 4.</w:t>
      </w:r>
    </w:p>
    <w:p w:rsidR="00042A7B" w:rsidRPr="00A27F3F" w:rsidRDefault="00E903A1">
      <w:pPr>
        <w:ind w:firstLine="142"/>
        <w:rPr>
          <w:rFonts w:ascii="Times New Roman" w:hAnsi="Times New Roman" w:cs="Times New Roman"/>
          <w:color w:val="000000" w:themeColor="text1"/>
          <w:sz w:val="24"/>
          <w:szCs w:val="24"/>
          <w:lang w:val="sk-SK"/>
        </w:rPr>
      </w:pPr>
      <w:bookmarkStart w:id="2162" w:name="12212428"/>
      <w:bookmarkEnd w:id="216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163" w:name="12212429"/>
      <w:bookmarkEnd w:id="216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zásobníka, ktorý je súčasťou vertikálne integrovaného podniku, je povinný každoročne do 30. júna na svojom webovom sídle spolu s výročnou správou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3303651" w:history="1">
        <w:r w:rsidRPr="00A27F3F">
          <w:rPr>
            <w:rStyle w:val="Odkaznavysvetlivku"/>
            <w:rFonts w:ascii="Times New Roman" w:hAnsi="Times New Roman" w:cs="Times New Roman"/>
            <w:color w:val="000000" w:themeColor="text1"/>
            <w:sz w:val="24"/>
            <w:szCs w:val="24"/>
            <w:lang w:val="sk-SK"/>
          </w:rPr>
          <w:t>61)</w:t>
        </w:r>
      </w:hyperlink>
      <w:r w:rsidRPr="00A27F3F">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A27F3F">
          <w:rPr>
            <w:rStyle w:val="Odkaznavysvetlivku"/>
            <w:rFonts w:ascii="Times New Roman" w:hAnsi="Times New Roman" w:cs="Times New Roman"/>
            <w:color w:val="000000" w:themeColor="text1"/>
            <w:sz w:val="24"/>
            <w:szCs w:val="24"/>
            <w:lang w:val="sk-SK"/>
          </w:rPr>
          <w:t>61a)</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164" w:name="12212430"/>
      <w:bookmarkEnd w:id="216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Obchodného zákonníka.</w:t>
      </w:r>
    </w:p>
    <w:p w:rsidR="00042A7B" w:rsidRPr="00A27F3F" w:rsidRDefault="00E903A1">
      <w:pPr>
        <w:ind w:firstLine="142"/>
        <w:rPr>
          <w:rFonts w:ascii="Times New Roman" w:hAnsi="Times New Roman" w:cs="Times New Roman"/>
          <w:color w:val="000000" w:themeColor="text1"/>
          <w:sz w:val="24"/>
          <w:szCs w:val="24"/>
          <w:lang w:val="sk-SK"/>
        </w:rPr>
      </w:pPr>
      <w:bookmarkStart w:id="2165" w:name="12212431"/>
      <w:bookmarkEnd w:id="216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rsidR="00042A7B" w:rsidRPr="00A27F3F" w:rsidRDefault="00E903A1">
      <w:pPr>
        <w:ind w:firstLine="142"/>
        <w:rPr>
          <w:rFonts w:ascii="Times New Roman" w:hAnsi="Times New Roman" w:cs="Times New Roman"/>
          <w:color w:val="000000" w:themeColor="text1"/>
          <w:sz w:val="24"/>
          <w:szCs w:val="24"/>
          <w:lang w:val="sk-SK"/>
        </w:rPr>
      </w:pPr>
      <w:bookmarkStart w:id="2166" w:name="12212432"/>
      <w:bookmarkEnd w:id="216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Výnimka z povinností prevádzkovateľa zásobníka ustanovená v odseku 7 sa uplatňuje do 31. decembra 2024.</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67" w:name="3303007"/>
      <w:bookmarkEnd w:id="2167"/>
      <w:r w:rsidRPr="00A27F3F">
        <w:rPr>
          <w:rFonts w:ascii="Times New Roman" w:hAnsi="Times New Roman" w:cs="Times New Roman"/>
          <w:color w:val="000000" w:themeColor="text1"/>
          <w:sz w:val="24"/>
          <w:szCs w:val="24"/>
          <w:lang w:val="sk-SK"/>
        </w:rPr>
        <w:t>§ 68</w:t>
      </w:r>
      <w:r w:rsidRPr="00A27F3F">
        <w:rPr>
          <w:rFonts w:ascii="Times New Roman" w:hAnsi="Times New Roman" w:cs="Times New Roman"/>
          <w:color w:val="000000" w:themeColor="text1"/>
          <w:sz w:val="24"/>
          <w:szCs w:val="24"/>
          <w:lang w:val="sk-SK"/>
        </w:rPr>
        <w:br/>
        <w:t>Prevádzkovateľ kombinovanej siete</w:t>
      </w:r>
    </w:p>
    <w:p w:rsidR="00042A7B" w:rsidRPr="00A27F3F" w:rsidRDefault="00E903A1">
      <w:pPr>
        <w:ind w:firstLine="142"/>
        <w:rPr>
          <w:rFonts w:ascii="Times New Roman" w:hAnsi="Times New Roman" w:cs="Times New Roman"/>
          <w:color w:val="000000" w:themeColor="text1"/>
          <w:sz w:val="24"/>
          <w:szCs w:val="24"/>
          <w:lang w:val="sk-SK"/>
        </w:rPr>
      </w:pPr>
      <w:bookmarkStart w:id="2168" w:name="3303009"/>
      <w:bookmarkEnd w:id="2168"/>
      <w:r w:rsidRPr="00A27F3F">
        <w:rPr>
          <w:rFonts w:ascii="Times New Roman" w:hAnsi="Times New Roman" w:cs="Times New Roman"/>
          <w:color w:val="000000" w:themeColor="text1"/>
          <w:sz w:val="24"/>
          <w:szCs w:val="24"/>
          <w:lang w:val="sk-SK"/>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3302555" w:history="1">
        <w:r w:rsidRPr="00A27F3F">
          <w:rPr>
            <w:rStyle w:val="Hypertextovprepojenie"/>
            <w:rFonts w:ascii="Times New Roman" w:hAnsi="Times New Roman" w:cs="Times New Roman"/>
            <w:color w:val="000000" w:themeColor="text1"/>
            <w:sz w:val="24"/>
            <w:szCs w:val="24"/>
            <w:u w:val="none"/>
            <w:lang w:val="sk-SK"/>
          </w:rPr>
          <w:t>§ 50 až 64</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169" w:name="3303010"/>
      <w:bookmarkEnd w:id="2169"/>
      <w:r w:rsidRPr="00A27F3F">
        <w:rPr>
          <w:rFonts w:ascii="Times New Roman" w:hAnsi="Times New Roman" w:cs="Times New Roman"/>
          <w:color w:val="000000" w:themeColor="text1"/>
          <w:sz w:val="24"/>
          <w:szCs w:val="24"/>
          <w:lang w:val="sk-SK"/>
        </w:rPr>
        <w:lastRenderedPageBreak/>
        <w:t>§ 69</w:t>
      </w:r>
      <w:r w:rsidRPr="00A27F3F">
        <w:rPr>
          <w:rFonts w:ascii="Times New Roman" w:hAnsi="Times New Roman" w:cs="Times New Roman"/>
          <w:color w:val="000000" w:themeColor="text1"/>
          <w:sz w:val="24"/>
          <w:szCs w:val="24"/>
          <w:lang w:val="sk-SK"/>
        </w:rPr>
        <w:br/>
        <w:t>Práva a povinnosti dodávateľa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2170" w:name="3303012"/>
      <w:bookmarkEnd w:id="217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171" w:name="3303013"/>
      <w:bookmarkEnd w:id="21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predávať plyn odberateľom plynu v rozsahu a za podmienok vymedzených v povolení na dodávku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2" w:name="3303014"/>
      <w:bookmarkEnd w:id="21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73" w:name="3303015"/>
      <w:bookmarkEnd w:id="217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74" w:name="3303016"/>
      <w:bookmarkEnd w:id="217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požiadať prevádzkovateľa prepravnej siete a prevádzkovateľa distribučnej siete o prerušenie alebo obmedzenie prepravy alebo distribúcie plynu koncovému odberateľovi plynu, pre ktorého dodávateľ plynu uzatvoril zmluvu o prístupe do prepravnej siete a preprave plynu alebo zmluvu o prístupe do distribučnej siete a distribúcii plynu s prevádzkovateľom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175" w:name="21261647"/>
      <w:bookmarkEnd w:id="217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odkúpenie plynu určeného pre žiadajúci členský štát, na náhradu zodpovedajúcu cene za dodávku plynu podľa uzavretej zmluvy o dodávke plynu s odberateľom plynu, ktorému je takýto plyn určený, a na náhradu ostatných nákladov súvisiacich s poskytnutím plynu na účely solidarity v dodávke plynu, v čase, kedy je poskytovaná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6" w:name="21261648"/>
      <w:bookmarkEnd w:id="217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odkúpenie plynu pre potreby odberateľov plynu na vymedzenom území za cenu zodpovedajúcu cene za dodávku plynu podľa uzavretej zmluvy o dodávke plynu s odberateľom plynu, ktorému je takýto plyn určený, v čase, kedy je prijímaná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7" w:name="21261649"/>
      <w:bookmarkEnd w:id="217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predložiť po dohode s odberateľom plynu ponuku na poskytnutie dobrovoľnej solidarity v dodávke plynu a ak dôjde k jej prijatiu, na náhradu vo výške podľa predloženej ponuky, v čase, kedy je poskytovaná solidarita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8" w:name="21261650"/>
      <w:bookmarkEnd w:id="217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na pridelenie prepravnej kapacity podľa informácie prevádzkovateľa plynárenského dispečingu na vymedzenom území na základe žiadosti dodávateľa plynu, v čase prijímania alebo poskytovania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79" w:name="21261651"/>
      <w:bookmarkEnd w:id="217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započítať preplatok odberateľa plynu so svojou splatnou pohľadávkou, ktorá vznikla na základe zmluvy podľa </w:t>
      </w:r>
      <w:hyperlink w:anchor="3302469" w:history="1">
        <w:r w:rsidRPr="00A27F3F">
          <w:rPr>
            <w:rStyle w:val="Hypertextovprepojenie"/>
            <w:rFonts w:ascii="Times New Roman" w:hAnsi="Times New Roman" w:cs="Times New Roman"/>
            <w:color w:val="000000" w:themeColor="text1"/>
            <w:sz w:val="24"/>
            <w:szCs w:val="24"/>
            <w:u w:val="none"/>
            <w:lang w:val="sk-SK"/>
          </w:rPr>
          <w:t>§ 47 ods. 1</w:t>
        </w:r>
      </w:hyperlink>
      <w:r w:rsidRPr="00A27F3F">
        <w:rPr>
          <w:rFonts w:ascii="Times New Roman" w:hAnsi="Times New Roman" w:cs="Times New Roman"/>
          <w:color w:val="000000" w:themeColor="text1"/>
          <w:sz w:val="24"/>
          <w:szCs w:val="24"/>
          <w:lang w:val="sk-SK"/>
        </w:rPr>
        <w:t xml:space="preserve"> alebo </w:t>
      </w:r>
      <w:hyperlink w:anchor="3302476" w:history="1">
        <w:r w:rsidRPr="00A27F3F">
          <w:rPr>
            <w:rStyle w:val="Hypertextovprepojenie"/>
            <w:rFonts w:ascii="Times New Roman" w:hAnsi="Times New Roman" w:cs="Times New Roman"/>
            <w:color w:val="000000" w:themeColor="text1"/>
            <w:sz w:val="24"/>
            <w:szCs w:val="24"/>
            <w:u w:val="none"/>
            <w:lang w:val="sk-SK"/>
          </w:rPr>
          <w:t>§ 47 ods. 8</w:t>
        </w:r>
      </w:hyperlink>
      <w:r w:rsidRPr="00A27F3F">
        <w:rPr>
          <w:rFonts w:ascii="Times New Roman" w:hAnsi="Times New Roman" w:cs="Times New Roman"/>
          <w:color w:val="000000" w:themeColor="text1"/>
          <w:sz w:val="24"/>
          <w:szCs w:val="24"/>
          <w:lang w:val="sk-SK"/>
        </w:rPr>
        <w:t>, ak sa s odberateľom plynu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2180" w:name="3303017"/>
      <w:bookmarkEnd w:id="21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Dodávateľ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181" w:name="3303018"/>
      <w:bookmarkEnd w:id="21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ak je dodávateľom plynu poskytujúcim univerzálnu službu</w:t>
      </w:r>
    </w:p>
    <w:p w:rsidR="00042A7B" w:rsidRPr="00A27F3F" w:rsidRDefault="00E903A1">
      <w:pPr>
        <w:ind w:left="852" w:hanging="284"/>
        <w:rPr>
          <w:rFonts w:ascii="Times New Roman" w:hAnsi="Times New Roman" w:cs="Times New Roman"/>
          <w:color w:val="000000" w:themeColor="text1"/>
          <w:sz w:val="24"/>
          <w:szCs w:val="24"/>
          <w:lang w:val="sk-SK"/>
        </w:rPr>
      </w:pPr>
      <w:bookmarkStart w:id="2182" w:name="3303019"/>
      <w:bookmarkEnd w:id="218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uzatvoriť zmluvu o združenej dodávke plynu na vymedzenom území podľa </w:t>
      </w:r>
      <w:hyperlink w:anchor="3301709" w:history="1">
        <w:r w:rsidRPr="00A27F3F">
          <w:rPr>
            <w:rStyle w:val="Hypertextovprepojenie"/>
            <w:rFonts w:ascii="Times New Roman" w:hAnsi="Times New Roman" w:cs="Times New Roman"/>
            <w:color w:val="000000" w:themeColor="text1"/>
            <w:sz w:val="24"/>
            <w:szCs w:val="24"/>
            <w:u w:val="none"/>
            <w:lang w:val="sk-SK"/>
          </w:rPr>
          <w:t>§ 17 ods. 1</w:t>
        </w:r>
      </w:hyperlink>
      <w:r w:rsidRPr="00A27F3F">
        <w:rPr>
          <w:rFonts w:ascii="Times New Roman" w:hAnsi="Times New Roman" w:cs="Times New Roman"/>
          <w:color w:val="000000" w:themeColor="text1"/>
          <w:sz w:val="24"/>
          <w:szCs w:val="24"/>
          <w:lang w:val="sk-SK"/>
        </w:rPr>
        <w:t xml:space="preserve"> s každým odberateľom plynu v domácnosti, ktorý o to požiada a splní obchodné podmienky dodávateľa plynu, pričom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w:t>
      </w:r>
    </w:p>
    <w:p w:rsidR="00042A7B" w:rsidRPr="00A27F3F" w:rsidRDefault="00E903A1">
      <w:pPr>
        <w:ind w:left="852" w:hanging="284"/>
        <w:rPr>
          <w:rFonts w:ascii="Times New Roman" w:hAnsi="Times New Roman" w:cs="Times New Roman"/>
          <w:color w:val="000000" w:themeColor="text1"/>
          <w:sz w:val="24"/>
          <w:szCs w:val="24"/>
          <w:lang w:val="sk-SK"/>
        </w:rPr>
      </w:pPr>
      <w:bookmarkStart w:id="2183" w:name="3303020"/>
      <w:bookmarkEnd w:id="218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informovať na svojom webovom sídle a na svojich obchodných miestach odberateľa plynu v domácnosti o možnosti uzatvoriť zmluvu o združenej dodávke plynu, ktorou sa poskytuje univerzálna služba,</w:t>
      </w:r>
    </w:p>
    <w:p w:rsidR="00042A7B" w:rsidRPr="00A27F3F" w:rsidRDefault="00E903A1">
      <w:pPr>
        <w:ind w:left="852" w:hanging="284"/>
        <w:rPr>
          <w:rFonts w:ascii="Times New Roman" w:hAnsi="Times New Roman" w:cs="Times New Roman"/>
          <w:color w:val="000000" w:themeColor="text1"/>
          <w:sz w:val="24"/>
          <w:szCs w:val="24"/>
          <w:lang w:val="sk-SK"/>
        </w:rPr>
      </w:pPr>
      <w:bookmarkStart w:id="2184" w:name="3303021"/>
      <w:bookmarkEnd w:id="218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uplatňovať v zmluve o dodávke plynu alebo zmluve o združenej dodávke plynu uzatvorenej s odberateľom plynu v domácnosti obchodné podmienky poskytovania </w:t>
      </w:r>
      <w:r w:rsidRPr="00A27F3F">
        <w:rPr>
          <w:rFonts w:ascii="Times New Roman" w:hAnsi="Times New Roman" w:cs="Times New Roman"/>
          <w:color w:val="000000" w:themeColor="text1"/>
          <w:sz w:val="24"/>
          <w:szCs w:val="24"/>
          <w:lang w:val="sk-SK"/>
        </w:rPr>
        <w:lastRenderedPageBreak/>
        <w:t>univerzálnej služby; obchodné podmienky poskytovania univerzálnej služby musia spĺňať požiadavky ustanovení Občianskeho zákonníka o spotrebiteľských zmluvách, musia byť obsahovo súladné so vzorovými obchodnými podmienkami poskytovania univerzálnej služby, musia obsahovať spôsob predaja plynu a reklamačný poriadok, musia byť formulované jasne a zrozumiteľne a nesmú obsahovať ustanovenia, ktoré neprimeraným spôsobom sťažujú alebo znemožňujú výkon práv odberateľa plynu v domácnosti,</w:t>
      </w:r>
    </w:p>
    <w:p w:rsidR="00042A7B" w:rsidRPr="00A27F3F" w:rsidRDefault="00E903A1">
      <w:pPr>
        <w:ind w:left="852" w:hanging="284"/>
        <w:rPr>
          <w:rFonts w:ascii="Times New Roman" w:hAnsi="Times New Roman" w:cs="Times New Roman"/>
          <w:color w:val="000000" w:themeColor="text1"/>
          <w:sz w:val="24"/>
          <w:szCs w:val="24"/>
          <w:lang w:val="sk-SK"/>
        </w:rPr>
      </w:pPr>
      <w:bookmarkStart w:id="2185" w:name="3303022"/>
      <w:bookmarkEnd w:id="218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rsidR="00042A7B" w:rsidRPr="00A27F3F" w:rsidRDefault="00E903A1">
      <w:pPr>
        <w:ind w:left="568" w:hanging="284"/>
        <w:rPr>
          <w:rFonts w:ascii="Times New Roman" w:hAnsi="Times New Roman" w:cs="Times New Roman"/>
          <w:color w:val="000000" w:themeColor="text1"/>
          <w:sz w:val="24"/>
          <w:szCs w:val="24"/>
          <w:lang w:val="sk-SK"/>
        </w:rPr>
      </w:pPr>
      <w:bookmarkStart w:id="2186" w:name="3303024"/>
      <w:bookmarkEnd w:id="218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informovať odberateľa plynu v domácnosti o alternatívnych opatreniach k predchádzaniu odpojenia z dôvodu neplnenia zmluvných povinností odberateľa plynu v domácnosti,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187" w:name="3303025"/>
      <w:bookmarkEnd w:id="218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zabezpečiť bezpečné a spoľahlivé dodávky plynu svojim odberateľom plynu za podmienok dohodnutých v zmluve,</w:t>
      </w:r>
    </w:p>
    <w:p w:rsidR="00042A7B" w:rsidRPr="00A27F3F" w:rsidRDefault="00E903A1">
      <w:pPr>
        <w:ind w:left="568" w:hanging="284"/>
        <w:rPr>
          <w:rFonts w:ascii="Times New Roman" w:hAnsi="Times New Roman" w:cs="Times New Roman"/>
          <w:color w:val="000000" w:themeColor="text1"/>
          <w:sz w:val="24"/>
          <w:szCs w:val="24"/>
          <w:lang w:val="sk-SK"/>
        </w:rPr>
      </w:pPr>
      <w:bookmarkStart w:id="2188" w:name="3303026"/>
      <w:bookmarkEnd w:id="218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koncovému odberateľovi plynu informácie v súlade s </w:t>
      </w:r>
      <w:hyperlink w:anchor="3301722" w:history="1">
        <w:r w:rsidRPr="00A27F3F">
          <w:rPr>
            <w:rStyle w:val="Hypertextovprepojenie"/>
            <w:rFonts w:ascii="Times New Roman" w:hAnsi="Times New Roman" w:cs="Times New Roman"/>
            <w:color w:val="000000" w:themeColor="text1"/>
            <w:sz w:val="24"/>
            <w:szCs w:val="24"/>
            <w:u w:val="none"/>
            <w:lang w:val="sk-SK"/>
          </w:rPr>
          <w:t>§ 17 ods. 1 písm. b)</w:t>
        </w:r>
      </w:hyperlink>
      <w:r w:rsidRPr="00A27F3F">
        <w:rPr>
          <w:rFonts w:ascii="Times New Roman" w:hAnsi="Times New Roman" w:cs="Times New Roman"/>
          <w:color w:val="000000" w:themeColor="text1"/>
          <w:sz w:val="24"/>
          <w:szCs w:val="24"/>
          <w:lang w:val="sk-SK"/>
        </w:rPr>
        <w:t xml:space="preserve">, </w:t>
      </w:r>
      <w:hyperlink w:anchor="3301724"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1725"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189" w:name="3303027"/>
      <w:bookmarkEnd w:id="218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poskytovať koncovému odberateľovi plynu informácie týkajúce sa cien a technických podmienok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0" w:name="3303028"/>
      <w:bookmarkEnd w:id="219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A27F3F">
          <w:rPr>
            <w:rStyle w:val="Hypertextovprepojenie"/>
            <w:rFonts w:ascii="Times New Roman" w:hAnsi="Times New Roman" w:cs="Times New Roman"/>
            <w:color w:val="000000" w:themeColor="text1"/>
            <w:sz w:val="24"/>
            <w:szCs w:val="24"/>
            <w:u w:val="none"/>
            <w:lang w:val="sk-SK"/>
          </w:rPr>
          <w:t>§ 88 ods. 2 písm. q)</w:t>
        </w:r>
      </w:hyperlink>
      <w:r w:rsidRPr="00A27F3F">
        <w:rPr>
          <w:rFonts w:ascii="Times New Roman" w:hAnsi="Times New Roman" w:cs="Times New Roman"/>
          <w:color w:val="000000" w:themeColor="text1"/>
          <w:sz w:val="24"/>
          <w:szCs w:val="24"/>
          <w:lang w:val="sk-SK"/>
        </w:rPr>
        <w:t xml:space="preserve"> koncovému odberateľovi plynu, s ktorým má uzatvorenú zmluvu o združenej dodávke plynu, na svojom webovom sídle a vo svojich prevádzkových priestoroch alebo na požiadanie ich zaslaním koncovému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1" w:name="3303029"/>
      <w:bookmarkEnd w:id="219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poskytovať úradu alebo organizácii poverenej podľa osobitného predpisu</w:t>
      </w:r>
      <w:r w:rsidRPr="00A27F3F">
        <w:rPr>
          <w:rFonts w:ascii="Times New Roman" w:hAnsi="Times New Roman" w:cs="Times New Roman"/>
          <w:color w:val="000000" w:themeColor="text1"/>
          <w:sz w:val="24"/>
          <w:szCs w:val="24"/>
          <w:vertAlign w:val="superscript"/>
          <w:lang w:val="sk-SK"/>
        </w:rPr>
        <w:t>65)</w:t>
      </w:r>
      <w:r w:rsidRPr="00A27F3F">
        <w:rPr>
          <w:rFonts w:ascii="Times New Roman" w:hAnsi="Times New Roman" w:cs="Times New Roman"/>
          <w:color w:val="000000" w:themeColor="text1"/>
          <w:sz w:val="24"/>
          <w:szCs w:val="24"/>
          <w:lang w:val="sk-SK"/>
        </w:rPr>
        <w:t xml:space="preserve"> 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192" w:name="3303030"/>
      <w:bookmarkEnd w:id="219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umožniť koncovému odberateľovi plynu zmenu dodávateľa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3" w:name="3303031"/>
      <w:bookmarkEnd w:id="219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pričom derivátom týkajúcim sa plynu je finančný nástroj podľa osobitného predpisu,</w:t>
      </w:r>
      <w:hyperlink w:anchor="3303658" w:history="1">
        <w:r w:rsidRPr="00A27F3F">
          <w:rPr>
            <w:rStyle w:val="Odkaznavysvetlivku"/>
            <w:rFonts w:ascii="Times New Roman" w:hAnsi="Times New Roman" w:cs="Times New Roman"/>
            <w:color w:val="000000" w:themeColor="text1"/>
            <w:sz w:val="24"/>
            <w:szCs w:val="24"/>
            <w:lang w:val="sk-SK"/>
          </w:rPr>
          <w:t>67)</w:t>
        </w:r>
      </w:hyperlink>
      <w:r w:rsidRPr="00A27F3F">
        <w:rPr>
          <w:rFonts w:ascii="Times New Roman" w:hAnsi="Times New Roman" w:cs="Times New Roman"/>
          <w:color w:val="000000" w:themeColor="text1"/>
          <w:sz w:val="24"/>
          <w:szCs w:val="24"/>
          <w:lang w:val="sk-SK"/>
        </w:rPr>
        <w:t xml:space="preserve"> ktorý sa týka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194" w:name="3303032"/>
      <w:bookmarkEnd w:id="219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2195" w:name="3303033"/>
      <w:bookmarkEnd w:id="219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poskytovať prevádzkovateľovi siete, ktorej je užívateľom, technické údaje zo zmlúv o dodávke plynu a osobné údaje o odberateľoch vyplývajúce zo zmlúv o dodávke plynu, pričom osobné údaje poskytuje v rozsahu</w:t>
      </w:r>
    </w:p>
    <w:p w:rsidR="00042A7B" w:rsidRPr="00A27F3F" w:rsidRDefault="00E903A1">
      <w:pPr>
        <w:ind w:left="852" w:hanging="284"/>
        <w:rPr>
          <w:rFonts w:ascii="Times New Roman" w:hAnsi="Times New Roman" w:cs="Times New Roman"/>
          <w:color w:val="000000" w:themeColor="text1"/>
          <w:sz w:val="24"/>
          <w:szCs w:val="24"/>
          <w:lang w:val="sk-SK"/>
        </w:rPr>
      </w:pPr>
      <w:bookmarkStart w:id="2196" w:name="21261668"/>
      <w:bookmarkEnd w:id="2196"/>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identifikačné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2197" w:name="21261669"/>
      <w:bookmarkEnd w:id="21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198" w:name="21261670"/>
      <w:bookmarkEnd w:id="21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199" w:name="21261671"/>
      <w:bookmarkEnd w:id="219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200" w:name="21261672"/>
      <w:bookmarkEnd w:id="220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201" w:name="21261673"/>
      <w:bookmarkEnd w:id="2201"/>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2" w:name="3303034"/>
      <w:bookmarkEnd w:id="2202"/>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poskytovať prevádzkovateľovi siete technické údaje zo zmlúv o prístupe do zásobníka a uskladňovaní plynu, ak sú príslušné zásobníky pripojené k príslušnej sieti,</w:t>
      </w:r>
    </w:p>
    <w:p w:rsidR="00042A7B" w:rsidRPr="00A27F3F" w:rsidRDefault="00E903A1">
      <w:pPr>
        <w:ind w:left="568" w:hanging="284"/>
        <w:rPr>
          <w:rFonts w:ascii="Times New Roman" w:hAnsi="Times New Roman" w:cs="Times New Roman"/>
          <w:color w:val="000000" w:themeColor="text1"/>
          <w:sz w:val="24"/>
          <w:szCs w:val="24"/>
          <w:lang w:val="sk-SK"/>
        </w:rPr>
      </w:pPr>
      <w:bookmarkStart w:id="2203" w:name="3303035"/>
      <w:bookmarkEnd w:id="2203"/>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riadiť sa pri krízovej situácii v plynárenstve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r w:rsidRPr="00A27F3F">
        <w:rPr>
          <w:rFonts w:ascii="Times New Roman" w:hAnsi="Times New Roman" w:cs="Times New Roman"/>
          <w:color w:val="000000" w:themeColor="text1"/>
          <w:sz w:val="24"/>
          <w:szCs w:val="24"/>
          <w:lang w:val="sk-SK"/>
        </w:rPr>
        <w:t xml:space="preserve"> opatreniami plynárenského dispečingu alebo príslušného dispečingu,</w:t>
      </w:r>
    </w:p>
    <w:p w:rsidR="00042A7B" w:rsidRPr="00A27F3F" w:rsidRDefault="00E903A1">
      <w:pPr>
        <w:ind w:left="568" w:hanging="284"/>
        <w:rPr>
          <w:rFonts w:ascii="Times New Roman" w:hAnsi="Times New Roman" w:cs="Times New Roman"/>
          <w:color w:val="000000" w:themeColor="text1"/>
          <w:sz w:val="24"/>
          <w:szCs w:val="24"/>
          <w:lang w:val="sk-SK"/>
        </w:rPr>
      </w:pPr>
      <w:bookmarkStart w:id="2204" w:name="3303036"/>
      <w:bookmarkEnd w:id="2204"/>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 a to tak, aby za jeden plynárenský deň množstvo plynu vstupujúce do siete predstavovalo najmenej 75 %, najviac však 125 % množstva plynu vystupujúceho zo siete, inak sa takéto konanie dodávateľa plynu považuje za konanie ohrozujúce bezpečnosť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05" w:name="3303037"/>
      <w:bookmarkEnd w:id="2205"/>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dodržiavať štandard bezpečnosti dodávok plynu podľa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06" w:name="3303038"/>
      <w:bookmarkEnd w:id="2206"/>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určiť odberateľovi obmedzujúce opatrenia v plynárenstve v zmluve o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7" w:name="3303039"/>
      <w:bookmarkEnd w:id="2207"/>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poskytovať údaje o obmedzujúcich opatreniach v plynárenstve prevádzkovateľovi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08" w:name="3303040"/>
      <w:bookmarkEnd w:id="2208"/>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zabezpečiť bezodkladne na žiadosť odberateľa plynu poskytnutie údajov v rozsahu podľa </w:t>
      </w:r>
      <w:hyperlink w:anchor="3302876" w:history="1">
        <w:r w:rsidRPr="00A27F3F">
          <w:rPr>
            <w:rStyle w:val="Hypertextovprepojenie"/>
            <w:rFonts w:ascii="Times New Roman" w:hAnsi="Times New Roman" w:cs="Times New Roman"/>
            <w:color w:val="000000" w:themeColor="text1"/>
            <w:sz w:val="24"/>
            <w:szCs w:val="24"/>
            <w:u w:val="none"/>
            <w:lang w:val="sk-SK"/>
          </w:rPr>
          <w:t>§ 64 ods. 7 písm. i)</w:t>
        </w:r>
      </w:hyperlink>
      <w:r w:rsidRPr="00A27F3F">
        <w:rPr>
          <w:rFonts w:ascii="Times New Roman" w:hAnsi="Times New Roman" w:cs="Times New Roman"/>
          <w:color w:val="000000" w:themeColor="text1"/>
          <w:sz w:val="24"/>
          <w:szCs w:val="24"/>
          <w:lang w:val="sk-SK"/>
        </w:rPr>
        <w:t xml:space="preserve"> odberateľovi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09" w:name="3303047"/>
      <w:bookmarkEnd w:id="2209"/>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oznámiť prevádzkovateľovi distribučnej siete údaje o závislých odberateľoch plynu vyplývajúce zo zmlúv o dodávke plynu, a to</w:t>
      </w:r>
    </w:p>
    <w:p w:rsidR="00042A7B" w:rsidRPr="00A27F3F" w:rsidRDefault="00E903A1">
      <w:pPr>
        <w:ind w:left="852" w:hanging="284"/>
        <w:rPr>
          <w:rFonts w:ascii="Times New Roman" w:hAnsi="Times New Roman" w:cs="Times New Roman"/>
          <w:color w:val="000000" w:themeColor="text1"/>
          <w:sz w:val="24"/>
          <w:szCs w:val="24"/>
          <w:lang w:val="sk-SK"/>
        </w:rPr>
      </w:pPr>
      <w:bookmarkStart w:id="2210" w:name="21261682"/>
      <w:bookmarkEnd w:id="221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identifikačné údaje,</w:t>
      </w:r>
    </w:p>
    <w:p w:rsidR="00042A7B" w:rsidRPr="00A27F3F" w:rsidRDefault="00E903A1">
      <w:pPr>
        <w:ind w:left="852" w:hanging="284"/>
        <w:rPr>
          <w:rFonts w:ascii="Times New Roman" w:hAnsi="Times New Roman" w:cs="Times New Roman"/>
          <w:color w:val="000000" w:themeColor="text1"/>
          <w:sz w:val="24"/>
          <w:szCs w:val="24"/>
          <w:lang w:val="sk-SK"/>
        </w:rPr>
      </w:pPr>
      <w:bookmarkStart w:id="2211" w:name="21261683"/>
      <w:bookmarkEnd w:id="221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adresu trvalého pobytu,</w:t>
      </w:r>
    </w:p>
    <w:p w:rsidR="00042A7B" w:rsidRPr="00A27F3F" w:rsidRDefault="00E903A1">
      <w:pPr>
        <w:ind w:left="852" w:hanging="284"/>
        <w:rPr>
          <w:rFonts w:ascii="Times New Roman" w:hAnsi="Times New Roman" w:cs="Times New Roman"/>
          <w:color w:val="000000" w:themeColor="text1"/>
          <w:sz w:val="24"/>
          <w:szCs w:val="24"/>
          <w:lang w:val="sk-SK"/>
        </w:rPr>
      </w:pPr>
      <w:bookmarkStart w:id="2212" w:name="21261684"/>
      <w:bookmarkEnd w:id="221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042A7B" w:rsidRPr="00A27F3F" w:rsidRDefault="00E903A1">
      <w:pPr>
        <w:ind w:left="852" w:hanging="284"/>
        <w:rPr>
          <w:rFonts w:ascii="Times New Roman" w:hAnsi="Times New Roman" w:cs="Times New Roman"/>
          <w:color w:val="000000" w:themeColor="text1"/>
          <w:sz w:val="24"/>
          <w:szCs w:val="24"/>
          <w:lang w:val="sk-SK"/>
        </w:rPr>
      </w:pPr>
      <w:bookmarkStart w:id="2213" w:name="21261685"/>
      <w:bookmarkEnd w:id="221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dátum narodenia,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214" w:name="21261686"/>
      <w:bookmarkEnd w:id="221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adresu odberného miesta,</w:t>
      </w:r>
    </w:p>
    <w:p w:rsidR="00042A7B" w:rsidRPr="00A27F3F" w:rsidRDefault="00E903A1">
      <w:pPr>
        <w:ind w:left="852" w:hanging="284"/>
        <w:rPr>
          <w:rFonts w:ascii="Times New Roman" w:hAnsi="Times New Roman" w:cs="Times New Roman"/>
          <w:color w:val="000000" w:themeColor="text1"/>
          <w:sz w:val="24"/>
          <w:szCs w:val="24"/>
          <w:lang w:val="sk-SK"/>
        </w:rPr>
      </w:pPr>
      <w:bookmarkStart w:id="2215" w:name="21261687"/>
      <w:bookmarkEnd w:id="221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číslo odberného miesta závislého odberateľa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16" w:name="3902585"/>
      <w:bookmarkEnd w:id="2216"/>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ak ho na to koncový odberateľ plynu splnomocní písomným plnomocenstvom, sprístupniť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určenému podľa </w:t>
      </w:r>
      <w:hyperlink w:anchor="3902592" w:history="1">
        <w:r w:rsidRPr="00A27F3F">
          <w:rPr>
            <w:rStyle w:val="Hypertextovprepojenie"/>
            <w:rFonts w:ascii="Times New Roman" w:hAnsi="Times New Roman" w:cs="Times New Roman"/>
            <w:color w:val="000000" w:themeColor="text1"/>
            <w:sz w:val="24"/>
            <w:szCs w:val="24"/>
            <w:u w:val="none"/>
            <w:lang w:val="sk-SK"/>
          </w:rPr>
          <w:t>§ 70 ods. 1 písm. j)</w:t>
        </w:r>
      </w:hyperlink>
      <w:r w:rsidRPr="00A27F3F">
        <w:rPr>
          <w:rFonts w:ascii="Times New Roman" w:hAnsi="Times New Roman" w:cs="Times New Roman"/>
          <w:color w:val="000000" w:themeColor="text1"/>
          <w:sz w:val="24"/>
          <w:szCs w:val="24"/>
          <w:lang w:val="sk-SK"/>
        </w:rPr>
        <w:t xml:space="preserve"> spôsobom zrozumiteľným pre koncového odberateľa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7" w:name="3902586"/>
      <w:bookmarkEnd w:id="22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vyúčtovanie za dodávku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8" w:name="3902587"/>
      <w:bookmarkEnd w:id="22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informácie o vyúčtovaní za dodávku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219" w:name="21261691"/>
      <w:bookmarkEnd w:id="22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informácie o histórii spotreby plynu,</w:t>
      </w:r>
      <w:hyperlink w:anchor="3902624" w:history="1">
        <w:r w:rsidRPr="00A27F3F">
          <w:rPr>
            <w:rStyle w:val="Odkaznavysvetlivku"/>
            <w:rFonts w:ascii="Times New Roman" w:hAnsi="Times New Roman" w:cs="Times New Roman"/>
            <w:color w:val="000000" w:themeColor="text1"/>
            <w:sz w:val="24"/>
            <w:szCs w:val="24"/>
            <w:lang w:val="sk-SK"/>
          </w:rPr>
          <w:t>80a)</w:t>
        </w:r>
      </w:hyperlink>
      <w:r w:rsidRPr="00A27F3F">
        <w:rPr>
          <w:rFonts w:ascii="Times New Roman" w:hAnsi="Times New Roman" w:cs="Times New Roman"/>
          <w:color w:val="000000" w:themeColor="text1"/>
          <w:sz w:val="24"/>
          <w:szCs w:val="24"/>
          <w:lang w:val="sk-SK"/>
        </w:rPr>
        <w:t xml:space="preserve"> ak má koncový odberateľ plynu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20" w:name="3902588"/>
      <w:bookmarkEnd w:id="2220"/>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sprístupniť koncovému odberateľovi plynu informácie o histórii spotreby plynu, ak má koncový odberateľ plynu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21" w:name="3902589"/>
      <w:bookmarkEnd w:id="2221"/>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w:t>
      </w:r>
      <w:hyperlink w:anchor="21261719" w:history="1">
        <w:r w:rsidRPr="00A27F3F">
          <w:rPr>
            <w:rStyle w:val="Hypertextovprepojenie"/>
            <w:rFonts w:ascii="Times New Roman" w:hAnsi="Times New Roman" w:cs="Times New Roman"/>
            <w:color w:val="000000" w:themeColor="text1"/>
            <w:sz w:val="24"/>
            <w:szCs w:val="24"/>
            <w:u w:val="none"/>
            <w:lang w:val="sk-SK"/>
          </w:rPr>
          <w:t>§ 70 ods. 3 písm. f)</w:t>
        </w:r>
      </w:hyperlink>
      <w:r w:rsidRPr="00A27F3F">
        <w:rPr>
          <w:rFonts w:ascii="Times New Roman" w:hAnsi="Times New Roman" w:cs="Times New Roman"/>
          <w:color w:val="000000" w:themeColor="text1"/>
          <w:sz w:val="24"/>
          <w:szCs w:val="24"/>
          <w:lang w:val="sk-SK"/>
        </w:rPr>
        <w:t>, okrem odberateľov plynu v domácnosti, v rozsahu čísla odberného miesta a priradenia odberateľa ku kategórii podľa osobitného predpisu,</w:t>
      </w:r>
      <w:hyperlink w:anchor="21261863" w:history="1">
        <w:r w:rsidRPr="00A27F3F">
          <w:rPr>
            <w:rStyle w:val="Odkaznavysvetlivku"/>
            <w:rFonts w:ascii="Times New Roman" w:hAnsi="Times New Roman" w:cs="Times New Roman"/>
            <w:color w:val="000000" w:themeColor="text1"/>
            <w:sz w:val="24"/>
            <w:szCs w:val="24"/>
            <w:lang w:val="sk-SK"/>
          </w:rPr>
          <w:t>80b)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22" w:name="21261694"/>
      <w:bookmarkEnd w:id="2222"/>
      <w:r w:rsidRPr="00A27F3F">
        <w:rPr>
          <w:rFonts w:ascii="Times New Roman" w:hAnsi="Times New Roman" w:cs="Times New Roman"/>
          <w:b/>
          <w:color w:val="000000" w:themeColor="text1"/>
          <w:sz w:val="24"/>
          <w:szCs w:val="24"/>
          <w:lang w:val="sk-SK"/>
        </w:rPr>
        <w:lastRenderedPageBreak/>
        <w:t>w)</w:t>
      </w:r>
      <w:r w:rsidRPr="00A27F3F">
        <w:rPr>
          <w:rFonts w:ascii="Times New Roman" w:hAnsi="Times New Roman" w:cs="Times New Roman"/>
          <w:color w:val="000000" w:themeColor="text1"/>
          <w:sz w:val="24"/>
          <w:szCs w:val="24"/>
          <w:lang w:val="sk-SK"/>
        </w:rPr>
        <w:t xml:space="preserve"> poskytnúť na žiadosť ministerstva v čase prijímania alebo poskytovania solidarity v dodávke plynu prepravnú kapacitu, ktorú má k dispozícii na základe zmluvy o prístupe do prepravnej siete a preprave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23" w:name="21261695"/>
      <w:bookmarkEnd w:id="2223"/>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poskytnúť prevádzkovateľovi distribučnej siete, ktorý plní úlohy plynárenského dispečingu na vymedzenom území, informácie o požadovanom objeme plynu, ak predpokladá vznik nedostatku plynu pre svojich odberateľov chránených solidaritou,</w:t>
      </w:r>
    </w:p>
    <w:p w:rsidR="00042A7B" w:rsidRPr="00A27F3F" w:rsidRDefault="00E903A1">
      <w:pPr>
        <w:ind w:left="568" w:hanging="284"/>
        <w:rPr>
          <w:rFonts w:ascii="Times New Roman" w:hAnsi="Times New Roman" w:cs="Times New Roman"/>
          <w:color w:val="000000" w:themeColor="text1"/>
          <w:sz w:val="24"/>
          <w:szCs w:val="24"/>
          <w:lang w:val="sk-SK"/>
        </w:rPr>
      </w:pPr>
      <w:bookmarkStart w:id="2224" w:name="21261696"/>
      <w:bookmarkEnd w:id="2224"/>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rsidR="00042A7B" w:rsidRPr="00A27F3F" w:rsidRDefault="00E903A1">
      <w:pPr>
        <w:ind w:firstLine="142"/>
        <w:rPr>
          <w:rFonts w:ascii="Times New Roman" w:hAnsi="Times New Roman" w:cs="Times New Roman"/>
          <w:color w:val="000000" w:themeColor="text1"/>
          <w:sz w:val="24"/>
          <w:szCs w:val="24"/>
          <w:lang w:val="sk-SK"/>
        </w:rPr>
      </w:pPr>
      <w:bookmarkStart w:id="2225" w:name="3303048"/>
      <w:bookmarkEnd w:id="222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Úrad vyzve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rsidR="00042A7B" w:rsidRPr="00A27F3F" w:rsidRDefault="00E903A1">
      <w:pPr>
        <w:ind w:firstLine="142"/>
        <w:rPr>
          <w:rFonts w:ascii="Times New Roman" w:hAnsi="Times New Roman" w:cs="Times New Roman"/>
          <w:color w:val="000000" w:themeColor="text1"/>
          <w:sz w:val="24"/>
          <w:szCs w:val="24"/>
          <w:lang w:val="sk-SK"/>
        </w:rPr>
      </w:pPr>
      <w:bookmarkStart w:id="2226" w:name="3303049"/>
      <w:bookmarkEnd w:id="222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Dodávateľ plynu poskytujúci univerzálnu službu je povinný do 30 dní odo dňa doručenia výzvy úradu podľa odseku 3 písomne oznámiť úradu, či zmenil obchodné podmienky poskytovania univerzálnej služby a v akom rozsahu, a doručiť úradu zmenené obchodné podmienky poskytovania univerzálnej služby. Ak dodávateľ plynu poskytujúci univerzálnu službu obchodné podmienky poskytovania univerzálnej služby nezmenil, je povinný oznámiť úradu v lehote podľa prvej vety dôvody nevykonania zmeny obchodných podmienok poskytovania univerzálnej služby.</w:t>
      </w:r>
    </w:p>
    <w:p w:rsidR="00042A7B" w:rsidRPr="00A27F3F" w:rsidRDefault="00E903A1">
      <w:pPr>
        <w:ind w:firstLine="142"/>
        <w:rPr>
          <w:rFonts w:ascii="Times New Roman" w:hAnsi="Times New Roman" w:cs="Times New Roman"/>
          <w:color w:val="000000" w:themeColor="text1"/>
          <w:sz w:val="24"/>
          <w:szCs w:val="24"/>
          <w:lang w:val="sk-SK"/>
        </w:rPr>
      </w:pPr>
      <w:bookmarkStart w:id="2227" w:name="3303050"/>
      <w:bookmarkEnd w:id="222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 vyzvaní dodávateľa plynu poskytujúceho univerzálnu službu úradom podľa odseku 3 a o spôsobe vysporiadania sa s výzvou dodávateľom plynu poskytujúcim univerzálnu službu podľa odseku 4 informuje úrad na svojom webovom sídle.</w:t>
      </w:r>
    </w:p>
    <w:p w:rsidR="00042A7B" w:rsidRPr="00A27F3F" w:rsidRDefault="00E903A1">
      <w:pPr>
        <w:ind w:firstLine="142"/>
        <w:rPr>
          <w:rFonts w:ascii="Times New Roman" w:hAnsi="Times New Roman" w:cs="Times New Roman"/>
          <w:color w:val="000000" w:themeColor="text1"/>
          <w:sz w:val="24"/>
          <w:szCs w:val="24"/>
          <w:lang w:val="sk-SK"/>
        </w:rPr>
      </w:pPr>
      <w:bookmarkStart w:id="2228" w:name="3303051"/>
      <w:bookmarkEnd w:id="222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Dodávateľ plynu pre odberateľov plynu v domácnosti, ktorý dodáva plyn výlučne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rsidR="00042A7B" w:rsidRPr="00A27F3F" w:rsidRDefault="00E903A1">
      <w:pPr>
        <w:ind w:firstLine="142"/>
        <w:rPr>
          <w:rFonts w:ascii="Times New Roman" w:hAnsi="Times New Roman" w:cs="Times New Roman"/>
          <w:color w:val="000000" w:themeColor="text1"/>
          <w:sz w:val="24"/>
          <w:szCs w:val="24"/>
          <w:lang w:val="sk-SK"/>
        </w:rPr>
      </w:pPr>
      <w:bookmarkStart w:id="2229" w:name="20434500"/>
      <w:bookmarkEnd w:id="222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plynu je povinný zabezpečiť množstvo plynu pre dodávku plynu koncovým odberateľom plynu, s ktorými uzatvoril zmluvy o dodávke plynu alebo zmluvy o združenej dodávke plynu, a predkladať </w:t>
      </w:r>
      <w:r w:rsidR="003E4327" w:rsidRPr="00A27F3F">
        <w:rPr>
          <w:rFonts w:ascii="Times New Roman" w:hAnsi="Times New Roman" w:cs="Times New Roman"/>
          <w:i/>
          <w:color w:val="000000" w:themeColor="text1"/>
          <w:sz w:val="24"/>
          <w:szCs w:val="24"/>
          <w:lang w:val="sk-SK"/>
        </w:rPr>
        <w:t>ministerstvu a</w:t>
      </w:r>
      <w:r w:rsidR="003E4327" w:rsidRPr="00A27F3F">
        <w:rPr>
          <w:rFonts w:ascii="Times New Roman" w:hAnsi="Times New Roman" w:cs="Times New Roman"/>
          <w:color w:val="000000" w:themeColor="text1"/>
          <w:sz w:val="24"/>
          <w:szCs w:val="24"/>
          <w:lang w:val="sk-SK"/>
        </w:rPr>
        <w:t xml:space="preserve"> </w:t>
      </w:r>
      <w:r w:rsidRPr="00A27F3F">
        <w:rPr>
          <w:rFonts w:ascii="Times New Roman" w:hAnsi="Times New Roman" w:cs="Times New Roman"/>
          <w:color w:val="000000" w:themeColor="text1"/>
          <w:sz w:val="24"/>
          <w:szCs w:val="24"/>
          <w:lang w:val="sk-SK"/>
        </w:rPr>
        <w:t>úradu údaje o zabezpečenom množstve plynu.</w:t>
      </w:r>
    </w:p>
    <w:p w:rsidR="00042A7B" w:rsidRPr="00A27F3F" w:rsidRDefault="00E903A1">
      <w:pPr>
        <w:ind w:firstLine="142"/>
        <w:rPr>
          <w:rFonts w:ascii="Times New Roman" w:hAnsi="Times New Roman" w:cs="Times New Roman"/>
          <w:color w:val="000000" w:themeColor="text1"/>
          <w:sz w:val="24"/>
          <w:szCs w:val="24"/>
          <w:lang w:val="sk-SK"/>
        </w:rPr>
      </w:pPr>
      <w:bookmarkStart w:id="2230" w:name="21261702"/>
      <w:bookmarkEnd w:id="223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rsidR="00042A7B" w:rsidRPr="00A27F3F" w:rsidRDefault="00E903A1">
      <w:pPr>
        <w:ind w:firstLine="142"/>
        <w:rPr>
          <w:rFonts w:ascii="Times New Roman" w:hAnsi="Times New Roman" w:cs="Times New Roman"/>
          <w:color w:val="000000" w:themeColor="text1"/>
          <w:sz w:val="24"/>
          <w:szCs w:val="24"/>
          <w:lang w:val="sk-SK"/>
        </w:rPr>
      </w:pPr>
      <w:bookmarkStart w:id="2231" w:name="21261703"/>
      <w:bookmarkEnd w:id="223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w:t>
      </w:r>
      <w:r w:rsidRPr="00A27F3F">
        <w:rPr>
          <w:rFonts w:ascii="Times New Roman" w:hAnsi="Times New Roman" w:cs="Times New Roman"/>
          <w:color w:val="000000" w:themeColor="text1"/>
          <w:sz w:val="24"/>
          <w:szCs w:val="24"/>
          <w:lang w:val="sk-SK"/>
        </w:rPr>
        <w:lastRenderedPageBreak/>
        <w:t>zásobníkov do distribučnej siete a ktoré sú určené pre trh s plynom na vymedzenom území na jednotlivé dni prebiehajúceho kalendárneho týždňa; toto množstvo plynu bude znížené o množstvo plynu, ktoré dodávateľ plynu odovzdá inému dodávateľovi plynu zo zásobníkov do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32" w:name="21261704"/>
      <w:bookmarkEnd w:id="223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Ak je vyhlásená krízová situácia v plynárenstve na úrovni pohotovosti alebo stavu núdze, dodávateľ plynu poskytuje údaje podľa odsekov 8 a 9 denne do 12. hodiny prebiehajúceho dňa na nasledujúci kalendárny deň.</w:t>
      </w:r>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233" w:name="3303052"/>
      <w:bookmarkEnd w:id="2233"/>
      <w:r w:rsidRPr="00A27F3F">
        <w:rPr>
          <w:rFonts w:ascii="Times New Roman" w:hAnsi="Times New Roman" w:cs="Times New Roman"/>
          <w:color w:val="000000" w:themeColor="text1"/>
          <w:sz w:val="24"/>
          <w:szCs w:val="24"/>
          <w:lang w:val="sk-SK"/>
        </w:rPr>
        <w:t>§ 70</w:t>
      </w:r>
      <w:r w:rsidRPr="00A27F3F">
        <w:rPr>
          <w:rFonts w:ascii="Times New Roman" w:hAnsi="Times New Roman" w:cs="Times New Roman"/>
          <w:color w:val="000000" w:themeColor="text1"/>
          <w:sz w:val="24"/>
          <w:szCs w:val="24"/>
          <w:lang w:val="sk-SK"/>
        </w:rPr>
        <w:br/>
        <w:t>Práva a povinnosti koncového odberateľa plynu</w:t>
      </w:r>
    </w:p>
    <w:p w:rsidR="00042A7B" w:rsidRPr="00A27F3F" w:rsidRDefault="00E903A1">
      <w:pPr>
        <w:ind w:firstLine="142"/>
        <w:rPr>
          <w:rFonts w:ascii="Times New Roman" w:hAnsi="Times New Roman" w:cs="Times New Roman"/>
          <w:color w:val="000000" w:themeColor="text1"/>
          <w:sz w:val="24"/>
          <w:szCs w:val="24"/>
          <w:lang w:val="sk-SK"/>
        </w:rPr>
      </w:pPr>
      <w:bookmarkStart w:id="2234" w:name="3303054"/>
      <w:bookmarkEnd w:id="223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Koncový odberateľ plynu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235" w:name="3303055"/>
      <w:bookmarkEnd w:id="223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uzatvoriť zmluvu o dodávke plynu s dodávateľom plynu; odmietnutie uzatvoriť zmluvu o dodávke plynu musí dodávateľ plynu odôvodniť,</w:t>
      </w:r>
    </w:p>
    <w:p w:rsidR="00042A7B" w:rsidRPr="00A27F3F" w:rsidRDefault="00E903A1">
      <w:pPr>
        <w:ind w:left="568" w:hanging="284"/>
        <w:rPr>
          <w:rFonts w:ascii="Times New Roman" w:hAnsi="Times New Roman" w:cs="Times New Roman"/>
          <w:color w:val="000000" w:themeColor="text1"/>
          <w:sz w:val="24"/>
          <w:szCs w:val="24"/>
          <w:lang w:val="sk-SK"/>
        </w:rPr>
      </w:pPr>
      <w:bookmarkStart w:id="2236" w:name="3303056"/>
      <w:bookmarkEnd w:id="223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požadovať pred uzatvorením zmluvy o dodávke plynu sprístupnenie informácií súvisiacich so základnými náležitosťami zmluvy; dodávateľ plynu je povinný tieto informácie koncovému odberateľovi plynu poskytnúť pred uzatvorením zmluvy,</w:t>
      </w:r>
    </w:p>
    <w:p w:rsidR="00042A7B" w:rsidRPr="00A27F3F" w:rsidRDefault="00E903A1">
      <w:pPr>
        <w:ind w:left="568" w:hanging="284"/>
        <w:rPr>
          <w:rFonts w:ascii="Times New Roman" w:hAnsi="Times New Roman" w:cs="Times New Roman"/>
          <w:color w:val="000000" w:themeColor="text1"/>
          <w:sz w:val="24"/>
          <w:szCs w:val="24"/>
          <w:lang w:val="sk-SK"/>
        </w:rPr>
      </w:pPr>
      <w:bookmarkStart w:id="2237" w:name="3303057"/>
      <w:bookmarkEnd w:id="223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požiadať o predchádzajúci súhlas a uskutočniť výstavbu priameho plynovodu a ten aj prevádzkovať za podmienok podľa tohto zákona,</w:t>
      </w:r>
    </w:p>
    <w:p w:rsidR="00042A7B" w:rsidRPr="00A27F3F" w:rsidRDefault="00E903A1">
      <w:pPr>
        <w:ind w:left="568" w:hanging="284"/>
        <w:rPr>
          <w:rFonts w:ascii="Times New Roman" w:hAnsi="Times New Roman" w:cs="Times New Roman"/>
          <w:color w:val="000000" w:themeColor="text1"/>
          <w:sz w:val="24"/>
          <w:szCs w:val="24"/>
          <w:lang w:val="sk-SK"/>
        </w:rPr>
      </w:pPr>
      <w:bookmarkStart w:id="2238" w:name="3303058"/>
      <w:bookmarkEnd w:id="223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39" w:name="3303059"/>
      <w:bookmarkEnd w:id="223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podľa tohto zákona 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240" w:name="3303060"/>
      <w:bookmarkEnd w:id="224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na pripojenie odberného plynového zariadenia do prepravnej siete alebo do distribučnej siete, ak sú splnené technické podmienky a obchodné podmienky pripojenia do prepravnej siete alebo do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41" w:name="3303061"/>
      <w:bookmarkEnd w:id="224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242" w:name="3303062"/>
      <w:bookmarkEnd w:id="224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bezodplatne získať prostredníctvom dodávateľa plynu merané údaje o spotrebe na svojom odbernom mieste v súlade so všeobecne záväzným právnym predpisom vydaným podľa </w:t>
      </w:r>
      <w:hyperlink w:anchor="3303501" w:history="1">
        <w:r w:rsidRPr="00A27F3F">
          <w:rPr>
            <w:rStyle w:val="Hypertextovprepojenie"/>
            <w:rFonts w:ascii="Times New Roman" w:hAnsi="Times New Roman" w:cs="Times New Roman"/>
            <w:color w:val="000000" w:themeColor="text1"/>
            <w:sz w:val="24"/>
            <w:szCs w:val="24"/>
            <w:u w:val="none"/>
            <w:lang w:val="sk-SK"/>
          </w:rPr>
          <w:t>§ 95 ods. 2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3" w:name="3902591"/>
      <w:bookmarkEnd w:id="224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na sprístupnenie údajov poskytovateľovi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podľa </w:t>
      </w:r>
      <w:hyperlink w:anchor="3902585" w:history="1">
        <w:r w:rsidRPr="00A27F3F">
          <w:rPr>
            <w:rStyle w:val="Hypertextovprepojenie"/>
            <w:rFonts w:ascii="Times New Roman" w:hAnsi="Times New Roman" w:cs="Times New Roman"/>
            <w:color w:val="000000" w:themeColor="text1"/>
            <w:sz w:val="24"/>
            <w:szCs w:val="24"/>
            <w:u w:val="none"/>
            <w:lang w:val="sk-SK"/>
          </w:rPr>
          <w:t>§ 69 ods. 2 písm. t)</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4" w:name="3902592"/>
      <w:bookmarkEnd w:id="2244"/>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určovať poskytovateľa energetickej služby,</w:t>
      </w:r>
      <w:hyperlink w:anchor="3902621" w:history="1">
        <w:r w:rsidRPr="00A27F3F">
          <w:rPr>
            <w:rStyle w:val="Odkaznavysvetlivku"/>
            <w:rFonts w:ascii="Times New Roman" w:hAnsi="Times New Roman" w:cs="Times New Roman"/>
            <w:color w:val="000000" w:themeColor="text1"/>
            <w:sz w:val="24"/>
            <w:szCs w:val="24"/>
            <w:lang w:val="sk-SK"/>
          </w:rPr>
          <w:t>67a)</w:t>
        </w:r>
      </w:hyperlink>
      <w:r w:rsidRPr="00A27F3F">
        <w:rPr>
          <w:rFonts w:ascii="Times New Roman" w:hAnsi="Times New Roman" w:cs="Times New Roman"/>
          <w:color w:val="000000" w:themeColor="text1"/>
          <w:sz w:val="24"/>
          <w:szCs w:val="24"/>
          <w:lang w:val="sk-SK"/>
        </w:rPr>
        <w:t xml:space="preserve"> ktorému možno sprístupniť údaje podľa </w:t>
      </w:r>
      <w:hyperlink w:anchor="3902585" w:history="1">
        <w:r w:rsidRPr="00A27F3F">
          <w:rPr>
            <w:rStyle w:val="Hypertextovprepojenie"/>
            <w:rFonts w:ascii="Times New Roman" w:hAnsi="Times New Roman" w:cs="Times New Roman"/>
            <w:color w:val="000000" w:themeColor="text1"/>
            <w:sz w:val="24"/>
            <w:szCs w:val="24"/>
            <w:u w:val="none"/>
            <w:lang w:val="sk-SK"/>
          </w:rPr>
          <w:t>§ 69 ods. 2 písm. t)</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5" w:name="3902593"/>
      <w:bookmarkEnd w:id="2245"/>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na prístup k informáciám o histórii spotreby plynu</w:t>
      </w:r>
      <w:hyperlink w:anchor="3902624" w:history="1">
        <w:r w:rsidRPr="00A27F3F">
          <w:rPr>
            <w:rStyle w:val="Odkaznavysvetlivku"/>
            <w:rFonts w:ascii="Times New Roman" w:hAnsi="Times New Roman" w:cs="Times New Roman"/>
            <w:color w:val="000000" w:themeColor="text1"/>
            <w:sz w:val="24"/>
            <w:szCs w:val="24"/>
            <w:lang w:val="sk-SK"/>
          </w:rPr>
          <w:t>80a)</w:t>
        </w:r>
      </w:hyperlink>
      <w:r w:rsidRPr="00A27F3F">
        <w:rPr>
          <w:rFonts w:ascii="Times New Roman" w:hAnsi="Times New Roman" w:cs="Times New Roman"/>
          <w:color w:val="000000" w:themeColor="text1"/>
          <w:sz w:val="24"/>
          <w:szCs w:val="24"/>
          <w:lang w:val="sk-SK"/>
        </w:rPr>
        <w:t xml:space="preserve"> umožňujúcim kontrolu vlastnej spotreby plynu, ak má nainštalované určené meradlo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246" w:name="3902594"/>
      <w:bookmarkEnd w:id="2246"/>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na výber písomného alebo elektronického spôsobu informovania o vyúčtovacej faktúre a spôsobu doručovania vyúčtovacej faktúry,</w:t>
      </w:r>
    </w:p>
    <w:p w:rsidR="00042A7B" w:rsidRPr="00A27F3F" w:rsidRDefault="00E903A1">
      <w:pPr>
        <w:ind w:left="568" w:hanging="284"/>
        <w:rPr>
          <w:rFonts w:ascii="Times New Roman" w:hAnsi="Times New Roman" w:cs="Times New Roman"/>
          <w:color w:val="000000" w:themeColor="text1"/>
          <w:sz w:val="24"/>
          <w:szCs w:val="24"/>
          <w:lang w:val="sk-SK"/>
        </w:rPr>
      </w:pPr>
      <w:bookmarkStart w:id="2247" w:name="3902595"/>
      <w:bookmarkEnd w:id="224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pri inštalácii určeného meradla podľa </w:t>
      </w:r>
      <w:hyperlink w:anchor="3303099" w:history="1">
        <w:r w:rsidRPr="00A27F3F">
          <w:rPr>
            <w:rStyle w:val="Hypertextovprepojenie"/>
            <w:rFonts w:ascii="Times New Roman" w:hAnsi="Times New Roman" w:cs="Times New Roman"/>
            <w:color w:val="000000" w:themeColor="text1"/>
            <w:sz w:val="24"/>
            <w:szCs w:val="24"/>
            <w:u w:val="none"/>
            <w:lang w:val="sk-SK"/>
          </w:rPr>
          <w:t>§ 73 ods. 2</w:t>
        </w:r>
      </w:hyperlink>
      <w:r w:rsidRPr="00A27F3F">
        <w:rPr>
          <w:rFonts w:ascii="Times New Roman" w:hAnsi="Times New Roman" w:cs="Times New Roman"/>
          <w:color w:val="000000" w:themeColor="text1"/>
          <w:sz w:val="24"/>
          <w:szCs w:val="24"/>
          <w:lang w:val="sk-SK"/>
        </w:rPr>
        <w:t xml:space="preserve"> na poskytnutie informácií o jednotlivých funkciách inštalovaného meradla a o spôsoboch odčítania meraných hodnôt umožňujúcich kontrolu vlastnej spotreby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48" w:name="21261712"/>
      <w:bookmarkEnd w:id="224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na primeranú náhradu za obmedzenie dodávky plynu v rozsahu obmedzenia z dôvodu poskytnutia solidarity v dodávke plynu, v čase, kedy je poskytovaná solidarita v dodávke plynu určeného pre žiadajúci členský štát,</w:t>
      </w:r>
    </w:p>
    <w:p w:rsidR="00042A7B" w:rsidRPr="00A27F3F" w:rsidRDefault="00E903A1">
      <w:pPr>
        <w:ind w:left="568" w:hanging="284"/>
        <w:rPr>
          <w:rFonts w:ascii="Times New Roman" w:hAnsi="Times New Roman" w:cs="Times New Roman"/>
          <w:color w:val="000000" w:themeColor="text1"/>
          <w:sz w:val="24"/>
          <w:szCs w:val="24"/>
          <w:lang w:val="sk-SK"/>
        </w:rPr>
      </w:pPr>
      <w:bookmarkStart w:id="2249" w:name="21261713"/>
      <w:bookmarkEnd w:id="2249"/>
      <w:r w:rsidRPr="00A27F3F">
        <w:rPr>
          <w:rFonts w:ascii="Times New Roman" w:hAnsi="Times New Roman" w:cs="Times New Roman"/>
          <w:b/>
          <w:color w:val="000000" w:themeColor="text1"/>
          <w:sz w:val="24"/>
          <w:szCs w:val="24"/>
          <w:lang w:val="sk-SK"/>
        </w:rPr>
        <w:lastRenderedPageBreak/>
        <w:t>o)</w:t>
      </w:r>
      <w:r w:rsidRPr="00A27F3F">
        <w:rPr>
          <w:rFonts w:ascii="Times New Roman" w:hAnsi="Times New Roman" w:cs="Times New Roman"/>
          <w:color w:val="000000" w:themeColor="text1"/>
          <w:sz w:val="24"/>
          <w:szCs w:val="24"/>
          <w:lang w:val="sk-SK"/>
        </w:rPr>
        <w:t xml:space="preserve"> predložiť po dohode s dodávateľom plynu ponuku na poskytnutie dobrovoľnej solidarity v dodávke plynu a ak dôjde k jej prijatiu, na náhradu vo výške podľa predloženej ponuky, v čase, kedy je poskytovaná solidarita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250" w:name="21261715"/>
      <w:bookmarkEnd w:id="22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plynu v domácnosti má okrem práv uvedených v odseku 1 právo na univerzálnu službu.</w:t>
      </w:r>
    </w:p>
    <w:p w:rsidR="00042A7B" w:rsidRPr="00A27F3F" w:rsidRDefault="00E903A1">
      <w:pPr>
        <w:ind w:firstLine="142"/>
        <w:rPr>
          <w:rFonts w:ascii="Times New Roman" w:hAnsi="Times New Roman" w:cs="Times New Roman"/>
          <w:color w:val="000000" w:themeColor="text1"/>
          <w:sz w:val="24"/>
          <w:szCs w:val="24"/>
          <w:lang w:val="sk-SK"/>
        </w:rPr>
      </w:pPr>
      <w:bookmarkStart w:id="2251" w:name="3303063"/>
      <w:bookmarkEnd w:id="22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Koncový odberateľ plynu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252" w:name="3303064"/>
      <w:bookmarkEnd w:id="225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podieľať sa na úhrade oprávnených nákladov prevádzkovateľa prepravnej siete alebo prevádzkovateľa distribučnej siete, ktoré sú spojené s pripojením odberného plynového zariadenia do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253" w:name="3303065"/>
      <w:bookmarkEnd w:id="225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rsidR="00042A7B" w:rsidRPr="00A27F3F" w:rsidRDefault="00E903A1">
      <w:pPr>
        <w:ind w:left="568" w:hanging="284"/>
        <w:rPr>
          <w:rFonts w:ascii="Times New Roman" w:hAnsi="Times New Roman" w:cs="Times New Roman"/>
          <w:color w:val="000000" w:themeColor="text1"/>
          <w:sz w:val="24"/>
          <w:szCs w:val="24"/>
          <w:lang w:val="sk-SK"/>
        </w:rPr>
      </w:pPr>
      <w:bookmarkStart w:id="2254" w:name="3303066"/>
      <w:bookmarkEnd w:id="225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poskytnúť potrebné údaje dodávateľovi plynu na prípravu alebo uzatvorenie zmluvy o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55" w:name="3303067"/>
      <w:bookmarkEnd w:id="225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udržovať odberné plynové zariadenie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2256" w:name="3303068"/>
      <w:bookmarkEnd w:id="225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w:t>
      </w:r>
    </w:p>
    <w:p w:rsidR="00042A7B" w:rsidRPr="00A27F3F" w:rsidRDefault="00E903A1">
      <w:pPr>
        <w:ind w:left="568" w:hanging="284"/>
        <w:rPr>
          <w:rFonts w:ascii="Times New Roman" w:hAnsi="Times New Roman" w:cs="Times New Roman"/>
          <w:color w:val="000000" w:themeColor="text1"/>
          <w:sz w:val="24"/>
          <w:szCs w:val="24"/>
          <w:lang w:val="sk-SK"/>
        </w:rPr>
      </w:pPr>
      <w:bookmarkStart w:id="2257" w:name="21261719"/>
      <w:bookmarkEnd w:id="225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poskytnúť dodávateľovi plynu údaje o tom, či je chráneným odberateľom alebo odberateľom chráneným solidaritou, spolu s identifikáciou odberných miest.</w:t>
      </w:r>
    </w:p>
    <w:p w:rsidR="00042A7B" w:rsidRPr="00A27F3F" w:rsidRDefault="00E903A1">
      <w:pPr>
        <w:ind w:firstLine="142"/>
        <w:rPr>
          <w:rFonts w:ascii="Times New Roman" w:hAnsi="Times New Roman" w:cs="Times New Roman"/>
          <w:color w:val="000000" w:themeColor="text1"/>
          <w:sz w:val="24"/>
          <w:szCs w:val="24"/>
          <w:lang w:val="sk-SK"/>
        </w:rPr>
      </w:pPr>
      <w:bookmarkStart w:id="2258" w:name="12212434"/>
      <w:bookmarkEnd w:id="225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Koncový odberateľ plynu, ktorý uzavrel zmluvu o dodávke plynu alebo zmluvu o združenej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alebo zmluvy o združenej dodávke plynu; tým nie je dotknutá jeho povinnosť zápisu do registra partnerov verejného sektora z iných dôvodov.</w:t>
      </w:r>
      <w:hyperlink w:anchor="6541792" w:history="1">
        <w:r w:rsidRPr="00A27F3F">
          <w:rPr>
            <w:rStyle w:val="Odkaznavysvetlivku"/>
            <w:rFonts w:ascii="Times New Roman" w:hAnsi="Times New Roman" w:cs="Times New Roman"/>
            <w:color w:val="000000" w:themeColor="text1"/>
            <w:sz w:val="24"/>
            <w:szCs w:val="24"/>
            <w:lang w:val="sk-SK"/>
          </w:rPr>
          <w:t>14a)</w:t>
        </w:r>
      </w:hyperlink>
    </w:p>
    <w:p w:rsidR="00042A7B" w:rsidRPr="00A27F3F" w:rsidRDefault="00E903A1">
      <w:pPr>
        <w:pStyle w:val="Paragraf"/>
        <w:outlineLvl w:val="4"/>
        <w:rPr>
          <w:rFonts w:ascii="Times New Roman" w:hAnsi="Times New Roman" w:cs="Times New Roman"/>
          <w:color w:val="000000" w:themeColor="text1"/>
          <w:sz w:val="24"/>
          <w:szCs w:val="24"/>
          <w:lang w:val="sk-SK"/>
        </w:rPr>
      </w:pPr>
      <w:bookmarkStart w:id="2259" w:name="21261723"/>
      <w:bookmarkEnd w:id="2259"/>
      <w:r w:rsidRPr="00A27F3F">
        <w:rPr>
          <w:rFonts w:ascii="Times New Roman" w:hAnsi="Times New Roman" w:cs="Times New Roman"/>
          <w:color w:val="000000" w:themeColor="text1"/>
          <w:sz w:val="24"/>
          <w:szCs w:val="24"/>
          <w:lang w:val="sk-SK"/>
        </w:rPr>
        <w:t>§ 70a</w:t>
      </w:r>
      <w:r w:rsidRPr="00A27F3F">
        <w:rPr>
          <w:rFonts w:ascii="Times New Roman" w:hAnsi="Times New Roman" w:cs="Times New Roman"/>
          <w:color w:val="000000" w:themeColor="text1"/>
          <w:sz w:val="24"/>
          <w:szCs w:val="24"/>
          <w:lang w:val="sk-SK"/>
        </w:rPr>
        <w:br/>
        <w:t>Práva a povinnosti komunity vyrábajúcej energiu z obnoviteľných zdrojov</w:t>
      </w:r>
    </w:p>
    <w:p w:rsidR="00042A7B" w:rsidRPr="00A27F3F" w:rsidRDefault="00E903A1">
      <w:pPr>
        <w:ind w:firstLine="142"/>
        <w:rPr>
          <w:rFonts w:ascii="Times New Roman" w:hAnsi="Times New Roman" w:cs="Times New Roman"/>
          <w:color w:val="000000" w:themeColor="text1"/>
          <w:sz w:val="24"/>
          <w:szCs w:val="24"/>
          <w:lang w:val="sk-SK"/>
        </w:rPr>
      </w:pPr>
      <w:bookmarkStart w:id="2260" w:name="21261725"/>
      <w:bookmarkEnd w:id="22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Komunita vyrábajúca energiu z obnoviteľných zdrojov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261" w:name="21261726"/>
      <w:bookmarkEnd w:id="226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odoberať plyn vo svojom odbernom mieste podľa zmluvy o dodávke plynu alebo zmluvy o združenej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62" w:name="21261727"/>
      <w:bookmarkEnd w:id="226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vyrábať biometán,</w:t>
      </w:r>
    </w:p>
    <w:p w:rsidR="00042A7B" w:rsidRPr="00A27F3F" w:rsidRDefault="00E903A1">
      <w:pPr>
        <w:ind w:left="568" w:hanging="284"/>
        <w:rPr>
          <w:rFonts w:ascii="Times New Roman" w:hAnsi="Times New Roman" w:cs="Times New Roman"/>
          <w:color w:val="000000" w:themeColor="text1"/>
          <w:sz w:val="24"/>
          <w:szCs w:val="24"/>
          <w:lang w:val="sk-SK"/>
        </w:rPr>
      </w:pPr>
      <w:bookmarkStart w:id="2263" w:name="21261728"/>
      <w:bookmarkEnd w:id="226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dodávať svojim členom</w:t>
      </w:r>
    </w:p>
    <w:p w:rsidR="00042A7B" w:rsidRPr="00A27F3F" w:rsidRDefault="00E903A1">
      <w:pPr>
        <w:ind w:left="852" w:hanging="284"/>
        <w:rPr>
          <w:rFonts w:ascii="Times New Roman" w:hAnsi="Times New Roman" w:cs="Times New Roman"/>
          <w:color w:val="000000" w:themeColor="text1"/>
          <w:sz w:val="24"/>
          <w:szCs w:val="24"/>
          <w:lang w:val="sk-SK"/>
        </w:rPr>
      </w:pPr>
      <w:bookmarkStart w:id="2264" w:name="21261729"/>
      <w:bookmarkEnd w:id="226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biometán vyrobený v jej zariadení na výrobu biometánu,</w:t>
      </w:r>
    </w:p>
    <w:p w:rsidR="00042A7B" w:rsidRPr="00A27F3F" w:rsidRDefault="00E903A1">
      <w:pPr>
        <w:ind w:left="852" w:hanging="284"/>
        <w:rPr>
          <w:rFonts w:ascii="Times New Roman" w:hAnsi="Times New Roman" w:cs="Times New Roman"/>
          <w:color w:val="000000" w:themeColor="text1"/>
          <w:sz w:val="24"/>
          <w:szCs w:val="24"/>
          <w:lang w:val="sk-SK"/>
        </w:rPr>
      </w:pPr>
      <w:bookmarkStart w:id="2265" w:name="21261730"/>
      <w:bookmarkEnd w:id="226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plyn nakúpený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266" w:name="21261731"/>
      <w:bookmarkEnd w:id="22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zdieľať biometán vyrobený v jej zariadení na výrobu biometánu svojim členom do ich odberných miest, pre ktoré je uzavretá zmluva o prístupe do prepravnej siete a preprave plynu s prevádzkovateľom prepravnej siete alebo zmluva o prístupe do distribučnej siete a distribúcii plynu s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67" w:name="21261732"/>
      <w:bookmarkEnd w:id="2267"/>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Pri výkone práva podľa odseku 1 písm. a) sa na komunitu vyrábajúcu energiu z obnoviteľných zdrojov vzťahujú aj práva a povinnosti koncového odberateľa plynu podľa tohto zákona okrem práv odberateľa plynu v domácnosti.</w:t>
      </w:r>
    </w:p>
    <w:p w:rsidR="00042A7B" w:rsidRPr="00A27F3F" w:rsidRDefault="00E903A1">
      <w:pPr>
        <w:ind w:firstLine="142"/>
        <w:rPr>
          <w:rFonts w:ascii="Times New Roman" w:hAnsi="Times New Roman" w:cs="Times New Roman"/>
          <w:color w:val="000000" w:themeColor="text1"/>
          <w:sz w:val="24"/>
          <w:szCs w:val="24"/>
          <w:lang w:val="sk-SK"/>
        </w:rPr>
      </w:pPr>
      <w:bookmarkStart w:id="2268" w:name="21261733"/>
      <w:bookmarkEnd w:id="226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výkone práva podľa odseku 1 písm. b) sa na komunitu vyrábajúcu energiu z obnoviteľných zdrojov vzťahujú aj práva a povinnosti výrobcu biometánu podľa osobitného predpisu</w:t>
      </w:r>
      <w:hyperlink w:anchor="21261864" w:history="1">
        <w:r w:rsidRPr="00A27F3F">
          <w:rPr>
            <w:rStyle w:val="Odkaznavysvetlivku"/>
            <w:rFonts w:ascii="Times New Roman" w:hAnsi="Times New Roman" w:cs="Times New Roman"/>
            <w:color w:val="000000" w:themeColor="text1"/>
            <w:sz w:val="24"/>
            <w:szCs w:val="24"/>
            <w:lang w:val="sk-SK"/>
          </w:rPr>
          <w:t>80c)</w:t>
        </w:r>
      </w:hyperlink>
      <w:r w:rsidRPr="00A27F3F">
        <w:rPr>
          <w:rFonts w:ascii="Times New Roman" w:hAnsi="Times New Roman" w:cs="Times New Roman"/>
          <w:color w:val="000000" w:themeColor="text1"/>
          <w:sz w:val="24"/>
          <w:szCs w:val="24"/>
          <w:lang w:val="sk-SK"/>
        </w:rPr>
        <w:t xml:space="preserve"> okrem povinnosti uzatvoriť zmluvu o dodávke plynu s odberateľom plynu.</w:t>
      </w:r>
    </w:p>
    <w:p w:rsidR="00042A7B" w:rsidRPr="00A27F3F" w:rsidRDefault="00E903A1">
      <w:pPr>
        <w:ind w:firstLine="142"/>
        <w:rPr>
          <w:rFonts w:ascii="Times New Roman" w:hAnsi="Times New Roman" w:cs="Times New Roman"/>
          <w:color w:val="000000" w:themeColor="text1"/>
          <w:sz w:val="24"/>
          <w:szCs w:val="24"/>
          <w:lang w:val="sk-SK"/>
        </w:rPr>
      </w:pPr>
      <w:bookmarkStart w:id="2269" w:name="21261734"/>
      <w:bookmarkEnd w:id="226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Pri výkone práva podľa odseku 1 písm. c) prvého bodu sa na komunitu vyrábajúcu energiu z obnoviteľných zdrojov vzťahujú aj práva dodávateľa plynu podľa </w:t>
      </w:r>
      <w:hyperlink w:anchor="3303012" w:history="1">
        <w:r w:rsidRPr="00A27F3F">
          <w:rPr>
            <w:rStyle w:val="Hypertextovprepojenie"/>
            <w:rFonts w:ascii="Times New Roman" w:hAnsi="Times New Roman" w:cs="Times New Roman"/>
            <w:color w:val="000000" w:themeColor="text1"/>
            <w:sz w:val="24"/>
            <w:szCs w:val="24"/>
            <w:u w:val="none"/>
            <w:lang w:val="sk-SK"/>
          </w:rPr>
          <w:t>§ 69 ods. 1</w:t>
        </w:r>
      </w:hyperlink>
      <w:r w:rsidRPr="00A27F3F">
        <w:rPr>
          <w:rFonts w:ascii="Times New Roman" w:hAnsi="Times New Roman" w:cs="Times New Roman"/>
          <w:color w:val="000000" w:themeColor="text1"/>
          <w:sz w:val="24"/>
          <w:szCs w:val="24"/>
          <w:lang w:val="sk-SK"/>
        </w:rPr>
        <w:t xml:space="preserve"> a povinnosti dodávateľa plynu podľa </w:t>
      </w:r>
      <w:hyperlink w:anchor="3303024" w:history="1">
        <w:r w:rsidRPr="00A27F3F">
          <w:rPr>
            <w:rStyle w:val="Hypertextovprepojenie"/>
            <w:rFonts w:ascii="Times New Roman" w:hAnsi="Times New Roman" w:cs="Times New Roman"/>
            <w:color w:val="000000" w:themeColor="text1"/>
            <w:sz w:val="24"/>
            <w:szCs w:val="24"/>
            <w:u w:val="none"/>
            <w:lang w:val="sk-SK"/>
          </w:rPr>
          <w:t>§ 69 ods. 2 písm. b) až e)</w:t>
        </w:r>
      </w:hyperlink>
      <w:r w:rsidRPr="00A27F3F">
        <w:rPr>
          <w:rFonts w:ascii="Times New Roman" w:hAnsi="Times New Roman" w:cs="Times New Roman"/>
          <w:color w:val="000000" w:themeColor="text1"/>
          <w:sz w:val="24"/>
          <w:szCs w:val="24"/>
          <w:lang w:val="sk-SK"/>
        </w:rPr>
        <w:t xml:space="preserve">, </w:t>
      </w:r>
      <w:hyperlink w:anchor="3303030"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3033" w:history="1">
        <w:r w:rsidRPr="00A27F3F">
          <w:rPr>
            <w:rStyle w:val="Hypertextovprepojenie"/>
            <w:rFonts w:ascii="Times New Roman" w:hAnsi="Times New Roman" w:cs="Times New Roman"/>
            <w:color w:val="000000" w:themeColor="text1"/>
            <w:sz w:val="24"/>
            <w:szCs w:val="24"/>
            <w:u w:val="none"/>
            <w:lang w:val="sk-SK"/>
          </w:rPr>
          <w:t>k) až s)</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Pri výkone práva podľa odseku 1 písm. c) druhého bodu sa na komunitu vyrábajúcu energiu z obnoviteľných zdrojov vzťahujú aj práva a povinnosti dodávateľa plynu podľa </w:t>
      </w:r>
      <w:hyperlink w:anchor="3303010" w:history="1">
        <w:r w:rsidRPr="00A27F3F">
          <w:rPr>
            <w:rStyle w:val="Hypertextovprepojenie"/>
            <w:rFonts w:ascii="Times New Roman" w:hAnsi="Times New Roman" w:cs="Times New Roman"/>
            <w:color w:val="000000" w:themeColor="text1"/>
            <w:sz w:val="24"/>
            <w:szCs w:val="24"/>
            <w:u w:val="none"/>
            <w:lang w:val="sk-SK"/>
          </w:rPr>
          <w:t>§ 69</w:t>
        </w:r>
      </w:hyperlink>
      <w:r w:rsidRPr="00A27F3F">
        <w:rPr>
          <w:rFonts w:ascii="Times New Roman" w:hAnsi="Times New Roman" w:cs="Times New Roman"/>
          <w:color w:val="000000" w:themeColor="text1"/>
          <w:sz w:val="24"/>
          <w:szCs w:val="24"/>
          <w:lang w:val="sk-SK"/>
        </w:rPr>
        <w:t>.</w:t>
      </w:r>
    </w:p>
    <w:p w:rsidR="00042A7B" w:rsidRPr="00A27F3F" w:rsidRDefault="00E903A1">
      <w:pPr>
        <w:pStyle w:val="Hlava"/>
        <w:outlineLvl w:val="2"/>
        <w:rPr>
          <w:rFonts w:ascii="Times New Roman" w:hAnsi="Times New Roman" w:cs="Times New Roman"/>
          <w:color w:val="000000" w:themeColor="text1"/>
          <w:sz w:val="24"/>
          <w:szCs w:val="24"/>
          <w:lang w:val="sk-SK"/>
        </w:rPr>
      </w:pPr>
      <w:bookmarkStart w:id="2270" w:name="3303079"/>
      <w:bookmarkEnd w:id="2270"/>
      <w:r w:rsidRPr="00A27F3F">
        <w:rPr>
          <w:rFonts w:ascii="Times New Roman" w:hAnsi="Times New Roman" w:cs="Times New Roman"/>
          <w:color w:val="000000" w:themeColor="text1"/>
          <w:sz w:val="24"/>
          <w:szCs w:val="24"/>
          <w:lang w:val="sk-SK"/>
        </w:rPr>
        <w:t>DRUHÁ HLAVA</w:t>
      </w:r>
      <w:r w:rsidRPr="00A27F3F">
        <w:rPr>
          <w:rFonts w:ascii="Times New Roman" w:hAnsi="Times New Roman" w:cs="Times New Roman"/>
          <w:color w:val="000000" w:themeColor="text1"/>
          <w:sz w:val="24"/>
          <w:szCs w:val="24"/>
          <w:lang w:val="sk-SK"/>
        </w:rPr>
        <w:br/>
        <w:t>TECHNICKÉ ZARIADENIA</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71" w:name="3303081"/>
      <w:bookmarkEnd w:id="2271"/>
      <w:r w:rsidRPr="00A27F3F">
        <w:rPr>
          <w:rFonts w:ascii="Times New Roman" w:hAnsi="Times New Roman" w:cs="Times New Roman"/>
          <w:color w:val="000000" w:themeColor="text1"/>
          <w:sz w:val="24"/>
          <w:szCs w:val="24"/>
          <w:lang w:val="sk-SK"/>
        </w:rPr>
        <w:t>§ 72</w:t>
      </w:r>
      <w:r w:rsidRPr="00A27F3F">
        <w:rPr>
          <w:rFonts w:ascii="Times New Roman" w:hAnsi="Times New Roman" w:cs="Times New Roman"/>
          <w:color w:val="000000" w:themeColor="text1"/>
          <w:sz w:val="24"/>
          <w:szCs w:val="24"/>
          <w:lang w:val="sk-SK"/>
        </w:rPr>
        <w:br/>
        <w:t>Odberné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272" w:name="3303083"/>
      <w:bookmarkEnd w:id="227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rsidR="00042A7B" w:rsidRPr="00A27F3F" w:rsidRDefault="00E903A1">
      <w:pPr>
        <w:ind w:firstLine="142"/>
        <w:rPr>
          <w:rFonts w:ascii="Times New Roman" w:hAnsi="Times New Roman" w:cs="Times New Roman"/>
          <w:color w:val="000000" w:themeColor="text1"/>
          <w:sz w:val="24"/>
          <w:szCs w:val="24"/>
          <w:lang w:val="sk-SK"/>
        </w:rPr>
      </w:pPr>
      <w:bookmarkStart w:id="2273" w:name="3303084"/>
      <w:bookmarkEnd w:id="227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rsidR="00042A7B" w:rsidRPr="00A27F3F" w:rsidRDefault="00E903A1">
      <w:pPr>
        <w:ind w:firstLine="142"/>
        <w:rPr>
          <w:rFonts w:ascii="Times New Roman" w:hAnsi="Times New Roman" w:cs="Times New Roman"/>
          <w:color w:val="000000" w:themeColor="text1"/>
          <w:sz w:val="24"/>
          <w:szCs w:val="24"/>
          <w:lang w:val="sk-SK"/>
        </w:rPr>
      </w:pPr>
      <w:bookmarkStart w:id="2274" w:name="3303085"/>
      <w:bookmarkEnd w:id="227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rsidR="00042A7B" w:rsidRPr="00A27F3F" w:rsidRDefault="00E903A1">
      <w:pPr>
        <w:ind w:firstLine="142"/>
        <w:rPr>
          <w:rFonts w:ascii="Times New Roman" w:hAnsi="Times New Roman" w:cs="Times New Roman"/>
          <w:color w:val="000000" w:themeColor="text1"/>
          <w:sz w:val="24"/>
          <w:szCs w:val="24"/>
          <w:lang w:val="sk-SK"/>
        </w:rPr>
      </w:pPr>
      <w:bookmarkStart w:id="2275" w:name="3303086"/>
      <w:bookmarkEnd w:id="2275"/>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rsidR="00042A7B" w:rsidRPr="00A27F3F" w:rsidRDefault="00E903A1">
      <w:pPr>
        <w:ind w:firstLine="142"/>
        <w:rPr>
          <w:rFonts w:ascii="Times New Roman" w:hAnsi="Times New Roman" w:cs="Times New Roman"/>
          <w:color w:val="000000" w:themeColor="text1"/>
          <w:sz w:val="24"/>
          <w:szCs w:val="24"/>
          <w:lang w:val="sk-SK"/>
        </w:rPr>
      </w:pPr>
      <w:bookmarkStart w:id="2276" w:name="3303087"/>
      <w:bookmarkEnd w:id="227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Zasahovať do odberného plynového zariadenia, ktorým sa distribuuje nemeraný plyn od hlavného uzáveru plynu k určenému meradlu, bez súhlasu prevádzkovateľa distribučnej siete je zakázané.</w:t>
      </w:r>
    </w:p>
    <w:p w:rsidR="00042A7B" w:rsidRPr="00A27F3F" w:rsidRDefault="00E903A1">
      <w:pPr>
        <w:ind w:firstLine="142"/>
        <w:rPr>
          <w:rFonts w:ascii="Times New Roman" w:hAnsi="Times New Roman" w:cs="Times New Roman"/>
          <w:color w:val="000000" w:themeColor="text1"/>
          <w:sz w:val="24"/>
          <w:szCs w:val="24"/>
          <w:lang w:val="sk-SK"/>
        </w:rPr>
      </w:pPr>
      <w:bookmarkStart w:id="2277" w:name="3303088"/>
      <w:bookmarkEnd w:id="227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Uzatvoriť prívod plynu hlavným uzáverom plynu pri oprave odberného plynového zariadenia môže odberateľ plynu, ktorý je povinný o tom bezodkladne informovať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78" w:name="3303089"/>
      <w:bookmarkEnd w:id="2278"/>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79" w:name="3303090"/>
      <w:bookmarkEnd w:id="2279"/>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distribučnej siete má právo kontrolovať dodržiavanie technických podmienok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 dodržiavanie pravidiel trhu s plynom pri pripojení a prevádzke </w:t>
      </w:r>
      <w:r w:rsidRPr="00A27F3F">
        <w:rPr>
          <w:rFonts w:ascii="Times New Roman" w:hAnsi="Times New Roman" w:cs="Times New Roman"/>
          <w:color w:val="000000" w:themeColor="text1"/>
          <w:sz w:val="24"/>
          <w:szCs w:val="24"/>
          <w:lang w:val="sk-SK"/>
        </w:rPr>
        <w:lastRenderedPageBreak/>
        <w:t>odberných plynových zariadení, právnych predpisov a ostatných predpisov na zaistenie bezpečnosti a ochrany zdravia pri práci, bezpečnosti technických zariadení, ako aj dodržiavanie podmienok zmluvy o prístupe do distribučnej siete a distribúcii plynu.</w:t>
      </w:r>
    </w:p>
    <w:p w:rsidR="00042A7B" w:rsidRPr="00A27F3F" w:rsidRDefault="00E903A1">
      <w:pPr>
        <w:ind w:firstLine="142"/>
        <w:rPr>
          <w:rFonts w:ascii="Times New Roman" w:hAnsi="Times New Roman" w:cs="Times New Roman"/>
          <w:color w:val="000000" w:themeColor="text1"/>
          <w:sz w:val="24"/>
          <w:szCs w:val="24"/>
          <w:lang w:val="sk-SK"/>
        </w:rPr>
      </w:pPr>
      <w:bookmarkStart w:id="2280" w:name="3303091"/>
      <w:bookmarkEnd w:id="2280"/>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281" w:name="3303092"/>
      <w:bookmarkEnd w:id="22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umožniť dodávku plynu pre koncových odberateľov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282" w:name="3303093"/>
      <w:bookmarkEnd w:id="22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umožniť prevádzkovateľovi distribučnej siete nevyhnutný prístup k tomuto plynovému zariadeniu,</w:t>
      </w:r>
    </w:p>
    <w:p w:rsidR="00042A7B" w:rsidRPr="00A27F3F" w:rsidRDefault="00E903A1">
      <w:pPr>
        <w:ind w:left="568" w:hanging="284"/>
        <w:rPr>
          <w:rFonts w:ascii="Times New Roman" w:hAnsi="Times New Roman" w:cs="Times New Roman"/>
          <w:color w:val="000000" w:themeColor="text1"/>
          <w:sz w:val="24"/>
          <w:szCs w:val="24"/>
          <w:lang w:val="sk-SK"/>
        </w:rPr>
      </w:pPr>
      <w:bookmarkStart w:id="2283" w:name="3303094"/>
      <w:bookmarkEnd w:id="22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udržiavať toto plynové zariadenie slúžiace na dodávku plynu v zodpovedajúcom technickom stave,</w:t>
      </w:r>
    </w:p>
    <w:p w:rsidR="00042A7B" w:rsidRPr="00A27F3F" w:rsidRDefault="00E903A1">
      <w:pPr>
        <w:ind w:left="568" w:hanging="284"/>
        <w:rPr>
          <w:rFonts w:ascii="Times New Roman" w:hAnsi="Times New Roman" w:cs="Times New Roman"/>
          <w:color w:val="000000" w:themeColor="text1"/>
          <w:sz w:val="24"/>
          <w:szCs w:val="24"/>
          <w:lang w:val="sk-SK"/>
        </w:rPr>
      </w:pPr>
      <w:bookmarkStart w:id="2284" w:name="3303095"/>
      <w:bookmarkEnd w:id="22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poskytovať technické údaje a revízne správy o tomto plynovom zariadení v jeho vlastníctve alebo správe prevádzkovateľovi distribučnej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85" w:name="3303096"/>
      <w:bookmarkEnd w:id="2285"/>
      <w:r w:rsidRPr="00A27F3F">
        <w:rPr>
          <w:rFonts w:ascii="Times New Roman" w:hAnsi="Times New Roman" w:cs="Times New Roman"/>
          <w:color w:val="000000" w:themeColor="text1"/>
          <w:sz w:val="24"/>
          <w:szCs w:val="24"/>
          <w:lang w:val="sk-SK"/>
        </w:rPr>
        <w:t>§ 73</w:t>
      </w:r>
      <w:r w:rsidRPr="00A27F3F">
        <w:rPr>
          <w:rFonts w:ascii="Times New Roman" w:hAnsi="Times New Roman" w:cs="Times New Roman"/>
          <w:color w:val="000000" w:themeColor="text1"/>
          <w:sz w:val="24"/>
          <w:szCs w:val="24"/>
          <w:lang w:val="sk-SK"/>
        </w:rPr>
        <w:br/>
        <w:t>Podmienky pripojenia</w:t>
      </w:r>
    </w:p>
    <w:p w:rsidR="00042A7B" w:rsidRPr="00A27F3F" w:rsidRDefault="00E903A1">
      <w:pPr>
        <w:ind w:firstLine="142"/>
        <w:rPr>
          <w:rFonts w:ascii="Times New Roman" w:hAnsi="Times New Roman" w:cs="Times New Roman"/>
          <w:color w:val="000000" w:themeColor="text1"/>
          <w:sz w:val="24"/>
          <w:szCs w:val="24"/>
          <w:lang w:val="sk-SK"/>
        </w:rPr>
      </w:pPr>
      <w:bookmarkStart w:id="2286" w:name="3303098"/>
      <w:bookmarkEnd w:id="228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rsidR="00042A7B" w:rsidRPr="00A27F3F" w:rsidRDefault="00E903A1">
      <w:pPr>
        <w:ind w:firstLine="142"/>
        <w:rPr>
          <w:rFonts w:ascii="Times New Roman" w:hAnsi="Times New Roman" w:cs="Times New Roman"/>
          <w:color w:val="000000" w:themeColor="text1"/>
          <w:sz w:val="24"/>
          <w:szCs w:val="24"/>
          <w:lang w:val="sk-SK"/>
        </w:rPr>
      </w:pPr>
      <w:bookmarkStart w:id="2287" w:name="3303099"/>
      <w:bookmarkEnd w:id="228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je povinný zabezpečiť zapojenie a udržiavanie určeného meradla plynu a prijať nevyhnutné opatrenia potrebné na zabránenie neoprávnenej manipulácii s určeným meradlom.</w:t>
      </w:r>
    </w:p>
    <w:p w:rsidR="00042A7B" w:rsidRPr="00A27F3F" w:rsidRDefault="00E903A1">
      <w:pPr>
        <w:ind w:firstLine="142"/>
        <w:rPr>
          <w:rFonts w:ascii="Times New Roman" w:hAnsi="Times New Roman" w:cs="Times New Roman"/>
          <w:color w:val="000000" w:themeColor="text1"/>
          <w:sz w:val="24"/>
          <w:szCs w:val="24"/>
          <w:lang w:val="sk-SK"/>
        </w:rPr>
      </w:pPr>
      <w:bookmarkStart w:id="2288" w:name="3303100"/>
      <w:bookmarkEnd w:id="228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89" w:name="3303101"/>
      <w:bookmarkEnd w:id="228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Odberateľ plynu je povinný umožniť prevádzkovateľovi distribučnej siete kontrolu odberného plynového zariadenia a určeného meradla v termíne dohodnutom s prevádzkovateľom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290" w:name="3303102"/>
      <w:bookmarkEnd w:id="229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291" w:name="3303103"/>
      <w:bookmarkEnd w:id="2291"/>
      <w:r w:rsidRPr="00A27F3F">
        <w:rPr>
          <w:rFonts w:ascii="Times New Roman" w:hAnsi="Times New Roman" w:cs="Times New Roman"/>
          <w:color w:val="000000" w:themeColor="text1"/>
          <w:sz w:val="24"/>
          <w:szCs w:val="24"/>
          <w:lang w:val="sk-SK"/>
        </w:rPr>
        <w:t>§ 74</w:t>
      </w:r>
      <w:r w:rsidRPr="00A27F3F">
        <w:rPr>
          <w:rFonts w:ascii="Times New Roman" w:hAnsi="Times New Roman" w:cs="Times New Roman"/>
          <w:color w:val="000000" w:themeColor="text1"/>
          <w:sz w:val="24"/>
          <w:szCs w:val="24"/>
          <w:lang w:val="sk-SK"/>
        </w:rPr>
        <w:br/>
        <w:t>Dočasné výnimky z prístupu do prepravnej siete a do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292" w:name="3303105"/>
      <w:bookmarkEnd w:id="229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293" w:name="3303106"/>
      <w:bookmarkEnd w:id="2293"/>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042A7B" w:rsidRPr="00A27F3F" w:rsidRDefault="00E903A1">
      <w:pPr>
        <w:ind w:firstLine="142"/>
        <w:rPr>
          <w:rFonts w:ascii="Times New Roman" w:hAnsi="Times New Roman" w:cs="Times New Roman"/>
          <w:color w:val="000000" w:themeColor="text1"/>
          <w:sz w:val="24"/>
          <w:szCs w:val="24"/>
          <w:lang w:val="sk-SK"/>
        </w:rPr>
      </w:pPr>
      <w:bookmarkStart w:id="2294" w:name="3303107"/>
      <w:bookmarkEnd w:id="2294"/>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Žiadosť dodávateľa plynu podľa odseku 1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295" w:name="3303108"/>
      <w:bookmarkEnd w:id="229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6" w:name="3303109"/>
      <w:bookmarkEnd w:id="229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identifikačné číslo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7" w:name="3303110"/>
      <w:bookmarkEnd w:id="229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meno, priezvisko, dátum narodenia a trvalý pobyt členov štatutárneho orgánu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298" w:name="3303111"/>
      <w:bookmarkEnd w:id="229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dobu, na ktorú žiada udelenie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299" w:name="3303112"/>
      <w:bookmarkEnd w:id="229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dôvody, pre ktoré žiada udelenie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00" w:name="3303113"/>
      <w:bookmarkEnd w:id="230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notársky osvedčenú fotokópiu zmluvy o dodávke plynu, ktorá je predmetom žiadosti o dočasnú výnimku,</w:t>
      </w:r>
    </w:p>
    <w:p w:rsidR="00042A7B" w:rsidRPr="00A27F3F" w:rsidRDefault="00E903A1">
      <w:pPr>
        <w:ind w:left="568" w:hanging="284"/>
        <w:rPr>
          <w:rFonts w:ascii="Times New Roman" w:hAnsi="Times New Roman" w:cs="Times New Roman"/>
          <w:color w:val="000000" w:themeColor="text1"/>
          <w:sz w:val="24"/>
          <w:szCs w:val="24"/>
          <w:lang w:val="sk-SK"/>
        </w:rPr>
      </w:pPr>
      <w:bookmarkStart w:id="2301" w:name="3303114"/>
      <w:bookmarkEnd w:id="230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odôvodnenie potreby plniť zmluvné záväzky voči odberateľom plynu, kvantifikáciu rozsahu ekonomickej ujmy a rozsahu finančných ťažkostí, ktoré môžu vzniknúť v prípade neudelenia dočasnej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02" w:name="3303115"/>
      <w:bookmarkEnd w:id="230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prijaté opatrenia na zabránenie hrozby vážnej ekonomickej ujmy alebo vážnych finančných ťažkostí,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303" w:name="3303116"/>
      <w:bookmarkEnd w:id="2303"/>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úroveň prepojenia siete so sieťou členských štátov a tretích štátov a dosiahnutý stupeň ich vzájomnej prevádzkyschopnosti.</w:t>
      </w:r>
    </w:p>
    <w:p w:rsidR="00042A7B" w:rsidRPr="00A27F3F" w:rsidRDefault="00E903A1">
      <w:pPr>
        <w:ind w:firstLine="142"/>
        <w:rPr>
          <w:rFonts w:ascii="Times New Roman" w:hAnsi="Times New Roman" w:cs="Times New Roman"/>
          <w:color w:val="000000" w:themeColor="text1"/>
          <w:sz w:val="24"/>
          <w:szCs w:val="24"/>
          <w:lang w:val="sk-SK"/>
        </w:rPr>
      </w:pPr>
      <w:bookmarkStart w:id="2304" w:name="3303117"/>
      <w:bookmarkEnd w:id="23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Úrad pri rozhodovaní o udelení dočasnej výnimky z povinnosti zabezpečiť prístup do siete prihliada na</w:t>
      </w:r>
    </w:p>
    <w:p w:rsidR="00042A7B" w:rsidRPr="00A27F3F" w:rsidRDefault="00E903A1">
      <w:pPr>
        <w:ind w:left="568" w:hanging="284"/>
        <w:rPr>
          <w:rFonts w:ascii="Times New Roman" w:hAnsi="Times New Roman" w:cs="Times New Roman"/>
          <w:color w:val="000000" w:themeColor="text1"/>
          <w:sz w:val="24"/>
          <w:szCs w:val="24"/>
          <w:lang w:val="sk-SK"/>
        </w:rPr>
      </w:pPr>
      <w:bookmarkStart w:id="2305" w:name="3303118"/>
      <w:bookmarkEnd w:id="230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vážnosť hrozby ekonomickej ujmy a na vážnosť finančných ťažkostí, ktoré hrozia alebo môžu hroziť dodávateľovi plynu a ktoré majú súvislosť so zmluvou o dodávke plynu, ktorá je predmetom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06" w:name="3303119"/>
      <w:bookmarkEnd w:id="230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vplyv na skutočne dosiahnutú konkurenciu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7" w:name="3303120"/>
      <w:bookmarkEnd w:id="230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postavenie dodávateľa plynu na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8" w:name="3303121"/>
      <w:bookmarkEnd w:id="230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dohodnuté podmienky zmluvy o dodávke plynu, ktorá je predmetom žiadosti vrátane rozsahu, v akom možno vykonať zmeny tejto zmluvy s prihliadnutím na trh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09" w:name="3303122"/>
      <w:bookmarkEnd w:id="230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vynaložené úsilie dodávateľa plynu na to, aby zabránil hrozbe vážnej ekonomickej ujmy a vzniku vážnych finančných ťažkostí, ktoré môžu vzniknúť zo zmluvy o dodávke plynu, ktorá je predmetom žiadosti,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10" w:name="3303123"/>
      <w:bookmarkEnd w:id="231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rozsah, v akom mohol dodávateľ plynu v čase podpísania zmluvy o dodávke plynu predvídať, že v súvislosti s ustanoveniami tohto zákona môže vzniknúť vážna ekonomická ujma alebo vážne finančné ťažkosti,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311" w:name="3303124"/>
      <w:bookmarkEnd w:id="231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úroveň prepojenia siete so sieťou iných členských štátov a tretích štátov a na stupeň vzájomnej prevádzkyschopnosti týchto sietí.</w:t>
      </w:r>
    </w:p>
    <w:p w:rsidR="00042A7B" w:rsidRPr="00A27F3F" w:rsidRDefault="00E903A1">
      <w:pPr>
        <w:ind w:firstLine="142"/>
        <w:rPr>
          <w:rFonts w:ascii="Times New Roman" w:hAnsi="Times New Roman" w:cs="Times New Roman"/>
          <w:color w:val="000000" w:themeColor="text1"/>
          <w:sz w:val="24"/>
          <w:szCs w:val="24"/>
          <w:lang w:val="sk-SK"/>
        </w:rPr>
      </w:pPr>
      <w:bookmarkStart w:id="2312" w:name="3303125"/>
      <w:bookmarkEnd w:id="231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Rozhodnutie o udelení dočasnej výnimky z povinnosti zabezpečiť prístup do siete obsahuje</w:t>
      </w:r>
    </w:p>
    <w:p w:rsidR="00042A7B" w:rsidRPr="00A27F3F" w:rsidRDefault="00E903A1">
      <w:pPr>
        <w:ind w:left="568" w:hanging="284"/>
        <w:rPr>
          <w:rFonts w:ascii="Times New Roman" w:hAnsi="Times New Roman" w:cs="Times New Roman"/>
          <w:color w:val="000000" w:themeColor="text1"/>
          <w:sz w:val="24"/>
          <w:szCs w:val="24"/>
          <w:lang w:val="sk-SK"/>
        </w:rPr>
      </w:pPr>
      <w:bookmarkStart w:id="2313" w:name="3303126"/>
      <w:bookmarkEnd w:id="231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obchodné meno, právnu formu a sídlo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4" w:name="3303127"/>
      <w:bookmarkEnd w:id="231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identifikačné číslo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5" w:name="3303128"/>
      <w:bookmarkEnd w:id="231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meno a priezvisko, dátum narodenia a trvalý pobyt členov štatutárneho orgánu právnickej osoby,</w:t>
      </w:r>
    </w:p>
    <w:p w:rsidR="00042A7B" w:rsidRPr="00A27F3F" w:rsidRDefault="00E903A1">
      <w:pPr>
        <w:ind w:left="568" w:hanging="284"/>
        <w:rPr>
          <w:rFonts w:ascii="Times New Roman" w:hAnsi="Times New Roman" w:cs="Times New Roman"/>
          <w:color w:val="000000" w:themeColor="text1"/>
          <w:sz w:val="24"/>
          <w:szCs w:val="24"/>
          <w:lang w:val="sk-SK"/>
        </w:rPr>
      </w:pPr>
      <w:bookmarkStart w:id="2316" w:name="3303129"/>
      <w:bookmarkEnd w:id="2316"/>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požadovaný rozsah plynárenských zariadení, ktorých sa udelenie dočasnej výnimky z povinnosti zabezpečiť prístup do siete bude týkať,</w:t>
      </w:r>
    </w:p>
    <w:p w:rsidR="00042A7B" w:rsidRPr="00A27F3F" w:rsidRDefault="00E903A1">
      <w:pPr>
        <w:ind w:left="568" w:hanging="284"/>
        <w:rPr>
          <w:rFonts w:ascii="Times New Roman" w:hAnsi="Times New Roman" w:cs="Times New Roman"/>
          <w:color w:val="000000" w:themeColor="text1"/>
          <w:sz w:val="24"/>
          <w:szCs w:val="24"/>
          <w:lang w:val="sk-SK"/>
        </w:rPr>
      </w:pPr>
      <w:bookmarkStart w:id="2317" w:name="3303130"/>
      <w:bookmarkEnd w:id="231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dobu, na ktorú sa vydáva rozhodnutie o udelení dočasnej výnimky z povinnosti zabezpečiť prístup do siete.</w:t>
      </w:r>
    </w:p>
    <w:p w:rsidR="00042A7B" w:rsidRPr="00A27F3F" w:rsidRDefault="00E903A1">
      <w:pPr>
        <w:ind w:firstLine="142"/>
        <w:rPr>
          <w:rFonts w:ascii="Times New Roman" w:hAnsi="Times New Roman" w:cs="Times New Roman"/>
          <w:color w:val="000000" w:themeColor="text1"/>
          <w:sz w:val="24"/>
          <w:szCs w:val="24"/>
          <w:lang w:val="sk-SK"/>
        </w:rPr>
      </w:pPr>
      <w:bookmarkStart w:id="2318" w:name="3303131"/>
      <w:bookmarkEnd w:id="231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19" w:name="3303132"/>
      <w:bookmarkEnd w:id="2319"/>
      <w:r w:rsidRPr="00A27F3F">
        <w:rPr>
          <w:rFonts w:ascii="Times New Roman" w:hAnsi="Times New Roman" w:cs="Times New Roman"/>
          <w:color w:val="000000" w:themeColor="text1"/>
          <w:sz w:val="24"/>
          <w:szCs w:val="24"/>
          <w:lang w:val="sk-SK"/>
        </w:rPr>
        <w:t>§ 75</w:t>
      </w:r>
      <w:r w:rsidRPr="00A27F3F">
        <w:rPr>
          <w:rFonts w:ascii="Times New Roman" w:hAnsi="Times New Roman" w:cs="Times New Roman"/>
          <w:color w:val="000000" w:themeColor="text1"/>
          <w:sz w:val="24"/>
          <w:szCs w:val="24"/>
          <w:lang w:val="sk-SK"/>
        </w:rPr>
        <w:br/>
        <w:t>Nové významné plynárenské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20" w:name="3303134"/>
      <w:bookmarkEnd w:id="232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rsidR="00042A7B" w:rsidRPr="00A27F3F" w:rsidRDefault="00E903A1">
      <w:pPr>
        <w:ind w:firstLine="142"/>
        <w:rPr>
          <w:rFonts w:ascii="Times New Roman" w:hAnsi="Times New Roman" w:cs="Times New Roman"/>
          <w:color w:val="000000" w:themeColor="text1"/>
          <w:sz w:val="24"/>
          <w:szCs w:val="24"/>
          <w:lang w:val="sk-SK"/>
        </w:rPr>
      </w:pPr>
      <w:bookmarkStart w:id="2321" w:name="3303137"/>
      <w:bookmarkEnd w:id="232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môže udeliť výnimku pre nové významné plynárenské zariadenie z povinnosti zabezpečiť oddelenie prevádzkovateľa prepravnej siete podľa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povinnosti zabezpečiť prístup tretích strán do siete a zásobníka a výnimku z regulácie podľa osobitného predpisu</w:t>
      </w:r>
      <w:hyperlink w:anchor="3303672" w:history="1">
        <w:r w:rsidRPr="00A27F3F">
          <w:rPr>
            <w:rStyle w:val="Odkaznavysvetlivku"/>
            <w:rFonts w:ascii="Times New Roman" w:hAnsi="Times New Roman" w:cs="Times New Roman"/>
            <w:color w:val="000000" w:themeColor="text1"/>
            <w:sz w:val="24"/>
            <w:szCs w:val="24"/>
            <w:lang w:val="sk-SK"/>
          </w:rPr>
          <w:t>81)</w:t>
        </w:r>
      </w:hyperlink>
      <w:r w:rsidRPr="00A27F3F">
        <w:rPr>
          <w:rFonts w:ascii="Times New Roman" w:hAnsi="Times New Roman" w:cs="Times New Roman"/>
          <w:color w:val="000000" w:themeColor="text1"/>
          <w:sz w:val="24"/>
          <w:szCs w:val="24"/>
          <w:lang w:val="sk-SK"/>
        </w:rPr>
        <w:t xml:space="preserve"> za týchto podmienok:</w:t>
      </w:r>
    </w:p>
    <w:p w:rsidR="00042A7B" w:rsidRPr="00A27F3F" w:rsidRDefault="00E903A1">
      <w:pPr>
        <w:ind w:left="568" w:hanging="284"/>
        <w:rPr>
          <w:rFonts w:ascii="Times New Roman" w:hAnsi="Times New Roman" w:cs="Times New Roman"/>
          <w:color w:val="000000" w:themeColor="text1"/>
          <w:sz w:val="24"/>
          <w:szCs w:val="24"/>
          <w:lang w:val="sk-SK"/>
        </w:rPr>
      </w:pPr>
      <w:bookmarkStart w:id="2322" w:name="12212438"/>
      <w:bookmarkEnd w:id="23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nové významné plynárenské zariadenie zvýši hospodársku súťaž a bezpečnosť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323" w:name="12212439"/>
      <w:bookmarkEnd w:id="23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riziko spojené s výstavbou nového plynárenského zariadenia je také, že bez udelenia výnimky nie je možná jeho výstavba,</w:t>
      </w:r>
    </w:p>
    <w:p w:rsidR="00042A7B" w:rsidRPr="00A27F3F" w:rsidRDefault="00E903A1">
      <w:pPr>
        <w:ind w:left="568" w:hanging="284"/>
        <w:rPr>
          <w:rFonts w:ascii="Times New Roman" w:hAnsi="Times New Roman" w:cs="Times New Roman"/>
          <w:color w:val="000000" w:themeColor="text1"/>
          <w:sz w:val="24"/>
          <w:szCs w:val="24"/>
          <w:lang w:val="sk-SK"/>
        </w:rPr>
      </w:pPr>
      <w:bookmarkStart w:id="2324" w:name="12212440"/>
      <w:bookmarkEnd w:id="23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nové významné plynárenské zariadenie musí vlastniť osoba, ktorá je nezávislá od prevádzkovateľa siete, v ktorého sieti bude plynárenské zariadenie vybudované,</w:t>
      </w:r>
    </w:p>
    <w:p w:rsidR="00042A7B" w:rsidRPr="00A27F3F" w:rsidRDefault="00E903A1">
      <w:pPr>
        <w:ind w:left="568" w:hanging="284"/>
        <w:rPr>
          <w:rFonts w:ascii="Times New Roman" w:hAnsi="Times New Roman" w:cs="Times New Roman"/>
          <w:color w:val="000000" w:themeColor="text1"/>
          <w:sz w:val="24"/>
          <w:szCs w:val="24"/>
          <w:lang w:val="sk-SK"/>
        </w:rPr>
      </w:pPr>
      <w:bookmarkStart w:id="2325" w:name="12212441"/>
      <w:bookmarkEnd w:id="23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prevádzkovanie nového významného plynárenského zariadenia bude spoplatňované,</w:t>
      </w:r>
    </w:p>
    <w:p w:rsidR="00042A7B" w:rsidRPr="00A27F3F" w:rsidRDefault="00E903A1">
      <w:pPr>
        <w:ind w:left="568" w:hanging="284"/>
        <w:rPr>
          <w:rFonts w:ascii="Times New Roman" w:hAnsi="Times New Roman" w:cs="Times New Roman"/>
          <w:color w:val="000000" w:themeColor="text1"/>
          <w:sz w:val="24"/>
          <w:szCs w:val="24"/>
          <w:lang w:val="sk-SK"/>
        </w:rPr>
      </w:pPr>
      <w:bookmarkStart w:id="2326" w:name="12212442"/>
      <w:bookmarkEnd w:id="23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prevádzkovanie nového významného plynárenského zariadenia nenaruší fungovanie trhu s plynom.</w:t>
      </w:r>
    </w:p>
    <w:p w:rsidR="00042A7B" w:rsidRPr="00A27F3F" w:rsidRDefault="00E903A1">
      <w:pPr>
        <w:ind w:firstLine="142"/>
        <w:rPr>
          <w:rFonts w:ascii="Times New Roman" w:hAnsi="Times New Roman" w:cs="Times New Roman"/>
          <w:color w:val="000000" w:themeColor="text1"/>
          <w:sz w:val="24"/>
          <w:szCs w:val="24"/>
          <w:lang w:val="sk-SK"/>
        </w:rPr>
      </w:pPr>
      <w:bookmarkStart w:id="2327" w:name="3303138"/>
      <w:bookmarkEnd w:id="232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Výnimka sa môže vzťahovať na celé nové významné plynárenské zariadenie alebo na jeho časť a je časovo ohraničená.</w:t>
      </w:r>
    </w:p>
    <w:p w:rsidR="00042A7B" w:rsidRPr="00A27F3F" w:rsidRDefault="00E903A1">
      <w:pPr>
        <w:ind w:firstLine="142"/>
        <w:rPr>
          <w:rFonts w:ascii="Times New Roman" w:hAnsi="Times New Roman" w:cs="Times New Roman"/>
          <w:color w:val="000000" w:themeColor="text1"/>
          <w:sz w:val="24"/>
          <w:szCs w:val="24"/>
          <w:lang w:val="sk-SK"/>
        </w:rPr>
      </w:pPr>
      <w:bookmarkStart w:id="2328" w:name="3303139"/>
      <w:bookmarkEnd w:id="232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 výnimke rozhoduje úrad na základe žiadosti. Úrad je povinný pred vydaním rozhodnutia vyžiadať stanovisko ministerstva, ktoré zverejňuje spolu s rozhodnutím.</w:t>
      </w:r>
    </w:p>
    <w:p w:rsidR="00042A7B" w:rsidRPr="00A27F3F" w:rsidRDefault="00E903A1">
      <w:pPr>
        <w:ind w:firstLine="142"/>
        <w:rPr>
          <w:rFonts w:ascii="Times New Roman" w:hAnsi="Times New Roman" w:cs="Times New Roman"/>
          <w:color w:val="000000" w:themeColor="text1"/>
          <w:sz w:val="24"/>
          <w:szCs w:val="24"/>
          <w:lang w:val="sk-SK"/>
        </w:rPr>
      </w:pPr>
      <w:bookmarkStart w:id="2329" w:name="3303140"/>
      <w:bookmarkEnd w:id="232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rsidR="00042A7B" w:rsidRPr="00A27F3F" w:rsidRDefault="00E903A1">
      <w:pPr>
        <w:ind w:firstLine="142"/>
        <w:rPr>
          <w:rFonts w:ascii="Times New Roman" w:hAnsi="Times New Roman" w:cs="Times New Roman"/>
          <w:color w:val="000000" w:themeColor="text1"/>
          <w:sz w:val="24"/>
          <w:szCs w:val="24"/>
          <w:lang w:val="sk-SK"/>
        </w:rPr>
      </w:pPr>
      <w:bookmarkStart w:id="2330" w:name="3303141"/>
      <w:bookmarkEnd w:id="2330"/>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rsidR="00042A7B" w:rsidRPr="00A27F3F" w:rsidRDefault="00E903A1">
      <w:pPr>
        <w:ind w:firstLine="142"/>
        <w:rPr>
          <w:rFonts w:ascii="Times New Roman" w:hAnsi="Times New Roman" w:cs="Times New Roman"/>
          <w:color w:val="000000" w:themeColor="text1"/>
          <w:sz w:val="24"/>
          <w:szCs w:val="24"/>
          <w:lang w:val="sk-SK"/>
        </w:rPr>
      </w:pPr>
      <w:bookmarkStart w:id="2331" w:name="3303142"/>
      <w:bookmarkEnd w:id="2331"/>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Úrad spolu s príslušnými orgánmi dotknutých členských štátov informujú o udelení výnimky agentúru. O udelení výnimky rozhodne agentúra v súlade s osobitným predpisom,</w:t>
      </w:r>
      <w:hyperlink w:anchor="3303673" w:history="1">
        <w:r w:rsidRPr="00A27F3F">
          <w:rPr>
            <w:rStyle w:val="Odkaznavysvetlivku"/>
            <w:rFonts w:ascii="Times New Roman" w:hAnsi="Times New Roman" w:cs="Times New Roman"/>
            <w:color w:val="000000" w:themeColor="text1"/>
            <w:sz w:val="24"/>
            <w:szCs w:val="24"/>
            <w:lang w:val="sk-SK"/>
          </w:rPr>
          <w:t>82)</w:t>
        </w:r>
      </w:hyperlink>
      <w:r w:rsidRPr="00A27F3F">
        <w:rPr>
          <w:rFonts w:ascii="Times New Roman" w:hAnsi="Times New Roman" w:cs="Times New Roman"/>
          <w:color w:val="000000" w:themeColor="text1"/>
          <w:sz w:val="24"/>
          <w:szCs w:val="24"/>
          <w:lang w:val="sk-SK"/>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w:t>
      </w:r>
      <w:r w:rsidRPr="00A27F3F">
        <w:rPr>
          <w:rFonts w:ascii="Times New Roman" w:hAnsi="Times New Roman" w:cs="Times New Roman"/>
          <w:color w:val="000000" w:themeColor="text1"/>
          <w:sz w:val="24"/>
          <w:szCs w:val="24"/>
          <w:lang w:val="sk-SK"/>
        </w:rPr>
        <w:lastRenderedPageBreak/>
        <w:t>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rsidR="00042A7B" w:rsidRPr="00A27F3F" w:rsidRDefault="00E903A1">
      <w:pPr>
        <w:ind w:firstLine="142"/>
        <w:rPr>
          <w:rFonts w:ascii="Times New Roman" w:hAnsi="Times New Roman" w:cs="Times New Roman"/>
          <w:color w:val="000000" w:themeColor="text1"/>
          <w:sz w:val="24"/>
          <w:szCs w:val="24"/>
          <w:lang w:val="sk-SK"/>
        </w:rPr>
      </w:pPr>
      <w:bookmarkStart w:id="2332" w:name="3303143"/>
      <w:bookmarkEnd w:id="2332"/>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Rozhodnutie o udelenej výnimke sa zasiela žiadateľovi a Komisii spolu s informáciami, ktoré obsahujú najmä</w:t>
      </w:r>
    </w:p>
    <w:p w:rsidR="00042A7B" w:rsidRPr="00A27F3F" w:rsidRDefault="00E903A1">
      <w:pPr>
        <w:ind w:left="568" w:hanging="284"/>
        <w:rPr>
          <w:rFonts w:ascii="Times New Roman" w:hAnsi="Times New Roman" w:cs="Times New Roman"/>
          <w:color w:val="000000" w:themeColor="text1"/>
          <w:sz w:val="24"/>
          <w:szCs w:val="24"/>
          <w:lang w:val="sk-SK"/>
        </w:rPr>
      </w:pPr>
      <w:bookmarkStart w:id="2333" w:name="3303144"/>
      <w:bookmarkEnd w:id="233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rsidR="00042A7B" w:rsidRPr="00A27F3F" w:rsidRDefault="00E903A1">
      <w:pPr>
        <w:ind w:left="568" w:hanging="284"/>
        <w:rPr>
          <w:rFonts w:ascii="Times New Roman" w:hAnsi="Times New Roman" w:cs="Times New Roman"/>
          <w:color w:val="000000" w:themeColor="text1"/>
          <w:sz w:val="24"/>
          <w:szCs w:val="24"/>
          <w:lang w:val="sk-SK"/>
        </w:rPr>
      </w:pPr>
      <w:bookmarkStart w:id="2334" w:name="3303145"/>
      <w:bookmarkEnd w:id="233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vykonané analýzy týkajúce sa účinku výnimky na hospodársku súťaž a na efektívne fungovanie trhu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335" w:name="3303146"/>
      <w:bookmarkEnd w:id="233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odôvodnenie časového obdobia udelenia výnimky a podiel dotknutých plynárenských zariadení na celkovej kapacite plynárenských zariadení,</w:t>
      </w:r>
    </w:p>
    <w:p w:rsidR="00042A7B" w:rsidRPr="00A27F3F" w:rsidRDefault="00E903A1">
      <w:pPr>
        <w:ind w:left="568" w:hanging="284"/>
        <w:rPr>
          <w:rFonts w:ascii="Times New Roman" w:hAnsi="Times New Roman" w:cs="Times New Roman"/>
          <w:color w:val="000000" w:themeColor="text1"/>
          <w:sz w:val="24"/>
          <w:szCs w:val="24"/>
          <w:lang w:val="sk-SK"/>
        </w:rPr>
      </w:pPr>
      <w:bookmarkStart w:id="2336" w:name="3303147"/>
      <w:bookmarkEnd w:id="233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výsledok konzultácie s príslušnými orgánmi dotknutého členského štátu, ak sa výnimka udeľuje na plynárenské zariadenie zabezpečujúce prepojenie medzi sieťami členských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337" w:name="3303148"/>
      <w:bookmarkEnd w:id="2337"/>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podiel plynárenských zariadení na diverzifikácii zásobovania s plynom.</w:t>
      </w:r>
    </w:p>
    <w:p w:rsidR="00042A7B" w:rsidRPr="00A27F3F" w:rsidRDefault="00E903A1">
      <w:pPr>
        <w:ind w:firstLine="142"/>
        <w:rPr>
          <w:rFonts w:ascii="Times New Roman" w:hAnsi="Times New Roman" w:cs="Times New Roman"/>
          <w:color w:val="000000" w:themeColor="text1"/>
          <w:sz w:val="24"/>
          <w:szCs w:val="24"/>
          <w:lang w:val="sk-SK"/>
        </w:rPr>
      </w:pPr>
      <w:bookmarkStart w:id="2338" w:name="3303149"/>
      <w:bookmarkEnd w:id="233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042A7B" w:rsidRPr="00A27F3F" w:rsidRDefault="00E903A1">
      <w:pPr>
        <w:ind w:firstLine="142"/>
        <w:rPr>
          <w:rFonts w:ascii="Times New Roman" w:hAnsi="Times New Roman" w:cs="Times New Roman"/>
          <w:color w:val="000000" w:themeColor="text1"/>
          <w:sz w:val="24"/>
          <w:szCs w:val="24"/>
          <w:lang w:val="sk-SK"/>
        </w:rPr>
      </w:pPr>
      <w:bookmarkStart w:id="2339" w:name="3303150"/>
      <w:bookmarkEnd w:id="233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Pravidlá a postupy riadenia a prideľovania kapacity nových významných plynárenských zariadení určené úradom podľa odseku 5 určujú</w:t>
      </w:r>
    </w:p>
    <w:p w:rsidR="00042A7B" w:rsidRPr="00A27F3F" w:rsidRDefault="00E903A1">
      <w:pPr>
        <w:ind w:left="568" w:hanging="284"/>
        <w:rPr>
          <w:rFonts w:ascii="Times New Roman" w:hAnsi="Times New Roman" w:cs="Times New Roman"/>
          <w:color w:val="000000" w:themeColor="text1"/>
          <w:sz w:val="24"/>
          <w:szCs w:val="24"/>
          <w:lang w:val="sk-SK"/>
        </w:rPr>
      </w:pPr>
      <w:bookmarkStart w:id="2340" w:name="3303151"/>
      <w:bookmarkEnd w:id="234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341" w:name="3303152"/>
      <w:bookmarkEnd w:id="234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povinnosť užívateľov plynárenského zariadenia ponúknuť v prípade preťaženia nevyužitú kapacitu plynárenského zariadenia na trhu,</w:t>
      </w:r>
    </w:p>
    <w:p w:rsidR="00042A7B" w:rsidRPr="00A27F3F" w:rsidRDefault="00E903A1">
      <w:pPr>
        <w:ind w:left="568" w:hanging="284"/>
        <w:rPr>
          <w:rFonts w:ascii="Times New Roman" w:hAnsi="Times New Roman" w:cs="Times New Roman"/>
          <w:color w:val="000000" w:themeColor="text1"/>
          <w:sz w:val="24"/>
          <w:szCs w:val="24"/>
          <w:lang w:val="sk-SK"/>
        </w:rPr>
      </w:pPr>
      <w:bookmarkStart w:id="2342" w:name="3303153"/>
      <w:bookmarkEnd w:id="234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právo užívateľov plynárenského zariadenia obchodovať s pridelenou kapacitou plynárenského zariadenia na sekundárnom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43" w:name="3303154"/>
      <w:bookmarkEnd w:id="2343"/>
      <w:r w:rsidRPr="00A27F3F">
        <w:rPr>
          <w:rFonts w:ascii="Times New Roman" w:hAnsi="Times New Roman" w:cs="Times New Roman"/>
          <w:color w:val="000000" w:themeColor="text1"/>
          <w:sz w:val="24"/>
          <w:szCs w:val="24"/>
          <w:lang w:val="sk-SK"/>
        </w:rPr>
        <w:t>§ 76</w:t>
      </w:r>
      <w:r w:rsidRPr="00A27F3F">
        <w:rPr>
          <w:rFonts w:ascii="Times New Roman" w:hAnsi="Times New Roman" w:cs="Times New Roman"/>
          <w:color w:val="000000" w:themeColor="text1"/>
          <w:sz w:val="24"/>
          <w:szCs w:val="24"/>
          <w:lang w:val="sk-SK"/>
        </w:rPr>
        <w:br/>
        <w:t>Dodávka a meranie plynu</w:t>
      </w:r>
    </w:p>
    <w:p w:rsidR="00042A7B" w:rsidRPr="00A27F3F" w:rsidRDefault="00E903A1">
      <w:pPr>
        <w:ind w:firstLine="142"/>
        <w:rPr>
          <w:rFonts w:ascii="Times New Roman" w:hAnsi="Times New Roman" w:cs="Times New Roman"/>
          <w:color w:val="000000" w:themeColor="text1"/>
          <w:sz w:val="24"/>
          <w:szCs w:val="24"/>
          <w:lang w:val="sk-SK"/>
        </w:rPr>
      </w:pPr>
      <w:bookmarkStart w:id="2344" w:name="3303156"/>
      <w:bookmarkEnd w:id="234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Dodávku plynu je povinný merať prevádzkovateľ distribučnej siete vlastným určeným meradlom, ktoré koncovému odberateľovi plynu bezodplatne montuje, udržiava a pravidelne zabezpečuje jeho overenie.</w:t>
      </w:r>
    </w:p>
    <w:p w:rsidR="00042A7B" w:rsidRPr="00A27F3F" w:rsidRDefault="00E903A1">
      <w:pPr>
        <w:ind w:firstLine="142"/>
        <w:rPr>
          <w:rFonts w:ascii="Times New Roman" w:hAnsi="Times New Roman" w:cs="Times New Roman"/>
          <w:color w:val="000000" w:themeColor="text1"/>
          <w:sz w:val="24"/>
          <w:szCs w:val="24"/>
          <w:lang w:val="sk-SK"/>
        </w:rPr>
      </w:pPr>
      <w:bookmarkStart w:id="2345" w:name="3303157"/>
      <w:bookmarkEnd w:id="234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distribučnej siete je povinný vykonať fyzický odpočet stavu počítadla určeného meradla na odbernom mieste, ktoré nie je vybavené určeným meradlom umožňujúcim diaľkový odpočet minimálne raz za 12 po sebe nasledujúcich kalendárnych mesiacov; fyzický odpočet u odberateľa plynu mimo domácnosti je povinný vykonať každoročne k 31. decembru </w:t>
      </w:r>
      <w:r w:rsidRPr="00A27F3F">
        <w:rPr>
          <w:rFonts w:ascii="Times New Roman" w:hAnsi="Times New Roman" w:cs="Times New Roman"/>
          <w:color w:val="000000" w:themeColor="text1"/>
          <w:sz w:val="24"/>
          <w:szCs w:val="24"/>
          <w:lang w:val="sk-SK"/>
        </w:rPr>
        <w:lastRenderedPageBreak/>
        <w:t>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w:t>
      </w:r>
    </w:p>
    <w:p w:rsidR="00042A7B" w:rsidRPr="00A27F3F" w:rsidRDefault="00E903A1">
      <w:pPr>
        <w:ind w:firstLine="142"/>
        <w:rPr>
          <w:rFonts w:ascii="Times New Roman" w:hAnsi="Times New Roman" w:cs="Times New Roman"/>
          <w:color w:val="000000" w:themeColor="text1"/>
          <w:sz w:val="24"/>
          <w:szCs w:val="24"/>
          <w:lang w:val="sk-SK"/>
        </w:rPr>
      </w:pPr>
      <w:bookmarkStart w:id="2346" w:name="3303158"/>
      <w:bookmarkEnd w:id="234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distribučnej siete je na základe uzatvorenej zmluvy o distribúcii plynu povinný umožniť prístup k nameraným údajom alebo k údajom určeným použitím typových diagramov dodávky o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347" w:name="3303159"/>
      <w:bookmarkEnd w:id="234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dodávateľ plynu dodáva plyn pre jedného odberateľa plynu na rovnakej tlakovej úrovni do viacerých odberných miest, fakturuje dodané množstvo plynu spoločne za všetky odberné miesta, ako keby dodával plyn do jedného odberného miesta.</w:t>
      </w:r>
    </w:p>
    <w:p w:rsidR="00042A7B" w:rsidRPr="00A27F3F" w:rsidRDefault="00E903A1">
      <w:pPr>
        <w:ind w:firstLine="142"/>
        <w:rPr>
          <w:rFonts w:ascii="Times New Roman" w:hAnsi="Times New Roman" w:cs="Times New Roman"/>
          <w:color w:val="000000" w:themeColor="text1"/>
          <w:sz w:val="24"/>
          <w:szCs w:val="24"/>
          <w:lang w:val="sk-SK"/>
        </w:rPr>
      </w:pPr>
      <w:bookmarkStart w:id="2348" w:name="3303160"/>
      <w:bookmarkEnd w:id="234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Dodané a odobraté množstvo plynu sa vyhodnocuje ako množstvo energie vyjadrené v energetických jednotkách.</w:t>
      </w:r>
    </w:p>
    <w:p w:rsidR="00042A7B" w:rsidRPr="00A27F3F" w:rsidRDefault="00E903A1">
      <w:pPr>
        <w:ind w:firstLine="142"/>
        <w:rPr>
          <w:rFonts w:ascii="Times New Roman" w:hAnsi="Times New Roman" w:cs="Times New Roman"/>
          <w:color w:val="000000" w:themeColor="text1"/>
          <w:sz w:val="24"/>
          <w:szCs w:val="24"/>
          <w:lang w:val="sk-SK"/>
        </w:rPr>
      </w:pPr>
      <w:bookmarkStart w:id="2349" w:name="3303161"/>
      <w:bookmarkEnd w:id="234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Základom na účtovanie dodávky plynu medzi dodávateľom a odberateľom je dodané množstvo energie. Toto množstvo energie je súčinom spaľovacieho tepla objemového za účtovacie obdobie a dodaného objemu plynu.</w:t>
      </w:r>
    </w:p>
    <w:p w:rsidR="00042A7B" w:rsidRPr="00A27F3F" w:rsidRDefault="00E903A1">
      <w:pPr>
        <w:ind w:firstLine="142"/>
        <w:rPr>
          <w:rFonts w:ascii="Times New Roman" w:hAnsi="Times New Roman" w:cs="Times New Roman"/>
          <w:color w:val="000000" w:themeColor="text1"/>
          <w:sz w:val="24"/>
          <w:szCs w:val="24"/>
          <w:lang w:val="sk-SK"/>
        </w:rPr>
      </w:pPr>
      <w:bookmarkStart w:id="2350" w:name="3303162"/>
      <w:bookmarkEnd w:id="235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351" w:name="3303163"/>
      <w:bookmarkEnd w:id="2351"/>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rsidR="00042A7B" w:rsidRPr="00A27F3F" w:rsidRDefault="00E903A1">
      <w:pPr>
        <w:ind w:firstLine="142"/>
        <w:rPr>
          <w:rFonts w:ascii="Times New Roman" w:hAnsi="Times New Roman" w:cs="Times New Roman"/>
          <w:color w:val="000000" w:themeColor="text1"/>
          <w:sz w:val="24"/>
          <w:szCs w:val="24"/>
          <w:lang w:val="sk-SK"/>
        </w:rPr>
      </w:pPr>
      <w:bookmarkStart w:id="2352" w:name="3303164"/>
      <w:bookmarkEnd w:id="2352"/>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hyperlink w:anchor="3303661" w:history="1">
        <w:r w:rsidRPr="00A27F3F">
          <w:rPr>
            <w:rStyle w:val="Odkaznavysvetlivku"/>
            <w:rFonts w:ascii="Times New Roman" w:hAnsi="Times New Roman" w:cs="Times New Roman"/>
            <w:color w:val="000000" w:themeColor="text1"/>
            <w:sz w:val="24"/>
            <w:szCs w:val="24"/>
            <w:lang w:val="sk-SK"/>
          </w:rPr>
          <w:t>70)</w:t>
        </w:r>
      </w:hyperlink>
      <w:r w:rsidRPr="00A27F3F">
        <w:rPr>
          <w:rFonts w:ascii="Times New Roman" w:hAnsi="Times New Roman" w:cs="Times New Roman"/>
          <w:color w:val="000000" w:themeColor="text1"/>
          <w:sz w:val="24"/>
          <w:szCs w:val="24"/>
          <w:lang w:val="sk-SK"/>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rsidR="00042A7B" w:rsidRPr="00A27F3F" w:rsidRDefault="00E903A1">
      <w:pPr>
        <w:ind w:firstLine="142"/>
        <w:rPr>
          <w:rFonts w:ascii="Times New Roman" w:hAnsi="Times New Roman" w:cs="Times New Roman"/>
          <w:color w:val="000000" w:themeColor="text1"/>
          <w:sz w:val="24"/>
          <w:szCs w:val="24"/>
          <w:lang w:val="sk-SK"/>
        </w:rPr>
      </w:pPr>
      <w:bookmarkStart w:id="2353" w:name="3303165"/>
      <w:bookmarkEnd w:id="2353"/>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w:t>
      </w:r>
      <w:r w:rsidRPr="00A27F3F">
        <w:rPr>
          <w:rFonts w:ascii="Times New Roman" w:hAnsi="Times New Roman" w:cs="Times New Roman"/>
          <w:color w:val="000000" w:themeColor="text1"/>
          <w:sz w:val="24"/>
          <w:szCs w:val="24"/>
          <w:lang w:val="sk-SK"/>
        </w:rPr>
        <w:lastRenderedPageBreak/>
        <w:t>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určeného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042A7B" w:rsidRPr="00A27F3F" w:rsidRDefault="00E903A1">
      <w:pPr>
        <w:ind w:firstLine="142"/>
        <w:rPr>
          <w:rFonts w:ascii="Times New Roman" w:hAnsi="Times New Roman" w:cs="Times New Roman"/>
          <w:color w:val="000000" w:themeColor="text1"/>
          <w:sz w:val="24"/>
          <w:szCs w:val="24"/>
          <w:lang w:val="sk-SK"/>
        </w:rPr>
      </w:pPr>
      <w:bookmarkStart w:id="2354" w:name="3303166"/>
      <w:bookmarkEnd w:id="2354"/>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Odberateľ plynu je povinný prevádzkovať odberné plynové zariadenie tak, aby nepoškodil určené meradlo. Akýkoľvek zásah do určeného meradla v rozpore s osobitným predpisom</w:t>
      </w:r>
      <w:hyperlink w:anchor="3303660" w:history="1">
        <w:r w:rsidRPr="00A27F3F">
          <w:rPr>
            <w:rStyle w:val="Odkaznavysvetlivku"/>
            <w:rFonts w:ascii="Times New Roman" w:hAnsi="Times New Roman" w:cs="Times New Roman"/>
            <w:color w:val="000000" w:themeColor="text1"/>
            <w:sz w:val="24"/>
            <w:szCs w:val="24"/>
            <w:lang w:val="sk-SK"/>
          </w:rPr>
          <w:t>69)</w:t>
        </w:r>
      </w:hyperlink>
      <w:r w:rsidRPr="00A27F3F">
        <w:rPr>
          <w:rFonts w:ascii="Times New Roman" w:hAnsi="Times New Roman" w:cs="Times New Roman"/>
          <w:color w:val="000000" w:themeColor="text1"/>
          <w:sz w:val="24"/>
          <w:szCs w:val="24"/>
          <w:lang w:val="sk-SK"/>
        </w:rPr>
        <w:t xml:space="preserve"> je zakázaný.</w:t>
      </w:r>
    </w:p>
    <w:p w:rsidR="00042A7B" w:rsidRPr="00A27F3F" w:rsidRDefault="00E903A1">
      <w:pPr>
        <w:ind w:firstLine="142"/>
        <w:rPr>
          <w:rFonts w:ascii="Times New Roman" w:hAnsi="Times New Roman" w:cs="Times New Roman"/>
          <w:color w:val="000000" w:themeColor="text1"/>
          <w:sz w:val="24"/>
          <w:szCs w:val="24"/>
          <w:lang w:val="sk-SK"/>
        </w:rPr>
      </w:pPr>
      <w:bookmarkStart w:id="2355" w:name="3303167"/>
      <w:bookmarkEnd w:id="2355"/>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Podrobnosti o podmienkach pripojenia, dodávky, merania plynu, použitia typových diagramov dodávky a spôsob bilancovania siete ustanovia technické podmienky prevádzkovateľa siete podľa </w:t>
      </w:r>
      <w:hyperlink w:anchor="3301768" w:history="1">
        <w:r w:rsidRPr="00A27F3F">
          <w:rPr>
            <w:rStyle w:val="Hypertextovprepojenie"/>
            <w:rFonts w:ascii="Times New Roman" w:hAnsi="Times New Roman" w:cs="Times New Roman"/>
            <w:color w:val="000000" w:themeColor="text1"/>
            <w:sz w:val="24"/>
            <w:szCs w:val="24"/>
            <w:u w:val="none"/>
            <w:lang w:val="sk-SK"/>
          </w:rPr>
          <w:t>§ 19</w:t>
        </w:r>
      </w:hyperlink>
      <w:r w:rsidRPr="00A27F3F">
        <w:rPr>
          <w:rFonts w:ascii="Times New Roman" w:hAnsi="Times New Roman" w:cs="Times New Roman"/>
          <w:color w:val="000000" w:themeColor="text1"/>
          <w:sz w:val="24"/>
          <w:szCs w:val="24"/>
          <w:lang w:val="sk-SK"/>
        </w:rPr>
        <w:t xml:space="preserve"> a pravidlá trhu.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56" w:name="3303168"/>
      <w:bookmarkEnd w:id="2356"/>
      <w:r w:rsidRPr="00A27F3F">
        <w:rPr>
          <w:rFonts w:ascii="Times New Roman" w:hAnsi="Times New Roman" w:cs="Times New Roman"/>
          <w:color w:val="000000" w:themeColor="text1"/>
          <w:sz w:val="24"/>
          <w:szCs w:val="24"/>
          <w:lang w:val="sk-SK"/>
        </w:rPr>
        <w:t>§ 77</w:t>
      </w:r>
      <w:r w:rsidRPr="00A27F3F">
        <w:rPr>
          <w:rFonts w:ascii="Times New Roman" w:hAnsi="Times New Roman" w:cs="Times New Roman"/>
          <w:color w:val="000000" w:themeColor="text1"/>
          <w:sz w:val="24"/>
          <w:szCs w:val="24"/>
          <w:lang w:val="sk-SK"/>
        </w:rPr>
        <w:br/>
        <w:t>Inteligentné meracie systémy</w:t>
      </w:r>
    </w:p>
    <w:p w:rsidR="00042A7B" w:rsidRPr="00A27F3F" w:rsidRDefault="00E903A1">
      <w:pPr>
        <w:ind w:firstLine="142"/>
        <w:rPr>
          <w:rFonts w:ascii="Times New Roman" w:hAnsi="Times New Roman" w:cs="Times New Roman"/>
          <w:color w:val="000000" w:themeColor="text1"/>
          <w:sz w:val="24"/>
          <w:szCs w:val="24"/>
          <w:lang w:val="sk-SK"/>
        </w:rPr>
      </w:pPr>
      <w:bookmarkStart w:id="2357" w:name="3303170"/>
      <w:bookmarkEnd w:id="235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3303488" w:history="1">
        <w:r w:rsidRPr="00A27F3F">
          <w:rPr>
            <w:rStyle w:val="Hypertextovprepojenie"/>
            <w:rFonts w:ascii="Times New Roman" w:hAnsi="Times New Roman" w:cs="Times New Roman"/>
            <w:color w:val="000000" w:themeColor="text1"/>
            <w:sz w:val="24"/>
            <w:szCs w:val="24"/>
            <w:u w:val="none"/>
            <w:lang w:val="sk-SK"/>
          </w:rPr>
          <w:t>§ 95 ods. 1 písm. k)</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358" w:name="3303171"/>
      <w:bookmarkEnd w:id="235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359" w:name="3303172"/>
      <w:bookmarkEnd w:id="235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Účastníci trhu s plynom sú povinní poskytnúť prevádzkovateľovi siete súčinnosť pri inštalácii a prevádzke inteligentných meracích systémov spôsobom a za podmienok ustanovených všeobecne záväzným právnym predpisom vydaným podľa </w:t>
      </w:r>
      <w:hyperlink w:anchor="3303488" w:history="1">
        <w:r w:rsidRPr="00A27F3F">
          <w:rPr>
            <w:rStyle w:val="Hypertextovprepojenie"/>
            <w:rFonts w:ascii="Times New Roman" w:hAnsi="Times New Roman" w:cs="Times New Roman"/>
            <w:color w:val="000000" w:themeColor="text1"/>
            <w:sz w:val="24"/>
            <w:szCs w:val="24"/>
            <w:u w:val="none"/>
            <w:lang w:val="sk-SK"/>
          </w:rPr>
          <w:t>§ 95 ods. 1 písm. k)</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60" w:name="3303173"/>
      <w:bookmarkEnd w:id="2360"/>
      <w:r w:rsidRPr="00A27F3F">
        <w:rPr>
          <w:rFonts w:ascii="Times New Roman" w:hAnsi="Times New Roman" w:cs="Times New Roman"/>
          <w:color w:val="000000" w:themeColor="text1"/>
          <w:sz w:val="24"/>
          <w:szCs w:val="24"/>
          <w:lang w:val="sk-SK"/>
        </w:rPr>
        <w:t>§ 78</w:t>
      </w:r>
      <w:r w:rsidRPr="00A27F3F">
        <w:rPr>
          <w:rFonts w:ascii="Times New Roman" w:hAnsi="Times New Roman" w:cs="Times New Roman"/>
          <w:color w:val="000000" w:themeColor="text1"/>
          <w:sz w:val="24"/>
          <w:szCs w:val="24"/>
          <w:lang w:val="sk-SK"/>
        </w:rPr>
        <w:br/>
        <w:t>Odborná spôsobilosť</w:t>
      </w:r>
    </w:p>
    <w:p w:rsidR="00042A7B" w:rsidRPr="00A27F3F" w:rsidRDefault="00E903A1">
      <w:pPr>
        <w:ind w:firstLine="142"/>
        <w:rPr>
          <w:rFonts w:ascii="Times New Roman" w:hAnsi="Times New Roman" w:cs="Times New Roman"/>
          <w:color w:val="000000" w:themeColor="text1"/>
          <w:sz w:val="24"/>
          <w:szCs w:val="24"/>
          <w:lang w:val="sk-SK"/>
        </w:rPr>
      </w:pPr>
      <w:bookmarkStart w:id="2361" w:name="3303175"/>
      <w:bookmarkEnd w:id="2361"/>
      <w:r w:rsidRPr="00A27F3F">
        <w:rPr>
          <w:rFonts w:ascii="Times New Roman" w:hAnsi="Times New Roman" w:cs="Times New Roman"/>
          <w:color w:val="000000" w:themeColor="text1"/>
          <w:sz w:val="24"/>
          <w:szCs w:val="24"/>
          <w:lang w:val="sk-SK"/>
        </w:rPr>
        <w:t>Vyrábať, montovať, rekonštruovať, modernizovať, opravovať, vykonávať údržbu, odborné prehliadky a odborné skúšky plynových zariadení môžu iba osoby odborne spôsobilé podľa osobitných predpisov.</w:t>
      </w:r>
      <w:hyperlink w:anchor="3303674" w:history="1">
        <w:r w:rsidRPr="00A27F3F">
          <w:rPr>
            <w:rStyle w:val="Odkaznavysvetlivku"/>
            <w:rFonts w:ascii="Times New Roman" w:hAnsi="Times New Roman" w:cs="Times New Roman"/>
            <w:color w:val="000000" w:themeColor="text1"/>
            <w:sz w:val="24"/>
            <w:szCs w:val="24"/>
            <w:lang w:val="sk-SK"/>
          </w:rPr>
          <w:t>83)</w:t>
        </w:r>
      </w:hyperlink>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62" w:name="3303176"/>
      <w:bookmarkEnd w:id="2362"/>
      <w:r w:rsidRPr="00A27F3F">
        <w:rPr>
          <w:rFonts w:ascii="Times New Roman" w:hAnsi="Times New Roman" w:cs="Times New Roman"/>
          <w:color w:val="000000" w:themeColor="text1"/>
          <w:sz w:val="24"/>
          <w:szCs w:val="24"/>
          <w:lang w:val="sk-SK"/>
        </w:rPr>
        <w:t>§ 79</w:t>
      </w:r>
      <w:r w:rsidRPr="00A27F3F">
        <w:rPr>
          <w:rFonts w:ascii="Times New Roman" w:hAnsi="Times New Roman" w:cs="Times New Roman"/>
          <w:color w:val="000000" w:themeColor="text1"/>
          <w:sz w:val="24"/>
          <w:szCs w:val="24"/>
          <w:lang w:val="sk-SK"/>
        </w:rPr>
        <w:br/>
        <w:t>Ochranné pásmo</w:t>
      </w:r>
    </w:p>
    <w:p w:rsidR="00042A7B" w:rsidRPr="00A27F3F" w:rsidRDefault="00E903A1">
      <w:pPr>
        <w:ind w:firstLine="142"/>
        <w:rPr>
          <w:rFonts w:ascii="Times New Roman" w:hAnsi="Times New Roman" w:cs="Times New Roman"/>
          <w:color w:val="000000" w:themeColor="text1"/>
          <w:sz w:val="24"/>
          <w:szCs w:val="24"/>
          <w:lang w:val="sk-SK"/>
        </w:rPr>
      </w:pPr>
      <w:bookmarkStart w:id="2363" w:name="3303178"/>
      <w:bookmarkEnd w:id="236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Ochranné pásma sa zriaďujú na ochranu plynárenských zariadení a priamych plynovodov.</w:t>
      </w:r>
    </w:p>
    <w:p w:rsidR="00042A7B" w:rsidRPr="00A27F3F" w:rsidRDefault="00E903A1">
      <w:pPr>
        <w:ind w:firstLine="142"/>
        <w:rPr>
          <w:rFonts w:ascii="Times New Roman" w:hAnsi="Times New Roman" w:cs="Times New Roman"/>
          <w:color w:val="000000" w:themeColor="text1"/>
          <w:sz w:val="24"/>
          <w:szCs w:val="24"/>
          <w:lang w:val="sk-SK"/>
        </w:rPr>
      </w:pPr>
      <w:bookmarkStart w:id="2364" w:name="3303179"/>
      <w:bookmarkEnd w:id="2364"/>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042A7B" w:rsidRPr="00A27F3F" w:rsidRDefault="00E903A1">
      <w:pPr>
        <w:ind w:left="568" w:hanging="284"/>
        <w:rPr>
          <w:rFonts w:ascii="Times New Roman" w:hAnsi="Times New Roman" w:cs="Times New Roman"/>
          <w:color w:val="000000" w:themeColor="text1"/>
          <w:sz w:val="24"/>
          <w:szCs w:val="24"/>
          <w:lang w:val="sk-SK"/>
        </w:rPr>
      </w:pPr>
      <w:bookmarkStart w:id="2365" w:name="3303180"/>
      <w:bookmarkEnd w:id="236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4 m pre plynovod s menovitou svetlosťou do 200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6" w:name="3303181"/>
      <w:bookmarkEnd w:id="236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8 m pre plynovod s menovitou svetlosťou od 201 mm do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7" w:name="3303182"/>
      <w:bookmarkEnd w:id="236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12 m pre plynovod s menovitou svetlosťou od 501 mm do 700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8" w:name="3303183"/>
      <w:bookmarkEnd w:id="236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pre plynovod s menovitou svetlosťou nad 700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69" w:name="3303184"/>
      <w:bookmarkEnd w:id="236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1 m pre plynovod, ktorým sa rozvádza plyn na zastavanom území obce s prevádzkovaným tlakom nižším ako 0,4 MPa,</w:t>
      </w:r>
    </w:p>
    <w:p w:rsidR="00042A7B" w:rsidRPr="00A27F3F" w:rsidRDefault="00E903A1">
      <w:pPr>
        <w:ind w:left="568" w:hanging="284"/>
        <w:rPr>
          <w:rFonts w:ascii="Times New Roman" w:hAnsi="Times New Roman" w:cs="Times New Roman"/>
          <w:color w:val="000000" w:themeColor="text1"/>
          <w:sz w:val="24"/>
          <w:szCs w:val="24"/>
          <w:lang w:val="sk-SK"/>
        </w:rPr>
      </w:pPr>
      <w:bookmarkStart w:id="2370" w:name="3303185"/>
      <w:bookmarkEnd w:id="237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8 m pre technologické objekty,</w:t>
      </w:r>
    </w:p>
    <w:p w:rsidR="00042A7B" w:rsidRPr="00A27F3F" w:rsidRDefault="00E903A1">
      <w:pPr>
        <w:ind w:left="568" w:hanging="284"/>
        <w:rPr>
          <w:rFonts w:ascii="Times New Roman" w:hAnsi="Times New Roman" w:cs="Times New Roman"/>
          <w:color w:val="000000" w:themeColor="text1"/>
          <w:sz w:val="24"/>
          <w:szCs w:val="24"/>
          <w:lang w:val="sk-SK"/>
        </w:rPr>
      </w:pPr>
      <w:bookmarkStart w:id="2371" w:name="3303186"/>
      <w:bookmarkEnd w:id="237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150 m pre sondy,</w:t>
      </w:r>
    </w:p>
    <w:p w:rsidR="00042A7B" w:rsidRPr="00A27F3F" w:rsidRDefault="00E903A1">
      <w:pPr>
        <w:ind w:left="568" w:hanging="284"/>
        <w:rPr>
          <w:rFonts w:ascii="Times New Roman" w:hAnsi="Times New Roman" w:cs="Times New Roman"/>
          <w:color w:val="000000" w:themeColor="text1"/>
          <w:sz w:val="24"/>
          <w:szCs w:val="24"/>
          <w:lang w:val="sk-SK"/>
        </w:rPr>
      </w:pPr>
      <w:bookmarkStart w:id="2372" w:name="3303187"/>
      <w:bookmarkEnd w:id="2372"/>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50 m pre iné plynárenské zariadenia zásobníka a ťažobnej siete neuvedené v písmenách a) až g).</w:t>
      </w:r>
    </w:p>
    <w:p w:rsidR="00042A7B" w:rsidRPr="00A27F3F" w:rsidRDefault="00E903A1">
      <w:pPr>
        <w:ind w:firstLine="142"/>
        <w:rPr>
          <w:rFonts w:ascii="Times New Roman" w:hAnsi="Times New Roman" w:cs="Times New Roman"/>
          <w:color w:val="000000" w:themeColor="text1"/>
          <w:sz w:val="24"/>
          <w:szCs w:val="24"/>
          <w:lang w:val="sk-SK"/>
        </w:rPr>
      </w:pPr>
      <w:bookmarkStart w:id="2373" w:name="3303188"/>
      <w:bookmarkEnd w:id="237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Technologické objekty na účely tohto zákona sú regulačné stanice, filtračné stanice, </w:t>
      </w:r>
      <w:proofErr w:type="spellStart"/>
      <w:r w:rsidRPr="00A27F3F">
        <w:rPr>
          <w:rFonts w:ascii="Times New Roman" w:hAnsi="Times New Roman" w:cs="Times New Roman"/>
          <w:color w:val="000000" w:themeColor="text1"/>
          <w:sz w:val="24"/>
          <w:szCs w:val="24"/>
          <w:lang w:val="sk-SK"/>
        </w:rPr>
        <w:t>armatúrne</w:t>
      </w:r>
      <w:proofErr w:type="spellEnd"/>
      <w:r w:rsidRPr="00A27F3F">
        <w:rPr>
          <w:rFonts w:ascii="Times New Roman" w:hAnsi="Times New Roman" w:cs="Times New Roman"/>
          <w:color w:val="000000" w:themeColor="text1"/>
          <w:sz w:val="24"/>
          <w:szCs w:val="24"/>
          <w:lang w:val="sk-SK"/>
        </w:rPr>
        <w:t xml:space="preserve"> uzly, zariadenia protikoróznej ochrany, </w:t>
      </w:r>
      <w:proofErr w:type="spellStart"/>
      <w:r w:rsidRPr="00A27F3F">
        <w:rPr>
          <w:rFonts w:ascii="Times New Roman" w:hAnsi="Times New Roman" w:cs="Times New Roman"/>
          <w:color w:val="000000" w:themeColor="text1"/>
          <w:sz w:val="24"/>
          <w:szCs w:val="24"/>
          <w:lang w:val="sk-SK"/>
        </w:rPr>
        <w:t>trasové</w:t>
      </w:r>
      <w:proofErr w:type="spellEnd"/>
      <w:r w:rsidRPr="00A27F3F">
        <w:rPr>
          <w:rFonts w:ascii="Times New Roman" w:hAnsi="Times New Roman" w:cs="Times New Roman"/>
          <w:color w:val="000000" w:themeColor="text1"/>
          <w:sz w:val="24"/>
          <w:szCs w:val="24"/>
          <w:lang w:val="sk-SK"/>
        </w:rPr>
        <w:t xml:space="preserve"> ohrevy plynu a telekomunikačné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74" w:name="3303189"/>
      <w:bookmarkEnd w:id="237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rsidR="00042A7B" w:rsidRPr="00A27F3F" w:rsidRDefault="00E903A1">
      <w:pPr>
        <w:ind w:firstLine="142"/>
        <w:rPr>
          <w:rFonts w:ascii="Times New Roman" w:hAnsi="Times New Roman" w:cs="Times New Roman"/>
          <w:color w:val="000000" w:themeColor="text1"/>
          <w:sz w:val="24"/>
          <w:szCs w:val="24"/>
          <w:lang w:val="sk-SK"/>
        </w:rPr>
      </w:pPr>
      <w:bookmarkStart w:id="2375" w:name="3303190"/>
      <w:bookmarkEnd w:id="237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042A7B" w:rsidRPr="00A27F3F" w:rsidRDefault="00E903A1">
      <w:pPr>
        <w:ind w:firstLine="142"/>
        <w:rPr>
          <w:rFonts w:ascii="Times New Roman" w:hAnsi="Times New Roman" w:cs="Times New Roman"/>
          <w:color w:val="000000" w:themeColor="text1"/>
          <w:sz w:val="24"/>
          <w:szCs w:val="24"/>
          <w:lang w:val="sk-SK"/>
        </w:rPr>
      </w:pPr>
      <w:bookmarkStart w:id="2376" w:name="3303191"/>
      <w:bookmarkEnd w:id="2376"/>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Vykonávať činnosti v ochrannom pásme plynárenského zariadenia môžu osoby iba so súhlasom prevádzkovateľa siete a za podmienok určených prevádzkovateľom siete.</w:t>
      </w:r>
    </w:p>
    <w:p w:rsidR="00042A7B" w:rsidRPr="00A27F3F" w:rsidRDefault="00E903A1">
      <w:pPr>
        <w:ind w:firstLine="142"/>
        <w:rPr>
          <w:rFonts w:ascii="Times New Roman" w:hAnsi="Times New Roman" w:cs="Times New Roman"/>
          <w:color w:val="000000" w:themeColor="text1"/>
          <w:sz w:val="24"/>
          <w:szCs w:val="24"/>
          <w:lang w:val="sk-SK"/>
        </w:rPr>
      </w:pPr>
      <w:bookmarkStart w:id="2377" w:name="3303192"/>
      <w:bookmarkEnd w:id="2377"/>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78" w:name="3303193"/>
      <w:bookmarkEnd w:id="2378"/>
      <w:r w:rsidRPr="00A27F3F">
        <w:rPr>
          <w:rFonts w:ascii="Times New Roman" w:hAnsi="Times New Roman" w:cs="Times New Roman"/>
          <w:color w:val="000000" w:themeColor="text1"/>
          <w:sz w:val="24"/>
          <w:szCs w:val="24"/>
          <w:lang w:val="sk-SK"/>
        </w:rPr>
        <w:t>§ 80</w:t>
      </w:r>
      <w:r w:rsidRPr="00A27F3F">
        <w:rPr>
          <w:rFonts w:ascii="Times New Roman" w:hAnsi="Times New Roman" w:cs="Times New Roman"/>
          <w:color w:val="000000" w:themeColor="text1"/>
          <w:sz w:val="24"/>
          <w:szCs w:val="24"/>
          <w:lang w:val="sk-SK"/>
        </w:rPr>
        <w:br/>
        <w:t>Bezpečnostné pásmo</w:t>
      </w:r>
    </w:p>
    <w:p w:rsidR="00042A7B" w:rsidRPr="00A27F3F" w:rsidRDefault="00E903A1">
      <w:pPr>
        <w:ind w:firstLine="142"/>
        <w:rPr>
          <w:rFonts w:ascii="Times New Roman" w:hAnsi="Times New Roman" w:cs="Times New Roman"/>
          <w:color w:val="000000" w:themeColor="text1"/>
          <w:sz w:val="24"/>
          <w:szCs w:val="24"/>
          <w:lang w:val="sk-SK"/>
        </w:rPr>
      </w:pPr>
      <w:bookmarkStart w:id="2379" w:name="3303195"/>
      <w:bookmarkEnd w:id="237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Bezpečnostné pásmo je určené na zabránenie porúch alebo havárií na plynárenských zariadeniach alebo na zmiernenie ich vplyvov a na ochranu života, zdravia a majetku osôb.</w:t>
      </w:r>
    </w:p>
    <w:p w:rsidR="00042A7B" w:rsidRPr="00A27F3F" w:rsidRDefault="00E903A1">
      <w:pPr>
        <w:ind w:firstLine="142"/>
        <w:rPr>
          <w:rFonts w:ascii="Times New Roman" w:hAnsi="Times New Roman" w:cs="Times New Roman"/>
          <w:color w:val="000000" w:themeColor="text1"/>
          <w:sz w:val="24"/>
          <w:szCs w:val="24"/>
          <w:lang w:val="sk-SK"/>
        </w:rPr>
      </w:pPr>
      <w:bookmarkStart w:id="2380" w:name="3303196"/>
      <w:bookmarkEnd w:id="238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Bezpečnostným pásmom na účely tohto zákona sa rozumie priestor vymedzený vodorovnou vzdialenosťou od osi plynovodu alebo od pôdorysu plynárenského zariadenia </w:t>
      </w:r>
      <w:r w:rsidRPr="00A27F3F">
        <w:rPr>
          <w:rFonts w:ascii="Times New Roman" w:hAnsi="Times New Roman" w:cs="Times New Roman"/>
          <w:color w:val="000000" w:themeColor="text1"/>
          <w:sz w:val="24"/>
          <w:szCs w:val="24"/>
          <w:lang w:val="sk-SK"/>
        </w:rPr>
        <w:lastRenderedPageBreak/>
        <w:t>meraný kolmo na os alebo na pôdorys. Vzdialenosť na každú stranu od osi plynovodu alebo od pôdorysu plynárenského zariadenia je</w:t>
      </w:r>
    </w:p>
    <w:p w:rsidR="00042A7B" w:rsidRPr="00A27F3F" w:rsidRDefault="00E903A1">
      <w:pPr>
        <w:ind w:left="568" w:hanging="284"/>
        <w:rPr>
          <w:rFonts w:ascii="Times New Roman" w:hAnsi="Times New Roman" w:cs="Times New Roman"/>
          <w:color w:val="000000" w:themeColor="text1"/>
          <w:sz w:val="24"/>
          <w:szCs w:val="24"/>
          <w:lang w:val="sk-SK"/>
        </w:rPr>
      </w:pPr>
      <w:bookmarkStart w:id="2381" w:name="3303197"/>
      <w:bookmarkEnd w:id="238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10 m pri plynovodoch s tlakom nižším ako 0,4 MPa prevádzkovaných na voľnom priestranstve a na nezastavanom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382" w:name="3303198"/>
      <w:bookmarkEnd w:id="238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20 m pri plynovodoch s tlakom od 0,4 MPa do 4 MPa a s menovitou svetlosťou do 350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3" w:name="3303199"/>
      <w:bookmarkEnd w:id="238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50 m pri plynovodoch s tlakom od 0,4 MPa do 4 MPa a s menovitou svetlosťou nad 350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4" w:name="3303200"/>
      <w:bookmarkEnd w:id="238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pri plynovodoch s tlakom nad 4 MPa s menovitou svetlosťou do 150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5" w:name="3303201"/>
      <w:bookmarkEnd w:id="238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100 m pri plynovodoch s tlakom nad 4 MPa s menovitou svetlosťou do 300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6" w:name="3303202"/>
      <w:bookmarkEnd w:id="238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150 m pri plynovodoch s tlakom nad 4 MPa s menovitou svetlosťou do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7" w:name="3303203"/>
      <w:bookmarkEnd w:id="238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200 m pri plynovodoch s tlakom nad 4 MPa s menovitou svetlosťou nad 500 mm,</w:t>
      </w:r>
    </w:p>
    <w:p w:rsidR="00042A7B" w:rsidRPr="00A27F3F" w:rsidRDefault="00E903A1">
      <w:pPr>
        <w:ind w:left="568" w:hanging="284"/>
        <w:rPr>
          <w:rFonts w:ascii="Times New Roman" w:hAnsi="Times New Roman" w:cs="Times New Roman"/>
          <w:color w:val="000000" w:themeColor="text1"/>
          <w:sz w:val="24"/>
          <w:szCs w:val="24"/>
          <w:lang w:val="sk-SK"/>
        </w:rPr>
      </w:pPr>
      <w:bookmarkStart w:id="2388" w:name="3303204"/>
      <w:bookmarkEnd w:id="238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50 m pri regulačných staniciach, filtračných staniciach, </w:t>
      </w:r>
      <w:proofErr w:type="spellStart"/>
      <w:r w:rsidRPr="00A27F3F">
        <w:rPr>
          <w:rFonts w:ascii="Times New Roman" w:hAnsi="Times New Roman" w:cs="Times New Roman"/>
          <w:color w:val="000000" w:themeColor="text1"/>
          <w:sz w:val="24"/>
          <w:szCs w:val="24"/>
          <w:lang w:val="sk-SK"/>
        </w:rPr>
        <w:t>armatúrnych</w:t>
      </w:r>
      <w:proofErr w:type="spellEnd"/>
      <w:r w:rsidRPr="00A27F3F">
        <w:rPr>
          <w:rFonts w:ascii="Times New Roman" w:hAnsi="Times New Roman" w:cs="Times New Roman"/>
          <w:color w:val="000000" w:themeColor="text1"/>
          <w:sz w:val="24"/>
          <w:szCs w:val="24"/>
          <w:lang w:val="sk-SK"/>
        </w:rPr>
        <w:t xml:space="preserve"> uzloch,</w:t>
      </w:r>
    </w:p>
    <w:p w:rsidR="00042A7B" w:rsidRPr="00A27F3F" w:rsidRDefault="00E903A1">
      <w:pPr>
        <w:ind w:left="568" w:hanging="284"/>
        <w:rPr>
          <w:rFonts w:ascii="Times New Roman" w:hAnsi="Times New Roman" w:cs="Times New Roman"/>
          <w:color w:val="000000" w:themeColor="text1"/>
          <w:sz w:val="24"/>
          <w:szCs w:val="24"/>
          <w:lang w:val="sk-SK"/>
        </w:rPr>
      </w:pPr>
      <w:bookmarkStart w:id="2389" w:name="3303205"/>
      <w:bookmarkEnd w:id="2389"/>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250 m pre iné plynárenské zariadenia zásobníka a ťažobnej siete neuvedené v písmenách a) až h).</w:t>
      </w:r>
    </w:p>
    <w:p w:rsidR="00042A7B" w:rsidRPr="00A27F3F" w:rsidRDefault="00E903A1">
      <w:pPr>
        <w:ind w:firstLine="142"/>
        <w:rPr>
          <w:rFonts w:ascii="Times New Roman" w:hAnsi="Times New Roman" w:cs="Times New Roman"/>
          <w:color w:val="000000" w:themeColor="text1"/>
          <w:sz w:val="24"/>
          <w:szCs w:val="24"/>
          <w:lang w:val="sk-SK"/>
        </w:rPr>
      </w:pPr>
      <w:bookmarkStart w:id="2390" w:name="3303206"/>
      <w:bookmarkEnd w:id="239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391" w:name="3303207"/>
      <w:bookmarkEnd w:id="239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v bezpečnostnom pásme plynárenského zariadenia možno iba po predchádzajúcom súhlase prevádzkovateľa siete.</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92" w:name="3303208"/>
      <w:bookmarkEnd w:id="2392"/>
      <w:r w:rsidRPr="00A27F3F">
        <w:rPr>
          <w:rFonts w:ascii="Times New Roman" w:hAnsi="Times New Roman" w:cs="Times New Roman"/>
          <w:color w:val="000000" w:themeColor="text1"/>
          <w:sz w:val="24"/>
          <w:szCs w:val="24"/>
          <w:lang w:val="sk-SK"/>
        </w:rPr>
        <w:t>§ 81</w:t>
      </w:r>
      <w:r w:rsidRPr="00A27F3F">
        <w:rPr>
          <w:rFonts w:ascii="Times New Roman" w:hAnsi="Times New Roman" w:cs="Times New Roman"/>
          <w:color w:val="000000" w:themeColor="text1"/>
          <w:sz w:val="24"/>
          <w:szCs w:val="24"/>
          <w:lang w:val="sk-SK"/>
        </w:rPr>
        <w:br/>
        <w:t>Preložka plynárenského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393" w:name="3303210"/>
      <w:bookmarkEnd w:id="239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Preložkou plynárenského zariadenia na účely tohto zákona je premiestnenie niektorých prvkov plynárenského zariadenia alebo zmena trasy.</w:t>
      </w:r>
    </w:p>
    <w:p w:rsidR="00042A7B" w:rsidRPr="00A27F3F" w:rsidRDefault="00E903A1">
      <w:pPr>
        <w:ind w:firstLine="142"/>
        <w:rPr>
          <w:rFonts w:ascii="Times New Roman" w:hAnsi="Times New Roman" w:cs="Times New Roman"/>
          <w:color w:val="000000" w:themeColor="text1"/>
          <w:sz w:val="24"/>
          <w:szCs w:val="24"/>
          <w:lang w:val="sk-SK"/>
        </w:rPr>
      </w:pPr>
      <w:bookmarkStart w:id="2394" w:name="3303211"/>
      <w:bookmarkEnd w:id="239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rsidR="00042A7B" w:rsidRPr="00A27F3F" w:rsidRDefault="00E903A1">
      <w:pPr>
        <w:pStyle w:val="Paragraf"/>
        <w:outlineLvl w:val="3"/>
        <w:rPr>
          <w:rFonts w:ascii="Times New Roman" w:hAnsi="Times New Roman" w:cs="Times New Roman"/>
          <w:color w:val="000000" w:themeColor="text1"/>
          <w:sz w:val="24"/>
          <w:szCs w:val="24"/>
          <w:lang w:val="sk-SK"/>
        </w:rPr>
      </w:pPr>
      <w:bookmarkStart w:id="2395" w:name="3303212"/>
      <w:bookmarkEnd w:id="2395"/>
      <w:r w:rsidRPr="00A27F3F">
        <w:rPr>
          <w:rFonts w:ascii="Times New Roman" w:hAnsi="Times New Roman" w:cs="Times New Roman"/>
          <w:color w:val="000000" w:themeColor="text1"/>
          <w:sz w:val="24"/>
          <w:szCs w:val="24"/>
          <w:lang w:val="sk-SK"/>
        </w:rPr>
        <w:t>§ 82</w:t>
      </w:r>
      <w:r w:rsidRPr="00A27F3F">
        <w:rPr>
          <w:rFonts w:ascii="Times New Roman" w:hAnsi="Times New Roman" w:cs="Times New Roman"/>
          <w:color w:val="000000" w:themeColor="text1"/>
          <w:sz w:val="24"/>
          <w:szCs w:val="24"/>
          <w:lang w:val="sk-SK"/>
        </w:rPr>
        <w:br/>
        <w:t>Neoprávnený odber plynu</w:t>
      </w:r>
    </w:p>
    <w:p w:rsidR="00042A7B" w:rsidRPr="00A27F3F" w:rsidRDefault="00E903A1">
      <w:pPr>
        <w:ind w:firstLine="142"/>
        <w:rPr>
          <w:rFonts w:ascii="Times New Roman" w:hAnsi="Times New Roman" w:cs="Times New Roman"/>
          <w:color w:val="000000" w:themeColor="text1"/>
          <w:sz w:val="24"/>
          <w:szCs w:val="24"/>
          <w:lang w:val="sk-SK"/>
        </w:rPr>
      </w:pPr>
      <w:bookmarkStart w:id="2396" w:name="3303214"/>
      <w:bookmarkEnd w:id="23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Neoprávneným odberom plynu je odber</w:t>
      </w:r>
    </w:p>
    <w:p w:rsidR="00042A7B" w:rsidRPr="00A27F3F" w:rsidRDefault="00E903A1">
      <w:pPr>
        <w:ind w:left="568" w:hanging="284"/>
        <w:rPr>
          <w:rFonts w:ascii="Times New Roman" w:hAnsi="Times New Roman" w:cs="Times New Roman"/>
          <w:color w:val="000000" w:themeColor="text1"/>
          <w:sz w:val="24"/>
          <w:szCs w:val="24"/>
          <w:lang w:val="sk-SK"/>
        </w:rPr>
      </w:pPr>
      <w:bookmarkStart w:id="2397" w:name="3303215"/>
      <w:bookmarkEnd w:id="2397"/>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bez uzavretej zmluvy o</w:t>
      </w:r>
    </w:p>
    <w:p w:rsidR="00042A7B" w:rsidRPr="00A27F3F" w:rsidRDefault="00E903A1">
      <w:pPr>
        <w:ind w:left="852" w:hanging="284"/>
        <w:rPr>
          <w:rFonts w:ascii="Times New Roman" w:hAnsi="Times New Roman" w:cs="Times New Roman"/>
          <w:color w:val="000000" w:themeColor="text1"/>
          <w:sz w:val="24"/>
          <w:szCs w:val="24"/>
          <w:lang w:val="sk-SK"/>
        </w:rPr>
      </w:pPr>
      <w:bookmarkStart w:id="2398" w:name="3303216"/>
      <w:bookmarkEnd w:id="239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pripojení do prepravnej siete alebo o pripojení do distribučnej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399" w:name="3303217"/>
      <w:bookmarkEnd w:id="239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dodávke alebo združenej dodávke plynu alebo zmluvy, ktorej predmetom je zdieľanie plynu, alebo bez iného právneho dôvodu, na základe ktorého vzniká právo zdieľať plyn, alebo</w:t>
      </w:r>
    </w:p>
    <w:p w:rsidR="00042A7B" w:rsidRPr="00A27F3F" w:rsidRDefault="00E903A1">
      <w:pPr>
        <w:ind w:left="852" w:hanging="284"/>
        <w:rPr>
          <w:rFonts w:ascii="Times New Roman" w:hAnsi="Times New Roman" w:cs="Times New Roman"/>
          <w:color w:val="000000" w:themeColor="text1"/>
          <w:sz w:val="24"/>
          <w:szCs w:val="24"/>
          <w:lang w:val="sk-SK"/>
        </w:rPr>
      </w:pPr>
      <w:bookmarkStart w:id="2400" w:name="3303218"/>
      <w:bookmarkEnd w:id="24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prístupe do prepravnej siete a preprave plynu alebo prístupe do distribučnej siete a distribúcii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1" w:name="3303219"/>
      <w:bookmarkEnd w:id="240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nemeraného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2" w:name="3303220"/>
      <w:bookmarkEnd w:id="240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nezaznamenáva alebo nesprávne zaznamenáva odber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3" w:name="3303221"/>
      <w:bookmarkEnd w:id="2403"/>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meraný určeným meradlom, na ktorom bolo porušené zabezpečenie proti neoprávnenej manipulácii, alebo určeným meradlom, ktoré nebolo namontované prevádzkovateľom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04" w:name="3303222"/>
      <w:bookmarkEnd w:id="240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ak odberateľ neumožnil prevádzkovateľovi distribučnej siete prerušenie dodávky plynu; taký odber sa za neoprávnený odber považuje odo dňa, keď odberateľ neumožnil prerušenie dodávky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05" w:name="3303223"/>
      <w:bookmarkEnd w:id="240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ak odberateľ nedodržal obmedzenia určené dodávateľom plynu, prevádzkovateľom prepravnej siete, prevádzkovateľom zásobníka alebo prevádzkovateľom distribučnej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06" w:name="3303224"/>
      <w:bookmarkEnd w:id="240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ak odberateľ nedodržal zmluvne dohodnuté platobné podmienky,</w:t>
      </w:r>
    </w:p>
    <w:p w:rsidR="00042A7B" w:rsidRPr="00A27F3F" w:rsidRDefault="00E903A1">
      <w:pPr>
        <w:ind w:left="568" w:hanging="284"/>
        <w:rPr>
          <w:rFonts w:ascii="Times New Roman" w:hAnsi="Times New Roman" w:cs="Times New Roman"/>
          <w:color w:val="000000" w:themeColor="text1"/>
          <w:sz w:val="24"/>
          <w:szCs w:val="24"/>
          <w:lang w:val="sk-SK"/>
        </w:rPr>
      </w:pPr>
      <w:bookmarkStart w:id="2407" w:name="3303225"/>
      <w:bookmarkEnd w:id="240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ak odberateľ opakovane bez vážneho dôvodu neumožnil prístup k meradlu, aj keď bol na to prevádzkovateľom distribučnej siete vopred vyzvaný písomnou výzvou, ktorej doručenie odberateľ potvrdil.</w:t>
      </w:r>
    </w:p>
    <w:p w:rsidR="00042A7B" w:rsidRPr="00A27F3F" w:rsidRDefault="00E903A1">
      <w:pPr>
        <w:ind w:firstLine="142"/>
        <w:rPr>
          <w:rFonts w:ascii="Times New Roman" w:hAnsi="Times New Roman" w:cs="Times New Roman"/>
          <w:color w:val="000000" w:themeColor="text1"/>
          <w:sz w:val="24"/>
          <w:szCs w:val="24"/>
          <w:lang w:val="sk-SK"/>
        </w:rPr>
      </w:pPr>
      <w:bookmarkStart w:id="2408" w:name="3303226"/>
      <w:bookmarkEnd w:id="240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rsidR="00042A7B" w:rsidRPr="00A27F3F" w:rsidRDefault="00E903A1">
      <w:pPr>
        <w:ind w:firstLine="142"/>
        <w:rPr>
          <w:rFonts w:ascii="Times New Roman" w:hAnsi="Times New Roman" w:cs="Times New Roman"/>
          <w:color w:val="000000" w:themeColor="text1"/>
          <w:sz w:val="24"/>
          <w:szCs w:val="24"/>
          <w:lang w:val="sk-SK"/>
        </w:rPr>
      </w:pPr>
      <w:bookmarkStart w:id="2409" w:name="3303227"/>
      <w:bookmarkEnd w:id="240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nemožno vyčísliť skutočne vzniknutú škodu na základe objektívnych a spoľahlivých podkladov, použije sa spôsob výpočtu škody spôsobenej neoprávneným odberom plynu ustanovený všeobecne záväzným právnym predpisom vydaným podľa </w:t>
      </w:r>
      <w:hyperlink w:anchor="3303495" w:history="1">
        <w:r w:rsidRPr="00A27F3F">
          <w:rPr>
            <w:rStyle w:val="Hypertextovprepojenie"/>
            <w:rFonts w:ascii="Times New Roman" w:hAnsi="Times New Roman" w:cs="Times New Roman"/>
            <w:color w:val="000000" w:themeColor="text1"/>
            <w:sz w:val="24"/>
            <w:szCs w:val="24"/>
            <w:u w:val="none"/>
            <w:lang w:val="sk-SK"/>
          </w:rPr>
          <w:t>§ 95 ods. 1 písm. l)</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410" w:name="3303228"/>
      <w:bookmarkEnd w:id="241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rsidR="00042A7B" w:rsidRPr="00A27F3F" w:rsidRDefault="00E903A1">
      <w:pPr>
        <w:ind w:firstLine="142"/>
        <w:rPr>
          <w:rFonts w:ascii="Times New Roman" w:hAnsi="Times New Roman" w:cs="Times New Roman"/>
          <w:color w:val="000000" w:themeColor="text1"/>
          <w:sz w:val="24"/>
          <w:szCs w:val="24"/>
          <w:lang w:val="sk-SK"/>
        </w:rPr>
      </w:pPr>
      <w:bookmarkStart w:id="2411" w:name="3303229"/>
      <w:bookmarkEnd w:id="241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Prevádzkovateľ distribučnej siete je oprávnený vykonať potrebné technické opatrenia v distribučnej sieti na účel zabránenia neoprávnenému odberu.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412" w:name="3303230"/>
      <w:bookmarkEnd w:id="2412"/>
      <w:r w:rsidRPr="00A27F3F">
        <w:rPr>
          <w:rFonts w:ascii="Times New Roman" w:hAnsi="Times New Roman" w:cs="Times New Roman"/>
          <w:color w:val="000000" w:themeColor="text1"/>
          <w:sz w:val="24"/>
          <w:szCs w:val="24"/>
          <w:lang w:val="sk-SK"/>
        </w:rPr>
        <w:t>PIATA ČASŤ</w:t>
      </w:r>
      <w:r w:rsidRPr="00A27F3F">
        <w:rPr>
          <w:rFonts w:ascii="Times New Roman" w:hAnsi="Times New Roman" w:cs="Times New Roman"/>
          <w:color w:val="000000" w:themeColor="text1"/>
          <w:sz w:val="24"/>
          <w:szCs w:val="24"/>
          <w:lang w:val="sk-SK"/>
        </w:rPr>
        <w:br/>
        <w:t>PREVÁDZKOVANIE POTRUBIA NA PREPRAVU POHONNÝCH LÁTOK ALEBO NA PREPRAVU ROPY, PREVÁDZKOVANIE ZARIADENÍ NA PLNENIE TLAKOVÝCH NÁDOB A PREVÁDZKOVANIE ZARIADENÍ NA ROZVOD SKVAPALNENÉHO PLYNNÉHO UHĽOVODÍKA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13" w:name="3303232"/>
      <w:bookmarkEnd w:id="2413"/>
      <w:r w:rsidRPr="00A27F3F">
        <w:rPr>
          <w:rFonts w:ascii="Times New Roman" w:hAnsi="Times New Roman" w:cs="Times New Roman"/>
          <w:color w:val="000000" w:themeColor="text1"/>
          <w:sz w:val="24"/>
          <w:szCs w:val="24"/>
          <w:lang w:val="sk-SK"/>
        </w:rPr>
        <w:t>§ 83</w:t>
      </w:r>
    </w:p>
    <w:p w:rsidR="00042A7B" w:rsidRPr="00A27F3F" w:rsidRDefault="00E903A1">
      <w:pPr>
        <w:ind w:firstLine="142"/>
        <w:rPr>
          <w:rFonts w:ascii="Times New Roman" w:hAnsi="Times New Roman" w:cs="Times New Roman"/>
          <w:color w:val="000000" w:themeColor="text1"/>
          <w:sz w:val="24"/>
          <w:szCs w:val="24"/>
          <w:lang w:val="sk-SK"/>
        </w:rPr>
      </w:pPr>
      <w:bookmarkStart w:id="2414" w:name="3303233"/>
      <w:bookmarkEnd w:id="241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účely tejto časti sa potrubím rozumie potrubie na prepravu pohonných látok a potrubie na prepravu ropy.</w:t>
      </w:r>
    </w:p>
    <w:p w:rsidR="00042A7B" w:rsidRPr="00A27F3F" w:rsidRDefault="00E903A1">
      <w:pPr>
        <w:ind w:firstLine="142"/>
        <w:rPr>
          <w:rFonts w:ascii="Times New Roman" w:hAnsi="Times New Roman" w:cs="Times New Roman"/>
          <w:color w:val="000000" w:themeColor="text1"/>
          <w:sz w:val="24"/>
          <w:szCs w:val="24"/>
          <w:lang w:val="sk-SK"/>
        </w:rPr>
      </w:pPr>
      <w:bookmarkStart w:id="2415" w:name="3303234"/>
      <w:bookmarkEnd w:id="241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Na prevádzkovanie potrubia, prevádzkovanie zariadení na plnenie tlakových nádob a prevádzkovanie zariadenia na rozvod skvapalneného plynného uhľovodíka sa nevzťahuje osobitný predpis.</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16" w:name="3303235"/>
      <w:bookmarkEnd w:id="2416"/>
      <w:r w:rsidRPr="00A27F3F">
        <w:rPr>
          <w:rFonts w:ascii="Times New Roman" w:hAnsi="Times New Roman" w:cs="Times New Roman"/>
          <w:color w:val="000000" w:themeColor="text1"/>
          <w:sz w:val="24"/>
          <w:szCs w:val="24"/>
          <w:lang w:val="sk-SK"/>
        </w:rPr>
        <w:t>§ 84</w:t>
      </w:r>
      <w:r w:rsidRPr="00A27F3F">
        <w:rPr>
          <w:rFonts w:ascii="Times New Roman" w:hAnsi="Times New Roman" w:cs="Times New Roman"/>
          <w:color w:val="000000" w:themeColor="text1"/>
          <w:sz w:val="24"/>
          <w:szCs w:val="24"/>
          <w:lang w:val="sk-SK"/>
        </w:rPr>
        <w:br/>
        <w:t>Práva a povinnosti prevádzkovateľa potrubia</w:t>
      </w:r>
    </w:p>
    <w:p w:rsidR="00042A7B" w:rsidRPr="00A27F3F" w:rsidRDefault="00E903A1">
      <w:pPr>
        <w:ind w:firstLine="142"/>
        <w:rPr>
          <w:rFonts w:ascii="Times New Roman" w:hAnsi="Times New Roman" w:cs="Times New Roman"/>
          <w:color w:val="000000" w:themeColor="text1"/>
          <w:sz w:val="24"/>
          <w:szCs w:val="24"/>
          <w:lang w:val="sk-SK"/>
        </w:rPr>
      </w:pPr>
      <w:bookmarkStart w:id="2417" w:name="3303237"/>
      <w:bookmarkEnd w:id="2417"/>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Prevádzkovať potrubie môže len osoba, ktorá vlastní alebo má iné práva k potrubiu a ktorej bolo vydané povolenie na prepravu pohonných látok alebo na prepravu ropy.</w:t>
      </w:r>
    </w:p>
    <w:p w:rsidR="00042A7B" w:rsidRPr="00A27F3F" w:rsidRDefault="00E903A1">
      <w:pPr>
        <w:ind w:firstLine="142"/>
        <w:rPr>
          <w:rFonts w:ascii="Times New Roman" w:hAnsi="Times New Roman" w:cs="Times New Roman"/>
          <w:color w:val="000000" w:themeColor="text1"/>
          <w:sz w:val="24"/>
          <w:szCs w:val="24"/>
          <w:lang w:val="sk-SK"/>
        </w:rPr>
      </w:pPr>
      <w:bookmarkStart w:id="2418" w:name="3303238"/>
      <w:bookmarkEnd w:id="24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potrubia má právo zriaďovať a prevádzkovať elektronickú komunikačnú sieť potrebnú na riadenie prevádzky potrubia a na zabezpečenie prenosu informácií potrebných na riadenie v súlade s osobitným predpisom.</w:t>
      </w:r>
      <w:hyperlink w:anchor="3303642" w:history="1">
        <w:r w:rsidRPr="00A27F3F">
          <w:rPr>
            <w:rStyle w:val="Odkaznavysvetlivku"/>
            <w:rFonts w:ascii="Times New Roman" w:hAnsi="Times New Roman" w:cs="Times New Roman"/>
            <w:color w:val="000000" w:themeColor="text1"/>
            <w:sz w:val="24"/>
            <w:szCs w:val="24"/>
            <w:lang w:val="sk-SK"/>
          </w:rPr>
          <w:t>52)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419" w:name="3303239"/>
      <w:bookmarkEnd w:id="24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potrubia je povinný zabezpečiť spoľahlivé, bezpečné a efektívne prevádzkovanie potrubia, plniť požiadavky na prepravu pohonných látok a ropy a na rozvoj potrubia pri dodržaní podmienok ochrany životného prostredia.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20" w:name="3303240"/>
      <w:bookmarkEnd w:id="2420"/>
      <w:r w:rsidRPr="00A27F3F">
        <w:rPr>
          <w:rFonts w:ascii="Times New Roman" w:hAnsi="Times New Roman" w:cs="Times New Roman"/>
          <w:color w:val="000000" w:themeColor="text1"/>
          <w:sz w:val="24"/>
          <w:szCs w:val="24"/>
          <w:lang w:val="sk-SK"/>
        </w:rPr>
        <w:t>§ 85</w:t>
      </w:r>
      <w:r w:rsidRPr="00A27F3F">
        <w:rPr>
          <w:rFonts w:ascii="Times New Roman" w:hAnsi="Times New Roman" w:cs="Times New Roman"/>
          <w:color w:val="000000" w:themeColor="text1"/>
          <w:sz w:val="24"/>
          <w:szCs w:val="24"/>
          <w:lang w:val="sk-SK"/>
        </w:rPr>
        <w:br/>
        <w:t>Práva a povinnosti prevádzkovateľa zariadení na plnenie tlakových nádob a prevádzkovateľa zariadení na rozvod skvapalneného plynného uhľovodíka</w:t>
      </w:r>
    </w:p>
    <w:p w:rsidR="00042A7B" w:rsidRPr="00A27F3F" w:rsidRDefault="00E903A1">
      <w:pPr>
        <w:ind w:firstLine="142"/>
        <w:rPr>
          <w:rFonts w:ascii="Times New Roman" w:hAnsi="Times New Roman" w:cs="Times New Roman"/>
          <w:color w:val="000000" w:themeColor="text1"/>
          <w:sz w:val="24"/>
          <w:szCs w:val="24"/>
          <w:lang w:val="sk-SK"/>
        </w:rPr>
      </w:pPr>
      <w:bookmarkStart w:id="2421" w:name="3303242"/>
      <w:bookmarkEnd w:id="242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zariadení na plnenie tlakových nádob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422" w:name="3303243"/>
      <w:bookmarkEnd w:id="24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odmietnuť naplniť tlakové nádoby, ak má podozrenie, že tlakové nádoby nezodpovedajú technickým požiadavkám podľa osobitného predpisu,</w:t>
      </w:r>
      <w:hyperlink w:anchor="3303675" w:history="1">
        <w:r w:rsidRPr="00A27F3F">
          <w:rPr>
            <w:rStyle w:val="Odkaznavysvetlivku"/>
            <w:rFonts w:ascii="Times New Roman" w:hAnsi="Times New Roman" w:cs="Times New Roman"/>
            <w:color w:val="000000" w:themeColor="text1"/>
            <w:sz w:val="24"/>
            <w:szCs w:val="24"/>
            <w:lang w:val="sk-SK"/>
          </w:rPr>
          <w:t>84)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23" w:name="3303244"/>
      <w:bookmarkEnd w:id="242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rsidR="00042A7B" w:rsidRPr="00A27F3F" w:rsidRDefault="00E903A1">
      <w:pPr>
        <w:ind w:left="568" w:hanging="284"/>
        <w:rPr>
          <w:rFonts w:ascii="Times New Roman" w:hAnsi="Times New Roman" w:cs="Times New Roman"/>
          <w:color w:val="000000" w:themeColor="text1"/>
          <w:sz w:val="24"/>
          <w:szCs w:val="24"/>
          <w:lang w:val="sk-SK"/>
        </w:rPr>
      </w:pPr>
      <w:bookmarkStart w:id="2424" w:name="3303245"/>
      <w:bookmarkEnd w:id="24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vyžiadať od odberateľa skvapalneného plynného uhľovodíka technickú dokumentáciu tlakových nádob a odberného plynového zariadenia.</w:t>
      </w:r>
    </w:p>
    <w:p w:rsidR="00042A7B" w:rsidRPr="00A27F3F" w:rsidRDefault="00E903A1">
      <w:pPr>
        <w:ind w:firstLine="142"/>
        <w:rPr>
          <w:rFonts w:ascii="Times New Roman" w:hAnsi="Times New Roman" w:cs="Times New Roman"/>
          <w:color w:val="000000" w:themeColor="text1"/>
          <w:sz w:val="24"/>
          <w:szCs w:val="24"/>
          <w:lang w:val="sk-SK"/>
        </w:rPr>
      </w:pPr>
      <w:bookmarkStart w:id="2425" w:name="3303246"/>
      <w:bookmarkEnd w:id="242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zariadení na plnenie tlakových nádob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426" w:name="3303247"/>
      <w:bookmarkEnd w:id="242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w:t>
      </w:r>
    </w:p>
    <w:p w:rsidR="00042A7B" w:rsidRPr="00A27F3F" w:rsidRDefault="00E903A1">
      <w:pPr>
        <w:ind w:left="852" w:hanging="284"/>
        <w:rPr>
          <w:rFonts w:ascii="Times New Roman" w:hAnsi="Times New Roman" w:cs="Times New Roman"/>
          <w:color w:val="000000" w:themeColor="text1"/>
          <w:sz w:val="24"/>
          <w:szCs w:val="24"/>
          <w:lang w:val="sk-SK"/>
        </w:rPr>
      </w:pPr>
      <w:bookmarkStart w:id="2427" w:name="3303248"/>
      <w:bookmarkEnd w:id="242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bezpečnosť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2428" w:name="3303249"/>
      <w:bookmarkEnd w:id="242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prevenciu proti havárii,</w:t>
      </w:r>
    </w:p>
    <w:p w:rsidR="00042A7B" w:rsidRPr="00A27F3F" w:rsidRDefault="00E903A1">
      <w:pPr>
        <w:ind w:left="852" w:hanging="284"/>
        <w:rPr>
          <w:rFonts w:ascii="Times New Roman" w:hAnsi="Times New Roman" w:cs="Times New Roman"/>
          <w:color w:val="000000" w:themeColor="text1"/>
          <w:sz w:val="24"/>
          <w:szCs w:val="24"/>
          <w:lang w:val="sk-SK"/>
        </w:rPr>
      </w:pPr>
      <w:bookmarkStart w:id="2429" w:name="3303250"/>
      <w:bookmarkEnd w:id="242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bezpečnosť a ochranu zdravia,</w:t>
      </w:r>
    </w:p>
    <w:p w:rsidR="00042A7B" w:rsidRPr="00A27F3F" w:rsidRDefault="00E903A1">
      <w:pPr>
        <w:ind w:left="852" w:hanging="284"/>
        <w:rPr>
          <w:rFonts w:ascii="Times New Roman" w:hAnsi="Times New Roman" w:cs="Times New Roman"/>
          <w:color w:val="000000" w:themeColor="text1"/>
          <w:sz w:val="24"/>
          <w:szCs w:val="24"/>
          <w:lang w:val="sk-SK"/>
        </w:rPr>
      </w:pPr>
      <w:bookmarkStart w:id="2430" w:name="3303251"/>
      <w:bookmarkEnd w:id="243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preventívne ochranné opatrenia,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431" w:name="3303252"/>
      <w:bookmarkEnd w:id="243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spoľahlivé, bezpečné a efektívne prevádzkovanie zariadení na plnenie tlakových nádob pri dodržaní podmienok ochrany životného prostredia,</w:t>
      </w:r>
    </w:p>
    <w:p w:rsidR="00042A7B" w:rsidRPr="00A27F3F" w:rsidRDefault="00E903A1">
      <w:pPr>
        <w:ind w:left="568" w:hanging="284"/>
        <w:rPr>
          <w:rFonts w:ascii="Times New Roman" w:hAnsi="Times New Roman" w:cs="Times New Roman"/>
          <w:color w:val="000000" w:themeColor="text1"/>
          <w:sz w:val="24"/>
          <w:szCs w:val="24"/>
          <w:lang w:val="sk-SK"/>
        </w:rPr>
      </w:pPr>
      <w:bookmarkStart w:id="2432" w:name="3303253"/>
      <w:bookmarkEnd w:id="243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plniť skvapalnený plynný uhľovodík len do tlakových nádob zodpovedajúcich technickým požiadavkám podľa osobitného predpisu,</w:t>
      </w:r>
      <w:hyperlink w:anchor="3303675" w:history="1">
        <w:r w:rsidRPr="00A27F3F">
          <w:rPr>
            <w:rStyle w:val="Odkaznavysvetlivku"/>
            <w:rFonts w:ascii="Times New Roman" w:hAnsi="Times New Roman" w:cs="Times New Roman"/>
            <w:color w:val="000000" w:themeColor="text1"/>
            <w:sz w:val="24"/>
            <w:szCs w:val="24"/>
            <w:lang w:val="sk-SK"/>
          </w:rPr>
          <w:t>84)</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33" w:name="3303254"/>
      <w:bookmarkEnd w:id="243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plniť skvapalnený plynný uhľovodík do vlastných tlakových nádob alebo do cudzích tlakových nádob len s písomným súhlasom ich vlastníka,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434" w:name="3303255"/>
      <w:bookmarkEnd w:id="243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viesť evidenciu vlastných tlakových nádob, ktorá obsahuje výrobné číslo tlakovej nádoby a rok výroby tlakovej nádoby.</w:t>
      </w:r>
    </w:p>
    <w:p w:rsidR="00042A7B" w:rsidRPr="00A27F3F" w:rsidRDefault="00E903A1">
      <w:pPr>
        <w:ind w:firstLine="142"/>
        <w:rPr>
          <w:rFonts w:ascii="Times New Roman" w:hAnsi="Times New Roman" w:cs="Times New Roman"/>
          <w:color w:val="000000" w:themeColor="text1"/>
          <w:sz w:val="24"/>
          <w:szCs w:val="24"/>
          <w:lang w:val="sk-SK"/>
        </w:rPr>
      </w:pPr>
      <w:bookmarkStart w:id="2435" w:name="3303256"/>
      <w:bookmarkEnd w:id="24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zariadení na rozvod skvapalneného plynného uhľovodíka má právo</w:t>
      </w:r>
    </w:p>
    <w:p w:rsidR="00042A7B" w:rsidRPr="00A27F3F" w:rsidRDefault="00E903A1">
      <w:pPr>
        <w:ind w:left="568" w:hanging="284"/>
        <w:rPr>
          <w:rFonts w:ascii="Times New Roman" w:hAnsi="Times New Roman" w:cs="Times New Roman"/>
          <w:color w:val="000000" w:themeColor="text1"/>
          <w:sz w:val="24"/>
          <w:szCs w:val="24"/>
          <w:lang w:val="sk-SK"/>
        </w:rPr>
      </w:pPr>
      <w:bookmarkStart w:id="2436" w:name="3303257"/>
      <w:bookmarkEnd w:id="243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vyžiadať od odberateľa skvapalneného plynného uhľovodíka technickú dokumentáciu odberného plynového zariadenia,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437" w:name="3303258"/>
      <w:bookmarkEnd w:id="243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vstupovať na pozemky alebo do objektov odberateľa skvapalneného plynného uhľovodíka na účely prehliadok, skúšok, údržby a kontroly rozvodu skvapalnených plynných uhľovodíkov po predchádzajúcom súhlase vlastníka pozemku alebo osoby ním oprávnenej.</w:t>
      </w:r>
    </w:p>
    <w:p w:rsidR="00042A7B" w:rsidRPr="00A27F3F" w:rsidRDefault="00E903A1">
      <w:pPr>
        <w:ind w:firstLine="142"/>
        <w:rPr>
          <w:rFonts w:ascii="Times New Roman" w:hAnsi="Times New Roman" w:cs="Times New Roman"/>
          <w:color w:val="000000" w:themeColor="text1"/>
          <w:sz w:val="24"/>
          <w:szCs w:val="24"/>
          <w:lang w:val="sk-SK"/>
        </w:rPr>
      </w:pPr>
      <w:bookmarkStart w:id="2438" w:name="3303259"/>
      <w:bookmarkEnd w:id="24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zariadení na rozvod skvapalneného plynného uhľovodíka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439" w:name="3303260"/>
      <w:bookmarkEnd w:id="243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zabezpečiť</w:t>
      </w:r>
    </w:p>
    <w:p w:rsidR="00042A7B" w:rsidRPr="00A27F3F" w:rsidRDefault="00E903A1">
      <w:pPr>
        <w:ind w:left="852" w:hanging="284"/>
        <w:rPr>
          <w:rFonts w:ascii="Times New Roman" w:hAnsi="Times New Roman" w:cs="Times New Roman"/>
          <w:color w:val="000000" w:themeColor="text1"/>
          <w:sz w:val="24"/>
          <w:szCs w:val="24"/>
          <w:lang w:val="sk-SK"/>
        </w:rPr>
      </w:pPr>
      <w:bookmarkStart w:id="2440" w:name="3303261"/>
      <w:bookmarkEnd w:id="24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bezpečnosť prevádzky,</w:t>
      </w:r>
    </w:p>
    <w:p w:rsidR="00042A7B" w:rsidRPr="00A27F3F" w:rsidRDefault="00E903A1">
      <w:pPr>
        <w:ind w:left="852" w:hanging="284"/>
        <w:rPr>
          <w:rFonts w:ascii="Times New Roman" w:hAnsi="Times New Roman" w:cs="Times New Roman"/>
          <w:color w:val="000000" w:themeColor="text1"/>
          <w:sz w:val="24"/>
          <w:szCs w:val="24"/>
          <w:lang w:val="sk-SK"/>
        </w:rPr>
      </w:pPr>
      <w:bookmarkStart w:id="2441" w:name="3303262"/>
      <w:bookmarkEnd w:id="2441"/>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prevenciu proti havárii,</w:t>
      </w:r>
    </w:p>
    <w:p w:rsidR="00042A7B" w:rsidRPr="00A27F3F" w:rsidRDefault="00E903A1">
      <w:pPr>
        <w:ind w:left="852" w:hanging="284"/>
        <w:rPr>
          <w:rFonts w:ascii="Times New Roman" w:hAnsi="Times New Roman" w:cs="Times New Roman"/>
          <w:color w:val="000000" w:themeColor="text1"/>
          <w:sz w:val="24"/>
          <w:szCs w:val="24"/>
          <w:lang w:val="sk-SK"/>
        </w:rPr>
      </w:pPr>
      <w:bookmarkStart w:id="2442" w:name="3303263"/>
      <w:bookmarkEnd w:id="244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bezpečnosť a ochranu zdravia,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3" w:name="3303264"/>
      <w:bookmarkEnd w:id="244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potrebné preventívne ochranné opatrenia,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4" w:name="3303265"/>
      <w:bookmarkEnd w:id="244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spoľahlivé, bezpečné a efektívne prevádzkovanie zariadení na rozvod skvapalneného plynného uhľovodíka pri dodržaní podmienok ochrany životného prostredia,</w:t>
      </w:r>
    </w:p>
    <w:p w:rsidR="00042A7B" w:rsidRPr="00A27F3F" w:rsidRDefault="00E903A1">
      <w:pPr>
        <w:ind w:left="852" w:hanging="284"/>
        <w:rPr>
          <w:rFonts w:ascii="Times New Roman" w:hAnsi="Times New Roman" w:cs="Times New Roman"/>
          <w:color w:val="000000" w:themeColor="text1"/>
          <w:sz w:val="24"/>
          <w:szCs w:val="24"/>
          <w:lang w:val="sk-SK"/>
        </w:rPr>
      </w:pPr>
      <w:bookmarkStart w:id="2445" w:name="3303266"/>
      <w:bookmarkEnd w:id="244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meranie dodaného skvapalneného plynného uhľovodíka vrátane jeho vyhodnocovania a predkladanie výsledkov merania odberateľovi skvapalneného plynného uhľovodíka,</w:t>
      </w:r>
    </w:p>
    <w:p w:rsidR="00042A7B" w:rsidRPr="00A27F3F" w:rsidRDefault="00E903A1">
      <w:pPr>
        <w:ind w:left="568" w:hanging="284"/>
        <w:rPr>
          <w:rFonts w:ascii="Times New Roman" w:hAnsi="Times New Roman" w:cs="Times New Roman"/>
          <w:color w:val="000000" w:themeColor="text1"/>
          <w:sz w:val="24"/>
          <w:szCs w:val="24"/>
          <w:lang w:val="sk-SK"/>
        </w:rPr>
      </w:pPr>
      <w:bookmarkStart w:id="2446" w:name="3303267"/>
      <w:bookmarkEnd w:id="244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vypracovať každoročne havarijné plány.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47" w:name="3303268"/>
      <w:bookmarkEnd w:id="2447"/>
      <w:r w:rsidRPr="00A27F3F">
        <w:rPr>
          <w:rFonts w:ascii="Times New Roman" w:hAnsi="Times New Roman" w:cs="Times New Roman"/>
          <w:color w:val="000000" w:themeColor="text1"/>
          <w:sz w:val="24"/>
          <w:szCs w:val="24"/>
          <w:lang w:val="sk-SK"/>
        </w:rPr>
        <w:t>§ 86</w:t>
      </w:r>
      <w:r w:rsidRPr="00A27F3F">
        <w:rPr>
          <w:rFonts w:ascii="Times New Roman" w:hAnsi="Times New Roman" w:cs="Times New Roman"/>
          <w:color w:val="000000" w:themeColor="text1"/>
          <w:sz w:val="24"/>
          <w:szCs w:val="24"/>
          <w:lang w:val="sk-SK"/>
        </w:rPr>
        <w:br/>
        <w:t>Ochranné pásmo potrubia</w:t>
      </w:r>
    </w:p>
    <w:p w:rsidR="00042A7B" w:rsidRPr="00A27F3F" w:rsidRDefault="00E903A1">
      <w:pPr>
        <w:ind w:firstLine="142"/>
        <w:rPr>
          <w:rFonts w:ascii="Times New Roman" w:hAnsi="Times New Roman" w:cs="Times New Roman"/>
          <w:color w:val="000000" w:themeColor="text1"/>
          <w:sz w:val="24"/>
          <w:szCs w:val="24"/>
          <w:lang w:val="sk-SK"/>
        </w:rPr>
      </w:pPr>
      <w:bookmarkStart w:id="2448" w:name="3303270"/>
      <w:bookmarkEnd w:id="244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449" w:name="3303271"/>
      <w:bookmarkEnd w:id="244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Ochranné pásmo potrubia, okrem ochranného pásma potrubia na prepravu ropy z miesta ťažby do miesta spracovania, je vymedzené zvislými plochami vedenými vo vodorovnej vzdialenosti 300 m po oboch stranách od osi potrubia.</w:t>
      </w:r>
    </w:p>
    <w:p w:rsidR="00042A7B" w:rsidRPr="00A27F3F" w:rsidRDefault="00E903A1">
      <w:pPr>
        <w:ind w:firstLine="142"/>
        <w:rPr>
          <w:rFonts w:ascii="Times New Roman" w:hAnsi="Times New Roman" w:cs="Times New Roman"/>
          <w:color w:val="000000" w:themeColor="text1"/>
          <w:sz w:val="24"/>
          <w:szCs w:val="24"/>
          <w:lang w:val="sk-SK"/>
        </w:rPr>
      </w:pPr>
      <w:bookmarkStart w:id="2450" w:name="3303272"/>
      <w:bookmarkEnd w:id="245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Ochranné pásmo potrubia na prepravu ropy z miesta ťažby do miesta spracovania je vymedzené zvislými plochami vedenými vo vodorovnej vzdialenosti 100 m po oboch stranách od osi potrubia.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51" w:name="3303273"/>
      <w:bookmarkEnd w:id="2451"/>
      <w:r w:rsidRPr="00A27F3F">
        <w:rPr>
          <w:rFonts w:ascii="Times New Roman" w:hAnsi="Times New Roman" w:cs="Times New Roman"/>
          <w:color w:val="000000" w:themeColor="text1"/>
          <w:sz w:val="24"/>
          <w:szCs w:val="24"/>
          <w:lang w:val="sk-SK"/>
        </w:rPr>
        <w:t>§ 87</w:t>
      </w:r>
      <w:r w:rsidRPr="00A27F3F">
        <w:rPr>
          <w:rFonts w:ascii="Times New Roman" w:hAnsi="Times New Roman" w:cs="Times New Roman"/>
          <w:color w:val="000000" w:themeColor="text1"/>
          <w:sz w:val="24"/>
          <w:szCs w:val="24"/>
          <w:lang w:val="sk-SK"/>
        </w:rPr>
        <w:br/>
        <w:t>Obmedzenia v ochrannom pásme potrubia</w:t>
      </w:r>
    </w:p>
    <w:p w:rsidR="00042A7B" w:rsidRPr="00A27F3F" w:rsidRDefault="00E903A1">
      <w:pPr>
        <w:ind w:firstLine="142"/>
        <w:rPr>
          <w:rFonts w:ascii="Times New Roman" w:hAnsi="Times New Roman" w:cs="Times New Roman"/>
          <w:color w:val="000000" w:themeColor="text1"/>
          <w:sz w:val="24"/>
          <w:szCs w:val="24"/>
          <w:lang w:val="sk-SK"/>
        </w:rPr>
      </w:pPr>
      <w:bookmarkStart w:id="2452" w:name="3303275"/>
      <w:bookmarkEnd w:id="2452"/>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 ochrannom pásme potrubia je zakázané zriaďovať objekty osobitnej dôležitosti, ťažné jamy prieskumných a ťažobných podnikov a odvaly.</w:t>
      </w:r>
    </w:p>
    <w:p w:rsidR="00042A7B" w:rsidRPr="00A27F3F" w:rsidRDefault="00E903A1">
      <w:pPr>
        <w:ind w:firstLine="142"/>
        <w:rPr>
          <w:rFonts w:ascii="Times New Roman" w:hAnsi="Times New Roman" w:cs="Times New Roman"/>
          <w:color w:val="000000" w:themeColor="text1"/>
          <w:sz w:val="24"/>
          <w:szCs w:val="24"/>
          <w:lang w:val="sk-SK"/>
        </w:rPr>
      </w:pPr>
      <w:bookmarkStart w:id="2453" w:name="3303276"/>
      <w:bookmarkEnd w:id="2453"/>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ochrannom pásme potrubia, okrem ochranného pásma potrubia na prepravu ropy z miesta ťažby do miesta spracovania, je zakázané do vzdialenosti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454" w:name="3303277"/>
      <w:bookmarkEnd w:id="245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200 m od osi potrubia stavať na vodnom toku mosty a vodné diela,</w:t>
      </w:r>
    </w:p>
    <w:p w:rsidR="00042A7B" w:rsidRPr="00A27F3F" w:rsidRDefault="00E903A1">
      <w:pPr>
        <w:ind w:left="568" w:hanging="284"/>
        <w:rPr>
          <w:rFonts w:ascii="Times New Roman" w:hAnsi="Times New Roman" w:cs="Times New Roman"/>
          <w:color w:val="000000" w:themeColor="text1"/>
          <w:sz w:val="24"/>
          <w:szCs w:val="24"/>
          <w:lang w:val="sk-SK"/>
        </w:rPr>
      </w:pPr>
      <w:bookmarkStart w:id="2455" w:name="3303278"/>
      <w:bookmarkEnd w:id="245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150 m od osi potrubia pozdĺž potrubia súvisle zastavovať pozemky, stavať ďalšie dôležité objekty a budovať železničné trate,</w:t>
      </w:r>
    </w:p>
    <w:p w:rsidR="00042A7B" w:rsidRPr="00A27F3F" w:rsidRDefault="00E903A1">
      <w:pPr>
        <w:ind w:left="568" w:hanging="284"/>
        <w:rPr>
          <w:rFonts w:ascii="Times New Roman" w:hAnsi="Times New Roman" w:cs="Times New Roman"/>
          <w:color w:val="000000" w:themeColor="text1"/>
          <w:sz w:val="24"/>
          <w:szCs w:val="24"/>
          <w:lang w:val="sk-SK"/>
        </w:rPr>
      </w:pPr>
      <w:bookmarkStart w:id="2456" w:name="3303279"/>
      <w:bookmarkEnd w:id="2456"/>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100 m od osi potrubia stavať akékoľvek stavby,</w:t>
      </w:r>
    </w:p>
    <w:p w:rsidR="00042A7B" w:rsidRPr="00A27F3F" w:rsidRDefault="00E903A1">
      <w:pPr>
        <w:ind w:left="568" w:hanging="284"/>
        <w:rPr>
          <w:rFonts w:ascii="Times New Roman" w:hAnsi="Times New Roman" w:cs="Times New Roman"/>
          <w:color w:val="000000" w:themeColor="text1"/>
          <w:sz w:val="24"/>
          <w:szCs w:val="24"/>
          <w:lang w:val="sk-SK"/>
        </w:rPr>
      </w:pPr>
      <w:bookmarkStart w:id="2457" w:name="3303280"/>
      <w:bookmarkEnd w:id="2457"/>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50 m od osi potrubia stavať kanalizačnú sieť,</w:t>
      </w:r>
    </w:p>
    <w:p w:rsidR="00042A7B" w:rsidRPr="00A27F3F" w:rsidRDefault="00E903A1">
      <w:pPr>
        <w:ind w:left="568" w:hanging="284"/>
        <w:rPr>
          <w:rFonts w:ascii="Times New Roman" w:hAnsi="Times New Roman" w:cs="Times New Roman"/>
          <w:color w:val="000000" w:themeColor="text1"/>
          <w:sz w:val="24"/>
          <w:szCs w:val="24"/>
          <w:lang w:val="sk-SK"/>
        </w:rPr>
      </w:pPr>
      <w:bookmarkStart w:id="2458" w:name="3303281"/>
      <w:bookmarkEnd w:id="2458"/>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20 m od osi potrubia stavať potrubie na prepravu iných látok okrem horľavých látok I. a II. triedy,</w:t>
      </w:r>
    </w:p>
    <w:p w:rsidR="00042A7B" w:rsidRPr="00A27F3F" w:rsidRDefault="00E903A1">
      <w:pPr>
        <w:ind w:left="568" w:hanging="284"/>
        <w:rPr>
          <w:rFonts w:ascii="Times New Roman" w:hAnsi="Times New Roman" w:cs="Times New Roman"/>
          <w:color w:val="000000" w:themeColor="text1"/>
          <w:sz w:val="24"/>
          <w:szCs w:val="24"/>
          <w:lang w:val="sk-SK"/>
        </w:rPr>
      </w:pPr>
      <w:bookmarkStart w:id="2459" w:name="3303282"/>
      <w:bookmarkEnd w:id="2459"/>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10 m od osi potrubia vykonávať činnosti, najmä výkopy, sondy, odpratávanie a navršovanie zeminy a vysádzanie stromov, ktoré by mohli ohroziť bezpečnosť potrubia a plynulosť prevádzky.</w:t>
      </w:r>
    </w:p>
    <w:p w:rsidR="00042A7B" w:rsidRPr="00A27F3F" w:rsidRDefault="00E903A1">
      <w:pPr>
        <w:ind w:firstLine="142"/>
        <w:rPr>
          <w:rFonts w:ascii="Times New Roman" w:hAnsi="Times New Roman" w:cs="Times New Roman"/>
          <w:color w:val="000000" w:themeColor="text1"/>
          <w:sz w:val="24"/>
          <w:szCs w:val="24"/>
          <w:lang w:val="sk-SK"/>
        </w:rPr>
      </w:pPr>
      <w:bookmarkStart w:id="2460" w:name="3303283"/>
      <w:bookmarkEnd w:id="246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Zriaďovať stavby</w:t>
      </w:r>
      <w:hyperlink w:anchor="3303662" w:history="1">
        <w:r w:rsidRPr="00A27F3F">
          <w:rPr>
            <w:rStyle w:val="Odkaznavysvetlivku"/>
            <w:rFonts w:ascii="Times New Roman" w:hAnsi="Times New Roman" w:cs="Times New Roman"/>
            <w:color w:val="000000" w:themeColor="text1"/>
            <w:sz w:val="24"/>
            <w:szCs w:val="24"/>
            <w:lang w:val="sk-SK"/>
          </w:rPr>
          <w:t>71)</w:t>
        </w:r>
      </w:hyperlink>
      <w:r w:rsidRPr="00A27F3F">
        <w:rPr>
          <w:rFonts w:ascii="Times New Roman" w:hAnsi="Times New Roman" w:cs="Times New Roman"/>
          <w:color w:val="000000" w:themeColor="text1"/>
          <w:sz w:val="24"/>
          <w:szCs w:val="24"/>
          <w:lang w:val="sk-SK"/>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w:t>
      </w:r>
      <w:r w:rsidRPr="00A27F3F">
        <w:rPr>
          <w:rFonts w:ascii="Times New Roman" w:hAnsi="Times New Roman" w:cs="Times New Roman"/>
          <w:color w:val="000000" w:themeColor="text1"/>
          <w:sz w:val="24"/>
          <w:szCs w:val="24"/>
          <w:lang w:val="sk-SK"/>
        </w:rPr>
        <w:lastRenderedPageBreak/>
        <w:t>a za podmienok určených prevádzkovateľom potrubia vrátane primeraných podmienok na zaistenie bezpečnosti potrubia.</w:t>
      </w:r>
    </w:p>
    <w:p w:rsidR="00042A7B" w:rsidRPr="00A27F3F" w:rsidRDefault="00E903A1">
      <w:pPr>
        <w:ind w:firstLine="142"/>
        <w:rPr>
          <w:rFonts w:ascii="Times New Roman" w:hAnsi="Times New Roman" w:cs="Times New Roman"/>
          <w:color w:val="000000" w:themeColor="text1"/>
          <w:sz w:val="24"/>
          <w:szCs w:val="24"/>
          <w:lang w:val="sk-SK"/>
        </w:rPr>
      </w:pPr>
      <w:bookmarkStart w:id="2461" w:name="3303284"/>
      <w:bookmarkEnd w:id="2461"/>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Elektrické vedenie možno zriaďovať najmenej v takej vzdialenosti od potrubia, aby sa zachovali ochranné pásma podľa </w:t>
      </w:r>
      <w:hyperlink w:anchor="3302403" w:history="1">
        <w:r w:rsidRPr="00A27F3F">
          <w:rPr>
            <w:rStyle w:val="Hypertextovprepojenie"/>
            <w:rFonts w:ascii="Times New Roman" w:hAnsi="Times New Roman" w:cs="Times New Roman"/>
            <w:color w:val="000000" w:themeColor="text1"/>
            <w:sz w:val="24"/>
            <w:szCs w:val="24"/>
            <w:u w:val="none"/>
            <w:lang w:val="sk-SK"/>
          </w:rPr>
          <w:t>§ 43</w:t>
        </w:r>
      </w:hyperlink>
      <w:r w:rsidRPr="00A27F3F">
        <w:rPr>
          <w:rFonts w:ascii="Times New Roman" w:hAnsi="Times New Roman" w:cs="Times New Roman"/>
          <w:color w:val="000000" w:themeColor="text1"/>
          <w:sz w:val="24"/>
          <w:szCs w:val="24"/>
          <w:lang w:val="sk-SK"/>
        </w:rPr>
        <w:t>, ak sa prevádzkovateľ elektrického vedenia a prevádzkovateľ potrubia nedohodnú inak.</w:t>
      </w:r>
    </w:p>
    <w:p w:rsidR="00042A7B" w:rsidRPr="00A27F3F" w:rsidRDefault="00E903A1">
      <w:pPr>
        <w:ind w:firstLine="142"/>
        <w:rPr>
          <w:rFonts w:ascii="Times New Roman" w:hAnsi="Times New Roman" w:cs="Times New Roman"/>
          <w:color w:val="000000" w:themeColor="text1"/>
          <w:sz w:val="24"/>
          <w:szCs w:val="24"/>
          <w:lang w:val="sk-SK"/>
        </w:rPr>
      </w:pPr>
      <w:bookmarkStart w:id="2462" w:name="3303285"/>
      <w:bookmarkEnd w:id="2462"/>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Vykonávať činnosti v ochrannom pásme potrubia na prepravu ropy z miesta ťažby do miesta spracovania môžu osoby iba so súhlasom prevádzkovateľa potrubia.</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463" w:name="3303286"/>
      <w:bookmarkEnd w:id="2463"/>
      <w:r w:rsidRPr="00A27F3F">
        <w:rPr>
          <w:rFonts w:ascii="Times New Roman" w:hAnsi="Times New Roman" w:cs="Times New Roman"/>
          <w:color w:val="000000" w:themeColor="text1"/>
          <w:sz w:val="24"/>
          <w:szCs w:val="24"/>
          <w:lang w:val="sk-SK"/>
        </w:rPr>
        <w:t>ŠIESTA ČASŤ</w:t>
      </w:r>
      <w:r w:rsidRPr="00A27F3F">
        <w:rPr>
          <w:rFonts w:ascii="Times New Roman" w:hAnsi="Times New Roman" w:cs="Times New Roman"/>
          <w:color w:val="000000" w:themeColor="text1"/>
          <w:sz w:val="24"/>
          <w:szCs w:val="24"/>
          <w:lang w:val="sk-SK"/>
        </w:rPr>
        <w:br/>
        <w:t>VÝKON ŠTÁTNEJ SPRÁVY V ENERGETIKE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464" w:name="3303288"/>
      <w:bookmarkEnd w:id="2464"/>
      <w:r w:rsidRPr="00A27F3F">
        <w:rPr>
          <w:rFonts w:ascii="Times New Roman" w:hAnsi="Times New Roman" w:cs="Times New Roman"/>
          <w:color w:val="000000" w:themeColor="text1"/>
          <w:sz w:val="24"/>
          <w:szCs w:val="24"/>
          <w:lang w:val="sk-SK"/>
        </w:rPr>
        <w:t>§ 88</w:t>
      </w:r>
    </w:p>
    <w:p w:rsidR="00042A7B" w:rsidRPr="00A27F3F" w:rsidRDefault="00E903A1">
      <w:pPr>
        <w:ind w:firstLine="142"/>
        <w:rPr>
          <w:rFonts w:ascii="Times New Roman" w:hAnsi="Times New Roman" w:cs="Times New Roman"/>
          <w:color w:val="000000" w:themeColor="text1"/>
          <w:sz w:val="24"/>
          <w:szCs w:val="24"/>
          <w:lang w:val="sk-SK"/>
        </w:rPr>
      </w:pPr>
      <w:bookmarkStart w:id="2465" w:name="3303289"/>
      <w:bookmarkEnd w:id="246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Štátnu správu v energetike vykonáva</w:t>
      </w:r>
    </w:p>
    <w:p w:rsidR="00042A7B" w:rsidRPr="00A27F3F" w:rsidRDefault="00E903A1">
      <w:pPr>
        <w:ind w:left="568" w:hanging="284"/>
        <w:rPr>
          <w:rFonts w:ascii="Times New Roman" w:hAnsi="Times New Roman" w:cs="Times New Roman"/>
          <w:color w:val="000000" w:themeColor="text1"/>
          <w:sz w:val="24"/>
          <w:szCs w:val="24"/>
          <w:lang w:val="sk-SK"/>
        </w:rPr>
      </w:pPr>
      <w:bookmarkStart w:id="2466" w:name="3303290"/>
      <w:bookmarkEnd w:id="246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ministerstvo,</w:t>
      </w:r>
    </w:p>
    <w:p w:rsidR="00042A7B" w:rsidRPr="00A27F3F" w:rsidRDefault="00E903A1">
      <w:pPr>
        <w:ind w:left="568" w:hanging="284"/>
        <w:rPr>
          <w:rFonts w:ascii="Times New Roman" w:hAnsi="Times New Roman" w:cs="Times New Roman"/>
          <w:color w:val="000000" w:themeColor="text1"/>
          <w:sz w:val="24"/>
          <w:szCs w:val="24"/>
          <w:lang w:val="sk-SK"/>
        </w:rPr>
      </w:pPr>
      <w:bookmarkStart w:id="2467" w:name="3303291"/>
      <w:bookmarkEnd w:id="246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2468" w:name="3303292"/>
      <w:bookmarkEnd w:id="2468"/>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Slovenská obchodná inšpekcia (ďalej len „inšpekcia“),</w:t>
      </w:r>
    </w:p>
    <w:p w:rsidR="00042A7B" w:rsidRPr="00A27F3F" w:rsidRDefault="00E903A1">
      <w:pPr>
        <w:ind w:firstLine="142"/>
        <w:rPr>
          <w:rFonts w:ascii="Times New Roman" w:hAnsi="Times New Roman" w:cs="Times New Roman"/>
          <w:color w:val="000000" w:themeColor="text1"/>
          <w:sz w:val="24"/>
          <w:szCs w:val="24"/>
          <w:lang w:val="sk-SK"/>
        </w:rPr>
      </w:pPr>
      <w:bookmarkStart w:id="2469" w:name="3303293"/>
      <w:bookmarkEnd w:id="246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Ministerstvo</w:t>
      </w:r>
    </w:p>
    <w:p w:rsidR="00042A7B" w:rsidRPr="00A27F3F" w:rsidRDefault="00E903A1">
      <w:pPr>
        <w:ind w:left="568" w:hanging="284"/>
        <w:rPr>
          <w:rFonts w:ascii="Times New Roman" w:hAnsi="Times New Roman" w:cs="Times New Roman"/>
          <w:color w:val="000000" w:themeColor="text1"/>
          <w:sz w:val="24"/>
          <w:szCs w:val="24"/>
          <w:lang w:val="sk-SK"/>
        </w:rPr>
      </w:pPr>
      <w:bookmarkStart w:id="2470" w:name="3303294"/>
      <w:bookmarkEnd w:id="2470"/>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042A7B" w:rsidRPr="00A27F3F" w:rsidRDefault="00E903A1">
      <w:pPr>
        <w:ind w:left="568" w:hanging="284"/>
        <w:rPr>
          <w:rFonts w:ascii="Times New Roman" w:hAnsi="Times New Roman" w:cs="Times New Roman"/>
          <w:color w:val="000000" w:themeColor="text1"/>
          <w:sz w:val="24"/>
          <w:szCs w:val="24"/>
          <w:lang w:val="sk-SK"/>
        </w:rPr>
      </w:pPr>
      <w:bookmarkStart w:id="2471" w:name="3303295"/>
      <w:bookmarkEnd w:id="247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zabezpečuje plnenie prijatých záväzkov v oblasti energetiky, ktoré vyplývajú z medzinárodných zmlúv, ktorými je Slovenská republika viazaná a z členstva v medzinárodných organizáciách,</w:t>
      </w:r>
    </w:p>
    <w:p w:rsidR="00042A7B" w:rsidRPr="00A27F3F" w:rsidRDefault="00E903A1">
      <w:pPr>
        <w:ind w:left="568" w:hanging="284"/>
        <w:rPr>
          <w:rFonts w:ascii="Times New Roman" w:hAnsi="Times New Roman" w:cs="Times New Roman"/>
          <w:color w:val="000000" w:themeColor="text1"/>
          <w:sz w:val="24"/>
          <w:szCs w:val="24"/>
          <w:lang w:val="sk-SK"/>
        </w:rPr>
      </w:pPr>
      <w:bookmarkStart w:id="2472" w:name="3303296"/>
      <w:bookmarkEnd w:id="247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zabezpečuje sledovanie dodržiavania bezpečnosti dodávky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73" w:name="3303297"/>
      <w:bookmarkEnd w:id="247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74" w:name="3303298"/>
      <w:bookmarkEnd w:id="247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určuje rozsah kritérií technickej bezpečnosti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75" w:name="3303299"/>
      <w:bookmarkEnd w:id="247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určuje povinnosti a rozhoduje o uplatnení povinností vo všeobecnom hospodárskom záujme podľa </w:t>
      </w:r>
      <w:hyperlink w:anchor="3301851" w:history="1">
        <w:r w:rsidRPr="00A27F3F">
          <w:rPr>
            <w:rStyle w:val="Hypertextovprepojenie"/>
            <w:rFonts w:ascii="Times New Roman" w:hAnsi="Times New Roman" w:cs="Times New Roman"/>
            <w:color w:val="000000" w:themeColor="text1"/>
            <w:sz w:val="24"/>
            <w:szCs w:val="24"/>
            <w:u w:val="none"/>
            <w:lang w:val="sk-SK"/>
          </w:rPr>
          <w:t>§ 24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76" w:name="3303300"/>
      <w:bookmarkEnd w:id="247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rozhoduje o uplatnení opatrení, ak ide o</w:t>
      </w:r>
    </w:p>
    <w:p w:rsidR="00042A7B" w:rsidRPr="00A27F3F" w:rsidRDefault="00E903A1">
      <w:pPr>
        <w:ind w:left="852" w:hanging="284"/>
        <w:rPr>
          <w:rFonts w:ascii="Times New Roman" w:hAnsi="Times New Roman" w:cs="Times New Roman"/>
          <w:color w:val="000000" w:themeColor="text1"/>
          <w:sz w:val="24"/>
          <w:szCs w:val="24"/>
          <w:lang w:val="sk-SK"/>
        </w:rPr>
      </w:pPr>
      <w:bookmarkStart w:id="2477" w:name="3303301"/>
      <w:bookmarkEnd w:id="247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ohrozenie celistvosti a integrity sústavy a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478" w:name="3303302"/>
      <w:bookmarkEnd w:id="247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ohrozenie bezpečnosti a spoľahlivosti prevádzky sústavy a siete,</w:t>
      </w:r>
    </w:p>
    <w:p w:rsidR="00042A7B" w:rsidRPr="00A27F3F" w:rsidRDefault="00E903A1">
      <w:pPr>
        <w:ind w:left="568" w:hanging="284"/>
        <w:rPr>
          <w:rFonts w:ascii="Times New Roman" w:hAnsi="Times New Roman" w:cs="Times New Roman"/>
          <w:color w:val="000000" w:themeColor="text1"/>
          <w:sz w:val="24"/>
          <w:szCs w:val="24"/>
          <w:lang w:val="sk-SK"/>
        </w:rPr>
      </w:pPr>
      <w:bookmarkStart w:id="2479" w:name="3303303"/>
      <w:bookmarkEnd w:id="247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rozhoduje o vydaní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480" w:name="3303304"/>
      <w:bookmarkEnd w:id="248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prijíma opatrenia na zabezpečenie zámerov rozvoja a podpory výroby elektriny z obnoviteľných zdrojov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2481" w:name="3303305"/>
      <w:bookmarkEnd w:id="2481"/>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w:t>
      </w:r>
    </w:p>
    <w:p w:rsidR="00042A7B" w:rsidRPr="00A27F3F" w:rsidRDefault="00E903A1">
      <w:pPr>
        <w:ind w:left="568" w:hanging="284"/>
        <w:rPr>
          <w:rFonts w:ascii="Times New Roman" w:hAnsi="Times New Roman" w:cs="Times New Roman"/>
          <w:color w:val="000000" w:themeColor="text1"/>
          <w:sz w:val="24"/>
          <w:szCs w:val="24"/>
          <w:lang w:val="sk-SK"/>
        </w:rPr>
      </w:pPr>
      <w:bookmarkStart w:id="2482" w:name="3303306"/>
      <w:bookmarkEnd w:id="2482"/>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zasiela Komisii žiadosť o udelenie výnimky z povinností, ktorých plnenie vyplýva zo spoločných pravidiel pre vnútorný trh s elektrinou a vnútorný trh s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483" w:name="3303307"/>
      <w:bookmarkEnd w:id="2483"/>
      <w:r w:rsidRPr="00A27F3F">
        <w:rPr>
          <w:rFonts w:ascii="Times New Roman" w:hAnsi="Times New Roman" w:cs="Times New Roman"/>
          <w:b/>
          <w:color w:val="000000" w:themeColor="text1"/>
          <w:sz w:val="24"/>
          <w:szCs w:val="24"/>
          <w:lang w:val="sk-SK"/>
        </w:rPr>
        <w:lastRenderedPageBreak/>
        <w:t>l)</w:t>
      </w:r>
      <w:r w:rsidRPr="00A27F3F">
        <w:rPr>
          <w:rFonts w:ascii="Times New Roman" w:hAnsi="Times New Roman" w:cs="Times New Roman"/>
          <w:color w:val="000000" w:themeColor="text1"/>
          <w:sz w:val="24"/>
          <w:szCs w:val="24"/>
          <w:lang w:val="sk-SK"/>
        </w:rPr>
        <w:t xml:space="preserve"> vydáva stanovisko k návrhu regulačnej politiky podľa osobitného predpisu</w:t>
      </w:r>
      <w:hyperlink w:anchor="3303676" w:history="1">
        <w:r w:rsidRPr="00A27F3F">
          <w:rPr>
            <w:rStyle w:val="Odkaznavysvetlivku"/>
            <w:rFonts w:ascii="Times New Roman" w:hAnsi="Times New Roman" w:cs="Times New Roman"/>
            <w:color w:val="000000" w:themeColor="text1"/>
            <w:sz w:val="24"/>
            <w:szCs w:val="24"/>
            <w:lang w:val="sk-SK"/>
          </w:rPr>
          <w:t>85)</w:t>
        </w:r>
      </w:hyperlink>
      <w:r w:rsidRPr="00A27F3F">
        <w:rPr>
          <w:rFonts w:ascii="Times New Roman" w:hAnsi="Times New Roman" w:cs="Times New Roman"/>
          <w:color w:val="000000" w:themeColor="text1"/>
          <w:sz w:val="24"/>
          <w:szCs w:val="24"/>
          <w:lang w:val="sk-SK"/>
        </w:rPr>
        <w:t xml:space="preserve"> v otázkach súvisiacich so súladom s energetickou politikou a energetickou bezpečnosťou,</w:t>
      </w:r>
    </w:p>
    <w:p w:rsidR="00042A7B" w:rsidRPr="00A27F3F" w:rsidRDefault="00E903A1">
      <w:pPr>
        <w:ind w:left="568" w:hanging="284"/>
        <w:rPr>
          <w:rFonts w:ascii="Times New Roman" w:hAnsi="Times New Roman" w:cs="Times New Roman"/>
          <w:color w:val="000000" w:themeColor="text1"/>
          <w:sz w:val="24"/>
          <w:szCs w:val="24"/>
          <w:lang w:val="sk-SK"/>
        </w:rPr>
      </w:pPr>
      <w:bookmarkStart w:id="2484" w:name="3303308"/>
      <w:bookmarkEnd w:id="2484"/>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vydáva na návrh úradu stanovisko k zámeru zmeny spôsobu prístupu do zásobníka z dohodnutého prístupu na regulovaný prístup a z regulovaného prístupu na dohodnutý prístup podľa osobitného predpisu,</w:t>
      </w:r>
      <w:hyperlink w:anchor="3303622" w:history="1">
        <w:r w:rsidRPr="00A27F3F">
          <w:rPr>
            <w:rStyle w:val="Odkaznavysvetlivku"/>
            <w:rFonts w:ascii="Times New Roman" w:hAnsi="Times New Roman" w:cs="Times New Roman"/>
            <w:color w:val="000000" w:themeColor="text1"/>
            <w:sz w:val="24"/>
            <w:szCs w:val="24"/>
            <w:lang w:val="sk-SK"/>
          </w:rPr>
          <w:t>32)</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5" w:name="3303309"/>
      <w:bookmarkEnd w:id="2485"/>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vydáva osvedčenie o odbornej spôsobilosti v energetike,</w:t>
      </w:r>
    </w:p>
    <w:p w:rsidR="00042A7B" w:rsidRPr="00A27F3F" w:rsidRDefault="00E903A1">
      <w:pPr>
        <w:ind w:left="568" w:hanging="284"/>
        <w:rPr>
          <w:rFonts w:ascii="Times New Roman" w:hAnsi="Times New Roman" w:cs="Times New Roman"/>
          <w:color w:val="000000" w:themeColor="text1"/>
          <w:sz w:val="24"/>
          <w:szCs w:val="24"/>
          <w:lang w:val="sk-SK"/>
        </w:rPr>
      </w:pPr>
      <w:bookmarkStart w:id="2486" w:name="3303310"/>
      <w:bookmarkEnd w:id="2486"/>
      <w:r w:rsidRPr="00A27F3F">
        <w:rPr>
          <w:rFonts w:ascii="Times New Roman" w:hAnsi="Times New Roman" w:cs="Times New Roman"/>
          <w:b/>
          <w:color w:val="000000" w:themeColor="text1"/>
          <w:sz w:val="24"/>
          <w:szCs w:val="24"/>
          <w:lang w:val="sk-SK"/>
        </w:rPr>
        <w:t>o)</w:t>
      </w:r>
      <w:r w:rsidRPr="00A27F3F">
        <w:rPr>
          <w:rFonts w:ascii="Times New Roman" w:hAnsi="Times New Roman" w:cs="Times New Roman"/>
          <w:color w:val="000000" w:themeColor="text1"/>
          <w:sz w:val="24"/>
          <w:szCs w:val="24"/>
          <w:lang w:val="sk-SK"/>
        </w:rPr>
        <w:t xml:space="preserve"> rozhoduje o určení prevádzkovateľa prenosovej sústavy a prevádzkovateľa prepravnej siete za prevádzkovateľa prenosovej sústavy alebo prevádzkovateľa prepravnej siete, ktorý spĺňa požiadavky nezávislosti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50</w:t>
        </w:r>
      </w:hyperlink>
      <w:r w:rsidRPr="00A27F3F">
        <w:rPr>
          <w:rFonts w:ascii="Times New Roman" w:hAnsi="Times New Roman" w:cs="Times New Roman"/>
          <w:color w:val="000000" w:themeColor="text1"/>
          <w:sz w:val="24"/>
          <w:szCs w:val="24"/>
          <w:lang w:val="sk-SK"/>
        </w:rPr>
        <w:t xml:space="preserve">, </w:t>
      </w:r>
      <w:hyperlink w:anchor="3302574"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alebo </w:t>
      </w:r>
      <w:hyperlink w:anchor="3302770" w:history="1">
        <w:r w:rsidRPr="00A27F3F">
          <w:rPr>
            <w:rStyle w:val="Hypertextovprepojenie"/>
            <w:rFonts w:ascii="Times New Roman" w:hAnsi="Times New Roman" w:cs="Times New Roman"/>
            <w:color w:val="000000" w:themeColor="text1"/>
            <w:sz w:val="24"/>
            <w:szCs w:val="24"/>
            <w:u w:val="none"/>
            <w:lang w:val="sk-SK"/>
          </w:rPr>
          <w:t>§ 61 až 63</w:t>
        </w:r>
      </w:hyperlink>
      <w:r w:rsidRPr="00A27F3F">
        <w:rPr>
          <w:rFonts w:ascii="Times New Roman" w:hAnsi="Times New Roman" w:cs="Times New Roman"/>
          <w:color w:val="000000" w:themeColor="text1"/>
          <w:sz w:val="24"/>
          <w:szCs w:val="24"/>
          <w:lang w:val="sk-SK"/>
        </w:rPr>
        <w:t xml:space="preserve"> a oznamuje túto skutočnosť Komisii v súlade s osobitným predpisom,</w:t>
      </w:r>
      <w:hyperlink w:anchor="3303607" w:history="1">
        <w:r w:rsidRPr="00A27F3F">
          <w:rPr>
            <w:rStyle w:val="Odkaznavysvetlivku"/>
            <w:rFonts w:ascii="Times New Roman" w:hAnsi="Times New Roman" w:cs="Times New Roman"/>
            <w:color w:val="000000" w:themeColor="text1"/>
            <w:sz w:val="24"/>
            <w:szCs w:val="24"/>
            <w:lang w:val="sk-SK"/>
          </w:rPr>
          <w:t>17)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7" w:name="3303311"/>
      <w:bookmarkEnd w:id="2487"/>
      <w:r w:rsidRPr="00A27F3F">
        <w:rPr>
          <w:rFonts w:ascii="Times New Roman" w:hAnsi="Times New Roman" w:cs="Times New Roman"/>
          <w:b/>
          <w:color w:val="000000" w:themeColor="text1"/>
          <w:sz w:val="24"/>
          <w:szCs w:val="24"/>
          <w:lang w:val="sk-SK"/>
        </w:rPr>
        <w:t>p)</w:t>
      </w:r>
      <w:r w:rsidRPr="00A27F3F">
        <w:rPr>
          <w:rFonts w:ascii="Times New Roman" w:hAnsi="Times New Roman" w:cs="Times New Roman"/>
          <w:color w:val="000000" w:themeColor="text1"/>
          <w:sz w:val="24"/>
          <w:szCs w:val="24"/>
          <w:lang w:val="sk-SK"/>
        </w:rPr>
        <w:t xml:space="preserve"> na žiadosť úradu vydáva stanovisko o ohrození bezpečnosti dodávok elektriny alebo dodávok plynu na vymedzenom území a na území Európskej únie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88" w:name="3303312"/>
      <w:bookmarkEnd w:id="2488"/>
      <w:r w:rsidRPr="00A27F3F">
        <w:rPr>
          <w:rFonts w:ascii="Times New Roman" w:hAnsi="Times New Roman" w:cs="Times New Roman"/>
          <w:b/>
          <w:color w:val="000000" w:themeColor="text1"/>
          <w:sz w:val="24"/>
          <w:szCs w:val="24"/>
          <w:lang w:val="sk-SK"/>
        </w:rPr>
        <w:t>q)</w:t>
      </w:r>
      <w:r w:rsidRPr="00A27F3F">
        <w:rPr>
          <w:rFonts w:ascii="Times New Roman" w:hAnsi="Times New Roman" w:cs="Times New Roman"/>
          <w:color w:val="000000" w:themeColor="text1"/>
          <w:sz w:val="24"/>
          <w:szCs w:val="24"/>
          <w:lang w:val="sk-SK"/>
        </w:rPr>
        <w:t xml:space="preserve"> uverejňuje na svojom webovom sídle praktické informácie pre odberateľov elektriny a odberateľov plynu o ich právach vypracované Komisiou,</w:t>
      </w:r>
    </w:p>
    <w:p w:rsidR="00042A7B" w:rsidRPr="00A27F3F" w:rsidRDefault="00E903A1">
      <w:pPr>
        <w:ind w:left="568" w:hanging="284"/>
        <w:rPr>
          <w:rFonts w:ascii="Times New Roman" w:hAnsi="Times New Roman" w:cs="Times New Roman"/>
          <w:color w:val="000000" w:themeColor="text1"/>
          <w:sz w:val="24"/>
          <w:szCs w:val="24"/>
          <w:lang w:val="sk-SK"/>
        </w:rPr>
      </w:pPr>
      <w:bookmarkStart w:id="2489" w:name="3303313"/>
      <w:bookmarkEnd w:id="2489"/>
      <w:r w:rsidRPr="00A27F3F">
        <w:rPr>
          <w:rFonts w:ascii="Times New Roman" w:hAnsi="Times New Roman" w:cs="Times New Roman"/>
          <w:b/>
          <w:color w:val="000000" w:themeColor="text1"/>
          <w:sz w:val="24"/>
          <w:szCs w:val="24"/>
          <w:lang w:val="sk-SK"/>
        </w:rPr>
        <w:t>r)</w:t>
      </w:r>
      <w:r w:rsidRPr="00A27F3F">
        <w:rPr>
          <w:rFonts w:ascii="Times New Roman" w:hAnsi="Times New Roman" w:cs="Times New Roman"/>
          <w:color w:val="000000" w:themeColor="text1"/>
          <w:sz w:val="24"/>
          <w:szCs w:val="24"/>
          <w:lang w:val="sk-SK"/>
        </w:rPr>
        <w:t xml:space="preserve"> je zodpovedným orgánom a plní úlohy zodpovedného orgánu podľa osobitného predpisu</w:t>
      </w:r>
      <w:hyperlink w:anchor="3303677" w:history="1">
        <w:r w:rsidRPr="00A27F3F">
          <w:rPr>
            <w:rStyle w:val="Odkaznavysvetlivku"/>
            <w:rFonts w:ascii="Times New Roman" w:hAnsi="Times New Roman" w:cs="Times New Roman"/>
            <w:color w:val="000000" w:themeColor="text1"/>
            <w:sz w:val="24"/>
            <w:szCs w:val="24"/>
            <w:lang w:val="sk-SK"/>
          </w:rPr>
          <w:t>86)</w:t>
        </w:r>
      </w:hyperlink>
      <w:r w:rsidRPr="00A27F3F">
        <w:rPr>
          <w:rFonts w:ascii="Times New Roman" w:hAnsi="Times New Roman" w:cs="Times New Roman"/>
          <w:color w:val="000000" w:themeColor="text1"/>
          <w:sz w:val="24"/>
          <w:szCs w:val="24"/>
          <w:lang w:val="sk-SK"/>
        </w:rPr>
        <w:t xml:space="preserve"> okrem úloh, ktoré podľa tohto zákona plní prevádzkovateľ distribučnej siete, ktorý na základe rozhodnutia ministerstva plní úlohy plynárenského dispečingu na vymedzenom území,</w:t>
      </w:r>
    </w:p>
    <w:p w:rsidR="00042A7B" w:rsidRPr="00A27F3F" w:rsidRDefault="00E903A1">
      <w:pPr>
        <w:ind w:left="568" w:hanging="284"/>
        <w:rPr>
          <w:rFonts w:ascii="Times New Roman" w:hAnsi="Times New Roman" w:cs="Times New Roman"/>
          <w:color w:val="000000" w:themeColor="text1"/>
          <w:sz w:val="24"/>
          <w:szCs w:val="24"/>
          <w:lang w:val="sk-SK"/>
        </w:rPr>
      </w:pPr>
      <w:bookmarkStart w:id="2490" w:name="3303314"/>
      <w:bookmarkEnd w:id="2490"/>
      <w:r w:rsidRPr="00A27F3F">
        <w:rPr>
          <w:rFonts w:ascii="Times New Roman" w:hAnsi="Times New Roman" w:cs="Times New Roman"/>
          <w:b/>
          <w:color w:val="000000" w:themeColor="text1"/>
          <w:sz w:val="24"/>
          <w:szCs w:val="24"/>
          <w:lang w:val="sk-SK"/>
        </w:rPr>
        <w:t>s)</w:t>
      </w:r>
      <w:r w:rsidRPr="00A27F3F">
        <w:rPr>
          <w:rFonts w:ascii="Times New Roman" w:hAnsi="Times New Roman" w:cs="Times New Roman"/>
          <w:color w:val="000000" w:themeColor="text1"/>
          <w:sz w:val="24"/>
          <w:szCs w:val="24"/>
          <w:lang w:val="sk-SK"/>
        </w:rPr>
        <w:t xml:space="preserve"> žiada príslušné orgány iných členských štátov o posilnenie obojsmernej kapacity cezhraničného prepojenia prepravnej siete z dôvodu bezpečnosti podľa osobitného predpisu</w:t>
      </w:r>
      <w:hyperlink w:anchor="3303664" w:history="1">
        <w:r w:rsidRPr="00A27F3F">
          <w:rPr>
            <w:rStyle w:val="Odkaznavysvetlivku"/>
            <w:rFonts w:ascii="Times New Roman" w:hAnsi="Times New Roman" w:cs="Times New Roman"/>
            <w:color w:val="000000" w:themeColor="text1"/>
            <w:sz w:val="24"/>
            <w:szCs w:val="24"/>
            <w:lang w:val="sk-SK"/>
          </w:rPr>
          <w:t>73)</w:t>
        </w:r>
      </w:hyperlink>
      <w:r w:rsidRPr="00A27F3F">
        <w:rPr>
          <w:rFonts w:ascii="Times New Roman" w:hAnsi="Times New Roman" w:cs="Times New Roman"/>
          <w:color w:val="000000" w:themeColor="text1"/>
          <w:sz w:val="24"/>
          <w:szCs w:val="24"/>
          <w:lang w:val="sk-SK"/>
        </w:rPr>
        <w:t xml:space="preserve"> a prijíma obdobné žiadosti príslušných orgánov iných členských štátov,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491" w:name="3303315"/>
      <w:bookmarkEnd w:id="2491"/>
      <w:r w:rsidRPr="00A27F3F">
        <w:rPr>
          <w:rFonts w:ascii="Times New Roman" w:hAnsi="Times New Roman" w:cs="Times New Roman"/>
          <w:b/>
          <w:color w:val="000000" w:themeColor="text1"/>
          <w:sz w:val="24"/>
          <w:szCs w:val="24"/>
          <w:lang w:val="sk-SK"/>
        </w:rPr>
        <w:t>t)</w:t>
      </w:r>
      <w:r w:rsidRPr="00A27F3F">
        <w:rPr>
          <w:rFonts w:ascii="Times New Roman" w:hAnsi="Times New Roman" w:cs="Times New Roman"/>
          <w:color w:val="000000" w:themeColor="text1"/>
          <w:sz w:val="24"/>
          <w:szCs w:val="24"/>
          <w:lang w:val="sk-SK"/>
        </w:rPr>
        <w:t xml:space="preserve"> uverejňuje na svojom webovom sídle informácie o opatreniach vo všeobecnom hospodárskom záujme týkajúcich sa bezpečnosti dodávok plynu podľa osobitného predpisu,</w:t>
      </w:r>
      <w:hyperlink w:anchor="3303678" w:history="1">
        <w:r w:rsidRPr="00A27F3F">
          <w:rPr>
            <w:rStyle w:val="Odkaznavysvetlivku"/>
            <w:rFonts w:ascii="Times New Roman" w:hAnsi="Times New Roman" w:cs="Times New Roman"/>
            <w:color w:val="000000" w:themeColor="text1"/>
            <w:sz w:val="24"/>
            <w:szCs w:val="24"/>
            <w:lang w:val="sk-SK"/>
          </w:rPr>
          <w:t>87)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2" w:name="3303316"/>
      <w:bookmarkEnd w:id="2492"/>
      <w:r w:rsidRPr="00A27F3F">
        <w:rPr>
          <w:rFonts w:ascii="Times New Roman" w:hAnsi="Times New Roman" w:cs="Times New Roman"/>
          <w:b/>
          <w:color w:val="000000" w:themeColor="text1"/>
          <w:sz w:val="24"/>
          <w:szCs w:val="24"/>
          <w:lang w:val="sk-SK"/>
        </w:rPr>
        <w:t>u)</w:t>
      </w:r>
      <w:r w:rsidRPr="00A27F3F">
        <w:rPr>
          <w:rFonts w:ascii="Times New Roman" w:hAnsi="Times New Roman" w:cs="Times New Roman"/>
          <w:color w:val="000000" w:themeColor="text1"/>
          <w:sz w:val="24"/>
          <w:szCs w:val="24"/>
          <w:lang w:val="sk-SK"/>
        </w:rPr>
        <w:t xml:space="preserve"> vydáva stanovisko k súladu výstavby priameho vedenia alebo výstavby priameho plynovodu so všeobecným hospodárskym záujmom a s energetickou politikou,</w:t>
      </w:r>
    </w:p>
    <w:p w:rsidR="00042A7B" w:rsidRPr="00A27F3F" w:rsidRDefault="00E903A1">
      <w:pPr>
        <w:ind w:left="568" w:hanging="284"/>
        <w:rPr>
          <w:rFonts w:ascii="Times New Roman" w:hAnsi="Times New Roman" w:cs="Times New Roman"/>
          <w:color w:val="000000" w:themeColor="text1"/>
          <w:sz w:val="24"/>
          <w:szCs w:val="24"/>
          <w:lang w:val="sk-SK"/>
        </w:rPr>
      </w:pPr>
      <w:bookmarkStart w:id="2493" w:name="3303317"/>
      <w:bookmarkEnd w:id="2493"/>
      <w:r w:rsidRPr="00A27F3F">
        <w:rPr>
          <w:rFonts w:ascii="Times New Roman" w:hAnsi="Times New Roman" w:cs="Times New Roman"/>
          <w:b/>
          <w:color w:val="000000" w:themeColor="text1"/>
          <w:sz w:val="24"/>
          <w:szCs w:val="24"/>
          <w:lang w:val="sk-SK"/>
        </w:rPr>
        <w:t>v)</w:t>
      </w:r>
      <w:r w:rsidRPr="00A27F3F">
        <w:rPr>
          <w:rFonts w:ascii="Times New Roman" w:hAnsi="Times New Roman" w:cs="Times New Roman"/>
          <w:color w:val="000000" w:themeColor="text1"/>
          <w:sz w:val="24"/>
          <w:szCs w:val="24"/>
          <w:lang w:val="sk-SK"/>
        </w:rPr>
        <w:t xml:space="preserve">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042A7B" w:rsidRPr="00A27F3F" w:rsidRDefault="00E903A1">
      <w:pPr>
        <w:ind w:left="568" w:hanging="284"/>
        <w:rPr>
          <w:rFonts w:ascii="Times New Roman" w:hAnsi="Times New Roman" w:cs="Times New Roman"/>
          <w:color w:val="000000" w:themeColor="text1"/>
          <w:sz w:val="24"/>
          <w:szCs w:val="24"/>
          <w:lang w:val="sk-SK"/>
        </w:rPr>
      </w:pPr>
      <w:bookmarkStart w:id="2494" w:name="3902598"/>
      <w:bookmarkEnd w:id="2494"/>
      <w:r w:rsidRPr="00A27F3F">
        <w:rPr>
          <w:rFonts w:ascii="Times New Roman" w:hAnsi="Times New Roman" w:cs="Times New Roman"/>
          <w:b/>
          <w:color w:val="000000" w:themeColor="text1"/>
          <w:sz w:val="24"/>
          <w:szCs w:val="24"/>
          <w:lang w:val="sk-SK"/>
        </w:rPr>
        <w:t>w)</w:t>
      </w:r>
      <w:r w:rsidRPr="00A27F3F">
        <w:rPr>
          <w:rFonts w:ascii="Times New Roman" w:hAnsi="Times New Roman" w:cs="Times New Roman"/>
          <w:color w:val="000000" w:themeColor="text1"/>
          <w:sz w:val="24"/>
          <w:szCs w:val="24"/>
          <w:lang w:val="sk-SK"/>
        </w:rPr>
        <w:t xml:space="preserve"> je príslušným orgánom podľa osobitného predpisu,</w:t>
      </w:r>
      <w:hyperlink w:anchor="3902625" w:history="1">
        <w:r w:rsidRPr="00A27F3F">
          <w:rPr>
            <w:rStyle w:val="Odkaznavysvetlivku"/>
            <w:rFonts w:ascii="Times New Roman" w:hAnsi="Times New Roman" w:cs="Times New Roman"/>
            <w:color w:val="000000" w:themeColor="text1"/>
            <w:sz w:val="24"/>
            <w:szCs w:val="24"/>
            <w:lang w:val="sk-SK"/>
          </w:rPr>
          <w:t>87a)</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5" w:name="12212458"/>
      <w:bookmarkEnd w:id="2495"/>
      <w:r w:rsidRPr="00A27F3F">
        <w:rPr>
          <w:rFonts w:ascii="Times New Roman" w:hAnsi="Times New Roman" w:cs="Times New Roman"/>
          <w:b/>
          <w:color w:val="000000" w:themeColor="text1"/>
          <w:sz w:val="24"/>
          <w:szCs w:val="24"/>
          <w:lang w:val="sk-SK"/>
        </w:rPr>
        <w:t>x)</w:t>
      </w:r>
      <w:r w:rsidRPr="00A27F3F">
        <w:rPr>
          <w:rFonts w:ascii="Times New Roman" w:hAnsi="Times New Roman" w:cs="Times New Roman"/>
          <w:color w:val="000000" w:themeColor="text1"/>
          <w:sz w:val="24"/>
          <w:szCs w:val="24"/>
          <w:lang w:val="sk-SK"/>
        </w:rPr>
        <w:t xml:space="preserve"> prideľuje úlohy zverené prevádzkovateľovi prenosovej sústavy podľa osobitného predpisu,</w:t>
      </w:r>
      <w:hyperlink w:anchor="12212504" w:history="1">
        <w:r w:rsidRPr="00A27F3F">
          <w:rPr>
            <w:rStyle w:val="Odkaznavysvetlivku"/>
            <w:rFonts w:ascii="Times New Roman" w:hAnsi="Times New Roman" w:cs="Times New Roman"/>
            <w:color w:val="000000" w:themeColor="text1"/>
            <w:sz w:val="24"/>
            <w:szCs w:val="24"/>
            <w:lang w:val="sk-SK"/>
          </w:rPr>
          <w:t>87b)</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496" w:name="13546877"/>
      <w:bookmarkEnd w:id="2496"/>
      <w:r w:rsidRPr="00A27F3F">
        <w:rPr>
          <w:rFonts w:ascii="Times New Roman" w:hAnsi="Times New Roman" w:cs="Times New Roman"/>
          <w:b/>
          <w:color w:val="000000" w:themeColor="text1"/>
          <w:sz w:val="24"/>
          <w:szCs w:val="24"/>
          <w:lang w:val="sk-SK"/>
        </w:rPr>
        <w:t>y)</w:t>
      </w:r>
      <w:r w:rsidRPr="00A27F3F">
        <w:rPr>
          <w:rFonts w:ascii="Times New Roman" w:hAnsi="Times New Roman" w:cs="Times New Roman"/>
          <w:color w:val="000000" w:themeColor="text1"/>
          <w:sz w:val="24"/>
          <w:szCs w:val="24"/>
          <w:lang w:val="sk-SK"/>
        </w:rPr>
        <w:t xml:space="preserve"> rozhoduje o určení výkupcu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497" w:name="21261746"/>
      <w:bookmarkEnd w:id="2497"/>
      <w:r w:rsidRPr="00A27F3F">
        <w:rPr>
          <w:rFonts w:ascii="Times New Roman" w:hAnsi="Times New Roman" w:cs="Times New Roman"/>
          <w:b/>
          <w:color w:val="000000" w:themeColor="text1"/>
          <w:sz w:val="24"/>
          <w:szCs w:val="24"/>
          <w:lang w:val="sk-SK"/>
        </w:rPr>
        <w:t>z)</w:t>
      </w:r>
      <w:r w:rsidRPr="00A27F3F">
        <w:rPr>
          <w:rFonts w:ascii="Times New Roman" w:hAnsi="Times New Roman" w:cs="Times New Roman"/>
          <w:color w:val="000000" w:themeColor="text1"/>
          <w:sz w:val="24"/>
          <w:szCs w:val="24"/>
          <w:lang w:val="sk-SK"/>
        </w:rPr>
        <w:t xml:space="preserve"> 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v dodávke plynu alebo pre odberateľov chránených solidaritou na vymedzenom území pri prijímaní solidarity v dodávke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498" w:name="21261747"/>
      <w:bookmarkEnd w:id="2498"/>
      <w:proofErr w:type="spellStart"/>
      <w:r w:rsidRPr="00A27F3F">
        <w:rPr>
          <w:rFonts w:ascii="Times New Roman" w:hAnsi="Times New Roman" w:cs="Times New Roman"/>
          <w:b/>
          <w:color w:val="000000" w:themeColor="text1"/>
          <w:sz w:val="24"/>
          <w:szCs w:val="24"/>
          <w:lang w:val="sk-SK"/>
        </w:rPr>
        <w:t>aa</w:t>
      </w:r>
      <w:proofErr w:type="spellEnd"/>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žiada plynárenský dispečing na vymedzenom území o poskytnutie informácie o dostupnom objeme plynu na účely solidarity v dodávke plynu pre žiadajúci členský štát pri dobrovoľnom uvoľňovaní plynu účastníkmi trhu s plynom a pri vyhlásení stavu núdze a uplatnení obmedzujúcich opatrení v plynárenstve,</w:t>
      </w:r>
    </w:p>
    <w:p w:rsidR="00042A7B" w:rsidRPr="00A27F3F" w:rsidRDefault="00E903A1">
      <w:pPr>
        <w:ind w:left="568" w:hanging="284"/>
        <w:rPr>
          <w:rFonts w:ascii="Times New Roman" w:hAnsi="Times New Roman" w:cs="Times New Roman"/>
          <w:color w:val="000000" w:themeColor="text1"/>
          <w:sz w:val="24"/>
          <w:szCs w:val="24"/>
          <w:lang w:val="sk-SK"/>
        </w:rPr>
      </w:pPr>
      <w:bookmarkStart w:id="2499" w:name="21261748"/>
      <w:bookmarkEnd w:id="2499"/>
      <w:r w:rsidRPr="00A27F3F">
        <w:rPr>
          <w:rFonts w:ascii="Times New Roman" w:hAnsi="Times New Roman" w:cs="Times New Roman"/>
          <w:b/>
          <w:color w:val="000000" w:themeColor="text1"/>
          <w:sz w:val="24"/>
          <w:szCs w:val="24"/>
          <w:lang w:val="sk-SK"/>
        </w:rPr>
        <w:lastRenderedPageBreak/>
        <w:t>ab)</w:t>
      </w:r>
      <w:r w:rsidRPr="00A27F3F">
        <w:rPr>
          <w:rFonts w:ascii="Times New Roman" w:hAnsi="Times New Roman" w:cs="Times New Roman"/>
          <w:color w:val="000000" w:themeColor="text1"/>
          <w:sz w:val="24"/>
          <w:szCs w:val="24"/>
          <w:lang w:val="sk-SK"/>
        </w:rPr>
        <w:t xml:space="preserve"> žiada užívateľa prepravnej siete v čase prijímania alebo poskytovania solidarity v dodávke plynu o poskytnutie prepravnej kapacity na účely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500" w:name="3303318"/>
      <w:bookmarkEnd w:id="250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Ministerstvo pri návrhu opatrení podľa odseku 2 písm. d) zohľadní</w:t>
      </w:r>
    </w:p>
    <w:p w:rsidR="00042A7B" w:rsidRPr="00A27F3F" w:rsidRDefault="00E903A1">
      <w:pPr>
        <w:ind w:left="568" w:hanging="284"/>
        <w:rPr>
          <w:rFonts w:ascii="Times New Roman" w:hAnsi="Times New Roman" w:cs="Times New Roman"/>
          <w:color w:val="000000" w:themeColor="text1"/>
          <w:sz w:val="24"/>
          <w:szCs w:val="24"/>
          <w:lang w:val="sk-SK"/>
        </w:rPr>
      </w:pPr>
      <w:bookmarkStart w:id="2501" w:name="3303319"/>
      <w:bookmarkEnd w:id="250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význam zabezpečenia kontinuity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02" w:name="3303320"/>
      <w:bookmarkEnd w:id="250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význam transparentného a stabilného regulačného rámca,</w:t>
      </w:r>
    </w:p>
    <w:p w:rsidR="00042A7B" w:rsidRPr="00A27F3F" w:rsidRDefault="00E903A1">
      <w:pPr>
        <w:ind w:left="568" w:hanging="284"/>
        <w:rPr>
          <w:rFonts w:ascii="Times New Roman" w:hAnsi="Times New Roman" w:cs="Times New Roman"/>
          <w:color w:val="000000" w:themeColor="text1"/>
          <w:sz w:val="24"/>
          <w:szCs w:val="24"/>
          <w:lang w:val="sk-SK"/>
        </w:rPr>
      </w:pPr>
      <w:bookmarkStart w:id="2503" w:name="3303321"/>
      <w:bookmarkEnd w:id="250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vplyv opatrení na cenu elektriny a plynu pre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504" w:name="3303322"/>
      <w:bookmarkEnd w:id="2504"/>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vnútorný trh a možnosti cezhraničnej spolupráce v súvislosti s bezpečnosťou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05" w:name="3303323"/>
      <w:bookmarkEnd w:id="250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význam podpory hospodárskej súťaže na trhu s elektrinou a plynom,</w:t>
      </w:r>
    </w:p>
    <w:p w:rsidR="00042A7B" w:rsidRPr="00A27F3F" w:rsidRDefault="00E903A1">
      <w:pPr>
        <w:ind w:left="568" w:hanging="284"/>
        <w:rPr>
          <w:rFonts w:ascii="Times New Roman" w:hAnsi="Times New Roman" w:cs="Times New Roman"/>
          <w:color w:val="000000" w:themeColor="text1"/>
          <w:sz w:val="24"/>
          <w:szCs w:val="24"/>
          <w:lang w:val="sk-SK"/>
        </w:rPr>
      </w:pPr>
      <w:bookmarkStart w:id="2506" w:name="3303324"/>
      <w:bookmarkEnd w:id="250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potrebu pravidelnej údržby, prípadne aj obnovy prenosovej sústavy, prepravnej siete, distribučnej sústavy a distribučnej siete na zachovanie výkonu sústav a sietí,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07" w:name="3303325"/>
      <w:bookmarkEnd w:id="250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význam podpory elektriny vyrábanej z obnoviteľných zdrojov energie a podpory kombinovanej výroby založenej na dopyte po využiteľnom teple na vnútornom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508" w:name="3303326"/>
      <w:bookmarkEnd w:id="250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potrebu zabezpečiť dostatočnú prepravnú, prenosovú a výrobnú rezervnú kapacitu pre stabilné fungovanie trhu s elektrinou a plynom.</w:t>
      </w:r>
    </w:p>
    <w:p w:rsidR="00042A7B" w:rsidRPr="00A27F3F" w:rsidRDefault="00E903A1">
      <w:pPr>
        <w:ind w:firstLine="142"/>
        <w:rPr>
          <w:rFonts w:ascii="Times New Roman" w:hAnsi="Times New Roman" w:cs="Times New Roman"/>
          <w:color w:val="000000" w:themeColor="text1"/>
          <w:sz w:val="24"/>
          <w:szCs w:val="24"/>
          <w:lang w:val="sk-SK"/>
        </w:rPr>
      </w:pPr>
      <w:bookmarkStart w:id="2509" w:name="3303327"/>
      <w:bookmarkEnd w:id="250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po zvážení prijatia dostupných opatrení zameraných na zaistenie technickej bezpečnosti siete na vymedzenom území vrátane možnosti cezhraničnej spolupráce, v súlade s osobitným predpisom.</w:t>
      </w:r>
      <w:hyperlink w:anchor="3303679" w:history="1">
        <w:r w:rsidRPr="00A27F3F">
          <w:rPr>
            <w:rStyle w:val="Odkaznavysvetlivku"/>
            <w:rFonts w:ascii="Times New Roman" w:hAnsi="Times New Roman" w:cs="Times New Roman"/>
            <w:color w:val="000000" w:themeColor="text1"/>
            <w:sz w:val="24"/>
            <w:szCs w:val="24"/>
            <w:lang w:val="sk-SK"/>
          </w:rPr>
          <w:t>88)</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10" w:name="3303328"/>
      <w:bookmarkEnd w:id="251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návrhu opatrení podľa odseku 2 písm. d), pri zabezpečovaní vhodného stupňa prepojenia medzi členskými štátmi ministerstvo osobitne zohľadňuje</w:t>
      </w:r>
    </w:p>
    <w:p w:rsidR="00042A7B" w:rsidRPr="00A27F3F" w:rsidRDefault="00E903A1">
      <w:pPr>
        <w:ind w:left="568" w:hanging="284"/>
        <w:rPr>
          <w:rFonts w:ascii="Times New Roman" w:hAnsi="Times New Roman" w:cs="Times New Roman"/>
          <w:color w:val="000000" w:themeColor="text1"/>
          <w:sz w:val="24"/>
          <w:szCs w:val="24"/>
          <w:lang w:val="sk-SK"/>
        </w:rPr>
      </w:pPr>
      <w:bookmarkStart w:id="2511" w:name="3303329"/>
      <w:bookmarkEnd w:id="251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geografickú polohu štátu,</w:t>
      </w:r>
    </w:p>
    <w:p w:rsidR="00042A7B" w:rsidRPr="00A27F3F" w:rsidRDefault="00E903A1">
      <w:pPr>
        <w:ind w:left="568" w:hanging="284"/>
        <w:rPr>
          <w:rFonts w:ascii="Times New Roman" w:hAnsi="Times New Roman" w:cs="Times New Roman"/>
          <w:color w:val="000000" w:themeColor="text1"/>
          <w:sz w:val="24"/>
          <w:szCs w:val="24"/>
          <w:lang w:val="sk-SK"/>
        </w:rPr>
      </w:pPr>
      <w:bookmarkStart w:id="2512" w:name="3303330"/>
      <w:bookmarkEnd w:id="251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zachovanie primeranej rovnováhy medzi nákladmi na výstavbu nových prepojení a úžitkom pre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513" w:name="3303331"/>
      <w:bookmarkEnd w:id="251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zabezpečenie čo najúčinnejšieho využívania existujúcich spojovacích vedení.</w:t>
      </w:r>
    </w:p>
    <w:p w:rsidR="00042A7B" w:rsidRPr="00A27F3F" w:rsidRDefault="00E903A1">
      <w:pPr>
        <w:ind w:firstLine="142"/>
        <w:rPr>
          <w:rFonts w:ascii="Times New Roman" w:hAnsi="Times New Roman" w:cs="Times New Roman"/>
          <w:color w:val="000000" w:themeColor="text1"/>
          <w:sz w:val="24"/>
          <w:szCs w:val="24"/>
          <w:lang w:val="sk-SK"/>
        </w:rPr>
      </w:pPr>
      <w:bookmarkStart w:id="2514" w:name="3303332"/>
      <w:bookmarkEnd w:id="251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Opatrenia podľa odseku 2 písm. d), f) a g) sa môžu ukladať ako</w:t>
      </w:r>
    </w:p>
    <w:p w:rsidR="00042A7B" w:rsidRPr="00A27F3F" w:rsidRDefault="00E903A1">
      <w:pPr>
        <w:ind w:left="568" w:hanging="284"/>
        <w:rPr>
          <w:rFonts w:ascii="Times New Roman" w:hAnsi="Times New Roman" w:cs="Times New Roman"/>
          <w:color w:val="000000" w:themeColor="text1"/>
          <w:sz w:val="24"/>
          <w:szCs w:val="24"/>
          <w:lang w:val="sk-SK"/>
        </w:rPr>
      </w:pPr>
      <w:bookmarkStart w:id="2515" w:name="3303333"/>
      <w:bookmarkEnd w:id="251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tarifné opatrenia alebo netarifné opatrenia,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516" w:name="3303334"/>
      <w:bookmarkEnd w:id="251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povinnosť zabezpečiť alebo vykonať technické alebo organizačné opatrenia,</w:t>
      </w:r>
    </w:p>
    <w:p w:rsidR="00042A7B" w:rsidRPr="00A27F3F" w:rsidRDefault="00E903A1">
      <w:pPr>
        <w:ind w:left="568" w:hanging="284"/>
        <w:rPr>
          <w:rFonts w:ascii="Times New Roman" w:hAnsi="Times New Roman" w:cs="Times New Roman"/>
          <w:color w:val="000000" w:themeColor="text1"/>
          <w:sz w:val="24"/>
          <w:szCs w:val="24"/>
          <w:lang w:val="sk-SK"/>
        </w:rPr>
      </w:pPr>
      <w:bookmarkStart w:id="2517" w:name="3303335"/>
      <w:bookmarkEnd w:id="251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povinnosť zdržať sa konania alebo činností,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18" w:name="3303336"/>
      <w:bookmarkEnd w:id="251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poskytnutie ekonomických stimulov.</w:t>
      </w:r>
      <w:hyperlink w:anchor="3303640" w:history="1">
        <w:r w:rsidRPr="00A27F3F">
          <w:rPr>
            <w:rStyle w:val="Odkaznavysvetlivku"/>
            <w:rFonts w:ascii="Times New Roman" w:hAnsi="Times New Roman" w:cs="Times New Roman"/>
            <w:color w:val="000000" w:themeColor="text1"/>
            <w:sz w:val="24"/>
            <w:szCs w:val="24"/>
            <w:lang w:val="sk-SK"/>
          </w:rPr>
          <w:t>50)</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19" w:name="3303337"/>
      <w:bookmarkEnd w:id="251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rsidR="00042A7B" w:rsidRPr="00A27F3F" w:rsidRDefault="00E903A1">
      <w:pPr>
        <w:ind w:firstLine="142"/>
        <w:rPr>
          <w:rFonts w:ascii="Times New Roman" w:hAnsi="Times New Roman" w:cs="Times New Roman"/>
          <w:color w:val="000000" w:themeColor="text1"/>
          <w:sz w:val="24"/>
          <w:szCs w:val="24"/>
          <w:lang w:val="sk-SK"/>
        </w:rPr>
      </w:pPr>
      <w:bookmarkStart w:id="2520" w:name="3303338"/>
      <w:bookmarkEnd w:id="252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Proti rozhodnutiu o uložení opatrenia podľa odseku 2 písm. f) a g) možno podať opravný prostriedok; rozklad nemá odkladný účinok.</w:t>
      </w:r>
    </w:p>
    <w:p w:rsidR="00042A7B" w:rsidRPr="00A27F3F" w:rsidRDefault="00E903A1">
      <w:pPr>
        <w:ind w:firstLine="142"/>
        <w:rPr>
          <w:rFonts w:ascii="Times New Roman" w:hAnsi="Times New Roman" w:cs="Times New Roman"/>
          <w:color w:val="000000" w:themeColor="text1"/>
          <w:sz w:val="24"/>
          <w:szCs w:val="24"/>
          <w:lang w:val="sk-SK"/>
        </w:rPr>
      </w:pPr>
      <w:bookmarkStart w:id="2521" w:name="3303339"/>
      <w:bookmarkEnd w:id="2521"/>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Ministerstvo ďalej informuje Komisiu o</w:t>
      </w:r>
    </w:p>
    <w:p w:rsidR="00042A7B" w:rsidRPr="00A27F3F" w:rsidRDefault="00E903A1">
      <w:pPr>
        <w:ind w:left="568" w:hanging="284"/>
        <w:rPr>
          <w:rFonts w:ascii="Times New Roman" w:hAnsi="Times New Roman" w:cs="Times New Roman"/>
          <w:color w:val="000000" w:themeColor="text1"/>
          <w:sz w:val="24"/>
          <w:szCs w:val="24"/>
          <w:lang w:val="sk-SK"/>
        </w:rPr>
      </w:pPr>
      <w:bookmarkStart w:id="2522" w:name="3303340"/>
      <w:bookmarkEnd w:id="252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prijatých opatreniach na plnenie povinnosti poskytnúť univerzálnu službu,</w:t>
      </w:r>
    </w:p>
    <w:p w:rsidR="00042A7B" w:rsidRPr="00A27F3F" w:rsidRDefault="00E903A1">
      <w:pPr>
        <w:ind w:left="568" w:hanging="284"/>
        <w:rPr>
          <w:rFonts w:ascii="Times New Roman" w:hAnsi="Times New Roman" w:cs="Times New Roman"/>
          <w:color w:val="000000" w:themeColor="text1"/>
          <w:sz w:val="24"/>
          <w:szCs w:val="24"/>
          <w:lang w:val="sk-SK"/>
        </w:rPr>
      </w:pPr>
      <w:bookmarkStart w:id="2523" w:name="3303341"/>
      <w:bookmarkEnd w:id="2523"/>
      <w:r w:rsidRPr="00A27F3F">
        <w:rPr>
          <w:rFonts w:ascii="Times New Roman" w:hAnsi="Times New Roman" w:cs="Times New Roman"/>
          <w:b/>
          <w:color w:val="000000" w:themeColor="text1"/>
          <w:sz w:val="24"/>
          <w:szCs w:val="24"/>
          <w:lang w:val="sk-SK"/>
        </w:rPr>
        <w:lastRenderedPageBreak/>
        <w:t>b)</w:t>
      </w:r>
      <w:r w:rsidRPr="00A27F3F">
        <w:rPr>
          <w:rFonts w:ascii="Times New Roman" w:hAnsi="Times New Roman" w:cs="Times New Roman"/>
          <w:color w:val="000000" w:themeColor="text1"/>
          <w:sz w:val="24"/>
          <w:szCs w:val="24"/>
          <w:lang w:val="sk-SK"/>
        </w:rPr>
        <w:t xml:space="preserve"> opatreniach na plnenie povinností vo všeobecnom hospodárskom záujme vrátane opatrení na ochranu spotrebiteľa a životného prostredia a ich možnom vplyve na hospodársku súťaž; o zmenách prijatých opatrení informuje pravidelne každé dva roky,</w:t>
      </w:r>
    </w:p>
    <w:p w:rsidR="00042A7B" w:rsidRPr="00A27F3F" w:rsidRDefault="00E903A1">
      <w:pPr>
        <w:ind w:left="568" w:hanging="284"/>
        <w:rPr>
          <w:rFonts w:ascii="Times New Roman" w:hAnsi="Times New Roman" w:cs="Times New Roman"/>
          <w:color w:val="000000" w:themeColor="text1"/>
          <w:sz w:val="24"/>
          <w:szCs w:val="24"/>
          <w:lang w:val="sk-SK"/>
        </w:rPr>
      </w:pPr>
      <w:bookmarkStart w:id="2524" w:name="3303342"/>
      <w:bookmarkEnd w:id="252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dôvodoch zamietnutia žiadosti o vydanie osvedčenia na výstavbu energetického zariadenia podľa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25" w:name="3303343"/>
      <w:bookmarkEnd w:id="252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prijatých a predpokladaných opatreniach na riešenie bezpečnosti dodávok elektriny a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26" w:name="3303345"/>
      <w:bookmarkEnd w:id="252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opatreniach podľa odseku 2 písm. f) a g),</w:t>
      </w:r>
    </w:p>
    <w:p w:rsidR="00042A7B" w:rsidRPr="00A27F3F" w:rsidRDefault="00E903A1">
      <w:pPr>
        <w:ind w:left="568" w:hanging="284"/>
        <w:rPr>
          <w:rFonts w:ascii="Times New Roman" w:hAnsi="Times New Roman" w:cs="Times New Roman"/>
          <w:color w:val="000000" w:themeColor="text1"/>
          <w:sz w:val="24"/>
          <w:szCs w:val="24"/>
          <w:lang w:val="sk-SK"/>
        </w:rPr>
      </w:pPr>
      <w:bookmarkStart w:id="2527" w:name="3303346"/>
      <w:bookmarkEnd w:id="252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preventívnom akčnom pláne a núdzovom pláne podľa osobitného predpisu,</w:t>
      </w:r>
      <w:hyperlink w:anchor="3303637" w:history="1">
        <w:r w:rsidRPr="00A27F3F">
          <w:rPr>
            <w:rStyle w:val="Odkaznavysvetlivku"/>
            <w:rFonts w:ascii="Times New Roman" w:hAnsi="Times New Roman" w:cs="Times New Roman"/>
            <w:color w:val="000000" w:themeColor="text1"/>
            <w:sz w:val="24"/>
            <w:szCs w:val="24"/>
            <w:lang w:val="sk-SK"/>
          </w:rPr>
          <w:t>47)</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28" w:name="3303347"/>
      <w:bookmarkEnd w:id="252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skutočnostiach týkajúcich sa medzivládnych dohôd uzavretých s tretími štátmi v rozsahu podľa osobitného predpisu,</w:t>
      </w:r>
      <w:hyperlink w:anchor="3303680" w:history="1">
        <w:r w:rsidRPr="00A27F3F">
          <w:rPr>
            <w:rStyle w:val="Odkaznavysvetlivku"/>
            <w:rFonts w:ascii="Times New Roman" w:hAnsi="Times New Roman" w:cs="Times New Roman"/>
            <w:color w:val="000000" w:themeColor="text1"/>
            <w:sz w:val="24"/>
            <w:szCs w:val="24"/>
            <w:lang w:val="sk-SK"/>
          </w:rPr>
          <w:t>89)</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29" w:name="3303348"/>
      <w:bookmarkEnd w:id="252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spolupráci s iným členským štátom ohľadom bezpečnosti dodávok plynu na vnútornom trhu so zemným plynom; rovnako informuje aj ostatné členské štáty,</w:t>
      </w:r>
    </w:p>
    <w:p w:rsidR="00042A7B" w:rsidRPr="00A27F3F" w:rsidRDefault="00E903A1">
      <w:pPr>
        <w:ind w:left="568" w:hanging="284"/>
        <w:rPr>
          <w:rFonts w:ascii="Times New Roman" w:hAnsi="Times New Roman" w:cs="Times New Roman"/>
          <w:color w:val="000000" w:themeColor="text1"/>
          <w:sz w:val="24"/>
          <w:szCs w:val="24"/>
          <w:lang w:val="sk-SK"/>
        </w:rPr>
      </w:pPr>
      <w:bookmarkStart w:id="2530" w:name="3902600"/>
      <w:bookmarkEnd w:id="253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výnimkách z uplatňovania </w:t>
      </w:r>
      <w:hyperlink w:anchor="3902522" w:history="1">
        <w:r w:rsidRPr="00A27F3F">
          <w:rPr>
            <w:rStyle w:val="Hypertextovprepojenie"/>
            <w:rFonts w:ascii="Times New Roman" w:hAnsi="Times New Roman" w:cs="Times New Roman"/>
            <w:color w:val="000000" w:themeColor="text1"/>
            <w:sz w:val="24"/>
            <w:szCs w:val="24"/>
            <w:u w:val="none"/>
            <w:lang w:val="sk-SK"/>
          </w:rPr>
          <w:t>§ 12 ods. 4 písm. b) trinásteho bodu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31" w:name="3902601"/>
      <w:bookmarkEnd w:id="2531"/>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dôvodoch zamietnutia žiadosti podľa </w:t>
      </w:r>
      <w:hyperlink w:anchor="3301584" w:history="1">
        <w:r w:rsidRPr="00A27F3F">
          <w:rPr>
            <w:rStyle w:val="Hypertextovprepojenie"/>
            <w:rFonts w:ascii="Times New Roman" w:hAnsi="Times New Roman" w:cs="Times New Roman"/>
            <w:color w:val="000000" w:themeColor="text1"/>
            <w:sz w:val="24"/>
            <w:szCs w:val="24"/>
            <w:u w:val="none"/>
            <w:lang w:val="sk-SK"/>
          </w:rPr>
          <w:t>§ 12 ods. 4</w:t>
        </w:r>
      </w:hyperlink>
      <w:r w:rsidRPr="00A27F3F">
        <w:rPr>
          <w:rFonts w:ascii="Times New Roman" w:hAnsi="Times New Roman" w:cs="Times New Roman"/>
          <w:color w:val="000000" w:themeColor="text1"/>
          <w:sz w:val="24"/>
          <w:szCs w:val="24"/>
          <w:lang w:val="sk-SK"/>
        </w:rPr>
        <w:t xml:space="preserve">, ak žiadosť neobsahuje náležitosti investičného zámeru podľa </w:t>
      </w:r>
      <w:hyperlink w:anchor="3301599" w:history="1">
        <w:r w:rsidRPr="00A27F3F">
          <w:rPr>
            <w:rStyle w:val="Hypertextovprepojenie"/>
            <w:rFonts w:ascii="Times New Roman" w:hAnsi="Times New Roman" w:cs="Times New Roman"/>
            <w:color w:val="000000" w:themeColor="text1"/>
            <w:sz w:val="24"/>
            <w:szCs w:val="24"/>
            <w:u w:val="none"/>
            <w:lang w:val="sk-SK"/>
          </w:rPr>
          <w:t>§ 12 ods. 4 písm. b) siedmeho bodu</w:t>
        </w:r>
      </w:hyperlink>
      <w:r w:rsidRPr="00A27F3F">
        <w:rPr>
          <w:rFonts w:ascii="Times New Roman" w:hAnsi="Times New Roman" w:cs="Times New Roman"/>
          <w:color w:val="000000" w:themeColor="text1"/>
          <w:sz w:val="24"/>
          <w:szCs w:val="24"/>
          <w:lang w:val="sk-SK"/>
        </w:rPr>
        <w:t xml:space="preserve">, </w:t>
      </w:r>
      <w:hyperlink w:anchor="3902522" w:history="1">
        <w:r w:rsidRPr="00A27F3F">
          <w:rPr>
            <w:rStyle w:val="Hypertextovprepojenie"/>
            <w:rFonts w:ascii="Times New Roman" w:hAnsi="Times New Roman" w:cs="Times New Roman"/>
            <w:color w:val="000000" w:themeColor="text1"/>
            <w:sz w:val="24"/>
            <w:szCs w:val="24"/>
            <w:u w:val="none"/>
            <w:lang w:val="sk-SK"/>
          </w:rPr>
          <w:t>trinásteho bodu a štrnásteho bodu</w:t>
        </w:r>
      </w:hyperlink>
      <w:r w:rsidRPr="00A27F3F">
        <w:rPr>
          <w:rFonts w:ascii="Times New Roman" w:hAnsi="Times New Roman" w:cs="Times New Roman"/>
          <w:color w:val="000000" w:themeColor="text1"/>
          <w:sz w:val="24"/>
          <w:szCs w:val="24"/>
          <w:lang w:val="sk-SK"/>
        </w:rPr>
        <w:t>, najneskôr do troch mesiacov od zamietnutia žiadosti.</w:t>
      </w:r>
    </w:p>
    <w:p w:rsidR="00042A7B" w:rsidRPr="00A27F3F" w:rsidRDefault="00E903A1">
      <w:pPr>
        <w:ind w:firstLine="142"/>
        <w:rPr>
          <w:rFonts w:ascii="Times New Roman" w:hAnsi="Times New Roman" w:cs="Times New Roman"/>
          <w:color w:val="000000" w:themeColor="text1"/>
          <w:sz w:val="24"/>
          <w:szCs w:val="24"/>
          <w:lang w:val="sk-SK"/>
        </w:rPr>
      </w:pPr>
      <w:bookmarkStart w:id="2532" w:name="3303349"/>
      <w:bookmarkEnd w:id="2532"/>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Ministerstvo je príslušným orgánom pre oblasť pripravenosti na riziká v odvetví elektroenergetiky podľa osobitného predpisu</w:t>
      </w:r>
      <w:hyperlink w:anchor="3303681" w:history="1">
        <w:r w:rsidRPr="00A27F3F">
          <w:rPr>
            <w:rStyle w:val="Odkaznavysvetlivku"/>
            <w:rFonts w:ascii="Times New Roman" w:hAnsi="Times New Roman" w:cs="Times New Roman"/>
            <w:color w:val="000000" w:themeColor="text1"/>
            <w:sz w:val="24"/>
            <w:szCs w:val="24"/>
            <w:lang w:val="sk-SK"/>
          </w:rPr>
          <w:t>90)</w:t>
        </w:r>
      </w:hyperlink>
      <w:r w:rsidRPr="00A27F3F">
        <w:rPr>
          <w:rFonts w:ascii="Times New Roman" w:hAnsi="Times New Roman" w:cs="Times New Roman"/>
          <w:color w:val="000000" w:themeColor="text1"/>
          <w:sz w:val="24"/>
          <w:szCs w:val="24"/>
          <w:lang w:val="sk-SK"/>
        </w:rPr>
        <w:t xml:space="preserve"> a pre oblasť primeranosti zdrojov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r w:rsidRPr="00A27F3F">
        <w:rPr>
          <w:rFonts w:ascii="Times New Roman" w:hAnsi="Times New Roman" w:cs="Times New Roman"/>
          <w:color w:val="000000" w:themeColor="text1"/>
          <w:sz w:val="24"/>
          <w:szCs w:val="24"/>
          <w:lang w:val="sk-SK"/>
        </w:rPr>
        <w:t xml:space="preserve"> a určuje štandard spoľahlivosti podľa osobitného predpisu.</w:t>
      </w:r>
      <w:hyperlink w:anchor="3303644" w:history="1">
        <w:r w:rsidRPr="00A27F3F">
          <w:rPr>
            <w:rStyle w:val="Odkaznavysvetlivku"/>
            <w:rFonts w:ascii="Times New Roman" w:hAnsi="Times New Roman" w:cs="Times New Roman"/>
            <w:color w:val="000000" w:themeColor="text1"/>
            <w:sz w:val="24"/>
            <w:szCs w:val="24"/>
            <w:lang w:val="sk-SK"/>
          </w:rPr>
          <w:t>54)</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533" w:name="3303360"/>
      <w:bookmarkEnd w:id="2533"/>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Ministerstvo zabezpečí, aby správa o výsledkoch monitorovania bezpečnosti dodávok plynu podľa odseku 2 písm. j) obsahovala</w:t>
      </w:r>
    </w:p>
    <w:p w:rsidR="00042A7B" w:rsidRPr="00A27F3F" w:rsidRDefault="00E903A1">
      <w:pPr>
        <w:ind w:left="568" w:hanging="284"/>
        <w:rPr>
          <w:rFonts w:ascii="Times New Roman" w:hAnsi="Times New Roman" w:cs="Times New Roman"/>
          <w:color w:val="000000" w:themeColor="text1"/>
          <w:sz w:val="24"/>
          <w:szCs w:val="24"/>
          <w:lang w:val="sk-SK"/>
        </w:rPr>
      </w:pPr>
      <w:bookmarkStart w:id="2534" w:name="3303361"/>
      <w:bookmarkEnd w:id="253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výsledky monitorovania bezpečnosti dodávok plynu a prijaté a predpokladané opatrenia na riešenie bezpečnosti dodávok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35" w:name="3303362"/>
      <w:bookmarkEnd w:id="253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posúdenie celkovej schopnosti siete pokrývať súčasný a očakávaný dopyt po plyne vrátane</w:t>
      </w:r>
    </w:p>
    <w:p w:rsidR="00042A7B" w:rsidRPr="00A27F3F" w:rsidRDefault="00E903A1">
      <w:pPr>
        <w:ind w:left="852" w:hanging="284"/>
        <w:rPr>
          <w:rFonts w:ascii="Times New Roman" w:hAnsi="Times New Roman" w:cs="Times New Roman"/>
          <w:color w:val="000000" w:themeColor="text1"/>
          <w:sz w:val="24"/>
          <w:szCs w:val="24"/>
          <w:lang w:val="sk-SK"/>
        </w:rPr>
      </w:pPr>
      <w:bookmarkStart w:id="2536" w:name="3303363"/>
      <w:bookmarkEnd w:id="253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prevádzkovej bezpečnosti siete,</w:t>
      </w:r>
    </w:p>
    <w:p w:rsidR="00042A7B" w:rsidRPr="00A27F3F" w:rsidRDefault="00E903A1">
      <w:pPr>
        <w:ind w:left="852" w:hanging="284"/>
        <w:rPr>
          <w:rFonts w:ascii="Times New Roman" w:hAnsi="Times New Roman" w:cs="Times New Roman"/>
          <w:color w:val="000000" w:themeColor="text1"/>
          <w:sz w:val="24"/>
          <w:szCs w:val="24"/>
          <w:lang w:val="sk-SK"/>
        </w:rPr>
      </w:pPr>
      <w:bookmarkStart w:id="2537" w:name="3303364"/>
      <w:bookmarkEnd w:id="253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predpokladanej rovnováhy medzi dodávkou plynu a dopytom po plyne na nasledujúcich päť rokov,</w:t>
      </w:r>
    </w:p>
    <w:p w:rsidR="00042A7B" w:rsidRPr="00A27F3F" w:rsidRDefault="00E903A1">
      <w:pPr>
        <w:ind w:left="852" w:hanging="284"/>
        <w:rPr>
          <w:rFonts w:ascii="Times New Roman" w:hAnsi="Times New Roman" w:cs="Times New Roman"/>
          <w:color w:val="000000" w:themeColor="text1"/>
          <w:sz w:val="24"/>
          <w:szCs w:val="24"/>
          <w:lang w:val="sk-SK"/>
        </w:rPr>
      </w:pPr>
      <w:bookmarkStart w:id="2538" w:name="3303365"/>
      <w:bookmarkEnd w:id="253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perspektívy zabezpečenia dodávok plynu na obdobie päť až pätnásť rokov odo dňa vypracovania správy,</w:t>
      </w:r>
    </w:p>
    <w:p w:rsidR="00042A7B" w:rsidRPr="00A27F3F" w:rsidRDefault="00E903A1">
      <w:pPr>
        <w:ind w:left="852" w:hanging="284"/>
        <w:rPr>
          <w:rFonts w:ascii="Times New Roman" w:hAnsi="Times New Roman" w:cs="Times New Roman"/>
          <w:color w:val="000000" w:themeColor="text1"/>
          <w:sz w:val="24"/>
          <w:szCs w:val="24"/>
          <w:lang w:val="sk-SK"/>
        </w:rPr>
      </w:pPr>
      <w:bookmarkStart w:id="2539" w:name="3303366"/>
      <w:bookmarkEnd w:id="2539"/>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40" w:name="3303367"/>
      <w:bookmarkEnd w:id="2540"/>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možných opatrení na pokrytie obzvlášť vysokého dopytu po plyne a riešenie výpadku jedného alebo viacerých dodávateľov plynu.</w:t>
      </w:r>
    </w:p>
    <w:p w:rsidR="00042A7B" w:rsidRPr="00A27F3F" w:rsidRDefault="00E903A1">
      <w:pPr>
        <w:ind w:firstLine="142"/>
        <w:rPr>
          <w:rFonts w:ascii="Times New Roman" w:hAnsi="Times New Roman" w:cs="Times New Roman"/>
          <w:color w:val="000000" w:themeColor="text1"/>
          <w:sz w:val="24"/>
          <w:szCs w:val="24"/>
          <w:lang w:val="sk-SK"/>
        </w:rPr>
      </w:pPr>
      <w:bookmarkStart w:id="2541" w:name="21261757"/>
      <w:bookmarkEnd w:id="254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vypracúva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w:t>
      </w:r>
      <w:r w:rsidRPr="00A27F3F">
        <w:rPr>
          <w:rFonts w:ascii="Times New Roman" w:hAnsi="Times New Roman" w:cs="Times New Roman"/>
          <w:color w:val="000000" w:themeColor="text1"/>
          <w:sz w:val="24"/>
          <w:szCs w:val="24"/>
          <w:lang w:val="sk-SK"/>
        </w:rPr>
        <w:lastRenderedPageBreak/>
        <w:t>a požiadavky na zabezpečenie kybernetickej bezpečnosti a ochrany údajov.</w:t>
      </w:r>
      <w:hyperlink w:anchor="21261855" w:history="1">
        <w:r w:rsidRPr="00A27F3F">
          <w:rPr>
            <w:rStyle w:val="Odkaznavysvetlivku"/>
            <w:rFonts w:ascii="Times New Roman" w:hAnsi="Times New Roman" w:cs="Times New Roman"/>
            <w:color w:val="000000" w:themeColor="text1"/>
            <w:sz w:val="24"/>
            <w:szCs w:val="24"/>
            <w:lang w:val="sk-SK"/>
          </w:rPr>
          <w:t>55ab)</w:t>
        </w:r>
      </w:hyperlink>
      <w:r w:rsidRPr="00A27F3F">
        <w:rPr>
          <w:rFonts w:ascii="Times New Roman" w:hAnsi="Times New Roman" w:cs="Times New Roman"/>
          <w:color w:val="000000" w:themeColor="text1"/>
          <w:sz w:val="24"/>
          <w:szCs w:val="24"/>
          <w:lang w:val="sk-SK"/>
        </w:rPr>
        <w:t xml:space="preserve"> Ministerstvo vykoná prehodnotenie analýzy podľa prvej vety aj vtedy, ak sa významne zmenia technické, ekonomické alebo právne predpoklady, z ktorých ministerstvo vychádzalo pri vypracovaní analýzy.</w:t>
      </w:r>
    </w:p>
    <w:p w:rsidR="003E4327" w:rsidRPr="00A27F3F" w:rsidRDefault="003E4327">
      <w:pPr>
        <w:ind w:firstLine="142"/>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(13) </w:t>
      </w:r>
      <w:r w:rsidR="00696B24" w:rsidRPr="00255E09">
        <w:rPr>
          <w:rFonts w:ascii="Times New Roman" w:hAnsi="Times New Roman" w:cs="Times New Roman"/>
          <w:i/>
          <w:color w:val="000000" w:themeColor="text1"/>
          <w:sz w:val="24"/>
          <w:szCs w:val="24"/>
          <w:lang w:val="sk-SK"/>
        </w:rPr>
        <w:t>Ministerstvo alebo ním poverená osoba na podnet prevádzkovateľa distribučnej siete, ktorý na základe rozhodnutia ministerstva plní úlohy plynárenského dispečingu na vymedzenom území, vykonáva kontrolu dodržiavania správnosti zaradenia odberateľov plynu a určenia výšky odberov na účel určenia bezpečnostného minima, obmedzujúcich odberových stupňov a obmedzujúcich vykurovacích kriviek ustanovených všeobecne záväzným právnym predpisom vydaným podľa § 95 ods. 1 písm. e). Ak ministerstvo alebo ním poverená osoba zistí nesprávne zaradenie odberateľov plynu alebo určenie výšky odberov na účel určenia bezpečnostného minima, obmedzujúcich odberových stupňov a obmedzujúcich vykurovacích kriviek ustanovených všeobecne záväzným právnym predpisom vydaným podľa § 95 ods. 1 písm. e), uloží účastníkom trhu s plynom, ktorí takéto nesprávne zaradenie dohodli, povinnosť odstrániť zistené nedostatky v určenej lehote.</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42" w:name="3303368"/>
      <w:bookmarkEnd w:id="2542"/>
      <w:r w:rsidRPr="00A27F3F">
        <w:rPr>
          <w:rFonts w:ascii="Times New Roman" w:hAnsi="Times New Roman" w:cs="Times New Roman"/>
          <w:color w:val="000000" w:themeColor="text1"/>
          <w:sz w:val="24"/>
          <w:szCs w:val="24"/>
          <w:lang w:val="sk-SK"/>
        </w:rPr>
        <w:t>§ 89</w:t>
      </w:r>
      <w:r w:rsidRPr="00A27F3F">
        <w:rPr>
          <w:rFonts w:ascii="Times New Roman" w:hAnsi="Times New Roman" w:cs="Times New Roman"/>
          <w:color w:val="000000" w:themeColor="text1"/>
          <w:sz w:val="24"/>
          <w:szCs w:val="24"/>
          <w:lang w:val="sk-SK"/>
        </w:rPr>
        <w:br/>
        <w:t>Inšpekcia</w:t>
      </w:r>
    </w:p>
    <w:p w:rsidR="00042A7B" w:rsidRPr="00A27F3F" w:rsidRDefault="00E903A1">
      <w:pPr>
        <w:ind w:firstLine="142"/>
        <w:rPr>
          <w:rFonts w:ascii="Times New Roman" w:hAnsi="Times New Roman" w:cs="Times New Roman"/>
          <w:color w:val="000000" w:themeColor="text1"/>
          <w:sz w:val="24"/>
          <w:szCs w:val="24"/>
          <w:lang w:val="sk-SK"/>
        </w:rPr>
      </w:pPr>
      <w:bookmarkStart w:id="2543" w:name="3303370"/>
      <w:bookmarkEnd w:id="25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Inšpekcia vykonáva dozor nad dodržiavaním povinností osôb podľa </w:t>
      </w:r>
      <w:hyperlink w:anchor="3301456" w:history="1">
        <w:r w:rsidRPr="00A27F3F">
          <w:rPr>
            <w:rStyle w:val="Hypertextovprepojenie"/>
            <w:rFonts w:ascii="Times New Roman" w:hAnsi="Times New Roman" w:cs="Times New Roman"/>
            <w:color w:val="000000" w:themeColor="text1"/>
            <w:sz w:val="24"/>
            <w:szCs w:val="24"/>
            <w:u w:val="none"/>
            <w:lang w:val="sk-SK"/>
          </w:rPr>
          <w:t>§ 6 ods. 2 písm. d) až h)</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 12 až 14</w:t>
        </w:r>
      </w:hyperlink>
      <w:r w:rsidRPr="00A27F3F">
        <w:rPr>
          <w:rFonts w:ascii="Times New Roman" w:hAnsi="Times New Roman" w:cs="Times New Roman"/>
          <w:color w:val="000000" w:themeColor="text1"/>
          <w:sz w:val="24"/>
          <w:szCs w:val="24"/>
          <w:lang w:val="sk-SK"/>
        </w:rPr>
        <w:t xml:space="preserve">, </w:t>
      </w:r>
      <w:hyperlink w:anchor="3301770" w:history="1">
        <w:r w:rsidRPr="00A27F3F">
          <w:rPr>
            <w:rStyle w:val="Hypertextovprepojenie"/>
            <w:rFonts w:ascii="Times New Roman" w:hAnsi="Times New Roman" w:cs="Times New Roman"/>
            <w:color w:val="000000" w:themeColor="text1"/>
            <w:sz w:val="24"/>
            <w:szCs w:val="24"/>
            <w:u w:val="none"/>
            <w:lang w:val="sk-SK"/>
          </w:rPr>
          <w:t>§ 19 ods. 1 až 4</w:t>
        </w:r>
      </w:hyperlink>
      <w:r w:rsidRPr="00A27F3F">
        <w:rPr>
          <w:rFonts w:ascii="Times New Roman" w:hAnsi="Times New Roman" w:cs="Times New Roman"/>
          <w:color w:val="000000" w:themeColor="text1"/>
          <w:sz w:val="24"/>
          <w:szCs w:val="24"/>
          <w:lang w:val="sk-SK"/>
        </w:rPr>
        <w:t xml:space="preserve">, </w:t>
      </w:r>
      <w:hyperlink w:anchor="3301787" w:history="1">
        <w:r w:rsidRPr="00A27F3F">
          <w:rPr>
            <w:rStyle w:val="Hypertextovprepojenie"/>
            <w:rFonts w:ascii="Times New Roman" w:hAnsi="Times New Roman" w:cs="Times New Roman"/>
            <w:color w:val="000000" w:themeColor="text1"/>
            <w:sz w:val="24"/>
            <w:szCs w:val="24"/>
            <w:u w:val="none"/>
            <w:lang w:val="sk-SK"/>
          </w:rPr>
          <w:t>§ 20 až 24</w:t>
        </w:r>
      </w:hyperlink>
      <w:r w:rsidRPr="00A27F3F">
        <w:rPr>
          <w:rFonts w:ascii="Times New Roman" w:hAnsi="Times New Roman" w:cs="Times New Roman"/>
          <w:color w:val="000000" w:themeColor="text1"/>
          <w:sz w:val="24"/>
          <w:szCs w:val="24"/>
          <w:lang w:val="sk-SK"/>
        </w:rPr>
        <w:t xml:space="preserve">, </w:t>
      </w:r>
      <w:hyperlink w:anchor="3301871" w:history="1">
        <w:r w:rsidRPr="00A27F3F">
          <w:rPr>
            <w:rStyle w:val="Hypertextovprepojenie"/>
            <w:rFonts w:ascii="Times New Roman" w:hAnsi="Times New Roman" w:cs="Times New Roman"/>
            <w:color w:val="000000" w:themeColor="text1"/>
            <w:sz w:val="24"/>
            <w:szCs w:val="24"/>
            <w:u w:val="none"/>
            <w:lang w:val="sk-SK"/>
          </w:rPr>
          <w:t>§ 25 ods. 1</w:t>
        </w:r>
      </w:hyperlink>
      <w:r w:rsidRPr="00A27F3F">
        <w:rPr>
          <w:rFonts w:ascii="Times New Roman" w:hAnsi="Times New Roman" w:cs="Times New Roman"/>
          <w:color w:val="000000" w:themeColor="text1"/>
          <w:sz w:val="24"/>
          <w:szCs w:val="24"/>
          <w:lang w:val="sk-SK"/>
        </w:rPr>
        <w:t xml:space="preserve">,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 až i)</w:t>
        </w:r>
      </w:hyperlink>
      <w:r w:rsidRPr="00A27F3F">
        <w:rPr>
          <w:rFonts w:ascii="Times New Roman" w:hAnsi="Times New Roman" w:cs="Times New Roman"/>
          <w:color w:val="000000" w:themeColor="text1"/>
          <w:sz w:val="24"/>
          <w:szCs w:val="24"/>
          <w:lang w:val="sk-SK"/>
        </w:rPr>
        <w:t xml:space="preserve">, </w:t>
      </w:r>
      <w:hyperlink w:anchor="3301941" w:history="1">
        <w:r w:rsidRPr="00A27F3F">
          <w:rPr>
            <w:rStyle w:val="Hypertextovprepojenie"/>
            <w:rFonts w:ascii="Times New Roman" w:hAnsi="Times New Roman" w:cs="Times New Roman"/>
            <w:color w:val="000000" w:themeColor="text1"/>
            <w:sz w:val="24"/>
            <w:szCs w:val="24"/>
            <w:u w:val="none"/>
            <w:lang w:val="sk-SK"/>
          </w:rPr>
          <w:t>l)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h)</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 až h)</w:t>
        </w:r>
      </w:hyperlink>
      <w:r w:rsidRPr="00A27F3F">
        <w:rPr>
          <w:rFonts w:ascii="Times New Roman" w:hAnsi="Times New Roman" w:cs="Times New Roman"/>
          <w:color w:val="000000" w:themeColor="text1"/>
          <w:sz w:val="24"/>
          <w:szCs w:val="24"/>
          <w:lang w:val="sk-SK"/>
        </w:rPr>
        <w:t xml:space="preserve">, </w:t>
      </w:r>
      <w:hyperlink w:anchor="3302002" w:history="1">
        <w:r w:rsidRPr="00A27F3F">
          <w:rPr>
            <w:rStyle w:val="Hypertextovprepojenie"/>
            <w:rFonts w:ascii="Times New Roman" w:hAnsi="Times New Roman" w:cs="Times New Roman"/>
            <w:color w:val="000000" w:themeColor="text1"/>
            <w:sz w:val="24"/>
            <w:szCs w:val="24"/>
            <w:u w:val="none"/>
            <w:lang w:val="sk-SK"/>
          </w:rPr>
          <w:t>r) až w)</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 až d)</w:t>
        </w:r>
      </w:hyperlink>
      <w:r w:rsidRPr="00A27F3F">
        <w:rPr>
          <w:rFonts w:ascii="Times New Roman" w:hAnsi="Times New Roman" w:cs="Times New Roman"/>
          <w:color w:val="000000" w:themeColor="text1"/>
          <w:sz w:val="24"/>
          <w:szCs w:val="24"/>
          <w:lang w:val="sk-SK"/>
        </w:rPr>
        <w:t xml:space="preserve">, </w:t>
      </w:r>
      <w:hyperlink w:anchor="3302019"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022" w:history="1">
        <w:r w:rsidRPr="00A27F3F">
          <w:rPr>
            <w:rStyle w:val="Hypertextovprepojenie"/>
            <w:rFonts w:ascii="Times New Roman" w:hAnsi="Times New Roman" w:cs="Times New Roman"/>
            <w:color w:val="000000" w:themeColor="text1"/>
            <w:sz w:val="24"/>
            <w:szCs w:val="24"/>
            <w:u w:val="none"/>
            <w:lang w:val="sk-SK"/>
          </w:rPr>
          <w:t>j) až o)</w:t>
        </w:r>
      </w:hyperlink>
      <w:r w:rsidRPr="00A27F3F">
        <w:rPr>
          <w:rFonts w:ascii="Times New Roman" w:hAnsi="Times New Roman" w:cs="Times New Roman"/>
          <w:color w:val="000000" w:themeColor="text1"/>
          <w:sz w:val="24"/>
          <w:szCs w:val="24"/>
          <w:lang w:val="sk-SK"/>
        </w:rPr>
        <w:t xml:space="preserve">, </w:t>
      </w:r>
      <w:hyperlink w:anchor="3302034"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3302038"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21261171" w:history="1">
        <w:r w:rsidRPr="00A27F3F">
          <w:rPr>
            <w:rStyle w:val="Hypertextovprepojenie"/>
            <w:rFonts w:ascii="Times New Roman" w:hAnsi="Times New Roman" w:cs="Times New Roman"/>
            <w:color w:val="000000" w:themeColor="text1"/>
            <w:sz w:val="24"/>
            <w:szCs w:val="24"/>
            <w:u w:val="none"/>
            <w:lang w:val="sk-SK"/>
          </w:rPr>
          <w:t xml:space="preserve">ak) až </w:t>
        </w:r>
        <w:proofErr w:type="spellStart"/>
        <w:r w:rsidRPr="00A27F3F">
          <w:rPr>
            <w:rStyle w:val="Hypertextovprepojenie"/>
            <w:rFonts w:ascii="Times New Roman" w:hAnsi="Times New Roman" w:cs="Times New Roman"/>
            <w:color w:val="000000" w:themeColor="text1"/>
            <w:sz w:val="24"/>
            <w:szCs w:val="24"/>
            <w:u w:val="none"/>
            <w:lang w:val="sk-SK"/>
          </w:rPr>
          <w:t>am</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 až e)</w:t>
        </w:r>
      </w:hyperlink>
      <w:r w:rsidRPr="00A27F3F">
        <w:rPr>
          <w:rFonts w:ascii="Times New Roman" w:hAnsi="Times New Roman" w:cs="Times New Roman"/>
          <w:color w:val="000000" w:themeColor="text1"/>
          <w:sz w:val="24"/>
          <w:szCs w:val="24"/>
          <w:lang w:val="sk-SK"/>
        </w:rPr>
        <w:t xml:space="preserve">, </w:t>
      </w:r>
      <w:hyperlink w:anchor="3302117" w:history="1">
        <w:r w:rsidRPr="00A27F3F">
          <w:rPr>
            <w:rStyle w:val="Hypertextovprepojenie"/>
            <w:rFonts w:ascii="Times New Roman" w:hAnsi="Times New Roman" w:cs="Times New Roman"/>
            <w:color w:val="000000" w:themeColor="text1"/>
            <w:sz w:val="24"/>
            <w:szCs w:val="24"/>
            <w:u w:val="none"/>
            <w:lang w:val="sk-SK"/>
          </w:rPr>
          <w:t>j) až n)</w:t>
        </w:r>
      </w:hyperlink>
      <w:r w:rsidRPr="00A27F3F">
        <w:rPr>
          <w:rFonts w:ascii="Times New Roman" w:hAnsi="Times New Roman" w:cs="Times New Roman"/>
          <w:color w:val="000000" w:themeColor="text1"/>
          <w:sz w:val="24"/>
          <w:szCs w:val="24"/>
          <w:lang w:val="sk-SK"/>
        </w:rPr>
        <w:t xml:space="preserve">, </w:t>
      </w:r>
      <w:hyperlink w:anchor="3302123"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2130"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134"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140" w:history="1">
        <w:r w:rsidRPr="00A27F3F">
          <w:rPr>
            <w:rStyle w:val="Hypertextovprepojenie"/>
            <w:rFonts w:ascii="Times New Roman" w:hAnsi="Times New Roman" w:cs="Times New Roman"/>
            <w:color w:val="000000" w:themeColor="text1"/>
            <w:sz w:val="24"/>
            <w:szCs w:val="24"/>
            <w:u w:val="none"/>
            <w:lang w:val="sk-SK"/>
          </w:rPr>
          <w:t>§ 31 ods. 3 písm. a) až c)</w:t>
        </w:r>
      </w:hyperlink>
      <w:r w:rsidRPr="00A27F3F">
        <w:rPr>
          <w:rFonts w:ascii="Times New Roman" w:hAnsi="Times New Roman" w:cs="Times New Roman"/>
          <w:color w:val="000000" w:themeColor="text1"/>
          <w:sz w:val="24"/>
          <w:szCs w:val="24"/>
          <w:lang w:val="sk-SK"/>
        </w:rPr>
        <w:t xml:space="preserve">, </w:t>
      </w:r>
      <w:hyperlink w:anchor="330214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1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154"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62" w:history="1">
        <w:r w:rsidRPr="00A27F3F">
          <w:rPr>
            <w:rStyle w:val="Hypertextovprepojenie"/>
            <w:rFonts w:ascii="Times New Roman" w:hAnsi="Times New Roman" w:cs="Times New Roman"/>
            <w:color w:val="000000" w:themeColor="text1"/>
            <w:sz w:val="24"/>
            <w:szCs w:val="24"/>
            <w:u w:val="none"/>
            <w:lang w:val="sk-SK"/>
          </w:rPr>
          <w:t>q)</w:t>
        </w:r>
      </w:hyperlink>
      <w:r w:rsidRPr="00A27F3F">
        <w:rPr>
          <w:rFonts w:ascii="Times New Roman" w:hAnsi="Times New Roman" w:cs="Times New Roman"/>
          <w:color w:val="000000" w:themeColor="text1"/>
          <w:sz w:val="24"/>
          <w:szCs w:val="24"/>
          <w:lang w:val="sk-SK"/>
        </w:rPr>
        <w:t xml:space="preserve">, </w:t>
      </w:r>
      <w:hyperlink w:anchor="21261281" w:history="1">
        <w:proofErr w:type="spellStart"/>
        <w:r w:rsidRPr="00A27F3F">
          <w:rPr>
            <w:rStyle w:val="Hypertextovprepojenie"/>
            <w:rFonts w:ascii="Times New Roman" w:hAnsi="Times New Roman" w:cs="Times New Roman"/>
            <w:color w:val="000000" w:themeColor="text1"/>
            <w:sz w:val="24"/>
            <w:szCs w:val="24"/>
            <w:u w:val="none"/>
            <w:lang w:val="sk-SK"/>
          </w:rPr>
          <w:t>ac</w:t>
        </w:r>
        <w:proofErr w:type="spellEnd"/>
        <w:r w:rsidRPr="00A27F3F">
          <w:rPr>
            <w:rStyle w:val="Hypertextovprepojenie"/>
            <w:rFonts w:ascii="Times New Roman" w:hAnsi="Times New Roman" w:cs="Times New Roman"/>
            <w:color w:val="000000" w:themeColor="text1"/>
            <w:sz w:val="24"/>
            <w:szCs w:val="24"/>
            <w:u w:val="none"/>
            <w:lang w:val="sk-SK"/>
          </w:rPr>
          <w:t xml:space="preserve">) až </w:t>
        </w:r>
        <w:proofErr w:type="spellStart"/>
        <w:r w:rsidRPr="00A27F3F">
          <w:rPr>
            <w:rStyle w:val="Hypertextovprepojenie"/>
            <w:rFonts w:ascii="Times New Roman" w:hAnsi="Times New Roman" w:cs="Times New Roman"/>
            <w:color w:val="000000" w:themeColor="text1"/>
            <w:sz w:val="24"/>
            <w:szCs w:val="24"/>
            <w:u w:val="none"/>
            <w:lang w:val="sk-SK"/>
          </w:rPr>
          <w:t>ae</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207" w:history="1">
        <w:r w:rsidRPr="00A27F3F">
          <w:rPr>
            <w:rStyle w:val="Hypertextovprepojenie"/>
            <w:rFonts w:ascii="Times New Roman" w:hAnsi="Times New Roman" w:cs="Times New Roman"/>
            <w:color w:val="000000" w:themeColor="text1"/>
            <w:sz w:val="24"/>
            <w:szCs w:val="24"/>
            <w:u w:val="none"/>
            <w:lang w:val="sk-SK"/>
          </w:rPr>
          <w:t>§ 33 ods. 1 až 6</w:t>
        </w:r>
      </w:hyperlink>
      <w:r w:rsidRPr="00A27F3F">
        <w:rPr>
          <w:rFonts w:ascii="Times New Roman" w:hAnsi="Times New Roman" w:cs="Times New Roman"/>
          <w:color w:val="000000" w:themeColor="text1"/>
          <w:sz w:val="24"/>
          <w:szCs w:val="24"/>
          <w:lang w:val="sk-SK"/>
        </w:rPr>
        <w:t xml:space="preserve">, </w:t>
      </w:r>
      <w:hyperlink w:anchor="3302218"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w:t>
      </w:r>
      <w:hyperlink w:anchor="21261376" w:history="1">
        <w:r w:rsidRPr="00A27F3F">
          <w:rPr>
            <w:rStyle w:val="Hypertextovprepojenie"/>
            <w:rFonts w:ascii="Times New Roman" w:hAnsi="Times New Roman" w:cs="Times New Roman"/>
            <w:color w:val="000000" w:themeColor="text1"/>
            <w:sz w:val="24"/>
            <w:szCs w:val="24"/>
            <w:u w:val="none"/>
            <w:lang w:val="sk-SK"/>
          </w:rPr>
          <w:t>y) až z)</w:t>
        </w:r>
      </w:hyperlink>
      <w:r w:rsidRPr="00A27F3F">
        <w:rPr>
          <w:rFonts w:ascii="Times New Roman" w:hAnsi="Times New Roman" w:cs="Times New Roman"/>
          <w:color w:val="000000" w:themeColor="text1"/>
          <w:sz w:val="24"/>
          <w:szCs w:val="24"/>
          <w:lang w:val="sk-SK"/>
        </w:rPr>
        <w:t xml:space="preserve">, </w:t>
      </w:r>
      <w:hyperlink w:anchor="3302271" w:history="1">
        <w:r w:rsidRPr="00A27F3F">
          <w:rPr>
            <w:rStyle w:val="Hypertextovprepojenie"/>
            <w:rFonts w:ascii="Times New Roman" w:hAnsi="Times New Roman" w:cs="Times New Roman"/>
            <w:color w:val="000000" w:themeColor="text1"/>
            <w:sz w:val="24"/>
            <w:szCs w:val="24"/>
            <w:u w:val="none"/>
            <w:lang w:val="sk-SK"/>
          </w:rPr>
          <w:t>§ 35</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a </w:t>
      </w:r>
      <w:hyperlink w:anchor="3302350" w:history="1">
        <w:r w:rsidRPr="00A27F3F">
          <w:rPr>
            <w:rStyle w:val="Hypertextovprepojenie"/>
            <w:rFonts w:ascii="Times New Roman" w:hAnsi="Times New Roman" w:cs="Times New Roman"/>
            <w:color w:val="000000" w:themeColor="text1"/>
            <w:sz w:val="24"/>
            <w:szCs w:val="24"/>
            <w:u w:val="none"/>
            <w:lang w:val="sk-SK"/>
          </w:rPr>
          <w:t>39</w:t>
        </w:r>
      </w:hyperlink>
      <w:r w:rsidRPr="00A27F3F">
        <w:rPr>
          <w:rFonts w:ascii="Times New Roman" w:hAnsi="Times New Roman" w:cs="Times New Roman"/>
          <w:color w:val="000000" w:themeColor="text1"/>
          <w:sz w:val="24"/>
          <w:szCs w:val="24"/>
          <w:lang w:val="sk-SK"/>
        </w:rPr>
        <w:t xml:space="preserve">, </w:t>
      </w:r>
      <w:hyperlink w:anchor="3302372" w:history="1">
        <w:r w:rsidRPr="00A27F3F">
          <w:rPr>
            <w:rStyle w:val="Hypertextovprepojenie"/>
            <w:rFonts w:ascii="Times New Roman" w:hAnsi="Times New Roman" w:cs="Times New Roman"/>
            <w:color w:val="000000" w:themeColor="text1"/>
            <w:sz w:val="24"/>
            <w:szCs w:val="24"/>
            <w:u w:val="none"/>
            <w:lang w:val="sk-SK"/>
          </w:rPr>
          <w:t>§ 40 ods. 1</w:t>
        </w:r>
      </w:hyperlink>
      <w:r w:rsidRPr="00A27F3F">
        <w:rPr>
          <w:rFonts w:ascii="Times New Roman" w:hAnsi="Times New Roman" w:cs="Times New Roman"/>
          <w:color w:val="000000" w:themeColor="text1"/>
          <w:sz w:val="24"/>
          <w:szCs w:val="24"/>
          <w:lang w:val="sk-SK"/>
        </w:rPr>
        <w:t xml:space="preserve">, </w:t>
      </w:r>
      <w:hyperlink w:anchor="3302377"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3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2126153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2384" w:history="1">
        <w:r w:rsidRPr="00A27F3F">
          <w:rPr>
            <w:rStyle w:val="Hypertextovprepojenie"/>
            <w:rFonts w:ascii="Times New Roman" w:hAnsi="Times New Roman" w:cs="Times New Roman"/>
            <w:color w:val="000000" w:themeColor="text1"/>
            <w:sz w:val="24"/>
            <w:szCs w:val="24"/>
            <w:u w:val="none"/>
            <w:lang w:val="sk-SK"/>
          </w:rPr>
          <w:t>§ 41 ods. 1 až 5</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 42 až 46</w:t>
        </w:r>
      </w:hyperlink>
      <w:r w:rsidRPr="00A27F3F">
        <w:rPr>
          <w:rFonts w:ascii="Times New Roman" w:hAnsi="Times New Roman" w:cs="Times New Roman"/>
          <w:color w:val="000000" w:themeColor="text1"/>
          <w:sz w:val="24"/>
          <w:szCs w:val="24"/>
          <w:lang w:val="sk-SK"/>
        </w:rPr>
        <w:t xml:space="preserve">, </w:t>
      </w:r>
      <w:hyperlink w:anchor="3302486" w:history="1">
        <w:r w:rsidRPr="00A27F3F">
          <w:rPr>
            <w:rStyle w:val="Hypertextovprepojenie"/>
            <w:rFonts w:ascii="Times New Roman" w:hAnsi="Times New Roman" w:cs="Times New Roman"/>
            <w:color w:val="000000" w:themeColor="text1"/>
            <w:sz w:val="24"/>
            <w:szCs w:val="24"/>
            <w:u w:val="none"/>
            <w:lang w:val="sk-SK"/>
          </w:rPr>
          <w:t>§ 48 ods. 2 písm. b)</w:t>
        </w:r>
      </w:hyperlink>
      <w:r w:rsidRPr="00A27F3F">
        <w:rPr>
          <w:rFonts w:ascii="Times New Roman" w:hAnsi="Times New Roman" w:cs="Times New Roman"/>
          <w:color w:val="000000" w:themeColor="text1"/>
          <w:sz w:val="24"/>
          <w:szCs w:val="24"/>
          <w:lang w:val="sk-SK"/>
        </w:rPr>
        <w:t xml:space="preserve">, </w:t>
      </w:r>
      <w:hyperlink w:anchor="3302487"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489"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49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17" w:history="1">
        <w:r w:rsidRPr="00A27F3F">
          <w:rPr>
            <w:rStyle w:val="Hypertextovprepojenie"/>
            <w:rFonts w:ascii="Times New Roman" w:hAnsi="Times New Roman" w:cs="Times New Roman"/>
            <w:color w:val="000000" w:themeColor="text1"/>
            <w:sz w:val="24"/>
            <w:szCs w:val="24"/>
            <w:u w:val="none"/>
            <w:lang w:val="sk-SK"/>
          </w:rPr>
          <w:t>§ 49 ods. 6 písm. a)</w:t>
        </w:r>
      </w:hyperlink>
      <w:r w:rsidRPr="00A27F3F">
        <w:rPr>
          <w:rFonts w:ascii="Times New Roman" w:hAnsi="Times New Roman" w:cs="Times New Roman"/>
          <w:color w:val="000000" w:themeColor="text1"/>
          <w:sz w:val="24"/>
          <w:szCs w:val="24"/>
          <w:lang w:val="sk-SK"/>
        </w:rPr>
        <w:t xml:space="preserve">, </w:t>
      </w:r>
      <w:hyperlink w:anchor="3302518"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25"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28"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530"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531"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534" w:history="1">
        <w:r w:rsidRPr="00A27F3F">
          <w:rPr>
            <w:rStyle w:val="Hypertextovprepojenie"/>
            <w:rFonts w:ascii="Times New Roman" w:hAnsi="Times New Roman" w:cs="Times New Roman"/>
            <w:color w:val="000000" w:themeColor="text1"/>
            <w:sz w:val="24"/>
            <w:szCs w:val="24"/>
            <w:u w:val="none"/>
            <w:lang w:val="sk-SK"/>
          </w:rPr>
          <w:t>§ 49 ods. 7 písm. b)</w:t>
        </w:r>
      </w:hyperlink>
      <w:r w:rsidRPr="00A27F3F">
        <w:rPr>
          <w:rFonts w:ascii="Times New Roman" w:hAnsi="Times New Roman" w:cs="Times New Roman"/>
          <w:color w:val="000000" w:themeColor="text1"/>
          <w:sz w:val="24"/>
          <w:szCs w:val="24"/>
          <w:lang w:val="sk-SK"/>
        </w:rPr>
        <w:t xml:space="preserve">,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 až h)</w:t>
        </w:r>
      </w:hyperlink>
      <w:r w:rsidRPr="00A27F3F">
        <w:rPr>
          <w:rFonts w:ascii="Times New Roman" w:hAnsi="Times New Roman" w:cs="Times New Roman"/>
          <w:color w:val="000000" w:themeColor="text1"/>
          <w:sz w:val="24"/>
          <w:szCs w:val="24"/>
          <w:lang w:val="sk-SK"/>
        </w:rPr>
        <w:t xml:space="preserve">, </w:t>
      </w:r>
      <w:hyperlink w:anchor="330254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63" w:history="1">
        <w:r w:rsidRPr="00A27F3F">
          <w:rPr>
            <w:rStyle w:val="Hypertextovprepojenie"/>
            <w:rFonts w:ascii="Times New Roman" w:hAnsi="Times New Roman" w:cs="Times New Roman"/>
            <w:color w:val="000000" w:themeColor="text1"/>
            <w:sz w:val="24"/>
            <w:szCs w:val="24"/>
            <w:u w:val="none"/>
            <w:lang w:val="sk-SK"/>
          </w:rPr>
          <w:t>§ 49 ods. 9</w:t>
        </w:r>
      </w:hyperlink>
      <w:r w:rsidRPr="00A27F3F">
        <w:rPr>
          <w:rFonts w:ascii="Times New Roman" w:hAnsi="Times New Roman" w:cs="Times New Roman"/>
          <w:color w:val="000000" w:themeColor="text1"/>
          <w:sz w:val="24"/>
          <w:szCs w:val="24"/>
          <w:lang w:val="sk-SK"/>
        </w:rPr>
        <w:t xml:space="preserve"> a </w:t>
      </w:r>
      <w:hyperlink w:anchor="3902569"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853" w:history="1">
        <w:r w:rsidRPr="00A27F3F">
          <w:rPr>
            <w:rStyle w:val="Hypertextovprepojenie"/>
            <w:rFonts w:ascii="Times New Roman" w:hAnsi="Times New Roman" w:cs="Times New Roman"/>
            <w:color w:val="000000" w:themeColor="text1"/>
            <w:sz w:val="24"/>
            <w:szCs w:val="24"/>
            <w:u w:val="none"/>
            <w:lang w:val="sk-SK"/>
          </w:rPr>
          <w:t>§ 64 ods. 6 písm. a) až d)</w:t>
        </w:r>
      </w:hyperlink>
      <w:r w:rsidRPr="00A27F3F">
        <w:rPr>
          <w:rFonts w:ascii="Times New Roman" w:hAnsi="Times New Roman" w:cs="Times New Roman"/>
          <w:color w:val="000000" w:themeColor="text1"/>
          <w:sz w:val="24"/>
          <w:szCs w:val="24"/>
          <w:lang w:val="sk-SK"/>
        </w:rPr>
        <w:t xml:space="preserve">, </w:t>
      </w:r>
      <w:hyperlink w:anchor="3302861" w:history="1">
        <w:r w:rsidRPr="00A27F3F">
          <w:rPr>
            <w:rStyle w:val="Hypertextovprepojenie"/>
            <w:rFonts w:ascii="Times New Roman" w:hAnsi="Times New Roman" w:cs="Times New Roman"/>
            <w:color w:val="000000" w:themeColor="text1"/>
            <w:sz w:val="24"/>
            <w:szCs w:val="24"/>
            <w:u w:val="none"/>
            <w:lang w:val="sk-SK"/>
          </w:rPr>
          <w:t>j) až l)</w:t>
        </w:r>
      </w:hyperlink>
      <w:r w:rsidRPr="00A27F3F">
        <w:rPr>
          <w:rFonts w:ascii="Times New Roman" w:hAnsi="Times New Roman" w:cs="Times New Roman"/>
          <w:color w:val="000000" w:themeColor="text1"/>
          <w:sz w:val="24"/>
          <w:szCs w:val="24"/>
          <w:lang w:val="sk-SK"/>
        </w:rPr>
        <w:t xml:space="preserve">, </w:t>
      </w:r>
      <w:hyperlink w:anchor="3302866"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868" w:history="1">
        <w:r w:rsidRPr="00A27F3F">
          <w:rPr>
            <w:rStyle w:val="Hypertextovprepojenie"/>
            <w:rFonts w:ascii="Times New Roman" w:hAnsi="Times New Roman" w:cs="Times New Roman"/>
            <w:color w:val="000000" w:themeColor="text1"/>
            <w:sz w:val="24"/>
            <w:szCs w:val="24"/>
            <w:u w:val="none"/>
            <w:lang w:val="sk-SK"/>
          </w:rPr>
          <w:t>§ 64 ods. 7 písm. a)</w:t>
        </w:r>
      </w:hyperlink>
      <w:r w:rsidRPr="00A27F3F">
        <w:rPr>
          <w:rFonts w:ascii="Times New Roman" w:hAnsi="Times New Roman" w:cs="Times New Roman"/>
          <w:color w:val="000000" w:themeColor="text1"/>
          <w:sz w:val="24"/>
          <w:szCs w:val="24"/>
          <w:lang w:val="sk-SK"/>
        </w:rPr>
        <w:t xml:space="preserve">, </w:t>
      </w:r>
      <w:hyperlink w:anchor="3302870"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872"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877"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885"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902570" w:history="1">
        <w:r w:rsidRPr="00A27F3F">
          <w:rPr>
            <w:rStyle w:val="Hypertextovprepojenie"/>
            <w:rFonts w:ascii="Times New Roman" w:hAnsi="Times New Roman" w:cs="Times New Roman"/>
            <w:color w:val="000000" w:themeColor="text1"/>
            <w:sz w:val="24"/>
            <w:szCs w:val="24"/>
            <w:u w:val="none"/>
            <w:lang w:val="sk-SK"/>
          </w:rPr>
          <w:t>§ 64 ods. 14</w:t>
        </w:r>
      </w:hyperlink>
      <w:r w:rsidRPr="00A27F3F">
        <w:rPr>
          <w:rFonts w:ascii="Times New Roman" w:hAnsi="Times New Roman" w:cs="Times New Roman"/>
          <w:color w:val="000000" w:themeColor="text1"/>
          <w:sz w:val="24"/>
          <w:szCs w:val="24"/>
          <w:lang w:val="sk-SK"/>
        </w:rPr>
        <w:t xml:space="preserve"> a </w:t>
      </w:r>
      <w:hyperlink w:anchor="3902576"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2941" w:history="1">
        <w:r w:rsidRPr="00A27F3F">
          <w:rPr>
            <w:rStyle w:val="Hypertextovprepojenie"/>
            <w:rFonts w:ascii="Times New Roman" w:hAnsi="Times New Roman" w:cs="Times New Roman"/>
            <w:color w:val="000000" w:themeColor="text1"/>
            <w:sz w:val="24"/>
            <w:szCs w:val="24"/>
            <w:u w:val="none"/>
            <w:lang w:val="sk-SK"/>
          </w:rPr>
          <w:t>§ 66</w:t>
        </w:r>
      </w:hyperlink>
      <w:r w:rsidRPr="00A27F3F">
        <w:rPr>
          <w:rFonts w:ascii="Times New Roman" w:hAnsi="Times New Roman" w:cs="Times New Roman"/>
          <w:color w:val="000000" w:themeColor="text1"/>
          <w:sz w:val="24"/>
          <w:szCs w:val="24"/>
          <w:lang w:val="sk-SK"/>
        </w:rPr>
        <w:t xml:space="preserve">, </w:t>
      </w:r>
      <w:hyperlink w:anchor="3302975" w:history="1">
        <w:r w:rsidRPr="00A27F3F">
          <w:rPr>
            <w:rStyle w:val="Hypertextovprepojenie"/>
            <w:rFonts w:ascii="Times New Roman" w:hAnsi="Times New Roman" w:cs="Times New Roman"/>
            <w:color w:val="000000" w:themeColor="text1"/>
            <w:sz w:val="24"/>
            <w:szCs w:val="24"/>
            <w:u w:val="none"/>
            <w:lang w:val="sk-SK"/>
          </w:rPr>
          <w:t>§ 67 ods. 6 písm. a)</w:t>
        </w:r>
      </w:hyperlink>
      <w:r w:rsidRPr="00A27F3F">
        <w:rPr>
          <w:rFonts w:ascii="Times New Roman" w:hAnsi="Times New Roman" w:cs="Times New Roman"/>
          <w:color w:val="000000" w:themeColor="text1"/>
          <w:sz w:val="24"/>
          <w:szCs w:val="24"/>
          <w:lang w:val="sk-SK"/>
        </w:rPr>
        <w:t xml:space="preserve">, </w:t>
      </w:r>
      <w:hyperlink w:anchor="3302976"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981"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98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985"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988"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xml:space="preserve">, </w:t>
      </w:r>
      <w:hyperlink w:anchor="390257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390258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3025" w:history="1">
        <w:r w:rsidRPr="00A27F3F">
          <w:rPr>
            <w:rStyle w:val="Hypertextovprepojenie"/>
            <w:rFonts w:ascii="Times New Roman" w:hAnsi="Times New Roman" w:cs="Times New Roman"/>
            <w:color w:val="000000" w:themeColor="text1"/>
            <w:sz w:val="24"/>
            <w:szCs w:val="24"/>
            <w:u w:val="none"/>
            <w:lang w:val="sk-SK"/>
          </w:rPr>
          <w:t>§ 69 ods. 2 písm. c)</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3086" w:history="1">
        <w:r w:rsidRPr="00A27F3F">
          <w:rPr>
            <w:rStyle w:val="Hypertextovprepojenie"/>
            <w:rFonts w:ascii="Times New Roman" w:hAnsi="Times New Roman" w:cs="Times New Roman"/>
            <w:color w:val="000000" w:themeColor="text1"/>
            <w:sz w:val="24"/>
            <w:szCs w:val="24"/>
            <w:u w:val="none"/>
            <w:lang w:val="sk-SK"/>
          </w:rPr>
          <w:t>§ 72 ods. 4 až 7</w:t>
        </w:r>
      </w:hyperlink>
      <w:r w:rsidRPr="00A27F3F">
        <w:rPr>
          <w:rFonts w:ascii="Times New Roman" w:hAnsi="Times New Roman" w:cs="Times New Roman"/>
          <w:color w:val="000000" w:themeColor="text1"/>
          <w:sz w:val="24"/>
          <w:szCs w:val="24"/>
          <w:lang w:val="sk-SK"/>
        </w:rPr>
        <w:t xml:space="preserve">, </w:t>
      </w:r>
      <w:hyperlink w:anchor="3303092" w:history="1">
        <w:r w:rsidRPr="00A27F3F">
          <w:rPr>
            <w:rStyle w:val="Hypertextovprepojenie"/>
            <w:rFonts w:ascii="Times New Roman" w:hAnsi="Times New Roman" w:cs="Times New Roman"/>
            <w:color w:val="000000" w:themeColor="text1"/>
            <w:sz w:val="24"/>
            <w:szCs w:val="24"/>
            <w:u w:val="none"/>
            <w:lang w:val="sk-SK"/>
          </w:rPr>
          <w:t>§ 72 ods. 9 písm. a)</w:t>
        </w:r>
      </w:hyperlink>
      <w:r w:rsidRPr="00A27F3F">
        <w:rPr>
          <w:rFonts w:ascii="Times New Roman" w:hAnsi="Times New Roman" w:cs="Times New Roman"/>
          <w:color w:val="000000" w:themeColor="text1"/>
          <w:sz w:val="24"/>
          <w:szCs w:val="24"/>
          <w:lang w:val="sk-SK"/>
        </w:rPr>
        <w:t xml:space="preserve">, </w:t>
      </w:r>
      <w:hyperlink w:anchor="3303093" w:history="1">
        <w:r w:rsidRPr="00A27F3F">
          <w:rPr>
            <w:rStyle w:val="Hypertextovprepojenie"/>
            <w:rFonts w:ascii="Times New Roman" w:hAnsi="Times New Roman" w:cs="Times New Roman"/>
            <w:color w:val="000000" w:themeColor="text1"/>
            <w:sz w:val="24"/>
            <w:szCs w:val="24"/>
            <w:u w:val="none"/>
            <w:lang w:val="sk-SK"/>
          </w:rPr>
          <w:t>b) až d)</w:t>
        </w:r>
      </w:hyperlink>
      <w:r w:rsidRPr="00A27F3F">
        <w:rPr>
          <w:rFonts w:ascii="Times New Roman" w:hAnsi="Times New Roman" w:cs="Times New Roman"/>
          <w:color w:val="000000" w:themeColor="text1"/>
          <w:sz w:val="24"/>
          <w:szCs w:val="24"/>
          <w:lang w:val="sk-SK"/>
        </w:rPr>
        <w:t xml:space="preserve">, </w:t>
      </w:r>
      <w:hyperlink w:anchor="3303096" w:history="1">
        <w:r w:rsidRPr="00A27F3F">
          <w:rPr>
            <w:rStyle w:val="Hypertextovprepojenie"/>
            <w:rFonts w:ascii="Times New Roman" w:hAnsi="Times New Roman" w:cs="Times New Roman"/>
            <w:color w:val="000000" w:themeColor="text1"/>
            <w:sz w:val="24"/>
            <w:szCs w:val="24"/>
            <w:u w:val="none"/>
            <w:lang w:val="sk-SK"/>
          </w:rPr>
          <w:t>§ 73</w:t>
        </w:r>
      </w:hyperlink>
      <w:r w:rsidRPr="00A27F3F">
        <w:rPr>
          <w:rFonts w:ascii="Times New Roman" w:hAnsi="Times New Roman" w:cs="Times New Roman"/>
          <w:color w:val="000000" w:themeColor="text1"/>
          <w:sz w:val="24"/>
          <w:szCs w:val="24"/>
          <w:lang w:val="sk-SK"/>
        </w:rPr>
        <w:t xml:space="preserve">, </w:t>
      </w:r>
      <w:hyperlink w:anchor="3303158" w:history="1">
        <w:r w:rsidRPr="00A27F3F">
          <w:rPr>
            <w:rStyle w:val="Hypertextovprepojenie"/>
            <w:rFonts w:ascii="Times New Roman" w:hAnsi="Times New Roman" w:cs="Times New Roman"/>
            <w:color w:val="000000" w:themeColor="text1"/>
            <w:sz w:val="24"/>
            <w:szCs w:val="24"/>
            <w:u w:val="none"/>
            <w:lang w:val="sk-SK"/>
          </w:rPr>
          <w:t>§ 76 ods. 3</w:t>
        </w:r>
      </w:hyperlink>
      <w:r w:rsidRPr="00A27F3F">
        <w:rPr>
          <w:rFonts w:ascii="Times New Roman" w:hAnsi="Times New Roman" w:cs="Times New Roman"/>
          <w:color w:val="000000" w:themeColor="text1"/>
          <w:sz w:val="24"/>
          <w:szCs w:val="24"/>
          <w:lang w:val="sk-SK"/>
        </w:rPr>
        <w:t xml:space="preserve">, </w:t>
      </w:r>
      <w:hyperlink w:anchor="3303164"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3170" w:history="1">
        <w:r w:rsidRPr="00A27F3F">
          <w:rPr>
            <w:rStyle w:val="Hypertextovprepojenie"/>
            <w:rFonts w:ascii="Times New Roman" w:hAnsi="Times New Roman" w:cs="Times New Roman"/>
            <w:color w:val="000000" w:themeColor="text1"/>
            <w:sz w:val="24"/>
            <w:szCs w:val="24"/>
            <w:u w:val="none"/>
            <w:lang w:val="sk-SK"/>
          </w:rPr>
          <w:t>§ 77 ods. 1</w:t>
        </w:r>
      </w:hyperlink>
      <w:r w:rsidRPr="00A27F3F">
        <w:rPr>
          <w:rFonts w:ascii="Times New Roman" w:hAnsi="Times New Roman" w:cs="Times New Roman"/>
          <w:color w:val="000000" w:themeColor="text1"/>
          <w:sz w:val="24"/>
          <w:szCs w:val="24"/>
          <w:lang w:val="sk-SK"/>
        </w:rPr>
        <w:t xml:space="preserve"> a </w:t>
      </w:r>
      <w:hyperlink w:anchor="3303172"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 xml:space="preserve">, </w:t>
      </w:r>
      <w:hyperlink w:anchor="3303176" w:history="1">
        <w:r w:rsidRPr="00A27F3F">
          <w:rPr>
            <w:rStyle w:val="Hypertextovprepojenie"/>
            <w:rFonts w:ascii="Times New Roman" w:hAnsi="Times New Roman" w:cs="Times New Roman"/>
            <w:color w:val="000000" w:themeColor="text1"/>
            <w:sz w:val="24"/>
            <w:szCs w:val="24"/>
            <w:u w:val="none"/>
            <w:lang w:val="sk-SK"/>
          </w:rPr>
          <w:t>§ 79 až 82</w:t>
        </w:r>
      </w:hyperlink>
      <w:r w:rsidRPr="00A27F3F">
        <w:rPr>
          <w:rFonts w:ascii="Times New Roman" w:hAnsi="Times New Roman" w:cs="Times New Roman"/>
          <w:color w:val="000000" w:themeColor="text1"/>
          <w:sz w:val="24"/>
          <w:szCs w:val="24"/>
          <w:lang w:val="sk-SK"/>
        </w:rPr>
        <w:t xml:space="preserve">, </w:t>
      </w:r>
      <w:hyperlink w:anchor="3303235" w:history="1">
        <w:r w:rsidRPr="00A27F3F">
          <w:rPr>
            <w:rStyle w:val="Hypertextovprepojenie"/>
            <w:rFonts w:ascii="Times New Roman" w:hAnsi="Times New Roman" w:cs="Times New Roman"/>
            <w:color w:val="000000" w:themeColor="text1"/>
            <w:sz w:val="24"/>
            <w:szCs w:val="24"/>
            <w:u w:val="none"/>
            <w:lang w:val="sk-SK"/>
          </w:rPr>
          <w:t>§ 84 až 87</w:t>
        </w:r>
      </w:hyperlink>
      <w:r w:rsidRPr="00A27F3F">
        <w:rPr>
          <w:rFonts w:ascii="Times New Roman" w:hAnsi="Times New Roman" w:cs="Times New Roman"/>
          <w:color w:val="000000" w:themeColor="text1"/>
          <w:sz w:val="24"/>
          <w:szCs w:val="24"/>
          <w:lang w:val="sk-SK"/>
        </w:rPr>
        <w:t xml:space="preserve"> a podľa osobitných predpisov</w:t>
      </w:r>
      <w:hyperlink w:anchor="3303682" w:history="1">
        <w:r w:rsidRPr="00A27F3F">
          <w:rPr>
            <w:rStyle w:val="Odkaznavysvetlivku"/>
            <w:rFonts w:ascii="Times New Roman" w:hAnsi="Times New Roman" w:cs="Times New Roman"/>
            <w:color w:val="000000" w:themeColor="text1"/>
            <w:sz w:val="24"/>
            <w:szCs w:val="24"/>
            <w:lang w:val="sk-SK"/>
          </w:rPr>
          <w:t>91)</w:t>
        </w:r>
      </w:hyperlink>
      <w:r w:rsidRPr="00A27F3F">
        <w:rPr>
          <w:rFonts w:ascii="Times New Roman" w:hAnsi="Times New Roman" w:cs="Times New Roman"/>
          <w:color w:val="000000" w:themeColor="text1"/>
          <w:sz w:val="24"/>
          <w:szCs w:val="24"/>
          <w:lang w:val="sk-SK"/>
        </w:rPr>
        <w:t xml:space="preserve"> s osobitným zreteľom na plnenie povinností</w:t>
      </w:r>
    </w:p>
    <w:p w:rsidR="00042A7B" w:rsidRPr="00A27F3F" w:rsidRDefault="00E903A1">
      <w:pPr>
        <w:ind w:left="568" w:hanging="284"/>
        <w:rPr>
          <w:rFonts w:ascii="Times New Roman" w:hAnsi="Times New Roman" w:cs="Times New Roman"/>
          <w:color w:val="000000" w:themeColor="text1"/>
          <w:sz w:val="24"/>
          <w:szCs w:val="24"/>
          <w:lang w:val="sk-SK"/>
        </w:rPr>
      </w:pPr>
      <w:bookmarkStart w:id="2544" w:name="3303371"/>
      <w:bookmarkEnd w:id="2544"/>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účastníkov trhu s elektrinou a plynom týkajúcich sa plnenia úloh</w:t>
      </w:r>
    </w:p>
    <w:p w:rsidR="00042A7B" w:rsidRPr="00A27F3F" w:rsidRDefault="00E903A1">
      <w:pPr>
        <w:ind w:left="852" w:hanging="284"/>
        <w:rPr>
          <w:rFonts w:ascii="Times New Roman" w:hAnsi="Times New Roman" w:cs="Times New Roman"/>
          <w:color w:val="000000" w:themeColor="text1"/>
          <w:sz w:val="24"/>
          <w:szCs w:val="24"/>
          <w:lang w:val="sk-SK"/>
        </w:rPr>
      </w:pPr>
      <w:bookmarkStart w:id="2545" w:name="3303372"/>
      <w:bookmarkEnd w:id="254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vo všeobecnom hospodárskom záujme,</w:t>
      </w:r>
    </w:p>
    <w:p w:rsidR="00042A7B" w:rsidRPr="00A27F3F" w:rsidRDefault="00E903A1">
      <w:pPr>
        <w:ind w:left="852" w:hanging="284"/>
        <w:rPr>
          <w:rFonts w:ascii="Times New Roman" w:hAnsi="Times New Roman" w:cs="Times New Roman"/>
          <w:color w:val="000000" w:themeColor="text1"/>
          <w:sz w:val="24"/>
          <w:szCs w:val="24"/>
          <w:lang w:val="sk-SK"/>
        </w:rPr>
      </w:pPr>
      <w:bookmarkStart w:id="2546" w:name="3303373"/>
      <w:bookmarkEnd w:id="254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zabezpečenia bezpečnosti a spoľahlivosti prevádzkovania sústav a sietí,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47" w:name="3303374"/>
      <w:bookmarkEnd w:id="254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na predchádzanie stavu núdze v elektroenergetike alebo krízovej situácie v plynárenstve a pri vyhlásení stavu núdze v elektroenergetike alebo krízovej situácie v plynárenstve,</w:t>
      </w:r>
    </w:p>
    <w:p w:rsidR="00042A7B" w:rsidRPr="00A27F3F" w:rsidRDefault="00E903A1">
      <w:pPr>
        <w:ind w:left="852" w:hanging="284"/>
        <w:rPr>
          <w:rFonts w:ascii="Times New Roman" w:hAnsi="Times New Roman" w:cs="Times New Roman"/>
          <w:color w:val="000000" w:themeColor="text1"/>
          <w:sz w:val="24"/>
          <w:szCs w:val="24"/>
          <w:lang w:val="sk-SK"/>
        </w:rPr>
      </w:pPr>
      <w:bookmarkStart w:id="2548" w:name="3303375"/>
      <w:bookmarkEnd w:id="254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549" w:name="3303376"/>
      <w:bookmarkEnd w:id="2549"/>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dodržiavať štandard bezpečnosti dodávok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550" w:name="3303377"/>
      <w:bookmarkEnd w:id="25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osôb, ktoré vykonávajú činnosti v energetike, na ktoré sa nevyžaduje povolenie v rozsahu podľa písmena a),</w:t>
      </w:r>
    </w:p>
    <w:p w:rsidR="00042A7B" w:rsidRPr="00A27F3F" w:rsidRDefault="00E903A1">
      <w:pPr>
        <w:ind w:left="568" w:hanging="284"/>
        <w:rPr>
          <w:rFonts w:ascii="Times New Roman" w:hAnsi="Times New Roman" w:cs="Times New Roman"/>
          <w:color w:val="000000" w:themeColor="text1"/>
          <w:sz w:val="24"/>
          <w:szCs w:val="24"/>
          <w:lang w:val="sk-SK"/>
        </w:rPr>
      </w:pPr>
      <w:bookmarkStart w:id="2551" w:name="3303378"/>
      <w:bookmarkEnd w:id="25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iných osôb, ktorým sú ukladané povinnosti týkajúce sa plnenia úloh uvedených v písmene a),</w:t>
      </w:r>
    </w:p>
    <w:p w:rsidR="00042A7B" w:rsidRPr="00A27F3F" w:rsidRDefault="00E903A1">
      <w:pPr>
        <w:ind w:left="568" w:hanging="284"/>
        <w:rPr>
          <w:rFonts w:ascii="Times New Roman" w:hAnsi="Times New Roman" w:cs="Times New Roman"/>
          <w:color w:val="000000" w:themeColor="text1"/>
          <w:sz w:val="24"/>
          <w:szCs w:val="24"/>
          <w:lang w:val="sk-SK"/>
        </w:rPr>
      </w:pPr>
      <w:bookmarkStart w:id="2552" w:name="3303379"/>
      <w:bookmarkEnd w:id="255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na vykonávanie činností v energetike a povinností v ochranných pásmach sústavy, ochranných pásmach a bezpečnostných pásmach plynárenských zariadení a v ochranných pásmach potrubí na prepravu pohonných látok alebo ropy,</w:t>
      </w:r>
    </w:p>
    <w:p w:rsidR="00042A7B" w:rsidRPr="00A27F3F" w:rsidRDefault="00E903A1">
      <w:pPr>
        <w:ind w:left="568" w:hanging="284"/>
        <w:rPr>
          <w:rFonts w:ascii="Times New Roman" w:hAnsi="Times New Roman" w:cs="Times New Roman"/>
          <w:color w:val="000000" w:themeColor="text1"/>
          <w:sz w:val="24"/>
          <w:szCs w:val="24"/>
          <w:lang w:val="sk-SK"/>
        </w:rPr>
      </w:pPr>
      <w:bookmarkStart w:id="2553" w:name="3303380"/>
      <w:bookmarkEnd w:id="2553"/>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vyplývajúcich z opatrení uložených inšpekciou a inšpektorátmi Slovenskej obchodnej inšpekcie (ďalej len „inšpektorát“),</w:t>
      </w:r>
    </w:p>
    <w:p w:rsidR="00042A7B" w:rsidRPr="00A27F3F" w:rsidRDefault="00E903A1">
      <w:pPr>
        <w:ind w:firstLine="142"/>
        <w:rPr>
          <w:rFonts w:ascii="Times New Roman" w:hAnsi="Times New Roman" w:cs="Times New Roman"/>
          <w:color w:val="000000" w:themeColor="text1"/>
          <w:sz w:val="24"/>
          <w:szCs w:val="24"/>
          <w:lang w:val="sk-SK"/>
        </w:rPr>
      </w:pPr>
      <w:bookmarkStart w:id="2554" w:name="3303386"/>
      <w:bookmarkEnd w:id="2554"/>
      <w:r w:rsidRPr="00A27F3F">
        <w:rPr>
          <w:rFonts w:ascii="Times New Roman" w:hAnsi="Times New Roman" w:cs="Times New Roman"/>
          <w:b/>
          <w:color w:val="000000" w:themeColor="text1"/>
          <w:sz w:val="24"/>
          <w:szCs w:val="24"/>
          <w:lang w:val="sk-SK"/>
        </w:rPr>
        <w:lastRenderedPageBreak/>
        <w:t>(2)</w:t>
      </w:r>
      <w:r w:rsidRPr="00A27F3F">
        <w:rPr>
          <w:rFonts w:ascii="Times New Roman" w:hAnsi="Times New Roman" w:cs="Times New Roman"/>
          <w:color w:val="000000" w:themeColor="text1"/>
          <w:sz w:val="24"/>
          <w:szCs w:val="24"/>
          <w:lang w:val="sk-SK"/>
        </w:rPr>
        <w:t xml:space="preserve"> Inšpekcia</w:t>
      </w:r>
    </w:p>
    <w:p w:rsidR="00042A7B" w:rsidRPr="00A27F3F" w:rsidRDefault="00E903A1">
      <w:pPr>
        <w:ind w:left="568" w:hanging="284"/>
        <w:rPr>
          <w:rFonts w:ascii="Times New Roman" w:hAnsi="Times New Roman" w:cs="Times New Roman"/>
          <w:color w:val="000000" w:themeColor="text1"/>
          <w:sz w:val="24"/>
          <w:szCs w:val="24"/>
          <w:lang w:val="sk-SK"/>
        </w:rPr>
      </w:pPr>
      <w:bookmarkStart w:id="2555" w:name="3303387"/>
      <w:bookmarkEnd w:id="255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riadi výkon štátneho dozoru a činnosť inšpektorátov,</w:t>
      </w:r>
    </w:p>
    <w:p w:rsidR="00042A7B" w:rsidRPr="00A27F3F" w:rsidRDefault="00E903A1">
      <w:pPr>
        <w:ind w:left="568" w:hanging="284"/>
        <w:rPr>
          <w:rFonts w:ascii="Times New Roman" w:hAnsi="Times New Roman" w:cs="Times New Roman"/>
          <w:color w:val="000000" w:themeColor="text1"/>
          <w:sz w:val="24"/>
          <w:szCs w:val="24"/>
          <w:lang w:val="sk-SK"/>
        </w:rPr>
      </w:pPr>
      <w:bookmarkStart w:id="2556" w:name="3303388"/>
      <w:bookmarkEnd w:id="255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zistených nedostatkov s platnosťou presahujúcou územnú pôsobnosť jedného inšpektorátu,</w:t>
      </w:r>
    </w:p>
    <w:p w:rsidR="00042A7B" w:rsidRPr="00A27F3F" w:rsidRDefault="00E903A1">
      <w:pPr>
        <w:ind w:left="568" w:hanging="284"/>
        <w:rPr>
          <w:rFonts w:ascii="Times New Roman" w:hAnsi="Times New Roman" w:cs="Times New Roman"/>
          <w:color w:val="000000" w:themeColor="text1"/>
          <w:sz w:val="24"/>
          <w:szCs w:val="24"/>
          <w:lang w:val="sk-SK"/>
        </w:rPr>
      </w:pPr>
      <w:bookmarkStart w:id="2557" w:name="3303389"/>
      <w:bookmarkEnd w:id="255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poveruje výkonom dozoru podľa odseku 1 inšpektorát aj mimo jeho územnej pôsobnosti,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558" w:name="3303390"/>
      <w:bookmarkEnd w:id="255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rozhoduje ako odvolací orgán proti rozhodnutiam vydaným inšpektorátmi,</w:t>
      </w:r>
    </w:p>
    <w:p w:rsidR="00042A7B" w:rsidRPr="00A27F3F" w:rsidRDefault="00E903A1">
      <w:pPr>
        <w:ind w:left="568" w:hanging="284"/>
        <w:rPr>
          <w:rFonts w:ascii="Times New Roman" w:hAnsi="Times New Roman" w:cs="Times New Roman"/>
          <w:color w:val="000000" w:themeColor="text1"/>
          <w:sz w:val="24"/>
          <w:szCs w:val="24"/>
          <w:lang w:val="sk-SK"/>
        </w:rPr>
      </w:pPr>
      <w:bookmarkStart w:id="2559" w:name="3303391"/>
      <w:bookmarkEnd w:id="2559"/>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vydáva rozhodnutia a predbežné opatrenia v správnom konaní,</w:t>
      </w:r>
      <w:hyperlink w:anchor="3303684" w:history="1">
        <w:r w:rsidRPr="00A27F3F">
          <w:rPr>
            <w:rStyle w:val="Odkaznavysvetlivku"/>
            <w:rFonts w:ascii="Times New Roman" w:hAnsi="Times New Roman" w:cs="Times New Roman"/>
            <w:color w:val="000000" w:themeColor="text1"/>
            <w:sz w:val="24"/>
            <w:szCs w:val="24"/>
            <w:lang w:val="sk-SK"/>
          </w:rPr>
          <w:t>93)</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560" w:name="3303392"/>
      <w:bookmarkEnd w:id="2560"/>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vykonáva skúšky inšpektorov inšpekcie a inšpektorátov, vedie evidenciu inšpektorov a vydaných preukazov,</w:t>
      </w:r>
    </w:p>
    <w:p w:rsidR="00042A7B" w:rsidRPr="00A27F3F" w:rsidRDefault="00E903A1">
      <w:pPr>
        <w:ind w:left="568" w:hanging="284"/>
        <w:rPr>
          <w:rFonts w:ascii="Times New Roman" w:hAnsi="Times New Roman" w:cs="Times New Roman"/>
          <w:color w:val="000000" w:themeColor="text1"/>
          <w:sz w:val="24"/>
          <w:szCs w:val="24"/>
          <w:lang w:val="sk-SK"/>
        </w:rPr>
      </w:pPr>
      <w:bookmarkStart w:id="2561" w:name="3303393"/>
      <w:bookmarkEnd w:id="2561"/>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ukladá pokuty podľa </w:t>
      </w:r>
      <w:hyperlink w:anchor="3303419" w:history="1">
        <w:r w:rsidRPr="00A27F3F">
          <w:rPr>
            <w:rStyle w:val="Hypertextovprepojenie"/>
            <w:rFonts w:ascii="Times New Roman" w:hAnsi="Times New Roman" w:cs="Times New Roman"/>
            <w:color w:val="000000" w:themeColor="text1"/>
            <w:sz w:val="24"/>
            <w:szCs w:val="24"/>
            <w:u w:val="none"/>
            <w:lang w:val="sk-SK"/>
          </w:rPr>
          <w:t>§ 91 ods.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2" w:name="3303394"/>
      <w:bookmarkEnd w:id="25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Inšpektorát</w:t>
      </w:r>
    </w:p>
    <w:p w:rsidR="00042A7B" w:rsidRPr="00A27F3F" w:rsidRDefault="00E903A1">
      <w:pPr>
        <w:ind w:left="568" w:hanging="284"/>
        <w:rPr>
          <w:rFonts w:ascii="Times New Roman" w:hAnsi="Times New Roman" w:cs="Times New Roman"/>
          <w:color w:val="000000" w:themeColor="text1"/>
          <w:sz w:val="24"/>
          <w:szCs w:val="24"/>
          <w:lang w:val="sk-SK"/>
        </w:rPr>
      </w:pPr>
      <w:bookmarkStart w:id="2563" w:name="3303395"/>
      <w:bookmarkEnd w:id="2563"/>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 dozor nad dodržiavaním povinností podľa odseku 1,</w:t>
      </w:r>
    </w:p>
    <w:p w:rsidR="00042A7B" w:rsidRPr="00A27F3F" w:rsidRDefault="00E903A1">
      <w:pPr>
        <w:ind w:left="568" w:hanging="284"/>
        <w:rPr>
          <w:rFonts w:ascii="Times New Roman" w:hAnsi="Times New Roman" w:cs="Times New Roman"/>
          <w:color w:val="000000" w:themeColor="text1"/>
          <w:sz w:val="24"/>
          <w:szCs w:val="24"/>
          <w:lang w:val="sk-SK"/>
        </w:rPr>
      </w:pPr>
      <w:bookmarkStart w:id="2564" w:name="3303396"/>
      <w:bookmarkEnd w:id="2564"/>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zistených nedostatkov,</w:t>
      </w:r>
    </w:p>
    <w:p w:rsidR="00042A7B" w:rsidRPr="00A27F3F" w:rsidRDefault="00E903A1">
      <w:pPr>
        <w:ind w:left="568" w:hanging="284"/>
        <w:rPr>
          <w:rFonts w:ascii="Times New Roman" w:hAnsi="Times New Roman" w:cs="Times New Roman"/>
          <w:color w:val="000000" w:themeColor="text1"/>
          <w:sz w:val="24"/>
          <w:szCs w:val="24"/>
          <w:lang w:val="sk-SK"/>
        </w:rPr>
      </w:pPr>
      <w:bookmarkStart w:id="2565" w:name="3303397"/>
      <w:bookmarkEnd w:id="2565"/>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vydáva rozhodnutia a predbežné opatrenia v správnom konaní,</w:t>
      </w:r>
    </w:p>
    <w:p w:rsidR="00042A7B" w:rsidRPr="00A27F3F" w:rsidRDefault="00E903A1">
      <w:pPr>
        <w:ind w:left="568" w:hanging="284"/>
        <w:rPr>
          <w:rFonts w:ascii="Times New Roman" w:hAnsi="Times New Roman" w:cs="Times New Roman"/>
          <w:color w:val="000000" w:themeColor="text1"/>
          <w:sz w:val="24"/>
          <w:szCs w:val="24"/>
          <w:lang w:val="sk-SK"/>
        </w:rPr>
      </w:pPr>
      <w:bookmarkStart w:id="2566" w:name="3303398"/>
      <w:bookmarkEnd w:id="2566"/>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ukladá pokuty podľa </w:t>
      </w:r>
      <w:hyperlink w:anchor="3303419" w:history="1">
        <w:r w:rsidRPr="00A27F3F">
          <w:rPr>
            <w:rStyle w:val="Hypertextovprepojenie"/>
            <w:rFonts w:ascii="Times New Roman" w:hAnsi="Times New Roman" w:cs="Times New Roman"/>
            <w:color w:val="000000" w:themeColor="text1"/>
            <w:sz w:val="24"/>
            <w:szCs w:val="24"/>
            <w:u w:val="none"/>
            <w:lang w:val="sk-SK"/>
          </w:rPr>
          <w:t>§ 91 ods. 1</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7" w:name="3303399"/>
      <w:bookmarkEnd w:id="256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Úlohy dozoru vykonávajú inšpekcia a inšpektorát prostredníctvom inšpektorov. Inšpektor je štátnym zamestnancom a jeho štátnozamestnanecké vzťahy upravuje osobitný predpis.</w:t>
      </w:r>
      <w:hyperlink w:anchor="3303685" w:history="1">
        <w:r w:rsidRPr="00A27F3F">
          <w:rPr>
            <w:rStyle w:val="Odkaznavysvetlivku"/>
            <w:rFonts w:ascii="Times New Roman" w:hAnsi="Times New Roman" w:cs="Times New Roman"/>
            <w:color w:val="000000" w:themeColor="text1"/>
            <w:sz w:val="24"/>
            <w:szCs w:val="24"/>
            <w:lang w:val="sk-SK"/>
          </w:rPr>
          <w:t>94)</w:t>
        </w:r>
      </w:hyperlink>
      <w:r w:rsidRPr="00A27F3F">
        <w:rPr>
          <w:rFonts w:ascii="Times New Roman" w:hAnsi="Times New Roman" w:cs="Times New Roman"/>
          <w:color w:val="000000" w:themeColor="text1"/>
          <w:sz w:val="24"/>
          <w:szCs w:val="24"/>
          <w:lang w:val="sk-SK"/>
        </w:rPr>
        <w:t xml:space="preserve"> Rozsah požiadaviek na odbornú spôsobilosť, podmienky a postup pri vykonaní skúšky odbornej spôsobilosti ustanoví služobný predpis inšpekcie.</w:t>
      </w:r>
    </w:p>
    <w:p w:rsidR="00042A7B" w:rsidRPr="00A27F3F" w:rsidRDefault="00E903A1">
      <w:pPr>
        <w:ind w:firstLine="142"/>
        <w:rPr>
          <w:rFonts w:ascii="Times New Roman" w:hAnsi="Times New Roman" w:cs="Times New Roman"/>
          <w:color w:val="000000" w:themeColor="text1"/>
          <w:sz w:val="24"/>
          <w:szCs w:val="24"/>
          <w:lang w:val="sk-SK"/>
        </w:rPr>
      </w:pPr>
      <w:bookmarkStart w:id="2568" w:name="3303400"/>
      <w:bookmarkEnd w:id="256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Inšpektor pri výkone štátneho dozoru je oprávnený vstupovať na pozemky, do objektov a zariadení kontrolovaných osôb, vykonávať potrebné zisťovania, požadovať potrebné doklady, údaje, písomné alebo ústne vysvetlenia, overovať totožnosť kontrolovaných osôb a vyhotovovať obrazové, zvukové a obrazovo-zvukové záznamy na zdokumentovanie zistených nedostatkov</w:t>
      </w:r>
      <w:hyperlink w:anchor="21261868" w:history="1">
        <w:r w:rsidRPr="00A27F3F">
          <w:rPr>
            <w:rStyle w:val="Odkaznavysvetlivku"/>
            <w:rFonts w:ascii="Times New Roman" w:hAnsi="Times New Roman" w:cs="Times New Roman"/>
            <w:color w:val="000000" w:themeColor="text1"/>
            <w:sz w:val="24"/>
            <w:szCs w:val="24"/>
            <w:lang w:val="sk-SK"/>
          </w:rPr>
          <w:t>94a)</w:t>
        </w:r>
      </w:hyperlink>
      <w:r w:rsidRPr="00A27F3F">
        <w:rPr>
          <w:rFonts w:ascii="Times New Roman" w:hAnsi="Times New Roman" w:cs="Times New Roman"/>
          <w:color w:val="000000" w:themeColor="text1"/>
          <w:sz w:val="24"/>
          <w:szCs w:val="24"/>
          <w:lang w:val="sk-SK"/>
        </w:rPr>
        <w:t>.</w:t>
      </w:r>
    </w:p>
    <w:p w:rsidR="00042A7B" w:rsidRPr="00A27F3F" w:rsidRDefault="00E903A1">
      <w:pPr>
        <w:ind w:firstLine="142"/>
        <w:rPr>
          <w:rFonts w:ascii="Times New Roman" w:hAnsi="Times New Roman" w:cs="Times New Roman"/>
          <w:color w:val="000000" w:themeColor="text1"/>
          <w:sz w:val="24"/>
          <w:szCs w:val="24"/>
          <w:lang w:val="sk-SK"/>
        </w:rPr>
      </w:pPr>
      <w:bookmarkStart w:id="2569" w:name="3303401"/>
      <w:bookmarkEnd w:id="256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Pri zistení nedostatkov je inšpektor oprávnený ukladať opatrenia na odstránenie zistených nedostatkov. Z vykonaného dozoru vyhotoví inšpektor protokol, do ktorého zaznamená zistené nedostatky a uložené opatrenia. Protokol o výsledku vykonaného dozoru odovzdá alebo inšpektorát doručí držiteľovi povolenia alebo inej osobe, u ktorej bol dozor vykonaný.</w:t>
      </w:r>
    </w:p>
    <w:p w:rsidR="00042A7B" w:rsidRPr="00A27F3F" w:rsidRDefault="00E903A1">
      <w:pPr>
        <w:ind w:firstLine="142"/>
        <w:rPr>
          <w:rFonts w:ascii="Times New Roman" w:hAnsi="Times New Roman" w:cs="Times New Roman"/>
          <w:color w:val="000000" w:themeColor="text1"/>
          <w:sz w:val="24"/>
          <w:szCs w:val="24"/>
          <w:lang w:val="sk-SK"/>
        </w:rPr>
      </w:pPr>
      <w:bookmarkStart w:id="2570" w:name="3303402"/>
      <w:bookmarkEnd w:id="2570"/>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Inšpektor pri výkone dozoru je povinný</w:t>
      </w:r>
    </w:p>
    <w:p w:rsidR="00042A7B" w:rsidRPr="00A27F3F" w:rsidRDefault="00E903A1">
      <w:pPr>
        <w:ind w:left="568" w:hanging="284"/>
        <w:rPr>
          <w:rFonts w:ascii="Times New Roman" w:hAnsi="Times New Roman" w:cs="Times New Roman"/>
          <w:color w:val="000000" w:themeColor="text1"/>
          <w:sz w:val="24"/>
          <w:szCs w:val="24"/>
          <w:lang w:val="sk-SK"/>
        </w:rPr>
      </w:pPr>
      <w:bookmarkStart w:id="2571" w:name="3303403"/>
      <w:bookmarkEnd w:id="257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preukázať sa preukazom inšpektora,</w:t>
      </w:r>
    </w:p>
    <w:p w:rsidR="00042A7B" w:rsidRPr="00A27F3F" w:rsidRDefault="00E903A1">
      <w:pPr>
        <w:ind w:left="568" w:hanging="284"/>
        <w:rPr>
          <w:rFonts w:ascii="Times New Roman" w:hAnsi="Times New Roman" w:cs="Times New Roman"/>
          <w:color w:val="000000" w:themeColor="text1"/>
          <w:sz w:val="24"/>
          <w:szCs w:val="24"/>
          <w:lang w:val="sk-SK"/>
        </w:rPr>
      </w:pPr>
      <w:bookmarkStart w:id="2572" w:name="3303404"/>
      <w:bookmarkEnd w:id="257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w:t>
      </w:r>
    </w:p>
    <w:p w:rsidR="00042A7B" w:rsidRPr="00A27F3F" w:rsidRDefault="00E903A1">
      <w:pPr>
        <w:ind w:firstLine="142"/>
        <w:rPr>
          <w:rFonts w:ascii="Times New Roman" w:hAnsi="Times New Roman" w:cs="Times New Roman"/>
          <w:color w:val="000000" w:themeColor="text1"/>
          <w:sz w:val="24"/>
          <w:szCs w:val="24"/>
          <w:lang w:val="sk-SK"/>
        </w:rPr>
      </w:pPr>
      <w:bookmarkStart w:id="2573" w:name="3303405"/>
      <w:bookmarkEnd w:id="2573"/>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Osoba podliehajúca dozoru podľa tohto zákona, je povinná poskytovať inšpektorom a prizvaným osobám potrebnú súčinnosť, umožniť im vstup na pozemky, do objektov a zariadení, predložiť im potrebné materiály, dokumentáciu a podať požadované vysvetlenia.</w:t>
      </w:r>
    </w:p>
    <w:p w:rsidR="00042A7B" w:rsidRPr="00A27F3F" w:rsidRDefault="00E903A1">
      <w:pPr>
        <w:ind w:firstLine="142"/>
        <w:rPr>
          <w:rFonts w:ascii="Times New Roman" w:hAnsi="Times New Roman" w:cs="Times New Roman"/>
          <w:color w:val="000000" w:themeColor="text1"/>
          <w:sz w:val="24"/>
          <w:szCs w:val="24"/>
          <w:lang w:val="sk-SK"/>
        </w:rPr>
      </w:pPr>
      <w:bookmarkStart w:id="2574" w:name="3303406"/>
      <w:bookmarkEnd w:id="2574"/>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Dozor podľa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1787" w:history="1">
        <w:r w:rsidRPr="00A27F3F">
          <w:rPr>
            <w:rStyle w:val="Hypertextovprepojenie"/>
            <w:rFonts w:ascii="Times New Roman" w:hAnsi="Times New Roman" w:cs="Times New Roman"/>
            <w:color w:val="000000" w:themeColor="text1"/>
            <w:sz w:val="24"/>
            <w:szCs w:val="24"/>
            <w:u w:val="none"/>
            <w:lang w:val="sk-SK"/>
          </w:rPr>
          <w:t>§ 20 až 24</w:t>
        </w:r>
      </w:hyperlink>
      <w:r w:rsidRPr="00A27F3F">
        <w:rPr>
          <w:rFonts w:ascii="Times New Roman" w:hAnsi="Times New Roman" w:cs="Times New Roman"/>
          <w:color w:val="000000" w:themeColor="text1"/>
          <w:sz w:val="24"/>
          <w:szCs w:val="24"/>
          <w:lang w:val="sk-SK"/>
        </w:rPr>
        <w:t xml:space="preserve">, </w:t>
      </w:r>
      <w:hyperlink w:anchor="3302188" w:history="1">
        <w:r w:rsidRPr="00A27F3F">
          <w:rPr>
            <w:rStyle w:val="Hypertextovprepojenie"/>
            <w:rFonts w:ascii="Times New Roman" w:hAnsi="Times New Roman" w:cs="Times New Roman"/>
            <w:color w:val="000000" w:themeColor="text1"/>
            <w:sz w:val="24"/>
            <w:szCs w:val="24"/>
            <w:u w:val="none"/>
            <w:lang w:val="sk-SK"/>
          </w:rPr>
          <w:t>§ 32 ods. 4 písm. d)</w:t>
        </w:r>
      </w:hyperlink>
      <w:r w:rsidRPr="00A27F3F">
        <w:rPr>
          <w:rFonts w:ascii="Times New Roman" w:hAnsi="Times New Roman" w:cs="Times New Roman"/>
          <w:color w:val="000000" w:themeColor="text1"/>
          <w:sz w:val="24"/>
          <w:szCs w:val="24"/>
          <w:lang w:val="sk-SK"/>
        </w:rPr>
        <w:t xml:space="preserve"> a </w:t>
      </w:r>
      <w:hyperlink w:anchor="3302189"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42</w:t>
        </w:r>
      </w:hyperlink>
      <w:r w:rsidRPr="00A27F3F">
        <w:rPr>
          <w:rFonts w:ascii="Times New Roman" w:hAnsi="Times New Roman" w:cs="Times New Roman"/>
          <w:color w:val="000000" w:themeColor="text1"/>
          <w:sz w:val="24"/>
          <w:szCs w:val="24"/>
          <w:lang w:val="sk-SK"/>
        </w:rPr>
        <w:t xml:space="preserve">, </w:t>
      </w:r>
      <w:hyperlink w:anchor="3302441" w:history="1">
        <w:r w:rsidRPr="00A27F3F">
          <w:rPr>
            <w:rStyle w:val="Hypertextovprepojenie"/>
            <w:rFonts w:ascii="Times New Roman" w:hAnsi="Times New Roman" w:cs="Times New Roman"/>
            <w:color w:val="000000" w:themeColor="text1"/>
            <w:sz w:val="24"/>
            <w:szCs w:val="24"/>
            <w:u w:val="none"/>
            <w:lang w:val="sk-SK"/>
          </w:rPr>
          <w:t>44</w:t>
        </w:r>
      </w:hyperlink>
      <w:r w:rsidRPr="00A27F3F">
        <w:rPr>
          <w:rFonts w:ascii="Times New Roman" w:hAnsi="Times New Roman" w:cs="Times New Roman"/>
          <w:color w:val="000000" w:themeColor="text1"/>
          <w:sz w:val="24"/>
          <w:szCs w:val="24"/>
          <w:lang w:val="sk-SK"/>
        </w:rPr>
        <w:t xml:space="preserve">, </w:t>
      </w:r>
      <w:hyperlink w:anchor="3302916" w:history="1">
        <w:r w:rsidRPr="00A27F3F">
          <w:rPr>
            <w:rStyle w:val="Hypertextovprepojenie"/>
            <w:rFonts w:ascii="Times New Roman" w:hAnsi="Times New Roman" w:cs="Times New Roman"/>
            <w:color w:val="000000" w:themeColor="text1"/>
            <w:sz w:val="24"/>
            <w:szCs w:val="24"/>
            <w:u w:val="none"/>
            <w:lang w:val="sk-SK"/>
          </w:rPr>
          <w:t>§ 65 ods. 3 písm. b)</w:t>
        </w:r>
      </w:hyperlink>
      <w:r w:rsidRPr="00A27F3F">
        <w:rPr>
          <w:rFonts w:ascii="Times New Roman" w:hAnsi="Times New Roman" w:cs="Times New Roman"/>
          <w:color w:val="000000" w:themeColor="text1"/>
          <w:sz w:val="24"/>
          <w:szCs w:val="24"/>
          <w:lang w:val="sk-SK"/>
        </w:rPr>
        <w:t xml:space="preserve"> a písm. d) až g), </w:t>
      </w:r>
      <w:hyperlink w:anchor="3302926" w:history="1">
        <w:r w:rsidRPr="00A27F3F">
          <w:rPr>
            <w:rStyle w:val="Hypertextovprepojenie"/>
            <w:rFonts w:ascii="Times New Roman" w:hAnsi="Times New Roman" w:cs="Times New Roman"/>
            <w:color w:val="000000" w:themeColor="text1"/>
            <w:sz w:val="24"/>
            <w:szCs w:val="24"/>
            <w:u w:val="none"/>
            <w:lang w:val="sk-SK"/>
          </w:rPr>
          <w:t>§ 65 ods. 5</w:t>
        </w:r>
      </w:hyperlink>
      <w:r w:rsidRPr="00A27F3F">
        <w:rPr>
          <w:rFonts w:ascii="Times New Roman" w:hAnsi="Times New Roman" w:cs="Times New Roman"/>
          <w:color w:val="000000" w:themeColor="text1"/>
          <w:sz w:val="24"/>
          <w:szCs w:val="24"/>
          <w:lang w:val="sk-SK"/>
        </w:rPr>
        <w:t xml:space="preserve">, </w:t>
      </w:r>
      <w:hyperlink w:anchor="3303081" w:history="1">
        <w:r w:rsidRPr="00A27F3F">
          <w:rPr>
            <w:rStyle w:val="Hypertextovprepojenie"/>
            <w:rFonts w:ascii="Times New Roman" w:hAnsi="Times New Roman" w:cs="Times New Roman"/>
            <w:color w:val="000000" w:themeColor="text1"/>
            <w:sz w:val="24"/>
            <w:szCs w:val="24"/>
            <w:u w:val="none"/>
            <w:lang w:val="sk-SK"/>
          </w:rPr>
          <w:t>§ 72</w:t>
        </w:r>
      </w:hyperlink>
      <w:r w:rsidRPr="00A27F3F">
        <w:rPr>
          <w:rFonts w:ascii="Times New Roman" w:hAnsi="Times New Roman" w:cs="Times New Roman"/>
          <w:color w:val="000000" w:themeColor="text1"/>
          <w:sz w:val="24"/>
          <w:szCs w:val="24"/>
          <w:lang w:val="sk-SK"/>
        </w:rPr>
        <w:t xml:space="preserve">, </w:t>
      </w:r>
      <w:hyperlink w:anchor="3303168" w:history="1">
        <w:r w:rsidRPr="00A27F3F">
          <w:rPr>
            <w:rStyle w:val="Hypertextovprepojenie"/>
            <w:rFonts w:ascii="Times New Roman" w:hAnsi="Times New Roman" w:cs="Times New Roman"/>
            <w:color w:val="000000" w:themeColor="text1"/>
            <w:sz w:val="24"/>
            <w:szCs w:val="24"/>
            <w:u w:val="none"/>
            <w:lang w:val="sk-SK"/>
          </w:rPr>
          <w:t>§ 77 až 79</w:t>
        </w:r>
      </w:hyperlink>
      <w:r w:rsidRPr="00A27F3F">
        <w:rPr>
          <w:rFonts w:ascii="Times New Roman" w:hAnsi="Times New Roman" w:cs="Times New Roman"/>
          <w:color w:val="000000" w:themeColor="text1"/>
          <w:sz w:val="24"/>
          <w:szCs w:val="24"/>
          <w:lang w:val="sk-SK"/>
        </w:rPr>
        <w:t xml:space="preserve"> a </w:t>
      </w:r>
      <w:hyperlink w:anchor="3303212" w:history="1">
        <w:r w:rsidRPr="00A27F3F">
          <w:rPr>
            <w:rStyle w:val="Hypertextovprepojenie"/>
            <w:rFonts w:ascii="Times New Roman" w:hAnsi="Times New Roman" w:cs="Times New Roman"/>
            <w:color w:val="000000" w:themeColor="text1"/>
            <w:sz w:val="24"/>
            <w:szCs w:val="24"/>
            <w:u w:val="none"/>
            <w:lang w:val="sk-SK"/>
          </w:rPr>
          <w:t>§ 82 až 87</w:t>
        </w:r>
      </w:hyperlink>
      <w:r w:rsidRPr="00A27F3F">
        <w:rPr>
          <w:rFonts w:ascii="Times New Roman" w:hAnsi="Times New Roman" w:cs="Times New Roman"/>
          <w:color w:val="000000" w:themeColor="text1"/>
          <w:sz w:val="24"/>
          <w:szCs w:val="24"/>
          <w:lang w:val="sk-SK"/>
        </w:rPr>
        <w:t xml:space="preserve"> a podľa osobitných predpisov</w:t>
      </w:r>
      <w:hyperlink w:anchor="3303682" w:history="1">
        <w:r w:rsidRPr="00A27F3F">
          <w:rPr>
            <w:rStyle w:val="Odkaznavysvetlivku"/>
            <w:rFonts w:ascii="Times New Roman" w:hAnsi="Times New Roman" w:cs="Times New Roman"/>
            <w:color w:val="000000" w:themeColor="text1"/>
            <w:sz w:val="24"/>
            <w:szCs w:val="24"/>
            <w:lang w:val="sk-SK"/>
          </w:rPr>
          <w:t>91)</w:t>
        </w:r>
      </w:hyperlink>
      <w:r w:rsidRPr="00A27F3F">
        <w:rPr>
          <w:rFonts w:ascii="Times New Roman" w:hAnsi="Times New Roman" w:cs="Times New Roman"/>
          <w:color w:val="000000" w:themeColor="text1"/>
          <w:sz w:val="24"/>
          <w:szCs w:val="24"/>
          <w:lang w:val="sk-SK"/>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rsidR="00042A7B" w:rsidRPr="00A27F3F" w:rsidRDefault="00E903A1">
      <w:pPr>
        <w:ind w:firstLine="142"/>
        <w:rPr>
          <w:rFonts w:ascii="Times New Roman" w:hAnsi="Times New Roman" w:cs="Times New Roman"/>
          <w:color w:val="000000" w:themeColor="text1"/>
          <w:sz w:val="24"/>
          <w:szCs w:val="24"/>
          <w:lang w:val="sk-SK"/>
        </w:rPr>
      </w:pPr>
      <w:bookmarkStart w:id="2575" w:name="3303409"/>
      <w:bookmarkEnd w:id="2575"/>
      <w:r w:rsidRPr="00A27F3F">
        <w:rPr>
          <w:rFonts w:ascii="Times New Roman" w:hAnsi="Times New Roman" w:cs="Times New Roman"/>
          <w:b/>
          <w:color w:val="000000" w:themeColor="text1"/>
          <w:sz w:val="24"/>
          <w:szCs w:val="24"/>
          <w:lang w:val="sk-SK"/>
        </w:rPr>
        <w:lastRenderedPageBreak/>
        <w:t>(10)</w:t>
      </w:r>
      <w:r w:rsidRPr="00A27F3F">
        <w:rPr>
          <w:rFonts w:ascii="Times New Roman" w:hAnsi="Times New Roman" w:cs="Times New Roman"/>
          <w:color w:val="000000" w:themeColor="text1"/>
          <w:sz w:val="24"/>
          <w:szCs w:val="24"/>
          <w:lang w:val="sk-SK"/>
        </w:rPr>
        <w:t xml:space="preserve">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rsidR="00042A7B" w:rsidRPr="00A27F3F" w:rsidRDefault="00E903A1">
      <w:pPr>
        <w:ind w:firstLine="142"/>
        <w:rPr>
          <w:rFonts w:ascii="Times New Roman" w:hAnsi="Times New Roman" w:cs="Times New Roman"/>
          <w:color w:val="000000" w:themeColor="text1"/>
          <w:sz w:val="24"/>
          <w:szCs w:val="24"/>
          <w:lang w:val="sk-SK"/>
        </w:rPr>
      </w:pPr>
      <w:bookmarkStart w:id="2576" w:name="3303410"/>
      <w:bookmarkEnd w:id="2576"/>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Inšpekcia môže pri svojej činnosti požadovať od orgánov verejnej správy údaje a vysvetlenia nevyhnutné na kontrolnú činnosť. Orgány verejnej správy sú povinné inšpekcii poskytnúť požadované údaje a vysvetlenia.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77" w:name="3303411"/>
      <w:bookmarkEnd w:id="2577"/>
      <w:r w:rsidRPr="00A27F3F">
        <w:rPr>
          <w:rFonts w:ascii="Times New Roman" w:hAnsi="Times New Roman" w:cs="Times New Roman"/>
          <w:color w:val="000000" w:themeColor="text1"/>
          <w:sz w:val="24"/>
          <w:szCs w:val="24"/>
          <w:lang w:val="sk-SK"/>
        </w:rPr>
        <w:t>§ 90</w:t>
      </w:r>
      <w:r w:rsidRPr="00A27F3F">
        <w:rPr>
          <w:rFonts w:ascii="Times New Roman" w:hAnsi="Times New Roman" w:cs="Times New Roman"/>
          <w:color w:val="000000" w:themeColor="text1"/>
          <w:sz w:val="24"/>
          <w:szCs w:val="24"/>
          <w:lang w:val="sk-SK"/>
        </w:rPr>
        <w:br/>
        <w:t>Úrad</w:t>
      </w:r>
    </w:p>
    <w:p w:rsidR="00042A7B" w:rsidRPr="00A27F3F" w:rsidRDefault="00E903A1">
      <w:pPr>
        <w:ind w:firstLine="142"/>
        <w:rPr>
          <w:rFonts w:ascii="Times New Roman" w:hAnsi="Times New Roman" w:cs="Times New Roman"/>
          <w:color w:val="000000" w:themeColor="text1"/>
          <w:sz w:val="24"/>
          <w:szCs w:val="24"/>
          <w:lang w:val="sk-SK"/>
        </w:rPr>
      </w:pPr>
      <w:bookmarkStart w:id="2578" w:name="3303413"/>
      <w:bookmarkEnd w:id="2578"/>
      <w:r w:rsidRPr="00A27F3F">
        <w:rPr>
          <w:rFonts w:ascii="Times New Roman" w:hAnsi="Times New Roman" w:cs="Times New Roman"/>
          <w:color w:val="000000" w:themeColor="text1"/>
          <w:sz w:val="24"/>
          <w:szCs w:val="24"/>
          <w:lang w:val="sk-SK"/>
        </w:rPr>
        <w:t>Úrad</w:t>
      </w:r>
    </w:p>
    <w:p w:rsidR="00042A7B" w:rsidRPr="00A27F3F" w:rsidRDefault="00E903A1">
      <w:pPr>
        <w:ind w:left="568" w:hanging="284"/>
        <w:rPr>
          <w:rFonts w:ascii="Times New Roman" w:hAnsi="Times New Roman" w:cs="Times New Roman"/>
          <w:color w:val="000000" w:themeColor="text1"/>
          <w:sz w:val="24"/>
          <w:szCs w:val="24"/>
          <w:lang w:val="sk-SK"/>
        </w:rPr>
      </w:pPr>
      <w:bookmarkStart w:id="2579" w:name="3303414"/>
      <w:bookmarkEnd w:id="257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vykonáva kontrolu nad dodržiavaním povinností podľa </w:t>
      </w:r>
      <w:hyperlink w:anchor="3301424" w:history="1">
        <w:r w:rsidRPr="00A27F3F">
          <w:rPr>
            <w:rStyle w:val="Hypertextovprepojenie"/>
            <w:rFonts w:ascii="Times New Roman" w:hAnsi="Times New Roman" w:cs="Times New Roman"/>
            <w:color w:val="000000" w:themeColor="text1"/>
            <w:sz w:val="24"/>
            <w:szCs w:val="24"/>
            <w:u w:val="none"/>
            <w:lang w:val="sk-SK"/>
          </w:rPr>
          <w:t>§ 4</w:t>
        </w:r>
      </w:hyperlink>
      <w:r w:rsidRPr="00A27F3F">
        <w:rPr>
          <w:rFonts w:ascii="Times New Roman" w:hAnsi="Times New Roman" w:cs="Times New Roman"/>
          <w:color w:val="000000" w:themeColor="text1"/>
          <w:sz w:val="24"/>
          <w:szCs w:val="24"/>
          <w:lang w:val="sk-SK"/>
        </w:rPr>
        <w:t xml:space="preserve">, </w:t>
      </w:r>
      <w:hyperlink w:anchor="3301451" w:history="1">
        <w:r w:rsidRPr="00A27F3F">
          <w:rPr>
            <w:rStyle w:val="Hypertextovprepojenie"/>
            <w:rFonts w:ascii="Times New Roman" w:hAnsi="Times New Roman" w:cs="Times New Roman"/>
            <w:color w:val="000000" w:themeColor="text1"/>
            <w:sz w:val="24"/>
            <w:szCs w:val="24"/>
            <w:u w:val="none"/>
            <w:lang w:val="sk-SK"/>
          </w:rPr>
          <w:t>§ 6 ods. 1</w:t>
        </w:r>
      </w:hyperlink>
      <w:r w:rsidRPr="00A27F3F">
        <w:rPr>
          <w:rFonts w:ascii="Times New Roman" w:hAnsi="Times New Roman" w:cs="Times New Roman"/>
          <w:color w:val="000000" w:themeColor="text1"/>
          <w:sz w:val="24"/>
          <w:szCs w:val="24"/>
          <w:lang w:val="sk-SK"/>
        </w:rPr>
        <w:t xml:space="preserve">, </w:t>
      </w:r>
      <w:hyperlink w:anchor="3301453" w:history="1">
        <w:r w:rsidRPr="00A27F3F">
          <w:rPr>
            <w:rStyle w:val="Hypertextovprepojenie"/>
            <w:rFonts w:ascii="Times New Roman" w:hAnsi="Times New Roman" w:cs="Times New Roman"/>
            <w:color w:val="000000" w:themeColor="text1"/>
            <w:sz w:val="24"/>
            <w:szCs w:val="24"/>
            <w:u w:val="none"/>
            <w:lang w:val="sk-SK"/>
          </w:rPr>
          <w:t>ods. 2 písm. a) až c)</w:t>
        </w:r>
      </w:hyperlink>
      <w:r w:rsidRPr="00A27F3F">
        <w:rPr>
          <w:rFonts w:ascii="Times New Roman" w:hAnsi="Times New Roman" w:cs="Times New Roman"/>
          <w:color w:val="000000" w:themeColor="text1"/>
          <w:sz w:val="24"/>
          <w:szCs w:val="24"/>
          <w:lang w:val="sk-SK"/>
        </w:rPr>
        <w:t xml:space="preserve">,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w:t>
      </w:r>
      <w:hyperlink w:anchor="3301472" w:history="1">
        <w:r w:rsidRPr="00A27F3F">
          <w:rPr>
            <w:rStyle w:val="Hypertextovprepojenie"/>
            <w:rFonts w:ascii="Times New Roman" w:hAnsi="Times New Roman" w:cs="Times New Roman"/>
            <w:color w:val="000000" w:themeColor="text1"/>
            <w:sz w:val="24"/>
            <w:szCs w:val="24"/>
            <w:u w:val="none"/>
            <w:lang w:val="sk-SK"/>
          </w:rPr>
          <w:t>9 až 15</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24" w:history="1">
        <w:r w:rsidRPr="00A27F3F">
          <w:rPr>
            <w:rStyle w:val="Hypertextovprepojenie"/>
            <w:rFonts w:ascii="Times New Roman" w:hAnsi="Times New Roman" w:cs="Times New Roman"/>
            <w:color w:val="000000" w:themeColor="text1"/>
            <w:sz w:val="24"/>
            <w:szCs w:val="24"/>
            <w:u w:val="none"/>
            <w:lang w:val="sk-SK"/>
          </w:rPr>
          <w:t>§ 10 ods. 1</w:t>
        </w:r>
      </w:hyperlink>
      <w:r w:rsidRPr="00A27F3F">
        <w:rPr>
          <w:rFonts w:ascii="Times New Roman" w:hAnsi="Times New Roman" w:cs="Times New Roman"/>
          <w:color w:val="000000" w:themeColor="text1"/>
          <w:sz w:val="24"/>
          <w:szCs w:val="24"/>
          <w:lang w:val="sk-SK"/>
        </w:rPr>
        <w:t xml:space="preserve">, </w:t>
      </w:r>
      <w:hyperlink w:anchor="3301570" w:history="1">
        <w:r w:rsidRPr="00A27F3F">
          <w:rPr>
            <w:rStyle w:val="Hypertextovprepojenie"/>
            <w:rFonts w:ascii="Times New Roman" w:hAnsi="Times New Roman" w:cs="Times New Roman"/>
            <w:color w:val="000000" w:themeColor="text1"/>
            <w:sz w:val="24"/>
            <w:szCs w:val="24"/>
            <w:u w:val="none"/>
            <w:lang w:val="sk-SK"/>
          </w:rPr>
          <w:t>§ 11 ods. 16 písm. e)</w:t>
        </w:r>
      </w:hyperlink>
      <w:r w:rsidRPr="00A27F3F">
        <w:rPr>
          <w:rFonts w:ascii="Times New Roman" w:hAnsi="Times New Roman" w:cs="Times New Roman"/>
          <w:color w:val="000000" w:themeColor="text1"/>
          <w:sz w:val="24"/>
          <w:szCs w:val="24"/>
          <w:lang w:val="sk-SK"/>
        </w:rPr>
        <w:t xml:space="preserve">, </w:t>
      </w:r>
      <w:hyperlink w:anchor="21252909" w:history="1">
        <w:r w:rsidRPr="00A27F3F">
          <w:rPr>
            <w:rStyle w:val="Hypertextovprepojenie"/>
            <w:rFonts w:ascii="Times New Roman" w:hAnsi="Times New Roman" w:cs="Times New Roman"/>
            <w:color w:val="000000" w:themeColor="text1"/>
            <w:sz w:val="24"/>
            <w:szCs w:val="24"/>
            <w:u w:val="none"/>
            <w:lang w:val="sk-SK"/>
          </w:rPr>
          <w:t>§ 11a ods. 8</w:t>
        </w:r>
      </w:hyperlink>
      <w:r w:rsidRPr="00A27F3F">
        <w:rPr>
          <w:rFonts w:ascii="Times New Roman" w:hAnsi="Times New Roman" w:cs="Times New Roman"/>
          <w:color w:val="000000" w:themeColor="text1"/>
          <w:sz w:val="24"/>
          <w:szCs w:val="24"/>
          <w:lang w:val="sk-SK"/>
        </w:rPr>
        <w:t xml:space="preserve">, </w:t>
      </w:r>
      <w:hyperlink w:anchor="3301679" w:history="1">
        <w:r w:rsidRPr="00A27F3F">
          <w:rPr>
            <w:rStyle w:val="Hypertextovprepojenie"/>
            <w:rFonts w:ascii="Times New Roman" w:hAnsi="Times New Roman" w:cs="Times New Roman"/>
            <w:color w:val="000000" w:themeColor="text1"/>
            <w:sz w:val="24"/>
            <w:szCs w:val="24"/>
            <w:u w:val="none"/>
            <w:lang w:val="sk-SK"/>
          </w:rPr>
          <w:t>§ 15 ods. 7</w:t>
        </w:r>
      </w:hyperlink>
      <w:r w:rsidRPr="00A27F3F">
        <w:rPr>
          <w:rFonts w:ascii="Times New Roman" w:hAnsi="Times New Roman" w:cs="Times New Roman"/>
          <w:color w:val="000000" w:themeColor="text1"/>
          <w:sz w:val="24"/>
          <w:szCs w:val="24"/>
          <w:lang w:val="sk-SK"/>
        </w:rPr>
        <w:t xml:space="preserve">, </w:t>
      </w:r>
      <w:hyperlink w:anchor="3301680"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1682"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1683"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a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 až § 17a</w:t>
        </w:r>
      </w:hyperlink>
      <w:r w:rsidRPr="00A27F3F">
        <w:rPr>
          <w:rFonts w:ascii="Times New Roman" w:hAnsi="Times New Roman" w:cs="Times New Roman"/>
          <w:color w:val="000000" w:themeColor="text1"/>
          <w:sz w:val="24"/>
          <w:szCs w:val="24"/>
          <w:lang w:val="sk-SK"/>
        </w:rPr>
        <w:t xml:space="preserve">, </w:t>
      </w:r>
      <w:hyperlink w:anchor="20434484" w:history="1">
        <w:r w:rsidRPr="00A27F3F">
          <w:rPr>
            <w:rStyle w:val="Hypertextovprepojenie"/>
            <w:rFonts w:ascii="Times New Roman" w:hAnsi="Times New Roman" w:cs="Times New Roman"/>
            <w:color w:val="000000" w:themeColor="text1"/>
            <w:sz w:val="24"/>
            <w:szCs w:val="24"/>
            <w:u w:val="none"/>
            <w:lang w:val="sk-SK"/>
          </w:rPr>
          <w:t>§ 17b ods. 6</w:t>
        </w:r>
      </w:hyperlink>
      <w:r w:rsidRPr="00A27F3F">
        <w:rPr>
          <w:rFonts w:ascii="Times New Roman" w:hAnsi="Times New Roman" w:cs="Times New Roman"/>
          <w:color w:val="000000" w:themeColor="text1"/>
          <w:sz w:val="24"/>
          <w:szCs w:val="24"/>
          <w:lang w:val="sk-SK"/>
        </w:rPr>
        <w:t xml:space="preserve"> a </w:t>
      </w:r>
      <w:hyperlink w:anchor="204344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116" w:history="1">
        <w:r w:rsidRPr="00A27F3F">
          <w:rPr>
            <w:rStyle w:val="Hypertextovprepojenie"/>
            <w:rFonts w:ascii="Times New Roman" w:hAnsi="Times New Roman" w:cs="Times New Roman"/>
            <w:color w:val="000000" w:themeColor="text1"/>
            <w:sz w:val="24"/>
            <w:szCs w:val="24"/>
            <w:u w:val="none"/>
            <w:lang w:val="sk-SK"/>
          </w:rPr>
          <w:t>§ 17e</w:t>
        </w:r>
      </w:hyperlink>
      <w:r w:rsidRPr="00A27F3F">
        <w:rPr>
          <w:rFonts w:ascii="Times New Roman" w:hAnsi="Times New Roman" w:cs="Times New Roman"/>
          <w:color w:val="000000" w:themeColor="text1"/>
          <w:sz w:val="24"/>
          <w:szCs w:val="24"/>
          <w:lang w:val="sk-SK"/>
        </w:rPr>
        <w:t xml:space="preserve">, </w:t>
      </w:r>
      <w:hyperlink w:anchor="21253126" w:history="1">
        <w:r w:rsidRPr="00A27F3F">
          <w:rPr>
            <w:rStyle w:val="Hypertextovprepojenie"/>
            <w:rFonts w:ascii="Times New Roman" w:hAnsi="Times New Roman" w:cs="Times New Roman"/>
            <w:color w:val="000000" w:themeColor="text1"/>
            <w:sz w:val="24"/>
            <w:szCs w:val="24"/>
            <w:u w:val="none"/>
            <w:lang w:val="sk-SK"/>
          </w:rPr>
          <w:t>§ 17f</w:t>
        </w:r>
      </w:hyperlink>
      <w:r w:rsidRPr="00A27F3F">
        <w:rPr>
          <w:rFonts w:ascii="Times New Roman" w:hAnsi="Times New Roman" w:cs="Times New Roman"/>
          <w:color w:val="000000" w:themeColor="text1"/>
          <w:sz w:val="24"/>
          <w:szCs w:val="24"/>
          <w:lang w:val="sk-SK"/>
        </w:rPr>
        <w:t xml:space="preserve">, </w:t>
      </w:r>
      <w:hyperlink w:anchor="3301750" w:history="1">
        <w:r w:rsidRPr="00A27F3F">
          <w:rPr>
            <w:rStyle w:val="Hypertextovprepojenie"/>
            <w:rFonts w:ascii="Times New Roman" w:hAnsi="Times New Roman" w:cs="Times New Roman"/>
            <w:color w:val="000000" w:themeColor="text1"/>
            <w:sz w:val="24"/>
            <w:szCs w:val="24"/>
            <w:u w:val="none"/>
            <w:lang w:val="sk-SK"/>
          </w:rPr>
          <w:t>§ 18</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21253177"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a </w:t>
      </w:r>
      <w:hyperlink w:anchor="21253178"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21253181" w:history="1">
        <w:r w:rsidRPr="00A27F3F">
          <w:rPr>
            <w:rStyle w:val="Hypertextovprepojenie"/>
            <w:rFonts w:ascii="Times New Roman" w:hAnsi="Times New Roman" w:cs="Times New Roman"/>
            <w:color w:val="000000" w:themeColor="text1"/>
            <w:sz w:val="24"/>
            <w:szCs w:val="24"/>
            <w:u w:val="none"/>
            <w:lang w:val="sk-SK"/>
          </w:rPr>
          <w:t>§ 19a</w:t>
        </w:r>
      </w:hyperlink>
      <w:r w:rsidRPr="00A27F3F">
        <w:rPr>
          <w:rFonts w:ascii="Times New Roman" w:hAnsi="Times New Roman" w:cs="Times New Roman"/>
          <w:i/>
          <w:color w:val="000000" w:themeColor="text1"/>
          <w:sz w:val="24"/>
          <w:szCs w:val="24"/>
          <w:lang w:val="sk-SK"/>
        </w:rPr>
        <w:t>,</w:t>
      </w:r>
      <w:r w:rsidR="003E4327" w:rsidRPr="00A27F3F">
        <w:rPr>
          <w:rFonts w:ascii="Times New Roman" w:hAnsi="Times New Roman" w:cs="Times New Roman"/>
          <w:i/>
          <w:color w:val="000000" w:themeColor="text1"/>
          <w:sz w:val="24"/>
          <w:szCs w:val="24"/>
          <w:lang w:val="sk-SK"/>
        </w:rPr>
        <w:t xml:space="preserve"> § 22a</w:t>
      </w:r>
      <w:r w:rsidR="003E4327" w:rsidRPr="00A27F3F">
        <w:rPr>
          <w:rFonts w:ascii="Times New Roman" w:hAnsi="Times New Roman" w:cs="Times New Roman"/>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w:t>
      </w:r>
      <w:hyperlink w:anchor="3301905" w:history="1">
        <w:r w:rsidRPr="00A27F3F">
          <w:rPr>
            <w:rStyle w:val="Hypertextovprepojenie"/>
            <w:rFonts w:ascii="Times New Roman" w:hAnsi="Times New Roman" w:cs="Times New Roman"/>
            <w:color w:val="000000" w:themeColor="text1"/>
            <w:sz w:val="24"/>
            <w:szCs w:val="24"/>
            <w:u w:val="none"/>
            <w:lang w:val="sk-SK"/>
          </w:rPr>
          <w:t>§ 26</w:t>
        </w:r>
      </w:hyperlink>
      <w:r w:rsidRPr="00A27F3F">
        <w:rPr>
          <w:rFonts w:ascii="Times New Roman" w:hAnsi="Times New Roman" w:cs="Times New Roman"/>
          <w:color w:val="000000" w:themeColor="text1"/>
          <w:sz w:val="24"/>
          <w:szCs w:val="24"/>
          <w:lang w:val="sk-SK"/>
        </w:rPr>
        <w:t xml:space="preserve">,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 až m)</w:t>
        </w:r>
      </w:hyperlink>
      <w:r w:rsidRPr="00A27F3F">
        <w:rPr>
          <w:rFonts w:ascii="Times New Roman" w:hAnsi="Times New Roman" w:cs="Times New Roman"/>
          <w:color w:val="000000" w:themeColor="text1"/>
          <w:sz w:val="24"/>
          <w:szCs w:val="24"/>
          <w:lang w:val="sk-SK"/>
        </w:rPr>
        <w:t xml:space="preserve">, </w:t>
      </w:r>
      <w:hyperlink w:anchor="3301947"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1949" w:history="1">
        <w:r w:rsidRPr="00A27F3F">
          <w:rPr>
            <w:rStyle w:val="Hypertextovprepojenie"/>
            <w:rFonts w:ascii="Times New Roman" w:hAnsi="Times New Roman" w:cs="Times New Roman"/>
            <w:color w:val="000000" w:themeColor="text1"/>
            <w:sz w:val="24"/>
            <w:szCs w:val="24"/>
            <w:u w:val="none"/>
            <w:lang w:val="sk-SK"/>
          </w:rPr>
          <w:t>§ 27 ods. 3</w:t>
        </w:r>
      </w:hyperlink>
      <w:r w:rsidRPr="00A27F3F">
        <w:rPr>
          <w:rFonts w:ascii="Times New Roman" w:hAnsi="Times New Roman" w:cs="Times New Roman"/>
          <w:color w:val="000000" w:themeColor="text1"/>
          <w:sz w:val="24"/>
          <w:szCs w:val="24"/>
          <w:lang w:val="sk-SK"/>
        </w:rPr>
        <w:t xml:space="preserve"> a </w:t>
      </w:r>
      <w:hyperlink w:anchor="33019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 až ad)</w:t>
        </w:r>
      </w:hyperlink>
      <w:r w:rsidRPr="00A27F3F">
        <w:rPr>
          <w:rFonts w:ascii="Times New Roman" w:hAnsi="Times New Roman" w:cs="Times New Roman"/>
          <w:color w:val="000000" w:themeColor="text1"/>
          <w:sz w:val="24"/>
          <w:szCs w:val="24"/>
          <w:lang w:val="sk-SK"/>
        </w:rPr>
        <w:t xml:space="preserve">, </w:t>
      </w:r>
      <w:hyperlink w:anchor="21261166" w:history="1">
        <w:proofErr w:type="spellStart"/>
        <w:r w:rsidRPr="00A27F3F">
          <w:rPr>
            <w:rStyle w:val="Hypertextovprepojenie"/>
            <w:rFonts w:ascii="Times New Roman" w:hAnsi="Times New Roman" w:cs="Times New Roman"/>
            <w:color w:val="000000" w:themeColor="text1"/>
            <w:sz w:val="24"/>
            <w:szCs w:val="24"/>
            <w:u w:val="none"/>
            <w:lang w:val="sk-SK"/>
          </w:rPr>
          <w:t>af</w:t>
        </w:r>
        <w:proofErr w:type="spellEnd"/>
        <w:r w:rsidRPr="00A27F3F">
          <w:rPr>
            <w:rStyle w:val="Hypertextovprepojenie"/>
            <w:rFonts w:ascii="Times New Roman" w:hAnsi="Times New Roman" w:cs="Times New Roman"/>
            <w:color w:val="000000" w:themeColor="text1"/>
            <w:sz w:val="24"/>
            <w:szCs w:val="24"/>
            <w:u w:val="none"/>
            <w:lang w:val="sk-SK"/>
          </w:rPr>
          <w:t>)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330204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21261180"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400" w:history="1">
        <w:r w:rsidRPr="00A27F3F">
          <w:rPr>
            <w:rStyle w:val="Hypertextovprepojenie"/>
            <w:rFonts w:ascii="Times New Roman" w:hAnsi="Times New Roman" w:cs="Times New Roman"/>
            <w:color w:val="000000" w:themeColor="text1"/>
            <w:sz w:val="24"/>
            <w:szCs w:val="24"/>
            <w:u w:val="none"/>
            <w:lang w:val="sk-SK"/>
          </w:rPr>
          <w:t>§ 28a ods. 1</w:t>
        </w:r>
      </w:hyperlink>
      <w:r w:rsidRPr="00A27F3F">
        <w:rPr>
          <w:rFonts w:ascii="Times New Roman" w:hAnsi="Times New Roman" w:cs="Times New Roman"/>
          <w:color w:val="000000" w:themeColor="text1"/>
          <w:sz w:val="24"/>
          <w:szCs w:val="24"/>
          <w:lang w:val="sk-SK"/>
        </w:rPr>
        <w:t xml:space="preserve">, </w:t>
      </w:r>
      <w:hyperlink w:anchor="21253401"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a </w:t>
      </w:r>
      <w:hyperlink w:anchor="2125340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113" w:history="1">
        <w:r w:rsidRPr="00A27F3F">
          <w:rPr>
            <w:rStyle w:val="Hypertextovprepojenie"/>
            <w:rFonts w:ascii="Times New Roman" w:hAnsi="Times New Roman" w:cs="Times New Roman"/>
            <w:color w:val="000000" w:themeColor="text1"/>
            <w:sz w:val="24"/>
            <w:szCs w:val="24"/>
            <w:u w:val="none"/>
            <w:lang w:val="sk-SK"/>
          </w:rPr>
          <w:t>§ 31 ods. 2 písm. f) až i)</w:t>
        </w:r>
      </w:hyperlink>
      <w:r w:rsidRPr="00A27F3F">
        <w:rPr>
          <w:rFonts w:ascii="Times New Roman" w:hAnsi="Times New Roman" w:cs="Times New Roman"/>
          <w:color w:val="000000" w:themeColor="text1"/>
          <w:sz w:val="24"/>
          <w:szCs w:val="24"/>
          <w:lang w:val="sk-SK"/>
        </w:rPr>
        <w:t xml:space="preserve">, </w:t>
      </w:r>
      <w:hyperlink w:anchor="330212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27" w:history="1">
        <w:r w:rsidRPr="00A27F3F">
          <w:rPr>
            <w:rStyle w:val="Hypertextovprepojenie"/>
            <w:rFonts w:ascii="Times New Roman" w:hAnsi="Times New Roman" w:cs="Times New Roman"/>
            <w:color w:val="000000" w:themeColor="text1"/>
            <w:sz w:val="24"/>
            <w:szCs w:val="24"/>
            <w:u w:val="none"/>
            <w:lang w:val="sk-SK"/>
          </w:rPr>
          <w:t>t) až v)</w:t>
        </w:r>
      </w:hyperlink>
      <w:r w:rsidRPr="00A27F3F">
        <w:rPr>
          <w:rFonts w:ascii="Times New Roman" w:hAnsi="Times New Roman" w:cs="Times New Roman"/>
          <w:color w:val="000000" w:themeColor="text1"/>
          <w:sz w:val="24"/>
          <w:szCs w:val="24"/>
          <w:lang w:val="sk-SK"/>
        </w:rPr>
        <w:t xml:space="preserve">, </w:t>
      </w:r>
      <w:hyperlink w:anchor="3302132"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133"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135" w:history="1">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 xml:space="preserve">) až </w:t>
        </w:r>
        <w:proofErr w:type="spellStart"/>
        <w:r w:rsidRPr="00A27F3F">
          <w:rPr>
            <w:rStyle w:val="Hypertextovprepojenie"/>
            <w:rFonts w:ascii="Times New Roman" w:hAnsi="Times New Roman" w:cs="Times New Roman"/>
            <w:color w:val="000000" w:themeColor="text1"/>
            <w:sz w:val="24"/>
            <w:szCs w:val="24"/>
            <w:u w:val="none"/>
            <w:lang w:val="sk-SK"/>
          </w:rPr>
          <w:t>ae</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143" w:history="1">
        <w:r w:rsidRPr="00A27F3F">
          <w:rPr>
            <w:rStyle w:val="Hypertextovprepojenie"/>
            <w:rFonts w:ascii="Times New Roman" w:hAnsi="Times New Roman" w:cs="Times New Roman"/>
            <w:color w:val="000000" w:themeColor="text1"/>
            <w:sz w:val="24"/>
            <w:szCs w:val="24"/>
            <w:u w:val="none"/>
            <w:lang w:val="sk-SK"/>
          </w:rPr>
          <w:t>§ 31 ods. 3 písm. d) až i)</w:t>
        </w:r>
      </w:hyperlink>
      <w:r w:rsidRPr="00A27F3F">
        <w:rPr>
          <w:rFonts w:ascii="Times New Roman" w:hAnsi="Times New Roman" w:cs="Times New Roman"/>
          <w:color w:val="000000" w:themeColor="text1"/>
          <w:sz w:val="24"/>
          <w:szCs w:val="24"/>
          <w:lang w:val="sk-SK"/>
        </w:rPr>
        <w:t xml:space="preserve">, </w:t>
      </w:r>
      <w:hyperlink w:anchor="3302151"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161" w:history="1">
        <w:r w:rsidRPr="00A27F3F">
          <w:rPr>
            <w:rStyle w:val="Hypertextovprepojenie"/>
            <w:rFonts w:ascii="Times New Roman" w:hAnsi="Times New Roman" w:cs="Times New Roman"/>
            <w:color w:val="000000" w:themeColor="text1"/>
            <w:sz w:val="24"/>
            <w:szCs w:val="24"/>
            <w:u w:val="none"/>
            <w:lang w:val="sk-SK"/>
          </w:rPr>
          <w:t>p)</w:t>
        </w:r>
      </w:hyperlink>
      <w:r w:rsidRPr="00A27F3F">
        <w:rPr>
          <w:rFonts w:ascii="Times New Roman" w:hAnsi="Times New Roman" w:cs="Times New Roman"/>
          <w:color w:val="000000" w:themeColor="text1"/>
          <w:sz w:val="24"/>
          <w:szCs w:val="24"/>
          <w:lang w:val="sk-SK"/>
        </w:rPr>
        <w:t xml:space="preserve">, </w:t>
      </w:r>
      <w:hyperlink w:anchor="3302163" w:history="1">
        <w:r w:rsidRPr="00A27F3F">
          <w:rPr>
            <w:rStyle w:val="Hypertextovprepojenie"/>
            <w:rFonts w:ascii="Times New Roman" w:hAnsi="Times New Roman" w:cs="Times New Roman"/>
            <w:color w:val="000000" w:themeColor="text1"/>
            <w:sz w:val="24"/>
            <w:szCs w:val="24"/>
            <w:u w:val="none"/>
            <w:lang w:val="sk-SK"/>
          </w:rPr>
          <w:t>r) až ab)</w:t>
        </w:r>
      </w:hyperlink>
      <w:r w:rsidRPr="00A27F3F">
        <w:rPr>
          <w:rFonts w:ascii="Times New Roman" w:hAnsi="Times New Roman" w:cs="Times New Roman"/>
          <w:color w:val="000000" w:themeColor="text1"/>
          <w:sz w:val="24"/>
          <w:szCs w:val="24"/>
          <w:lang w:val="sk-SK"/>
        </w:rPr>
        <w:t xml:space="preserve">, </w:t>
      </w:r>
      <w:hyperlink w:anchor="3302165" w:history="1">
        <w:r w:rsidRPr="00A27F3F">
          <w:rPr>
            <w:rStyle w:val="Hypertextovprepojenie"/>
            <w:rFonts w:ascii="Times New Roman" w:hAnsi="Times New Roman" w:cs="Times New Roman"/>
            <w:color w:val="000000" w:themeColor="text1"/>
            <w:sz w:val="24"/>
            <w:szCs w:val="24"/>
            <w:u w:val="none"/>
            <w:lang w:val="sk-SK"/>
          </w:rPr>
          <w:t>§ 31 ods. 4 až 6</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 až 14</w:t>
        </w:r>
      </w:hyperlink>
      <w:r w:rsidRPr="00A27F3F">
        <w:rPr>
          <w:rFonts w:ascii="Times New Roman" w:hAnsi="Times New Roman" w:cs="Times New Roman"/>
          <w:color w:val="000000" w:themeColor="text1"/>
          <w:sz w:val="24"/>
          <w:szCs w:val="24"/>
          <w:lang w:val="sk-SK"/>
        </w:rPr>
        <w:t xml:space="preserve">, </w:t>
      </w:r>
      <w:hyperlink w:anchor="3302174" w:history="1">
        <w:r w:rsidRPr="00A27F3F">
          <w:rPr>
            <w:rStyle w:val="Hypertextovprepojenie"/>
            <w:rFonts w:ascii="Times New Roman" w:hAnsi="Times New Roman" w:cs="Times New Roman"/>
            <w:color w:val="000000" w:themeColor="text1"/>
            <w:sz w:val="24"/>
            <w:szCs w:val="24"/>
            <w:u w:val="none"/>
            <w:lang w:val="sk-SK"/>
          </w:rPr>
          <w:t>§ 32</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22" w:history="1">
        <w:r w:rsidRPr="00A27F3F">
          <w:rPr>
            <w:rStyle w:val="Hypertextovprepojenie"/>
            <w:rFonts w:ascii="Times New Roman" w:hAnsi="Times New Roman" w:cs="Times New Roman"/>
            <w:color w:val="000000" w:themeColor="text1"/>
            <w:sz w:val="24"/>
            <w:szCs w:val="24"/>
            <w:u w:val="none"/>
            <w:lang w:val="sk-SK"/>
          </w:rPr>
          <w:t>§ 33 ods. 10</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38" w:history="1">
        <w:r w:rsidRPr="00A27F3F">
          <w:rPr>
            <w:rStyle w:val="Hypertextovprepojenie"/>
            <w:rFonts w:ascii="Times New Roman" w:hAnsi="Times New Roman" w:cs="Times New Roman"/>
            <w:color w:val="000000" w:themeColor="text1"/>
            <w:sz w:val="24"/>
            <w:szCs w:val="24"/>
            <w:u w:val="none"/>
            <w:lang w:val="sk-SK"/>
          </w:rPr>
          <w:t>f) až m)</w:t>
        </w:r>
      </w:hyperlink>
      <w:r w:rsidRPr="00A27F3F">
        <w:rPr>
          <w:rFonts w:ascii="Times New Roman" w:hAnsi="Times New Roman" w:cs="Times New Roman"/>
          <w:color w:val="000000" w:themeColor="text1"/>
          <w:sz w:val="24"/>
          <w:szCs w:val="24"/>
          <w:lang w:val="sk-SK"/>
        </w:rPr>
        <w:t xml:space="preserve">, </w:t>
      </w:r>
      <w:hyperlink w:anchor="330225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x)</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67" w:history="1">
        <w:r w:rsidRPr="00A27F3F">
          <w:rPr>
            <w:rStyle w:val="Hypertextovprepojenie"/>
            <w:rFonts w:ascii="Times New Roman" w:hAnsi="Times New Roman" w:cs="Times New Roman"/>
            <w:color w:val="000000" w:themeColor="text1"/>
            <w:sz w:val="24"/>
            <w:szCs w:val="24"/>
            <w:u w:val="none"/>
            <w:lang w:val="sk-SK"/>
          </w:rPr>
          <w:t>10 až 11</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w:t>
      </w:r>
      <w:hyperlink w:anchor="3302271" w:history="1">
        <w:r w:rsidRPr="00A27F3F">
          <w:rPr>
            <w:rStyle w:val="Hypertextovprepojenie"/>
            <w:rFonts w:ascii="Times New Roman" w:hAnsi="Times New Roman" w:cs="Times New Roman"/>
            <w:color w:val="000000" w:themeColor="text1"/>
            <w:sz w:val="24"/>
            <w:szCs w:val="24"/>
            <w:u w:val="none"/>
            <w:lang w:val="sk-SK"/>
          </w:rPr>
          <w:t>§ 35</w:t>
        </w:r>
      </w:hyperlink>
      <w:r w:rsidRPr="00A27F3F">
        <w:rPr>
          <w:rFonts w:ascii="Times New Roman" w:hAnsi="Times New Roman" w:cs="Times New Roman"/>
          <w:color w:val="000000" w:themeColor="text1"/>
          <w:sz w:val="24"/>
          <w:szCs w:val="24"/>
          <w:lang w:val="sk-SK"/>
        </w:rPr>
        <w:t xml:space="preserve">, </w:t>
      </w:r>
      <w:hyperlink w:anchor="21261477" w:history="1">
        <w:r w:rsidRPr="00A27F3F">
          <w:rPr>
            <w:rStyle w:val="Hypertextovprepojenie"/>
            <w:rFonts w:ascii="Times New Roman" w:hAnsi="Times New Roman" w:cs="Times New Roman"/>
            <w:color w:val="000000" w:themeColor="text1"/>
            <w:sz w:val="24"/>
            <w:szCs w:val="24"/>
            <w:u w:val="none"/>
            <w:lang w:val="sk-SK"/>
          </w:rPr>
          <w:t>§ 35a ods. 2</w:t>
        </w:r>
      </w:hyperlink>
      <w:r w:rsidRPr="00A27F3F">
        <w:rPr>
          <w:rFonts w:ascii="Times New Roman" w:hAnsi="Times New Roman" w:cs="Times New Roman"/>
          <w:color w:val="000000" w:themeColor="text1"/>
          <w:sz w:val="24"/>
          <w:szCs w:val="24"/>
          <w:lang w:val="sk-SK"/>
        </w:rPr>
        <w:t xml:space="preserve"> a </w:t>
      </w:r>
      <w:hyperlink w:anchor="2126148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w:t>
      </w:r>
      <w:hyperlink w:anchor="21261512" w:history="1">
        <w:r w:rsidRPr="00A27F3F">
          <w:rPr>
            <w:rStyle w:val="Hypertextovprepojenie"/>
            <w:rFonts w:ascii="Times New Roman" w:hAnsi="Times New Roman" w:cs="Times New Roman"/>
            <w:color w:val="000000" w:themeColor="text1"/>
            <w:sz w:val="24"/>
            <w:szCs w:val="24"/>
            <w:u w:val="none"/>
            <w:lang w:val="sk-SK"/>
          </w:rPr>
          <w:t>§ 37a ods. 3</w:t>
        </w:r>
      </w:hyperlink>
      <w:r w:rsidRPr="00A27F3F">
        <w:rPr>
          <w:rFonts w:ascii="Times New Roman" w:hAnsi="Times New Roman" w:cs="Times New Roman"/>
          <w:color w:val="000000" w:themeColor="text1"/>
          <w:sz w:val="24"/>
          <w:szCs w:val="24"/>
          <w:lang w:val="sk-SK"/>
        </w:rPr>
        <w:t xml:space="preserve"> a </w:t>
      </w:r>
      <w:hyperlink w:anchor="2126151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373" w:history="1">
        <w:r w:rsidRPr="00A27F3F">
          <w:rPr>
            <w:rStyle w:val="Hypertextovprepojenie"/>
            <w:rFonts w:ascii="Times New Roman" w:hAnsi="Times New Roman" w:cs="Times New Roman"/>
            <w:color w:val="000000" w:themeColor="text1"/>
            <w:sz w:val="24"/>
            <w:szCs w:val="24"/>
            <w:u w:val="none"/>
            <w:lang w:val="sk-SK"/>
          </w:rPr>
          <w:t>§ 40 ods. 2</w:t>
        </w:r>
      </w:hyperlink>
      <w:r w:rsidRPr="00A27F3F">
        <w:rPr>
          <w:rFonts w:ascii="Times New Roman" w:hAnsi="Times New Roman" w:cs="Times New Roman"/>
          <w:color w:val="000000" w:themeColor="text1"/>
          <w:sz w:val="24"/>
          <w:szCs w:val="24"/>
          <w:lang w:val="sk-SK"/>
        </w:rPr>
        <w:t xml:space="preserve">, </w:t>
      </w:r>
      <w:hyperlink w:anchor="3302379" w:history="1">
        <w:r w:rsidRPr="00A27F3F">
          <w:rPr>
            <w:rStyle w:val="Hypertextovprepojenie"/>
            <w:rFonts w:ascii="Times New Roman" w:hAnsi="Times New Roman" w:cs="Times New Roman"/>
            <w:color w:val="000000" w:themeColor="text1"/>
            <w:sz w:val="24"/>
            <w:szCs w:val="24"/>
            <w:u w:val="none"/>
            <w:lang w:val="sk-SK"/>
          </w:rPr>
          <w:t>8 až 11</w:t>
        </w:r>
      </w:hyperlink>
      <w:r w:rsidRPr="00A27F3F">
        <w:rPr>
          <w:rFonts w:ascii="Times New Roman" w:hAnsi="Times New Roman" w:cs="Times New Roman"/>
          <w:color w:val="000000" w:themeColor="text1"/>
          <w:sz w:val="24"/>
          <w:szCs w:val="24"/>
          <w:lang w:val="sk-SK"/>
        </w:rPr>
        <w:t xml:space="preserve">, </w:t>
      </w:r>
      <w:hyperlink w:anchor="3302396" w:history="1">
        <w:r w:rsidRPr="00A27F3F">
          <w:rPr>
            <w:rStyle w:val="Hypertextovprepojenie"/>
            <w:rFonts w:ascii="Times New Roman" w:hAnsi="Times New Roman" w:cs="Times New Roman"/>
            <w:color w:val="000000" w:themeColor="text1"/>
            <w:sz w:val="24"/>
            <w:szCs w:val="24"/>
            <w:u w:val="none"/>
            <w:lang w:val="sk-SK"/>
          </w:rPr>
          <w:t>§ 41 ods. 7</w:t>
        </w:r>
      </w:hyperlink>
      <w:r w:rsidRPr="00A27F3F">
        <w:rPr>
          <w:rFonts w:ascii="Times New Roman" w:hAnsi="Times New Roman" w:cs="Times New Roman"/>
          <w:color w:val="000000" w:themeColor="text1"/>
          <w:sz w:val="24"/>
          <w:szCs w:val="24"/>
          <w:lang w:val="sk-SK"/>
        </w:rPr>
        <w:t xml:space="preserve">, </w:t>
      </w:r>
      <w:hyperlink w:anchor="3302467" w:history="1">
        <w:r w:rsidRPr="00A27F3F">
          <w:rPr>
            <w:rStyle w:val="Hypertextovprepojenie"/>
            <w:rFonts w:ascii="Times New Roman" w:hAnsi="Times New Roman" w:cs="Times New Roman"/>
            <w:color w:val="000000" w:themeColor="text1"/>
            <w:sz w:val="24"/>
            <w:szCs w:val="24"/>
            <w:u w:val="none"/>
            <w:lang w:val="sk-SK"/>
          </w:rPr>
          <w:t>§ 47</w:t>
        </w:r>
      </w:hyperlink>
      <w:r w:rsidRPr="00A27F3F">
        <w:rPr>
          <w:rFonts w:ascii="Times New Roman" w:hAnsi="Times New Roman" w:cs="Times New Roman"/>
          <w:color w:val="000000" w:themeColor="text1"/>
          <w:sz w:val="24"/>
          <w:szCs w:val="24"/>
          <w:lang w:val="sk-SK"/>
        </w:rPr>
        <w:t xml:space="preserve">, </w:t>
      </w:r>
      <w:hyperlink w:anchor="3302485" w:history="1">
        <w:r w:rsidRPr="00A27F3F">
          <w:rPr>
            <w:rStyle w:val="Hypertextovprepojenie"/>
            <w:rFonts w:ascii="Times New Roman" w:hAnsi="Times New Roman" w:cs="Times New Roman"/>
            <w:color w:val="000000" w:themeColor="text1"/>
            <w:sz w:val="24"/>
            <w:szCs w:val="24"/>
            <w:u w:val="none"/>
            <w:lang w:val="sk-SK"/>
          </w:rPr>
          <w:t>§ 48 ods. 2 písm. a)</w:t>
        </w:r>
      </w:hyperlink>
      <w:r w:rsidRPr="00A27F3F">
        <w:rPr>
          <w:rFonts w:ascii="Times New Roman" w:hAnsi="Times New Roman" w:cs="Times New Roman"/>
          <w:color w:val="000000" w:themeColor="text1"/>
          <w:sz w:val="24"/>
          <w:szCs w:val="24"/>
          <w:lang w:val="sk-SK"/>
        </w:rPr>
        <w:t xml:space="preserve">, </w:t>
      </w:r>
      <w:hyperlink w:anchor="3302488"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49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49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54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2849" w:history="1">
        <w:r w:rsidRPr="00A27F3F">
          <w:rPr>
            <w:rStyle w:val="Hypertextovprepojenie"/>
            <w:rFonts w:ascii="Times New Roman" w:hAnsi="Times New Roman" w:cs="Times New Roman"/>
            <w:color w:val="000000" w:themeColor="text1"/>
            <w:sz w:val="24"/>
            <w:szCs w:val="24"/>
            <w:u w:val="none"/>
            <w:lang w:val="sk-SK"/>
          </w:rPr>
          <w:t>§ 64 ods. 3</w:t>
        </w:r>
      </w:hyperlink>
      <w:r w:rsidRPr="00A27F3F">
        <w:rPr>
          <w:rFonts w:ascii="Times New Roman" w:hAnsi="Times New Roman" w:cs="Times New Roman"/>
          <w:color w:val="000000" w:themeColor="text1"/>
          <w:sz w:val="24"/>
          <w:szCs w:val="24"/>
          <w:lang w:val="sk-SK"/>
        </w:rPr>
        <w:t xml:space="preserve">, </w:t>
      </w:r>
      <w:hyperlink w:anchor="33028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857" w:history="1">
        <w:r w:rsidRPr="00A27F3F">
          <w:rPr>
            <w:rStyle w:val="Hypertextovprepojenie"/>
            <w:rFonts w:ascii="Times New Roman" w:hAnsi="Times New Roman" w:cs="Times New Roman"/>
            <w:color w:val="000000" w:themeColor="text1"/>
            <w:sz w:val="24"/>
            <w:szCs w:val="24"/>
            <w:u w:val="none"/>
            <w:lang w:val="sk-SK"/>
          </w:rPr>
          <w:t>§ 64 ods. 6 písm. e) až i)</w:t>
        </w:r>
      </w:hyperlink>
      <w:r w:rsidRPr="00A27F3F">
        <w:rPr>
          <w:rFonts w:ascii="Times New Roman" w:hAnsi="Times New Roman" w:cs="Times New Roman"/>
          <w:color w:val="000000" w:themeColor="text1"/>
          <w:sz w:val="24"/>
          <w:szCs w:val="24"/>
          <w:lang w:val="sk-SK"/>
        </w:rPr>
        <w:t xml:space="preserve">, </w:t>
      </w:r>
      <w:hyperlink w:anchor="3302864"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865"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869" w:history="1">
        <w:r w:rsidRPr="00A27F3F">
          <w:rPr>
            <w:rStyle w:val="Hypertextovprepojenie"/>
            <w:rFonts w:ascii="Times New Roman" w:hAnsi="Times New Roman" w:cs="Times New Roman"/>
            <w:color w:val="000000" w:themeColor="text1"/>
            <w:sz w:val="24"/>
            <w:szCs w:val="24"/>
            <w:u w:val="none"/>
            <w:lang w:val="sk-SK"/>
          </w:rPr>
          <w:t>§ 64 ods. 7 písm. b)</w:t>
        </w:r>
      </w:hyperlink>
      <w:r w:rsidRPr="00A27F3F">
        <w:rPr>
          <w:rFonts w:ascii="Times New Roman" w:hAnsi="Times New Roman" w:cs="Times New Roman"/>
          <w:color w:val="000000" w:themeColor="text1"/>
          <w:sz w:val="24"/>
          <w:szCs w:val="24"/>
          <w:lang w:val="sk-SK"/>
        </w:rPr>
        <w:t xml:space="preserve">, </w:t>
      </w:r>
      <w:hyperlink w:anchor="3302871"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875"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876"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878"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888" w:history="1">
        <w:r w:rsidRPr="00A27F3F">
          <w:rPr>
            <w:rStyle w:val="Hypertextovprepojenie"/>
            <w:rFonts w:ascii="Times New Roman" w:hAnsi="Times New Roman" w:cs="Times New Roman"/>
            <w:color w:val="000000" w:themeColor="text1"/>
            <w:sz w:val="24"/>
            <w:szCs w:val="24"/>
            <w:u w:val="none"/>
            <w:lang w:val="sk-SK"/>
          </w:rPr>
          <w:t>o) až s)</w:t>
        </w:r>
      </w:hyperlink>
      <w:r w:rsidRPr="00A27F3F">
        <w:rPr>
          <w:rFonts w:ascii="Times New Roman" w:hAnsi="Times New Roman" w:cs="Times New Roman"/>
          <w:color w:val="000000" w:themeColor="text1"/>
          <w:sz w:val="24"/>
          <w:szCs w:val="24"/>
          <w:lang w:val="sk-SK"/>
        </w:rPr>
        <w:t xml:space="preserve">,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13</w:t>
        </w:r>
      </w:hyperlink>
      <w:r w:rsidRPr="00A27F3F">
        <w:rPr>
          <w:rFonts w:ascii="Times New Roman" w:hAnsi="Times New Roman" w:cs="Times New Roman"/>
          <w:color w:val="000000" w:themeColor="text1"/>
          <w:sz w:val="24"/>
          <w:szCs w:val="24"/>
          <w:lang w:val="sk-SK"/>
        </w:rPr>
        <w:t xml:space="preserve">, </w:t>
      </w:r>
      <w:hyperlink w:anchor="3302910" w:history="1">
        <w:r w:rsidRPr="00A27F3F">
          <w:rPr>
            <w:rStyle w:val="Hypertextovprepojenie"/>
            <w:rFonts w:ascii="Times New Roman" w:hAnsi="Times New Roman" w:cs="Times New Roman"/>
            <w:color w:val="000000" w:themeColor="text1"/>
            <w:sz w:val="24"/>
            <w:szCs w:val="24"/>
            <w:u w:val="none"/>
            <w:lang w:val="sk-SK"/>
          </w:rPr>
          <w:t>§ 65</w:t>
        </w:r>
      </w:hyperlink>
      <w:r w:rsidRPr="00A27F3F">
        <w:rPr>
          <w:rFonts w:ascii="Times New Roman" w:hAnsi="Times New Roman" w:cs="Times New Roman"/>
          <w:color w:val="000000" w:themeColor="text1"/>
          <w:sz w:val="24"/>
          <w:szCs w:val="24"/>
          <w:lang w:val="sk-SK"/>
        </w:rPr>
        <w:t xml:space="preserve">, </w:t>
      </w:r>
      <w:hyperlink w:anchor="3302971" w:history="1">
        <w:r w:rsidRPr="00A27F3F">
          <w:rPr>
            <w:rStyle w:val="Hypertextovprepojenie"/>
            <w:rFonts w:ascii="Times New Roman" w:hAnsi="Times New Roman" w:cs="Times New Roman"/>
            <w:color w:val="000000" w:themeColor="text1"/>
            <w:sz w:val="24"/>
            <w:szCs w:val="24"/>
            <w:u w:val="none"/>
            <w:lang w:val="sk-SK"/>
          </w:rPr>
          <w:t>§ 67 ods. 3 až 5</w:t>
        </w:r>
      </w:hyperlink>
      <w:r w:rsidRPr="00A27F3F">
        <w:rPr>
          <w:rFonts w:ascii="Times New Roman" w:hAnsi="Times New Roman" w:cs="Times New Roman"/>
          <w:color w:val="000000" w:themeColor="text1"/>
          <w:sz w:val="24"/>
          <w:szCs w:val="24"/>
          <w:lang w:val="sk-SK"/>
        </w:rPr>
        <w:t xml:space="preserve">, </w:t>
      </w:r>
      <w:hyperlink w:anchor="3302977" w:history="1">
        <w:r w:rsidRPr="00A27F3F">
          <w:rPr>
            <w:rStyle w:val="Hypertextovprepojenie"/>
            <w:rFonts w:ascii="Times New Roman" w:hAnsi="Times New Roman" w:cs="Times New Roman"/>
            <w:color w:val="000000" w:themeColor="text1"/>
            <w:sz w:val="24"/>
            <w:szCs w:val="24"/>
            <w:u w:val="none"/>
            <w:lang w:val="sk-SK"/>
          </w:rPr>
          <w:t>§ 67 ods. 6 písm. c) až f)</w:t>
        </w:r>
      </w:hyperlink>
      <w:r w:rsidRPr="00A27F3F">
        <w:rPr>
          <w:rFonts w:ascii="Times New Roman" w:hAnsi="Times New Roman" w:cs="Times New Roman"/>
          <w:color w:val="000000" w:themeColor="text1"/>
          <w:sz w:val="24"/>
          <w:szCs w:val="24"/>
          <w:lang w:val="sk-SK"/>
        </w:rPr>
        <w:t xml:space="preserve">, </w:t>
      </w:r>
      <w:hyperlink w:anchor="330298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98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986"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991"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3303003" w:history="1">
        <w:r w:rsidRPr="00A27F3F">
          <w:rPr>
            <w:rStyle w:val="Hypertextovprepojenie"/>
            <w:rFonts w:ascii="Times New Roman" w:hAnsi="Times New Roman" w:cs="Times New Roman"/>
            <w:color w:val="000000" w:themeColor="text1"/>
            <w:sz w:val="24"/>
            <w:szCs w:val="24"/>
            <w:u w:val="none"/>
            <w:lang w:val="sk-SK"/>
          </w:rPr>
          <w:t>§ 67 ods. 7</w:t>
        </w:r>
      </w:hyperlink>
      <w:r w:rsidRPr="00A27F3F">
        <w:rPr>
          <w:rFonts w:ascii="Times New Roman" w:hAnsi="Times New Roman" w:cs="Times New Roman"/>
          <w:color w:val="000000" w:themeColor="text1"/>
          <w:sz w:val="24"/>
          <w:szCs w:val="24"/>
          <w:lang w:val="sk-SK"/>
        </w:rPr>
        <w:t xml:space="preserve">, </w:t>
      </w:r>
      <w:hyperlink w:anchor="3303005"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300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12212419" w:history="1">
        <w:r w:rsidRPr="00A27F3F">
          <w:rPr>
            <w:rStyle w:val="Hypertextovprepojenie"/>
            <w:rFonts w:ascii="Times New Roman" w:hAnsi="Times New Roman" w:cs="Times New Roman"/>
            <w:color w:val="000000" w:themeColor="text1"/>
            <w:sz w:val="24"/>
            <w:szCs w:val="24"/>
            <w:u w:val="none"/>
            <w:lang w:val="sk-SK"/>
          </w:rPr>
          <w:t>§ 67a</w:t>
        </w:r>
      </w:hyperlink>
      <w:r w:rsidRPr="00A27F3F">
        <w:rPr>
          <w:rFonts w:ascii="Times New Roman" w:hAnsi="Times New Roman" w:cs="Times New Roman"/>
          <w:color w:val="000000" w:themeColor="text1"/>
          <w:sz w:val="24"/>
          <w:szCs w:val="24"/>
          <w:lang w:val="sk-SK"/>
        </w:rPr>
        <w:t xml:space="preserve">,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 xml:space="preserve">,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w:t>
      </w:r>
      <w:hyperlink w:anchor="20434500" w:history="1">
        <w:r w:rsidRPr="00A27F3F">
          <w:rPr>
            <w:rStyle w:val="Hypertextovprepojenie"/>
            <w:rFonts w:ascii="Times New Roman" w:hAnsi="Times New Roman" w:cs="Times New Roman"/>
            <w:color w:val="000000" w:themeColor="text1"/>
            <w:sz w:val="24"/>
            <w:szCs w:val="24"/>
            <w:u w:val="none"/>
            <w:lang w:val="sk-SK"/>
          </w:rPr>
          <w:t>7 až 10</w:t>
        </w:r>
      </w:hyperlink>
      <w:r w:rsidRPr="00A27F3F">
        <w:rPr>
          <w:rFonts w:ascii="Times New Roman" w:hAnsi="Times New Roman" w:cs="Times New Roman"/>
          <w:color w:val="000000" w:themeColor="text1"/>
          <w:sz w:val="24"/>
          <w:szCs w:val="24"/>
          <w:lang w:val="sk-SK"/>
        </w:rPr>
        <w:t xml:space="preserve">,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a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3103" w:history="1">
        <w:r w:rsidRPr="00A27F3F">
          <w:rPr>
            <w:rStyle w:val="Hypertextovprepojenie"/>
            <w:rFonts w:ascii="Times New Roman" w:hAnsi="Times New Roman" w:cs="Times New Roman"/>
            <w:color w:val="000000" w:themeColor="text1"/>
            <w:sz w:val="24"/>
            <w:szCs w:val="24"/>
            <w:u w:val="none"/>
            <w:lang w:val="sk-SK"/>
          </w:rPr>
          <w:t>§ 74</w:t>
        </w:r>
      </w:hyperlink>
      <w:r w:rsidRPr="00A27F3F">
        <w:rPr>
          <w:rFonts w:ascii="Times New Roman" w:hAnsi="Times New Roman" w:cs="Times New Roman"/>
          <w:color w:val="000000" w:themeColor="text1"/>
          <w:sz w:val="24"/>
          <w:szCs w:val="24"/>
          <w:lang w:val="sk-SK"/>
        </w:rPr>
        <w:t xml:space="preserve">, </w:t>
      </w:r>
      <w:hyperlink w:anchor="3303132" w:history="1">
        <w:r w:rsidRPr="00A27F3F">
          <w:rPr>
            <w:rStyle w:val="Hypertextovprepojenie"/>
            <w:rFonts w:ascii="Times New Roman" w:hAnsi="Times New Roman" w:cs="Times New Roman"/>
            <w:color w:val="000000" w:themeColor="text1"/>
            <w:sz w:val="24"/>
            <w:szCs w:val="24"/>
            <w:u w:val="none"/>
            <w:lang w:val="sk-SK"/>
          </w:rPr>
          <w:t>§ 75</w:t>
        </w:r>
      </w:hyperlink>
      <w:r w:rsidRPr="00A27F3F">
        <w:rPr>
          <w:rFonts w:ascii="Times New Roman" w:hAnsi="Times New Roman" w:cs="Times New Roman"/>
          <w:color w:val="000000" w:themeColor="text1"/>
          <w:sz w:val="24"/>
          <w:szCs w:val="24"/>
          <w:lang w:val="sk-SK"/>
        </w:rPr>
        <w:t xml:space="preserve">, </w:t>
      </w:r>
      <w:hyperlink w:anchor="3303156" w:history="1">
        <w:r w:rsidRPr="00A27F3F">
          <w:rPr>
            <w:rStyle w:val="Hypertextovprepojenie"/>
            <w:rFonts w:ascii="Times New Roman" w:hAnsi="Times New Roman" w:cs="Times New Roman"/>
            <w:color w:val="000000" w:themeColor="text1"/>
            <w:sz w:val="24"/>
            <w:szCs w:val="24"/>
            <w:u w:val="none"/>
            <w:lang w:val="sk-SK"/>
          </w:rPr>
          <w:t>§ 76 ods. 1</w:t>
        </w:r>
      </w:hyperlink>
      <w:r w:rsidRPr="00A27F3F">
        <w:rPr>
          <w:rFonts w:ascii="Times New Roman" w:hAnsi="Times New Roman" w:cs="Times New Roman"/>
          <w:color w:val="000000" w:themeColor="text1"/>
          <w:sz w:val="24"/>
          <w:szCs w:val="24"/>
          <w:lang w:val="sk-SK"/>
        </w:rPr>
        <w:t xml:space="preserve">, </w:t>
      </w:r>
      <w:hyperlink w:anchor="3303157"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4 až 8</w:t>
        </w:r>
      </w:hyperlink>
      <w:r w:rsidRPr="00A27F3F">
        <w:rPr>
          <w:rFonts w:ascii="Times New Roman" w:hAnsi="Times New Roman" w:cs="Times New Roman"/>
          <w:color w:val="000000" w:themeColor="text1"/>
          <w:sz w:val="24"/>
          <w:szCs w:val="24"/>
          <w:lang w:val="sk-SK"/>
        </w:rPr>
        <w:t xml:space="preserve">,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80" w:name="3303415"/>
      <w:bookmarkEnd w:id="258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ukladá opatrenia na odstránenie a nápravu zistených nedostatkov pri vykonávaní kontroly,</w:t>
      </w:r>
    </w:p>
    <w:p w:rsidR="00042A7B" w:rsidRPr="00A27F3F" w:rsidRDefault="00E903A1">
      <w:pPr>
        <w:ind w:left="568" w:hanging="284"/>
        <w:rPr>
          <w:rFonts w:ascii="Times New Roman" w:hAnsi="Times New Roman" w:cs="Times New Roman"/>
          <w:color w:val="000000" w:themeColor="text1"/>
          <w:sz w:val="24"/>
          <w:szCs w:val="24"/>
          <w:lang w:val="sk-SK"/>
        </w:rPr>
      </w:pPr>
      <w:bookmarkStart w:id="2581" w:name="3303416"/>
      <w:bookmarkEnd w:id="258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ukladá pokuty podľa </w:t>
      </w:r>
      <w:hyperlink w:anchor="3303438" w:history="1">
        <w:r w:rsidRPr="00A27F3F">
          <w:rPr>
            <w:rStyle w:val="Hypertextovprepojenie"/>
            <w:rFonts w:ascii="Times New Roman" w:hAnsi="Times New Roman" w:cs="Times New Roman"/>
            <w:color w:val="000000" w:themeColor="text1"/>
            <w:sz w:val="24"/>
            <w:szCs w:val="24"/>
            <w:u w:val="none"/>
            <w:lang w:val="sk-SK"/>
          </w:rPr>
          <w:t>§ 91 ods. 2</w:t>
        </w:r>
      </w:hyperlink>
      <w:r w:rsidRPr="00A27F3F">
        <w:rPr>
          <w:rFonts w:ascii="Times New Roman" w:hAnsi="Times New Roman" w:cs="Times New Roman"/>
          <w:color w:val="000000" w:themeColor="text1"/>
          <w:sz w:val="24"/>
          <w:szCs w:val="24"/>
          <w:lang w:val="sk-SK"/>
        </w:rPr>
        <w:t xml:space="preserve"> v rozsahu kontrolnej pôsobnosti vymedzenej v písmene a),</w:t>
      </w:r>
    </w:p>
    <w:p w:rsidR="00042A7B" w:rsidRPr="00A27F3F" w:rsidRDefault="00E903A1">
      <w:pPr>
        <w:ind w:left="568" w:hanging="284"/>
        <w:rPr>
          <w:rFonts w:ascii="Times New Roman" w:hAnsi="Times New Roman" w:cs="Times New Roman"/>
          <w:color w:val="000000" w:themeColor="text1"/>
          <w:sz w:val="24"/>
          <w:szCs w:val="24"/>
          <w:lang w:val="sk-SK"/>
        </w:rPr>
      </w:pPr>
      <w:bookmarkStart w:id="2582" w:name="12212462"/>
      <w:bookmarkEnd w:id="258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vydáva a zverejňuje na svojom webovom sídle</w:t>
      </w:r>
    </w:p>
    <w:p w:rsidR="00042A7B" w:rsidRPr="00A27F3F" w:rsidRDefault="00E903A1">
      <w:pPr>
        <w:ind w:left="852" w:hanging="284"/>
        <w:rPr>
          <w:rFonts w:ascii="Times New Roman" w:hAnsi="Times New Roman" w:cs="Times New Roman"/>
          <w:color w:val="000000" w:themeColor="text1"/>
          <w:sz w:val="24"/>
          <w:szCs w:val="24"/>
          <w:lang w:val="sk-SK"/>
        </w:rPr>
      </w:pPr>
      <w:bookmarkStart w:id="2583" w:name="12212463"/>
      <w:bookmarkEnd w:id="258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vzorový prevádzkový poriadok prevádzkovateľa miestnej distribučnej sústavy,</w:t>
      </w:r>
    </w:p>
    <w:p w:rsidR="00042A7B" w:rsidRPr="00A27F3F" w:rsidRDefault="00E903A1">
      <w:pPr>
        <w:ind w:left="852" w:hanging="284"/>
        <w:rPr>
          <w:rFonts w:ascii="Times New Roman" w:hAnsi="Times New Roman" w:cs="Times New Roman"/>
          <w:color w:val="000000" w:themeColor="text1"/>
          <w:sz w:val="24"/>
          <w:szCs w:val="24"/>
          <w:lang w:val="sk-SK"/>
        </w:rPr>
      </w:pPr>
      <w:bookmarkStart w:id="2584" w:name="12212464"/>
      <w:bookmarkEnd w:id="258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vzorový prevádzkový poriadok prevádzkovateľa distribučnej siete, ku ktorej je pripojených menej ako 100 000 koncových odberateľov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85" w:name="12212465"/>
      <w:bookmarkEnd w:id="258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vzorové obchodné podmienky poskytovania univerzálnej služby.</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586" w:name="3303417"/>
      <w:bookmarkEnd w:id="2586"/>
      <w:r w:rsidRPr="00A27F3F">
        <w:rPr>
          <w:rFonts w:ascii="Times New Roman" w:hAnsi="Times New Roman" w:cs="Times New Roman"/>
          <w:color w:val="000000" w:themeColor="text1"/>
          <w:sz w:val="24"/>
          <w:szCs w:val="24"/>
          <w:lang w:val="sk-SK"/>
        </w:rPr>
        <w:t>§ 91</w:t>
      </w:r>
      <w:r w:rsidRPr="00A27F3F">
        <w:rPr>
          <w:rFonts w:ascii="Times New Roman" w:hAnsi="Times New Roman" w:cs="Times New Roman"/>
          <w:color w:val="000000" w:themeColor="text1"/>
          <w:sz w:val="24"/>
          <w:szCs w:val="24"/>
          <w:lang w:val="sk-SK"/>
        </w:rPr>
        <w:br/>
        <w:t>Správne delikty a pokuty</w:t>
      </w:r>
    </w:p>
    <w:p w:rsidR="00042A7B" w:rsidRPr="00A27F3F" w:rsidRDefault="00E903A1">
      <w:pPr>
        <w:ind w:firstLine="142"/>
        <w:rPr>
          <w:rFonts w:ascii="Times New Roman" w:hAnsi="Times New Roman" w:cs="Times New Roman"/>
          <w:color w:val="000000" w:themeColor="text1"/>
          <w:sz w:val="24"/>
          <w:szCs w:val="24"/>
          <w:lang w:val="sk-SK"/>
        </w:rPr>
      </w:pPr>
      <w:bookmarkStart w:id="2587" w:name="3303419"/>
      <w:bookmarkEnd w:id="258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Inšpekcia uloží pokutu držiteľovi povolenia alebo inej osobe vo výške</w:t>
      </w:r>
    </w:p>
    <w:p w:rsidR="00042A7B" w:rsidRPr="00A27F3F" w:rsidRDefault="00E903A1">
      <w:pPr>
        <w:ind w:left="568" w:hanging="284"/>
        <w:rPr>
          <w:rFonts w:ascii="Times New Roman" w:hAnsi="Times New Roman" w:cs="Times New Roman"/>
          <w:color w:val="000000" w:themeColor="text1"/>
          <w:sz w:val="24"/>
          <w:szCs w:val="24"/>
          <w:lang w:val="sk-SK"/>
        </w:rPr>
      </w:pPr>
      <w:bookmarkStart w:id="2588" w:name="3303420"/>
      <w:bookmarkEnd w:id="2588"/>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od 50 000 eur do 500 000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89" w:name="3303421"/>
      <w:bookmarkEnd w:id="258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ukladaných vo všeobecnom hospodárskom záujme,</w:t>
      </w:r>
    </w:p>
    <w:p w:rsidR="00042A7B" w:rsidRPr="00A27F3F" w:rsidRDefault="00E903A1">
      <w:pPr>
        <w:ind w:left="852" w:hanging="284"/>
        <w:rPr>
          <w:rFonts w:ascii="Times New Roman" w:hAnsi="Times New Roman" w:cs="Times New Roman"/>
          <w:color w:val="000000" w:themeColor="text1"/>
          <w:sz w:val="24"/>
          <w:szCs w:val="24"/>
          <w:lang w:val="sk-SK"/>
        </w:rPr>
      </w:pPr>
      <w:bookmarkStart w:id="2590" w:name="3303422"/>
      <w:bookmarkEnd w:id="259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zabezpečenia bezpečnosti a spoľahlivosti prevádzkovania sústav, sietí, potrubí a zariadení na plnenie tlakových nádob,</w:t>
      </w:r>
    </w:p>
    <w:p w:rsidR="00042A7B" w:rsidRPr="00A27F3F" w:rsidRDefault="00E903A1">
      <w:pPr>
        <w:ind w:left="852" w:hanging="284"/>
        <w:rPr>
          <w:rFonts w:ascii="Times New Roman" w:hAnsi="Times New Roman" w:cs="Times New Roman"/>
          <w:color w:val="000000" w:themeColor="text1"/>
          <w:sz w:val="24"/>
          <w:szCs w:val="24"/>
          <w:lang w:val="sk-SK"/>
        </w:rPr>
      </w:pPr>
      <w:bookmarkStart w:id="2591" w:name="3303423"/>
      <w:bookmarkEnd w:id="259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ukladaných na predchádzanie krízovej situácie a pri predchádzaní krízovej situácie a stavu núdze,</w:t>
      </w:r>
    </w:p>
    <w:p w:rsidR="00042A7B" w:rsidRPr="00A27F3F" w:rsidRDefault="00E903A1">
      <w:pPr>
        <w:ind w:left="852" w:hanging="284"/>
        <w:rPr>
          <w:rFonts w:ascii="Times New Roman" w:hAnsi="Times New Roman" w:cs="Times New Roman"/>
          <w:color w:val="000000" w:themeColor="text1"/>
          <w:sz w:val="24"/>
          <w:szCs w:val="24"/>
          <w:lang w:val="sk-SK"/>
        </w:rPr>
      </w:pPr>
      <w:bookmarkStart w:id="2592" w:name="3303424"/>
      <w:bookmarkEnd w:id="259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A27F3F">
          <w:rPr>
            <w:rStyle w:val="Hypertextovprepojenie"/>
            <w:rFonts w:ascii="Times New Roman" w:hAnsi="Times New Roman" w:cs="Times New Roman"/>
            <w:color w:val="000000" w:themeColor="text1"/>
            <w:sz w:val="24"/>
            <w:szCs w:val="24"/>
            <w:u w:val="none"/>
            <w:lang w:val="sk-SK"/>
          </w:rPr>
          <w:t>§ 88</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593" w:name="3303425"/>
      <w:bookmarkEnd w:id="2593"/>
      <w:r w:rsidRPr="00A27F3F">
        <w:rPr>
          <w:rFonts w:ascii="Times New Roman" w:hAnsi="Times New Roman" w:cs="Times New Roman"/>
          <w:b/>
          <w:color w:val="000000" w:themeColor="text1"/>
          <w:sz w:val="24"/>
          <w:szCs w:val="24"/>
          <w:lang w:val="sk-SK"/>
        </w:rPr>
        <w:lastRenderedPageBreak/>
        <w:t>5.</w:t>
      </w:r>
      <w:r w:rsidRPr="00A27F3F">
        <w:rPr>
          <w:rFonts w:ascii="Times New Roman" w:hAnsi="Times New Roman" w:cs="Times New Roman"/>
          <w:color w:val="000000" w:themeColor="text1"/>
          <w:sz w:val="24"/>
          <w:szCs w:val="24"/>
          <w:lang w:val="sk-SK"/>
        </w:rPr>
        <w:t xml:space="preserve"> dodržiavať štandard bezpečnosti dodávok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594" w:name="3303426"/>
      <w:bookmarkEnd w:id="259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uložených v </w:t>
      </w:r>
      <w:hyperlink w:anchor="3301871" w:history="1">
        <w:r w:rsidRPr="00A27F3F">
          <w:rPr>
            <w:rStyle w:val="Hypertextovprepojenie"/>
            <w:rFonts w:ascii="Times New Roman" w:hAnsi="Times New Roman" w:cs="Times New Roman"/>
            <w:color w:val="000000" w:themeColor="text1"/>
            <w:sz w:val="24"/>
            <w:szCs w:val="24"/>
            <w:u w:val="none"/>
            <w:lang w:val="sk-SK"/>
          </w:rPr>
          <w:t>§ 25 ods. 1</w:t>
        </w:r>
      </w:hyperlink>
      <w:r w:rsidRPr="00A27F3F">
        <w:rPr>
          <w:rFonts w:ascii="Times New Roman" w:hAnsi="Times New Roman" w:cs="Times New Roman"/>
          <w:color w:val="000000" w:themeColor="text1"/>
          <w:sz w:val="24"/>
          <w:szCs w:val="24"/>
          <w:lang w:val="sk-SK"/>
        </w:rPr>
        <w:t>,</w:t>
      </w:r>
    </w:p>
    <w:p w:rsidR="003E4327" w:rsidRPr="00A27F3F" w:rsidRDefault="003E4327">
      <w:pPr>
        <w:ind w:left="852" w:hanging="284"/>
        <w:rPr>
          <w:rStyle w:val="Hypertextovprepojenie"/>
          <w:i/>
          <w:color w:val="000000" w:themeColor="text1"/>
          <w:u w:val="none"/>
          <w:lang w:val="sk-SK"/>
        </w:rPr>
      </w:pPr>
      <w:r w:rsidRPr="00A27F3F">
        <w:rPr>
          <w:rStyle w:val="Hypertextovprepojenie"/>
          <w:i/>
          <w:color w:val="000000" w:themeColor="text1"/>
          <w:u w:val="none"/>
          <w:lang w:val="sk-SK"/>
        </w:rPr>
        <w:t xml:space="preserve">7. </w:t>
      </w:r>
      <w:r w:rsidR="00696B24">
        <w:rPr>
          <w:rStyle w:val="Hypertextovprepojenie"/>
          <w:rFonts w:ascii="Times New Roman" w:hAnsi="Times New Roman" w:cs="Times New Roman"/>
          <w:i/>
          <w:color w:val="000000" w:themeColor="text1"/>
          <w:u w:val="none"/>
          <w:lang w:val="sk-SK"/>
        </w:rPr>
        <w:t>odstrániť zistené</w:t>
      </w:r>
      <w:r w:rsidR="00696B24" w:rsidRPr="00A27F3F">
        <w:rPr>
          <w:rStyle w:val="Hypertextovprepojenie"/>
          <w:rFonts w:ascii="Times New Roman" w:hAnsi="Times New Roman" w:cs="Times New Roman"/>
          <w:i/>
          <w:color w:val="000000" w:themeColor="text1"/>
          <w:u w:val="none"/>
          <w:lang w:val="sk-SK"/>
        </w:rPr>
        <w:t xml:space="preserve"> </w:t>
      </w:r>
      <w:r w:rsidRPr="00A27F3F">
        <w:rPr>
          <w:rStyle w:val="Hypertextovprepojenie"/>
          <w:rFonts w:ascii="Times New Roman" w:hAnsi="Times New Roman" w:cs="Times New Roman"/>
          <w:i/>
          <w:color w:val="000000" w:themeColor="text1"/>
          <w:u w:val="none"/>
          <w:lang w:val="sk-SK"/>
        </w:rPr>
        <w:t>nedostatky v určenej lehote podľa § 88 ods. 13,</w:t>
      </w:r>
    </w:p>
    <w:p w:rsidR="00042A7B" w:rsidRPr="00A27F3F" w:rsidRDefault="00E903A1">
      <w:pPr>
        <w:ind w:left="568" w:hanging="284"/>
        <w:rPr>
          <w:rFonts w:ascii="Times New Roman" w:hAnsi="Times New Roman" w:cs="Times New Roman"/>
          <w:color w:val="000000" w:themeColor="text1"/>
          <w:sz w:val="24"/>
          <w:szCs w:val="24"/>
          <w:lang w:val="sk-SK"/>
        </w:rPr>
      </w:pPr>
      <w:bookmarkStart w:id="2595" w:name="3303427"/>
      <w:bookmarkEnd w:id="2595"/>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od 300 eur do 150 000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596" w:name="3303428"/>
      <w:bookmarkEnd w:id="2596"/>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vyplývajúcich z rozhodnutia o súhlase na výstavbu priameho vedenia alebo z rozhodnutia na výstavbu priameho plynovodu,</w:t>
      </w:r>
    </w:p>
    <w:p w:rsidR="00042A7B" w:rsidRPr="00A27F3F" w:rsidRDefault="00E903A1">
      <w:pPr>
        <w:ind w:left="852" w:hanging="284"/>
        <w:rPr>
          <w:rFonts w:ascii="Times New Roman" w:hAnsi="Times New Roman" w:cs="Times New Roman"/>
          <w:color w:val="000000" w:themeColor="text1"/>
          <w:sz w:val="24"/>
          <w:szCs w:val="24"/>
          <w:lang w:val="sk-SK"/>
        </w:rPr>
      </w:pPr>
      <w:bookmarkStart w:id="2597" w:name="3303429"/>
      <w:bookmarkEnd w:id="259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ochranných pásmach sústavy, v ochranných pásmach a bezpečnostných pásmach plynárenských zariadení a v ochranných pásmach potrubí na prepravu pohonných látok alebo ropy,</w:t>
      </w:r>
    </w:p>
    <w:p w:rsidR="00042A7B" w:rsidRPr="00A27F3F" w:rsidRDefault="00E903A1">
      <w:pPr>
        <w:ind w:left="852" w:hanging="284"/>
        <w:rPr>
          <w:rFonts w:ascii="Times New Roman" w:hAnsi="Times New Roman" w:cs="Times New Roman"/>
          <w:color w:val="000000" w:themeColor="text1"/>
          <w:sz w:val="24"/>
          <w:szCs w:val="24"/>
          <w:lang w:val="sk-SK"/>
        </w:rPr>
      </w:pPr>
      <w:bookmarkStart w:id="2598" w:name="3303430"/>
      <w:bookmarkEnd w:id="259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uložených v </w:t>
      </w:r>
      <w:hyperlink w:anchor="3301456" w:history="1">
        <w:r w:rsidRPr="00A27F3F">
          <w:rPr>
            <w:rStyle w:val="Hypertextovprepojenie"/>
            <w:rFonts w:ascii="Times New Roman" w:hAnsi="Times New Roman" w:cs="Times New Roman"/>
            <w:color w:val="000000" w:themeColor="text1"/>
            <w:sz w:val="24"/>
            <w:szCs w:val="24"/>
            <w:u w:val="none"/>
            <w:lang w:val="sk-SK"/>
          </w:rPr>
          <w:t>§ 6 ods. 2 písm. d) až h)</w:t>
        </w:r>
      </w:hyperlink>
      <w:r w:rsidRPr="00A27F3F">
        <w:rPr>
          <w:rFonts w:ascii="Times New Roman" w:hAnsi="Times New Roman" w:cs="Times New Roman"/>
          <w:color w:val="000000" w:themeColor="text1"/>
          <w:sz w:val="24"/>
          <w:szCs w:val="24"/>
          <w:lang w:val="sk-SK"/>
        </w:rPr>
        <w:t xml:space="preserve">, </w:t>
      </w:r>
      <w:hyperlink w:anchor="3301522" w:history="1">
        <w:r w:rsidRPr="00A27F3F">
          <w:rPr>
            <w:rStyle w:val="Hypertextovprepojenie"/>
            <w:rFonts w:ascii="Times New Roman" w:hAnsi="Times New Roman" w:cs="Times New Roman"/>
            <w:color w:val="000000" w:themeColor="text1"/>
            <w:sz w:val="24"/>
            <w:szCs w:val="24"/>
            <w:u w:val="none"/>
            <w:lang w:val="sk-SK"/>
          </w:rPr>
          <w:t>§ 10</w:t>
        </w:r>
      </w:hyperlink>
      <w:r w:rsidRPr="00A27F3F">
        <w:rPr>
          <w:rFonts w:ascii="Times New Roman" w:hAnsi="Times New Roman" w:cs="Times New Roman"/>
          <w:color w:val="000000" w:themeColor="text1"/>
          <w:sz w:val="24"/>
          <w:szCs w:val="24"/>
          <w:lang w:val="sk-SK"/>
        </w:rPr>
        <w:t xml:space="preserve">,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 xml:space="preserve">, </w:t>
      </w:r>
      <w:hyperlink w:anchor="3301572"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w:t>
      </w:r>
      <w:hyperlink w:anchor="3301646" w:history="1">
        <w:r w:rsidRPr="00A27F3F">
          <w:rPr>
            <w:rStyle w:val="Hypertextovprepojenie"/>
            <w:rFonts w:ascii="Times New Roman" w:hAnsi="Times New Roman" w:cs="Times New Roman"/>
            <w:color w:val="000000" w:themeColor="text1"/>
            <w:sz w:val="24"/>
            <w:szCs w:val="24"/>
            <w:u w:val="none"/>
            <w:lang w:val="sk-SK"/>
          </w:rPr>
          <w:t>§ 13 ods. 4</w:t>
        </w:r>
      </w:hyperlink>
      <w:r w:rsidRPr="00A27F3F">
        <w:rPr>
          <w:rFonts w:ascii="Times New Roman" w:hAnsi="Times New Roman" w:cs="Times New Roman"/>
          <w:color w:val="000000" w:themeColor="text1"/>
          <w:sz w:val="24"/>
          <w:szCs w:val="24"/>
          <w:lang w:val="sk-SK"/>
        </w:rPr>
        <w:t xml:space="preserve">, </w:t>
      </w:r>
      <w:hyperlink w:anchor="3301770" w:history="1">
        <w:r w:rsidRPr="00A27F3F">
          <w:rPr>
            <w:rStyle w:val="Hypertextovprepojenie"/>
            <w:rFonts w:ascii="Times New Roman" w:hAnsi="Times New Roman" w:cs="Times New Roman"/>
            <w:color w:val="000000" w:themeColor="text1"/>
            <w:sz w:val="24"/>
            <w:szCs w:val="24"/>
            <w:u w:val="none"/>
            <w:lang w:val="sk-SK"/>
          </w:rPr>
          <w:t>§ 19 ods. 1 až 4</w:t>
        </w:r>
      </w:hyperlink>
      <w:r w:rsidRPr="00A27F3F">
        <w:rPr>
          <w:rFonts w:ascii="Times New Roman" w:hAnsi="Times New Roman" w:cs="Times New Roman"/>
          <w:color w:val="000000" w:themeColor="text1"/>
          <w:sz w:val="24"/>
          <w:szCs w:val="24"/>
          <w:lang w:val="sk-SK"/>
        </w:rPr>
        <w:t xml:space="preserve">, </w:t>
      </w:r>
      <w:hyperlink w:anchor="3301985" w:history="1">
        <w:r w:rsidRPr="00A27F3F">
          <w:rPr>
            <w:rStyle w:val="Hypertextovprepojenie"/>
            <w:rFonts w:ascii="Times New Roman" w:hAnsi="Times New Roman" w:cs="Times New Roman"/>
            <w:color w:val="000000" w:themeColor="text1"/>
            <w:sz w:val="24"/>
            <w:szCs w:val="24"/>
            <w:u w:val="none"/>
            <w:lang w:val="sk-SK"/>
          </w:rPr>
          <w:t>§ 28 ods. 2 písm. a) až h)</w:t>
        </w:r>
      </w:hyperlink>
      <w:r w:rsidRPr="00A27F3F">
        <w:rPr>
          <w:rFonts w:ascii="Times New Roman" w:hAnsi="Times New Roman" w:cs="Times New Roman"/>
          <w:color w:val="000000" w:themeColor="text1"/>
          <w:sz w:val="24"/>
          <w:szCs w:val="24"/>
          <w:lang w:val="sk-SK"/>
        </w:rPr>
        <w:t xml:space="preserve">, </w:t>
      </w:r>
      <w:hyperlink w:anchor="3302002" w:history="1">
        <w:r w:rsidRPr="00A27F3F">
          <w:rPr>
            <w:rStyle w:val="Hypertextovprepojenie"/>
            <w:rFonts w:ascii="Times New Roman" w:hAnsi="Times New Roman" w:cs="Times New Roman"/>
            <w:color w:val="000000" w:themeColor="text1"/>
            <w:sz w:val="24"/>
            <w:szCs w:val="24"/>
            <w:u w:val="none"/>
            <w:lang w:val="sk-SK"/>
          </w:rPr>
          <w:t>r) až w)</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 28 ods. 3 písm. b) až d)</w:t>
        </w:r>
      </w:hyperlink>
      <w:r w:rsidRPr="00A27F3F">
        <w:rPr>
          <w:rFonts w:ascii="Times New Roman" w:hAnsi="Times New Roman" w:cs="Times New Roman"/>
          <w:color w:val="000000" w:themeColor="text1"/>
          <w:sz w:val="24"/>
          <w:szCs w:val="24"/>
          <w:lang w:val="sk-SK"/>
        </w:rPr>
        <w:t xml:space="preserve">, </w:t>
      </w:r>
      <w:hyperlink w:anchor="3302019"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022" w:history="1">
        <w:r w:rsidRPr="00A27F3F">
          <w:rPr>
            <w:rStyle w:val="Hypertextovprepojenie"/>
            <w:rFonts w:ascii="Times New Roman" w:hAnsi="Times New Roman" w:cs="Times New Roman"/>
            <w:color w:val="000000" w:themeColor="text1"/>
            <w:sz w:val="24"/>
            <w:szCs w:val="24"/>
            <w:u w:val="none"/>
            <w:lang w:val="sk-SK"/>
          </w:rPr>
          <w:t>j) až o)</w:t>
        </w:r>
      </w:hyperlink>
      <w:r w:rsidRPr="00A27F3F">
        <w:rPr>
          <w:rFonts w:ascii="Times New Roman" w:hAnsi="Times New Roman" w:cs="Times New Roman"/>
          <w:color w:val="000000" w:themeColor="text1"/>
          <w:sz w:val="24"/>
          <w:szCs w:val="24"/>
          <w:lang w:val="sk-SK"/>
        </w:rPr>
        <w:t xml:space="preserve">, </w:t>
      </w:r>
      <w:hyperlink w:anchor="3302034"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3302038"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21261171" w:history="1">
        <w:r w:rsidRPr="00A27F3F">
          <w:rPr>
            <w:rStyle w:val="Hypertextovprepojenie"/>
            <w:rFonts w:ascii="Times New Roman" w:hAnsi="Times New Roman" w:cs="Times New Roman"/>
            <w:color w:val="000000" w:themeColor="text1"/>
            <w:sz w:val="24"/>
            <w:szCs w:val="24"/>
            <w:u w:val="none"/>
            <w:lang w:val="sk-SK"/>
          </w:rPr>
          <w:t xml:space="preserve">ak) až </w:t>
        </w:r>
        <w:proofErr w:type="spellStart"/>
        <w:r w:rsidRPr="00A27F3F">
          <w:rPr>
            <w:rStyle w:val="Hypertextovprepojenie"/>
            <w:rFonts w:ascii="Times New Roman" w:hAnsi="Times New Roman" w:cs="Times New Roman"/>
            <w:color w:val="000000" w:themeColor="text1"/>
            <w:sz w:val="24"/>
            <w:szCs w:val="24"/>
            <w:u w:val="none"/>
            <w:lang w:val="sk-SK"/>
          </w:rPr>
          <w:t>am</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108" w:history="1">
        <w:r w:rsidRPr="00A27F3F">
          <w:rPr>
            <w:rStyle w:val="Hypertextovprepojenie"/>
            <w:rFonts w:ascii="Times New Roman" w:hAnsi="Times New Roman" w:cs="Times New Roman"/>
            <w:color w:val="000000" w:themeColor="text1"/>
            <w:sz w:val="24"/>
            <w:szCs w:val="24"/>
            <w:u w:val="none"/>
            <w:lang w:val="sk-SK"/>
          </w:rPr>
          <w:t>§ 31 ods. 2 písm. a) až e)</w:t>
        </w:r>
      </w:hyperlink>
      <w:r w:rsidRPr="00A27F3F">
        <w:rPr>
          <w:rFonts w:ascii="Times New Roman" w:hAnsi="Times New Roman" w:cs="Times New Roman"/>
          <w:color w:val="000000" w:themeColor="text1"/>
          <w:sz w:val="24"/>
          <w:szCs w:val="24"/>
          <w:lang w:val="sk-SK"/>
        </w:rPr>
        <w:t xml:space="preserve">, </w:t>
      </w:r>
      <w:hyperlink w:anchor="3302117" w:history="1">
        <w:r w:rsidRPr="00A27F3F">
          <w:rPr>
            <w:rStyle w:val="Hypertextovprepojenie"/>
            <w:rFonts w:ascii="Times New Roman" w:hAnsi="Times New Roman" w:cs="Times New Roman"/>
            <w:color w:val="000000" w:themeColor="text1"/>
            <w:sz w:val="24"/>
            <w:szCs w:val="24"/>
            <w:u w:val="none"/>
            <w:lang w:val="sk-SK"/>
          </w:rPr>
          <w:t>j) až n)</w:t>
        </w:r>
      </w:hyperlink>
      <w:r w:rsidRPr="00A27F3F">
        <w:rPr>
          <w:rFonts w:ascii="Times New Roman" w:hAnsi="Times New Roman" w:cs="Times New Roman"/>
          <w:color w:val="000000" w:themeColor="text1"/>
          <w:sz w:val="24"/>
          <w:szCs w:val="24"/>
          <w:lang w:val="sk-SK"/>
        </w:rPr>
        <w:t xml:space="preserve">, </w:t>
      </w:r>
      <w:hyperlink w:anchor="3302123"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2130"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134"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140" w:history="1">
        <w:r w:rsidRPr="00A27F3F">
          <w:rPr>
            <w:rStyle w:val="Hypertextovprepojenie"/>
            <w:rFonts w:ascii="Times New Roman" w:hAnsi="Times New Roman" w:cs="Times New Roman"/>
            <w:color w:val="000000" w:themeColor="text1"/>
            <w:sz w:val="24"/>
            <w:szCs w:val="24"/>
            <w:u w:val="none"/>
            <w:lang w:val="sk-SK"/>
          </w:rPr>
          <w:t>§ 31 ods. 3 písm. a) až c)</w:t>
        </w:r>
      </w:hyperlink>
      <w:r w:rsidRPr="00A27F3F">
        <w:rPr>
          <w:rFonts w:ascii="Times New Roman" w:hAnsi="Times New Roman" w:cs="Times New Roman"/>
          <w:color w:val="000000" w:themeColor="text1"/>
          <w:sz w:val="24"/>
          <w:szCs w:val="24"/>
          <w:lang w:val="sk-SK"/>
        </w:rPr>
        <w:t xml:space="preserve">, </w:t>
      </w:r>
      <w:hyperlink w:anchor="330214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1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154"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62" w:history="1">
        <w:r w:rsidRPr="00A27F3F">
          <w:rPr>
            <w:rStyle w:val="Hypertextovprepojenie"/>
            <w:rFonts w:ascii="Times New Roman" w:hAnsi="Times New Roman" w:cs="Times New Roman"/>
            <w:color w:val="000000" w:themeColor="text1"/>
            <w:sz w:val="24"/>
            <w:szCs w:val="24"/>
            <w:u w:val="none"/>
            <w:lang w:val="sk-SK"/>
          </w:rPr>
          <w:t>q)</w:t>
        </w:r>
      </w:hyperlink>
      <w:r w:rsidRPr="00A27F3F">
        <w:rPr>
          <w:rFonts w:ascii="Times New Roman" w:hAnsi="Times New Roman" w:cs="Times New Roman"/>
          <w:color w:val="000000" w:themeColor="text1"/>
          <w:sz w:val="24"/>
          <w:szCs w:val="24"/>
          <w:lang w:val="sk-SK"/>
        </w:rPr>
        <w:t xml:space="preserve">, </w:t>
      </w:r>
      <w:hyperlink w:anchor="21261281" w:history="1">
        <w:proofErr w:type="spellStart"/>
        <w:r w:rsidRPr="00A27F3F">
          <w:rPr>
            <w:rStyle w:val="Hypertextovprepojenie"/>
            <w:rFonts w:ascii="Times New Roman" w:hAnsi="Times New Roman" w:cs="Times New Roman"/>
            <w:color w:val="000000" w:themeColor="text1"/>
            <w:sz w:val="24"/>
            <w:szCs w:val="24"/>
            <w:u w:val="none"/>
            <w:lang w:val="sk-SK"/>
          </w:rPr>
          <w:t>ac</w:t>
        </w:r>
        <w:proofErr w:type="spellEnd"/>
        <w:r w:rsidRPr="00A27F3F">
          <w:rPr>
            <w:rStyle w:val="Hypertextovprepojenie"/>
            <w:rFonts w:ascii="Times New Roman" w:hAnsi="Times New Roman" w:cs="Times New Roman"/>
            <w:color w:val="000000" w:themeColor="text1"/>
            <w:sz w:val="24"/>
            <w:szCs w:val="24"/>
            <w:u w:val="none"/>
            <w:lang w:val="sk-SK"/>
          </w:rPr>
          <w:t xml:space="preserve">) až </w:t>
        </w:r>
        <w:proofErr w:type="spellStart"/>
        <w:r w:rsidRPr="00A27F3F">
          <w:rPr>
            <w:rStyle w:val="Hypertextovprepojenie"/>
            <w:rFonts w:ascii="Times New Roman" w:hAnsi="Times New Roman" w:cs="Times New Roman"/>
            <w:color w:val="000000" w:themeColor="text1"/>
            <w:sz w:val="24"/>
            <w:szCs w:val="24"/>
            <w:u w:val="none"/>
            <w:lang w:val="sk-SK"/>
          </w:rPr>
          <w:t>ae</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207" w:history="1">
        <w:r w:rsidRPr="00A27F3F">
          <w:rPr>
            <w:rStyle w:val="Hypertextovprepojenie"/>
            <w:rFonts w:ascii="Times New Roman" w:hAnsi="Times New Roman" w:cs="Times New Roman"/>
            <w:color w:val="000000" w:themeColor="text1"/>
            <w:sz w:val="24"/>
            <w:szCs w:val="24"/>
            <w:u w:val="none"/>
            <w:lang w:val="sk-SK"/>
          </w:rPr>
          <w:t>§ 33 ods. 1 až 6</w:t>
        </w:r>
      </w:hyperlink>
      <w:r w:rsidRPr="00A27F3F">
        <w:rPr>
          <w:rFonts w:ascii="Times New Roman" w:hAnsi="Times New Roman" w:cs="Times New Roman"/>
          <w:color w:val="000000" w:themeColor="text1"/>
          <w:sz w:val="24"/>
          <w:szCs w:val="24"/>
          <w:lang w:val="sk-SK"/>
        </w:rPr>
        <w:t xml:space="preserve">, </w:t>
      </w:r>
      <w:hyperlink w:anchor="3302218"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2517" w:history="1">
        <w:r w:rsidRPr="00A27F3F">
          <w:rPr>
            <w:rStyle w:val="Hypertextovprepojenie"/>
            <w:rFonts w:ascii="Times New Roman" w:hAnsi="Times New Roman" w:cs="Times New Roman"/>
            <w:color w:val="000000" w:themeColor="text1"/>
            <w:sz w:val="24"/>
            <w:szCs w:val="24"/>
            <w:u w:val="none"/>
            <w:lang w:val="sk-SK"/>
          </w:rPr>
          <w:t>§ 49 ods. 6 písm. a)</w:t>
        </w:r>
      </w:hyperlink>
      <w:r w:rsidRPr="00A27F3F">
        <w:rPr>
          <w:rFonts w:ascii="Times New Roman" w:hAnsi="Times New Roman" w:cs="Times New Roman"/>
          <w:color w:val="000000" w:themeColor="text1"/>
          <w:sz w:val="24"/>
          <w:szCs w:val="24"/>
          <w:lang w:val="sk-SK"/>
        </w:rPr>
        <w:t xml:space="preserve">, </w:t>
      </w:r>
      <w:hyperlink w:anchor="3302518"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25"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528"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530"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o), </w:t>
      </w:r>
      <w:hyperlink w:anchor="3302534" w:history="1">
        <w:r w:rsidRPr="00A27F3F">
          <w:rPr>
            <w:rStyle w:val="Hypertextovprepojenie"/>
            <w:rFonts w:ascii="Times New Roman" w:hAnsi="Times New Roman" w:cs="Times New Roman"/>
            <w:color w:val="000000" w:themeColor="text1"/>
            <w:sz w:val="24"/>
            <w:szCs w:val="24"/>
            <w:u w:val="none"/>
            <w:lang w:val="sk-SK"/>
          </w:rPr>
          <w:t>§ 49 ods. 7 písm. b)</w:t>
        </w:r>
      </w:hyperlink>
      <w:r w:rsidRPr="00A27F3F">
        <w:rPr>
          <w:rFonts w:ascii="Times New Roman" w:hAnsi="Times New Roman" w:cs="Times New Roman"/>
          <w:color w:val="000000" w:themeColor="text1"/>
          <w:sz w:val="24"/>
          <w:szCs w:val="24"/>
          <w:lang w:val="sk-SK"/>
        </w:rPr>
        <w:t xml:space="preserve">,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 až h)</w:t>
        </w:r>
      </w:hyperlink>
      <w:r w:rsidRPr="00A27F3F">
        <w:rPr>
          <w:rFonts w:ascii="Times New Roman" w:hAnsi="Times New Roman" w:cs="Times New Roman"/>
          <w:color w:val="000000" w:themeColor="text1"/>
          <w:sz w:val="24"/>
          <w:szCs w:val="24"/>
          <w:lang w:val="sk-SK"/>
        </w:rPr>
        <w:t xml:space="preserve">, </w:t>
      </w:r>
      <w:hyperlink w:anchor="330254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853" w:history="1">
        <w:r w:rsidRPr="00A27F3F">
          <w:rPr>
            <w:rStyle w:val="Hypertextovprepojenie"/>
            <w:rFonts w:ascii="Times New Roman" w:hAnsi="Times New Roman" w:cs="Times New Roman"/>
            <w:color w:val="000000" w:themeColor="text1"/>
            <w:sz w:val="24"/>
            <w:szCs w:val="24"/>
            <w:u w:val="none"/>
            <w:lang w:val="sk-SK"/>
          </w:rPr>
          <w:t>§ 64 ods. 6 písm. a) až d)</w:t>
        </w:r>
      </w:hyperlink>
      <w:r w:rsidRPr="00A27F3F">
        <w:rPr>
          <w:rFonts w:ascii="Times New Roman" w:hAnsi="Times New Roman" w:cs="Times New Roman"/>
          <w:color w:val="000000" w:themeColor="text1"/>
          <w:sz w:val="24"/>
          <w:szCs w:val="24"/>
          <w:lang w:val="sk-SK"/>
        </w:rPr>
        <w:t xml:space="preserve">, </w:t>
      </w:r>
      <w:hyperlink w:anchor="3302861" w:history="1">
        <w:r w:rsidRPr="00A27F3F">
          <w:rPr>
            <w:rStyle w:val="Hypertextovprepojenie"/>
            <w:rFonts w:ascii="Times New Roman" w:hAnsi="Times New Roman" w:cs="Times New Roman"/>
            <w:color w:val="000000" w:themeColor="text1"/>
            <w:sz w:val="24"/>
            <w:szCs w:val="24"/>
            <w:u w:val="none"/>
            <w:lang w:val="sk-SK"/>
          </w:rPr>
          <w:t>j) až l)</w:t>
        </w:r>
      </w:hyperlink>
      <w:r w:rsidRPr="00A27F3F">
        <w:rPr>
          <w:rFonts w:ascii="Times New Roman" w:hAnsi="Times New Roman" w:cs="Times New Roman"/>
          <w:color w:val="000000" w:themeColor="text1"/>
          <w:sz w:val="24"/>
          <w:szCs w:val="24"/>
          <w:lang w:val="sk-SK"/>
        </w:rPr>
        <w:t xml:space="preserve">, </w:t>
      </w:r>
      <w:hyperlink w:anchor="3302866"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868" w:history="1">
        <w:r w:rsidRPr="00A27F3F">
          <w:rPr>
            <w:rStyle w:val="Hypertextovprepojenie"/>
            <w:rFonts w:ascii="Times New Roman" w:hAnsi="Times New Roman" w:cs="Times New Roman"/>
            <w:color w:val="000000" w:themeColor="text1"/>
            <w:sz w:val="24"/>
            <w:szCs w:val="24"/>
            <w:u w:val="none"/>
            <w:lang w:val="sk-SK"/>
          </w:rPr>
          <w:t>§ 64 ods. 7 písm. a)</w:t>
        </w:r>
      </w:hyperlink>
      <w:r w:rsidRPr="00A27F3F">
        <w:rPr>
          <w:rFonts w:ascii="Times New Roman" w:hAnsi="Times New Roman" w:cs="Times New Roman"/>
          <w:color w:val="000000" w:themeColor="text1"/>
          <w:sz w:val="24"/>
          <w:szCs w:val="24"/>
          <w:lang w:val="sk-SK"/>
        </w:rPr>
        <w:t xml:space="preserve">, </w:t>
      </w:r>
      <w:hyperlink w:anchor="3302870"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872"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877"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885"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941" w:history="1">
        <w:r w:rsidRPr="00A27F3F">
          <w:rPr>
            <w:rStyle w:val="Hypertextovprepojenie"/>
            <w:rFonts w:ascii="Times New Roman" w:hAnsi="Times New Roman" w:cs="Times New Roman"/>
            <w:color w:val="000000" w:themeColor="text1"/>
            <w:sz w:val="24"/>
            <w:szCs w:val="24"/>
            <w:u w:val="none"/>
            <w:lang w:val="sk-SK"/>
          </w:rPr>
          <w:t>§ 66</w:t>
        </w:r>
      </w:hyperlink>
      <w:r w:rsidRPr="00A27F3F">
        <w:rPr>
          <w:rFonts w:ascii="Times New Roman" w:hAnsi="Times New Roman" w:cs="Times New Roman"/>
          <w:color w:val="000000" w:themeColor="text1"/>
          <w:sz w:val="24"/>
          <w:szCs w:val="24"/>
          <w:lang w:val="sk-SK"/>
        </w:rPr>
        <w:t xml:space="preserve">, </w:t>
      </w:r>
      <w:hyperlink w:anchor="3302975" w:history="1">
        <w:r w:rsidRPr="00A27F3F">
          <w:rPr>
            <w:rStyle w:val="Hypertextovprepojenie"/>
            <w:rFonts w:ascii="Times New Roman" w:hAnsi="Times New Roman" w:cs="Times New Roman"/>
            <w:color w:val="000000" w:themeColor="text1"/>
            <w:sz w:val="24"/>
            <w:szCs w:val="24"/>
            <w:u w:val="none"/>
            <w:lang w:val="sk-SK"/>
          </w:rPr>
          <w:t>§ 67 ods. 6 písm. a)</w:t>
        </w:r>
      </w:hyperlink>
      <w:r w:rsidRPr="00A27F3F">
        <w:rPr>
          <w:rFonts w:ascii="Times New Roman" w:hAnsi="Times New Roman" w:cs="Times New Roman"/>
          <w:color w:val="000000" w:themeColor="text1"/>
          <w:sz w:val="24"/>
          <w:szCs w:val="24"/>
          <w:lang w:val="sk-SK"/>
        </w:rPr>
        <w:t xml:space="preserve">, </w:t>
      </w:r>
      <w:hyperlink w:anchor="3302976"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981"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98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985"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988"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303004" w:history="1">
        <w:r w:rsidRPr="00A27F3F">
          <w:rPr>
            <w:rStyle w:val="Hypertextovprepojenie"/>
            <w:rFonts w:ascii="Times New Roman" w:hAnsi="Times New Roman" w:cs="Times New Roman"/>
            <w:color w:val="000000" w:themeColor="text1"/>
            <w:sz w:val="24"/>
            <w:szCs w:val="24"/>
            <w:u w:val="none"/>
            <w:lang w:val="sk-SK"/>
          </w:rPr>
          <w:t>§ 67 ods. 8</w:t>
        </w:r>
      </w:hyperlink>
      <w:r w:rsidRPr="00A27F3F">
        <w:rPr>
          <w:rFonts w:ascii="Times New Roman" w:hAnsi="Times New Roman" w:cs="Times New Roman"/>
          <w:color w:val="000000" w:themeColor="text1"/>
          <w:sz w:val="24"/>
          <w:szCs w:val="24"/>
          <w:lang w:val="sk-SK"/>
        </w:rPr>
        <w:t xml:space="preserve">, </w:t>
      </w:r>
      <w:hyperlink w:anchor="3303239" w:history="1">
        <w:r w:rsidRPr="00A27F3F">
          <w:rPr>
            <w:rStyle w:val="Hypertextovprepojenie"/>
            <w:rFonts w:ascii="Times New Roman" w:hAnsi="Times New Roman" w:cs="Times New Roman"/>
            <w:color w:val="000000" w:themeColor="text1"/>
            <w:sz w:val="24"/>
            <w:szCs w:val="24"/>
            <w:u w:val="none"/>
            <w:lang w:val="sk-SK"/>
          </w:rPr>
          <w:t>§ 84 ods. 3</w:t>
        </w:r>
      </w:hyperlink>
      <w:r w:rsidRPr="00A27F3F">
        <w:rPr>
          <w:rFonts w:ascii="Times New Roman" w:hAnsi="Times New Roman" w:cs="Times New Roman"/>
          <w:color w:val="000000" w:themeColor="text1"/>
          <w:sz w:val="24"/>
          <w:szCs w:val="24"/>
          <w:lang w:val="sk-SK"/>
        </w:rPr>
        <w:t xml:space="preserve">, </w:t>
      </w:r>
      <w:hyperlink w:anchor="3303246" w:history="1">
        <w:r w:rsidRPr="00A27F3F">
          <w:rPr>
            <w:rStyle w:val="Hypertextovprepojenie"/>
            <w:rFonts w:ascii="Times New Roman" w:hAnsi="Times New Roman" w:cs="Times New Roman"/>
            <w:color w:val="000000" w:themeColor="text1"/>
            <w:sz w:val="24"/>
            <w:szCs w:val="24"/>
            <w:u w:val="none"/>
            <w:lang w:val="sk-SK"/>
          </w:rPr>
          <w:t>§ 85 ods. 2</w:t>
        </w:r>
      </w:hyperlink>
      <w:r w:rsidRPr="00A27F3F">
        <w:rPr>
          <w:rFonts w:ascii="Times New Roman" w:hAnsi="Times New Roman" w:cs="Times New Roman"/>
          <w:color w:val="000000" w:themeColor="text1"/>
          <w:sz w:val="24"/>
          <w:szCs w:val="24"/>
          <w:lang w:val="sk-SK"/>
        </w:rPr>
        <w:t xml:space="preserve"> a </w:t>
      </w:r>
      <w:hyperlink w:anchor="3303259" w:history="1">
        <w:r w:rsidRPr="00A27F3F">
          <w:rPr>
            <w:rStyle w:val="Hypertextovprepojenie"/>
            <w:rFonts w:ascii="Times New Roman" w:hAnsi="Times New Roman" w:cs="Times New Roman"/>
            <w:color w:val="000000" w:themeColor="text1"/>
            <w:sz w:val="24"/>
            <w:szCs w:val="24"/>
            <w:u w:val="none"/>
            <w:lang w:val="sk-SK"/>
          </w:rPr>
          <w:t>§ 85 ods. 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599" w:name="3303431"/>
      <w:bookmarkEnd w:id="2599"/>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500 eur do 300 000 eur za porušenie povinností uložených v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 xml:space="preserve">,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 až i)</w:t>
        </w:r>
      </w:hyperlink>
      <w:r w:rsidRPr="00A27F3F">
        <w:rPr>
          <w:rFonts w:ascii="Times New Roman" w:hAnsi="Times New Roman" w:cs="Times New Roman"/>
          <w:color w:val="000000" w:themeColor="text1"/>
          <w:sz w:val="24"/>
          <w:szCs w:val="24"/>
          <w:lang w:val="sk-SK"/>
        </w:rPr>
        <w:t xml:space="preserve">, </w:t>
      </w:r>
      <w:hyperlink w:anchor="3301941" w:history="1">
        <w:r w:rsidRPr="00A27F3F">
          <w:rPr>
            <w:rStyle w:val="Hypertextovprepojenie"/>
            <w:rFonts w:ascii="Times New Roman" w:hAnsi="Times New Roman" w:cs="Times New Roman"/>
            <w:color w:val="000000" w:themeColor="text1"/>
            <w:sz w:val="24"/>
            <w:szCs w:val="24"/>
            <w:u w:val="none"/>
            <w:lang w:val="sk-SK"/>
          </w:rPr>
          <w:t>l)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h)</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21261380"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w:t>
      </w:r>
      <w:hyperlink w:anchor="3302339" w:history="1">
        <w:r w:rsidRPr="00A27F3F">
          <w:rPr>
            <w:rStyle w:val="Hypertextovprepojenie"/>
            <w:rFonts w:ascii="Times New Roman" w:hAnsi="Times New Roman" w:cs="Times New Roman"/>
            <w:color w:val="000000" w:themeColor="text1"/>
            <w:sz w:val="24"/>
            <w:szCs w:val="24"/>
            <w:u w:val="none"/>
            <w:lang w:val="sk-SK"/>
          </w:rPr>
          <w:t>§ 38</w:t>
        </w:r>
      </w:hyperlink>
      <w:r w:rsidRPr="00A27F3F">
        <w:rPr>
          <w:rFonts w:ascii="Times New Roman" w:hAnsi="Times New Roman" w:cs="Times New Roman"/>
          <w:color w:val="000000" w:themeColor="text1"/>
          <w:sz w:val="24"/>
          <w:szCs w:val="24"/>
          <w:lang w:val="sk-SK"/>
        </w:rPr>
        <w:t xml:space="preserve">, </w:t>
      </w:r>
      <w:hyperlink w:anchor="3302372" w:history="1">
        <w:r w:rsidRPr="00A27F3F">
          <w:rPr>
            <w:rStyle w:val="Hypertextovprepojenie"/>
            <w:rFonts w:ascii="Times New Roman" w:hAnsi="Times New Roman" w:cs="Times New Roman"/>
            <w:color w:val="000000" w:themeColor="text1"/>
            <w:sz w:val="24"/>
            <w:szCs w:val="24"/>
            <w:u w:val="none"/>
            <w:lang w:val="sk-SK"/>
          </w:rPr>
          <w:t>§ 40 ods. 1</w:t>
        </w:r>
      </w:hyperlink>
      <w:r w:rsidRPr="00A27F3F">
        <w:rPr>
          <w:rFonts w:ascii="Times New Roman" w:hAnsi="Times New Roman" w:cs="Times New Roman"/>
          <w:color w:val="000000" w:themeColor="text1"/>
          <w:sz w:val="24"/>
          <w:szCs w:val="24"/>
          <w:lang w:val="sk-SK"/>
        </w:rPr>
        <w:t xml:space="preserve">, </w:t>
      </w:r>
      <w:hyperlink w:anchor="3302374" w:history="1">
        <w:r w:rsidRPr="00A27F3F">
          <w:rPr>
            <w:rStyle w:val="Hypertextovprepojenie"/>
            <w:rFonts w:ascii="Times New Roman" w:hAnsi="Times New Roman" w:cs="Times New Roman"/>
            <w:color w:val="000000" w:themeColor="text1"/>
            <w:sz w:val="24"/>
            <w:szCs w:val="24"/>
            <w:u w:val="none"/>
            <w:lang w:val="sk-SK"/>
          </w:rPr>
          <w:t>3 až 5</w:t>
        </w:r>
      </w:hyperlink>
      <w:r w:rsidRPr="00A27F3F">
        <w:rPr>
          <w:rFonts w:ascii="Times New Roman" w:hAnsi="Times New Roman" w:cs="Times New Roman"/>
          <w:color w:val="000000" w:themeColor="text1"/>
          <w:sz w:val="24"/>
          <w:szCs w:val="24"/>
          <w:lang w:val="sk-SK"/>
        </w:rPr>
        <w:t xml:space="preserve">, </w:t>
      </w:r>
      <w:hyperlink w:anchor="3302378"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a </w:t>
      </w:r>
      <w:hyperlink w:anchor="21261533"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3302382" w:history="1">
        <w:r w:rsidRPr="00A27F3F">
          <w:rPr>
            <w:rStyle w:val="Hypertextovprepojenie"/>
            <w:rFonts w:ascii="Times New Roman" w:hAnsi="Times New Roman" w:cs="Times New Roman"/>
            <w:color w:val="000000" w:themeColor="text1"/>
            <w:sz w:val="24"/>
            <w:szCs w:val="24"/>
            <w:u w:val="none"/>
            <w:lang w:val="sk-SK"/>
          </w:rPr>
          <w:t>§ 41</w:t>
        </w:r>
      </w:hyperlink>
      <w:r w:rsidRPr="00A27F3F">
        <w:rPr>
          <w:rFonts w:ascii="Times New Roman" w:hAnsi="Times New Roman" w:cs="Times New Roman"/>
          <w:color w:val="000000" w:themeColor="text1"/>
          <w:sz w:val="24"/>
          <w:szCs w:val="24"/>
          <w:lang w:val="sk-SK"/>
        </w:rPr>
        <w:t xml:space="preserve">, </w:t>
      </w:r>
      <w:hyperlink w:anchor="3302486" w:history="1">
        <w:r w:rsidRPr="00A27F3F">
          <w:rPr>
            <w:rStyle w:val="Hypertextovprepojenie"/>
            <w:rFonts w:ascii="Times New Roman" w:hAnsi="Times New Roman" w:cs="Times New Roman"/>
            <w:color w:val="000000" w:themeColor="text1"/>
            <w:sz w:val="24"/>
            <w:szCs w:val="24"/>
            <w:u w:val="none"/>
            <w:lang w:val="sk-SK"/>
          </w:rPr>
          <w:t>§ 48 ods. 2 písm. b)</w:t>
        </w:r>
      </w:hyperlink>
      <w:r w:rsidRPr="00A27F3F">
        <w:rPr>
          <w:rFonts w:ascii="Times New Roman" w:hAnsi="Times New Roman" w:cs="Times New Roman"/>
          <w:color w:val="000000" w:themeColor="text1"/>
          <w:sz w:val="24"/>
          <w:szCs w:val="24"/>
          <w:lang w:val="sk-SK"/>
        </w:rPr>
        <w:t xml:space="preserve">, </w:t>
      </w:r>
      <w:hyperlink w:anchor="3302487"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489"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494"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 69 ods. 2 písm. e)</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3096" w:history="1">
        <w:r w:rsidRPr="00A27F3F">
          <w:rPr>
            <w:rStyle w:val="Hypertextovprepojenie"/>
            <w:rFonts w:ascii="Times New Roman" w:hAnsi="Times New Roman" w:cs="Times New Roman"/>
            <w:color w:val="000000" w:themeColor="text1"/>
            <w:sz w:val="24"/>
            <w:szCs w:val="24"/>
            <w:u w:val="none"/>
            <w:lang w:val="sk-SK"/>
          </w:rPr>
          <w:t>§ 73</w:t>
        </w:r>
      </w:hyperlink>
      <w:r w:rsidRPr="00A27F3F">
        <w:rPr>
          <w:rFonts w:ascii="Times New Roman" w:hAnsi="Times New Roman" w:cs="Times New Roman"/>
          <w:color w:val="000000" w:themeColor="text1"/>
          <w:sz w:val="24"/>
          <w:szCs w:val="24"/>
          <w:lang w:val="sk-SK"/>
        </w:rPr>
        <w:t xml:space="preserve">, </w:t>
      </w:r>
      <w:hyperlink w:anchor="3303158" w:history="1">
        <w:r w:rsidRPr="00A27F3F">
          <w:rPr>
            <w:rStyle w:val="Hypertextovprepojenie"/>
            <w:rFonts w:ascii="Times New Roman" w:hAnsi="Times New Roman" w:cs="Times New Roman"/>
            <w:color w:val="000000" w:themeColor="text1"/>
            <w:sz w:val="24"/>
            <w:szCs w:val="24"/>
            <w:u w:val="none"/>
            <w:lang w:val="sk-SK"/>
          </w:rPr>
          <w:t>§ 76 ods. 3</w:t>
        </w:r>
      </w:hyperlink>
      <w:r w:rsidRPr="00A27F3F">
        <w:rPr>
          <w:rFonts w:ascii="Times New Roman" w:hAnsi="Times New Roman" w:cs="Times New Roman"/>
          <w:color w:val="000000" w:themeColor="text1"/>
          <w:sz w:val="24"/>
          <w:szCs w:val="24"/>
          <w:lang w:val="sk-SK"/>
        </w:rPr>
        <w:t xml:space="preserve">, </w:t>
      </w:r>
      <w:hyperlink w:anchor="3303164"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za nesplnenie uložených opatrení podľa </w:t>
      </w:r>
      <w:hyperlink w:anchor="3303388" w:history="1">
        <w:r w:rsidRPr="00A27F3F">
          <w:rPr>
            <w:rStyle w:val="Hypertextovprepojenie"/>
            <w:rFonts w:ascii="Times New Roman" w:hAnsi="Times New Roman" w:cs="Times New Roman"/>
            <w:color w:val="000000" w:themeColor="text1"/>
            <w:sz w:val="24"/>
            <w:szCs w:val="24"/>
            <w:u w:val="none"/>
            <w:lang w:val="sk-SK"/>
          </w:rPr>
          <w:t>§ 89 ods. 2 písm. b)</w:t>
        </w:r>
      </w:hyperlink>
      <w:r w:rsidRPr="00A27F3F">
        <w:rPr>
          <w:rFonts w:ascii="Times New Roman" w:hAnsi="Times New Roman" w:cs="Times New Roman"/>
          <w:color w:val="000000" w:themeColor="text1"/>
          <w:sz w:val="24"/>
          <w:szCs w:val="24"/>
          <w:lang w:val="sk-SK"/>
        </w:rPr>
        <w:t xml:space="preserve"> a </w:t>
      </w:r>
      <w:hyperlink w:anchor="3303396" w:history="1">
        <w:r w:rsidRPr="00A27F3F">
          <w:rPr>
            <w:rStyle w:val="Hypertextovprepojenie"/>
            <w:rFonts w:ascii="Times New Roman" w:hAnsi="Times New Roman" w:cs="Times New Roman"/>
            <w:color w:val="000000" w:themeColor="text1"/>
            <w:sz w:val="24"/>
            <w:szCs w:val="24"/>
            <w:u w:val="none"/>
            <w:lang w:val="sk-SK"/>
          </w:rPr>
          <w:t>ods. 3 písm. b)</w:t>
        </w:r>
      </w:hyperlink>
      <w:r w:rsidRPr="00A27F3F">
        <w:rPr>
          <w:rFonts w:ascii="Times New Roman" w:hAnsi="Times New Roman" w:cs="Times New Roman"/>
          <w:color w:val="000000" w:themeColor="text1"/>
          <w:sz w:val="24"/>
          <w:szCs w:val="24"/>
          <w:lang w:val="sk-SK"/>
        </w:rPr>
        <w:t xml:space="preserve"> a za porušenie povinností podľa osobitných predpisov,</w:t>
      </w:r>
      <w:hyperlink w:anchor="3303686" w:history="1">
        <w:r w:rsidRPr="00A27F3F">
          <w:rPr>
            <w:rStyle w:val="Odkaznavysvetlivku"/>
            <w:rFonts w:ascii="Times New Roman" w:hAnsi="Times New Roman" w:cs="Times New Roman"/>
            <w:color w:val="000000" w:themeColor="text1"/>
            <w:sz w:val="24"/>
            <w:szCs w:val="24"/>
            <w:lang w:val="sk-SK"/>
          </w:rPr>
          <w:t>95)</w:t>
        </w:r>
      </w:hyperlink>
    </w:p>
    <w:p w:rsidR="00042A7B" w:rsidRPr="00A27F3F" w:rsidRDefault="00E903A1">
      <w:pPr>
        <w:ind w:left="568" w:hanging="284"/>
        <w:rPr>
          <w:rFonts w:ascii="Times New Roman" w:hAnsi="Times New Roman" w:cs="Times New Roman"/>
          <w:color w:val="000000" w:themeColor="text1"/>
          <w:sz w:val="24"/>
          <w:szCs w:val="24"/>
          <w:lang w:val="sk-SK"/>
        </w:rPr>
      </w:pPr>
      <w:bookmarkStart w:id="2600" w:name="3303432"/>
      <w:bookmarkEnd w:id="2600"/>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100 eur do 30 000 eur za porušenie povinností</w:t>
      </w:r>
    </w:p>
    <w:p w:rsidR="00042A7B" w:rsidRPr="00A27F3F" w:rsidRDefault="00E903A1">
      <w:pPr>
        <w:ind w:left="852" w:hanging="284"/>
        <w:rPr>
          <w:rFonts w:ascii="Times New Roman" w:hAnsi="Times New Roman" w:cs="Times New Roman"/>
          <w:color w:val="000000" w:themeColor="text1"/>
          <w:sz w:val="24"/>
          <w:szCs w:val="24"/>
          <w:lang w:val="sk-SK"/>
        </w:rPr>
      </w:pPr>
      <w:bookmarkStart w:id="2601" w:name="3303433"/>
      <w:bookmarkEnd w:id="260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poskytnúť spoluprácu alebo súčinnosť orgánom inšpekcie alebo ministerstvu pri výkone dozoru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2" w:name="3303434"/>
      <w:bookmarkEnd w:id="260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umožniť vstup na pozemky, do objektov a do zariadení orgánom inšpekcie pri výkone dozoru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3" w:name="3303435"/>
      <w:bookmarkEnd w:id="2603"/>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predložiť výkazy, doklady, písomné vysvetlenia alebo poskytnúť informácie ministerstvu alebo inšpekcii v rozsahu, spôsobom a v termínoch podľa tohto zákona,</w:t>
      </w:r>
    </w:p>
    <w:p w:rsidR="00042A7B" w:rsidRPr="00A27F3F" w:rsidRDefault="00E903A1">
      <w:pPr>
        <w:ind w:left="852" w:hanging="284"/>
        <w:rPr>
          <w:rFonts w:ascii="Times New Roman" w:hAnsi="Times New Roman" w:cs="Times New Roman"/>
          <w:color w:val="000000" w:themeColor="text1"/>
          <w:sz w:val="24"/>
          <w:szCs w:val="24"/>
          <w:lang w:val="sk-SK"/>
        </w:rPr>
      </w:pPr>
      <w:bookmarkStart w:id="2604" w:name="3303436"/>
      <w:bookmarkEnd w:id="2604"/>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ohlásiť začiatok, zmenu alebo ukončenie výkonu činnosti, na ktorú sa nevyžaduje povolenie podľa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na činnosti podľa </w:t>
      </w:r>
      <w:hyperlink w:anchor="3301465" w:history="1">
        <w:r w:rsidRPr="00A27F3F">
          <w:rPr>
            <w:rStyle w:val="Hypertextovprepojenie"/>
            <w:rFonts w:ascii="Times New Roman" w:hAnsi="Times New Roman" w:cs="Times New Roman"/>
            <w:color w:val="000000" w:themeColor="text1"/>
            <w:sz w:val="24"/>
            <w:szCs w:val="24"/>
            <w:u w:val="none"/>
            <w:lang w:val="sk-SK"/>
          </w:rPr>
          <w:t>§ 6 ods. 5 písm. d) až h)</w:t>
        </w:r>
      </w:hyperlink>
      <w:r w:rsidRPr="00A27F3F">
        <w:rPr>
          <w:rFonts w:ascii="Times New Roman" w:hAnsi="Times New Roman" w:cs="Times New Roman"/>
          <w:color w:val="000000" w:themeColor="text1"/>
          <w:sz w:val="24"/>
          <w:szCs w:val="24"/>
          <w:lang w:val="sk-SK"/>
        </w:rPr>
        <w:t>,</w:t>
      </w:r>
    </w:p>
    <w:p w:rsidR="00042A7B" w:rsidRPr="00A27F3F" w:rsidRDefault="00E903A1">
      <w:pPr>
        <w:ind w:left="852" w:hanging="284"/>
        <w:rPr>
          <w:rFonts w:ascii="Times New Roman" w:hAnsi="Times New Roman" w:cs="Times New Roman"/>
          <w:color w:val="000000" w:themeColor="text1"/>
          <w:sz w:val="24"/>
          <w:szCs w:val="24"/>
          <w:lang w:val="sk-SK"/>
        </w:rPr>
      </w:pPr>
      <w:bookmarkStart w:id="2605" w:name="3303437"/>
      <w:bookmarkEnd w:id="2605"/>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podľa </w:t>
      </w:r>
      <w:hyperlink w:anchor="21261441" w:history="1">
        <w:r w:rsidRPr="00A27F3F">
          <w:rPr>
            <w:rStyle w:val="Hypertextovprepojenie"/>
            <w:rFonts w:ascii="Times New Roman" w:hAnsi="Times New Roman" w:cs="Times New Roman"/>
            <w:color w:val="000000" w:themeColor="text1"/>
            <w:sz w:val="24"/>
            <w:szCs w:val="24"/>
            <w:u w:val="none"/>
            <w:lang w:val="sk-SK"/>
          </w:rPr>
          <w:t>§ 35 ods. 3 písm. b) až h)</w:t>
        </w:r>
      </w:hyperlink>
      <w:r w:rsidRPr="00A27F3F">
        <w:rPr>
          <w:rFonts w:ascii="Times New Roman" w:hAnsi="Times New Roman" w:cs="Times New Roman"/>
          <w:color w:val="000000" w:themeColor="text1"/>
          <w:sz w:val="24"/>
          <w:szCs w:val="24"/>
          <w:lang w:val="sk-SK"/>
        </w:rPr>
        <w:t xml:space="preserve"> a </w:t>
      </w:r>
      <w:hyperlink w:anchor="2126145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350" w:history="1">
        <w:r w:rsidRPr="00A27F3F">
          <w:rPr>
            <w:rStyle w:val="Hypertextovprepojenie"/>
            <w:rFonts w:ascii="Times New Roman" w:hAnsi="Times New Roman" w:cs="Times New Roman"/>
            <w:color w:val="000000" w:themeColor="text1"/>
            <w:sz w:val="24"/>
            <w:szCs w:val="24"/>
            <w:u w:val="none"/>
            <w:lang w:val="sk-SK"/>
          </w:rPr>
          <w:t>§ 39</w:t>
        </w:r>
      </w:hyperlink>
      <w:r w:rsidRPr="00A27F3F">
        <w:rPr>
          <w:rFonts w:ascii="Times New Roman" w:hAnsi="Times New Roman" w:cs="Times New Roman"/>
          <w:color w:val="000000" w:themeColor="text1"/>
          <w:sz w:val="24"/>
          <w:szCs w:val="24"/>
          <w:lang w:val="sk-SK"/>
        </w:rPr>
        <w:t xml:space="preserve">,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r w:rsidRPr="00A27F3F">
        <w:rPr>
          <w:rFonts w:ascii="Times New Roman" w:hAnsi="Times New Roman" w:cs="Times New Roman"/>
          <w:color w:val="000000" w:themeColor="text1"/>
          <w:sz w:val="24"/>
          <w:szCs w:val="24"/>
          <w:lang w:val="sk-SK"/>
        </w:rPr>
        <w:t xml:space="preserve">, </w:t>
      </w:r>
      <w:hyperlink w:anchor="3302448" w:history="1">
        <w:r w:rsidRPr="00A27F3F">
          <w:rPr>
            <w:rStyle w:val="Hypertextovprepojenie"/>
            <w:rFonts w:ascii="Times New Roman" w:hAnsi="Times New Roman" w:cs="Times New Roman"/>
            <w:color w:val="000000" w:themeColor="text1"/>
            <w:sz w:val="24"/>
            <w:szCs w:val="24"/>
            <w:u w:val="none"/>
            <w:lang w:val="sk-SK"/>
          </w:rPr>
          <w:t>§ 46</w:t>
        </w:r>
      </w:hyperlink>
      <w:r w:rsidRPr="00A27F3F">
        <w:rPr>
          <w:rFonts w:ascii="Times New Roman" w:hAnsi="Times New Roman" w:cs="Times New Roman"/>
          <w:color w:val="000000" w:themeColor="text1"/>
          <w:sz w:val="24"/>
          <w:szCs w:val="24"/>
          <w:lang w:val="sk-SK"/>
        </w:rPr>
        <w:t xml:space="preserve">,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3081" w:history="1">
        <w:r w:rsidRPr="00A27F3F">
          <w:rPr>
            <w:rStyle w:val="Hypertextovprepojenie"/>
            <w:rFonts w:ascii="Times New Roman" w:hAnsi="Times New Roman" w:cs="Times New Roman"/>
            <w:color w:val="000000" w:themeColor="text1"/>
            <w:sz w:val="24"/>
            <w:szCs w:val="24"/>
            <w:u w:val="none"/>
            <w:lang w:val="sk-SK"/>
          </w:rPr>
          <w:t>§ 72</w:t>
        </w:r>
      </w:hyperlink>
      <w:r w:rsidRPr="00A27F3F">
        <w:rPr>
          <w:rFonts w:ascii="Times New Roman" w:hAnsi="Times New Roman" w:cs="Times New Roman"/>
          <w:color w:val="000000" w:themeColor="text1"/>
          <w:sz w:val="24"/>
          <w:szCs w:val="24"/>
          <w:lang w:val="sk-SK"/>
        </w:rPr>
        <w:t xml:space="preserve">, </w:t>
      </w:r>
      <w:hyperlink w:anchor="3303170" w:history="1">
        <w:r w:rsidRPr="00A27F3F">
          <w:rPr>
            <w:rStyle w:val="Hypertextovprepojenie"/>
            <w:rFonts w:ascii="Times New Roman" w:hAnsi="Times New Roman" w:cs="Times New Roman"/>
            <w:color w:val="000000" w:themeColor="text1"/>
            <w:sz w:val="24"/>
            <w:szCs w:val="24"/>
            <w:u w:val="none"/>
            <w:lang w:val="sk-SK"/>
          </w:rPr>
          <w:t>§ 77 ods. 1</w:t>
        </w:r>
      </w:hyperlink>
      <w:r w:rsidRPr="00A27F3F">
        <w:rPr>
          <w:rFonts w:ascii="Times New Roman" w:hAnsi="Times New Roman" w:cs="Times New Roman"/>
          <w:color w:val="000000" w:themeColor="text1"/>
          <w:sz w:val="24"/>
          <w:szCs w:val="24"/>
          <w:lang w:val="sk-SK"/>
        </w:rPr>
        <w:t xml:space="preserve">, </w:t>
      </w:r>
      <w:hyperlink w:anchor="3303172"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 xml:space="preserve">, </w:t>
      </w:r>
      <w:hyperlink w:anchor="3303212" w:history="1">
        <w:r w:rsidRPr="00A27F3F">
          <w:rPr>
            <w:rStyle w:val="Hypertextovprepojenie"/>
            <w:rFonts w:ascii="Times New Roman" w:hAnsi="Times New Roman" w:cs="Times New Roman"/>
            <w:color w:val="000000" w:themeColor="text1"/>
            <w:sz w:val="24"/>
            <w:szCs w:val="24"/>
            <w:u w:val="none"/>
            <w:lang w:val="sk-SK"/>
          </w:rPr>
          <w:t>§ 82</w:t>
        </w:r>
      </w:hyperlink>
      <w:r w:rsidRPr="00A27F3F">
        <w:rPr>
          <w:rFonts w:ascii="Times New Roman" w:hAnsi="Times New Roman" w:cs="Times New Roman"/>
          <w:color w:val="000000" w:themeColor="text1"/>
          <w:sz w:val="24"/>
          <w:szCs w:val="24"/>
          <w:lang w:val="sk-SK"/>
        </w:rPr>
        <w:t xml:space="preserve"> a </w:t>
      </w:r>
      <w:hyperlink w:anchor="3303380" w:history="1">
        <w:r w:rsidRPr="00A27F3F">
          <w:rPr>
            <w:rStyle w:val="Hypertextovprepojenie"/>
            <w:rFonts w:ascii="Times New Roman" w:hAnsi="Times New Roman" w:cs="Times New Roman"/>
            <w:color w:val="000000" w:themeColor="text1"/>
            <w:sz w:val="24"/>
            <w:szCs w:val="24"/>
            <w:u w:val="none"/>
            <w:lang w:val="sk-SK"/>
          </w:rPr>
          <w:t>§ 89 ods. 1 písm. e)</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06" w:name="21261773"/>
      <w:bookmarkEnd w:id="260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alebo dodávateľa elektriny uložených v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f)</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a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w:t>
        </w:r>
      </w:hyperlink>
      <w:r w:rsidRPr="00A27F3F">
        <w:rPr>
          <w:rFonts w:ascii="Times New Roman" w:hAnsi="Times New Roman" w:cs="Times New Roman"/>
          <w:color w:val="000000" w:themeColor="text1"/>
          <w:sz w:val="24"/>
          <w:szCs w:val="24"/>
          <w:lang w:val="sk-SK"/>
        </w:rPr>
        <w:t xml:space="preserve">, </w:t>
      </w:r>
      <w:hyperlink w:anchor="33022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aktívnym odberateľom,</w:t>
      </w:r>
    </w:p>
    <w:p w:rsidR="00042A7B" w:rsidRPr="00A27F3F" w:rsidRDefault="00E903A1">
      <w:pPr>
        <w:ind w:left="568" w:hanging="284"/>
        <w:rPr>
          <w:rFonts w:ascii="Times New Roman" w:hAnsi="Times New Roman" w:cs="Times New Roman"/>
          <w:color w:val="000000" w:themeColor="text1"/>
          <w:sz w:val="24"/>
          <w:szCs w:val="24"/>
          <w:lang w:val="sk-SK"/>
        </w:rPr>
      </w:pPr>
      <w:bookmarkStart w:id="2607" w:name="21261774"/>
      <w:bookmarkEnd w:id="260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dodávateľa elektriny alebo koncového odberateľa elektriny uložených v </w:t>
      </w:r>
      <w:hyperlink w:anchor="3301933" w:history="1">
        <w:r w:rsidRPr="00A27F3F">
          <w:rPr>
            <w:rStyle w:val="Hypertextovprepojenie"/>
            <w:rFonts w:ascii="Times New Roman" w:hAnsi="Times New Roman" w:cs="Times New Roman"/>
            <w:color w:val="000000" w:themeColor="text1"/>
            <w:sz w:val="24"/>
            <w:szCs w:val="24"/>
            <w:u w:val="none"/>
            <w:lang w:val="sk-SK"/>
          </w:rPr>
          <w:t>§ 27 ods. 2 písm. d)</w:t>
        </w:r>
      </w:hyperlink>
      <w:r w:rsidRPr="00A27F3F">
        <w:rPr>
          <w:rFonts w:ascii="Times New Roman" w:hAnsi="Times New Roman" w:cs="Times New Roman"/>
          <w:color w:val="000000" w:themeColor="text1"/>
          <w:sz w:val="24"/>
          <w:szCs w:val="24"/>
          <w:lang w:val="sk-SK"/>
        </w:rPr>
        <w:t xml:space="preserve">, </w:t>
      </w:r>
      <w:hyperlink w:anchor="3301935" w:history="1">
        <w:r w:rsidRPr="00A27F3F">
          <w:rPr>
            <w:rStyle w:val="Hypertextovprepojenie"/>
            <w:rFonts w:ascii="Times New Roman" w:hAnsi="Times New Roman" w:cs="Times New Roman"/>
            <w:color w:val="000000" w:themeColor="text1"/>
            <w:sz w:val="24"/>
            <w:szCs w:val="24"/>
            <w:u w:val="none"/>
            <w:lang w:val="sk-SK"/>
          </w:rPr>
          <w:t>f)</w:t>
        </w:r>
      </w:hyperlink>
      <w:r w:rsidRPr="00A27F3F">
        <w:rPr>
          <w:rFonts w:ascii="Times New Roman" w:hAnsi="Times New Roman" w:cs="Times New Roman"/>
          <w:color w:val="000000" w:themeColor="text1"/>
          <w:sz w:val="24"/>
          <w:szCs w:val="24"/>
          <w:lang w:val="sk-SK"/>
        </w:rPr>
        <w:t xml:space="preserve">, </w:t>
      </w:r>
      <w:hyperlink w:anchor="3301944" w:history="1">
        <w:r w:rsidRPr="00A27F3F">
          <w:rPr>
            <w:rStyle w:val="Hypertextovprepojenie"/>
            <w:rFonts w:ascii="Times New Roman" w:hAnsi="Times New Roman" w:cs="Times New Roman"/>
            <w:color w:val="000000" w:themeColor="text1"/>
            <w:sz w:val="24"/>
            <w:szCs w:val="24"/>
            <w:u w:val="none"/>
            <w:lang w:val="sk-SK"/>
          </w:rPr>
          <w:t>o) až q)</w:t>
        </w:r>
      </w:hyperlink>
      <w:r w:rsidRPr="00A27F3F">
        <w:rPr>
          <w:rFonts w:ascii="Times New Roman" w:hAnsi="Times New Roman" w:cs="Times New Roman"/>
          <w:color w:val="000000" w:themeColor="text1"/>
          <w:sz w:val="24"/>
          <w:szCs w:val="24"/>
          <w:lang w:val="sk-SK"/>
        </w:rPr>
        <w:t xml:space="preserve"> a </w:t>
      </w:r>
      <w:hyperlink w:anchor="3301948" w:history="1">
        <w:r w:rsidRPr="00A27F3F">
          <w:rPr>
            <w:rStyle w:val="Hypertextovprepojenie"/>
            <w:rFonts w:ascii="Times New Roman" w:hAnsi="Times New Roman" w:cs="Times New Roman"/>
            <w:color w:val="000000" w:themeColor="text1"/>
            <w:sz w:val="24"/>
            <w:szCs w:val="24"/>
            <w:u w:val="none"/>
            <w:lang w:val="sk-SK"/>
          </w:rPr>
          <w:t>s)</w:t>
        </w:r>
      </w:hyperlink>
      <w:r w:rsidRPr="00A27F3F">
        <w:rPr>
          <w:rFonts w:ascii="Times New Roman" w:hAnsi="Times New Roman" w:cs="Times New Roman"/>
          <w:color w:val="000000" w:themeColor="text1"/>
          <w:sz w:val="24"/>
          <w:szCs w:val="24"/>
          <w:lang w:val="sk-SK"/>
        </w:rPr>
        <w:t xml:space="preserve">, </w:t>
      </w:r>
      <w:hyperlink w:anchor="21253268" w:history="1">
        <w:r w:rsidRPr="00A27F3F">
          <w:rPr>
            <w:rStyle w:val="Hypertextovprepojenie"/>
            <w:rFonts w:ascii="Times New Roman" w:hAnsi="Times New Roman" w:cs="Times New Roman"/>
            <w:color w:val="000000" w:themeColor="text1"/>
            <w:sz w:val="24"/>
            <w:szCs w:val="24"/>
            <w:u w:val="none"/>
            <w:lang w:val="sk-SK"/>
          </w:rPr>
          <w:t>§ 27a ods. 2 písm. d) až f)</w:t>
        </w:r>
      </w:hyperlink>
      <w:r w:rsidRPr="00A27F3F">
        <w:rPr>
          <w:rFonts w:ascii="Times New Roman" w:hAnsi="Times New Roman" w:cs="Times New Roman"/>
          <w:color w:val="000000" w:themeColor="text1"/>
          <w:sz w:val="24"/>
          <w:szCs w:val="24"/>
          <w:lang w:val="sk-SK"/>
        </w:rPr>
        <w:t xml:space="preserve">, </w:t>
      </w:r>
      <w:hyperlink w:anchor="21253277"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21253278"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35" w:history="1">
        <w:r w:rsidRPr="00A27F3F">
          <w:rPr>
            <w:rStyle w:val="Hypertextovprepojenie"/>
            <w:rFonts w:ascii="Times New Roman" w:hAnsi="Times New Roman" w:cs="Times New Roman"/>
            <w:color w:val="000000" w:themeColor="text1"/>
            <w:sz w:val="24"/>
            <w:szCs w:val="24"/>
            <w:u w:val="none"/>
            <w:lang w:val="sk-SK"/>
          </w:rPr>
          <w:t>§ 34 ods. 2 písm. c) až e)</w:t>
        </w:r>
      </w:hyperlink>
      <w:r w:rsidRPr="00A27F3F">
        <w:rPr>
          <w:rFonts w:ascii="Times New Roman" w:hAnsi="Times New Roman" w:cs="Times New Roman"/>
          <w:color w:val="000000" w:themeColor="text1"/>
          <w:sz w:val="24"/>
          <w:szCs w:val="24"/>
          <w:lang w:val="sk-SK"/>
        </w:rPr>
        <w:t xml:space="preserve">, </w:t>
      </w:r>
      <w:hyperlink w:anchor="3302251"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253"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21261373" w:history="1">
        <w:r w:rsidRPr="00A27F3F">
          <w:rPr>
            <w:rStyle w:val="Hypertextovprepojenie"/>
            <w:rFonts w:ascii="Times New Roman" w:hAnsi="Times New Roman" w:cs="Times New Roman"/>
            <w:color w:val="000000" w:themeColor="text1"/>
            <w:sz w:val="24"/>
            <w:szCs w:val="24"/>
            <w:u w:val="none"/>
            <w:lang w:val="sk-SK"/>
          </w:rPr>
          <w:t>v)</w:t>
        </w:r>
      </w:hyperlink>
      <w:r w:rsidRPr="00A27F3F">
        <w:rPr>
          <w:rFonts w:ascii="Times New Roman" w:hAnsi="Times New Roman" w:cs="Times New Roman"/>
          <w:color w:val="000000" w:themeColor="text1"/>
          <w:sz w:val="24"/>
          <w:szCs w:val="24"/>
          <w:lang w:val="sk-SK"/>
        </w:rPr>
        <w:t xml:space="preserve">, </w:t>
      </w:r>
      <w:hyperlink w:anchor="21261374"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21261376"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21261380" w:history="1">
        <w:r w:rsidRPr="00A27F3F">
          <w:rPr>
            <w:rStyle w:val="Hypertextovprepojenie"/>
            <w:rFonts w:ascii="Times New Roman" w:hAnsi="Times New Roman" w:cs="Times New Roman"/>
            <w:color w:val="000000" w:themeColor="text1"/>
            <w:sz w:val="24"/>
            <w:szCs w:val="24"/>
            <w:u w:val="none"/>
            <w:lang w:val="sk-SK"/>
          </w:rPr>
          <w:t>z)</w:t>
        </w:r>
      </w:hyperlink>
      <w:r w:rsidRPr="00A27F3F">
        <w:rPr>
          <w:rFonts w:ascii="Times New Roman" w:hAnsi="Times New Roman" w:cs="Times New Roman"/>
          <w:color w:val="000000" w:themeColor="text1"/>
          <w:sz w:val="24"/>
          <w:szCs w:val="24"/>
          <w:lang w:val="sk-SK"/>
        </w:rPr>
        <w:t xml:space="preserve"> a </w:t>
      </w:r>
      <w:hyperlink w:anchor="21261441" w:history="1">
        <w:r w:rsidRPr="00A27F3F">
          <w:rPr>
            <w:rStyle w:val="Hypertextovprepojenie"/>
            <w:rFonts w:ascii="Times New Roman" w:hAnsi="Times New Roman" w:cs="Times New Roman"/>
            <w:color w:val="000000" w:themeColor="text1"/>
            <w:sz w:val="24"/>
            <w:szCs w:val="24"/>
            <w:u w:val="none"/>
            <w:lang w:val="sk-SK"/>
          </w:rPr>
          <w:t>§ 35 ods. 3 písm. b) až h)</w:t>
        </w:r>
      </w:hyperlink>
      <w:r w:rsidRPr="00A27F3F">
        <w:rPr>
          <w:rFonts w:ascii="Times New Roman" w:hAnsi="Times New Roman" w:cs="Times New Roman"/>
          <w:color w:val="000000" w:themeColor="text1"/>
          <w:sz w:val="24"/>
          <w:szCs w:val="24"/>
          <w:lang w:val="sk-SK"/>
        </w:rPr>
        <w:t xml:space="preserve"> a </w:t>
      </w:r>
      <w:hyperlink w:anchor="21261451"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energetickým spoločenstvom alebo porušenie povinností dodávateľa plynu a koncového odberateľa plynu uložených v </w:t>
      </w:r>
      <w:hyperlink w:anchor="3303027" w:history="1">
        <w:r w:rsidRPr="00A27F3F">
          <w:rPr>
            <w:rStyle w:val="Hypertextovprepojenie"/>
            <w:rFonts w:ascii="Times New Roman" w:hAnsi="Times New Roman" w:cs="Times New Roman"/>
            <w:color w:val="000000" w:themeColor="text1"/>
            <w:sz w:val="24"/>
            <w:szCs w:val="24"/>
            <w:u w:val="none"/>
            <w:lang w:val="sk-SK"/>
          </w:rPr>
          <w:t>§ 69 ods. 2 písm. e)</w:t>
        </w:r>
      </w:hyperlink>
      <w:r w:rsidRPr="00A27F3F">
        <w:rPr>
          <w:rFonts w:ascii="Times New Roman" w:hAnsi="Times New Roman" w:cs="Times New Roman"/>
          <w:color w:val="000000" w:themeColor="text1"/>
          <w:sz w:val="24"/>
          <w:szCs w:val="24"/>
          <w:lang w:val="sk-SK"/>
        </w:rPr>
        <w:t xml:space="preserve">, </w:t>
      </w:r>
      <w:hyperlink w:anchor="330303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3032"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3035" w:history="1">
        <w:r w:rsidRPr="00A27F3F">
          <w:rPr>
            <w:rStyle w:val="Hypertextovprepojenie"/>
            <w:rFonts w:ascii="Times New Roman" w:hAnsi="Times New Roman" w:cs="Times New Roman"/>
            <w:color w:val="000000" w:themeColor="text1"/>
            <w:sz w:val="24"/>
            <w:szCs w:val="24"/>
            <w:u w:val="none"/>
            <w:lang w:val="sk-SK"/>
          </w:rPr>
          <w:t>m) až o)</w:t>
        </w:r>
      </w:hyperlink>
      <w:r w:rsidRPr="00A27F3F">
        <w:rPr>
          <w:rFonts w:ascii="Times New Roman" w:hAnsi="Times New Roman" w:cs="Times New Roman"/>
          <w:color w:val="000000" w:themeColor="text1"/>
          <w:sz w:val="24"/>
          <w:szCs w:val="24"/>
          <w:lang w:val="sk-SK"/>
        </w:rPr>
        <w:t xml:space="preserve">, </w:t>
      </w:r>
      <w:hyperlink w:anchor="3902585"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3902588"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a </w:t>
      </w:r>
      <w:hyperlink w:anchor="3303065" w:history="1">
        <w:r w:rsidRPr="00A27F3F">
          <w:rPr>
            <w:rStyle w:val="Hypertextovprepojenie"/>
            <w:rFonts w:ascii="Times New Roman" w:hAnsi="Times New Roman" w:cs="Times New Roman"/>
            <w:color w:val="000000" w:themeColor="text1"/>
            <w:sz w:val="24"/>
            <w:szCs w:val="24"/>
            <w:u w:val="none"/>
            <w:lang w:val="sk-SK"/>
          </w:rPr>
          <w:t>§ 70 ods. 3 písm. b)</w:t>
        </w:r>
      </w:hyperlink>
      <w:r w:rsidRPr="00A27F3F">
        <w:rPr>
          <w:rFonts w:ascii="Times New Roman" w:hAnsi="Times New Roman" w:cs="Times New Roman"/>
          <w:color w:val="000000" w:themeColor="text1"/>
          <w:sz w:val="24"/>
          <w:szCs w:val="24"/>
          <w:lang w:val="sk-SK"/>
        </w:rPr>
        <w:t xml:space="preserve">, </w:t>
      </w:r>
      <w:hyperlink w:anchor="3303067"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a </w:t>
      </w:r>
      <w:hyperlink w:anchor="330306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komunitou vyrábajúcou energiu z obnoviteľných zdrojov,</w:t>
      </w:r>
    </w:p>
    <w:p w:rsidR="00042A7B" w:rsidRPr="00A27F3F" w:rsidRDefault="00E903A1">
      <w:pPr>
        <w:ind w:left="568" w:hanging="284"/>
        <w:rPr>
          <w:rFonts w:ascii="Times New Roman" w:hAnsi="Times New Roman" w:cs="Times New Roman"/>
          <w:color w:val="000000" w:themeColor="text1"/>
          <w:sz w:val="24"/>
          <w:szCs w:val="24"/>
          <w:lang w:val="sk-SK"/>
        </w:rPr>
      </w:pPr>
      <w:bookmarkStart w:id="2608" w:name="21261775"/>
      <w:bookmarkEnd w:id="260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 500 eur do 3 000 eur za porušenie povinností uložených v </w:t>
      </w:r>
      <w:hyperlink w:anchor="3302439" w:history="1">
        <w:r w:rsidRPr="00A27F3F">
          <w:rPr>
            <w:rStyle w:val="Hypertextovprepojenie"/>
            <w:rFonts w:ascii="Times New Roman" w:hAnsi="Times New Roman" w:cs="Times New Roman"/>
            <w:color w:val="000000" w:themeColor="text1"/>
            <w:sz w:val="24"/>
            <w:szCs w:val="24"/>
            <w:u w:val="none"/>
            <w:lang w:val="sk-SK"/>
          </w:rPr>
          <w:t>§ 43 ods. 14</w:t>
        </w:r>
      </w:hyperlink>
      <w:r w:rsidRPr="00A27F3F">
        <w:rPr>
          <w:rFonts w:ascii="Times New Roman" w:hAnsi="Times New Roman" w:cs="Times New Roman"/>
          <w:color w:val="000000" w:themeColor="text1"/>
          <w:sz w:val="24"/>
          <w:szCs w:val="24"/>
          <w:lang w:val="sk-SK"/>
        </w:rPr>
        <w:t xml:space="preserve"> a </w:t>
      </w:r>
      <w:hyperlink w:anchor="3302440" w:history="1">
        <w:r w:rsidRPr="00A27F3F">
          <w:rPr>
            <w:rStyle w:val="Hypertextovprepojenie"/>
            <w:rFonts w:ascii="Times New Roman" w:hAnsi="Times New Roman" w:cs="Times New Roman"/>
            <w:color w:val="000000" w:themeColor="text1"/>
            <w:sz w:val="24"/>
            <w:szCs w:val="24"/>
            <w:u w:val="none"/>
            <w:lang w:val="sk-SK"/>
          </w:rPr>
          <w:t>15.</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09" w:name="3303438"/>
      <w:bookmarkEnd w:id="260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uloží pokutu držiteľovi povolenia alebo inej osobe vo výške</w:t>
      </w:r>
    </w:p>
    <w:p w:rsidR="00042A7B" w:rsidRPr="00A27F3F" w:rsidRDefault="00E903A1">
      <w:pPr>
        <w:ind w:left="568" w:hanging="284"/>
        <w:rPr>
          <w:rFonts w:ascii="Times New Roman" w:hAnsi="Times New Roman" w:cs="Times New Roman"/>
          <w:color w:val="000000" w:themeColor="text1"/>
          <w:sz w:val="24"/>
          <w:szCs w:val="24"/>
          <w:lang w:val="sk-SK"/>
        </w:rPr>
      </w:pPr>
      <w:bookmarkStart w:id="2610" w:name="12212468"/>
      <w:bookmarkEnd w:id="2610"/>
      <w:r w:rsidRPr="00A27F3F">
        <w:rPr>
          <w:rFonts w:ascii="Times New Roman" w:hAnsi="Times New Roman" w:cs="Times New Roman"/>
          <w:b/>
          <w:color w:val="000000" w:themeColor="text1"/>
          <w:sz w:val="24"/>
          <w:szCs w:val="24"/>
          <w:lang w:val="sk-SK"/>
        </w:rPr>
        <w:lastRenderedPageBreak/>
        <w:t>a)</w:t>
      </w:r>
      <w:r w:rsidRPr="00A27F3F">
        <w:rPr>
          <w:rFonts w:ascii="Times New Roman" w:hAnsi="Times New Roman" w:cs="Times New Roman"/>
          <w:color w:val="000000" w:themeColor="text1"/>
          <w:sz w:val="24"/>
          <w:szCs w:val="24"/>
          <w:lang w:val="sk-SK"/>
        </w:rPr>
        <w:t xml:space="preserve">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6" w:history="1">
        <w:r w:rsidRPr="00A27F3F">
          <w:rPr>
            <w:rStyle w:val="Hypertextovprepojenie"/>
            <w:rFonts w:ascii="Times New Roman" w:hAnsi="Times New Roman" w:cs="Times New Roman"/>
            <w:color w:val="000000" w:themeColor="text1"/>
            <w:sz w:val="24"/>
            <w:szCs w:val="24"/>
            <w:u w:val="none"/>
            <w:lang w:val="sk-SK"/>
          </w:rPr>
          <w:t>14</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 až ad)</w:t>
        </w:r>
      </w:hyperlink>
      <w:r w:rsidRPr="00A27F3F">
        <w:rPr>
          <w:rFonts w:ascii="Times New Roman" w:hAnsi="Times New Roman" w:cs="Times New Roman"/>
          <w:color w:val="000000" w:themeColor="text1"/>
          <w:sz w:val="24"/>
          <w:szCs w:val="24"/>
          <w:lang w:val="sk-SK"/>
        </w:rPr>
        <w:t xml:space="preserve">, </w:t>
      </w:r>
      <w:hyperlink w:anchor="21261166" w:history="1">
        <w:proofErr w:type="spellStart"/>
        <w:r w:rsidRPr="00A27F3F">
          <w:rPr>
            <w:rStyle w:val="Hypertextovprepojenie"/>
            <w:rFonts w:ascii="Times New Roman" w:hAnsi="Times New Roman" w:cs="Times New Roman"/>
            <w:color w:val="000000" w:themeColor="text1"/>
            <w:sz w:val="24"/>
            <w:szCs w:val="24"/>
            <w:u w:val="none"/>
            <w:lang w:val="sk-SK"/>
          </w:rPr>
          <w:t>af</w:t>
        </w:r>
        <w:proofErr w:type="spellEnd"/>
        <w:r w:rsidRPr="00A27F3F">
          <w:rPr>
            <w:rStyle w:val="Hypertextovprepojenie"/>
            <w:rFonts w:ascii="Times New Roman" w:hAnsi="Times New Roman" w:cs="Times New Roman"/>
            <w:color w:val="000000" w:themeColor="text1"/>
            <w:sz w:val="24"/>
            <w:szCs w:val="24"/>
            <w:u w:val="none"/>
            <w:lang w:val="sk-SK"/>
          </w:rPr>
          <w:t>)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21253400" w:history="1">
        <w:r w:rsidRPr="00A27F3F">
          <w:rPr>
            <w:rStyle w:val="Hypertextovprepojenie"/>
            <w:rFonts w:ascii="Times New Roman" w:hAnsi="Times New Roman" w:cs="Times New Roman"/>
            <w:color w:val="000000" w:themeColor="text1"/>
            <w:sz w:val="24"/>
            <w:szCs w:val="24"/>
            <w:u w:val="none"/>
            <w:lang w:val="sk-SK"/>
          </w:rPr>
          <w:t>§ 28a ods. 1</w:t>
        </w:r>
      </w:hyperlink>
      <w:r w:rsidRPr="00A27F3F">
        <w:rPr>
          <w:rFonts w:ascii="Times New Roman" w:hAnsi="Times New Roman" w:cs="Times New Roman"/>
          <w:color w:val="000000" w:themeColor="text1"/>
          <w:sz w:val="24"/>
          <w:szCs w:val="24"/>
          <w:lang w:val="sk-SK"/>
        </w:rPr>
        <w:t xml:space="preserve">, </w:t>
      </w:r>
      <w:hyperlink w:anchor="21253401"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a </w:t>
      </w:r>
      <w:hyperlink w:anchor="2125340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w:t>
      </w:r>
      <w:hyperlink w:anchor="3302538"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 až k)</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3521" w:history="1">
        <w:r w:rsidRPr="00A27F3F">
          <w:rPr>
            <w:rStyle w:val="Hypertextovprepojenie"/>
            <w:rFonts w:ascii="Times New Roman" w:hAnsi="Times New Roman" w:cs="Times New Roman"/>
            <w:color w:val="000000" w:themeColor="text1"/>
            <w:sz w:val="24"/>
            <w:szCs w:val="24"/>
            <w:u w:val="none"/>
            <w:lang w:val="sk-SK"/>
          </w:rPr>
          <w:t>§ 96 ods. 14</w:t>
        </w:r>
      </w:hyperlink>
      <w:r w:rsidRPr="00A27F3F">
        <w:rPr>
          <w:rFonts w:ascii="Times New Roman" w:hAnsi="Times New Roman" w:cs="Times New Roman"/>
          <w:color w:val="000000" w:themeColor="text1"/>
          <w:sz w:val="24"/>
          <w:szCs w:val="24"/>
          <w:lang w:val="sk-SK"/>
        </w:rPr>
        <w:t xml:space="preserve">, </w:t>
      </w:r>
      <w:hyperlink w:anchor="3303523" w:history="1">
        <w:r w:rsidRPr="00A27F3F">
          <w:rPr>
            <w:rStyle w:val="Hypertextovprepojenie"/>
            <w:rFonts w:ascii="Times New Roman" w:hAnsi="Times New Roman" w:cs="Times New Roman"/>
            <w:color w:val="000000" w:themeColor="text1"/>
            <w:sz w:val="24"/>
            <w:szCs w:val="24"/>
            <w:u w:val="none"/>
            <w:lang w:val="sk-SK"/>
          </w:rPr>
          <w:t>16</w:t>
        </w:r>
      </w:hyperlink>
      <w:r w:rsidRPr="00A27F3F">
        <w:rPr>
          <w:rFonts w:ascii="Times New Roman" w:hAnsi="Times New Roman" w:cs="Times New Roman"/>
          <w:color w:val="000000" w:themeColor="text1"/>
          <w:sz w:val="24"/>
          <w:szCs w:val="24"/>
          <w:lang w:val="sk-SK"/>
        </w:rPr>
        <w:t xml:space="preserve">, </w:t>
      </w:r>
      <w:hyperlink w:anchor="3303529" w:history="1">
        <w:r w:rsidRPr="00A27F3F">
          <w:rPr>
            <w:rStyle w:val="Hypertextovprepojenie"/>
            <w:rFonts w:ascii="Times New Roman" w:hAnsi="Times New Roman" w:cs="Times New Roman"/>
            <w:color w:val="000000" w:themeColor="text1"/>
            <w:sz w:val="24"/>
            <w:szCs w:val="24"/>
            <w:u w:val="none"/>
            <w:lang w:val="sk-SK"/>
          </w:rPr>
          <w:t>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1" w:name="12212469"/>
      <w:bookmarkEnd w:id="2611"/>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do 10 % celkového obratu vertikálne integrovaného podniku za rok predchádzajúci roku, v ktorom došlo k porušeniu povinností, za porušenie povinností vertikálne integrovaného podniku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1993" w:history="1">
        <w:r w:rsidRPr="00A27F3F">
          <w:rPr>
            <w:rStyle w:val="Hypertextovprepojenie"/>
            <w:rFonts w:ascii="Times New Roman" w:hAnsi="Times New Roman" w:cs="Times New Roman"/>
            <w:color w:val="000000" w:themeColor="text1"/>
            <w:sz w:val="24"/>
            <w:szCs w:val="24"/>
            <w:u w:val="none"/>
            <w:lang w:val="sk-SK"/>
          </w:rPr>
          <w:t>§ 28 ods. 2 písm. i) až q)</w:t>
        </w:r>
      </w:hyperlink>
      <w:r w:rsidRPr="00A27F3F">
        <w:rPr>
          <w:rFonts w:ascii="Times New Roman" w:hAnsi="Times New Roman" w:cs="Times New Roman"/>
          <w:color w:val="000000" w:themeColor="text1"/>
          <w:sz w:val="24"/>
          <w:szCs w:val="24"/>
          <w:lang w:val="sk-SK"/>
        </w:rPr>
        <w:t xml:space="preserve">, </w:t>
      </w:r>
      <w:hyperlink w:anchor="3302008" w:history="1">
        <w:r w:rsidRPr="00A27F3F">
          <w:rPr>
            <w:rStyle w:val="Hypertextovprepojenie"/>
            <w:rFonts w:ascii="Times New Roman" w:hAnsi="Times New Roman" w:cs="Times New Roman"/>
            <w:color w:val="000000" w:themeColor="text1"/>
            <w:sz w:val="24"/>
            <w:szCs w:val="24"/>
            <w:u w:val="none"/>
            <w:lang w:val="sk-SK"/>
          </w:rPr>
          <w:t>x) až z)</w:t>
        </w:r>
      </w:hyperlink>
      <w:r w:rsidRPr="00A27F3F">
        <w:rPr>
          <w:rFonts w:ascii="Times New Roman" w:hAnsi="Times New Roman" w:cs="Times New Roman"/>
          <w:color w:val="000000" w:themeColor="text1"/>
          <w:sz w:val="24"/>
          <w:szCs w:val="24"/>
          <w:lang w:val="sk-SK"/>
        </w:rPr>
        <w:t xml:space="preserve">, </w:t>
      </w:r>
      <w:hyperlink w:anchor="3302012" w:history="1">
        <w:r w:rsidRPr="00A27F3F">
          <w:rPr>
            <w:rStyle w:val="Hypertextovprepojenie"/>
            <w:rFonts w:ascii="Times New Roman" w:hAnsi="Times New Roman" w:cs="Times New Roman"/>
            <w:color w:val="000000" w:themeColor="text1"/>
            <w:sz w:val="24"/>
            <w:szCs w:val="24"/>
            <w:u w:val="none"/>
            <w:lang w:val="sk-SK"/>
          </w:rPr>
          <w:t>§ 28 ods. 3 písm. a)</w:t>
        </w:r>
      </w:hyperlink>
      <w:r w:rsidRPr="00A27F3F">
        <w:rPr>
          <w:rFonts w:ascii="Times New Roman" w:hAnsi="Times New Roman" w:cs="Times New Roman"/>
          <w:color w:val="000000" w:themeColor="text1"/>
          <w:sz w:val="24"/>
          <w:szCs w:val="24"/>
          <w:lang w:val="sk-SK"/>
        </w:rPr>
        <w:t xml:space="preserve">, </w:t>
      </w:r>
      <w:hyperlink w:anchor="3302013"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2016" w:history="1">
        <w:r w:rsidRPr="00A27F3F">
          <w:rPr>
            <w:rStyle w:val="Hypertextovprepojenie"/>
            <w:rFonts w:ascii="Times New Roman" w:hAnsi="Times New Roman" w:cs="Times New Roman"/>
            <w:color w:val="000000" w:themeColor="text1"/>
            <w:sz w:val="24"/>
            <w:szCs w:val="24"/>
            <w:u w:val="none"/>
            <w:lang w:val="sk-SK"/>
          </w:rPr>
          <w:t>e) až g)</w:t>
        </w:r>
      </w:hyperlink>
      <w:r w:rsidRPr="00A27F3F">
        <w:rPr>
          <w:rFonts w:ascii="Times New Roman" w:hAnsi="Times New Roman" w:cs="Times New Roman"/>
          <w:color w:val="000000" w:themeColor="text1"/>
          <w:sz w:val="24"/>
          <w:szCs w:val="24"/>
          <w:lang w:val="sk-SK"/>
        </w:rPr>
        <w:t xml:space="preserve">, </w:t>
      </w:r>
      <w:hyperlink w:anchor="3302021"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028" w:history="1">
        <w:r w:rsidRPr="00A27F3F">
          <w:rPr>
            <w:rStyle w:val="Hypertextovprepojenie"/>
            <w:rFonts w:ascii="Times New Roman" w:hAnsi="Times New Roman" w:cs="Times New Roman"/>
            <w:color w:val="000000" w:themeColor="text1"/>
            <w:sz w:val="24"/>
            <w:szCs w:val="24"/>
            <w:u w:val="none"/>
            <w:lang w:val="sk-SK"/>
          </w:rPr>
          <w:t>p) až u)</w:t>
        </w:r>
      </w:hyperlink>
      <w:r w:rsidRPr="00A27F3F">
        <w:rPr>
          <w:rFonts w:ascii="Times New Roman" w:hAnsi="Times New Roman" w:cs="Times New Roman"/>
          <w:color w:val="000000" w:themeColor="text1"/>
          <w:sz w:val="24"/>
          <w:szCs w:val="24"/>
          <w:lang w:val="sk-SK"/>
        </w:rPr>
        <w:t xml:space="preserve">, </w:t>
      </w:r>
      <w:hyperlink w:anchor="3302035" w:history="1">
        <w:r w:rsidRPr="00A27F3F">
          <w:rPr>
            <w:rStyle w:val="Hypertextovprepojenie"/>
            <w:rFonts w:ascii="Times New Roman" w:hAnsi="Times New Roman" w:cs="Times New Roman"/>
            <w:color w:val="000000" w:themeColor="text1"/>
            <w:sz w:val="24"/>
            <w:szCs w:val="24"/>
            <w:u w:val="none"/>
            <w:lang w:val="sk-SK"/>
          </w:rPr>
          <w:t>w)</w:t>
        </w:r>
      </w:hyperlink>
      <w:r w:rsidRPr="00A27F3F">
        <w:rPr>
          <w:rFonts w:ascii="Times New Roman" w:hAnsi="Times New Roman" w:cs="Times New Roman"/>
          <w:color w:val="000000" w:themeColor="text1"/>
          <w:sz w:val="24"/>
          <w:szCs w:val="24"/>
          <w:lang w:val="sk-SK"/>
        </w:rPr>
        <w:t xml:space="preserve">, </w:t>
      </w:r>
      <w:hyperlink w:anchor="3302036"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037"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039" w:history="1">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 až ad)</w:t>
        </w:r>
      </w:hyperlink>
      <w:r w:rsidRPr="00A27F3F">
        <w:rPr>
          <w:rFonts w:ascii="Times New Roman" w:hAnsi="Times New Roman" w:cs="Times New Roman"/>
          <w:color w:val="000000" w:themeColor="text1"/>
          <w:sz w:val="24"/>
          <w:szCs w:val="24"/>
          <w:lang w:val="sk-SK"/>
        </w:rPr>
        <w:t xml:space="preserve">, </w:t>
      </w:r>
      <w:hyperlink w:anchor="21261166" w:history="1">
        <w:proofErr w:type="spellStart"/>
        <w:r w:rsidRPr="00A27F3F">
          <w:rPr>
            <w:rStyle w:val="Hypertextovprepojenie"/>
            <w:rFonts w:ascii="Times New Roman" w:hAnsi="Times New Roman" w:cs="Times New Roman"/>
            <w:color w:val="000000" w:themeColor="text1"/>
            <w:sz w:val="24"/>
            <w:szCs w:val="24"/>
            <w:u w:val="none"/>
            <w:lang w:val="sk-SK"/>
          </w:rPr>
          <w:t>af</w:t>
        </w:r>
        <w:proofErr w:type="spellEnd"/>
        <w:r w:rsidRPr="00A27F3F">
          <w:rPr>
            <w:rStyle w:val="Hypertextovprepojenie"/>
            <w:rFonts w:ascii="Times New Roman" w:hAnsi="Times New Roman" w:cs="Times New Roman"/>
            <w:color w:val="000000" w:themeColor="text1"/>
            <w:sz w:val="24"/>
            <w:szCs w:val="24"/>
            <w:u w:val="none"/>
            <w:lang w:val="sk-SK"/>
          </w:rPr>
          <w:t>) až ah)</w:t>
        </w:r>
      </w:hyperlink>
      <w:r w:rsidRPr="00A27F3F">
        <w:rPr>
          <w:rFonts w:ascii="Times New Roman" w:hAnsi="Times New Roman" w:cs="Times New Roman"/>
          <w:color w:val="000000" w:themeColor="text1"/>
          <w:sz w:val="24"/>
          <w:szCs w:val="24"/>
          <w:lang w:val="sk-SK"/>
        </w:rPr>
        <w:t xml:space="preserve">, </w:t>
      </w:r>
      <w:hyperlink w:anchor="3302042" w:history="1">
        <w:r w:rsidRPr="00A27F3F">
          <w:rPr>
            <w:rStyle w:val="Hypertextovprepojenie"/>
            <w:rFonts w:ascii="Times New Roman" w:hAnsi="Times New Roman" w:cs="Times New Roman"/>
            <w:color w:val="000000" w:themeColor="text1"/>
            <w:sz w:val="24"/>
            <w:szCs w:val="24"/>
            <w:u w:val="none"/>
            <w:lang w:val="sk-SK"/>
          </w:rPr>
          <w:t>§ 28 ods. 4</w:t>
        </w:r>
      </w:hyperlink>
      <w:r w:rsidRPr="00A27F3F">
        <w:rPr>
          <w:rFonts w:ascii="Times New Roman" w:hAnsi="Times New Roman" w:cs="Times New Roman"/>
          <w:color w:val="000000" w:themeColor="text1"/>
          <w:sz w:val="24"/>
          <w:szCs w:val="24"/>
          <w:lang w:val="sk-SK"/>
        </w:rPr>
        <w:t xml:space="preserve">, </w:t>
      </w:r>
      <w:hyperlink w:anchor="3302043"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w:anchor="21261180"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044" w:history="1">
        <w:r w:rsidRPr="00A27F3F">
          <w:rPr>
            <w:rStyle w:val="Hypertextovprepojenie"/>
            <w:rFonts w:ascii="Times New Roman" w:hAnsi="Times New Roman" w:cs="Times New Roman"/>
            <w:color w:val="000000" w:themeColor="text1"/>
            <w:sz w:val="24"/>
            <w:szCs w:val="24"/>
            <w:u w:val="none"/>
            <w:lang w:val="sk-SK"/>
          </w:rPr>
          <w:t>§ 29</w:t>
        </w:r>
      </w:hyperlink>
      <w:r w:rsidRPr="00A27F3F">
        <w:rPr>
          <w:rFonts w:ascii="Times New Roman" w:hAnsi="Times New Roman" w:cs="Times New Roman"/>
          <w:color w:val="000000" w:themeColor="text1"/>
          <w:sz w:val="24"/>
          <w:szCs w:val="24"/>
          <w:lang w:val="sk-SK"/>
        </w:rPr>
        <w:t xml:space="preserve">,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w:t>
      </w:r>
      <w:hyperlink w:anchor="3302174" w:history="1">
        <w:r w:rsidRPr="00A27F3F">
          <w:rPr>
            <w:rStyle w:val="Hypertextovprepojenie"/>
            <w:rFonts w:ascii="Times New Roman" w:hAnsi="Times New Roman" w:cs="Times New Roman"/>
            <w:color w:val="000000" w:themeColor="text1"/>
            <w:sz w:val="24"/>
            <w:szCs w:val="24"/>
            <w:u w:val="none"/>
            <w:lang w:val="sk-SK"/>
          </w:rPr>
          <w:t>§ 32</w:t>
        </w:r>
      </w:hyperlink>
      <w:r w:rsidRPr="00A27F3F">
        <w:rPr>
          <w:rFonts w:ascii="Times New Roman" w:hAnsi="Times New Roman" w:cs="Times New Roman"/>
          <w:color w:val="000000" w:themeColor="text1"/>
          <w:sz w:val="24"/>
          <w:szCs w:val="24"/>
          <w:lang w:val="sk-SK"/>
        </w:rPr>
        <w:t xml:space="preserve">, </w:t>
      </w:r>
      <w:hyperlink w:anchor="3302513" w:history="1">
        <w:r w:rsidRPr="00A27F3F">
          <w:rPr>
            <w:rStyle w:val="Hypertextovprepojenie"/>
            <w:rFonts w:ascii="Times New Roman" w:hAnsi="Times New Roman" w:cs="Times New Roman"/>
            <w:color w:val="000000" w:themeColor="text1"/>
            <w:sz w:val="24"/>
            <w:szCs w:val="24"/>
            <w:u w:val="none"/>
            <w:lang w:val="sk-SK"/>
          </w:rPr>
          <w:t>§ 49 ods. 3 až 5</w:t>
        </w:r>
      </w:hyperlink>
      <w:r w:rsidRPr="00A27F3F">
        <w:rPr>
          <w:rFonts w:ascii="Times New Roman" w:hAnsi="Times New Roman" w:cs="Times New Roman"/>
          <w:color w:val="000000" w:themeColor="text1"/>
          <w:sz w:val="24"/>
          <w:szCs w:val="24"/>
          <w:lang w:val="sk-SK"/>
        </w:rPr>
        <w:t xml:space="preserve">, </w:t>
      </w:r>
      <w:hyperlink w:anchor="3302519" w:history="1">
        <w:r w:rsidRPr="00A27F3F">
          <w:rPr>
            <w:rStyle w:val="Hypertextovprepojenie"/>
            <w:rFonts w:ascii="Times New Roman" w:hAnsi="Times New Roman" w:cs="Times New Roman"/>
            <w:color w:val="000000" w:themeColor="text1"/>
            <w:sz w:val="24"/>
            <w:szCs w:val="24"/>
            <w:u w:val="none"/>
            <w:lang w:val="sk-SK"/>
          </w:rPr>
          <w:t>§ 49 ods. 6 písm. c) až h)</w:t>
        </w:r>
      </w:hyperlink>
      <w:r w:rsidRPr="00A27F3F">
        <w:rPr>
          <w:rFonts w:ascii="Times New Roman" w:hAnsi="Times New Roman" w:cs="Times New Roman"/>
          <w:color w:val="000000" w:themeColor="text1"/>
          <w:sz w:val="24"/>
          <w:szCs w:val="24"/>
          <w:lang w:val="sk-SK"/>
        </w:rPr>
        <w:t xml:space="preserve">, </w:t>
      </w:r>
      <w:hyperlink w:anchor="3302526"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2527"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529"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302533" w:history="1">
        <w:r w:rsidRPr="00A27F3F">
          <w:rPr>
            <w:rStyle w:val="Hypertextovprepojenie"/>
            <w:rFonts w:ascii="Times New Roman" w:hAnsi="Times New Roman" w:cs="Times New Roman"/>
            <w:color w:val="000000" w:themeColor="text1"/>
            <w:sz w:val="24"/>
            <w:szCs w:val="24"/>
            <w:u w:val="none"/>
            <w:lang w:val="sk-SK"/>
          </w:rPr>
          <w:t>§ 49 ods. 7 písm. a)</w:t>
        </w:r>
      </w:hyperlink>
      <w:r w:rsidRPr="00A27F3F">
        <w:rPr>
          <w:rFonts w:ascii="Times New Roman" w:hAnsi="Times New Roman" w:cs="Times New Roman"/>
          <w:color w:val="000000" w:themeColor="text1"/>
          <w:sz w:val="24"/>
          <w:szCs w:val="24"/>
          <w:lang w:val="sk-SK"/>
        </w:rPr>
        <w:t xml:space="preserve">, </w:t>
      </w:r>
      <w:hyperlink w:anchor="3302535"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w:anchor="330253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540"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w:t>
      </w:r>
      <w:hyperlink w:anchor="3302543" w:history="1">
        <w:r w:rsidRPr="00A27F3F">
          <w:rPr>
            <w:rStyle w:val="Hypertextovprepojenie"/>
            <w:rFonts w:ascii="Times New Roman" w:hAnsi="Times New Roman" w:cs="Times New Roman"/>
            <w:color w:val="000000" w:themeColor="text1"/>
            <w:sz w:val="24"/>
            <w:szCs w:val="24"/>
            <w:u w:val="none"/>
            <w:lang w:val="sk-SK"/>
          </w:rPr>
          <w:t>i) až n)</w:t>
        </w:r>
      </w:hyperlink>
      <w:r w:rsidRPr="00A27F3F">
        <w:rPr>
          <w:rFonts w:ascii="Times New Roman" w:hAnsi="Times New Roman" w:cs="Times New Roman"/>
          <w:color w:val="000000" w:themeColor="text1"/>
          <w:sz w:val="24"/>
          <w:szCs w:val="24"/>
          <w:lang w:val="sk-SK"/>
        </w:rPr>
        <w:t xml:space="preserve">, </w:t>
      </w:r>
      <w:hyperlink w:anchor="3302554" w:history="1">
        <w:r w:rsidRPr="00A27F3F">
          <w:rPr>
            <w:rStyle w:val="Hypertextovprepojenie"/>
            <w:rFonts w:ascii="Times New Roman" w:hAnsi="Times New Roman" w:cs="Times New Roman"/>
            <w:color w:val="000000" w:themeColor="text1"/>
            <w:sz w:val="24"/>
            <w:szCs w:val="24"/>
            <w:u w:val="none"/>
            <w:lang w:val="sk-SK"/>
          </w:rPr>
          <w:t>§ 49 ods. 8</w:t>
        </w:r>
      </w:hyperlink>
      <w:r w:rsidRPr="00A27F3F">
        <w:rPr>
          <w:rFonts w:ascii="Times New Roman" w:hAnsi="Times New Roman" w:cs="Times New Roman"/>
          <w:color w:val="000000" w:themeColor="text1"/>
          <w:sz w:val="24"/>
          <w:szCs w:val="24"/>
          <w:lang w:val="sk-SK"/>
        </w:rPr>
        <w:t xml:space="preserve">, </w:t>
      </w:r>
      <w:hyperlink w:anchor="3302555" w:history="1">
        <w:r w:rsidRPr="00A27F3F">
          <w:rPr>
            <w:rStyle w:val="Hypertextovprepojenie"/>
            <w:rFonts w:ascii="Times New Roman" w:hAnsi="Times New Roman" w:cs="Times New Roman"/>
            <w:color w:val="000000" w:themeColor="text1"/>
            <w:sz w:val="24"/>
            <w:szCs w:val="24"/>
            <w:u w:val="none"/>
            <w:lang w:val="sk-SK"/>
          </w:rPr>
          <w:t>§ 50 až 63</w:t>
        </w:r>
      </w:hyperlink>
      <w:r w:rsidRPr="00A27F3F">
        <w:rPr>
          <w:rFonts w:ascii="Times New Roman" w:hAnsi="Times New Roman" w:cs="Times New Roman"/>
          <w:color w:val="000000" w:themeColor="text1"/>
          <w:sz w:val="24"/>
          <w:szCs w:val="24"/>
          <w:lang w:val="sk-SK"/>
        </w:rPr>
        <w:t xml:space="preserve">, </w:t>
      </w:r>
      <w:hyperlink w:anchor="3302910" w:history="1">
        <w:r w:rsidRPr="00A27F3F">
          <w:rPr>
            <w:rStyle w:val="Hypertextovprepojenie"/>
            <w:rFonts w:ascii="Times New Roman" w:hAnsi="Times New Roman" w:cs="Times New Roman"/>
            <w:color w:val="000000" w:themeColor="text1"/>
            <w:sz w:val="24"/>
            <w:szCs w:val="24"/>
            <w:u w:val="none"/>
            <w:lang w:val="sk-SK"/>
          </w:rPr>
          <w:t>§ 65</w:t>
        </w:r>
      </w:hyperlink>
      <w:r w:rsidRPr="00A27F3F">
        <w:rPr>
          <w:rFonts w:ascii="Times New Roman" w:hAnsi="Times New Roman" w:cs="Times New Roman"/>
          <w:color w:val="000000" w:themeColor="text1"/>
          <w:sz w:val="24"/>
          <w:szCs w:val="24"/>
          <w:lang w:val="sk-SK"/>
        </w:rPr>
        <w:t xml:space="preserve">, </w:t>
      </w:r>
      <w:hyperlink w:anchor="12212419" w:history="1">
        <w:r w:rsidRPr="00A27F3F">
          <w:rPr>
            <w:rStyle w:val="Hypertextovprepojenie"/>
            <w:rFonts w:ascii="Times New Roman" w:hAnsi="Times New Roman" w:cs="Times New Roman"/>
            <w:color w:val="000000" w:themeColor="text1"/>
            <w:sz w:val="24"/>
            <w:szCs w:val="24"/>
            <w:u w:val="none"/>
            <w:lang w:val="sk-SK"/>
          </w:rPr>
          <w:t>§ 67a</w:t>
        </w:r>
      </w:hyperlink>
      <w:r w:rsidRPr="00A27F3F">
        <w:rPr>
          <w:rFonts w:ascii="Times New Roman" w:hAnsi="Times New Roman" w:cs="Times New Roman"/>
          <w:color w:val="000000" w:themeColor="text1"/>
          <w:sz w:val="24"/>
          <w:szCs w:val="24"/>
          <w:lang w:val="sk-SK"/>
        </w:rPr>
        <w:t xml:space="preserve">, </w:t>
      </w:r>
      <w:hyperlink w:anchor="3303521" w:history="1">
        <w:r w:rsidRPr="00A27F3F">
          <w:rPr>
            <w:rStyle w:val="Hypertextovprepojenie"/>
            <w:rFonts w:ascii="Times New Roman" w:hAnsi="Times New Roman" w:cs="Times New Roman"/>
            <w:color w:val="000000" w:themeColor="text1"/>
            <w:sz w:val="24"/>
            <w:szCs w:val="24"/>
            <w:u w:val="none"/>
            <w:lang w:val="sk-SK"/>
          </w:rPr>
          <w:t>§ 96 ods. 14</w:t>
        </w:r>
      </w:hyperlink>
      <w:r w:rsidRPr="00A27F3F">
        <w:rPr>
          <w:rFonts w:ascii="Times New Roman" w:hAnsi="Times New Roman" w:cs="Times New Roman"/>
          <w:color w:val="000000" w:themeColor="text1"/>
          <w:sz w:val="24"/>
          <w:szCs w:val="24"/>
          <w:lang w:val="sk-SK"/>
        </w:rPr>
        <w:t xml:space="preserve">, </w:t>
      </w:r>
      <w:hyperlink w:anchor="3303523" w:history="1">
        <w:r w:rsidRPr="00A27F3F">
          <w:rPr>
            <w:rStyle w:val="Hypertextovprepojenie"/>
            <w:rFonts w:ascii="Times New Roman" w:hAnsi="Times New Roman" w:cs="Times New Roman"/>
            <w:color w:val="000000" w:themeColor="text1"/>
            <w:sz w:val="24"/>
            <w:szCs w:val="24"/>
            <w:u w:val="none"/>
            <w:lang w:val="sk-SK"/>
          </w:rPr>
          <w:t>16</w:t>
        </w:r>
      </w:hyperlink>
      <w:r w:rsidRPr="00A27F3F">
        <w:rPr>
          <w:rFonts w:ascii="Times New Roman" w:hAnsi="Times New Roman" w:cs="Times New Roman"/>
          <w:color w:val="000000" w:themeColor="text1"/>
          <w:sz w:val="24"/>
          <w:szCs w:val="24"/>
          <w:lang w:val="sk-SK"/>
        </w:rPr>
        <w:t xml:space="preserve">, </w:t>
      </w:r>
      <w:hyperlink w:anchor="3303529" w:history="1">
        <w:r w:rsidRPr="00A27F3F">
          <w:rPr>
            <w:rStyle w:val="Hypertextovprepojenie"/>
            <w:rFonts w:ascii="Times New Roman" w:hAnsi="Times New Roman" w:cs="Times New Roman"/>
            <w:color w:val="000000" w:themeColor="text1"/>
            <w:sz w:val="24"/>
            <w:szCs w:val="24"/>
            <w:u w:val="none"/>
            <w:lang w:val="sk-SK"/>
          </w:rPr>
          <w:t>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2" w:name="3303440"/>
      <w:bookmarkEnd w:id="2612"/>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od 1 000 eur do 1 000 000 eur za porušenie povinností podľa </w:t>
      </w:r>
      <w:hyperlink w:anchor="3301754" w:history="1">
        <w:r w:rsidRPr="00A27F3F">
          <w:rPr>
            <w:rStyle w:val="Hypertextovprepojenie"/>
            <w:rFonts w:ascii="Times New Roman" w:hAnsi="Times New Roman" w:cs="Times New Roman"/>
            <w:color w:val="000000" w:themeColor="text1"/>
            <w:sz w:val="24"/>
            <w:szCs w:val="24"/>
            <w:u w:val="none"/>
            <w:lang w:val="sk-SK"/>
          </w:rPr>
          <w:t>§ 18 ods. 3</w:t>
        </w:r>
      </w:hyperlink>
      <w:r w:rsidRPr="00A27F3F">
        <w:rPr>
          <w:rFonts w:ascii="Times New Roman" w:hAnsi="Times New Roman" w:cs="Times New Roman"/>
          <w:color w:val="000000" w:themeColor="text1"/>
          <w:sz w:val="24"/>
          <w:szCs w:val="24"/>
          <w:lang w:val="sk-SK"/>
        </w:rPr>
        <w:t xml:space="preserve">, </w:t>
      </w:r>
      <w:hyperlink w:anchor="20434489" w:history="1">
        <w:r w:rsidRPr="00A27F3F">
          <w:rPr>
            <w:rStyle w:val="Hypertextovprepojenie"/>
            <w:rFonts w:ascii="Times New Roman" w:hAnsi="Times New Roman" w:cs="Times New Roman"/>
            <w:color w:val="000000" w:themeColor="text1"/>
            <w:sz w:val="24"/>
            <w:szCs w:val="24"/>
            <w:u w:val="none"/>
            <w:lang w:val="sk-SK"/>
          </w:rPr>
          <w:t>14</w:t>
        </w:r>
      </w:hyperlink>
      <w:r w:rsidRPr="00A27F3F">
        <w:rPr>
          <w:rFonts w:ascii="Times New Roman" w:hAnsi="Times New Roman" w:cs="Times New Roman"/>
          <w:color w:val="000000" w:themeColor="text1"/>
          <w:sz w:val="24"/>
          <w:szCs w:val="24"/>
          <w:lang w:val="sk-SK"/>
        </w:rPr>
        <w:t xml:space="preserve"> a </w:t>
      </w:r>
      <w:hyperlink w:anchor="20434490"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 19 ods. 7</w:t>
        </w:r>
      </w:hyperlink>
      <w:r w:rsidRPr="00A27F3F">
        <w:rPr>
          <w:rFonts w:ascii="Times New Roman" w:hAnsi="Times New Roman" w:cs="Times New Roman"/>
          <w:color w:val="000000" w:themeColor="text1"/>
          <w:sz w:val="24"/>
          <w:szCs w:val="24"/>
          <w:lang w:val="sk-SK"/>
        </w:rPr>
        <w:t xml:space="preserve"> a </w:t>
      </w:r>
      <w:hyperlink w:anchor="21253178" w:history="1">
        <w:r w:rsidRPr="00A27F3F">
          <w:rPr>
            <w:rStyle w:val="Hypertextovprepojenie"/>
            <w:rFonts w:ascii="Times New Roman" w:hAnsi="Times New Roman" w:cs="Times New Roman"/>
            <w:color w:val="000000" w:themeColor="text1"/>
            <w:sz w:val="24"/>
            <w:szCs w:val="24"/>
            <w:u w:val="none"/>
            <w:lang w:val="sk-SK"/>
          </w:rPr>
          <w:t>12</w:t>
        </w:r>
      </w:hyperlink>
      <w:r w:rsidRPr="00A27F3F">
        <w:rPr>
          <w:rFonts w:ascii="Times New Roman" w:hAnsi="Times New Roman" w:cs="Times New Roman"/>
          <w:color w:val="000000" w:themeColor="text1"/>
          <w:sz w:val="24"/>
          <w:szCs w:val="24"/>
          <w:lang w:val="sk-SK"/>
        </w:rPr>
        <w:t xml:space="preserve">, </w:t>
      </w:r>
      <w:hyperlink w:anchor="21253181" w:history="1">
        <w:r w:rsidRPr="00A27F3F">
          <w:rPr>
            <w:rStyle w:val="Hypertextovprepojenie"/>
            <w:rFonts w:ascii="Times New Roman" w:hAnsi="Times New Roman" w:cs="Times New Roman"/>
            <w:color w:val="000000" w:themeColor="text1"/>
            <w:sz w:val="24"/>
            <w:szCs w:val="24"/>
            <w:u w:val="none"/>
            <w:lang w:val="sk-SK"/>
          </w:rPr>
          <w:t>§ 19a</w:t>
        </w:r>
      </w:hyperlink>
      <w:r w:rsidRPr="00A27F3F">
        <w:rPr>
          <w:rFonts w:ascii="Times New Roman" w:hAnsi="Times New Roman" w:cs="Times New Roman"/>
          <w:color w:val="000000" w:themeColor="text1"/>
          <w:sz w:val="24"/>
          <w:szCs w:val="24"/>
          <w:lang w:val="sk-SK"/>
        </w:rPr>
        <w:t xml:space="preserve">, </w:t>
      </w:r>
      <w:hyperlink w:anchor="21261512" w:history="1">
        <w:r w:rsidRPr="00A27F3F">
          <w:rPr>
            <w:rStyle w:val="Hypertextovprepojenie"/>
            <w:rFonts w:ascii="Times New Roman" w:hAnsi="Times New Roman" w:cs="Times New Roman"/>
            <w:color w:val="000000" w:themeColor="text1"/>
            <w:sz w:val="24"/>
            <w:szCs w:val="24"/>
            <w:u w:val="none"/>
            <w:lang w:val="sk-SK"/>
          </w:rPr>
          <w:t>§ 37a ods. 3</w:t>
        </w:r>
      </w:hyperlink>
      <w:r w:rsidRPr="00A27F3F">
        <w:rPr>
          <w:rFonts w:ascii="Times New Roman" w:hAnsi="Times New Roman" w:cs="Times New Roman"/>
          <w:color w:val="000000" w:themeColor="text1"/>
          <w:sz w:val="24"/>
          <w:szCs w:val="24"/>
          <w:lang w:val="sk-SK"/>
        </w:rPr>
        <w:t xml:space="preserve"> a </w:t>
      </w:r>
      <w:hyperlink w:anchor="21261514"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alebo za porušenie povinností subjektu zúčtovania uložených v </w:t>
      </w:r>
      <w:hyperlink w:anchor="3301683" w:history="1">
        <w:r w:rsidRPr="00A27F3F">
          <w:rPr>
            <w:rStyle w:val="Hypertextovprepojenie"/>
            <w:rFonts w:ascii="Times New Roman" w:hAnsi="Times New Roman" w:cs="Times New Roman"/>
            <w:color w:val="000000" w:themeColor="text1"/>
            <w:sz w:val="24"/>
            <w:szCs w:val="24"/>
            <w:u w:val="none"/>
            <w:lang w:val="sk-SK"/>
          </w:rPr>
          <w:t>§ 15 ods. 11</w:t>
        </w:r>
      </w:hyperlink>
      <w:r w:rsidRPr="00A27F3F">
        <w:rPr>
          <w:rFonts w:ascii="Times New Roman" w:hAnsi="Times New Roman" w:cs="Times New Roman"/>
          <w:color w:val="000000" w:themeColor="text1"/>
          <w:sz w:val="24"/>
          <w:szCs w:val="24"/>
          <w:lang w:val="sk-SK"/>
        </w:rPr>
        <w:t xml:space="preserve"> organizátora krátkodobého trhu s elektrinou uložených v </w:t>
      </w:r>
      <w:hyperlink w:anchor="3302305" w:history="1">
        <w:r w:rsidRPr="00A27F3F">
          <w:rPr>
            <w:rStyle w:val="Hypertextovprepojenie"/>
            <w:rFonts w:ascii="Times New Roman" w:hAnsi="Times New Roman" w:cs="Times New Roman"/>
            <w:color w:val="000000" w:themeColor="text1"/>
            <w:sz w:val="24"/>
            <w:szCs w:val="24"/>
            <w:u w:val="none"/>
            <w:lang w:val="sk-SK"/>
          </w:rPr>
          <w:t>§ 37</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3" w:name="3303441"/>
      <w:bookmarkEnd w:id="2613"/>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od 500 eur do 500 000 eur za porušenie povinností prevádzkovateľa distribučnej sústavy alebo siete alebo prevádzkovateľa nového plynárenského zariadenia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5" w:history="1">
        <w:r w:rsidRPr="00A27F3F">
          <w:rPr>
            <w:rStyle w:val="Hypertextovprepojenie"/>
            <w:rFonts w:ascii="Times New Roman" w:hAnsi="Times New Roman" w:cs="Times New Roman"/>
            <w:color w:val="000000" w:themeColor="text1"/>
            <w:sz w:val="24"/>
            <w:szCs w:val="24"/>
            <w:u w:val="none"/>
            <w:lang w:val="sk-SK"/>
          </w:rPr>
          <w:t>13</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754" w:history="1">
        <w:r w:rsidRPr="00A27F3F">
          <w:rPr>
            <w:rStyle w:val="Hypertextovprepojenie"/>
            <w:rFonts w:ascii="Times New Roman" w:hAnsi="Times New Roman" w:cs="Times New Roman"/>
            <w:color w:val="000000" w:themeColor="text1"/>
            <w:sz w:val="24"/>
            <w:szCs w:val="24"/>
            <w:u w:val="none"/>
            <w:lang w:val="sk-SK"/>
          </w:rPr>
          <w:t>§ 18 ods. 3</w:t>
        </w:r>
      </w:hyperlink>
      <w:r w:rsidRPr="00A27F3F">
        <w:rPr>
          <w:rFonts w:ascii="Times New Roman" w:hAnsi="Times New Roman" w:cs="Times New Roman"/>
          <w:color w:val="000000" w:themeColor="text1"/>
          <w:sz w:val="24"/>
          <w:szCs w:val="24"/>
          <w:lang w:val="sk-SK"/>
        </w:rPr>
        <w:t xml:space="preserve">, </w:t>
      </w:r>
      <w:hyperlink w:anchor="3301783" w:history="1">
        <w:r w:rsidRPr="00A27F3F">
          <w:rPr>
            <w:rStyle w:val="Hypertextovprepojenie"/>
            <w:rFonts w:ascii="Times New Roman" w:hAnsi="Times New Roman" w:cs="Times New Roman"/>
            <w:color w:val="000000" w:themeColor="text1"/>
            <w:sz w:val="24"/>
            <w:szCs w:val="24"/>
            <w:u w:val="none"/>
            <w:lang w:val="sk-SK"/>
          </w:rPr>
          <w:t>§ 19 ods. 5</w:t>
        </w:r>
      </w:hyperlink>
      <w:r w:rsidRPr="00A27F3F">
        <w:rPr>
          <w:rFonts w:ascii="Times New Roman" w:hAnsi="Times New Roman" w:cs="Times New Roman"/>
          <w:color w:val="000000" w:themeColor="text1"/>
          <w:sz w:val="24"/>
          <w:szCs w:val="24"/>
          <w:lang w:val="sk-SK"/>
        </w:rPr>
        <w:t xml:space="preserve">, </w:t>
      </w:r>
      <w:hyperlink w:anchor="33017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0434491" w:history="1">
        <w:r w:rsidRPr="00A27F3F">
          <w:rPr>
            <w:rStyle w:val="Hypertextovprepojenie"/>
            <w:rFonts w:ascii="Times New Roman" w:hAnsi="Times New Roman" w:cs="Times New Roman"/>
            <w:color w:val="000000" w:themeColor="text1"/>
            <w:sz w:val="24"/>
            <w:szCs w:val="24"/>
            <w:u w:val="none"/>
            <w:lang w:val="sk-SK"/>
          </w:rPr>
          <w:t>9 až 11</w:t>
        </w:r>
      </w:hyperlink>
      <w:r w:rsidRPr="00A27F3F">
        <w:rPr>
          <w:rFonts w:ascii="Times New Roman" w:hAnsi="Times New Roman" w:cs="Times New Roman"/>
          <w:color w:val="000000" w:themeColor="text1"/>
          <w:sz w:val="24"/>
          <w:szCs w:val="24"/>
          <w:lang w:val="sk-SK"/>
        </w:rPr>
        <w:t xml:space="preserve">, </w:t>
      </w:r>
      <w:hyperlink w:anchor="3302113" w:history="1">
        <w:r w:rsidRPr="00A27F3F">
          <w:rPr>
            <w:rStyle w:val="Hypertextovprepojenie"/>
            <w:rFonts w:ascii="Times New Roman" w:hAnsi="Times New Roman" w:cs="Times New Roman"/>
            <w:color w:val="000000" w:themeColor="text1"/>
            <w:sz w:val="24"/>
            <w:szCs w:val="24"/>
            <w:u w:val="none"/>
            <w:lang w:val="sk-SK"/>
          </w:rPr>
          <w:t>§ 31 ods. 2 písm. f) až i)</w:t>
        </w:r>
      </w:hyperlink>
      <w:r w:rsidRPr="00A27F3F">
        <w:rPr>
          <w:rFonts w:ascii="Times New Roman" w:hAnsi="Times New Roman" w:cs="Times New Roman"/>
          <w:color w:val="000000" w:themeColor="text1"/>
          <w:sz w:val="24"/>
          <w:szCs w:val="24"/>
          <w:lang w:val="sk-SK"/>
        </w:rPr>
        <w:t xml:space="preserve">, </w:t>
      </w:r>
      <w:hyperlink w:anchor="330212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302127" w:history="1">
        <w:r w:rsidRPr="00A27F3F">
          <w:rPr>
            <w:rStyle w:val="Hypertextovprepojenie"/>
            <w:rFonts w:ascii="Times New Roman" w:hAnsi="Times New Roman" w:cs="Times New Roman"/>
            <w:color w:val="000000" w:themeColor="text1"/>
            <w:sz w:val="24"/>
            <w:szCs w:val="24"/>
            <w:u w:val="none"/>
            <w:lang w:val="sk-SK"/>
          </w:rPr>
          <w:t>t) až v)</w:t>
        </w:r>
      </w:hyperlink>
      <w:r w:rsidRPr="00A27F3F">
        <w:rPr>
          <w:rFonts w:ascii="Times New Roman" w:hAnsi="Times New Roman" w:cs="Times New Roman"/>
          <w:color w:val="000000" w:themeColor="text1"/>
          <w:sz w:val="24"/>
          <w:szCs w:val="24"/>
          <w:lang w:val="sk-SK"/>
        </w:rPr>
        <w:t xml:space="preserve">, </w:t>
      </w:r>
      <w:hyperlink w:anchor="3302132" w:history="1">
        <w:r w:rsidRPr="00A27F3F">
          <w:rPr>
            <w:rStyle w:val="Hypertextovprepojenie"/>
            <w:rFonts w:ascii="Times New Roman" w:hAnsi="Times New Roman" w:cs="Times New Roman"/>
            <w:color w:val="000000" w:themeColor="text1"/>
            <w:sz w:val="24"/>
            <w:szCs w:val="24"/>
            <w:u w:val="none"/>
            <w:lang w:val="sk-SK"/>
          </w:rPr>
          <w:t>x)</w:t>
        </w:r>
      </w:hyperlink>
      <w:r w:rsidRPr="00A27F3F">
        <w:rPr>
          <w:rFonts w:ascii="Times New Roman" w:hAnsi="Times New Roman" w:cs="Times New Roman"/>
          <w:color w:val="000000" w:themeColor="text1"/>
          <w:sz w:val="24"/>
          <w:szCs w:val="24"/>
          <w:lang w:val="sk-SK"/>
        </w:rPr>
        <w:t xml:space="preserve">, </w:t>
      </w:r>
      <w:hyperlink w:anchor="3302133" w:history="1">
        <w:r w:rsidRPr="00A27F3F">
          <w:rPr>
            <w:rStyle w:val="Hypertextovprepojenie"/>
            <w:rFonts w:ascii="Times New Roman" w:hAnsi="Times New Roman" w:cs="Times New Roman"/>
            <w:color w:val="000000" w:themeColor="text1"/>
            <w:sz w:val="24"/>
            <w:szCs w:val="24"/>
            <w:u w:val="none"/>
            <w:lang w:val="sk-SK"/>
          </w:rPr>
          <w:t>y)</w:t>
        </w:r>
      </w:hyperlink>
      <w:r w:rsidRPr="00A27F3F">
        <w:rPr>
          <w:rFonts w:ascii="Times New Roman" w:hAnsi="Times New Roman" w:cs="Times New Roman"/>
          <w:color w:val="000000" w:themeColor="text1"/>
          <w:sz w:val="24"/>
          <w:szCs w:val="24"/>
          <w:lang w:val="sk-SK"/>
        </w:rPr>
        <w:t xml:space="preserve">, </w:t>
      </w:r>
      <w:hyperlink w:anchor="3302135" w:history="1">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 xml:space="preserve">) až </w:t>
        </w:r>
        <w:proofErr w:type="spellStart"/>
        <w:r w:rsidRPr="00A27F3F">
          <w:rPr>
            <w:rStyle w:val="Hypertextovprepojenie"/>
            <w:rFonts w:ascii="Times New Roman" w:hAnsi="Times New Roman" w:cs="Times New Roman"/>
            <w:color w:val="000000" w:themeColor="text1"/>
            <w:sz w:val="24"/>
            <w:szCs w:val="24"/>
            <w:u w:val="none"/>
            <w:lang w:val="sk-SK"/>
          </w:rPr>
          <w:t>ae</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w:t>
      </w:r>
      <w:hyperlink w:anchor="3302143" w:history="1">
        <w:r w:rsidRPr="00A27F3F">
          <w:rPr>
            <w:rStyle w:val="Hypertextovprepojenie"/>
            <w:rFonts w:ascii="Times New Roman" w:hAnsi="Times New Roman" w:cs="Times New Roman"/>
            <w:color w:val="000000" w:themeColor="text1"/>
            <w:sz w:val="24"/>
            <w:szCs w:val="24"/>
            <w:u w:val="none"/>
            <w:lang w:val="sk-SK"/>
          </w:rPr>
          <w:t>§ 31 ods. 3 písm. d) až i)</w:t>
        </w:r>
      </w:hyperlink>
      <w:r w:rsidRPr="00A27F3F">
        <w:rPr>
          <w:rFonts w:ascii="Times New Roman" w:hAnsi="Times New Roman" w:cs="Times New Roman"/>
          <w:color w:val="000000" w:themeColor="text1"/>
          <w:sz w:val="24"/>
          <w:szCs w:val="24"/>
          <w:lang w:val="sk-SK"/>
        </w:rPr>
        <w:t xml:space="preserve">, </w:t>
      </w:r>
      <w:hyperlink w:anchor="3302151" w:history="1">
        <w:r w:rsidRPr="00A27F3F">
          <w:rPr>
            <w:rStyle w:val="Hypertextovprepojenie"/>
            <w:rFonts w:ascii="Times New Roman" w:hAnsi="Times New Roman" w:cs="Times New Roman"/>
            <w:color w:val="000000" w:themeColor="text1"/>
            <w:sz w:val="24"/>
            <w:szCs w:val="24"/>
            <w:u w:val="none"/>
            <w:lang w:val="sk-SK"/>
          </w:rPr>
          <w:t>l) až n)</w:t>
        </w:r>
      </w:hyperlink>
      <w:r w:rsidRPr="00A27F3F">
        <w:rPr>
          <w:rFonts w:ascii="Times New Roman" w:hAnsi="Times New Roman" w:cs="Times New Roman"/>
          <w:color w:val="000000" w:themeColor="text1"/>
          <w:sz w:val="24"/>
          <w:szCs w:val="24"/>
          <w:lang w:val="sk-SK"/>
        </w:rPr>
        <w:t xml:space="preserve">, </w:t>
      </w:r>
      <w:hyperlink w:anchor="3302161" w:history="1">
        <w:r w:rsidRPr="00A27F3F">
          <w:rPr>
            <w:rStyle w:val="Hypertextovprepojenie"/>
            <w:rFonts w:ascii="Times New Roman" w:hAnsi="Times New Roman" w:cs="Times New Roman"/>
            <w:color w:val="000000" w:themeColor="text1"/>
            <w:sz w:val="24"/>
            <w:szCs w:val="24"/>
            <w:u w:val="none"/>
            <w:lang w:val="sk-SK"/>
          </w:rPr>
          <w:t>p)</w:t>
        </w:r>
      </w:hyperlink>
      <w:r w:rsidRPr="00A27F3F">
        <w:rPr>
          <w:rFonts w:ascii="Times New Roman" w:hAnsi="Times New Roman" w:cs="Times New Roman"/>
          <w:color w:val="000000" w:themeColor="text1"/>
          <w:sz w:val="24"/>
          <w:szCs w:val="24"/>
          <w:lang w:val="sk-SK"/>
        </w:rPr>
        <w:t xml:space="preserve">, </w:t>
      </w:r>
      <w:hyperlink w:anchor="3302163" w:history="1">
        <w:r w:rsidRPr="00A27F3F">
          <w:rPr>
            <w:rStyle w:val="Hypertextovprepojenie"/>
            <w:rFonts w:ascii="Times New Roman" w:hAnsi="Times New Roman" w:cs="Times New Roman"/>
            <w:color w:val="000000" w:themeColor="text1"/>
            <w:sz w:val="24"/>
            <w:szCs w:val="24"/>
            <w:u w:val="none"/>
            <w:lang w:val="sk-SK"/>
          </w:rPr>
          <w:t>r) až ab)</w:t>
        </w:r>
      </w:hyperlink>
      <w:r w:rsidRPr="00A27F3F">
        <w:rPr>
          <w:rFonts w:ascii="Times New Roman" w:hAnsi="Times New Roman" w:cs="Times New Roman"/>
          <w:color w:val="000000" w:themeColor="text1"/>
          <w:sz w:val="24"/>
          <w:szCs w:val="24"/>
          <w:lang w:val="sk-SK"/>
        </w:rPr>
        <w:t xml:space="preserve">, </w:t>
      </w:r>
      <w:hyperlink w:anchor="3302165" w:history="1">
        <w:r w:rsidRPr="00A27F3F">
          <w:rPr>
            <w:rStyle w:val="Hypertextovprepojenie"/>
            <w:rFonts w:ascii="Times New Roman" w:hAnsi="Times New Roman" w:cs="Times New Roman"/>
            <w:color w:val="000000" w:themeColor="text1"/>
            <w:sz w:val="24"/>
            <w:szCs w:val="24"/>
            <w:u w:val="none"/>
            <w:lang w:val="sk-SK"/>
          </w:rPr>
          <w:t>§ 31 ods. 4 až 6</w:t>
        </w:r>
      </w:hyperlink>
      <w:r w:rsidRPr="00A27F3F">
        <w:rPr>
          <w:rFonts w:ascii="Times New Roman" w:hAnsi="Times New Roman" w:cs="Times New Roman"/>
          <w:color w:val="000000" w:themeColor="text1"/>
          <w:sz w:val="24"/>
          <w:szCs w:val="24"/>
          <w:lang w:val="sk-SK"/>
        </w:rPr>
        <w:t xml:space="preserve">, </w:t>
      </w:r>
      <w:hyperlink w:anchor="3302170" w:history="1">
        <w:r w:rsidRPr="00A27F3F">
          <w:rPr>
            <w:rStyle w:val="Hypertextovprepojenie"/>
            <w:rFonts w:ascii="Times New Roman" w:hAnsi="Times New Roman" w:cs="Times New Roman"/>
            <w:color w:val="000000" w:themeColor="text1"/>
            <w:sz w:val="24"/>
            <w:szCs w:val="24"/>
            <w:u w:val="none"/>
            <w:lang w:val="sk-SK"/>
          </w:rPr>
          <w:t>8 až 14</w:t>
        </w:r>
      </w:hyperlink>
      <w:r w:rsidRPr="00A27F3F">
        <w:rPr>
          <w:rFonts w:ascii="Times New Roman" w:hAnsi="Times New Roman" w:cs="Times New Roman"/>
          <w:color w:val="000000" w:themeColor="text1"/>
          <w:sz w:val="24"/>
          <w:szCs w:val="24"/>
          <w:lang w:val="sk-SK"/>
        </w:rPr>
        <w:t xml:space="preserve">, </w:t>
      </w:r>
      <w:hyperlink w:anchor="21261303" w:history="1">
        <w:r w:rsidRPr="00A27F3F">
          <w:rPr>
            <w:rStyle w:val="Hypertextovprepojenie"/>
            <w:rFonts w:ascii="Times New Roman" w:hAnsi="Times New Roman" w:cs="Times New Roman"/>
            <w:color w:val="000000" w:themeColor="text1"/>
            <w:sz w:val="24"/>
            <w:szCs w:val="24"/>
            <w:u w:val="none"/>
            <w:lang w:val="sk-SK"/>
          </w:rPr>
          <w:t>§ 32a ods. 1</w:t>
        </w:r>
      </w:hyperlink>
      <w:r w:rsidRPr="00A27F3F">
        <w:rPr>
          <w:rFonts w:ascii="Times New Roman" w:hAnsi="Times New Roman" w:cs="Times New Roman"/>
          <w:color w:val="000000" w:themeColor="text1"/>
          <w:sz w:val="24"/>
          <w:szCs w:val="24"/>
          <w:lang w:val="sk-SK"/>
        </w:rPr>
        <w:t xml:space="preserve"> a </w:t>
      </w:r>
      <w:hyperlink w:anchor="21261308"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21261317" w:history="1">
        <w:r w:rsidRPr="00A27F3F">
          <w:rPr>
            <w:rStyle w:val="Hypertextovprepojenie"/>
            <w:rFonts w:ascii="Times New Roman" w:hAnsi="Times New Roman" w:cs="Times New Roman"/>
            <w:color w:val="000000" w:themeColor="text1"/>
            <w:sz w:val="24"/>
            <w:szCs w:val="24"/>
            <w:u w:val="none"/>
            <w:lang w:val="sk-SK"/>
          </w:rPr>
          <w:t>§ 32b ods. 1</w:t>
        </w:r>
      </w:hyperlink>
      <w:r w:rsidRPr="00A27F3F">
        <w:rPr>
          <w:rFonts w:ascii="Times New Roman" w:hAnsi="Times New Roman" w:cs="Times New Roman"/>
          <w:color w:val="000000" w:themeColor="text1"/>
          <w:sz w:val="24"/>
          <w:szCs w:val="24"/>
          <w:lang w:val="sk-SK"/>
        </w:rPr>
        <w:t xml:space="preserve">,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xml:space="preserve"> a </w:t>
      </w:r>
      <w:hyperlink w:anchor="21261327"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61487" w:history="1">
        <w:r w:rsidRPr="00A27F3F">
          <w:rPr>
            <w:rStyle w:val="Hypertextovprepojenie"/>
            <w:rFonts w:ascii="Times New Roman" w:hAnsi="Times New Roman" w:cs="Times New Roman"/>
            <w:color w:val="000000" w:themeColor="text1"/>
            <w:sz w:val="24"/>
            <w:szCs w:val="24"/>
            <w:u w:val="none"/>
            <w:lang w:val="sk-SK"/>
          </w:rPr>
          <w:t>§ 35a ods. 10</w:t>
        </w:r>
      </w:hyperlink>
      <w:r w:rsidRPr="00A27F3F">
        <w:rPr>
          <w:rFonts w:ascii="Times New Roman" w:hAnsi="Times New Roman" w:cs="Times New Roman"/>
          <w:color w:val="000000" w:themeColor="text1"/>
          <w:sz w:val="24"/>
          <w:szCs w:val="24"/>
          <w:lang w:val="sk-SK"/>
        </w:rPr>
        <w:t xml:space="preserve">, </w:t>
      </w:r>
      <w:hyperlink w:anchor="3302849" w:history="1">
        <w:r w:rsidRPr="00A27F3F">
          <w:rPr>
            <w:rStyle w:val="Hypertextovprepojenie"/>
            <w:rFonts w:ascii="Times New Roman" w:hAnsi="Times New Roman" w:cs="Times New Roman"/>
            <w:color w:val="000000" w:themeColor="text1"/>
            <w:sz w:val="24"/>
            <w:szCs w:val="24"/>
            <w:u w:val="none"/>
            <w:lang w:val="sk-SK"/>
          </w:rPr>
          <w:t>§ 64 ods. 3</w:t>
        </w:r>
      </w:hyperlink>
      <w:r w:rsidRPr="00A27F3F">
        <w:rPr>
          <w:rFonts w:ascii="Times New Roman" w:hAnsi="Times New Roman" w:cs="Times New Roman"/>
          <w:color w:val="000000" w:themeColor="text1"/>
          <w:sz w:val="24"/>
          <w:szCs w:val="24"/>
          <w:lang w:val="sk-SK"/>
        </w:rPr>
        <w:t xml:space="preserve">, </w:t>
      </w:r>
      <w:hyperlink w:anchor="3302850" w:history="1">
        <w:r w:rsidRPr="00A27F3F">
          <w:rPr>
            <w:rStyle w:val="Hypertextovprepojenie"/>
            <w:rFonts w:ascii="Times New Roman" w:hAnsi="Times New Roman" w:cs="Times New Roman"/>
            <w:color w:val="000000" w:themeColor="text1"/>
            <w:sz w:val="24"/>
            <w:szCs w:val="24"/>
            <w:u w:val="none"/>
            <w:lang w:val="sk-SK"/>
          </w:rPr>
          <w:t>4</w:t>
        </w:r>
      </w:hyperlink>
      <w:r w:rsidRPr="00A27F3F">
        <w:rPr>
          <w:rFonts w:ascii="Times New Roman" w:hAnsi="Times New Roman" w:cs="Times New Roman"/>
          <w:color w:val="000000" w:themeColor="text1"/>
          <w:sz w:val="24"/>
          <w:szCs w:val="24"/>
          <w:lang w:val="sk-SK"/>
        </w:rPr>
        <w:t xml:space="preserve">, </w:t>
      </w:r>
      <w:hyperlink w:anchor="3302857" w:history="1">
        <w:r w:rsidRPr="00A27F3F">
          <w:rPr>
            <w:rStyle w:val="Hypertextovprepojenie"/>
            <w:rFonts w:ascii="Times New Roman" w:hAnsi="Times New Roman" w:cs="Times New Roman"/>
            <w:color w:val="000000" w:themeColor="text1"/>
            <w:sz w:val="24"/>
            <w:szCs w:val="24"/>
            <w:u w:val="none"/>
            <w:lang w:val="sk-SK"/>
          </w:rPr>
          <w:t>§ 64 ods. 6 písm. e) až i)</w:t>
        </w:r>
      </w:hyperlink>
      <w:r w:rsidRPr="00A27F3F">
        <w:rPr>
          <w:rFonts w:ascii="Times New Roman" w:hAnsi="Times New Roman" w:cs="Times New Roman"/>
          <w:color w:val="000000" w:themeColor="text1"/>
          <w:sz w:val="24"/>
          <w:szCs w:val="24"/>
          <w:lang w:val="sk-SK"/>
        </w:rPr>
        <w:t xml:space="preserve">, </w:t>
      </w:r>
      <w:hyperlink w:anchor="3302864"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a </w:t>
      </w:r>
      <w:hyperlink w:anchor="3302865" w:history="1">
        <w:r w:rsidRPr="00A27F3F">
          <w:rPr>
            <w:rStyle w:val="Hypertextovprepojenie"/>
            <w:rFonts w:ascii="Times New Roman" w:hAnsi="Times New Roman" w:cs="Times New Roman"/>
            <w:color w:val="000000" w:themeColor="text1"/>
            <w:sz w:val="24"/>
            <w:szCs w:val="24"/>
            <w:u w:val="none"/>
            <w:lang w:val="sk-SK"/>
          </w:rPr>
          <w:t>n)</w:t>
        </w:r>
      </w:hyperlink>
      <w:r w:rsidRPr="00A27F3F">
        <w:rPr>
          <w:rFonts w:ascii="Times New Roman" w:hAnsi="Times New Roman" w:cs="Times New Roman"/>
          <w:color w:val="000000" w:themeColor="text1"/>
          <w:sz w:val="24"/>
          <w:szCs w:val="24"/>
          <w:lang w:val="sk-SK"/>
        </w:rPr>
        <w:t xml:space="preserve">, </w:t>
      </w:r>
      <w:hyperlink w:anchor="3302869" w:history="1">
        <w:r w:rsidRPr="00A27F3F">
          <w:rPr>
            <w:rStyle w:val="Hypertextovprepojenie"/>
            <w:rFonts w:ascii="Times New Roman" w:hAnsi="Times New Roman" w:cs="Times New Roman"/>
            <w:color w:val="000000" w:themeColor="text1"/>
            <w:sz w:val="24"/>
            <w:szCs w:val="24"/>
            <w:u w:val="none"/>
            <w:lang w:val="sk-SK"/>
          </w:rPr>
          <w:t>§ 64 ods. 7 písm. b)</w:t>
        </w:r>
      </w:hyperlink>
      <w:r w:rsidRPr="00A27F3F">
        <w:rPr>
          <w:rFonts w:ascii="Times New Roman" w:hAnsi="Times New Roman" w:cs="Times New Roman"/>
          <w:color w:val="000000" w:themeColor="text1"/>
          <w:sz w:val="24"/>
          <w:szCs w:val="24"/>
          <w:lang w:val="sk-SK"/>
        </w:rPr>
        <w:t xml:space="preserve">, </w:t>
      </w:r>
      <w:hyperlink w:anchor="3302871"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2875"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876"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878"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3302888" w:history="1">
        <w:r w:rsidRPr="00A27F3F">
          <w:rPr>
            <w:rStyle w:val="Hypertextovprepojenie"/>
            <w:rFonts w:ascii="Times New Roman" w:hAnsi="Times New Roman" w:cs="Times New Roman"/>
            <w:color w:val="000000" w:themeColor="text1"/>
            <w:sz w:val="24"/>
            <w:szCs w:val="24"/>
            <w:u w:val="none"/>
            <w:lang w:val="sk-SK"/>
          </w:rPr>
          <w:t>o) až s)</w:t>
        </w:r>
      </w:hyperlink>
      <w:r w:rsidRPr="00A27F3F">
        <w:rPr>
          <w:rFonts w:ascii="Times New Roman" w:hAnsi="Times New Roman" w:cs="Times New Roman"/>
          <w:color w:val="000000" w:themeColor="text1"/>
          <w:sz w:val="24"/>
          <w:szCs w:val="24"/>
          <w:lang w:val="sk-SK"/>
        </w:rPr>
        <w:t xml:space="preserve">, </w:t>
      </w:r>
      <w:hyperlink w:anchor="3302901" w:history="1">
        <w:r w:rsidRPr="00A27F3F">
          <w:rPr>
            <w:rStyle w:val="Hypertextovprepojenie"/>
            <w:rFonts w:ascii="Times New Roman" w:hAnsi="Times New Roman" w:cs="Times New Roman"/>
            <w:color w:val="000000" w:themeColor="text1"/>
            <w:sz w:val="24"/>
            <w:szCs w:val="24"/>
            <w:u w:val="none"/>
            <w:lang w:val="sk-SK"/>
          </w:rPr>
          <w:t>§ 64 ods. 8 až 13</w:t>
        </w:r>
      </w:hyperlink>
      <w:r w:rsidRPr="00A27F3F">
        <w:rPr>
          <w:rFonts w:ascii="Times New Roman" w:hAnsi="Times New Roman" w:cs="Times New Roman"/>
          <w:color w:val="000000" w:themeColor="text1"/>
          <w:sz w:val="24"/>
          <w:szCs w:val="24"/>
          <w:lang w:val="sk-SK"/>
        </w:rPr>
        <w:t xml:space="preserve">, </w:t>
      </w:r>
      <w:hyperlink w:anchor="3303150" w:history="1">
        <w:r w:rsidRPr="00A27F3F">
          <w:rPr>
            <w:rStyle w:val="Hypertextovprepojenie"/>
            <w:rFonts w:ascii="Times New Roman" w:hAnsi="Times New Roman" w:cs="Times New Roman"/>
            <w:color w:val="000000" w:themeColor="text1"/>
            <w:sz w:val="24"/>
            <w:szCs w:val="24"/>
            <w:u w:val="none"/>
            <w:lang w:val="sk-SK"/>
          </w:rPr>
          <w:t>§ 75 ods. 10</w:t>
        </w:r>
      </w:hyperlink>
      <w:r w:rsidRPr="00A27F3F">
        <w:rPr>
          <w:rFonts w:ascii="Times New Roman" w:hAnsi="Times New Roman" w:cs="Times New Roman"/>
          <w:color w:val="000000" w:themeColor="text1"/>
          <w:sz w:val="24"/>
          <w:szCs w:val="24"/>
          <w:lang w:val="sk-SK"/>
        </w:rPr>
        <w:t xml:space="preserve">, </w:t>
      </w:r>
      <w:hyperlink w:anchor="3303528" w:history="1">
        <w:r w:rsidRPr="00A27F3F">
          <w:rPr>
            <w:rStyle w:val="Hypertextovprepojenie"/>
            <w:rFonts w:ascii="Times New Roman" w:hAnsi="Times New Roman" w:cs="Times New Roman"/>
            <w:color w:val="000000" w:themeColor="text1"/>
            <w:sz w:val="24"/>
            <w:szCs w:val="24"/>
            <w:u w:val="none"/>
            <w:lang w:val="sk-SK"/>
          </w:rPr>
          <w:t>§ 96 ods. 21</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4" w:name="3303442"/>
      <w:bookmarkEnd w:id="2614"/>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od 300 eur do 300 000 eur za vykonávanie činností bez povolenia alebo bez oznámenia, pri činnostiach, na ktoré sa vyžaduje povolenie podľa </w:t>
      </w:r>
      <w:hyperlink w:anchor="3301453" w:history="1">
        <w:r w:rsidRPr="00A27F3F">
          <w:rPr>
            <w:rStyle w:val="Hypertextovprepojenie"/>
            <w:rFonts w:ascii="Times New Roman" w:hAnsi="Times New Roman" w:cs="Times New Roman"/>
            <w:color w:val="000000" w:themeColor="text1"/>
            <w:sz w:val="24"/>
            <w:szCs w:val="24"/>
            <w:u w:val="none"/>
            <w:lang w:val="sk-SK"/>
          </w:rPr>
          <w:t>§ 6 ods. 2 písm. a) až c</w:t>
        </w:r>
      </w:hyperlink>
      <w:r w:rsidRPr="00A27F3F">
        <w:rPr>
          <w:rFonts w:ascii="Times New Roman" w:hAnsi="Times New Roman" w:cs="Times New Roman"/>
          <w:color w:val="000000" w:themeColor="text1"/>
          <w:sz w:val="24"/>
          <w:szCs w:val="24"/>
          <w:lang w:val="sk-SK"/>
        </w:rPr>
        <w:t xml:space="preserve">) alebo oznámenie podľa </w:t>
      </w:r>
      <w:hyperlink w:anchor="3301470" w:history="1">
        <w:r w:rsidRPr="00A27F3F">
          <w:rPr>
            <w:rStyle w:val="Hypertextovprepojenie"/>
            <w:rFonts w:ascii="Times New Roman" w:hAnsi="Times New Roman" w:cs="Times New Roman"/>
            <w:color w:val="000000" w:themeColor="text1"/>
            <w:sz w:val="24"/>
            <w:szCs w:val="24"/>
            <w:u w:val="none"/>
            <w:lang w:val="sk-SK"/>
          </w:rPr>
          <w:t>§ 6 ods. 6</w:t>
        </w:r>
      </w:hyperlink>
      <w:r w:rsidRPr="00A27F3F">
        <w:rPr>
          <w:rFonts w:ascii="Times New Roman" w:hAnsi="Times New Roman" w:cs="Times New Roman"/>
          <w:color w:val="000000" w:themeColor="text1"/>
          <w:sz w:val="24"/>
          <w:szCs w:val="24"/>
          <w:lang w:val="sk-SK"/>
        </w:rPr>
        <w:t xml:space="preserve"> alebo za nesplnenie povinností uložených v </w:t>
      </w:r>
      <w:hyperlink w:anchor="3301424" w:history="1">
        <w:r w:rsidRPr="00A27F3F">
          <w:rPr>
            <w:rStyle w:val="Hypertextovprepojenie"/>
            <w:rFonts w:ascii="Times New Roman" w:hAnsi="Times New Roman" w:cs="Times New Roman"/>
            <w:color w:val="000000" w:themeColor="text1"/>
            <w:sz w:val="24"/>
            <w:szCs w:val="24"/>
            <w:u w:val="none"/>
            <w:lang w:val="sk-SK"/>
          </w:rPr>
          <w:t>§ 4</w:t>
        </w:r>
      </w:hyperlink>
      <w:r w:rsidRPr="00A27F3F">
        <w:rPr>
          <w:rFonts w:ascii="Times New Roman" w:hAnsi="Times New Roman" w:cs="Times New Roman"/>
          <w:color w:val="000000" w:themeColor="text1"/>
          <w:sz w:val="24"/>
          <w:szCs w:val="24"/>
          <w:lang w:val="sk-SK"/>
        </w:rPr>
        <w:t xml:space="preserve">, </w:t>
      </w:r>
      <w:hyperlink w:anchor="3301472" w:history="1">
        <w:r w:rsidRPr="00A27F3F">
          <w:rPr>
            <w:rStyle w:val="Hypertextovprepojenie"/>
            <w:rFonts w:ascii="Times New Roman" w:hAnsi="Times New Roman" w:cs="Times New Roman"/>
            <w:color w:val="000000" w:themeColor="text1"/>
            <w:sz w:val="24"/>
            <w:szCs w:val="24"/>
            <w:u w:val="none"/>
            <w:lang w:val="sk-SK"/>
          </w:rPr>
          <w:t>§ 6 ods. 9 až 15</w:t>
        </w:r>
      </w:hyperlink>
      <w:r w:rsidRPr="00A27F3F">
        <w:rPr>
          <w:rFonts w:ascii="Times New Roman" w:hAnsi="Times New Roman" w:cs="Times New Roman"/>
          <w:color w:val="000000" w:themeColor="text1"/>
          <w:sz w:val="24"/>
          <w:szCs w:val="24"/>
          <w:lang w:val="sk-SK"/>
        </w:rPr>
        <w:t xml:space="preserve">, </w:t>
      </w:r>
      <w:hyperlink w:anchor="3301515" w:history="1">
        <w:r w:rsidRPr="00A27F3F">
          <w:rPr>
            <w:rStyle w:val="Hypertextovprepojenie"/>
            <w:rFonts w:ascii="Times New Roman" w:hAnsi="Times New Roman" w:cs="Times New Roman"/>
            <w:color w:val="000000" w:themeColor="text1"/>
            <w:sz w:val="24"/>
            <w:szCs w:val="24"/>
            <w:u w:val="none"/>
            <w:lang w:val="sk-SK"/>
          </w:rPr>
          <w:t>§ 9</w:t>
        </w:r>
      </w:hyperlink>
      <w:r w:rsidRPr="00A27F3F">
        <w:rPr>
          <w:rFonts w:ascii="Times New Roman" w:hAnsi="Times New Roman" w:cs="Times New Roman"/>
          <w:color w:val="000000" w:themeColor="text1"/>
          <w:sz w:val="24"/>
          <w:szCs w:val="24"/>
          <w:lang w:val="sk-SK"/>
        </w:rPr>
        <w:t xml:space="preserve">, </w:t>
      </w:r>
      <w:hyperlink w:anchor="3301524" w:history="1">
        <w:r w:rsidRPr="00A27F3F">
          <w:rPr>
            <w:rStyle w:val="Hypertextovprepojenie"/>
            <w:rFonts w:ascii="Times New Roman" w:hAnsi="Times New Roman" w:cs="Times New Roman"/>
            <w:color w:val="000000" w:themeColor="text1"/>
            <w:sz w:val="24"/>
            <w:szCs w:val="24"/>
            <w:u w:val="none"/>
            <w:lang w:val="sk-SK"/>
          </w:rPr>
          <w:t>§ 10 ods. 1</w:t>
        </w:r>
      </w:hyperlink>
      <w:r w:rsidRPr="00A27F3F">
        <w:rPr>
          <w:rFonts w:ascii="Times New Roman" w:hAnsi="Times New Roman" w:cs="Times New Roman"/>
          <w:color w:val="000000" w:themeColor="text1"/>
          <w:sz w:val="24"/>
          <w:szCs w:val="24"/>
          <w:lang w:val="sk-SK"/>
        </w:rPr>
        <w:t xml:space="preserve">, </w:t>
      </w:r>
      <w:hyperlink w:anchor="3301570" w:history="1">
        <w:r w:rsidRPr="00A27F3F">
          <w:rPr>
            <w:rStyle w:val="Hypertextovprepojenie"/>
            <w:rFonts w:ascii="Times New Roman" w:hAnsi="Times New Roman" w:cs="Times New Roman"/>
            <w:color w:val="000000" w:themeColor="text1"/>
            <w:sz w:val="24"/>
            <w:szCs w:val="24"/>
            <w:u w:val="none"/>
            <w:lang w:val="sk-SK"/>
          </w:rPr>
          <w:t>§ 11 ods. 16 písm. e)</w:t>
        </w:r>
      </w:hyperlink>
      <w:r w:rsidRPr="00A27F3F">
        <w:rPr>
          <w:rFonts w:ascii="Times New Roman" w:hAnsi="Times New Roman" w:cs="Times New Roman"/>
          <w:color w:val="000000" w:themeColor="text1"/>
          <w:sz w:val="24"/>
          <w:szCs w:val="24"/>
          <w:lang w:val="sk-SK"/>
        </w:rPr>
        <w:t xml:space="preserve">, </w:t>
      </w:r>
      <w:hyperlink w:anchor="3301707" w:history="1">
        <w:r w:rsidRPr="00A27F3F">
          <w:rPr>
            <w:rStyle w:val="Hypertextovprepojenie"/>
            <w:rFonts w:ascii="Times New Roman" w:hAnsi="Times New Roman" w:cs="Times New Roman"/>
            <w:color w:val="000000" w:themeColor="text1"/>
            <w:sz w:val="24"/>
            <w:szCs w:val="24"/>
            <w:u w:val="none"/>
            <w:lang w:val="sk-SK"/>
          </w:rPr>
          <w:t>§ 17 až 17b</w:t>
        </w:r>
      </w:hyperlink>
      <w:r w:rsidRPr="00A27F3F">
        <w:rPr>
          <w:rFonts w:ascii="Times New Roman" w:hAnsi="Times New Roman" w:cs="Times New Roman"/>
          <w:color w:val="000000" w:themeColor="text1"/>
          <w:sz w:val="24"/>
          <w:szCs w:val="24"/>
          <w:lang w:val="sk-SK"/>
        </w:rPr>
        <w:t xml:space="preserve">, </w:t>
      </w:r>
      <w:hyperlink w:anchor="21253116" w:history="1">
        <w:r w:rsidRPr="00A27F3F">
          <w:rPr>
            <w:rStyle w:val="Hypertextovprepojenie"/>
            <w:rFonts w:ascii="Times New Roman" w:hAnsi="Times New Roman" w:cs="Times New Roman"/>
            <w:color w:val="000000" w:themeColor="text1"/>
            <w:sz w:val="24"/>
            <w:szCs w:val="24"/>
            <w:u w:val="none"/>
            <w:lang w:val="sk-SK"/>
          </w:rPr>
          <w:t>§ 17e</w:t>
        </w:r>
      </w:hyperlink>
      <w:r w:rsidRPr="00A27F3F">
        <w:rPr>
          <w:rFonts w:ascii="Times New Roman" w:hAnsi="Times New Roman" w:cs="Times New Roman"/>
          <w:color w:val="000000" w:themeColor="text1"/>
          <w:sz w:val="24"/>
          <w:szCs w:val="24"/>
          <w:lang w:val="sk-SK"/>
        </w:rPr>
        <w:t xml:space="preserve">, </w:t>
      </w:r>
      <w:hyperlink w:anchor="3302221" w:history="1">
        <w:r w:rsidRPr="00A27F3F">
          <w:rPr>
            <w:rStyle w:val="Hypertextovprepojenie"/>
            <w:rFonts w:ascii="Times New Roman" w:hAnsi="Times New Roman" w:cs="Times New Roman"/>
            <w:color w:val="000000" w:themeColor="text1"/>
            <w:sz w:val="24"/>
            <w:szCs w:val="24"/>
            <w:u w:val="none"/>
            <w:lang w:val="sk-SK"/>
          </w:rPr>
          <w:t>§ 33 ods. 9</w:t>
        </w:r>
      </w:hyperlink>
      <w:r w:rsidRPr="00A27F3F">
        <w:rPr>
          <w:rFonts w:ascii="Times New Roman" w:hAnsi="Times New Roman" w:cs="Times New Roman"/>
          <w:color w:val="000000" w:themeColor="text1"/>
          <w:sz w:val="24"/>
          <w:szCs w:val="24"/>
          <w:lang w:val="sk-SK"/>
        </w:rPr>
        <w:t xml:space="preserve"> a </w:t>
      </w:r>
      <w:hyperlink w:anchor="3302222"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20434495" w:history="1">
        <w:r w:rsidRPr="00A27F3F">
          <w:rPr>
            <w:rStyle w:val="Hypertextovprepojenie"/>
            <w:rFonts w:ascii="Times New Roman" w:hAnsi="Times New Roman" w:cs="Times New Roman"/>
            <w:color w:val="000000" w:themeColor="text1"/>
            <w:sz w:val="24"/>
            <w:szCs w:val="24"/>
            <w:u w:val="none"/>
            <w:lang w:val="sk-SK"/>
          </w:rPr>
          <w:t>§ 34 ods. 11</w:t>
        </w:r>
      </w:hyperlink>
      <w:r w:rsidRPr="00A27F3F">
        <w:rPr>
          <w:rFonts w:ascii="Times New Roman" w:hAnsi="Times New Roman" w:cs="Times New Roman"/>
          <w:color w:val="000000" w:themeColor="text1"/>
          <w:sz w:val="24"/>
          <w:szCs w:val="24"/>
          <w:lang w:val="sk-SK"/>
        </w:rPr>
        <w:t xml:space="preserve">, </w:t>
      </w:r>
      <w:hyperlink w:anchor="3302373" w:history="1">
        <w:r w:rsidRPr="00A27F3F">
          <w:rPr>
            <w:rStyle w:val="Hypertextovprepojenie"/>
            <w:rFonts w:ascii="Times New Roman" w:hAnsi="Times New Roman" w:cs="Times New Roman"/>
            <w:color w:val="000000" w:themeColor="text1"/>
            <w:sz w:val="24"/>
            <w:szCs w:val="24"/>
            <w:u w:val="none"/>
            <w:lang w:val="sk-SK"/>
          </w:rPr>
          <w:t>§ 40 ods. 2</w:t>
        </w:r>
      </w:hyperlink>
      <w:r w:rsidRPr="00A27F3F">
        <w:rPr>
          <w:rFonts w:ascii="Times New Roman" w:hAnsi="Times New Roman" w:cs="Times New Roman"/>
          <w:color w:val="000000" w:themeColor="text1"/>
          <w:sz w:val="24"/>
          <w:szCs w:val="24"/>
          <w:lang w:val="sk-SK"/>
        </w:rPr>
        <w:t xml:space="preserve">, </w:t>
      </w:r>
      <w:hyperlink w:anchor="3302379" w:history="1">
        <w:r w:rsidRPr="00A27F3F">
          <w:rPr>
            <w:rStyle w:val="Hypertextovprepojenie"/>
            <w:rFonts w:ascii="Times New Roman" w:hAnsi="Times New Roman" w:cs="Times New Roman"/>
            <w:color w:val="000000" w:themeColor="text1"/>
            <w:sz w:val="24"/>
            <w:szCs w:val="24"/>
            <w:u w:val="none"/>
            <w:lang w:val="sk-SK"/>
          </w:rPr>
          <w:t>8 až 11</w:t>
        </w:r>
      </w:hyperlink>
      <w:r w:rsidRPr="00A27F3F">
        <w:rPr>
          <w:rFonts w:ascii="Times New Roman" w:hAnsi="Times New Roman" w:cs="Times New Roman"/>
          <w:color w:val="000000" w:themeColor="text1"/>
          <w:sz w:val="24"/>
          <w:szCs w:val="24"/>
          <w:lang w:val="sk-SK"/>
        </w:rPr>
        <w:t xml:space="preserve">, </w:t>
      </w:r>
      <w:hyperlink w:anchor="3303156" w:history="1">
        <w:r w:rsidRPr="00A27F3F">
          <w:rPr>
            <w:rStyle w:val="Hypertextovprepojenie"/>
            <w:rFonts w:ascii="Times New Roman" w:hAnsi="Times New Roman" w:cs="Times New Roman"/>
            <w:color w:val="000000" w:themeColor="text1"/>
            <w:sz w:val="24"/>
            <w:szCs w:val="24"/>
            <w:u w:val="none"/>
            <w:lang w:val="sk-SK"/>
          </w:rPr>
          <w:t>§ 76 ods. 1</w:t>
        </w:r>
      </w:hyperlink>
      <w:r w:rsidRPr="00A27F3F">
        <w:rPr>
          <w:rFonts w:ascii="Times New Roman" w:hAnsi="Times New Roman" w:cs="Times New Roman"/>
          <w:color w:val="000000" w:themeColor="text1"/>
          <w:sz w:val="24"/>
          <w:szCs w:val="24"/>
          <w:lang w:val="sk-SK"/>
        </w:rPr>
        <w:t xml:space="preserve">, </w:t>
      </w:r>
      <w:hyperlink w:anchor="3303157" w:history="1">
        <w:r w:rsidRPr="00A27F3F">
          <w:rPr>
            <w:rStyle w:val="Hypertextovprepojenie"/>
            <w:rFonts w:ascii="Times New Roman" w:hAnsi="Times New Roman" w:cs="Times New Roman"/>
            <w:color w:val="000000" w:themeColor="text1"/>
            <w:sz w:val="24"/>
            <w:szCs w:val="24"/>
            <w:u w:val="none"/>
            <w:lang w:val="sk-SK"/>
          </w:rPr>
          <w:t>2</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4 až 8</w:t>
        </w:r>
      </w:hyperlink>
      <w:r w:rsidRPr="00A27F3F">
        <w:rPr>
          <w:rFonts w:ascii="Times New Roman" w:hAnsi="Times New Roman" w:cs="Times New Roman"/>
          <w:color w:val="000000" w:themeColor="text1"/>
          <w:sz w:val="24"/>
          <w:szCs w:val="24"/>
          <w:lang w:val="sk-SK"/>
        </w:rPr>
        <w:t xml:space="preserve">, </w:t>
      </w:r>
      <w:hyperlink w:anchor="3303461" w:history="1">
        <w:r w:rsidRPr="00A27F3F">
          <w:rPr>
            <w:rStyle w:val="Hypertextovprepojenie"/>
            <w:rFonts w:ascii="Times New Roman" w:hAnsi="Times New Roman" w:cs="Times New Roman"/>
            <w:color w:val="000000" w:themeColor="text1"/>
            <w:sz w:val="24"/>
            <w:szCs w:val="24"/>
            <w:u w:val="none"/>
            <w:lang w:val="sk-SK"/>
          </w:rPr>
          <w:t>§ 94</w:t>
        </w:r>
      </w:hyperlink>
      <w:r w:rsidRPr="00A27F3F">
        <w:rPr>
          <w:rFonts w:ascii="Times New Roman" w:hAnsi="Times New Roman" w:cs="Times New Roman"/>
          <w:color w:val="000000" w:themeColor="text1"/>
          <w:sz w:val="24"/>
          <w:szCs w:val="24"/>
          <w:lang w:val="sk-SK"/>
        </w:rPr>
        <w:t xml:space="preserve">, </w:t>
      </w:r>
      <w:hyperlink w:anchor="3303514" w:history="1">
        <w:r w:rsidRPr="00A27F3F">
          <w:rPr>
            <w:rStyle w:val="Hypertextovprepojenie"/>
            <w:rFonts w:ascii="Times New Roman" w:hAnsi="Times New Roman" w:cs="Times New Roman"/>
            <w:color w:val="000000" w:themeColor="text1"/>
            <w:sz w:val="24"/>
            <w:szCs w:val="24"/>
            <w:u w:val="none"/>
            <w:lang w:val="sk-SK"/>
          </w:rPr>
          <w:t>§ 96 ods. 7</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5" w:name="3303443"/>
      <w:bookmarkEnd w:id="2615"/>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od 500 eur do 100 000 eur za porušenie povinností dodávateľa elektriny, agregátora alebo dodávateľa plynu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20434484" w:history="1">
        <w:r w:rsidRPr="00A27F3F">
          <w:rPr>
            <w:rStyle w:val="Hypertextovprepojenie"/>
            <w:rFonts w:ascii="Times New Roman" w:hAnsi="Times New Roman" w:cs="Times New Roman"/>
            <w:color w:val="000000" w:themeColor="text1"/>
            <w:sz w:val="24"/>
            <w:szCs w:val="24"/>
            <w:u w:val="none"/>
            <w:lang w:val="sk-SK"/>
          </w:rPr>
          <w:t>§ 17b ods. 6</w:t>
        </w:r>
      </w:hyperlink>
      <w:r w:rsidRPr="00A27F3F">
        <w:rPr>
          <w:rFonts w:ascii="Times New Roman" w:hAnsi="Times New Roman" w:cs="Times New Roman"/>
          <w:color w:val="000000" w:themeColor="text1"/>
          <w:sz w:val="24"/>
          <w:szCs w:val="24"/>
          <w:lang w:val="sk-SK"/>
        </w:rPr>
        <w:t xml:space="preserve"> a </w:t>
      </w:r>
      <w:hyperlink w:anchor="20434485"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21253126" w:history="1">
        <w:r w:rsidRPr="00A27F3F">
          <w:rPr>
            <w:rStyle w:val="Hypertextovprepojenie"/>
            <w:rFonts w:ascii="Times New Roman" w:hAnsi="Times New Roman" w:cs="Times New Roman"/>
            <w:color w:val="000000" w:themeColor="text1"/>
            <w:sz w:val="24"/>
            <w:szCs w:val="24"/>
            <w:u w:val="none"/>
            <w:lang w:val="sk-SK"/>
          </w:rPr>
          <w:t>§ 17f</w:t>
        </w:r>
      </w:hyperlink>
      <w:r w:rsidRPr="00A27F3F">
        <w:rPr>
          <w:rFonts w:ascii="Times New Roman" w:hAnsi="Times New Roman" w:cs="Times New Roman"/>
          <w:color w:val="000000" w:themeColor="text1"/>
          <w:sz w:val="24"/>
          <w:szCs w:val="24"/>
          <w:lang w:val="sk-SK"/>
        </w:rPr>
        <w:t xml:space="preserve">, </w:t>
      </w:r>
      <w:hyperlink w:anchor="3301750" w:history="1">
        <w:r w:rsidRPr="00A27F3F">
          <w:rPr>
            <w:rStyle w:val="Hypertextovprepojenie"/>
            <w:rFonts w:ascii="Times New Roman" w:hAnsi="Times New Roman" w:cs="Times New Roman"/>
            <w:color w:val="000000" w:themeColor="text1"/>
            <w:sz w:val="24"/>
            <w:szCs w:val="24"/>
            <w:u w:val="none"/>
            <w:lang w:val="sk-SK"/>
          </w:rPr>
          <w:t>§ 18</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38" w:history="1">
        <w:r w:rsidRPr="00A27F3F">
          <w:rPr>
            <w:rStyle w:val="Hypertextovprepojenie"/>
            <w:rFonts w:ascii="Times New Roman" w:hAnsi="Times New Roman" w:cs="Times New Roman"/>
            <w:color w:val="000000" w:themeColor="text1"/>
            <w:sz w:val="24"/>
            <w:szCs w:val="24"/>
            <w:u w:val="none"/>
            <w:lang w:val="sk-SK"/>
          </w:rPr>
          <w:t>f) až m)</w:t>
        </w:r>
      </w:hyperlink>
      <w:r w:rsidRPr="00A27F3F">
        <w:rPr>
          <w:rFonts w:ascii="Times New Roman" w:hAnsi="Times New Roman" w:cs="Times New Roman"/>
          <w:color w:val="000000" w:themeColor="text1"/>
          <w:sz w:val="24"/>
          <w:szCs w:val="24"/>
          <w:lang w:val="sk-SK"/>
        </w:rPr>
        <w:t xml:space="preserve">, </w:t>
      </w:r>
      <w:hyperlink w:anchor="3302252" w:history="1">
        <w:r w:rsidRPr="00A27F3F">
          <w:rPr>
            <w:rStyle w:val="Hypertextovprepojenie"/>
            <w:rFonts w:ascii="Times New Roman" w:hAnsi="Times New Roman" w:cs="Times New Roman"/>
            <w:color w:val="000000" w:themeColor="text1"/>
            <w:sz w:val="24"/>
            <w:szCs w:val="24"/>
            <w:u w:val="none"/>
            <w:lang w:val="sk-SK"/>
          </w:rPr>
          <w:t>o)</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x)</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w:t>
      </w:r>
      <w:hyperlink w:anchor="330226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a </w:t>
      </w:r>
      <w:hyperlink w:anchor="20434495" w:history="1">
        <w:r w:rsidRPr="00A27F3F">
          <w:rPr>
            <w:rStyle w:val="Hypertextovprepojenie"/>
            <w:rFonts w:ascii="Times New Roman" w:hAnsi="Times New Roman" w:cs="Times New Roman"/>
            <w:color w:val="000000" w:themeColor="text1"/>
            <w:sz w:val="24"/>
            <w:szCs w:val="24"/>
            <w:u w:val="none"/>
            <w:lang w:val="sk-SK"/>
          </w:rPr>
          <w:t>11</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w:t>
      </w:r>
      <w:hyperlink w:anchor="20434500" w:history="1">
        <w:r w:rsidRPr="00A27F3F">
          <w:rPr>
            <w:rStyle w:val="Hypertextovprepojenie"/>
            <w:rFonts w:ascii="Times New Roman" w:hAnsi="Times New Roman" w:cs="Times New Roman"/>
            <w:color w:val="000000" w:themeColor="text1"/>
            <w:sz w:val="24"/>
            <w:szCs w:val="24"/>
            <w:u w:val="none"/>
            <w:lang w:val="sk-SK"/>
          </w:rPr>
          <w:t>7 až 10</w:t>
        </w:r>
      </w:hyperlink>
      <w:r w:rsidRPr="00A27F3F">
        <w:rPr>
          <w:rFonts w:ascii="Times New Roman" w:hAnsi="Times New Roman" w:cs="Times New Roman"/>
          <w:color w:val="000000" w:themeColor="text1"/>
          <w:sz w:val="24"/>
          <w:szCs w:val="24"/>
          <w:lang w:val="sk-SK"/>
        </w:rPr>
        <w:t xml:space="preserve">, </w:t>
      </w:r>
      <w:hyperlink w:anchor="3303159" w:history="1">
        <w:r w:rsidRPr="00A27F3F">
          <w:rPr>
            <w:rStyle w:val="Hypertextovprepojenie"/>
            <w:rFonts w:ascii="Times New Roman" w:hAnsi="Times New Roman" w:cs="Times New Roman"/>
            <w:color w:val="000000" w:themeColor="text1"/>
            <w:sz w:val="24"/>
            <w:szCs w:val="24"/>
            <w:u w:val="none"/>
            <w:lang w:val="sk-SK"/>
          </w:rPr>
          <w:t>§ 76 ods. 4 až 7</w:t>
        </w:r>
      </w:hyperlink>
      <w:r w:rsidRPr="00A27F3F">
        <w:rPr>
          <w:rFonts w:ascii="Times New Roman" w:hAnsi="Times New Roman" w:cs="Times New Roman"/>
          <w:color w:val="000000" w:themeColor="text1"/>
          <w:sz w:val="24"/>
          <w:szCs w:val="24"/>
          <w:lang w:val="sk-SK"/>
        </w:rPr>
        <w:t xml:space="preserve">, </w:t>
      </w:r>
      <w:hyperlink w:anchor="3303518" w:history="1">
        <w:r w:rsidRPr="00A27F3F">
          <w:rPr>
            <w:rStyle w:val="Hypertextovprepojenie"/>
            <w:rFonts w:ascii="Times New Roman" w:hAnsi="Times New Roman" w:cs="Times New Roman"/>
            <w:color w:val="000000" w:themeColor="text1"/>
            <w:sz w:val="24"/>
            <w:szCs w:val="24"/>
            <w:u w:val="none"/>
            <w:lang w:val="sk-SK"/>
          </w:rPr>
          <w:t>§ 96 ods. 11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6" w:name="3303444"/>
      <w:bookmarkEnd w:id="2616"/>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od 500 eur do 50 000 eur za porušenie povinností výrobcu elektriny, výrobcu plynu alebo prevádzkovateľovi zariadenia na uskladňovanie elektriny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 až m)</w:t>
        </w:r>
      </w:hyperlink>
      <w:r w:rsidRPr="00A27F3F">
        <w:rPr>
          <w:rFonts w:ascii="Times New Roman" w:hAnsi="Times New Roman" w:cs="Times New Roman"/>
          <w:color w:val="000000" w:themeColor="text1"/>
          <w:sz w:val="24"/>
          <w:szCs w:val="24"/>
          <w:lang w:val="sk-SK"/>
        </w:rPr>
        <w:t xml:space="preserve">, </w:t>
      </w:r>
      <w:hyperlink w:anchor="3301947" w:history="1">
        <w:r w:rsidRPr="00A27F3F">
          <w:rPr>
            <w:rStyle w:val="Hypertextovprepojenie"/>
            <w:rFonts w:ascii="Times New Roman" w:hAnsi="Times New Roman" w:cs="Times New Roman"/>
            <w:color w:val="000000" w:themeColor="text1"/>
            <w:sz w:val="24"/>
            <w:szCs w:val="24"/>
            <w:u w:val="none"/>
            <w:lang w:val="sk-SK"/>
          </w:rPr>
          <w:t>r)</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3301950" w:history="1">
        <w:r w:rsidRPr="00A27F3F">
          <w:rPr>
            <w:rStyle w:val="Hypertextovprepojenie"/>
            <w:rFonts w:ascii="Times New Roman" w:hAnsi="Times New Roman" w:cs="Times New Roman"/>
            <w:color w:val="000000" w:themeColor="text1"/>
            <w:sz w:val="24"/>
            <w:szCs w:val="24"/>
            <w:u w:val="none"/>
            <w:lang w:val="sk-SK"/>
          </w:rPr>
          <w:t>§ 27 ods. 4</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a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396" w:history="1">
        <w:r w:rsidRPr="00A27F3F">
          <w:rPr>
            <w:rStyle w:val="Hypertextovprepojenie"/>
            <w:rFonts w:ascii="Times New Roman" w:hAnsi="Times New Roman" w:cs="Times New Roman"/>
            <w:color w:val="000000" w:themeColor="text1"/>
            <w:sz w:val="24"/>
            <w:szCs w:val="24"/>
            <w:u w:val="none"/>
            <w:lang w:val="sk-SK"/>
          </w:rPr>
          <w:t>§ 41 ods. 7</w:t>
        </w:r>
      </w:hyperlink>
      <w:r w:rsidRPr="00A27F3F">
        <w:rPr>
          <w:rFonts w:ascii="Times New Roman" w:hAnsi="Times New Roman" w:cs="Times New Roman"/>
          <w:color w:val="000000" w:themeColor="text1"/>
          <w:sz w:val="24"/>
          <w:szCs w:val="24"/>
          <w:lang w:val="sk-SK"/>
        </w:rPr>
        <w:t xml:space="preserve">, </w:t>
      </w:r>
      <w:hyperlink w:anchor="3302485" w:history="1">
        <w:r w:rsidRPr="00A27F3F">
          <w:rPr>
            <w:rStyle w:val="Hypertextovprepojenie"/>
            <w:rFonts w:ascii="Times New Roman" w:hAnsi="Times New Roman" w:cs="Times New Roman"/>
            <w:color w:val="000000" w:themeColor="text1"/>
            <w:sz w:val="24"/>
            <w:szCs w:val="24"/>
            <w:u w:val="none"/>
            <w:lang w:val="sk-SK"/>
          </w:rPr>
          <w:t>§ 48 ods. 2 písm. a)</w:t>
        </w:r>
      </w:hyperlink>
      <w:r w:rsidRPr="00A27F3F">
        <w:rPr>
          <w:rFonts w:ascii="Times New Roman" w:hAnsi="Times New Roman" w:cs="Times New Roman"/>
          <w:color w:val="000000" w:themeColor="text1"/>
          <w:sz w:val="24"/>
          <w:szCs w:val="24"/>
          <w:lang w:val="sk-SK"/>
        </w:rPr>
        <w:t xml:space="preserve">, </w:t>
      </w:r>
      <w:hyperlink w:anchor="3302488"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h), i) alebo za porušenie povinností prevádzkovateľa zásobníka plynu uložených v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xml:space="preserve">, </w:t>
      </w:r>
      <w:hyperlink w:anchor="3302971" w:history="1">
        <w:r w:rsidRPr="00A27F3F">
          <w:rPr>
            <w:rStyle w:val="Hypertextovprepojenie"/>
            <w:rFonts w:ascii="Times New Roman" w:hAnsi="Times New Roman" w:cs="Times New Roman"/>
            <w:color w:val="000000" w:themeColor="text1"/>
            <w:sz w:val="24"/>
            <w:szCs w:val="24"/>
            <w:u w:val="none"/>
            <w:lang w:val="sk-SK"/>
          </w:rPr>
          <w:t>§ 67 ods. 3 až 5</w:t>
        </w:r>
      </w:hyperlink>
      <w:r w:rsidRPr="00A27F3F">
        <w:rPr>
          <w:rFonts w:ascii="Times New Roman" w:hAnsi="Times New Roman" w:cs="Times New Roman"/>
          <w:color w:val="000000" w:themeColor="text1"/>
          <w:sz w:val="24"/>
          <w:szCs w:val="24"/>
          <w:lang w:val="sk-SK"/>
        </w:rPr>
        <w:t xml:space="preserve">, </w:t>
      </w:r>
      <w:hyperlink w:anchor="3302977" w:history="1">
        <w:r w:rsidRPr="00A27F3F">
          <w:rPr>
            <w:rStyle w:val="Hypertextovprepojenie"/>
            <w:rFonts w:ascii="Times New Roman" w:hAnsi="Times New Roman" w:cs="Times New Roman"/>
            <w:color w:val="000000" w:themeColor="text1"/>
            <w:sz w:val="24"/>
            <w:szCs w:val="24"/>
            <w:u w:val="none"/>
            <w:lang w:val="sk-SK"/>
          </w:rPr>
          <w:t>§ 67 ods. 6 písm. c) až f)</w:t>
        </w:r>
      </w:hyperlink>
      <w:r w:rsidRPr="00A27F3F">
        <w:rPr>
          <w:rFonts w:ascii="Times New Roman" w:hAnsi="Times New Roman" w:cs="Times New Roman"/>
          <w:color w:val="000000" w:themeColor="text1"/>
          <w:sz w:val="24"/>
          <w:szCs w:val="24"/>
          <w:lang w:val="sk-SK"/>
        </w:rPr>
        <w:t xml:space="preserve">, </w:t>
      </w:r>
      <w:hyperlink w:anchor="3302982"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w:t>
      </w:r>
      <w:hyperlink w:anchor="3302983" w:history="1">
        <w:r w:rsidRPr="00A27F3F">
          <w:rPr>
            <w:rStyle w:val="Hypertextovprepojenie"/>
            <w:rFonts w:ascii="Times New Roman" w:hAnsi="Times New Roman" w:cs="Times New Roman"/>
            <w:color w:val="000000" w:themeColor="text1"/>
            <w:sz w:val="24"/>
            <w:szCs w:val="24"/>
            <w:u w:val="none"/>
            <w:lang w:val="sk-SK"/>
          </w:rPr>
          <w:t>i)</w:t>
        </w:r>
      </w:hyperlink>
      <w:r w:rsidRPr="00A27F3F">
        <w:rPr>
          <w:rFonts w:ascii="Times New Roman" w:hAnsi="Times New Roman" w:cs="Times New Roman"/>
          <w:color w:val="000000" w:themeColor="text1"/>
          <w:sz w:val="24"/>
          <w:szCs w:val="24"/>
          <w:lang w:val="sk-SK"/>
        </w:rPr>
        <w:t xml:space="preserve">, </w:t>
      </w:r>
      <w:hyperlink w:anchor="3302986" w:history="1">
        <w:r w:rsidRPr="00A27F3F">
          <w:rPr>
            <w:rStyle w:val="Hypertextovprepojenie"/>
            <w:rFonts w:ascii="Times New Roman" w:hAnsi="Times New Roman" w:cs="Times New Roman"/>
            <w:color w:val="000000" w:themeColor="text1"/>
            <w:sz w:val="24"/>
            <w:szCs w:val="24"/>
            <w:u w:val="none"/>
            <w:lang w:val="sk-SK"/>
          </w:rPr>
          <w:t>l)</w:t>
        </w:r>
      </w:hyperlink>
      <w:r w:rsidRPr="00A27F3F">
        <w:rPr>
          <w:rFonts w:ascii="Times New Roman" w:hAnsi="Times New Roman" w:cs="Times New Roman"/>
          <w:color w:val="000000" w:themeColor="text1"/>
          <w:sz w:val="24"/>
          <w:szCs w:val="24"/>
          <w:lang w:val="sk-SK"/>
        </w:rPr>
        <w:t xml:space="preserve">, </w:t>
      </w:r>
      <w:hyperlink w:anchor="3302991" w:history="1">
        <w:r w:rsidRPr="00A27F3F">
          <w:rPr>
            <w:rStyle w:val="Hypertextovprepojenie"/>
            <w:rFonts w:ascii="Times New Roman" w:hAnsi="Times New Roman" w:cs="Times New Roman"/>
            <w:color w:val="000000" w:themeColor="text1"/>
            <w:sz w:val="24"/>
            <w:szCs w:val="24"/>
            <w:u w:val="none"/>
            <w:lang w:val="sk-SK"/>
          </w:rPr>
          <w:t>p) až r)</w:t>
        </w:r>
      </w:hyperlink>
      <w:r w:rsidRPr="00A27F3F">
        <w:rPr>
          <w:rFonts w:ascii="Times New Roman" w:hAnsi="Times New Roman" w:cs="Times New Roman"/>
          <w:color w:val="000000" w:themeColor="text1"/>
          <w:sz w:val="24"/>
          <w:szCs w:val="24"/>
          <w:lang w:val="sk-SK"/>
        </w:rPr>
        <w:t xml:space="preserve">, </w:t>
      </w:r>
      <w:hyperlink w:anchor="3303003" w:history="1">
        <w:r w:rsidRPr="00A27F3F">
          <w:rPr>
            <w:rStyle w:val="Hypertextovprepojenie"/>
            <w:rFonts w:ascii="Times New Roman" w:hAnsi="Times New Roman" w:cs="Times New Roman"/>
            <w:color w:val="000000" w:themeColor="text1"/>
            <w:sz w:val="24"/>
            <w:szCs w:val="24"/>
            <w:u w:val="none"/>
            <w:lang w:val="sk-SK"/>
          </w:rPr>
          <w:t>§ 67 ods. 7</w:t>
        </w:r>
      </w:hyperlink>
      <w:r w:rsidRPr="00A27F3F">
        <w:rPr>
          <w:rFonts w:ascii="Times New Roman" w:hAnsi="Times New Roman" w:cs="Times New Roman"/>
          <w:color w:val="000000" w:themeColor="text1"/>
          <w:sz w:val="24"/>
          <w:szCs w:val="24"/>
          <w:lang w:val="sk-SK"/>
        </w:rPr>
        <w:t xml:space="preserve">, </w:t>
      </w:r>
      <w:hyperlink w:anchor="3303005" w:history="1">
        <w:r w:rsidRPr="00A27F3F">
          <w:rPr>
            <w:rStyle w:val="Hypertextovprepojenie"/>
            <w:rFonts w:ascii="Times New Roman" w:hAnsi="Times New Roman" w:cs="Times New Roman"/>
            <w:color w:val="000000" w:themeColor="text1"/>
            <w:sz w:val="24"/>
            <w:szCs w:val="24"/>
            <w:u w:val="none"/>
            <w:lang w:val="sk-SK"/>
          </w:rPr>
          <w:t>9</w:t>
        </w:r>
      </w:hyperlink>
      <w:r w:rsidRPr="00A27F3F">
        <w:rPr>
          <w:rFonts w:ascii="Times New Roman" w:hAnsi="Times New Roman" w:cs="Times New Roman"/>
          <w:color w:val="000000" w:themeColor="text1"/>
          <w:sz w:val="24"/>
          <w:szCs w:val="24"/>
          <w:lang w:val="sk-SK"/>
        </w:rPr>
        <w:t xml:space="preserve">, </w:t>
      </w:r>
      <w:hyperlink w:anchor="3303006"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A27F3F">
          <w:rPr>
            <w:rStyle w:val="Hypertextovprepojenie"/>
            <w:rFonts w:ascii="Times New Roman" w:hAnsi="Times New Roman" w:cs="Times New Roman"/>
            <w:color w:val="000000" w:themeColor="text1"/>
            <w:sz w:val="24"/>
            <w:szCs w:val="24"/>
            <w:u w:val="none"/>
            <w:lang w:val="sk-SK"/>
          </w:rPr>
          <w:t>§ 68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7" w:name="3303445"/>
      <w:bookmarkEnd w:id="2617"/>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od 500 eur do 10 000 eur za nesplnenie opatrení na odstránenie a nápravu zistených nedostatkov,</w:t>
      </w:r>
    </w:p>
    <w:p w:rsidR="00042A7B" w:rsidRPr="00A27F3F" w:rsidRDefault="00E903A1">
      <w:pPr>
        <w:ind w:left="568" w:hanging="284"/>
        <w:rPr>
          <w:rFonts w:ascii="Times New Roman" w:hAnsi="Times New Roman" w:cs="Times New Roman"/>
          <w:color w:val="000000" w:themeColor="text1"/>
          <w:sz w:val="24"/>
          <w:szCs w:val="24"/>
          <w:lang w:val="sk-SK"/>
        </w:rPr>
      </w:pPr>
      <w:bookmarkStart w:id="2618" w:name="3303446"/>
      <w:bookmarkEnd w:id="2618"/>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od 100 eur do 5 000 eur za porušenie povinností odberateľa elektriny alebo plynu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w:t>
      </w:r>
      <w:hyperlink w:anchor="3301762" w:history="1">
        <w:r w:rsidRPr="00A27F3F">
          <w:rPr>
            <w:rStyle w:val="Hypertextovprepojenie"/>
            <w:rFonts w:ascii="Times New Roman" w:hAnsi="Times New Roman" w:cs="Times New Roman"/>
            <w:color w:val="000000" w:themeColor="text1"/>
            <w:sz w:val="24"/>
            <w:szCs w:val="24"/>
            <w:u w:val="none"/>
            <w:lang w:val="sk-SK"/>
          </w:rPr>
          <w:t>§ 18 ods. 8</w:t>
        </w:r>
      </w:hyperlink>
      <w:r w:rsidRPr="00A27F3F">
        <w:rPr>
          <w:rFonts w:ascii="Times New Roman" w:hAnsi="Times New Roman" w:cs="Times New Roman"/>
          <w:color w:val="000000" w:themeColor="text1"/>
          <w:sz w:val="24"/>
          <w:szCs w:val="24"/>
          <w:lang w:val="sk-SK"/>
        </w:rPr>
        <w:t xml:space="preserve">, </w:t>
      </w:r>
      <w:hyperlink w:anchor="21261440" w:history="1">
        <w:r w:rsidRPr="00A27F3F">
          <w:rPr>
            <w:rStyle w:val="Hypertextovprepojenie"/>
            <w:rFonts w:ascii="Times New Roman" w:hAnsi="Times New Roman" w:cs="Times New Roman"/>
            <w:color w:val="000000" w:themeColor="text1"/>
            <w:sz w:val="24"/>
            <w:szCs w:val="24"/>
            <w:u w:val="none"/>
            <w:lang w:val="sk-SK"/>
          </w:rPr>
          <w:t>§ 35 ods. 3 písm. a)</w:t>
        </w:r>
      </w:hyperlink>
      <w:r w:rsidRPr="00A27F3F">
        <w:rPr>
          <w:rFonts w:ascii="Times New Roman" w:hAnsi="Times New Roman" w:cs="Times New Roman"/>
          <w:color w:val="000000" w:themeColor="text1"/>
          <w:sz w:val="24"/>
          <w:szCs w:val="24"/>
          <w:lang w:val="sk-SK"/>
        </w:rPr>
        <w:t xml:space="preserve">,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19" w:name="21261786"/>
      <w:bookmarkEnd w:id="2619"/>
      <w:r w:rsidRPr="00A27F3F">
        <w:rPr>
          <w:rFonts w:ascii="Times New Roman" w:hAnsi="Times New Roman" w:cs="Times New Roman"/>
          <w:b/>
          <w:color w:val="000000" w:themeColor="text1"/>
          <w:sz w:val="24"/>
          <w:szCs w:val="24"/>
          <w:lang w:val="sk-SK"/>
        </w:rPr>
        <w:lastRenderedPageBreak/>
        <w:t>j)</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alebo dodávateľa elektriny uložených v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a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aktívnym odberateľom,</w:t>
      </w:r>
    </w:p>
    <w:p w:rsidR="00042A7B" w:rsidRPr="00A27F3F" w:rsidRDefault="00E903A1">
      <w:pPr>
        <w:ind w:left="568" w:hanging="284"/>
        <w:rPr>
          <w:rStyle w:val="Hypertextovprepojenie"/>
          <w:rFonts w:ascii="Times New Roman" w:hAnsi="Times New Roman" w:cs="Times New Roman"/>
          <w:color w:val="000000" w:themeColor="text1"/>
          <w:sz w:val="24"/>
          <w:szCs w:val="24"/>
          <w:u w:val="none"/>
          <w:lang w:val="sk-SK"/>
        </w:rPr>
      </w:pPr>
      <w:bookmarkStart w:id="2620" w:name="21261787"/>
      <w:bookmarkEnd w:id="2620"/>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od 100 eur do 10 000 eur za porušenie povinností výrobcu elektriny, prevádzkovateľa zariadenia na uskladňovanie elektriny, dodávateľa elektriny, agregátora alebo koncového odberateľa elektriny uložených v </w:t>
      </w:r>
      <w:hyperlink w:anchor="3301931" w:history="1">
        <w:r w:rsidRPr="00A27F3F">
          <w:rPr>
            <w:rStyle w:val="Hypertextovprepojenie"/>
            <w:rFonts w:ascii="Times New Roman" w:hAnsi="Times New Roman" w:cs="Times New Roman"/>
            <w:color w:val="000000" w:themeColor="text1"/>
            <w:sz w:val="24"/>
            <w:szCs w:val="24"/>
            <w:u w:val="none"/>
            <w:lang w:val="sk-SK"/>
          </w:rPr>
          <w:t>§ 27 ods. 2 písm. a) až c)</w:t>
        </w:r>
      </w:hyperlink>
      <w:r w:rsidRPr="00A27F3F">
        <w:rPr>
          <w:rFonts w:ascii="Times New Roman" w:hAnsi="Times New Roman" w:cs="Times New Roman"/>
          <w:color w:val="000000" w:themeColor="text1"/>
          <w:sz w:val="24"/>
          <w:szCs w:val="24"/>
          <w:lang w:val="sk-SK"/>
        </w:rPr>
        <w:t xml:space="preserve">, </w:t>
      </w:r>
      <w:hyperlink w:anchor="3301939" w:history="1">
        <w:r w:rsidRPr="00A27F3F">
          <w:rPr>
            <w:rStyle w:val="Hypertextovprepojenie"/>
            <w:rFonts w:ascii="Times New Roman" w:hAnsi="Times New Roman" w:cs="Times New Roman"/>
            <w:color w:val="000000" w:themeColor="text1"/>
            <w:sz w:val="24"/>
            <w:szCs w:val="24"/>
            <w:u w:val="none"/>
            <w:lang w:val="sk-SK"/>
          </w:rPr>
          <w:t>j)</w:t>
        </w:r>
      </w:hyperlink>
      <w:r w:rsidRPr="00A27F3F">
        <w:rPr>
          <w:rFonts w:ascii="Times New Roman" w:hAnsi="Times New Roman" w:cs="Times New Roman"/>
          <w:color w:val="000000" w:themeColor="text1"/>
          <w:sz w:val="24"/>
          <w:szCs w:val="24"/>
          <w:lang w:val="sk-SK"/>
        </w:rPr>
        <w:t xml:space="preserve">, </w:t>
      </w:r>
      <w:hyperlink w:anchor="3301940"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w:t>
      </w:r>
      <w:hyperlink w:anchor="13541963" w:history="1">
        <w:r w:rsidRPr="00A27F3F">
          <w:rPr>
            <w:rStyle w:val="Hypertextovprepojenie"/>
            <w:rFonts w:ascii="Times New Roman" w:hAnsi="Times New Roman" w:cs="Times New Roman"/>
            <w:color w:val="000000" w:themeColor="text1"/>
            <w:sz w:val="24"/>
            <w:szCs w:val="24"/>
            <w:u w:val="none"/>
            <w:lang w:val="sk-SK"/>
          </w:rPr>
          <w:t>t)</w:t>
        </w:r>
      </w:hyperlink>
      <w:r w:rsidRPr="00A27F3F">
        <w:rPr>
          <w:rFonts w:ascii="Times New Roman" w:hAnsi="Times New Roman" w:cs="Times New Roman"/>
          <w:color w:val="000000" w:themeColor="text1"/>
          <w:sz w:val="24"/>
          <w:szCs w:val="24"/>
          <w:lang w:val="sk-SK"/>
        </w:rPr>
        <w:t xml:space="preserve"> a </w:t>
      </w:r>
      <w:hyperlink w:anchor="21253243" w:history="1">
        <w:r w:rsidRPr="00A27F3F">
          <w:rPr>
            <w:rStyle w:val="Hypertextovprepojenie"/>
            <w:rFonts w:ascii="Times New Roman" w:hAnsi="Times New Roman" w:cs="Times New Roman"/>
            <w:color w:val="000000" w:themeColor="text1"/>
            <w:sz w:val="24"/>
            <w:szCs w:val="24"/>
            <w:u w:val="none"/>
            <w:lang w:val="sk-SK"/>
          </w:rPr>
          <w:t>u)</w:t>
        </w:r>
      </w:hyperlink>
      <w:r w:rsidRPr="00A27F3F">
        <w:rPr>
          <w:rFonts w:ascii="Times New Roman" w:hAnsi="Times New Roman" w:cs="Times New Roman"/>
          <w:color w:val="000000" w:themeColor="text1"/>
          <w:sz w:val="24"/>
          <w:szCs w:val="24"/>
          <w:lang w:val="sk-SK"/>
        </w:rPr>
        <w:t xml:space="preserve">, </w:t>
      </w:r>
      <w:hyperlink w:anchor="21253265" w:history="1">
        <w:r w:rsidRPr="00A27F3F">
          <w:rPr>
            <w:rStyle w:val="Hypertextovprepojenie"/>
            <w:rFonts w:ascii="Times New Roman" w:hAnsi="Times New Roman" w:cs="Times New Roman"/>
            <w:color w:val="000000" w:themeColor="text1"/>
            <w:sz w:val="24"/>
            <w:szCs w:val="24"/>
            <w:u w:val="none"/>
            <w:lang w:val="sk-SK"/>
          </w:rPr>
          <w:t>§ 27a ods. 2 písm. a) až c)</w:t>
        </w:r>
      </w:hyperlink>
      <w:r w:rsidRPr="00A27F3F">
        <w:rPr>
          <w:rFonts w:ascii="Times New Roman" w:hAnsi="Times New Roman" w:cs="Times New Roman"/>
          <w:color w:val="000000" w:themeColor="text1"/>
          <w:sz w:val="24"/>
          <w:szCs w:val="24"/>
          <w:lang w:val="sk-SK"/>
        </w:rPr>
        <w:t xml:space="preserve">, </w:t>
      </w:r>
      <w:hyperlink w:anchor="21253273" w:history="1">
        <w:r w:rsidRPr="00A27F3F">
          <w:rPr>
            <w:rStyle w:val="Hypertextovprepojenie"/>
            <w:rFonts w:ascii="Times New Roman" w:hAnsi="Times New Roman" w:cs="Times New Roman"/>
            <w:color w:val="000000" w:themeColor="text1"/>
            <w:sz w:val="24"/>
            <w:szCs w:val="24"/>
            <w:u w:val="none"/>
            <w:lang w:val="sk-SK"/>
          </w:rPr>
          <w:t>i) až l)</w:t>
        </w:r>
      </w:hyperlink>
      <w:r w:rsidRPr="00A27F3F">
        <w:rPr>
          <w:rFonts w:ascii="Times New Roman" w:hAnsi="Times New Roman" w:cs="Times New Roman"/>
          <w:color w:val="000000" w:themeColor="text1"/>
          <w:sz w:val="24"/>
          <w:szCs w:val="24"/>
          <w:lang w:val="sk-SK"/>
        </w:rPr>
        <w:t xml:space="preserve">, </w:t>
      </w:r>
      <w:hyperlink w:anchor="3302233" w:history="1">
        <w:r w:rsidRPr="00A27F3F">
          <w:rPr>
            <w:rStyle w:val="Hypertextovprepojenie"/>
            <w:rFonts w:ascii="Times New Roman" w:hAnsi="Times New Roman" w:cs="Times New Roman"/>
            <w:color w:val="000000" w:themeColor="text1"/>
            <w:sz w:val="24"/>
            <w:szCs w:val="24"/>
            <w:u w:val="none"/>
            <w:lang w:val="sk-SK"/>
          </w:rPr>
          <w:t>§ 34 ods. 2 písm. a) až d)</w:t>
        </w:r>
      </w:hyperlink>
      <w:r w:rsidRPr="00A27F3F">
        <w:rPr>
          <w:rFonts w:ascii="Times New Roman" w:hAnsi="Times New Roman" w:cs="Times New Roman"/>
          <w:color w:val="000000" w:themeColor="text1"/>
          <w:sz w:val="24"/>
          <w:szCs w:val="24"/>
          <w:lang w:val="sk-SK"/>
        </w:rPr>
        <w:t xml:space="preserve">, </w:t>
      </w:r>
      <w:hyperlink w:anchor="3302244" w:history="1">
        <w:r w:rsidRPr="00A27F3F">
          <w:rPr>
            <w:rStyle w:val="Hypertextovprepojenie"/>
            <w:rFonts w:ascii="Times New Roman" w:hAnsi="Times New Roman" w:cs="Times New Roman"/>
            <w:color w:val="000000" w:themeColor="text1"/>
            <w:sz w:val="24"/>
            <w:szCs w:val="24"/>
            <w:u w:val="none"/>
            <w:lang w:val="sk-SK"/>
          </w:rPr>
          <w:t>g) až j)</w:t>
        </w:r>
      </w:hyperlink>
      <w:r w:rsidRPr="00A27F3F">
        <w:rPr>
          <w:rFonts w:ascii="Times New Roman" w:hAnsi="Times New Roman" w:cs="Times New Roman"/>
          <w:color w:val="000000" w:themeColor="text1"/>
          <w:sz w:val="24"/>
          <w:szCs w:val="24"/>
          <w:lang w:val="sk-SK"/>
        </w:rPr>
        <w:t xml:space="preserve">, </w:t>
      </w:r>
      <w:hyperlink w:anchor="3302250"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w:t>
      </w:r>
      <w:hyperlink w:anchor="3902551" w:history="1">
        <w:r w:rsidRPr="00A27F3F">
          <w:rPr>
            <w:rStyle w:val="Hypertextovprepojenie"/>
            <w:rFonts w:ascii="Times New Roman" w:hAnsi="Times New Roman" w:cs="Times New Roman"/>
            <w:color w:val="000000" w:themeColor="text1"/>
            <w:sz w:val="24"/>
            <w:szCs w:val="24"/>
            <w:u w:val="none"/>
            <w:lang w:val="sk-SK"/>
          </w:rPr>
          <w:t>s) až u)</w:t>
        </w:r>
      </w:hyperlink>
      <w:r w:rsidRPr="00A27F3F">
        <w:rPr>
          <w:rFonts w:ascii="Times New Roman" w:hAnsi="Times New Roman" w:cs="Times New Roman"/>
          <w:color w:val="000000" w:themeColor="text1"/>
          <w:sz w:val="24"/>
          <w:szCs w:val="24"/>
          <w:lang w:val="sk-SK"/>
        </w:rPr>
        <w:t xml:space="preserve">, </w:t>
      </w:r>
      <w:hyperlink w:anchor="3302255" w:history="1">
        <w:r w:rsidRPr="00A27F3F">
          <w:rPr>
            <w:rStyle w:val="Hypertextovprepojenie"/>
            <w:rFonts w:ascii="Times New Roman" w:hAnsi="Times New Roman" w:cs="Times New Roman"/>
            <w:color w:val="000000" w:themeColor="text1"/>
            <w:sz w:val="24"/>
            <w:szCs w:val="24"/>
            <w:u w:val="none"/>
            <w:lang w:val="sk-SK"/>
          </w:rPr>
          <w:t>§ 34 ods. 3</w:t>
        </w:r>
      </w:hyperlink>
      <w:r w:rsidRPr="00A27F3F">
        <w:rPr>
          <w:rFonts w:ascii="Times New Roman" w:hAnsi="Times New Roman" w:cs="Times New Roman"/>
          <w:color w:val="000000" w:themeColor="text1"/>
          <w:sz w:val="24"/>
          <w:szCs w:val="24"/>
          <w:lang w:val="sk-SK"/>
        </w:rPr>
        <w:t xml:space="preserve">, </w:t>
      </w:r>
      <w:hyperlink w:anchor="3302257"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w:t>
      </w:r>
      <w:hyperlink w:anchor="3302259"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w:t>
      </w:r>
      <w:hyperlink w:anchor="3302265"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 </w:t>
      </w:r>
      <w:hyperlink w:anchor="3302267" w:history="1">
        <w:r w:rsidRPr="00A27F3F">
          <w:rPr>
            <w:rStyle w:val="Hypertextovprepojenie"/>
            <w:rFonts w:ascii="Times New Roman" w:hAnsi="Times New Roman" w:cs="Times New Roman"/>
            <w:color w:val="000000" w:themeColor="text1"/>
            <w:sz w:val="24"/>
            <w:szCs w:val="24"/>
            <w:u w:val="none"/>
            <w:lang w:val="sk-SK"/>
          </w:rPr>
          <w:t>10</w:t>
        </w:r>
      </w:hyperlink>
      <w:r w:rsidRPr="00A27F3F">
        <w:rPr>
          <w:rFonts w:ascii="Times New Roman" w:hAnsi="Times New Roman" w:cs="Times New Roman"/>
          <w:color w:val="000000" w:themeColor="text1"/>
          <w:sz w:val="24"/>
          <w:szCs w:val="24"/>
          <w:lang w:val="sk-SK"/>
        </w:rPr>
        <w:t xml:space="preserve">, </w:t>
      </w:r>
      <w:hyperlink w:anchor="21261409" w:history="1">
        <w:r w:rsidRPr="00A27F3F">
          <w:rPr>
            <w:rStyle w:val="Hypertextovprepojenie"/>
            <w:rFonts w:ascii="Times New Roman" w:hAnsi="Times New Roman" w:cs="Times New Roman"/>
            <w:color w:val="000000" w:themeColor="text1"/>
            <w:sz w:val="24"/>
            <w:szCs w:val="24"/>
            <w:u w:val="none"/>
            <w:lang w:val="sk-SK"/>
          </w:rPr>
          <w:t>§ 34a ods. 2</w:t>
        </w:r>
      </w:hyperlink>
      <w:r w:rsidRPr="00A27F3F">
        <w:rPr>
          <w:rFonts w:ascii="Times New Roman" w:hAnsi="Times New Roman" w:cs="Times New Roman"/>
          <w:color w:val="000000" w:themeColor="text1"/>
          <w:sz w:val="24"/>
          <w:szCs w:val="24"/>
          <w:lang w:val="sk-SK"/>
        </w:rPr>
        <w:t xml:space="preserve"> a </w:t>
      </w:r>
      <w:hyperlink w:anchor="21261440" w:history="1">
        <w:r w:rsidRPr="00A27F3F">
          <w:rPr>
            <w:rStyle w:val="Hypertextovprepojenie"/>
            <w:rFonts w:ascii="Times New Roman" w:hAnsi="Times New Roman" w:cs="Times New Roman"/>
            <w:color w:val="000000" w:themeColor="text1"/>
            <w:sz w:val="24"/>
            <w:szCs w:val="24"/>
            <w:u w:val="none"/>
            <w:lang w:val="sk-SK"/>
          </w:rPr>
          <w:t>§ 35 ods. 3 písm. a)</w:t>
        </w:r>
      </w:hyperlink>
      <w:r w:rsidRPr="00A27F3F">
        <w:rPr>
          <w:rFonts w:ascii="Times New Roman" w:hAnsi="Times New Roman" w:cs="Times New Roman"/>
          <w:color w:val="000000" w:themeColor="text1"/>
          <w:sz w:val="24"/>
          <w:szCs w:val="24"/>
          <w:lang w:val="sk-SK"/>
        </w:rPr>
        <w:t xml:space="preserve"> energetickým spoločenstvom, porušenie povinností dodávateľa plynu a koncového odberateľa plynu uložených v </w:t>
      </w:r>
      <w:hyperlink w:anchor="3303018" w:history="1">
        <w:r w:rsidRPr="00A27F3F">
          <w:rPr>
            <w:rStyle w:val="Hypertextovprepojenie"/>
            <w:rFonts w:ascii="Times New Roman" w:hAnsi="Times New Roman" w:cs="Times New Roman"/>
            <w:color w:val="000000" w:themeColor="text1"/>
            <w:sz w:val="24"/>
            <w:szCs w:val="24"/>
            <w:u w:val="none"/>
            <w:lang w:val="sk-SK"/>
          </w:rPr>
          <w:t>§ 69 ods. 2 písm. a)</w:t>
        </w:r>
      </w:hyperlink>
      <w:r w:rsidRPr="00A27F3F">
        <w:rPr>
          <w:rFonts w:ascii="Times New Roman" w:hAnsi="Times New Roman" w:cs="Times New Roman"/>
          <w:color w:val="000000" w:themeColor="text1"/>
          <w:sz w:val="24"/>
          <w:szCs w:val="24"/>
          <w:lang w:val="sk-SK"/>
        </w:rPr>
        <w:t xml:space="preserve">, </w:t>
      </w:r>
      <w:hyperlink w:anchor="3303024" w:history="1">
        <w:r w:rsidRPr="00A27F3F">
          <w:rPr>
            <w:rStyle w:val="Hypertextovprepojenie"/>
            <w:rFonts w:ascii="Times New Roman" w:hAnsi="Times New Roman" w:cs="Times New Roman"/>
            <w:color w:val="000000" w:themeColor="text1"/>
            <w:sz w:val="24"/>
            <w:szCs w:val="24"/>
            <w:u w:val="none"/>
            <w:lang w:val="sk-SK"/>
          </w:rPr>
          <w:t>b)</w:t>
        </w:r>
      </w:hyperlink>
      <w:r w:rsidRPr="00A27F3F">
        <w:rPr>
          <w:rFonts w:ascii="Times New Roman" w:hAnsi="Times New Roman" w:cs="Times New Roman"/>
          <w:color w:val="000000" w:themeColor="text1"/>
          <w:sz w:val="24"/>
          <w:szCs w:val="24"/>
          <w:lang w:val="sk-SK"/>
        </w:rPr>
        <w:t xml:space="preserve">, </w:t>
      </w:r>
      <w:hyperlink w:anchor="3303026" w:history="1">
        <w:r w:rsidRPr="00A27F3F">
          <w:rPr>
            <w:rStyle w:val="Hypertextovprepojenie"/>
            <w:rFonts w:ascii="Times New Roman" w:hAnsi="Times New Roman" w:cs="Times New Roman"/>
            <w:color w:val="000000" w:themeColor="text1"/>
            <w:sz w:val="24"/>
            <w:szCs w:val="24"/>
            <w:u w:val="none"/>
            <w:lang w:val="sk-SK"/>
          </w:rPr>
          <w:t>d)</w:t>
        </w:r>
      </w:hyperlink>
      <w:r w:rsidRPr="00A27F3F">
        <w:rPr>
          <w:rFonts w:ascii="Times New Roman" w:hAnsi="Times New Roman" w:cs="Times New Roman"/>
          <w:color w:val="000000" w:themeColor="text1"/>
          <w:sz w:val="24"/>
          <w:szCs w:val="24"/>
          <w:lang w:val="sk-SK"/>
        </w:rPr>
        <w:t xml:space="preserve">, </w:t>
      </w:r>
      <w:hyperlink w:anchor="3303027" w:history="1">
        <w:r w:rsidRPr="00A27F3F">
          <w:rPr>
            <w:rStyle w:val="Hypertextovprepojenie"/>
            <w:rFonts w:ascii="Times New Roman" w:hAnsi="Times New Roman" w:cs="Times New Roman"/>
            <w:color w:val="000000" w:themeColor="text1"/>
            <w:sz w:val="24"/>
            <w:szCs w:val="24"/>
            <w:u w:val="none"/>
            <w:lang w:val="sk-SK"/>
          </w:rPr>
          <w:t>e) až l)</w:t>
        </w:r>
      </w:hyperlink>
      <w:r w:rsidRPr="00A27F3F">
        <w:rPr>
          <w:rFonts w:ascii="Times New Roman" w:hAnsi="Times New Roman" w:cs="Times New Roman"/>
          <w:color w:val="000000" w:themeColor="text1"/>
          <w:sz w:val="24"/>
          <w:szCs w:val="24"/>
          <w:lang w:val="sk-SK"/>
        </w:rPr>
        <w:t xml:space="preserve">, </w:t>
      </w:r>
      <w:hyperlink w:anchor="3303038" w:history="1">
        <w:r w:rsidRPr="00A27F3F">
          <w:rPr>
            <w:rStyle w:val="Hypertextovprepojenie"/>
            <w:rFonts w:ascii="Times New Roman" w:hAnsi="Times New Roman" w:cs="Times New Roman"/>
            <w:color w:val="000000" w:themeColor="text1"/>
            <w:sz w:val="24"/>
            <w:szCs w:val="24"/>
            <w:u w:val="none"/>
            <w:lang w:val="sk-SK"/>
          </w:rPr>
          <w:t>p) až s)</w:t>
        </w:r>
      </w:hyperlink>
      <w:r w:rsidRPr="00A27F3F">
        <w:rPr>
          <w:rFonts w:ascii="Times New Roman" w:hAnsi="Times New Roman" w:cs="Times New Roman"/>
          <w:color w:val="000000" w:themeColor="text1"/>
          <w:sz w:val="24"/>
          <w:szCs w:val="24"/>
          <w:lang w:val="sk-SK"/>
        </w:rPr>
        <w:t xml:space="preserve">, </w:t>
      </w:r>
      <w:hyperlink w:anchor="3303049" w:history="1">
        <w:r w:rsidRPr="00A27F3F">
          <w:rPr>
            <w:rStyle w:val="Hypertextovprepojenie"/>
            <w:rFonts w:ascii="Times New Roman" w:hAnsi="Times New Roman" w:cs="Times New Roman"/>
            <w:color w:val="000000" w:themeColor="text1"/>
            <w:sz w:val="24"/>
            <w:szCs w:val="24"/>
            <w:u w:val="none"/>
            <w:lang w:val="sk-SK"/>
          </w:rPr>
          <w:t>§ 69 ods. 4</w:t>
        </w:r>
      </w:hyperlink>
      <w:r w:rsidRPr="00A27F3F">
        <w:rPr>
          <w:rFonts w:ascii="Times New Roman" w:hAnsi="Times New Roman" w:cs="Times New Roman"/>
          <w:color w:val="000000" w:themeColor="text1"/>
          <w:sz w:val="24"/>
          <w:szCs w:val="24"/>
          <w:lang w:val="sk-SK"/>
        </w:rPr>
        <w:t xml:space="preserve"> a </w:t>
      </w:r>
      <w:hyperlink w:anchor="3303064" w:history="1">
        <w:r w:rsidRPr="00A27F3F">
          <w:rPr>
            <w:rStyle w:val="Hypertextovprepojenie"/>
            <w:rFonts w:ascii="Times New Roman" w:hAnsi="Times New Roman" w:cs="Times New Roman"/>
            <w:color w:val="000000" w:themeColor="text1"/>
            <w:sz w:val="24"/>
            <w:szCs w:val="24"/>
            <w:u w:val="none"/>
            <w:lang w:val="sk-SK"/>
          </w:rPr>
          <w:t>§ 70 ods. 3 písm. a)</w:t>
        </w:r>
      </w:hyperlink>
      <w:r w:rsidRPr="00A27F3F">
        <w:rPr>
          <w:rFonts w:ascii="Times New Roman" w:hAnsi="Times New Roman" w:cs="Times New Roman"/>
          <w:color w:val="000000" w:themeColor="text1"/>
          <w:sz w:val="24"/>
          <w:szCs w:val="24"/>
          <w:lang w:val="sk-SK"/>
        </w:rPr>
        <w:t xml:space="preserve"> a </w:t>
      </w:r>
      <w:hyperlink w:anchor="3303066"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komunitou vyrábajúcou energiu z obnoviteľných zdrojov, porušenie povinností energetického spoločenstva uložených v </w:t>
      </w:r>
      <w:hyperlink w:anchor="3301682" w:history="1">
        <w:r w:rsidRPr="00A27F3F">
          <w:rPr>
            <w:rStyle w:val="Hypertextovprepojenie"/>
            <w:rFonts w:ascii="Times New Roman" w:hAnsi="Times New Roman" w:cs="Times New Roman"/>
            <w:color w:val="000000" w:themeColor="text1"/>
            <w:sz w:val="24"/>
            <w:szCs w:val="24"/>
            <w:u w:val="none"/>
            <w:lang w:val="sk-SK"/>
          </w:rPr>
          <w:t>§ 15 ods. 10</w:t>
        </w:r>
      </w:hyperlink>
      <w:r w:rsidRPr="00A27F3F">
        <w:rPr>
          <w:rFonts w:ascii="Times New Roman" w:hAnsi="Times New Roman" w:cs="Times New Roman"/>
          <w:color w:val="000000" w:themeColor="text1"/>
          <w:sz w:val="24"/>
          <w:szCs w:val="24"/>
          <w:lang w:val="sk-SK"/>
        </w:rPr>
        <w:t xml:space="preserve">, </w:t>
      </w:r>
      <w:hyperlink w:anchor="3301687" w:history="1">
        <w:r w:rsidRPr="00A27F3F">
          <w:rPr>
            <w:rStyle w:val="Hypertextovprepojenie"/>
            <w:rFonts w:ascii="Times New Roman" w:hAnsi="Times New Roman" w:cs="Times New Roman"/>
            <w:color w:val="000000" w:themeColor="text1"/>
            <w:sz w:val="24"/>
            <w:szCs w:val="24"/>
            <w:u w:val="none"/>
            <w:lang w:val="sk-SK"/>
          </w:rPr>
          <w:t>15</w:t>
        </w:r>
      </w:hyperlink>
      <w:r w:rsidRPr="00A27F3F">
        <w:rPr>
          <w:rFonts w:ascii="Times New Roman" w:hAnsi="Times New Roman" w:cs="Times New Roman"/>
          <w:color w:val="000000" w:themeColor="text1"/>
          <w:sz w:val="24"/>
          <w:szCs w:val="24"/>
          <w:lang w:val="sk-SK"/>
        </w:rPr>
        <w:t xml:space="preserve"> a </w:t>
      </w:r>
      <w:hyperlink w:anchor="21261477" w:history="1">
        <w:r w:rsidRPr="00A27F3F">
          <w:rPr>
            <w:rStyle w:val="Hypertextovprepojenie"/>
            <w:rFonts w:ascii="Times New Roman" w:hAnsi="Times New Roman" w:cs="Times New Roman"/>
            <w:color w:val="000000" w:themeColor="text1"/>
            <w:sz w:val="24"/>
            <w:szCs w:val="24"/>
            <w:u w:val="none"/>
            <w:lang w:val="sk-SK"/>
          </w:rPr>
          <w:t>§ 35a ods. 2</w:t>
        </w:r>
      </w:hyperlink>
      <w:r w:rsidRPr="00A27F3F">
        <w:rPr>
          <w:rFonts w:ascii="Times New Roman" w:hAnsi="Times New Roman" w:cs="Times New Roman"/>
          <w:color w:val="000000" w:themeColor="text1"/>
          <w:sz w:val="24"/>
          <w:szCs w:val="24"/>
          <w:lang w:val="sk-SK"/>
        </w:rPr>
        <w:t xml:space="preserve"> alebo porušenie povinnosti energetického spoločenstva alebo komunity vyrábajúcej energiu z obnoviteľných zdrojov uloženej v </w:t>
      </w:r>
      <w:hyperlink w:anchor="21252909" w:history="1">
        <w:r w:rsidRPr="00A27F3F">
          <w:rPr>
            <w:rStyle w:val="Hypertextovprepojenie"/>
            <w:rFonts w:ascii="Times New Roman" w:hAnsi="Times New Roman" w:cs="Times New Roman"/>
            <w:color w:val="000000" w:themeColor="text1"/>
            <w:sz w:val="24"/>
            <w:szCs w:val="24"/>
            <w:u w:val="none"/>
            <w:lang w:val="sk-SK"/>
          </w:rPr>
          <w:t>§ 11a ods. 8</w:t>
        </w:r>
      </w:hyperlink>
      <w:r w:rsidR="003E4327" w:rsidRPr="00A27F3F">
        <w:rPr>
          <w:rStyle w:val="Hypertextovprepojenie"/>
          <w:rFonts w:ascii="Times New Roman" w:hAnsi="Times New Roman" w:cs="Times New Roman"/>
          <w:color w:val="000000" w:themeColor="text1"/>
          <w:sz w:val="24"/>
          <w:szCs w:val="24"/>
          <w:u w:val="none"/>
          <w:lang w:val="sk-SK"/>
        </w:rPr>
        <w:t>,</w:t>
      </w:r>
    </w:p>
    <w:p w:rsidR="003E4327" w:rsidRPr="00A27F3F" w:rsidRDefault="003E4327">
      <w:pPr>
        <w:ind w:left="568" w:hanging="284"/>
        <w:rPr>
          <w:rFonts w:ascii="Times New Roman" w:hAnsi="Times New Roman" w:cs="Times New Roman"/>
          <w:i/>
          <w:color w:val="000000" w:themeColor="text1"/>
          <w:sz w:val="24"/>
          <w:szCs w:val="24"/>
          <w:lang w:val="sk-SK"/>
        </w:rPr>
      </w:pPr>
      <w:r w:rsidRPr="00A27F3F">
        <w:rPr>
          <w:rFonts w:ascii="Times New Roman" w:hAnsi="Times New Roman" w:cs="Times New Roman"/>
          <w:i/>
          <w:color w:val="000000" w:themeColor="text1"/>
          <w:sz w:val="24"/>
          <w:szCs w:val="24"/>
          <w:lang w:val="sk-SK"/>
        </w:rPr>
        <w:t xml:space="preserve">  l) od 5 000 eur do 1 000 000 eur za porušenie povinností dodávateľa plynu</w:t>
      </w:r>
      <w:r w:rsidRPr="00A27F3F">
        <w:rPr>
          <w:rFonts w:ascii="Times New Roman" w:hAnsi="Times New Roman" w:cs="Times New Roman"/>
          <w:i/>
          <w:color w:val="000000" w:themeColor="text1"/>
          <w:lang w:val="sk-SK"/>
        </w:rPr>
        <w:t xml:space="preserve"> alebo užívateľa distribučnej siete</w:t>
      </w:r>
      <w:r w:rsidRPr="00A27F3F">
        <w:rPr>
          <w:rFonts w:ascii="Times New Roman" w:hAnsi="Times New Roman" w:cs="Times New Roman"/>
          <w:i/>
          <w:color w:val="000000" w:themeColor="text1"/>
          <w:sz w:val="24"/>
          <w:szCs w:val="24"/>
          <w:lang w:val="sk-SK"/>
        </w:rPr>
        <w:t>, na ktorých sa vzťahuje skladovacia povinnosť, uložených v § 22a.</w:t>
      </w:r>
    </w:p>
    <w:p w:rsidR="00042A7B" w:rsidRPr="00A27F3F" w:rsidRDefault="00E903A1">
      <w:pPr>
        <w:ind w:firstLine="142"/>
        <w:rPr>
          <w:rFonts w:ascii="Times New Roman" w:hAnsi="Times New Roman" w:cs="Times New Roman"/>
          <w:color w:val="000000" w:themeColor="text1"/>
          <w:sz w:val="24"/>
          <w:szCs w:val="24"/>
          <w:lang w:val="sk-SK"/>
        </w:rPr>
      </w:pPr>
      <w:bookmarkStart w:id="2621" w:name="3303447"/>
      <w:bookmarkEnd w:id="262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Pri opakovanom porušení povinností do troch rokov odo dňa právoplatnosti rozhodnutia o uložení pokuty sa pokuta podľa odsekov 1 a 2 zvyšuje až na dvojnásobok.</w:t>
      </w:r>
    </w:p>
    <w:p w:rsidR="00042A7B" w:rsidRPr="00A27F3F" w:rsidRDefault="00E903A1">
      <w:pPr>
        <w:ind w:firstLine="142"/>
        <w:rPr>
          <w:rFonts w:ascii="Times New Roman" w:hAnsi="Times New Roman" w:cs="Times New Roman"/>
          <w:color w:val="000000" w:themeColor="text1"/>
          <w:sz w:val="24"/>
          <w:szCs w:val="24"/>
          <w:lang w:val="sk-SK"/>
        </w:rPr>
      </w:pPr>
      <w:bookmarkStart w:id="2622" w:name="21261788"/>
      <w:bookmarkEnd w:id="262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Držiteľovi povolenia alebo inej osobe, ktorá marí, ruší alebo inak sťažuje výkon dozoru, uloží inšpekcia alebo úrad poriadkovú pokutu do 1 660 eur, a to aj opakovane.</w:t>
      </w:r>
    </w:p>
    <w:p w:rsidR="00042A7B" w:rsidRPr="00A27F3F" w:rsidRDefault="00E903A1">
      <w:pPr>
        <w:ind w:firstLine="142"/>
        <w:rPr>
          <w:rFonts w:ascii="Times New Roman" w:hAnsi="Times New Roman" w:cs="Times New Roman"/>
          <w:color w:val="000000" w:themeColor="text1"/>
          <w:sz w:val="24"/>
          <w:szCs w:val="24"/>
          <w:lang w:val="sk-SK"/>
        </w:rPr>
      </w:pPr>
      <w:bookmarkStart w:id="2623" w:name="3303449"/>
      <w:bookmarkEnd w:id="262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Pri určení výšky pokuty sa prihliada najmä na závažnosť, spôsob, čas trvania a možné následky porušenia povinností.</w:t>
      </w:r>
    </w:p>
    <w:p w:rsidR="00042A7B" w:rsidRPr="00A27F3F" w:rsidRDefault="00E903A1">
      <w:pPr>
        <w:ind w:firstLine="142"/>
        <w:rPr>
          <w:rFonts w:ascii="Times New Roman" w:hAnsi="Times New Roman" w:cs="Times New Roman"/>
          <w:color w:val="000000" w:themeColor="text1"/>
          <w:sz w:val="24"/>
          <w:szCs w:val="24"/>
          <w:lang w:val="sk-SK"/>
        </w:rPr>
      </w:pPr>
      <w:bookmarkStart w:id="2624" w:name="3303450"/>
      <w:bookmarkEnd w:id="262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Konanie o uložení pokuty možno začať do jedného roka odo dňa, keď inšpekcia alebo úrad zistili porušenie povinností, najneskôr však do piatich rokov odo dňa, keď k porušeniu povinností došlo.</w:t>
      </w:r>
    </w:p>
    <w:p w:rsidR="00042A7B" w:rsidRPr="00A27F3F" w:rsidRDefault="00E903A1">
      <w:pPr>
        <w:ind w:firstLine="142"/>
        <w:rPr>
          <w:rFonts w:ascii="Times New Roman" w:hAnsi="Times New Roman" w:cs="Times New Roman"/>
          <w:color w:val="000000" w:themeColor="text1"/>
          <w:sz w:val="24"/>
          <w:szCs w:val="24"/>
          <w:lang w:val="sk-SK"/>
        </w:rPr>
      </w:pPr>
      <w:bookmarkStart w:id="2625" w:name="3303451"/>
      <w:bookmarkEnd w:id="262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Výnosy z pokút sú príjmom štátneho rozpočtu.</w:t>
      </w:r>
    </w:p>
    <w:p w:rsidR="00042A7B" w:rsidRPr="00A27F3F" w:rsidRDefault="00E903A1">
      <w:pPr>
        <w:pStyle w:val="Cast0"/>
        <w:outlineLvl w:val="1"/>
        <w:rPr>
          <w:rFonts w:ascii="Times New Roman" w:hAnsi="Times New Roman" w:cs="Times New Roman"/>
          <w:color w:val="000000" w:themeColor="text1"/>
          <w:sz w:val="24"/>
          <w:szCs w:val="24"/>
          <w:lang w:val="sk-SK"/>
        </w:rPr>
      </w:pPr>
      <w:bookmarkStart w:id="2626" w:name="3303452"/>
      <w:bookmarkEnd w:id="2626"/>
      <w:r w:rsidRPr="00A27F3F">
        <w:rPr>
          <w:rFonts w:ascii="Times New Roman" w:hAnsi="Times New Roman" w:cs="Times New Roman"/>
          <w:color w:val="000000" w:themeColor="text1"/>
          <w:sz w:val="24"/>
          <w:szCs w:val="24"/>
          <w:lang w:val="sk-SK"/>
        </w:rPr>
        <w:t>SIEDMA ČASŤ</w:t>
      </w:r>
      <w:r w:rsidRPr="00A27F3F">
        <w:rPr>
          <w:rFonts w:ascii="Times New Roman" w:hAnsi="Times New Roman" w:cs="Times New Roman"/>
          <w:color w:val="000000" w:themeColor="text1"/>
          <w:sz w:val="24"/>
          <w:szCs w:val="24"/>
          <w:lang w:val="sk-SK"/>
        </w:rPr>
        <w:br/>
        <w:t>SPOLOČNÉ, SPLNOMOCŇOVACIE, PRECHODNÉ A ZÁVEREČNÉ USTANOVENIA</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27" w:name="3303454"/>
      <w:bookmarkEnd w:id="2627"/>
      <w:r w:rsidRPr="00A27F3F">
        <w:rPr>
          <w:rFonts w:ascii="Times New Roman" w:hAnsi="Times New Roman" w:cs="Times New Roman"/>
          <w:color w:val="000000" w:themeColor="text1"/>
          <w:sz w:val="24"/>
          <w:szCs w:val="24"/>
          <w:lang w:val="sk-SK"/>
        </w:rPr>
        <w:t>§ 92</w:t>
      </w:r>
      <w:r w:rsidRPr="00A27F3F">
        <w:rPr>
          <w:rFonts w:ascii="Times New Roman" w:hAnsi="Times New Roman" w:cs="Times New Roman"/>
          <w:color w:val="000000" w:themeColor="text1"/>
          <w:sz w:val="24"/>
          <w:szCs w:val="24"/>
          <w:lang w:val="sk-SK"/>
        </w:rPr>
        <w:br/>
        <w:t>Vzťah k všeobecnému predpisu o správnom konaní</w:t>
      </w:r>
    </w:p>
    <w:p w:rsidR="00042A7B" w:rsidRPr="00A27F3F" w:rsidRDefault="00E903A1">
      <w:pPr>
        <w:ind w:firstLine="142"/>
        <w:rPr>
          <w:rFonts w:ascii="Times New Roman" w:hAnsi="Times New Roman" w:cs="Times New Roman"/>
          <w:color w:val="000000" w:themeColor="text1"/>
          <w:sz w:val="24"/>
          <w:szCs w:val="24"/>
          <w:lang w:val="sk-SK"/>
        </w:rPr>
      </w:pPr>
      <w:bookmarkStart w:id="2628" w:name="3303456"/>
      <w:bookmarkEnd w:id="262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Na konanie vo veciach upravených týmto zákonom sa vzťahuje všeobecný predpis o správnom konaní,</w:t>
      </w:r>
      <w:hyperlink w:anchor="3303684" w:history="1">
        <w:r w:rsidRPr="00A27F3F">
          <w:rPr>
            <w:rStyle w:val="Odkaznavysvetlivku"/>
            <w:rFonts w:ascii="Times New Roman" w:hAnsi="Times New Roman" w:cs="Times New Roman"/>
            <w:color w:val="000000" w:themeColor="text1"/>
            <w:sz w:val="24"/>
            <w:szCs w:val="24"/>
            <w:lang w:val="sk-SK"/>
          </w:rPr>
          <w:t>93)</w:t>
        </w:r>
      </w:hyperlink>
      <w:r w:rsidRPr="00A27F3F">
        <w:rPr>
          <w:rFonts w:ascii="Times New Roman" w:hAnsi="Times New Roman" w:cs="Times New Roman"/>
          <w:color w:val="000000" w:themeColor="text1"/>
          <w:sz w:val="24"/>
          <w:szCs w:val="24"/>
          <w:lang w:val="sk-SK"/>
        </w:rPr>
        <w:t xml:space="preserve">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2629" w:name="3303457"/>
      <w:bookmarkEnd w:id="262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Všeobecný predpis o správnom konaní sa nevzťahuje na konanie podľa </w:t>
      </w:r>
      <w:hyperlink w:anchor="3302444" w:history="1">
        <w:r w:rsidRPr="00A27F3F">
          <w:rPr>
            <w:rStyle w:val="Hypertextovprepojenie"/>
            <w:rFonts w:ascii="Times New Roman" w:hAnsi="Times New Roman" w:cs="Times New Roman"/>
            <w:color w:val="000000" w:themeColor="text1"/>
            <w:sz w:val="24"/>
            <w:szCs w:val="24"/>
            <w:u w:val="none"/>
            <w:lang w:val="sk-SK"/>
          </w:rPr>
          <w:t>§ 45</w:t>
        </w:r>
      </w:hyperlink>
      <w:r w:rsidRPr="00A27F3F">
        <w:rPr>
          <w:rFonts w:ascii="Times New Roman" w:hAnsi="Times New Roman" w:cs="Times New Roman"/>
          <w:color w:val="000000" w:themeColor="text1"/>
          <w:sz w:val="24"/>
          <w:szCs w:val="24"/>
          <w:lang w:val="sk-SK"/>
        </w:rPr>
        <w:t xml:space="preserve">, </w:t>
      </w:r>
      <w:hyperlink w:anchor="3303208" w:history="1">
        <w:r w:rsidRPr="00A27F3F">
          <w:rPr>
            <w:rStyle w:val="Hypertextovprepojenie"/>
            <w:rFonts w:ascii="Times New Roman" w:hAnsi="Times New Roman" w:cs="Times New Roman"/>
            <w:color w:val="000000" w:themeColor="text1"/>
            <w:sz w:val="24"/>
            <w:szCs w:val="24"/>
            <w:u w:val="none"/>
            <w:lang w:val="sk-SK"/>
          </w:rPr>
          <w:t>§ 81</w:t>
        </w:r>
      </w:hyperlink>
      <w:r w:rsidRPr="00A27F3F">
        <w:rPr>
          <w:rFonts w:ascii="Times New Roman" w:hAnsi="Times New Roman" w:cs="Times New Roman"/>
          <w:color w:val="000000" w:themeColor="text1"/>
          <w:sz w:val="24"/>
          <w:szCs w:val="24"/>
          <w:lang w:val="sk-SK"/>
        </w:rPr>
        <w:t xml:space="preserve"> a </w:t>
      </w:r>
      <w:hyperlink w:anchor="3303310" w:history="1">
        <w:r w:rsidRPr="00A27F3F">
          <w:rPr>
            <w:rStyle w:val="Hypertextovprepojenie"/>
            <w:rFonts w:ascii="Times New Roman" w:hAnsi="Times New Roman" w:cs="Times New Roman"/>
            <w:color w:val="000000" w:themeColor="text1"/>
            <w:sz w:val="24"/>
            <w:szCs w:val="24"/>
            <w:u w:val="none"/>
            <w:lang w:val="sk-SK"/>
          </w:rPr>
          <w:t>§ 88 ods. 2 písm. o)</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0" w:name="3303458"/>
      <w:bookmarkEnd w:id="2630"/>
      <w:r w:rsidRPr="00A27F3F">
        <w:rPr>
          <w:rFonts w:ascii="Times New Roman" w:hAnsi="Times New Roman" w:cs="Times New Roman"/>
          <w:color w:val="000000" w:themeColor="text1"/>
          <w:sz w:val="24"/>
          <w:szCs w:val="24"/>
          <w:lang w:val="sk-SK"/>
        </w:rPr>
        <w:t>§ 93</w:t>
      </w:r>
      <w:r w:rsidRPr="00A27F3F">
        <w:rPr>
          <w:rFonts w:ascii="Times New Roman" w:hAnsi="Times New Roman" w:cs="Times New Roman"/>
          <w:color w:val="000000" w:themeColor="text1"/>
          <w:sz w:val="24"/>
          <w:szCs w:val="24"/>
          <w:lang w:val="sk-SK"/>
        </w:rPr>
        <w:br/>
        <w:t>Vzťah k všeobecnému predpisu o službách na vnútornom trhu</w:t>
      </w:r>
    </w:p>
    <w:p w:rsidR="00042A7B" w:rsidRPr="00A27F3F" w:rsidRDefault="00E903A1">
      <w:pPr>
        <w:ind w:firstLine="142"/>
        <w:rPr>
          <w:rFonts w:ascii="Times New Roman" w:hAnsi="Times New Roman" w:cs="Times New Roman"/>
          <w:color w:val="000000" w:themeColor="text1"/>
          <w:sz w:val="24"/>
          <w:szCs w:val="24"/>
          <w:lang w:val="sk-SK"/>
        </w:rPr>
      </w:pPr>
      <w:bookmarkStart w:id="2631" w:name="3303460"/>
      <w:bookmarkEnd w:id="2631"/>
      <w:r w:rsidRPr="00A27F3F">
        <w:rPr>
          <w:rFonts w:ascii="Times New Roman" w:hAnsi="Times New Roman" w:cs="Times New Roman"/>
          <w:color w:val="000000" w:themeColor="text1"/>
          <w:sz w:val="24"/>
          <w:szCs w:val="24"/>
          <w:lang w:val="sk-SK"/>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3303687" w:history="1">
        <w:r w:rsidRPr="00A27F3F">
          <w:rPr>
            <w:rStyle w:val="Odkaznavysvetlivku"/>
            <w:rFonts w:ascii="Times New Roman" w:hAnsi="Times New Roman" w:cs="Times New Roman"/>
            <w:color w:val="000000" w:themeColor="text1"/>
            <w:sz w:val="24"/>
            <w:szCs w:val="24"/>
            <w:lang w:val="sk-SK"/>
          </w:rPr>
          <w:t>96)</w:t>
        </w:r>
      </w:hyperlink>
      <w:r w:rsidRPr="00A27F3F">
        <w:rPr>
          <w:rFonts w:ascii="Times New Roman" w:hAnsi="Times New Roman" w:cs="Times New Roman"/>
          <w:color w:val="000000" w:themeColor="text1"/>
          <w:sz w:val="24"/>
          <w:szCs w:val="24"/>
          <w:lang w:val="sk-SK"/>
        </w:rPr>
        <w:t xml:space="preserve"> ak tento zákon neustanovuje inak.</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2" w:name="3303461"/>
      <w:bookmarkEnd w:id="2632"/>
      <w:r w:rsidRPr="00A27F3F">
        <w:rPr>
          <w:rFonts w:ascii="Times New Roman" w:hAnsi="Times New Roman" w:cs="Times New Roman"/>
          <w:color w:val="000000" w:themeColor="text1"/>
          <w:sz w:val="24"/>
          <w:szCs w:val="24"/>
          <w:lang w:val="sk-SK"/>
        </w:rPr>
        <w:lastRenderedPageBreak/>
        <w:t>§ 94</w:t>
      </w:r>
      <w:r w:rsidRPr="00A27F3F">
        <w:rPr>
          <w:rFonts w:ascii="Times New Roman" w:hAnsi="Times New Roman" w:cs="Times New Roman"/>
          <w:color w:val="000000" w:themeColor="text1"/>
          <w:sz w:val="24"/>
          <w:szCs w:val="24"/>
          <w:lang w:val="sk-SK"/>
        </w:rPr>
        <w:br/>
        <w:t>Dôvernosť informácií</w:t>
      </w:r>
    </w:p>
    <w:p w:rsidR="00042A7B" w:rsidRPr="00A27F3F" w:rsidRDefault="00E903A1">
      <w:pPr>
        <w:ind w:firstLine="142"/>
        <w:rPr>
          <w:rFonts w:ascii="Times New Roman" w:hAnsi="Times New Roman" w:cs="Times New Roman"/>
          <w:color w:val="000000" w:themeColor="text1"/>
          <w:sz w:val="24"/>
          <w:szCs w:val="24"/>
          <w:lang w:val="sk-SK"/>
        </w:rPr>
      </w:pPr>
      <w:bookmarkStart w:id="2633" w:name="3303463"/>
      <w:bookmarkEnd w:id="263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3303649" w:history="1">
        <w:r w:rsidRPr="00A27F3F">
          <w:rPr>
            <w:rStyle w:val="Odkaznavysvetlivku"/>
            <w:rFonts w:ascii="Times New Roman" w:hAnsi="Times New Roman" w:cs="Times New Roman"/>
            <w:color w:val="000000" w:themeColor="text1"/>
            <w:sz w:val="24"/>
            <w:szCs w:val="24"/>
            <w:lang w:val="sk-SK"/>
          </w:rPr>
          <w:t>59)</w:t>
        </w:r>
      </w:hyperlink>
      <w:r w:rsidRPr="00A27F3F">
        <w:rPr>
          <w:rFonts w:ascii="Times New Roman" w:hAnsi="Times New Roman" w:cs="Times New Roman"/>
          <w:color w:val="000000" w:themeColor="text1"/>
          <w:sz w:val="24"/>
          <w:szCs w:val="24"/>
          <w:lang w:val="sk-SK"/>
        </w:rPr>
        <w:t xml:space="preserve"> a iných obchodných informácií dôverného charakteru získaných pri svojej činnosti; to sa nevzťahuje na poskytovanie informácií podľa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042A7B" w:rsidRPr="00A27F3F" w:rsidRDefault="00E903A1">
      <w:pPr>
        <w:ind w:firstLine="142"/>
        <w:rPr>
          <w:rFonts w:ascii="Times New Roman" w:hAnsi="Times New Roman" w:cs="Times New Roman"/>
          <w:color w:val="000000" w:themeColor="text1"/>
          <w:sz w:val="24"/>
          <w:szCs w:val="24"/>
          <w:lang w:val="sk-SK"/>
        </w:rPr>
      </w:pPr>
      <w:bookmarkStart w:id="2634" w:name="3303464"/>
      <w:bookmarkEnd w:id="263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635" w:name="3303465"/>
      <w:bookmarkEnd w:id="263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rsidR="00042A7B" w:rsidRPr="00A27F3F" w:rsidRDefault="00E903A1">
      <w:pPr>
        <w:ind w:left="568" w:hanging="284"/>
        <w:rPr>
          <w:rFonts w:ascii="Times New Roman" w:hAnsi="Times New Roman" w:cs="Times New Roman"/>
          <w:color w:val="000000" w:themeColor="text1"/>
          <w:sz w:val="24"/>
          <w:szCs w:val="24"/>
          <w:lang w:val="sk-SK"/>
        </w:rPr>
      </w:pPr>
      <w:bookmarkStart w:id="2636" w:name="3303466"/>
      <w:bookmarkEnd w:id="2636"/>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rsidR="00042A7B" w:rsidRPr="00A27F3F" w:rsidRDefault="00E903A1">
      <w:pPr>
        <w:ind w:left="568" w:hanging="284"/>
        <w:rPr>
          <w:rFonts w:ascii="Times New Roman" w:hAnsi="Times New Roman" w:cs="Times New Roman"/>
          <w:color w:val="000000" w:themeColor="text1"/>
          <w:sz w:val="24"/>
          <w:szCs w:val="24"/>
          <w:lang w:val="sk-SK"/>
        </w:rPr>
      </w:pPr>
      <w:bookmarkStart w:id="2637" w:name="3303467"/>
      <w:bookmarkEnd w:id="2637"/>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042A7B" w:rsidRPr="00A27F3F" w:rsidRDefault="00E903A1">
      <w:pPr>
        <w:ind w:firstLine="142"/>
        <w:rPr>
          <w:rFonts w:ascii="Times New Roman" w:hAnsi="Times New Roman" w:cs="Times New Roman"/>
          <w:color w:val="000000" w:themeColor="text1"/>
          <w:sz w:val="24"/>
          <w:szCs w:val="24"/>
          <w:lang w:val="sk-SK"/>
        </w:rPr>
      </w:pPr>
      <w:bookmarkStart w:id="2638" w:name="3303468"/>
      <w:bookmarkEnd w:id="263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p w:rsidR="00042A7B" w:rsidRPr="00A27F3F" w:rsidRDefault="00E903A1">
      <w:pPr>
        <w:pStyle w:val="Paragraf"/>
        <w:outlineLvl w:val="2"/>
        <w:rPr>
          <w:rFonts w:ascii="Times New Roman" w:hAnsi="Times New Roman" w:cs="Times New Roman"/>
          <w:color w:val="000000" w:themeColor="text1"/>
          <w:sz w:val="24"/>
          <w:szCs w:val="24"/>
          <w:lang w:val="sk-SK"/>
        </w:rPr>
      </w:pPr>
      <w:bookmarkStart w:id="2639" w:name="3303469"/>
      <w:bookmarkEnd w:id="2639"/>
      <w:r w:rsidRPr="00A27F3F">
        <w:rPr>
          <w:rFonts w:ascii="Times New Roman" w:hAnsi="Times New Roman" w:cs="Times New Roman"/>
          <w:color w:val="000000" w:themeColor="text1"/>
          <w:sz w:val="24"/>
          <w:szCs w:val="24"/>
          <w:lang w:val="sk-SK"/>
        </w:rPr>
        <w:t>§ 95</w:t>
      </w:r>
      <w:r w:rsidRPr="00A27F3F">
        <w:rPr>
          <w:rFonts w:ascii="Times New Roman" w:hAnsi="Times New Roman" w:cs="Times New Roman"/>
          <w:color w:val="000000" w:themeColor="text1"/>
          <w:sz w:val="24"/>
          <w:szCs w:val="24"/>
          <w:lang w:val="sk-SK"/>
        </w:rPr>
        <w:br/>
        <w:t>Splnomocňovacie ustanovenia</w:t>
      </w:r>
    </w:p>
    <w:p w:rsidR="00042A7B" w:rsidRPr="00A27F3F" w:rsidRDefault="00E903A1">
      <w:pPr>
        <w:ind w:firstLine="142"/>
        <w:rPr>
          <w:rFonts w:ascii="Times New Roman" w:hAnsi="Times New Roman" w:cs="Times New Roman"/>
          <w:color w:val="000000" w:themeColor="text1"/>
          <w:sz w:val="24"/>
          <w:szCs w:val="24"/>
          <w:lang w:val="sk-SK"/>
        </w:rPr>
      </w:pPr>
      <w:bookmarkStart w:id="2640" w:name="3303471"/>
      <w:bookmarkEnd w:id="26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Ministerstvo vydá všeobecne záväzný právny predpis, ktorým ustanoví</w:t>
      </w:r>
    </w:p>
    <w:p w:rsidR="00042A7B" w:rsidRPr="00A27F3F" w:rsidRDefault="00E903A1">
      <w:pPr>
        <w:ind w:left="568" w:hanging="284"/>
        <w:rPr>
          <w:rFonts w:ascii="Times New Roman" w:hAnsi="Times New Roman" w:cs="Times New Roman"/>
          <w:color w:val="000000" w:themeColor="text1"/>
          <w:sz w:val="24"/>
          <w:szCs w:val="24"/>
          <w:lang w:val="sk-SK"/>
        </w:rPr>
      </w:pPr>
      <w:bookmarkStart w:id="2641" w:name="3303472"/>
      <w:bookmarkEnd w:id="264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rozsah a podmienky, za ktorých je odberateľ plynu chráneným odberateľom podľa </w:t>
      </w:r>
      <w:hyperlink w:anchor="3301420" w:history="1">
        <w:r w:rsidRPr="00A27F3F">
          <w:rPr>
            <w:rStyle w:val="Hypertextovprepojenie"/>
            <w:rFonts w:ascii="Times New Roman" w:hAnsi="Times New Roman" w:cs="Times New Roman"/>
            <w:color w:val="000000" w:themeColor="text1"/>
            <w:sz w:val="24"/>
            <w:szCs w:val="24"/>
            <w:u w:val="none"/>
            <w:lang w:val="sk-SK"/>
          </w:rPr>
          <w:t>§ 3 písm. c) bodu 15.8.</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2" w:name="3303473"/>
      <w:bookmarkEnd w:id="264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rozsah odbornej prípravy a požadovaných vedomostí pre skúšky odbornej spôsobilosti, podrobnosti o zriaďovaní a činnosti skúšobných komisií a obsah osvedčenia o odbornej spôsobilosti podľa </w:t>
      </w:r>
      <w:hyperlink w:anchor="3301437" w:history="1">
        <w:r w:rsidRPr="00A27F3F">
          <w:rPr>
            <w:rStyle w:val="Hypertextovprepojenie"/>
            <w:rFonts w:ascii="Times New Roman" w:hAnsi="Times New Roman" w:cs="Times New Roman"/>
            <w:color w:val="000000" w:themeColor="text1"/>
            <w:sz w:val="24"/>
            <w:szCs w:val="24"/>
            <w:u w:val="none"/>
            <w:lang w:val="sk-SK"/>
          </w:rPr>
          <w:t>§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3" w:name="3303474"/>
      <w:bookmarkEnd w:id="264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podrobnosti o rozsahu a postupe pri poskytovaní informácií nevyhnutných na výkon štátnej správy podľa </w:t>
      </w:r>
      <w:hyperlink w:anchor="3301538" w:history="1">
        <w:r w:rsidRPr="00A27F3F">
          <w:rPr>
            <w:rStyle w:val="Hypertextovprepojenie"/>
            <w:rFonts w:ascii="Times New Roman" w:hAnsi="Times New Roman" w:cs="Times New Roman"/>
            <w:color w:val="000000" w:themeColor="text1"/>
            <w:sz w:val="24"/>
            <w:szCs w:val="24"/>
            <w:u w:val="none"/>
            <w:lang w:val="sk-SK"/>
          </w:rPr>
          <w:t>§ 11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4" w:name="3303475"/>
      <w:bookmarkEnd w:id="2644"/>
      <w:r w:rsidRPr="00A27F3F">
        <w:rPr>
          <w:rFonts w:ascii="Times New Roman" w:hAnsi="Times New Roman" w:cs="Times New Roman"/>
          <w:b/>
          <w:color w:val="000000" w:themeColor="text1"/>
          <w:sz w:val="24"/>
          <w:szCs w:val="24"/>
          <w:lang w:val="sk-SK"/>
        </w:rPr>
        <w:lastRenderedPageBreak/>
        <w:t>d)</w:t>
      </w:r>
      <w:r w:rsidRPr="00A27F3F">
        <w:rPr>
          <w:rFonts w:ascii="Times New Roman" w:hAnsi="Times New Roman" w:cs="Times New Roman"/>
          <w:color w:val="000000" w:themeColor="text1"/>
          <w:sz w:val="24"/>
          <w:szCs w:val="24"/>
          <w:lang w:val="sk-SK"/>
        </w:rPr>
        <w:t xml:space="preserve">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645" w:name="3303476"/>
      <w:bookmarkEnd w:id="2645"/>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podrobnosti o postupe pri vyhlasovaní krízovej situácie a jej úrovne podľa osobitného predpisu,</w:t>
      </w:r>
      <w:hyperlink w:anchor="3303634" w:history="1">
        <w:r w:rsidRPr="00A27F3F">
          <w:rPr>
            <w:rStyle w:val="Odkaznavysvetlivku"/>
            <w:rFonts w:ascii="Times New Roman" w:hAnsi="Times New Roman" w:cs="Times New Roman"/>
            <w:color w:val="000000" w:themeColor="text1"/>
            <w:sz w:val="24"/>
            <w:szCs w:val="24"/>
            <w:lang w:val="sk-SK"/>
          </w:rPr>
          <w:t>44)</w:t>
        </w:r>
      </w:hyperlink>
      <w:r w:rsidRPr="00A27F3F">
        <w:rPr>
          <w:rFonts w:ascii="Times New Roman" w:hAnsi="Times New Roman" w:cs="Times New Roman"/>
          <w:color w:val="000000" w:themeColor="text1"/>
          <w:sz w:val="24"/>
          <w:szCs w:val="24"/>
          <w:lang w:val="sk-SK"/>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3301809" w:history="1">
        <w:r w:rsidRPr="00A27F3F">
          <w:rPr>
            <w:rStyle w:val="Hypertextovprepojenie"/>
            <w:rFonts w:ascii="Times New Roman" w:hAnsi="Times New Roman" w:cs="Times New Roman"/>
            <w:color w:val="000000" w:themeColor="text1"/>
            <w:sz w:val="24"/>
            <w:szCs w:val="24"/>
            <w:u w:val="none"/>
            <w:lang w:val="sk-SK"/>
          </w:rPr>
          <w:t>§ 21</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6" w:name="3303477"/>
      <w:bookmarkEnd w:id="2646"/>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3301836"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7" w:name="3303478"/>
      <w:bookmarkEnd w:id="2647"/>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podrobnosti o rozsahu technických podmienok podľa </w:t>
      </w:r>
      <w:hyperlink w:anchor="3301771" w:history="1">
        <w:r w:rsidRPr="00A27F3F">
          <w:rPr>
            <w:rStyle w:val="Hypertextovprepojenie"/>
            <w:rFonts w:ascii="Times New Roman" w:hAnsi="Times New Roman" w:cs="Times New Roman"/>
            <w:color w:val="000000" w:themeColor="text1"/>
            <w:sz w:val="24"/>
            <w:szCs w:val="24"/>
            <w:u w:val="none"/>
            <w:lang w:val="sk-SK"/>
          </w:rPr>
          <w:t>§ 19 ods. 2</w:t>
        </w:r>
      </w:hyperlink>
      <w:r w:rsidRPr="00A27F3F">
        <w:rPr>
          <w:rFonts w:ascii="Times New Roman" w:hAnsi="Times New Roman" w:cs="Times New Roman"/>
          <w:color w:val="000000" w:themeColor="text1"/>
          <w:sz w:val="24"/>
          <w:szCs w:val="24"/>
          <w:lang w:val="sk-SK"/>
        </w:rPr>
        <w:t xml:space="preserve"> a </w:t>
      </w:r>
      <w:hyperlink w:anchor="3301781" w:history="1">
        <w:r w:rsidRPr="00A27F3F">
          <w:rPr>
            <w:rStyle w:val="Hypertextovprepojenie"/>
            <w:rFonts w:ascii="Times New Roman" w:hAnsi="Times New Roman" w:cs="Times New Roman"/>
            <w:color w:val="000000" w:themeColor="text1"/>
            <w:sz w:val="24"/>
            <w:szCs w:val="24"/>
            <w:u w:val="none"/>
            <w:lang w:val="sk-SK"/>
          </w:rPr>
          <w:t>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48" w:name="3303479"/>
      <w:bookmarkEnd w:id="2648"/>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2397" w:history="1">
        <w:r w:rsidRPr="00A27F3F">
          <w:rPr>
            <w:rStyle w:val="Hypertextovprepojenie"/>
            <w:rFonts w:ascii="Times New Roman" w:hAnsi="Times New Roman" w:cs="Times New Roman"/>
            <w:color w:val="000000" w:themeColor="text1"/>
            <w:sz w:val="24"/>
            <w:szCs w:val="24"/>
            <w:u w:val="none"/>
            <w:lang w:val="sk-SK"/>
          </w:rPr>
          <w:t>§ 42</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49" w:name="3303480"/>
      <w:bookmarkEnd w:id="264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elektriny,</w:t>
      </w:r>
    </w:p>
    <w:p w:rsidR="00042A7B" w:rsidRPr="00A27F3F" w:rsidRDefault="00E903A1">
      <w:pPr>
        <w:ind w:left="852" w:hanging="284"/>
        <w:rPr>
          <w:rFonts w:ascii="Times New Roman" w:hAnsi="Times New Roman" w:cs="Times New Roman"/>
          <w:color w:val="000000" w:themeColor="text1"/>
          <w:sz w:val="24"/>
          <w:szCs w:val="24"/>
          <w:lang w:val="sk-SK"/>
        </w:rPr>
      </w:pPr>
      <w:bookmarkStart w:id="2650" w:name="3303481"/>
      <w:bookmarkEnd w:id="2650"/>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elektriny, u ktorých je zavedenie inteligentných meracích systémov účelné do desiatich rokov,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1" w:name="3303482"/>
      <w:bookmarkEnd w:id="2651"/>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jednotlivých účastníkov trhu s elektrinou pri inštalácii a prevádzke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2" w:name="3303483"/>
      <w:bookmarkEnd w:id="2652"/>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požadované technické parametre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3" w:name="3303484"/>
      <w:bookmarkEnd w:id="2653"/>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požiadavky na dátové prenosy, interoperabilitu inteligentných meracích systémov a spoluprácu jednotlivých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54" w:name="3303485"/>
      <w:bookmarkEnd w:id="2654"/>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spôsob a podmienky prístupu k meraným údajom zo strany jednotlivých účastníkov trhu s elektrinou,</w:t>
      </w:r>
    </w:p>
    <w:p w:rsidR="00042A7B" w:rsidRPr="00A27F3F" w:rsidRDefault="00E903A1">
      <w:pPr>
        <w:ind w:left="852" w:hanging="284"/>
        <w:rPr>
          <w:rFonts w:ascii="Times New Roman" w:hAnsi="Times New Roman" w:cs="Times New Roman"/>
          <w:color w:val="000000" w:themeColor="text1"/>
          <w:sz w:val="24"/>
          <w:szCs w:val="24"/>
          <w:lang w:val="sk-SK"/>
        </w:rPr>
      </w:pPr>
      <w:bookmarkStart w:id="2655" w:name="3902605"/>
      <w:bookmarkEnd w:id="2655"/>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spôsob a podmienky prístupu k meraným údajom treťou stranou podľa požiadavky koncového odberateľa,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2656" w:name="3902606"/>
      <w:bookmarkEnd w:id="2656"/>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podrobnosti o bezpečnosti inteligentného meracieho systému, dátovej komunikácie, súkromí koncových odberateľov a ochrane ich údajov,</w:t>
      </w:r>
    </w:p>
    <w:p w:rsidR="00042A7B" w:rsidRPr="00A27F3F" w:rsidRDefault="00E903A1">
      <w:pPr>
        <w:ind w:left="568" w:hanging="284"/>
        <w:rPr>
          <w:rFonts w:ascii="Times New Roman" w:hAnsi="Times New Roman" w:cs="Times New Roman"/>
          <w:color w:val="000000" w:themeColor="text1"/>
          <w:sz w:val="24"/>
          <w:szCs w:val="24"/>
          <w:lang w:val="sk-SK"/>
        </w:rPr>
      </w:pPr>
      <w:bookmarkStart w:id="2657" w:name="3303486"/>
      <w:bookmarkEnd w:id="2657"/>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spôsob výpočtu škody spôsobenej neoprávneným odberom elektriny podľa </w:t>
      </w:r>
      <w:hyperlink w:anchor="3302459" w:history="1">
        <w:r w:rsidRPr="00A27F3F">
          <w:rPr>
            <w:rStyle w:val="Hypertextovprepojenie"/>
            <w:rFonts w:ascii="Times New Roman" w:hAnsi="Times New Roman" w:cs="Times New Roman"/>
            <w:color w:val="000000" w:themeColor="text1"/>
            <w:sz w:val="24"/>
            <w:szCs w:val="24"/>
            <w:u w:val="none"/>
            <w:lang w:val="sk-SK"/>
          </w:rPr>
          <w:t>§ 46 ods. 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58" w:name="3303487"/>
      <w:bookmarkEnd w:id="2658"/>
      <w:r w:rsidRPr="00A27F3F">
        <w:rPr>
          <w:rFonts w:ascii="Times New Roman" w:hAnsi="Times New Roman" w:cs="Times New Roman"/>
          <w:b/>
          <w:color w:val="000000" w:themeColor="text1"/>
          <w:sz w:val="24"/>
          <w:szCs w:val="24"/>
          <w:lang w:val="sk-SK"/>
        </w:rPr>
        <w:t>j)</w:t>
      </w:r>
      <w:r w:rsidRPr="00A27F3F">
        <w:rPr>
          <w:rFonts w:ascii="Times New Roman" w:hAnsi="Times New Roman" w:cs="Times New Roman"/>
          <w:color w:val="000000" w:themeColor="text1"/>
          <w:sz w:val="24"/>
          <w:szCs w:val="24"/>
          <w:lang w:val="sk-SK"/>
        </w:rPr>
        <w:t xml:space="preserve"> podrobnosti o zásadách prepočtu objemových jednotiek množstva na energiu podľa </w:t>
      </w:r>
      <w:hyperlink w:anchor="3302860" w:history="1">
        <w:r w:rsidRPr="00A27F3F">
          <w:rPr>
            <w:rStyle w:val="Hypertextovprepojenie"/>
            <w:rFonts w:ascii="Times New Roman" w:hAnsi="Times New Roman" w:cs="Times New Roman"/>
            <w:color w:val="000000" w:themeColor="text1"/>
            <w:sz w:val="24"/>
            <w:szCs w:val="24"/>
            <w:u w:val="none"/>
            <w:lang w:val="sk-SK"/>
          </w:rPr>
          <w:t>§ 64 ods. 6 písm. h)</w:t>
        </w:r>
      </w:hyperlink>
      <w:r w:rsidRPr="00A27F3F">
        <w:rPr>
          <w:rFonts w:ascii="Times New Roman" w:hAnsi="Times New Roman" w:cs="Times New Roman"/>
          <w:color w:val="000000" w:themeColor="text1"/>
          <w:sz w:val="24"/>
          <w:szCs w:val="24"/>
          <w:lang w:val="sk-SK"/>
        </w:rPr>
        <w:t xml:space="preserve"> a podmienky, za ktorých sa vykonáva určenie objemu plynu a spaľovacieho tepla objemového podľa </w:t>
      </w:r>
      <w:hyperlink w:anchor="3303161" w:history="1">
        <w:r w:rsidRPr="00A27F3F">
          <w:rPr>
            <w:rStyle w:val="Hypertextovprepojenie"/>
            <w:rFonts w:ascii="Times New Roman" w:hAnsi="Times New Roman" w:cs="Times New Roman"/>
            <w:color w:val="000000" w:themeColor="text1"/>
            <w:sz w:val="24"/>
            <w:szCs w:val="24"/>
            <w:u w:val="none"/>
            <w:lang w:val="sk-SK"/>
          </w:rPr>
          <w:t>§ 76 ods. 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59" w:name="3303488"/>
      <w:bookmarkEnd w:id="2659"/>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3168" w:history="1">
        <w:r w:rsidRPr="00A27F3F">
          <w:rPr>
            <w:rStyle w:val="Hypertextovprepojenie"/>
            <w:rFonts w:ascii="Times New Roman" w:hAnsi="Times New Roman" w:cs="Times New Roman"/>
            <w:color w:val="000000" w:themeColor="text1"/>
            <w:sz w:val="24"/>
            <w:szCs w:val="24"/>
            <w:u w:val="none"/>
            <w:lang w:val="sk-SK"/>
          </w:rPr>
          <w:t>§ 77</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60" w:name="3303489"/>
      <w:bookmarkEnd w:id="266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plynu,</w:t>
      </w:r>
    </w:p>
    <w:p w:rsidR="00042A7B" w:rsidRPr="00A27F3F" w:rsidRDefault="00E903A1">
      <w:pPr>
        <w:ind w:left="852" w:hanging="284"/>
        <w:rPr>
          <w:rFonts w:ascii="Times New Roman" w:hAnsi="Times New Roman" w:cs="Times New Roman"/>
          <w:color w:val="000000" w:themeColor="text1"/>
          <w:sz w:val="24"/>
          <w:szCs w:val="24"/>
          <w:lang w:val="sk-SK"/>
        </w:rPr>
      </w:pPr>
      <w:bookmarkStart w:id="2661" w:name="3303490"/>
      <w:bookmarkEnd w:id="266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plynu, u ktorých je zavedenie inteligentných meracích systémov účelné,</w:t>
      </w:r>
    </w:p>
    <w:p w:rsidR="00042A7B" w:rsidRPr="00A27F3F" w:rsidRDefault="00E903A1">
      <w:pPr>
        <w:ind w:left="852" w:hanging="284"/>
        <w:rPr>
          <w:rFonts w:ascii="Times New Roman" w:hAnsi="Times New Roman" w:cs="Times New Roman"/>
          <w:color w:val="000000" w:themeColor="text1"/>
          <w:sz w:val="24"/>
          <w:szCs w:val="24"/>
          <w:lang w:val="sk-SK"/>
        </w:rPr>
      </w:pPr>
      <w:bookmarkStart w:id="2662" w:name="3303491"/>
      <w:bookmarkEnd w:id="266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jednotlivých účastníkov trhu s plynom pri inštalácii a prevádzke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3" w:name="3303492"/>
      <w:bookmarkEnd w:id="266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požadované technické parametre inteligentných meracích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4" w:name="3303493"/>
      <w:bookmarkEnd w:id="2664"/>
      <w:r w:rsidRPr="00A27F3F">
        <w:rPr>
          <w:rFonts w:ascii="Times New Roman" w:hAnsi="Times New Roman" w:cs="Times New Roman"/>
          <w:b/>
          <w:color w:val="000000" w:themeColor="text1"/>
          <w:sz w:val="24"/>
          <w:szCs w:val="24"/>
          <w:lang w:val="sk-SK"/>
        </w:rPr>
        <w:lastRenderedPageBreak/>
        <w:t>5.</w:t>
      </w:r>
      <w:r w:rsidRPr="00A27F3F">
        <w:rPr>
          <w:rFonts w:ascii="Times New Roman" w:hAnsi="Times New Roman" w:cs="Times New Roman"/>
          <w:color w:val="000000" w:themeColor="text1"/>
          <w:sz w:val="24"/>
          <w:szCs w:val="24"/>
          <w:lang w:val="sk-SK"/>
        </w:rPr>
        <w:t xml:space="preserve"> požiadavky na dátové prenosy a spoluprácu jednotlivých systémov,</w:t>
      </w:r>
    </w:p>
    <w:p w:rsidR="00042A7B" w:rsidRPr="00A27F3F" w:rsidRDefault="00E903A1">
      <w:pPr>
        <w:ind w:left="852" w:hanging="284"/>
        <w:rPr>
          <w:rFonts w:ascii="Times New Roman" w:hAnsi="Times New Roman" w:cs="Times New Roman"/>
          <w:color w:val="000000" w:themeColor="text1"/>
          <w:sz w:val="24"/>
          <w:szCs w:val="24"/>
          <w:lang w:val="sk-SK"/>
        </w:rPr>
      </w:pPr>
      <w:bookmarkStart w:id="2665" w:name="3303494"/>
      <w:bookmarkEnd w:id="266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spôsob prístupu k meraným údajom zo strany jednotlivých účastníkov trhu s plynom,</w:t>
      </w:r>
    </w:p>
    <w:p w:rsidR="00042A7B" w:rsidRPr="00A27F3F" w:rsidRDefault="00E903A1">
      <w:pPr>
        <w:ind w:left="852" w:hanging="284"/>
        <w:rPr>
          <w:rFonts w:ascii="Times New Roman" w:hAnsi="Times New Roman" w:cs="Times New Roman"/>
          <w:color w:val="000000" w:themeColor="text1"/>
          <w:sz w:val="24"/>
          <w:szCs w:val="24"/>
          <w:lang w:val="sk-SK"/>
        </w:rPr>
      </w:pPr>
      <w:bookmarkStart w:id="2666" w:name="3902607"/>
      <w:bookmarkEnd w:id="266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spôsob prístupu k meraným údajom treťou stranou podľa požiadavky koncového odberateľa,</w:t>
      </w:r>
    </w:p>
    <w:p w:rsidR="00042A7B" w:rsidRPr="00A27F3F" w:rsidRDefault="00E903A1">
      <w:pPr>
        <w:ind w:left="852" w:hanging="284"/>
        <w:rPr>
          <w:rFonts w:ascii="Times New Roman" w:hAnsi="Times New Roman" w:cs="Times New Roman"/>
          <w:color w:val="000000" w:themeColor="text1"/>
          <w:sz w:val="24"/>
          <w:szCs w:val="24"/>
          <w:lang w:val="sk-SK"/>
        </w:rPr>
      </w:pPr>
      <w:bookmarkStart w:id="2667" w:name="3902608"/>
      <w:bookmarkEnd w:id="266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podrobnosti o bezpečnosti inteligentného meracieho systému, dátovej komunikácie a súkromí koncových odberateľov.</w:t>
      </w:r>
    </w:p>
    <w:p w:rsidR="00042A7B" w:rsidRPr="00A27F3F" w:rsidRDefault="00E903A1">
      <w:pPr>
        <w:ind w:left="568" w:hanging="284"/>
        <w:rPr>
          <w:rFonts w:ascii="Times New Roman" w:hAnsi="Times New Roman" w:cs="Times New Roman"/>
          <w:color w:val="000000" w:themeColor="text1"/>
          <w:sz w:val="24"/>
          <w:szCs w:val="24"/>
          <w:lang w:val="sk-SK"/>
        </w:rPr>
      </w:pPr>
      <w:bookmarkStart w:id="2668" w:name="3303495"/>
      <w:bookmarkEnd w:id="2668"/>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spôsob výpočtu škody spôsobenej neoprávneným odberom plynu podľa </w:t>
      </w:r>
      <w:hyperlink w:anchor="3303227" w:history="1">
        <w:r w:rsidRPr="00A27F3F">
          <w:rPr>
            <w:rStyle w:val="Hypertextovprepojenie"/>
            <w:rFonts w:ascii="Times New Roman" w:hAnsi="Times New Roman" w:cs="Times New Roman"/>
            <w:color w:val="000000" w:themeColor="text1"/>
            <w:sz w:val="24"/>
            <w:szCs w:val="24"/>
            <w:u w:val="none"/>
            <w:lang w:val="sk-SK"/>
          </w:rPr>
          <w:t>§ 82 ods. 3</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69" w:name="21299452"/>
      <w:bookmarkEnd w:id="2669"/>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obsah a podrobnosti ekonomicko-technického hodnotenia podľa </w:t>
      </w:r>
      <w:hyperlink w:anchor="3902522" w:history="1">
        <w:r w:rsidRPr="00A27F3F">
          <w:rPr>
            <w:rStyle w:val="Hypertextovprepojenie"/>
            <w:rFonts w:ascii="Times New Roman" w:hAnsi="Times New Roman" w:cs="Times New Roman"/>
            <w:color w:val="000000" w:themeColor="text1"/>
            <w:sz w:val="24"/>
            <w:szCs w:val="24"/>
            <w:u w:val="none"/>
            <w:lang w:val="sk-SK"/>
          </w:rPr>
          <w:t>§ 12 ods. 4 písm. b) trinásteho bodu</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0" w:name="21261799"/>
      <w:bookmarkEnd w:id="2670"/>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podrobnosti o postupe účastníkov trhu s plynom pri poskytovaní a prijímaní solidarity v dodávke plynu.</w:t>
      </w:r>
    </w:p>
    <w:p w:rsidR="00042A7B" w:rsidRPr="00A27F3F" w:rsidRDefault="00E903A1">
      <w:pPr>
        <w:ind w:firstLine="142"/>
        <w:rPr>
          <w:rFonts w:ascii="Times New Roman" w:hAnsi="Times New Roman" w:cs="Times New Roman"/>
          <w:color w:val="000000" w:themeColor="text1"/>
          <w:sz w:val="24"/>
          <w:szCs w:val="24"/>
          <w:lang w:val="sk-SK"/>
        </w:rPr>
      </w:pPr>
      <w:bookmarkStart w:id="2671" w:name="3303496"/>
      <w:bookmarkEnd w:id="267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Úrad vydá všeobecne záväzný právny predpis, ktorým ustanoví</w:t>
      </w:r>
    </w:p>
    <w:p w:rsidR="00042A7B" w:rsidRPr="00A27F3F" w:rsidRDefault="00E903A1">
      <w:pPr>
        <w:ind w:left="568" w:hanging="284"/>
        <w:rPr>
          <w:rFonts w:ascii="Times New Roman" w:hAnsi="Times New Roman" w:cs="Times New Roman"/>
          <w:color w:val="000000" w:themeColor="text1"/>
          <w:sz w:val="24"/>
          <w:szCs w:val="24"/>
          <w:lang w:val="sk-SK"/>
        </w:rPr>
      </w:pPr>
      <w:bookmarkStart w:id="2672" w:name="3303497"/>
      <w:bookmarkEnd w:id="2672"/>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spôsob vedenia evidencie skutočností, ktoré sú predmetom účtovníctva, spôsob vedenia evidencie nákladov, výnosov, aktív a pasív, formu a termíny predkladania výstupov z evidencie na účely tohto zákona podľa </w:t>
      </w:r>
      <w:hyperlink w:anchor="3301691" w:history="1">
        <w:r w:rsidRPr="00A27F3F">
          <w:rPr>
            <w:rStyle w:val="Hypertextovprepojenie"/>
            <w:rFonts w:ascii="Times New Roman" w:hAnsi="Times New Roman" w:cs="Times New Roman"/>
            <w:color w:val="000000" w:themeColor="text1"/>
            <w:sz w:val="24"/>
            <w:szCs w:val="24"/>
            <w:u w:val="none"/>
            <w:lang w:val="sk-SK"/>
          </w:rPr>
          <w:t>§ 16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3" w:name="3303498"/>
      <w:bookmarkEnd w:id="2673"/>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spôsob, rozsah a štruktúru poskytovania údajov o meraní alebo spotrebe elektriny na odbernom mieste koncového odberateľa elektriny v závislosti od typu merania na odbernom mieste a štruktúry merania, údajov potrebných na vykonanie zmeny dodávateľa elektriny alebo agregátora, údajov potrebných na poskytovanie flexibility a údajov potrebných na poskytovanie energetických služieb a uchovávania údajov o meraní alebo spotrebe elektriny prevádzkovateľom prenosovej sústavy podľa </w:t>
      </w:r>
      <w:hyperlink w:anchor="3302036" w:history="1">
        <w:r w:rsidRPr="00A27F3F">
          <w:rPr>
            <w:rStyle w:val="Hypertextovprepojenie"/>
            <w:rFonts w:ascii="Times New Roman" w:hAnsi="Times New Roman" w:cs="Times New Roman"/>
            <w:color w:val="000000" w:themeColor="text1"/>
            <w:sz w:val="24"/>
            <w:szCs w:val="24"/>
            <w:u w:val="none"/>
            <w:lang w:val="sk-SK"/>
          </w:rPr>
          <w:t>§ 28 ods. 3 písm. x)</w:t>
        </w:r>
      </w:hyperlink>
      <w:r w:rsidRPr="00A27F3F">
        <w:rPr>
          <w:rFonts w:ascii="Times New Roman" w:hAnsi="Times New Roman" w:cs="Times New Roman"/>
          <w:color w:val="000000" w:themeColor="text1"/>
          <w:sz w:val="24"/>
          <w:szCs w:val="24"/>
          <w:lang w:val="sk-SK"/>
        </w:rPr>
        <w:t xml:space="preserve">, prevádzkovateľom distribučnej sústavy podľa </w:t>
      </w:r>
      <w:hyperlink w:anchor="3302152" w:history="1">
        <w:r w:rsidRPr="00A27F3F">
          <w:rPr>
            <w:rStyle w:val="Hypertextovprepojenie"/>
            <w:rFonts w:ascii="Times New Roman" w:hAnsi="Times New Roman" w:cs="Times New Roman"/>
            <w:color w:val="000000" w:themeColor="text1"/>
            <w:sz w:val="24"/>
            <w:szCs w:val="24"/>
            <w:u w:val="none"/>
            <w:lang w:val="sk-SK"/>
          </w:rPr>
          <w:t>§ 31 ods. 3 písm. m)</w:t>
        </w:r>
      </w:hyperlink>
      <w:r w:rsidRPr="00A27F3F">
        <w:rPr>
          <w:rFonts w:ascii="Times New Roman" w:hAnsi="Times New Roman" w:cs="Times New Roman"/>
          <w:color w:val="000000" w:themeColor="text1"/>
          <w:sz w:val="24"/>
          <w:szCs w:val="24"/>
          <w:lang w:val="sk-SK"/>
        </w:rPr>
        <w:t xml:space="preserve"> a dodávateľom elektriny podľa </w:t>
      </w:r>
      <w:hyperlink w:anchor="21261380" w:history="1">
        <w:r w:rsidRPr="00A27F3F">
          <w:rPr>
            <w:rStyle w:val="Hypertextovprepojenie"/>
            <w:rFonts w:ascii="Times New Roman" w:hAnsi="Times New Roman" w:cs="Times New Roman"/>
            <w:color w:val="000000" w:themeColor="text1"/>
            <w:sz w:val="24"/>
            <w:szCs w:val="24"/>
            <w:u w:val="none"/>
            <w:lang w:val="sk-SK"/>
          </w:rPr>
          <w:t>§ 34 ods. 2 písm. z)</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4" w:name="3303499"/>
      <w:bookmarkEnd w:id="2674"/>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3302193" w:history="1">
        <w:r w:rsidRPr="00A27F3F">
          <w:rPr>
            <w:rStyle w:val="Hypertextovprepojenie"/>
            <w:rFonts w:ascii="Times New Roman" w:hAnsi="Times New Roman" w:cs="Times New Roman"/>
            <w:color w:val="000000" w:themeColor="text1"/>
            <w:sz w:val="24"/>
            <w:szCs w:val="24"/>
            <w:u w:val="none"/>
            <w:lang w:val="sk-SK"/>
          </w:rPr>
          <w:t>§ 32 ods. 6</w:t>
        </w:r>
      </w:hyperlink>
      <w:r w:rsidRPr="00A27F3F">
        <w:rPr>
          <w:rFonts w:ascii="Times New Roman" w:hAnsi="Times New Roman" w:cs="Times New Roman"/>
          <w:color w:val="000000" w:themeColor="text1"/>
          <w:sz w:val="24"/>
          <w:szCs w:val="24"/>
          <w:lang w:val="sk-SK"/>
        </w:rPr>
        <w:t xml:space="preserve">, </w:t>
      </w:r>
      <w:hyperlink w:anchor="3302703" w:history="1">
        <w:r w:rsidRPr="00A27F3F">
          <w:rPr>
            <w:rStyle w:val="Hypertextovprepojenie"/>
            <w:rFonts w:ascii="Times New Roman" w:hAnsi="Times New Roman" w:cs="Times New Roman"/>
            <w:color w:val="000000" w:themeColor="text1"/>
            <w:sz w:val="24"/>
            <w:szCs w:val="24"/>
            <w:u w:val="none"/>
            <w:lang w:val="sk-SK"/>
          </w:rPr>
          <w:t>§ 58 ods. 5</w:t>
        </w:r>
      </w:hyperlink>
      <w:r w:rsidRPr="00A27F3F">
        <w:rPr>
          <w:rFonts w:ascii="Times New Roman" w:hAnsi="Times New Roman" w:cs="Times New Roman"/>
          <w:color w:val="000000" w:themeColor="text1"/>
          <w:sz w:val="24"/>
          <w:szCs w:val="24"/>
          <w:lang w:val="sk-SK"/>
        </w:rPr>
        <w:t xml:space="preserve">, </w:t>
      </w:r>
      <w:hyperlink w:anchor="3302800" w:history="1">
        <w:r w:rsidRPr="00A27F3F">
          <w:rPr>
            <w:rStyle w:val="Hypertextovprepojenie"/>
            <w:rFonts w:ascii="Times New Roman" w:hAnsi="Times New Roman" w:cs="Times New Roman"/>
            <w:color w:val="000000" w:themeColor="text1"/>
            <w:sz w:val="24"/>
            <w:szCs w:val="24"/>
            <w:u w:val="none"/>
            <w:lang w:val="sk-SK"/>
          </w:rPr>
          <w:t>§ 62 ods. 7</w:t>
        </w:r>
      </w:hyperlink>
      <w:r w:rsidRPr="00A27F3F">
        <w:rPr>
          <w:rFonts w:ascii="Times New Roman" w:hAnsi="Times New Roman" w:cs="Times New Roman"/>
          <w:color w:val="000000" w:themeColor="text1"/>
          <w:sz w:val="24"/>
          <w:szCs w:val="24"/>
          <w:lang w:val="sk-SK"/>
        </w:rPr>
        <w:t xml:space="preserve"> a </w:t>
      </w:r>
      <w:hyperlink w:anchor="3302801" w:history="1">
        <w:r w:rsidRPr="00A27F3F">
          <w:rPr>
            <w:rStyle w:val="Hypertextovprepojenie"/>
            <w:rFonts w:ascii="Times New Roman" w:hAnsi="Times New Roman" w:cs="Times New Roman"/>
            <w:color w:val="000000" w:themeColor="text1"/>
            <w:sz w:val="24"/>
            <w:szCs w:val="24"/>
            <w:u w:val="none"/>
            <w:lang w:val="sk-SK"/>
          </w:rPr>
          <w:t>8</w:t>
        </w:r>
      </w:hyperlink>
      <w:r w:rsidRPr="00A27F3F">
        <w:rPr>
          <w:rFonts w:ascii="Times New Roman" w:hAnsi="Times New Roman" w:cs="Times New Roman"/>
          <w:color w:val="000000" w:themeColor="text1"/>
          <w:sz w:val="24"/>
          <w:szCs w:val="24"/>
          <w:lang w:val="sk-SK"/>
        </w:rPr>
        <w:t xml:space="preserve"> a </w:t>
      </w:r>
      <w:hyperlink w:anchor="3302929" w:history="1">
        <w:r w:rsidRPr="00A27F3F">
          <w:rPr>
            <w:rStyle w:val="Hypertextovprepojenie"/>
            <w:rFonts w:ascii="Times New Roman" w:hAnsi="Times New Roman" w:cs="Times New Roman"/>
            <w:color w:val="000000" w:themeColor="text1"/>
            <w:sz w:val="24"/>
            <w:szCs w:val="24"/>
            <w:u w:val="none"/>
            <w:lang w:val="sk-SK"/>
          </w:rPr>
          <w:t>§ 65 ods. 6</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5" w:name="3303500"/>
      <w:bookmarkEnd w:id="2675"/>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postupy a opatrenia týkajúce sa uchovávania údajov a formu a obsah uchovávaných údajov podľa </w:t>
      </w:r>
      <w:hyperlink w:anchor="21261373" w:history="1">
        <w:r w:rsidRPr="00A27F3F">
          <w:rPr>
            <w:rStyle w:val="Hypertextovprepojenie"/>
            <w:rFonts w:ascii="Times New Roman" w:hAnsi="Times New Roman" w:cs="Times New Roman"/>
            <w:color w:val="000000" w:themeColor="text1"/>
            <w:sz w:val="24"/>
            <w:szCs w:val="24"/>
            <w:u w:val="none"/>
            <w:lang w:val="sk-SK"/>
          </w:rPr>
          <w:t>§ 34 ods. 2 písm. v)</w:t>
        </w:r>
      </w:hyperlink>
      <w:r w:rsidRPr="00A27F3F">
        <w:rPr>
          <w:rFonts w:ascii="Times New Roman" w:hAnsi="Times New Roman" w:cs="Times New Roman"/>
          <w:color w:val="000000" w:themeColor="text1"/>
          <w:sz w:val="24"/>
          <w:szCs w:val="24"/>
          <w:lang w:val="sk-SK"/>
        </w:rPr>
        <w:t xml:space="preserve"> a </w:t>
      </w:r>
      <w:hyperlink w:anchor="3303031" w:history="1">
        <w:r w:rsidRPr="00A27F3F">
          <w:rPr>
            <w:rStyle w:val="Hypertextovprepojenie"/>
            <w:rFonts w:ascii="Times New Roman" w:hAnsi="Times New Roman" w:cs="Times New Roman"/>
            <w:color w:val="000000" w:themeColor="text1"/>
            <w:sz w:val="24"/>
            <w:szCs w:val="24"/>
            <w:u w:val="none"/>
            <w:lang w:val="sk-SK"/>
          </w:rPr>
          <w:t>§ 69 ods. 2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6" w:name="3303501"/>
      <w:bookmarkEnd w:id="2676"/>
      <w:r w:rsidRPr="00A27F3F">
        <w:rPr>
          <w:rFonts w:ascii="Times New Roman" w:hAnsi="Times New Roman" w:cs="Times New Roman"/>
          <w:b/>
          <w:color w:val="000000" w:themeColor="text1"/>
          <w:sz w:val="24"/>
          <w:szCs w:val="24"/>
          <w:lang w:val="sk-SK"/>
        </w:rPr>
        <w:t>e)</w:t>
      </w:r>
      <w:r w:rsidRPr="00A27F3F">
        <w:rPr>
          <w:rFonts w:ascii="Times New Roman" w:hAnsi="Times New Roman" w:cs="Times New Roman"/>
          <w:color w:val="000000" w:themeColor="text1"/>
          <w:sz w:val="24"/>
          <w:szCs w:val="24"/>
          <w:lang w:val="sk-SK"/>
        </w:rPr>
        <w:t xml:space="preserve"> spôsob, rozsah a štruktúru poskytovania meraných a vyhodnotených údajov o spotrebe na odbernom mieste odberateľa plynu v závislosti od typu merania na odbernom mieste a štruktúry merania a uchovávania údajov o spotrebe prevádzkovateľom prepravnej siete a prevádzkovateľom distribučnej siete podľa </w:t>
      </w:r>
      <w:hyperlink w:anchor="3302544" w:history="1">
        <w:r w:rsidRPr="00A27F3F">
          <w:rPr>
            <w:rStyle w:val="Hypertextovprepojenie"/>
            <w:rFonts w:ascii="Times New Roman" w:hAnsi="Times New Roman" w:cs="Times New Roman"/>
            <w:color w:val="000000" w:themeColor="text1"/>
            <w:sz w:val="24"/>
            <w:szCs w:val="24"/>
            <w:u w:val="none"/>
            <w:lang w:val="sk-SK"/>
          </w:rPr>
          <w:t>§ 49 ods. 7 písm. j)</w:t>
        </w:r>
      </w:hyperlink>
      <w:r w:rsidRPr="00A27F3F">
        <w:rPr>
          <w:rFonts w:ascii="Times New Roman" w:hAnsi="Times New Roman" w:cs="Times New Roman"/>
          <w:color w:val="000000" w:themeColor="text1"/>
          <w:sz w:val="24"/>
          <w:szCs w:val="24"/>
          <w:lang w:val="sk-SK"/>
        </w:rPr>
        <w:t xml:space="preserve"> a </w:t>
      </w:r>
      <w:hyperlink w:anchor="3302876" w:history="1">
        <w:r w:rsidRPr="00A27F3F">
          <w:rPr>
            <w:rStyle w:val="Hypertextovprepojenie"/>
            <w:rFonts w:ascii="Times New Roman" w:hAnsi="Times New Roman" w:cs="Times New Roman"/>
            <w:color w:val="000000" w:themeColor="text1"/>
            <w:sz w:val="24"/>
            <w:szCs w:val="24"/>
            <w:u w:val="none"/>
            <w:lang w:val="sk-SK"/>
          </w:rPr>
          <w:t>§ 64 ods. 7 písm. i)</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7" w:name="3303502"/>
      <w:bookmarkEnd w:id="2677"/>
      <w:r w:rsidRPr="00A27F3F">
        <w:rPr>
          <w:rFonts w:ascii="Times New Roman" w:hAnsi="Times New Roman" w:cs="Times New Roman"/>
          <w:b/>
          <w:color w:val="000000" w:themeColor="text1"/>
          <w:sz w:val="24"/>
          <w:szCs w:val="24"/>
          <w:lang w:val="sk-SK"/>
        </w:rPr>
        <w:t>f)</w:t>
      </w:r>
      <w:r w:rsidRPr="00A27F3F">
        <w:rPr>
          <w:rFonts w:ascii="Times New Roman" w:hAnsi="Times New Roman" w:cs="Times New Roman"/>
          <w:color w:val="000000" w:themeColor="text1"/>
          <w:sz w:val="24"/>
          <w:szCs w:val="24"/>
          <w:lang w:val="sk-SK"/>
        </w:rPr>
        <w:t xml:space="preserve"> náležitosti žiadosti o vydanie predchádzajúceho súhlasu s vymenovaním alebo voľbou a odvolaním štatutárneho orgánu alebo člena štatutárneho orgánu prevádzkovateľa prepravnej siete a doklady prikladané k žiadosti podľa </w:t>
      </w:r>
      <w:hyperlink w:anchor="3302585" w:history="1">
        <w:r w:rsidRPr="00A27F3F">
          <w:rPr>
            <w:rStyle w:val="Hypertextovprepojenie"/>
            <w:rFonts w:ascii="Times New Roman" w:hAnsi="Times New Roman" w:cs="Times New Roman"/>
            <w:color w:val="000000" w:themeColor="text1"/>
            <w:sz w:val="24"/>
            <w:szCs w:val="24"/>
            <w:u w:val="none"/>
            <w:lang w:val="sk-SK"/>
          </w:rPr>
          <w:t>§ 52</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8" w:name="3303503"/>
      <w:bookmarkEnd w:id="2678"/>
      <w:r w:rsidRPr="00A27F3F">
        <w:rPr>
          <w:rFonts w:ascii="Times New Roman" w:hAnsi="Times New Roman" w:cs="Times New Roman"/>
          <w:b/>
          <w:color w:val="000000" w:themeColor="text1"/>
          <w:sz w:val="24"/>
          <w:szCs w:val="24"/>
          <w:lang w:val="sk-SK"/>
        </w:rPr>
        <w:t>g)</w:t>
      </w:r>
      <w:r w:rsidRPr="00A27F3F">
        <w:rPr>
          <w:rFonts w:ascii="Times New Roman" w:hAnsi="Times New Roman" w:cs="Times New Roman"/>
          <w:color w:val="000000" w:themeColor="text1"/>
          <w:sz w:val="24"/>
          <w:szCs w:val="24"/>
          <w:lang w:val="sk-SK"/>
        </w:rPr>
        <w:t xml:space="preserve"> náležitosti žiadosti o vydanie predchádzajúceho súhlasu s voľbou a odvolaním člena dozornej komisie prevádzkovateľa prepravnej siete a doklady prikladané k žiadosti podľa </w:t>
      </w:r>
      <w:hyperlink w:anchor="3302620" w:history="1">
        <w:r w:rsidRPr="00A27F3F">
          <w:rPr>
            <w:rStyle w:val="Hypertextovprepojenie"/>
            <w:rFonts w:ascii="Times New Roman" w:hAnsi="Times New Roman" w:cs="Times New Roman"/>
            <w:color w:val="000000" w:themeColor="text1"/>
            <w:sz w:val="24"/>
            <w:szCs w:val="24"/>
            <w:u w:val="none"/>
            <w:lang w:val="sk-SK"/>
          </w:rPr>
          <w:t>§ 54</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79" w:name="3303504"/>
      <w:bookmarkEnd w:id="2679"/>
      <w:r w:rsidRPr="00A27F3F">
        <w:rPr>
          <w:rFonts w:ascii="Times New Roman" w:hAnsi="Times New Roman" w:cs="Times New Roman"/>
          <w:b/>
          <w:color w:val="000000" w:themeColor="text1"/>
          <w:sz w:val="24"/>
          <w:szCs w:val="24"/>
          <w:lang w:val="sk-SK"/>
        </w:rPr>
        <w:t>h)</w:t>
      </w:r>
      <w:r w:rsidRPr="00A27F3F">
        <w:rPr>
          <w:rFonts w:ascii="Times New Roman" w:hAnsi="Times New Roman" w:cs="Times New Roman"/>
          <w:color w:val="000000" w:themeColor="text1"/>
          <w:sz w:val="24"/>
          <w:szCs w:val="24"/>
          <w:lang w:val="sk-SK"/>
        </w:rPr>
        <w:t xml:space="preserve"> náležitosti žiadosti o udelenie výnimky a doklady prikladané k žiadosti podľa </w:t>
      </w:r>
      <w:hyperlink w:anchor="3303140" w:history="1">
        <w:r w:rsidRPr="00A27F3F">
          <w:rPr>
            <w:rStyle w:val="Hypertextovprepojenie"/>
            <w:rFonts w:ascii="Times New Roman" w:hAnsi="Times New Roman" w:cs="Times New Roman"/>
            <w:color w:val="000000" w:themeColor="text1"/>
            <w:sz w:val="24"/>
            <w:szCs w:val="24"/>
            <w:u w:val="none"/>
            <w:lang w:val="sk-SK"/>
          </w:rPr>
          <w:t>§ 75 ods. 5</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0" w:name="13546890"/>
      <w:bookmarkEnd w:id="2680"/>
      <w:r w:rsidRPr="00A27F3F">
        <w:rPr>
          <w:rFonts w:ascii="Times New Roman" w:hAnsi="Times New Roman" w:cs="Times New Roman"/>
          <w:b/>
          <w:color w:val="000000" w:themeColor="text1"/>
          <w:sz w:val="24"/>
          <w:szCs w:val="24"/>
          <w:lang w:val="sk-SK"/>
        </w:rPr>
        <w:t>i)</w:t>
      </w:r>
      <w:r w:rsidRPr="00A27F3F">
        <w:rPr>
          <w:rFonts w:ascii="Times New Roman" w:hAnsi="Times New Roman" w:cs="Times New Roman"/>
          <w:color w:val="000000" w:themeColor="text1"/>
          <w:sz w:val="24"/>
          <w:szCs w:val="24"/>
          <w:lang w:val="sk-SK"/>
        </w:rPr>
        <w:t xml:space="preserve"> spôsob, rozsah a štruktúru poskytovania údajov výrobcom elektriny, prevádzkovateľom zariadenia na uskladňovanie elektriny, aktívnym odberateľom, energetickým spoločenstvom, prevádzkovateľom prenosovej sústavy, prevádzkovateľom distribučnej sústavy a organizátorom krátkodobého trhu s elektrinou,</w:t>
      </w:r>
    </w:p>
    <w:p w:rsidR="00042A7B" w:rsidRPr="00A27F3F" w:rsidRDefault="00E903A1">
      <w:pPr>
        <w:ind w:left="568" w:hanging="284"/>
        <w:rPr>
          <w:rFonts w:ascii="Times New Roman" w:hAnsi="Times New Roman" w:cs="Times New Roman"/>
          <w:color w:val="000000" w:themeColor="text1"/>
          <w:sz w:val="24"/>
          <w:szCs w:val="24"/>
          <w:lang w:val="sk-SK"/>
        </w:rPr>
      </w:pPr>
      <w:bookmarkStart w:id="2681" w:name="21261805"/>
      <w:bookmarkEnd w:id="2681"/>
      <w:r w:rsidRPr="00A27F3F">
        <w:rPr>
          <w:rFonts w:ascii="Times New Roman" w:hAnsi="Times New Roman" w:cs="Times New Roman"/>
          <w:b/>
          <w:color w:val="000000" w:themeColor="text1"/>
          <w:sz w:val="24"/>
          <w:szCs w:val="24"/>
          <w:lang w:val="sk-SK"/>
        </w:rPr>
        <w:lastRenderedPageBreak/>
        <w:t>j)</w:t>
      </w:r>
      <w:r w:rsidRPr="00A27F3F">
        <w:rPr>
          <w:rFonts w:ascii="Times New Roman" w:hAnsi="Times New Roman" w:cs="Times New Roman"/>
          <w:color w:val="000000" w:themeColor="text1"/>
          <w:sz w:val="24"/>
          <w:szCs w:val="24"/>
          <w:lang w:val="sk-SK"/>
        </w:rPr>
        <w:t xml:space="preserve"> podmienky výberového konania na poskytovanie služieb zariadenia na uskladňovanie elektriny podľa </w:t>
      </w:r>
      <w:hyperlink w:anchor="21261315" w:history="1">
        <w:r w:rsidRPr="00A27F3F">
          <w:rPr>
            <w:rStyle w:val="Hypertextovprepojenie"/>
            <w:rFonts w:ascii="Times New Roman" w:hAnsi="Times New Roman" w:cs="Times New Roman"/>
            <w:color w:val="000000" w:themeColor="text1"/>
            <w:sz w:val="24"/>
            <w:szCs w:val="24"/>
            <w:u w:val="none"/>
            <w:lang w:val="sk-SK"/>
          </w:rPr>
          <w:t>§ 32b</w:t>
        </w:r>
      </w:hyperlink>
      <w:r w:rsidRPr="00A27F3F">
        <w:rPr>
          <w:rFonts w:ascii="Times New Roman" w:hAnsi="Times New Roman" w:cs="Times New Roman"/>
          <w:color w:val="000000" w:themeColor="text1"/>
          <w:sz w:val="24"/>
          <w:szCs w:val="24"/>
          <w:lang w:val="sk-SK"/>
        </w:rPr>
        <w:t>,</w:t>
      </w:r>
    </w:p>
    <w:p w:rsidR="00042A7B" w:rsidRPr="00A27F3F" w:rsidRDefault="00E903A1">
      <w:pPr>
        <w:ind w:left="568" w:hanging="284"/>
        <w:rPr>
          <w:rFonts w:ascii="Times New Roman" w:hAnsi="Times New Roman" w:cs="Times New Roman"/>
          <w:color w:val="000000" w:themeColor="text1"/>
          <w:sz w:val="24"/>
          <w:szCs w:val="24"/>
          <w:lang w:val="sk-SK"/>
        </w:rPr>
      </w:pPr>
      <w:bookmarkStart w:id="2682" w:name="21261806"/>
      <w:bookmarkEnd w:id="2682"/>
      <w:r w:rsidRPr="00A27F3F">
        <w:rPr>
          <w:rFonts w:ascii="Times New Roman" w:hAnsi="Times New Roman" w:cs="Times New Roman"/>
          <w:b/>
          <w:color w:val="000000" w:themeColor="text1"/>
          <w:sz w:val="24"/>
          <w:szCs w:val="24"/>
          <w:lang w:val="sk-SK"/>
        </w:rPr>
        <w:t>k)</w:t>
      </w:r>
      <w:r w:rsidRPr="00A27F3F">
        <w:rPr>
          <w:rFonts w:ascii="Times New Roman" w:hAnsi="Times New Roman" w:cs="Times New Roman"/>
          <w:color w:val="000000" w:themeColor="text1"/>
          <w:sz w:val="24"/>
          <w:szCs w:val="24"/>
          <w:lang w:val="sk-SK"/>
        </w:rPr>
        <w:t xml:space="preserve">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2683" w:name="21261807"/>
      <w:bookmarkEnd w:id="2683"/>
      <w:r w:rsidRPr="00A27F3F">
        <w:rPr>
          <w:rFonts w:ascii="Times New Roman" w:hAnsi="Times New Roman" w:cs="Times New Roman"/>
          <w:b/>
          <w:color w:val="000000" w:themeColor="text1"/>
          <w:sz w:val="24"/>
          <w:szCs w:val="24"/>
          <w:lang w:val="sk-SK"/>
        </w:rPr>
        <w:t>l)</w:t>
      </w:r>
      <w:r w:rsidRPr="00A27F3F">
        <w:rPr>
          <w:rFonts w:ascii="Times New Roman" w:hAnsi="Times New Roman" w:cs="Times New Roman"/>
          <w:color w:val="000000" w:themeColor="text1"/>
          <w:sz w:val="24"/>
          <w:szCs w:val="24"/>
          <w:lang w:val="sk-SK"/>
        </w:rPr>
        <w:t xml:space="preserve"> v oblasti tokov jalového elektrického výkonu a jeho kompenzácie podľa </w:t>
      </w:r>
      <w:hyperlink w:anchor="3301955" w:history="1">
        <w:r w:rsidRPr="00A27F3F">
          <w:rPr>
            <w:rStyle w:val="Hypertextovprepojenie"/>
            <w:rFonts w:ascii="Times New Roman" w:hAnsi="Times New Roman" w:cs="Times New Roman"/>
            <w:color w:val="000000" w:themeColor="text1"/>
            <w:sz w:val="24"/>
            <w:szCs w:val="24"/>
            <w:u w:val="none"/>
            <w:lang w:val="sk-SK"/>
          </w:rPr>
          <w:t>§ 28</w:t>
        </w:r>
      </w:hyperlink>
      <w:r w:rsidRPr="00A27F3F">
        <w:rPr>
          <w:rFonts w:ascii="Times New Roman" w:hAnsi="Times New Roman" w:cs="Times New Roman"/>
          <w:color w:val="000000" w:themeColor="text1"/>
          <w:sz w:val="24"/>
          <w:szCs w:val="24"/>
          <w:lang w:val="sk-SK"/>
        </w:rPr>
        <w:t xml:space="preserve"> a </w:t>
      </w:r>
      <w:hyperlink w:anchor="3302084" w:history="1">
        <w:r w:rsidRPr="00A27F3F">
          <w:rPr>
            <w:rStyle w:val="Hypertextovprepojenie"/>
            <w:rFonts w:ascii="Times New Roman" w:hAnsi="Times New Roman" w:cs="Times New Roman"/>
            <w:color w:val="000000" w:themeColor="text1"/>
            <w:sz w:val="24"/>
            <w:szCs w:val="24"/>
            <w:u w:val="none"/>
            <w:lang w:val="sk-SK"/>
          </w:rPr>
          <w:t>31</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84" w:name="21261808"/>
      <w:bookmarkEnd w:id="2684"/>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hraničné hodnoty tokov jalového elektrického výkonu z časti vymedzeného územia do prenosovej sústavy a opačným smerom na základe spoločnej analýzy nákladov a prínosov podľa osobitného predpisu,</w:t>
      </w:r>
      <w:hyperlink w:anchor="21261852" w:history="1">
        <w:r w:rsidRPr="00A27F3F">
          <w:rPr>
            <w:rStyle w:val="Odkaznavysvetlivku"/>
            <w:rFonts w:ascii="Times New Roman" w:hAnsi="Times New Roman" w:cs="Times New Roman"/>
            <w:color w:val="000000" w:themeColor="text1"/>
            <w:sz w:val="24"/>
            <w:szCs w:val="24"/>
            <w:lang w:val="sk-SK"/>
          </w:rPr>
          <w:t>54b)</w:t>
        </w:r>
      </w:hyperlink>
    </w:p>
    <w:p w:rsidR="00042A7B" w:rsidRPr="00A27F3F" w:rsidRDefault="00E903A1">
      <w:pPr>
        <w:ind w:left="852" w:hanging="284"/>
        <w:rPr>
          <w:rFonts w:ascii="Times New Roman" w:hAnsi="Times New Roman" w:cs="Times New Roman"/>
          <w:color w:val="000000" w:themeColor="text1"/>
          <w:sz w:val="24"/>
          <w:szCs w:val="24"/>
          <w:lang w:val="sk-SK"/>
        </w:rPr>
      </w:pPr>
      <w:bookmarkStart w:id="2685" w:name="21261809"/>
      <w:bookmarkEnd w:id="268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rsidR="00042A7B" w:rsidRPr="00A27F3F" w:rsidRDefault="00E903A1">
      <w:pPr>
        <w:ind w:left="852" w:hanging="284"/>
        <w:rPr>
          <w:rFonts w:ascii="Times New Roman" w:hAnsi="Times New Roman" w:cs="Times New Roman"/>
          <w:color w:val="000000" w:themeColor="text1"/>
          <w:sz w:val="24"/>
          <w:szCs w:val="24"/>
          <w:lang w:val="sk-SK"/>
        </w:rPr>
      </w:pPr>
      <w:bookmarkStart w:id="2686" w:name="21261810"/>
      <w:bookmarkEnd w:id="268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požiadavky na súčinnosť prevádzkovateľov sústav na celé regulačné obdobie, spôsob a lehoty odovzdávania informácií o tokoch jalovej zložky elektriny a ich vyhodnocovania,</w:t>
      </w:r>
    </w:p>
    <w:p w:rsidR="00042A7B" w:rsidRPr="00A27F3F" w:rsidRDefault="00E903A1">
      <w:pPr>
        <w:ind w:left="568" w:hanging="284"/>
        <w:rPr>
          <w:rFonts w:ascii="Times New Roman" w:hAnsi="Times New Roman" w:cs="Times New Roman"/>
          <w:color w:val="000000" w:themeColor="text1"/>
          <w:sz w:val="24"/>
          <w:szCs w:val="24"/>
          <w:lang w:val="sk-SK"/>
        </w:rPr>
      </w:pPr>
      <w:bookmarkStart w:id="2687" w:name="21261811"/>
      <w:bookmarkEnd w:id="2687"/>
      <w:r w:rsidRPr="00A27F3F">
        <w:rPr>
          <w:rFonts w:ascii="Times New Roman" w:hAnsi="Times New Roman" w:cs="Times New Roman"/>
          <w:b/>
          <w:color w:val="000000" w:themeColor="text1"/>
          <w:sz w:val="24"/>
          <w:szCs w:val="24"/>
          <w:lang w:val="sk-SK"/>
        </w:rPr>
        <w:t>m)</w:t>
      </w:r>
      <w:r w:rsidRPr="00A27F3F">
        <w:rPr>
          <w:rFonts w:ascii="Times New Roman" w:hAnsi="Times New Roman" w:cs="Times New Roman"/>
          <w:color w:val="000000" w:themeColor="text1"/>
          <w:sz w:val="24"/>
          <w:szCs w:val="24"/>
          <w:lang w:val="sk-SK"/>
        </w:rPr>
        <w:t xml:space="preserve"> spôsob určenia primeranej náhrady z dôvodu poskytovania solidarity v dodávke plynu alebo opatrení súvisiacich s jej poskytovaním pri nedobrovoľnom uvoľňovaní plynu,</w:t>
      </w:r>
    </w:p>
    <w:p w:rsidR="00042A7B" w:rsidRPr="00A27F3F" w:rsidRDefault="00E903A1">
      <w:pPr>
        <w:ind w:left="568" w:hanging="284"/>
        <w:rPr>
          <w:rFonts w:ascii="Times New Roman" w:hAnsi="Times New Roman" w:cs="Times New Roman"/>
          <w:color w:val="000000" w:themeColor="text1"/>
          <w:sz w:val="24"/>
          <w:szCs w:val="24"/>
          <w:lang w:val="sk-SK"/>
        </w:rPr>
      </w:pPr>
      <w:bookmarkStart w:id="2688" w:name="21261812"/>
      <w:bookmarkEnd w:id="2688"/>
      <w:r w:rsidRPr="00A27F3F">
        <w:rPr>
          <w:rFonts w:ascii="Times New Roman" w:hAnsi="Times New Roman" w:cs="Times New Roman"/>
          <w:b/>
          <w:color w:val="000000" w:themeColor="text1"/>
          <w:sz w:val="24"/>
          <w:szCs w:val="24"/>
          <w:lang w:val="sk-SK"/>
        </w:rPr>
        <w:t>n)</w:t>
      </w:r>
      <w:r w:rsidRPr="00A27F3F">
        <w:rPr>
          <w:rFonts w:ascii="Times New Roman" w:hAnsi="Times New Roman" w:cs="Times New Roman"/>
          <w:color w:val="000000" w:themeColor="text1"/>
          <w:sz w:val="24"/>
          <w:szCs w:val="24"/>
          <w:lang w:val="sk-SK"/>
        </w:rPr>
        <w:t xml:space="preserve"> podmienky pripojenia a postup prevádzkovateľa sústavy pri pripojení elektroenergetických zariadení a odberných elektrických zariadení do sústavy.</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689" w:name="3303506"/>
      <w:bookmarkEnd w:id="2689"/>
      <w:r w:rsidRPr="00A27F3F">
        <w:rPr>
          <w:rFonts w:ascii="Times New Roman" w:hAnsi="Times New Roman" w:cs="Times New Roman"/>
          <w:color w:val="000000" w:themeColor="text1"/>
          <w:sz w:val="24"/>
          <w:szCs w:val="24"/>
          <w:lang w:val="sk-SK"/>
        </w:rPr>
        <w:t>§ 96</w:t>
      </w:r>
      <w:r w:rsidRPr="00A27F3F">
        <w:rPr>
          <w:rFonts w:ascii="Times New Roman" w:hAnsi="Times New Roman" w:cs="Times New Roman"/>
          <w:color w:val="000000" w:themeColor="text1"/>
          <w:sz w:val="24"/>
          <w:szCs w:val="24"/>
          <w:lang w:val="sk-SK"/>
        </w:rPr>
        <w:br/>
        <w:t>Prechodné ustanovenia</w:t>
      </w:r>
    </w:p>
    <w:p w:rsidR="00042A7B" w:rsidRPr="00A27F3F" w:rsidRDefault="00E903A1">
      <w:pPr>
        <w:ind w:firstLine="142"/>
        <w:rPr>
          <w:rFonts w:ascii="Times New Roman" w:hAnsi="Times New Roman" w:cs="Times New Roman"/>
          <w:color w:val="000000" w:themeColor="text1"/>
          <w:sz w:val="24"/>
          <w:szCs w:val="24"/>
          <w:lang w:val="sk-SK"/>
        </w:rPr>
      </w:pPr>
      <w:bookmarkStart w:id="2690" w:name="3303508"/>
      <w:bookmarkEnd w:id="269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Povolenia na podnikanie v energetike, potvrdenia o splnení oznamovacej </w:t>
      </w:r>
      <w:proofErr w:type="spellStart"/>
      <w:r w:rsidRPr="00A27F3F">
        <w:rPr>
          <w:rFonts w:ascii="Times New Roman" w:hAnsi="Times New Roman" w:cs="Times New Roman"/>
          <w:color w:val="000000" w:themeColor="text1"/>
          <w:sz w:val="24"/>
          <w:szCs w:val="24"/>
          <w:lang w:val="sk-SK"/>
        </w:rPr>
        <w:t>povinosti</w:t>
      </w:r>
      <w:proofErr w:type="spellEnd"/>
      <w:r w:rsidRPr="00A27F3F">
        <w:rPr>
          <w:rFonts w:ascii="Times New Roman" w:hAnsi="Times New Roman" w:cs="Times New Roman"/>
          <w:color w:val="000000" w:themeColor="text1"/>
          <w:sz w:val="24"/>
          <w:szCs w:val="24"/>
          <w:lang w:val="sk-SK"/>
        </w:rPr>
        <w:t>,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1" w:name="3303509"/>
      <w:bookmarkEnd w:id="269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Konania začaté pred nadobudnutím účinnosti tohto zákona sa dokončia podľa doterajších predpisov. Konanie dokončí orgán príslušný na konanie v čase, keď sa konanie začalo.</w:t>
      </w:r>
    </w:p>
    <w:p w:rsidR="00042A7B" w:rsidRPr="00A27F3F" w:rsidRDefault="00E903A1">
      <w:pPr>
        <w:ind w:firstLine="142"/>
        <w:rPr>
          <w:rFonts w:ascii="Times New Roman" w:hAnsi="Times New Roman" w:cs="Times New Roman"/>
          <w:color w:val="000000" w:themeColor="text1"/>
          <w:sz w:val="24"/>
          <w:szCs w:val="24"/>
          <w:lang w:val="sk-SK"/>
        </w:rPr>
      </w:pPr>
      <w:bookmarkStart w:id="2692" w:name="3303510"/>
      <w:bookmarkEnd w:id="2692"/>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Výkon dozoru začatý pred nadobudnutím účinnosti tohto zákona sa dokončí podľa doterajších predpisov. Dozor dokončí orgán príslušný na výkon dozoru v čase, ak sa výkon dozoru začal.</w:t>
      </w:r>
    </w:p>
    <w:p w:rsidR="00042A7B" w:rsidRPr="00A27F3F" w:rsidRDefault="00E903A1">
      <w:pPr>
        <w:ind w:firstLine="142"/>
        <w:rPr>
          <w:rFonts w:ascii="Times New Roman" w:hAnsi="Times New Roman" w:cs="Times New Roman"/>
          <w:color w:val="000000" w:themeColor="text1"/>
          <w:sz w:val="24"/>
          <w:szCs w:val="24"/>
          <w:lang w:val="sk-SK"/>
        </w:rPr>
      </w:pPr>
      <w:bookmarkStart w:id="2693" w:name="3303511"/>
      <w:bookmarkEnd w:id="269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Oprávnenia k cudzím nehnuteľnostiam, ako aj obmedzenia ich užívania, ktoré vznikli pred účinnosťou tohto zákona, zostávajú nedotknuté, ak tento zákon neustanovuje inak.</w:t>
      </w:r>
    </w:p>
    <w:p w:rsidR="00042A7B" w:rsidRPr="00A27F3F" w:rsidRDefault="00E903A1">
      <w:pPr>
        <w:ind w:firstLine="142"/>
        <w:rPr>
          <w:rFonts w:ascii="Times New Roman" w:hAnsi="Times New Roman" w:cs="Times New Roman"/>
          <w:color w:val="000000" w:themeColor="text1"/>
          <w:sz w:val="24"/>
          <w:szCs w:val="24"/>
          <w:lang w:val="sk-SK"/>
        </w:rPr>
      </w:pPr>
      <w:bookmarkStart w:id="2694" w:name="3303512"/>
      <w:bookmarkEnd w:id="269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Ochranné pásma a bezpečnostné pásma zriadené podľa doterajších predpisov a výnimky z nich zostávajú zachované aj po nadobudnutí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5" w:name="3303513"/>
      <w:bookmarkEnd w:id="269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w:t>
      </w:r>
      <w:proofErr w:type="spellStart"/>
      <w:r w:rsidRPr="00A27F3F">
        <w:rPr>
          <w:rFonts w:ascii="Times New Roman" w:hAnsi="Times New Roman" w:cs="Times New Roman"/>
          <w:color w:val="000000" w:themeColor="text1"/>
          <w:sz w:val="24"/>
          <w:szCs w:val="24"/>
          <w:lang w:val="sk-SK"/>
        </w:rPr>
        <w:t>uplatenie</w:t>
      </w:r>
      <w:proofErr w:type="spellEnd"/>
      <w:r w:rsidRPr="00A27F3F">
        <w:rPr>
          <w:rFonts w:ascii="Times New Roman" w:hAnsi="Times New Roman" w:cs="Times New Roman"/>
          <w:color w:val="000000" w:themeColor="text1"/>
          <w:sz w:val="24"/>
          <w:szCs w:val="24"/>
          <w:lang w:val="sk-SK"/>
        </w:rPr>
        <w:t xml:space="preserve"> nároku na primeranú jednorazovú náhradu pri zákonných vecných bremenách zodpovedajúcich oprávneniam podľa </w:t>
      </w:r>
      <w:hyperlink w:anchor="3301546" w:history="1">
        <w:r w:rsidRPr="00A27F3F">
          <w:rPr>
            <w:rStyle w:val="Hypertextovprepojenie"/>
            <w:rFonts w:ascii="Times New Roman" w:hAnsi="Times New Roman" w:cs="Times New Roman"/>
            <w:color w:val="000000" w:themeColor="text1"/>
            <w:sz w:val="24"/>
            <w:szCs w:val="24"/>
            <w:u w:val="none"/>
            <w:lang w:val="sk-SK"/>
          </w:rPr>
          <w:t>§ 11 ods. 1 písm. f)</w:t>
        </w:r>
      </w:hyperlink>
      <w:r w:rsidRPr="00A27F3F">
        <w:rPr>
          <w:rFonts w:ascii="Times New Roman" w:hAnsi="Times New Roman" w:cs="Times New Roman"/>
          <w:color w:val="000000" w:themeColor="text1"/>
          <w:sz w:val="24"/>
          <w:szCs w:val="24"/>
          <w:lang w:val="sk-SK"/>
        </w:rPr>
        <w:t xml:space="preserve"> a </w:t>
      </w:r>
      <w:hyperlink w:anchor="3301547" w:history="1">
        <w:r w:rsidRPr="00A27F3F">
          <w:rPr>
            <w:rStyle w:val="Hypertextovprepojenie"/>
            <w:rFonts w:ascii="Times New Roman" w:hAnsi="Times New Roman" w:cs="Times New Roman"/>
            <w:color w:val="000000" w:themeColor="text1"/>
            <w:sz w:val="24"/>
            <w:szCs w:val="24"/>
            <w:u w:val="none"/>
            <w:lang w:val="sk-SK"/>
          </w:rPr>
          <w:t>g)</w:t>
        </w:r>
      </w:hyperlink>
      <w:r w:rsidRPr="00A27F3F">
        <w:rPr>
          <w:rFonts w:ascii="Times New Roman" w:hAnsi="Times New Roman" w:cs="Times New Roman"/>
          <w:color w:val="000000" w:themeColor="text1"/>
          <w:sz w:val="24"/>
          <w:szCs w:val="24"/>
          <w:lang w:val="sk-SK"/>
        </w:rPr>
        <w:t xml:space="preserve"> začína plynúť odo dňa vykonania zápisu vecného bremena do katastra nehnuteľností len pri zákonných vecných bremenách, ktoré vznikli po </w:t>
      </w:r>
      <w:r w:rsidRPr="00A27F3F">
        <w:rPr>
          <w:rFonts w:ascii="Times New Roman" w:hAnsi="Times New Roman" w:cs="Times New Roman"/>
          <w:color w:val="000000" w:themeColor="text1"/>
          <w:sz w:val="24"/>
          <w:szCs w:val="24"/>
          <w:lang w:val="sk-SK"/>
        </w:rPr>
        <w:lastRenderedPageBreak/>
        <w:t>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2696" w:name="3303514"/>
      <w:bookmarkEnd w:id="269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3301688" w:history="1">
        <w:r w:rsidRPr="00A27F3F">
          <w:rPr>
            <w:rStyle w:val="Hypertextovprepojenie"/>
            <w:rFonts w:ascii="Times New Roman" w:hAnsi="Times New Roman" w:cs="Times New Roman"/>
            <w:color w:val="000000" w:themeColor="text1"/>
            <w:sz w:val="24"/>
            <w:szCs w:val="24"/>
            <w:u w:val="none"/>
            <w:lang w:val="sk-SK"/>
          </w:rPr>
          <w:t>§ 15 ods. 16</w:t>
        </w:r>
      </w:hyperlink>
      <w:r w:rsidRPr="00A27F3F">
        <w:rPr>
          <w:rFonts w:ascii="Times New Roman" w:hAnsi="Times New Roman" w:cs="Times New Roman"/>
          <w:color w:val="000000" w:themeColor="text1"/>
          <w:sz w:val="24"/>
          <w:szCs w:val="24"/>
          <w:lang w:val="sk-SK"/>
        </w:rPr>
        <w:t xml:space="preserve"> a </w:t>
      </w:r>
      <w:hyperlink w:anchor="3301728" w:history="1">
        <w:r w:rsidRPr="00A27F3F">
          <w:rPr>
            <w:rStyle w:val="Hypertextovprepojenie"/>
            <w:rFonts w:ascii="Times New Roman" w:hAnsi="Times New Roman" w:cs="Times New Roman"/>
            <w:color w:val="000000" w:themeColor="text1"/>
            <w:sz w:val="24"/>
            <w:szCs w:val="24"/>
            <w:u w:val="none"/>
            <w:lang w:val="sk-SK"/>
          </w:rPr>
          <w:t>§ 17 ods. 4 až 6</w:t>
        </w:r>
      </w:hyperlink>
      <w:r w:rsidRPr="00A27F3F">
        <w:rPr>
          <w:rFonts w:ascii="Times New Roman" w:hAnsi="Times New Roman" w:cs="Times New Roman"/>
          <w:color w:val="000000" w:themeColor="text1"/>
          <w:sz w:val="24"/>
          <w:szCs w:val="24"/>
          <w:lang w:val="sk-SK"/>
        </w:rPr>
        <w:t xml:space="preserve">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w:t>
      </w:r>
    </w:p>
    <w:p w:rsidR="00042A7B" w:rsidRPr="00A27F3F" w:rsidRDefault="00E903A1">
      <w:pPr>
        <w:ind w:firstLine="142"/>
        <w:rPr>
          <w:rFonts w:ascii="Times New Roman" w:hAnsi="Times New Roman" w:cs="Times New Roman"/>
          <w:color w:val="000000" w:themeColor="text1"/>
          <w:sz w:val="24"/>
          <w:szCs w:val="24"/>
          <w:lang w:val="sk-SK"/>
        </w:rPr>
      </w:pPr>
      <w:bookmarkStart w:id="2697" w:name="3303515"/>
      <w:bookmarkEnd w:id="269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8" w:name="3303516"/>
      <w:bookmarkEnd w:id="269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w:t>
      </w:r>
      <w:r w:rsidRPr="00A27F3F">
        <w:rPr>
          <w:rFonts w:ascii="Times New Roman" w:hAnsi="Times New Roman" w:cs="Times New Roman"/>
          <w:color w:val="000000" w:themeColor="text1"/>
          <w:sz w:val="24"/>
          <w:szCs w:val="24"/>
          <w:lang w:val="sk-SK"/>
        </w:rPr>
        <w:lastRenderedPageBreak/>
        <w:t>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699" w:name="3303517"/>
      <w:bookmarkEnd w:id="269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rsidR="00042A7B" w:rsidRPr="00A27F3F" w:rsidRDefault="00E903A1">
      <w:pPr>
        <w:ind w:firstLine="142"/>
        <w:rPr>
          <w:rFonts w:ascii="Times New Roman" w:hAnsi="Times New Roman" w:cs="Times New Roman"/>
          <w:color w:val="000000" w:themeColor="text1"/>
          <w:sz w:val="24"/>
          <w:szCs w:val="24"/>
          <w:lang w:val="sk-SK"/>
        </w:rPr>
      </w:pPr>
      <w:bookmarkStart w:id="2700" w:name="3303518"/>
      <w:bookmarkEnd w:id="270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Dodávateľ elektriny a dodávateľ plynu, ktorý poskytuje ku dňu nadobudnutia účinnosti tohto zákona univerzálnu službu, je povinný predložiť úradu obchodné podmienky poskytovania univerzálnej služby podľa § 34 ods. 2 písm. f) tretieho bodu a </w:t>
      </w:r>
      <w:hyperlink w:anchor="3303021" w:history="1">
        <w:r w:rsidRPr="00A27F3F">
          <w:rPr>
            <w:rStyle w:val="Hypertextovprepojenie"/>
            <w:rFonts w:ascii="Times New Roman" w:hAnsi="Times New Roman" w:cs="Times New Roman"/>
            <w:color w:val="000000" w:themeColor="text1"/>
            <w:sz w:val="24"/>
            <w:szCs w:val="24"/>
            <w:u w:val="none"/>
            <w:lang w:val="sk-SK"/>
          </w:rPr>
          <w:t>§ 69 ods. 2 písm. a) tretieho bodu</w:t>
        </w:r>
      </w:hyperlink>
      <w:r w:rsidRPr="00A27F3F">
        <w:rPr>
          <w:rFonts w:ascii="Times New Roman" w:hAnsi="Times New Roman" w:cs="Times New Roman"/>
          <w:color w:val="000000" w:themeColor="text1"/>
          <w:sz w:val="24"/>
          <w:szCs w:val="24"/>
          <w:lang w:val="sk-SK"/>
        </w:rPr>
        <w:t xml:space="preserve">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1" w:name="3303519"/>
      <w:bookmarkEnd w:id="2701"/>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Dodávateľ poslednej inštancie určený podľa doterajších predpisov je dodávateľom poslednej inštancie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2" w:name="3303520"/>
      <w:bookmarkEnd w:id="2702"/>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3" w:name="3303521"/>
      <w:bookmarkEnd w:id="2703"/>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Prevádzkovateľ prenosovej sústavy je povinný zabezpečiť súlad s podmienkami oddelenia prevádzkovateľa prenosovej sústavy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Ustanovenie § 91 ods. 2 písm. a) za porušenie povinností prevádzkovateľa prenosovej sústavy ustanovených v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prenosovej sústavy ustanovených v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prenosovej sústavy sa použijú až do uplynutia šiestich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4" w:name="3303522"/>
      <w:bookmarkEnd w:id="2704"/>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Prevádzkovateľ distribučnej sústavy je povinný zabezpečiť súlad s podmienkami podľa </w:t>
      </w:r>
      <w:hyperlink w:anchor="3302183" w:history="1">
        <w:r w:rsidRPr="00A27F3F">
          <w:rPr>
            <w:rStyle w:val="Hypertextovprepojenie"/>
            <w:rFonts w:ascii="Times New Roman" w:hAnsi="Times New Roman" w:cs="Times New Roman"/>
            <w:color w:val="000000" w:themeColor="text1"/>
            <w:sz w:val="24"/>
            <w:szCs w:val="24"/>
            <w:u w:val="none"/>
            <w:lang w:val="sk-SK"/>
          </w:rPr>
          <w:t>§ 32 ods. 3 písm. e)</w:t>
        </w:r>
      </w:hyperlink>
      <w:r w:rsidRPr="00A27F3F">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3302183" w:history="1">
        <w:r w:rsidRPr="00A27F3F">
          <w:rPr>
            <w:rStyle w:val="Hypertextovprepojenie"/>
            <w:rFonts w:ascii="Times New Roman" w:hAnsi="Times New Roman" w:cs="Times New Roman"/>
            <w:color w:val="000000" w:themeColor="text1"/>
            <w:sz w:val="24"/>
            <w:szCs w:val="24"/>
            <w:u w:val="none"/>
            <w:lang w:val="sk-SK"/>
          </w:rPr>
          <w:t>§ 32 ods. 3 písm. e)</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sústavy sa použijú až do uplynutia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5" w:name="3303523"/>
      <w:bookmarkEnd w:id="2705"/>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týmto nie je dotknutá pôsobnosť úradu podľa </w:t>
      </w:r>
      <w:hyperlink w:anchor="3302589" w:history="1">
        <w:r w:rsidRPr="00A27F3F">
          <w:rPr>
            <w:rStyle w:val="Hypertextovprepojenie"/>
            <w:rFonts w:ascii="Times New Roman" w:hAnsi="Times New Roman" w:cs="Times New Roman"/>
            <w:color w:val="000000" w:themeColor="text1"/>
            <w:sz w:val="24"/>
            <w:szCs w:val="24"/>
            <w:u w:val="none"/>
            <w:lang w:val="sk-SK"/>
          </w:rPr>
          <w:t>§ 52 ods. 3</w:t>
        </w:r>
      </w:hyperlink>
      <w:r w:rsidRPr="00A27F3F">
        <w:rPr>
          <w:rFonts w:ascii="Times New Roman" w:hAnsi="Times New Roman" w:cs="Times New Roman"/>
          <w:color w:val="000000" w:themeColor="text1"/>
          <w:sz w:val="24"/>
          <w:szCs w:val="24"/>
          <w:lang w:val="sk-SK"/>
        </w:rPr>
        <w:t xml:space="preserve"> a </w:t>
      </w:r>
      <w:hyperlink w:anchor="3302592"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618" w:history="1">
        <w:r w:rsidRPr="00A27F3F">
          <w:rPr>
            <w:rStyle w:val="Hypertextovprepojenie"/>
            <w:rFonts w:ascii="Times New Roman" w:hAnsi="Times New Roman" w:cs="Times New Roman"/>
            <w:color w:val="000000" w:themeColor="text1"/>
            <w:sz w:val="24"/>
            <w:szCs w:val="24"/>
            <w:u w:val="none"/>
            <w:lang w:val="sk-SK"/>
          </w:rPr>
          <w:t>§ 53 ods. 6</w:t>
        </w:r>
      </w:hyperlink>
      <w:r w:rsidRPr="00A27F3F">
        <w:rPr>
          <w:rFonts w:ascii="Times New Roman" w:hAnsi="Times New Roman" w:cs="Times New Roman"/>
          <w:color w:val="000000" w:themeColor="text1"/>
          <w:sz w:val="24"/>
          <w:szCs w:val="24"/>
          <w:lang w:val="sk-SK"/>
        </w:rPr>
        <w:t xml:space="preserve">, </w:t>
      </w:r>
      <w:hyperlink w:anchor="3302636" w:history="1">
        <w:r w:rsidRPr="00A27F3F">
          <w:rPr>
            <w:rStyle w:val="Hypertextovprepojenie"/>
            <w:rFonts w:ascii="Times New Roman" w:hAnsi="Times New Roman" w:cs="Times New Roman"/>
            <w:color w:val="000000" w:themeColor="text1"/>
            <w:sz w:val="24"/>
            <w:szCs w:val="24"/>
            <w:u w:val="none"/>
            <w:lang w:val="sk-SK"/>
          </w:rPr>
          <w:t>§ 54 ods. 5</w:t>
        </w:r>
      </w:hyperlink>
      <w:r w:rsidRPr="00A27F3F">
        <w:rPr>
          <w:rFonts w:ascii="Times New Roman" w:hAnsi="Times New Roman" w:cs="Times New Roman"/>
          <w:color w:val="000000" w:themeColor="text1"/>
          <w:sz w:val="24"/>
          <w:szCs w:val="24"/>
          <w:lang w:val="sk-SK"/>
        </w:rPr>
        <w:t xml:space="preserve"> a </w:t>
      </w:r>
      <w:hyperlink w:anchor="3302637" w:history="1">
        <w:r w:rsidRPr="00A27F3F">
          <w:rPr>
            <w:rStyle w:val="Hypertextovprepojenie"/>
            <w:rFonts w:ascii="Times New Roman" w:hAnsi="Times New Roman" w:cs="Times New Roman"/>
            <w:color w:val="000000" w:themeColor="text1"/>
            <w:sz w:val="24"/>
            <w:szCs w:val="24"/>
            <w:u w:val="none"/>
            <w:lang w:val="sk-SK"/>
          </w:rPr>
          <w:t>6</w:t>
        </w:r>
      </w:hyperlink>
      <w:r w:rsidRPr="00A27F3F">
        <w:rPr>
          <w:rFonts w:ascii="Times New Roman" w:hAnsi="Times New Roman" w:cs="Times New Roman"/>
          <w:color w:val="000000" w:themeColor="text1"/>
          <w:sz w:val="24"/>
          <w:szCs w:val="24"/>
          <w:lang w:val="sk-SK"/>
        </w:rPr>
        <w:t xml:space="preserve">, </w:t>
      </w:r>
      <w:hyperlink w:anchor="3302685" w:history="1">
        <w:r w:rsidRPr="00A27F3F">
          <w:rPr>
            <w:rStyle w:val="Hypertextovprepojenie"/>
            <w:rFonts w:ascii="Times New Roman" w:hAnsi="Times New Roman" w:cs="Times New Roman"/>
            <w:color w:val="000000" w:themeColor="text1"/>
            <w:sz w:val="24"/>
            <w:szCs w:val="24"/>
            <w:u w:val="none"/>
            <w:lang w:val="sk-SK"/>
          </w:rPr>
          <w:t>§ 57 ods. 2 písm. c)</w:t>
        </w:r>
      </w:hyperlink>
      <w:r w:rsidRPr="00A27F3F">
        <w:rPr>
          <w:rFonts w:ascii="Times New Roman" w:hAnsi="Times New Roman" w:cs="Times New Roman"/>
          <w:color w:val="000000" w:themeColor="text1"/>
          <w:sz w:val="24"/>
          <w:szCs w:val="24"/>
          <w:lang w:val="sk-SK"/>
        </w:rPr>
        <w:t xml:space="preserve">, </w:t>
      </w:r>
      <w:hyperlink w:anchor="3302701" w:history="1">
        <w:r w:rsidRPr="00A27F3F">
          <w:rPr>
            <w:rStyle w:val="Hypertextovprepojenie"/>
            <w:rFonts w:ascii="Times New Roman" w:hAnsi="Times New Roman" w:cs="Times New Roman"/>
            <w:color w:val="000000" w:themeColor="text1"/>
            <w:sz w:val="24"/>
            <w:szCs w:val="24"/>
            <w:u w:val="none"/>
            <w:lang w:val="sk-SK"/>
          </w:rPr>
          <w:t>§ 58 ods. 3</w:t>
        </w:r>
      </w:hyperlink>
      <w:r w:rsidRPr="00A27F3F">
        <w:rPr>
          <w:rFonts w:ascii="Times New Roman" w:hAnsi="Times New Roman" w:cs="Times New Roman"/>
          <w:color w:val="000000" w:themeColor="text1"/>
          <w:sz w:val="24"/>
          <w:szCs w:val="24"/>
          <w:lang w:val="sk-SK"/>
        </w:rPr>
        <w:t xml:space="preserve">, </w:t>
      </w:r>
      <w:hyperlink w:anchor="3302702" w:history="1">
        <w:r w:rsidRPr="00A27F3F">
          <w:rPr>
            <w:rStyle w:val="Hypertextovprepojenie"/>
            <w:rFonts w:ascii="Times New Roman" w:hAnsi="Times New Roman" w:cs="Times New Roman"/>
            <w:color w:val="000000" w:themeColor="text1"/>
            <w:sz w:val="24"/>
            <w:szCs w:val="24"/>
            <w:u w:val="none"/>
            <w:lang w:val="sk-SK"/>
          </w:rPr>
          <w:t>§ 58 ods. 4</w:t>
        </w:r>
      </w:hyperlink>
      <w:r w:rsidRPr="00A27F3F">
        <w:rPr>
          <w:rFonts w:ascii="Times New Roman" w:hAnsi="Times New Roman" w:cs="Times New Roman"/>
          <w:color w:val="000000" w:themeColor="text1"/>
          <w:sz w:val="24"/>
          <w:szCs w:val="24"/>
          <w:lang w:val="sk-SK"/>
        </w:rPr>
        <w:t xml:space="preserve"> a </w:t>
      </w:r>
      <w:hyperlink w:anchor="3302712" w:history="1">
        <w:r w:rsidRPr="00A27F3F">
          <w:rPr>
            <w:rStyle w:val="Hypertextovprepojenie"/>
            <w:rFonts w:ascii="Times New Roman" w:hAnsi="Times New Roman" w:cs="Times New Roman"/>
            <w:color w:val="000000" w:themeColor="text1"/>
            <w:sz w:val="24"/>
            <w:szCs w:val="24"/>
            <w:u w:val="none"/>
            <w:lang w:val="sk-SK"/>
          </w:rPr>
          <w:t>§ 58 ods. 9</w:t>
        </w:r>
      </w:hyperlink>
      <w:r w:rsidRPr="00A27F3F">
        <w:rPr>
          <w:rFonts w:ascii="Times New Roman" w:hAnsi="Times New Roman" w:cs="Times New Roman"/>
          <w:color w:val="000000" w:themeColor="text1"/>
          <w:sz w:val="24"/>
          <w:szCs w:val="24"/>
          <w:lang w:val="sk-SK"/>
        </w:rPr>
        <w:t xml:space="preserve"> ani pôsobnosť úradu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Ustanovenie </w:t>
      </w:r>
      <w:r w:rsidRPr="00A27F3F">
        <w:rPr>
          <w:rFonts w:ascii="Times New Roman" w:hAnsi="Times New Roman" w:cs="Times New Roman"/>
          <w:color w:val="000000" w:themeColor="text1"/>
          <w:sz w:val="24"/>
          <w:szCs w:val="24"/>
          <w:lang w:val="sk-SK"/>
        </w:rPr>
        <w:lastRenderedPageBreak/>
        <w:t xml:space="preserve">§ 91 ods. 2 písm. a) za porušenie povinností prevádzkovateľa prepravnej siete ustanovených v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prepravnej siete ustanovených v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alebo </w:t>
      </w:r>
      <w:hyperlink w:anchor="3302573" w:history="1">
        <w:r w:rsidRPr="00A27F3F">
          <w:rPr>
            <w:rStyle w:val="Hypertextovprepojenie"/>
            <w:rFonts w:ascii="Times New Roman" w:hAnsi="Times New Roman" w:cs="Times New Roman"/>
            <w:color w:val="000000" w:themeColor="text1"/>
            <w:sz w:val="24"/>
            <w:szCs w:val="24"/>
            <w:u w:val="none"/>
            <w:lang w:val="sk-SK"/>
          </w:rPr>
          <w:t>§ 51 až 60</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prepravnej siete sa použijú až do uplynutia šiestich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6" w:name="3303524"/>
      <w:bookmarkEnd w:id="270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Prevádzkovateľ distribučnej siete je povinný zabezpečiť súlad s podmienkami podľa </w:t>
      </w:r>
      <w:hyperlink w:anchor="3302919" w:history="1">
        <w:r w:rsidRPr="00A27F3F">
          <w:rPr>
            <w:rStyle w:val="Hypertextovprepojenie"/>
            <w:rFonts w:ascii="Times New Roman" w:hAnsi="Times New Roman" w:cs="Times New Roman"/>
            <w:color w:val="000000" w:themeColor="text1"/>
            <w:sz w:val="24"/>
            <w:szCs w:val="24"/>
            <w:u w:val="none"/>
            <w:lang w:val="sk-SK"/>
          </w:rPr>
          <w:t>§ 65 ods. 3 písm. e)</w:t>
        </w:r>
      </w:hyperlink>
      <w:r w:rsidRPr="00A27F3F">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3302919" w:history="1">
        <w:r w:rsidRPr="00A27F3F">
          <w:rPr>
            <w:rStyle w:val="Hypertextovprepojenie"/>
            <w:rFonts w:ascii="Times New Roman" w:hAnsi="Times New Roman" w:cs="Times New Roman"/>
            <w:color w:val="000000" w:themeColor="text1"/>
            <w:sz w:val="24"/>
            <w:szCs w:val="24"/>
            <w:u w:val="none"/>
            <w:lang w:val="sk-SK"/>
          </w:rPr>
          <w:t>§ 65 ods. 3 písm. e)</w:t>
        </w:r>
      </w:hyperlink>
      <w:r w:rsidRPr="00A27F3F">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siete sa použijú až do uplynutia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7" w:name="3303525"/>
      <w:bookmarkEnd w:id="2707"/>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Ustanovenie </w:t>
      </w:r>
      <w:hyperlink w:anchor="3302607" w:history="1">
        <w:r w:rsidRPr="00A27F3F">
          <w:rPr>
            <w:rStyle w:val="Hypertextovprepojenie"/>
            <w:rFonts w:ascii="Times New Roman" w:hAnsi="Times New Roman" w:cs="Times New Roman"/>
            <w:color w:val="000000" w:themeColor="text1"/>
            <w:sz w:val="24"/>
            <w:szCs w:val="24"/>
            <w:u w:val="none"/>
            <w:lang w:val="sk-SK"/>
          </w:rPr>
          <w:t>§ 53 ods. 1</w:t>
        </w:r>
      </w:hyperlink>
      <w:r w:rsidRPr="00A27F3F">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3302615" w:history="1">
        <w:r w:rsidRPr="00A27F3F">
          <w:rPr>
            <w:rStyle w:val="Hypertextovprepojenie"/>
            <w:rFonts w:ascii="Times New Roman" w:hAnsi="Times New Roman" w:cs="Times New Roman"/>
            <w:color w:val="000000" w:themeColor="text1"/>
            <w:sz w:val="24"/>
            <w:szCs w:val="24"/>
            <w:u w:val="none"/>
            <w:lang w:val="sk-SK"/>
          </w:rPr>
          <w:t>§ 53 ods. 5</w:t>
        </w:r>
      </w:hyperlink>
      <w:r w:rsidRPr="00A27F3F">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A27F3F">
          <w:rPr>
            <w:rStyle w:val="Hypertextovprepojenie"/>
            <w:rFonts w:ascii="Times New Roman" w:hAnsi="Times New Roman" w:cs="Times New Roman"/>
            <w:color w:val="000000" w:themeColor="text1"/>
            <w:sz w:val="24"/>
            <w:szCs w:val="24"/>
            <w:u w:val="none"/>
            <w:lang w:val="sk-SK"/>
          </w:rPr>
          <w:t>§ 51 ods. 3 písm. c)</w:t>
        </w:r>
      </w:hyperlink>
      <w:r w:rsidRPr="00A27F3F">
        <w:rPr>
          <w:rFonts w:ascii="Times New Roman" w:hAnsi="Times New Roman" w:cs="Times New Roman"/>
          <w:color w:val="000000" w:themeColor="text1"/>
          <w:sz w:val="24"/>
          <w:szCs w:val="24"/>
          <w:lang w:val="sk-SK"/>
        </w:rPr>
        <w:t xml:space="preserve"> skončil pred uplynutím štyroch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08" w:name="3303526"/>
      <w:bookmarkEnd w:id="2708"/>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Ak prevádzkovateľ prenosovej sústavy alebo prevádzkovateľ prepravnej siete podá návrh na udelenie rozhodnutia o certifikácii podľa osobitného predpisu</w:t>
      </w:r>
      <w:hyperlink w:anchor="3303646" w:history="1">
        <w:r w:rsidRPr="00A27F3F">
          <w:rPr>
            <w:rStyle w:val="Odkaznavysvetlivku"/>
            <w:rFonts w:ascii="Times New Roman" w:hAnsi="Times New Roman" w:cs="Times New Roman"/>
            <w:color w:val="000000" w:themeColor="text1"/>
            <w:sz w:val="24"/>
            <w:szCs w:val="24"/>
            <w:lang w:val="sk-SK"/>
          </w:rPr>
          <w:t>56)</w:t>
        </w:r>
      </w:hyperlink>
      <w:r w:rsidRPr="00A27F3F">
        <w:rPr>
          <w:rFonts w:ascii="Times New Roman" w:hAnsi="Times New Roman" w:cs="Times New Roman"/>
          <w:color w:val="000000" w:themeColor="text1"/>
          <w:sz w:val="24"/>
          <w:szCs w:val="24"/>
          <w:lang w:val="sk-SK"/>
        </w:rPr>
        <w:t xml:space="preserve"> do šiestich mesiacov odo dňa nadobudnutia účinnosti tohto zákona, ustanovenie prvej vety </w:t>
      </w:r>
      <w:hyperlink w:anchor="3302043" w:history="1">
        <w:r w:rsidRPr="00A27F3F">
          <w:rPr>
            <w:rStyle w:val="Hypertextovprepojenie"/>
            <w:rFonts w:ascii="Times New Roman" w:hAnsi="Times New Roman" w:cs="Times New Roman"/>
            <w:color w:val="000000" w:themeColor="text1"/>
            <w:sz w:val="24"/>
            <w:szCs w:val="24"/>
            <w:u w:val="none"/>
            <w:lang w:val="sk-SK"/>
          </w:rPr>
          <w:t>§ 28 ods. 5</w:t>
        </w:r>
      </w:hyperlink>
      <w:r w:rsidRPr="00A27F3F">
        <w:rPr>
          <w:rFonts w:ascii="Times New Roman" w:hAnsi="Times New Roman" w:cs="Times New Roman"/>
          <w:color w:val="000000" w:themeColor="text1"/>
          <w:sz w:val="24"/>
          <w:szCs w:val="24"/>
          <w:lang w:val="sk-SK"/>
        </w:rPr>
        <w:t xml:space="preserve"> alebo prvej vety </w:t>
      </w:r>
      <w:hyperlink w:anchor="3302554" w:history="1">
        <w:r w:rsidRPr="00A27F3F">
          <w:rPr>
            <w:rStyle w:val="Hypertextovprepojenie"/>
            <w:rFonts w:ascii="Times New Roman" w:hAnsi="Times New Roman" w:cs="Times New Roman"/>
            <w:color w:val="000000" w:themeColor="text1"/>
            <w:sz w:val="24"/>
            <w:szCs w:val="24"/>
            <w:u w:val="none"/>
            <w:lang w:val="sk-SK"/>
          </w:rPr>
          <w:t>§ 49 ods. 10</w:t>
        </w:r>
      </w:hyperlink>
      <w:r w:rsidRPr="00A27F3F">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3303647" w:history="1">
        <w:r w:rsidRPr="00A27F3F">
          <w:rPr>
            <w:rStyle w:val="Odkaznavysvetlivku"/>
            <w:rFonts w:ascii="Times New Roman" w:hAnsi="Times New Roman" w:cs="Times New Roman"/>
            <w:color w:val="000000" w:themeColor="text1"/>
            <w:sz w:val="24"/>
            <w:szCs w:val="24"/>
            <w:lang w:val="sk-SK"/>
          </w:rPr>
          <w:t>57)</w:t>
        </w:r>
      </w:hyperlink>
      <w:r w:rsidRPr="00A27F3F">
        <w:rPr>
          <w:rFonts w:ascii="Times New Roman" w:hAnsi="Times New Roman" w:cs="Times New Roman"/>
          <w:color w:val="000000" w:themeColor="text1"/>
          <w:sz w:val="24"/>
          <w:szCs w:val="24"/>
          <w:lang w:val="sk-SK"/>
        </w:rPr>
        <w:t xml:space="preserve"> do 3. marca 2013; ustanovenie druhej vety </w:t>
      </w:r>
      <w:hyperlink w:anchor="3302043" w:history="1">
        <w:r w:rsidRPr="00A27F3F">
          <w:rPr>
            <w:rStyle w:val="Hypertextovprepojenie"/>
            <w:rFonts w:ascii="Times New Roman" w:hAnsi="Times New Roman" w:cs="Times New Roman"/>
            <w:color w:val="000000" w:themeColor="text1"/>
            <w:sz w:val="24"/>
            <w:szCs w:val="24"/>
            <w:u w:val="none"/>
            <w:lang w:val="sk-SK"/>
          </w:rPr>
          <w:t>§ 28 ods. 5</w:t>
        </w:r>
      </w:hyperlink>
      <w:r w:rsidRPr="00A27F3F">
        <w:rPr>
          <w:rFonts w:ascii="Times New Roman" w:hAnsi="Times New Roman" w:cs="Times New Roman"/>
          <w:color w:val="000000" w:themeColor="text1"/>
          <w:sz w:val="24"/>
          <w:szCs w:val="24"/>
          <w:lang w:val="sk-SK"/>
        </w:rPr>
        <w:t xml:space="preserve"> alebo druhej vety </w:t>
      </w:r>
      <w:hyperlink w:anchor="3302554" w:history="1">
        <w:r w:rsidRPr="00A27F3F">
          <w:rPr>
            <w:rStyle w:val="Hypertextovprepojenie"/>
            <w:rFonts w:ascii="Times New Roman" w:hAnsi="Times New Roman" w:cs="Times New Roman"/>
            <w:color w:val="000000" w:themeColor="text1"/>
            <w:sz w:val="24"/>
            <w:szCs w:val="24"/>
            <w:u w:val="none"/>
            <w:lang w:val="sk-SK"/>
          </w:rPr>
          <w:t>§ 49 ods. 10</w:t>
        </w:r>
      </w:hyperlink>
      <w:r w:rsidRPr="00A27F3F">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w:t>
      </w:r>
    </w:p>
    <w:p w:rsidR="00042A7B" w:rsidRPr="00A27F3F" w:rsidRDefault="00E903A1">
      <w:pPr>
        <w:ind w:firstLine="142"/>
        <w:rPr>
          <w:rFonts w:ascii="Times New Roman" w:hAnsi="Times New Roman" w:cs="Times New Roman"/>
          <w:color w:val="000000" w:themeColor="text1"/>
          <w:sz w:val="24"/>
          <w:szCs w:val="24"/>
          <w:lang w:val="sk-SK"/>
        </w:rPr>
      </w:pPr>
      <w:bookmarkStart w:id="2709" w:name="3303527"/>
      <w:bookmarkEnd w:id="2709"/>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Ak dôjde k oddeleniu činnosti podľa </w:t>
      </w:r>
      <w:hyperlink w:anchor="3302067" w:history="1">
        <w:r w:rsidRPr="00A27F3F">
          <w:rPr>
            <w:rStyle w:val="Hypertextovprepojenie"/>
            <w:rFonts w:ascii="Times New Roman" w:hAnsi="Times New Roman" w:cs="Times New Roman"/>
            <w:color w:val="000000" w:themeColor="text1"/>
            <w:sz w:val="24"/>
            <w:szCs w:val="24"/>
            <w:u w:val="none"/>
            <w:lang w:val="sk-SK"/>
          </w:rPr>
          <w:t>§ 30</w:t>
        </w:r>
      </w:hyperlink>
      <w:r w:rsidRPr="00A27F3F">
        <w:rPr>
          <w:rFonts w:ascii="Times New Roman" w:hAnsi="Times New Roman" w:cs="Times New Roman"/>
          <w:color w:val="000000" w:themeColor="text1"/>
          <w:sz w:val="24"/>
          <w:szCs w:val="24"/>
          <w:lang w:val="sk-SK"/>
        </w:rPr>
        <w:t xml:space="preserve"> alebo </w:t>
      </w:r>
      <w:hyperlink w:anchor="3302555" w:history="1">
        <w:r w:rsidRPr="00A27F3F">
          <w:rPr>
            <w:rStyle w:val="Hypertextovprepojenie"/>
            <w:rFonts w:ascii="Times New Roman" w:hAnsi="Times New Roman" w:cs="Times New Roman"/>
            <w:color w:val="000000" w:themeColor="text1"/>
            <w:sz w:val="24"/>
            <w:szCs w:val="24"/>
            <w:u w:val="none"/>
            <w:lang w:val="sk-SK"/>
          </w:rPr>
          <w:t>§ 50</w:t>
        </w:r>
      </w:hyperlink>
      <w:r w:rsidRPr="00A27F3F">
        <w:rPr>
          <w:rFonts w:ascii="Times New Roman" w:hAnsi="Times New Roman" w:cs="Times New Roman"/>
          <w:color w:val="000000" w:themeColor="text1"/>
          <w:sz w:val="24"/>
          <w:szCs w:val="24"/>
          <w:lang w:val="sk-SK"/>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w:t>
      </w:r>
      <w:hyperlink w:anchor="3301494" w:history="1">
        <w:r w:rsidRPr="00A27F3F">
          <w:rPr>
            <w:rStyle w:val="Hypertextovprepojenie"/>
            <w:rFonts w:ascii="Times New Roman" w:hAnsi="Times New Roman" w:cs="Times New Roman"/>
            <w:color w:val="000000" w:themeColor="text1"/>
            <w:sz w:val="24"/>
            <w:szCs w:val="24"/>
            <w:u w:val="none"/>
            <w:lang w:val="sk-SK"/>
          </w:rPr>
          <w:t>§ 7 ods. 3</w:t>
        </w:r>
      </w:hyperlink>
      <w:r w:rsidRPr="00A27F3F">
        <w:rPr>
          <w:rFonts w:ascii="Times New Roman" w:hAnsi="Times New Roman" w:cs="Times New Roman"/>
          <w:color w:val="000000" w:themeColor="text1"/>
          <w:sz w:val="24"/>
          <w:szCs w:val="24"/>
          <w:lang w:val="sk-SK"/>
        </w:rPr>
        <w:t xml:space="preserve"> sa v takom prípade do šiestich mesiacov odo dňa nadobudnutia účinnosti tohto zákona nepoužije.</w:t>
      </w:r>
    </w:p>
    <w:p w:rsidR="00042A7B" w:rsidRPr="00A27F3F" w:rsidRDefault="00E903A1">
      <w:pPr>
        <w:ind w:firstLine="142"/>
        <w:rPr>
          <w:rFonts w:ascii="Times New Roman" w:hAnsi="Times New Roman" w:cs="Times New Roman"/>
          <w:color w:val="000000" w:themeColor="text1"/>
          <w:sz w:val="24"/>
          <w:szCs w:val="24"/>
          <w:lang w:val="sk-SK"/>
        </w:rPr>
      </w:pPr>
      <w:bookmarkStart w:id="2710" w:name="3303528"/>
      <w:bookmarkEnd w:id="2710"/>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zmluvy podľa </w:t>
      </w:r>
      <w:hyperlink w:anchor="3302172" w:history="1">
        <w:r w:rsidRPr="00A27F3F">
          <w:rPr>
            <w:rStyle w:val="Hypertextovprepojenie"/>
            <w:rFonts w:ascii="Times New Roman" w:hAnsi="Times New Roman" w:cs="Times New Roman"/>
            <w:color w:val="000000" w:themeColor="text1"/>
            <w:sz w:val="24"/>
            <w:szCs w:val="24"/>
            <w:u w:val="none"/>
            <w:lang w:val="sk-SK"/>
          </w:rPr>
          <w:t>§ 31 ods. 10</w:t>
        </w:r>
      </w:hyperlink>
      <w:r w:rsidRPr="00A27F3F">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1" w:name="3303529"/>
      <w:bookmarkEnd w:id="2711"/>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3302905" w:history="1">
        <w:r w:rsidRPr="00A27F3F">
          <w:rPr>
            <w:rStyle w:val="Hypertextovprepojenie"/>
            <w:rFonts w:ascii="Times New Roman" w:hAnsi="Times New Roman" w:cs="Times New Roman"/>
            <w:color w:val="000000" w:themeColor="text1"/>
            <w:sz w:val="24"/>
            <w:szCs w:val="24"/>
            <w:u w:val="none"/>
            <w:lang w:val="sk-SK"/>
          </w:rPr>
          <w:t>§ 64 ods. 11</w:t>
        </w:r>
      </w:hyperlink>
      <w:r w:rsidRPr="00A27F3F">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2" w:name="3303530"/>
      <w:bookmarkEnd w:id="2712"/>
      <w:r w:rsidRPr="00A27F3F">
        <w:rPr>
          <w:rFonts w:ascii="Times New Roman" w:hAnsi="Times New Roman" w:cs="Times New Roman"/>
          <w:b/>
          <w:color w:val="000000" w:themeColor="text1"/>
          <w:sz w:val="24"/>
          <w:szCs w:val="24"/>
          <w:lang w:val="sk-SK"/>
        </w:rPr>
        <w:lastRenderedPageBreak/>
        <w:t>(23)</w:t>
      </w:r>
      <w:r w:rsidRPr="00A27F3F">
        <w:rPr>
          <w:rFonts w:ascii="Times New Roman" w:hAnsi="Times New Roman" w:cs="Times New Roman"/>
          <w:color w:val="000000" w:themeColor="text1"/>
          <w:sz w:val="24"/>
          <w:szCs w:val="24"/>
          <w:lang w:val="sk-SK"/>
        </w:rPr>
        <w:t xml:space="preserve">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3" w:name="3303531"/>
      <w:bookmarkEnd w:id="2713"/>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Ak ministerstvo uloží prevádzkovateľovi sústavy povinnosť zaviesť inteligentné meracie systémy podľa </w:t>
      </w:r>
      <w:hyperlink w:anchor="3302400" w:history="1">
        <w:r w:rsidRPr="00A27F3F">
          <w:rPr>
            <w:rStyle w:val="Hypertextovprepojenie"/>
            <w:rFonts w:ascii="Times New Roman" w:hAnsi="Times New Roman" w:cs="Times New Roman"/>
            <w:color w:val="000000" w:themeColor="text1"/>
            <w:sz w:val="24"/>
            <w:szCs w:val="24"/>
            <w:u w:val="none"/>
            <w:lang w:val="sk-SK"/>
          </w:rPr>
          <w:t>§ 42 ods. 2</w:t>
        </w:r>
      </w:hyperlink>
      <w:r w:rsidRPr="00A27F3F">
        <w:rPr>
          <w:rFonts w:ascii="Times New Roman" w:hAnsi="Times New Roman" w:cs="Times New Roman"/>
          <w:color w:val="000000" w:themeColor="text1"/>
          <w:sz w:val="24"/>
          <w:szCs w:val="24"/>
          <w:lang w:val="sk-SK"/>
        </w:rPr>
        <w:t xml:space="preserve"> do minimálne 80 percent odberných miest určených kategórií koncových odberateľov elektriny, prevádzkovateľ sústavy je povinný ich zaviesť do 31. decembra 2020.</w:t>
      </w:r>
    </w:p>
    <w:p w:rsidR="00042A7B" w:rsidRPr="00A27F3F" w:rsidRDefault="00E903A1">
      <w:pPr>
        <w:ind w:firstLine="142"/>
        <w:rPr>
          <w:rFonts w:ascii="Times New Roman" w:hAnsi="Times New Roman" w:cs="Times New Roman"/>
          <w:color w:val="000000" w:themeColor="text1"/>
          <w:sz w:val="24"/>
          <w:szCs w:val="24"/>
          <w:lang w:val="sk-SK"/>
        </w:rPr>
      </w:pPr>
      <w:bookmarkStart w:id="2714" w:name="3303532"/>
      <w:bookmarkEnd w:id="2714"/>
      <w:r w:rsidRPr="00A27F3F">
        <w:rPr>
          <w:rFonts w:ascii="Times New Roman" w:hAnsi="Times New Roman" w:cs="Times New Roman"/>
          <w:b/>
          <w:color w:val="000000" w:themeColor="text1"/>
          <w:sz w:val="24"/>
          <w:szCs w:val="24"/>
          <w:lang w:val="sk-SK"/>
        </w:rPr>
        <w:t>(25)</w:t>
      </w:r>
      <w:r w:rsidRPr="00A27F3F">
        <w:rPr>
          <w:rFonts w:ascii="Times New Roman" w:hAnsi="Times New Roman" w:cs="Times New Roman"/>
          <w:color w:val="000000" w:themeColor="text1"/>
          <w:sz w:val="24"/>
          <w:szCs w:val="24"/>
          <w:lang w:val="sk-SK"/>
        </w:rPr>
        <w:t xml:space="preserve">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rsidR="00042A7B" w:rsidRPr="00A27F3F" w:rsidRDefault="00E903A1">
      <w:pPr>
        <w:ind w:firstLine="142"/>
        <w:rPr>
          <w:rFonts w:ascii="Times New Roman" w:hAnsi="Times New Roman" w:cs="Times New Roman"/>
          <w:color w:val="000000" w:themeColor="text1"/>
          <w:sz w:val="24"/>
          <w:szCs w:val="24"/>
          <w:lang w:val="sk-SK"/>
        </w:rPr>
      </w:pPr>
      <w:bookmarkStart w:id="2715" w:name="3303533"/>
      <w:bookmarkEnd w:id="2715"/>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6" w:name="3303534"/>
      <w:bookmarkEnd w:id="2716"/>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Výrobca elektriny je povinný pri zariadeniach na výrobu elektriny uvedených do prevádzky pred účinnosťou tohto zákona zabezpečiť meranie vyrobenej elektriny v súlade s </w:t>
      </w:r>
      <w:hyperlink w:anchor="3302386" w:history="1">
        <w:r w:rsidRPr="00A27F3F">
          <w:rPr>
            <w:rStyle w:val="Hypertextovprepojenie"/>
            <w:rFonts w:ascii="Times New Roman" w:hAnsi="Times New Roman" w:cs="Times New Roman"/>
            <w:color w:val="000000" w:themeColor="text1"/>
            <w:sz w:val="24"/>
            <w:szCs w:val="24"/>
            <w:u w:val="none"/>
            <w:lang w:val="sk-SK"/>
          </w:rPr>
          <w:t>§ 41 ods. 3</w:t>
        </w:r>
      </w:hyperlink>
      <w:r w:rsidRPr="00A27F3F">
        <w:rPr>
          <w:rFonts w:ascii="Times New Roman" w:hAnsi="Times New Roman" w:cs="Times New Roman"/>
          <w:color w:val="000000" w:themeColor="text1"/>
          <w:sz w:val="24"/>
          <w:szCs w:val="24"/>
          <w:lang w:val="sk-SK"/>
        </w:rPr>
        <w:t xml:space="preserve"> do 24 mesiacov odo dňa nadobudnutia účinnosti tohto zákona.</w:t>
      </w:r>
    </w:p>
    <w:p w:rsidR="00042A7B" w:rsidRPr="00A27F3F" w:rsidRDefault="00E903A1">
      <w:pPr>
        <w:ind w:firstLine="142"/>
        <w:rPr>
          <w:rFonts w:ascii="Times New Roman" w:hAnsi="Times New Roman" w:cs="Times New Roman"/>
          <w:color w:val="000000" w:themeColor="text1"/>
          <w:sz w:val="24"/>
          <w:szCs w:val="24"/>
          <w:lang w:val="sk-SK"/>
        </w:rPr>
      </w:pPr>
      <w:bookmarkStart w:id="2717" w:name="3303535"/>
      <w:bookmarkEnd w:id="2717"/>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Do nadobudnutia účinnosti všeobecne záväzných právnych predpisov vydaných na základe tohto zákona zostávajú v platnosti a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718" w:name="3303536"/>
      <w:bookmarkEnd w:id="2718"/>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29" w:history="1">
        <w:r w:rsidRPr="00A27F3F">
          <w:rPr>
            <w:rStyle w:val="Hypertextovprepojenie"/>
            <w:rFonts w:ascii="Times New Roman" w:hAnsi="Times New Roman" w:cs="Times New Roman"/>
            <w:color w:val="000000" w:themeColor="text1"/>
            <w:sz w:val="24"/>
            <w:szCs w:val="24"/>
            <w:u w:val="none"/>
            <w:lang w:val="sk-SK"/>
          </w:rPr>
          <w:t>208/2008 Z. z.</w:t>
        </w:r>
      </w:hyperlink>
      <w:r w:rsidRPr="00A27F3F">
        <w:rPr>
          <w:rFonts w:ascii="Times New Roman" w:hAnsi="Times New Roman" w:cs="Times New Roman"/>
          <w:color w:val="000000" w:themeColor="text1"/>
          <w:sz w:val="24"/>
          <w:szCs w:val="24"/>
          <w:lang w:val="sk-SK"/>
        </w:rPr>
        <w:t>, ktorou sa ustanovujú podrobnosti žiadosti a zoznam dokumentov na udelenie výnimky z povinnosti zabezpečiť prístup tretích strán do siete a zásobníka pre nové významné plynárenské zariadenie alebo zrekonštruované plynárenské zariadenie,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19" w:name="3303537"/>
      <w:bookmarkEnd w:id="2719"/>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30" w:history="1">
        <w:r w:rsidRPr="00A27F3F">
          <w:rPr>
            <w:rStyle w:val="Hypertextovprepojenie"/>
            <w:rFonts w:ascii="Times New Roman" w:hAnsi="Times New Roman" w:cs="Times New Roman"/>
            <w:color w:val="000000" w:themeColor="text1"/>
            <w:sz w:val="24"/>
            <w:szCs w:val="24"/>
            <w:u w:val="none"/>
            <w:lang w:val="sk-SK"/>
          </w:rPr>
          <w:t>415/2008 Z. z.</w:t>
        </w:r>
      </w:hyperlink>
      <w:r w:rsidRPr="00A27F3F">
        <w:rPr>
          <w:rFonts w:ascii="Times New Roman" w:hAnsi="Times New Roman" w:cs="Times New Roman"/>
          <w:color w:val="000000" w:themeColor="text1"/>
          <w:sz w:val="24"/>
          <w:szCs w:val="24"/>
          <w:lang w:val="sk-SK"/>
        </w:rPr>
        <w:t xml:space="preserve"> o spôsobe vedenia oddelenej evidencie skutočností, ktoré sú predmetom účtovníctva, o spôsobe vedenia oddelenej evidencie nákladov, výnosov, aktív a pasív a predkladaní výstupov z oddelenej evidencie,</w:t>
      </w:r>
    </w:p>
    <w:p w:rsidR="00042A7B" w:rsidRPr="00A27F3F" w:rsidRDefault="00E903A1">
      <w:pPr>
        <w:ind w:left="568" w:hanging="284"/>
        <w:rPr>
          <w:rFonts w:ascii="Times New Roman" w:hAnsi="Times New Roman" w:cs="Times New Roman"/>
          <w:color w:val="000000" w:themeColor="text1"/>
          <w:sz w:val="24"/>
          <w:szCs w:val="24"/>
          <w:lang w:val="sk-SK"/>
        </w:rPr>
      </w:pPr>
      <w:bookmarkStart w:id="2720" w:name="3303538"/>
      <w:bookmarkEnd w:id="2720"/>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1" w:history="1">
        <w:r w:rsidRPr="00A27F3F">
          <w:rPr>
            <w:rStyle w:val="Hypertextovprepojenie"/>
            <w:rFonts w:ascii="Times New Roman" w:hAnsi="Times New Roman" w:cs="Times New Roman"/>
            <w:color w:val="000000" w:themeColor="text1"/>
            <w:sz w:val="24"/>
            <w:szCs w:val="24"/>
            <w:u w:val="none"/>
            <w:lang w:val="sk-SK"/>
          </w:rPr>
          <w:t>459/2008 Z. z.</w:t>
        </w:r>
      </w:hyperlink>
      <w:r w:rsidRPr="00A27F3F">
        <w:rPr>
          <w:rFonts w:ascii="Times New Roman" w:hAnsi="Times New Roman" w:cs="Times New Roman"/>
          <w:color w:val="000000" w:themeColor="text1"/>
          <w:sz w:val="24"/>
          <w:szCs w:val="24"/>
          <w:lang w:val="sk-SK"/>
        </w:rPr>
        <w:t>, ktorou sa ustanovujú podrobnosti o postupe pri vyhlasovaní stavu núdze, o vyhlasovaní obmedzujúcich opatrení pri stave núdze a o opatreniach zameraných na odstránenie stavu núdze v znení vyhlášky Ministerstva hospodárstva Slovenskej republiky č. 447/2009 Z. z.</w:t>
      </w:r>
    </w:p>
    <w:p w:rsidR="00042A7B" w:rsidRPr="00A27F3F" w:rsidRDefault="00E903A1">
      <w:pPr>
        <w:ind w:firstLine="142"/>
        <w:rPr>
          <w:rFonts w:ascii="Times New Roman" w:hAnsi="Times New Roman" w:cs="Times New Roman"/>
          <w:color w:val="000000" w:themeColor="text1"/>
          <w:sz w:val="24"/>
          <w:szCs w:val="24"/>
          <w:lang w:val="sk-SK"/>
        </w:rPr>
      </w:pPr>
      <w:bookmarkStart w:id="2721" w:name="3303539"/>
      <w:bookmarkEnd w:id="2721"/>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Ministerstvo vydá všeobecne záväzné právne predpisy podľa </w:t>
      </w:r>
      <w:hyperlink w:anchor="3303475" w:history="1">
        <w:r w:rsidRPr="00A27F3F">
          <w:rPr>
            <w:rStyle w:val="Hypertextovprepojenie"/>
            <w:rFonts w:ascii="Times New Roman" w:hAnsi="Times New Roman" w:cs="Times New Roman"/>
            <w:color w:val="000000" w:themeColor="text1"/>
            <w:sz w:val="24"/>
            <w:szCs w:val="24"/>
            <w:u w:val="none"/>
            <w:lang w:val="sk-SK"/>
          </w:rPr>
          <w:t>§ 95 ods. 1 písm. d)</w:t>
        </w:r>
      </w:hyperlink>
      <w:r w:rsidRPr="00A27F3F">
        <w:rPr>
          <w:rFonts w:ascii="Times New Roman" w:hAnsi="Times New Roman" w:cs="Times New Roman"/>
          <w:color w:val="000000" w:themeColor="text1"/>
          <w:sz w:val="24"/>
          <w:szCs w:val="24"/>
          <w:lang w:val="sk-SK"/>
        </w:rPr>
        <w:t xml:space="preserve"> a </w:t>
      </w:r>
      <w:hyperlink w:anchor="3303476" w:history="1">
        <w:r w:rsidRPr="00A27F3F">
          <w:rPr>
            <w:rStyle w:val="Hypertextovprepojenie"/>
            <w:rFonts w:ascii="Times New Roman" w:hAnsi="Times New Roman" w:cs="Times New Roman"/>
            <w:color w:val="000000" w:themeColor="text1"/>
            <w:sz w:val="24"/>
            <w:szCs w:val="24"/>
            <w:u w:val="none"/>
            <w:lang w:val="sk-SK"/>
          </w:rPr>
          <w:t>e)</w:t>
        </w:r>
      </w:hyperlink>
      <w:r w:rsidRPr="00A27F3F">
        <w:rPr>
          <w:rFonts w:ascii="Times New Roman" w:hAnsi="Times New Roman" w:cs="Times New Roman"/>
          <w:color w:val="000000" w:themeColor="text1"/>
          <w:sz w:val="24"/>
          <w:szCs w:val="24"/>
          <w:lang w:val="sk-SK"/>
        </w:rPr>
        <w:t xml:space="preserve"> do 31. decembra 2012.</w:t>
      </w:r>
    </w:p>
    <w:p w:rsidR="00042A7B" w:rsidRPr="00A27F3F" w:rsidRDefault="00E903A1">
      <w:pPr>
        <w:ind w:firstLine="142"/>
        <w:rPr>
          <w:rFonts w:ascii="Times New Roman" w:hAnsi="Times New Roman" w:cs="Times New Roman"/>
          <w:color w:val="000000" w:themeColor="text1"/>
          <w:sz w:val="24"/>
          <w:szCs w:val="24"/>
          <w:lang w:val="sk-SK"/>
        </w:rPr>
      </w:pPr>
      <w:bookmarkStart w:id="2722" w:name="3303540"/>
      <w:bookmarkEnd w:id="2722"/>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Úrad vydá všeobecne záväzné právne predpisy podľa </w:t>
      </w:r>
      <w:hyperlink w:anchor="3303497" w:history="1">
        <w:r w:rsidRPr="00A27F3F">
          <w:rPr>
            <w:rStyle w:val="Hypertextovprepojenie"/>
            <w:rFonts w:ascii="Times New Roman" w:hAnsi="Times New Roman" w:cs="Times New Roman"/>
            <w:color w:val="000000" w:themeColor="text1"/>
            <w:sz w:val="24"/>
            <w:szCs w:val="24"/>
            <w:u w:val="none"/>
            <w:lang w:val="sk-SK"/>
          </w:rPr>
          <w:t>§ 95 ods. 2 písm. a)</w:t>
        </w:r>
      </w:hyperlink>
      <w:r w:rsidRPr="00A27F3F">
        <w:rPr>
          <w:rFonts w:ascii="Times New Roman" w:hAnsi="Times New Roman" w:cs="Times New Roman"/>
          <w:color w:val="000000" w:themeColor="text1"/>
          <w:sz w:val="24"/>
          <w:szCs w:val="24"/>
          <w:lang w:val="sk-SK"/>
        </w:rPr>
        <w:t xml:space="preserve"> a </w:t>
      </w:r>
      <w:hyperlink w:anchor="3303504" w:history="1">
        <w:r w:rsidRPr="00A27F3F">
          <w:rPr>
            <w:rStyle w:val="Hypertextovprepojenie"/>
            <w:rFonts w:ascii="Times New Roman" w:hAnsi="Times New Roman" w:cs="Times New Roman"/>
            <w:color w:val="000000" w:themeColor="text1"/>
            <w:sz w:val="24"/>
            <w:szCs w:val="24"/>
            <w:u w:val="none"/>
            <w:lang w:val="sk-SK"/>
          </w:rPr>
          <w:t>h)</w:t>
        </w:r>
      </w:hyperlink>
      <w:r w:rsidRPr="00A27F3F">
        <w:rPr>
          <w:rFonts w:ascii="Times New Roman" w:hAnsi="Times New Roman" w:cs="Times New Roman"/>
          <w:color w:val="000000" w:themeColor="text1"/>
          <w:sz w:val="24"/>
          <w:szCs w:val="24"/>
          <w:lang w:val="sk-SK"/>
        </w:rPr>
        <w:t xml:space="preserve"> do 31. decembra 2012.</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23" w:name="3581618"/>
      <w:bookmarkEnd w:id="2723"/>
      <w:r w:rsidRPr="00A27F3F">
        <w:rPr>
          <w:rFonts w:ascii="Times New Roman" w:hAnsi="Times New Roman" w:cs="Times New Roman"/>
          <w:color w:val="000000" w:themeColor="text1"/>
          <w:sz w:val="24"/>
          <w:szCs w:val="24"/>
          <w:lang w:val="sk-SK"/>
        </w:rPr>
        <w:t>§ 96a</w:t>
      </w:r>
      <w:r w:rsidRPr="00A27F3F">
        <w:rPr>
          <w:rFonts w:ascii="Times New Roman" w:hAnsi="Times New Roman" w:cs="Times New Roman"/>
          <w:color w:val="000000" w:themeColor="text1"/>
          <w:sz w:val="24"/>
          <w:szCs w:val="24"/>
          <w:lang w:val="sk-SK"/>
        </w:rPr>
        <w:br/>
        <w:t>Prechodné ustanovenia účinné od 1. mája 2014</w:t>
      </w:r>
    </w:p>
    <w:p w:rsidR="00042A7B" w:rsidRPr="00A27F3F" w:rsidRDefault="00E903A1">
      <w:pPr>
        <w:ind w:firstLine="142"/>
        <w:rPr>
          <w:rFonts w:ascii="Times New Roman" w:hAnsi="Times New Roman" w:cs="Times New Roman"/>
          <w:color w:val="000000" w:themeColor="text1"/>
          <w:sz w:val="24"/>
          <w:szCs w:val="24"/>
          <w:lang w:val="sk-SK"/>
        </w:rPr>
      </w:pPr>
      <w:bookmarkStart w:id="2724" w:name="3581620"/>
      <w:bookmarkEnd w:id="2724"/>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Pôsobnosť Štátnej energetickej inšpekcie podľa právnych predpisov účinných do 30. apríla 2014 prechádza dňom 1. mája na Slovenskú obchodnú inšpekciu.</w:t>
      </w:r>
    </w:p>
    <w:p w:rsidR="00042A7B" w:rsidRPr="00A27F3F" w:rsidRDefault="00E903A1">
      <w:pPr>
        <w:ind w:firstLine="142"/>
        <w:rPr>
          <w:rFonts w:ascii="Times New Roman" w:hAnsi="Times New Roman" w:cs="Times New Roman"/>
          <w:color w:val="000000" w:themeColor="text1"/>
          <w:sz w:val="24"/>
          <w:szCs w:val="24"/>
          <w:lang w:val="sk-SK"/>
        </w:rPr>
      </w:pPr>
      <w:bookmarkStart w:id="2725" w:name="3581621"/>
      <w:bookmarkEnd w:id="2725"/>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Ak sa vo všeobecne záväzných právnych predpisoch okrem prechodných ustanovení používa pojem „Štátna energetická inšpekcia“ vo všetkých tvaroch, rozumie sa tým „Slovenská obchodná inšpekcia“ v príslušnom tvare.</w:t>
      </w:r>
    </w:p>
    <w:p w:rsidR="00042A7B" w:rsidRPr="00A27F3F" w:rsidRDefault="00E903A1">
      <w:pPr>
        <w:ind w:firstLine="142"/>
        <w:rPr>
          <w:rFonts w:ascii="Times New Roman" w:hAnsi="Times New Roman" w:cs="Times New Roman"/>
          <w:color w:val="000000" w:themeColor="text1"/>
          <w:sz w:val="24"/>
          <w:szCs w:val="24"/>
          <w:lang w:val="sk-SK"/>
        </w:rPr>
      </w:pPr>
      <w:bookmarkStart w:id="2726" w:name="3581622"/>
      <w:bookmarkEnd w:id="2726"/>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Ak sa vo všeobecne záväzných právnych predpisoch okrem prechodných ustanovení používa pojem „krajský inšpektorát“ vo všetkých tvaroch, rozumie sa tým „inšpektorát Slovenskej obchodnej inšpekcie“ v príslušnom tvare.</w:t>
      </w:r>
    </w:p>
    <w:p w:rsidR="00042A7B" w:rsidRPr="00A27F3F" w:rsidRDefault="00E903A1">
      <w:pPr>
        <w:ind w:firstLine="142"/>
        <w:rPr>
          <w:rFonts w:ascii="Times New Roman" w:hAnsi="Times New Roman" w:cs="Times New Roman"/>
          <w:color w:val="000000" w:themeColor="text1"/>
          <w:sz w:val="24"/>
          <w:szCs w:val="24"/>
          <w:lang w:val="sk-SK"/>
        </w:rPr>
      </w:pPr>
      <w:bookmarkStart w:id="2727" w:name="3581623"/>
      <w:bookmarkEnd w:id="2727"/>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Práva a povinnosti vyplývajúce zo štátnozamestnaneckých vzťahov, pracovnoprávnych vzťahov, majetkovoprávnych vzťahov a iných právnych vzťahov prechádzajú od 1. mája 2014 zo Štátnej energetickej inšpekcie na Slovenskú obchodnú inšpekciu.</w:t>
      </w:r>
    </w:p>
    <w:p w:rsidR="00042A7B" w:rsidRPr="00A27F3F" w:rsidRDefault="00E903A1">
      <w:pPr>
        <w:ind w:firstLine="142"/>
        <w:rPr>
          <w:rFonts w:ascii="Times New Roman" w:hAnsi="Times New Roman" w:cs="Times New Roman"/>
          <w:color w:val="000000" w:themeColor="text1"/>
          <w:sz w:val="24"/>
          <w:szCs w:val="24"/>
          <w:lang w:val="sk-SK"/>
        </w:rPr>
      </w:pPr>
      <w:bookmarkStart w:id="2728" w:name="3581624"/>
      <w:bookmarkEnd w:id="2728"/>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 súvislosti s prechodom kompetencií na úseku energetiky vykonáva Slovenská obchodná inšpekcia štátny dozor a kontrolu nad podnikaním v energetike podľa osobitného predpisu.</w:t>
      </w:r>
      <w:hyperlink w:anchor="3581645" w:history="1">
        <w:r w:rsidRPr="00A27F3F">
          <w:rPr>
            <w:rStyle w:val="Odkaznavysvetlivku"/>
            <w:rFonts w:ascii="Times New Roman" w:hAnsi="Times New Roman" w:cs="Times New Roman"/>
            <w:color w:val="000000" w:themeColor="text1"/>
            <w:sz w:val="24"/>
            <w:szCs w:val="24"/>
            <w:lang w:val="sk-SK"/>
          </w:rPr>
          <w:t>97)</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29" w:name="3581625"/>
      <w:bookmarkEnd w:id="2729"/>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0" w:name="3902611"/>
      <w:bookmarkEnd w:id="2730"/>
      <w:r w:rsidRPr="00A27F3F">
        <w:rPr>
          <w:rFonts w:ascii="Times New Roman" w:hAnsi="Times New Roman" w:cs="Times New Roman"/>
          <w:color w:val="000000" w:themeColor="text1"/>
          <w:sz w:val="24"/>
          <w:szCs w:val="24"/>
          <w:lang w:val="sk-SK"/>
        </w:rPr>
        <w:t>§ 96b</w:t>
      </w:r>
      <w:r w:rsidRPr="00A27F3F">
        <w:rPr>
          <w:rFonts w:ascii="Times New Roman" w:hAnsi="Times New Roman" w:cs="Times New Roman"/>
          <w:color w:val="000000" w:themeColor="text1"/>
          <w:sz w:val="24"/>
          <w:szCs w:val="24"/>
          <w:lang w:val="sk-SK"/>
        </w:rPr>
        <w:br/>
        <w:t>Prechodné ustanovenia účinné od 1. decembra 2014</w:t>
      </w:r>
    </w:p>
    <w:p w:rsidR="00042A7B" w:rsidRPr="00A27F3F" w:rsidRDefault="00E903A1">
      <w:pPr>
        <w:ind w:firstLine="142"/>
        <w:rPr>
          <w:rFonts w:ascii="Times New Roman" w:hAnsi="Times New Roman" w:cs="Times New Roman"/>
          <w:color w:val="000000" w:themeColor="text1"/>
          <w:sz w:val="24"/>
          <w:szCs w:val="24"/>
          <w:lang w:val="sk-SK"/>
        </w:rPr>
      </w:pPr>
      <w:bookmarkStart w:id="2731" w:name="3902613"/>
      <w:bookmarkEnd w:id="2731"/>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Posúdenie súladu investičného zámeru s komplexným posúdením potenciálu využitia systémov centrálneho zásobovania teplom podľa </w:t>
      </w:r>
      <w:hyperlink w:anchor="3902524" w:history="1">
        <w:r w:rsidRPr="00A27F3F">
          <w:rPr>
            <w:rStyle w:val="Hypertextovprepojenie"/>
            <w:rFonts w:ascii="Times New Roman" w:hAnsi="Times New Roman" w:cs="Times New Roman"/>
            <w:color w:val="000000" w:themeColor="text1"/>
            <w:sz w:val="24"/>
            <w:szCs w:val="24"/>
            <w:u w:val="none"/>
            <w:lang w:val="sk-SK"/>
          </w:rPr>
          <w:t>§ 12 ods. 4 písm. b) pätnásteho bodu</w:t>
        </w:r>
      </w:hyperlink>
      <w:r w:rsidRPr="00A27F3F">
        <w:rPr>
          <w:rFonts w:ascii="Times New Roman" w:hAnsi="Times New Roman" w:cs="Times New Roman"/>
          <w:color w:val="000000" w:themeColor="text1"/>
          <w:sz w:val="24"/>
          <w:szCs w:val="24"/>
          <w:lang w:val="sk-SK"/>
        </w:rPr>
        <w:t xml:space="preserve"> nemusí obsahovať žiadosť o vydanie osvedčenia na výstavbu energetického zariadenia doručená ministerstvu do 31. decembra 2015.</w:t>
      </w:r>
    </w:p>
    <w:p w:rsidR="00042A7B" w:rsidRPr="00A27F3F" w:rsidRDefault="00E903A1">
      <w:pPr>
        <w:ind w:firstLine="142"/>
        <w:rPr>
          <w:rFonts w:ascii="Times New Roman" w:hAnsi="Times New Roman" w:cs="Times New Roman"/>
          <w:color w:val="000000" w:themeColor="text1"/>
          <w:sz w:val="24"/>
          <w:szCs w:val="24"/>
          <w:lang w:val="sk-SK"/>
        </w:rPr>
      </w:pPr>
      <w:bookmarkStart w:id="2732" w:name="3902614"/>
      <w:bookmarkEnd w:id="2732"/>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Posúdenie potenciálu energetickej efektívnosti prenosovej sústavy podľa § 28 ods. 4 písm. b), posúdenie potenciálu energetickej efektívnosti distribučnej sústavy podľa § 31 ods. 4 písm. b), posúdenie potenciálu energetickej efektívnosti prepravnej siete podľa </w:t>
      </w:r>
      <w:hyperlink w:anchor="3902564" w:history="1">
        <w:r w:rsidRPr="00A27F3F">
          <w:rPr>
            <w:rStyle w:val="Hypertextovprepojenie"/>
            <w:rFonts w:ascii="Times New Roman" w:hAnsi="Times New Roman" w:cs="Times New Roman"/>
            <w:color w:val="000000" w:themeColor="text1"/>
            <w:sz w:val="24"/>
            <w:szCs w:val="24"/>
            <w:u w:val="none"/>
            <w:lang w:val="sk-SK"/>
          </w:rPr>
          <w:t>§ 49 ods. 11 písm. a)</w:t>
        </w:r>
      </w:hyperlink>
      <w:r w:rsidRPr="00A27F3F">
        <w:rPr>
          <w:rFonts w:ascii="Times New Roman" w:hAnsi="Times New Roman" w:cs="Times New Roman"/>
          <w:color w:val="000000" w:themeColor="text1"/>
          <w:sz w:val="24"/>
          <w:szCs w:val="24"/>
          <w:lang w:val="sk-SK"/>
        </w:rPr>
        <w:t xml:space="preserve">, posúdenie potenciálu energetickej efektívnosti distribučnej siete podľa </w:t>
      </w:r>
      <w:hyperlink w:anchor="3902570" w:history="1">
        <w:r w:rsidRPr="00A27F3F">
          <w:rPr>
            <w:rStyle w:val="Hypertextovprepojenie"/>
            <w:rFonts w:ascii="Times New Roman" w:hAnsi="Times New Roman" w:cs="Times New Roman"/>
            <w:color w:val="000000" w:themeColor="text1"/>
            <w:sz w:val="24"/>
            <w:szCs w:val="24"/>
            <w:u w:val="none"/>
            <w:lang w:val="sk-SK"/>
          </w:rPr>
          <w:t>§ 64 ods. 14</w:t>
        </w:r>
      </w:hyperlink>
      <w:r w:rsidRPr="00A27F3F">
        <w:rPr>
          <w:rFonts w:ascii="Times New Roman" w:hAnsi="Times New Roman" w:cs="Times New Roman"/>
          <w:color w:val="000000" w:themeColor="text1"/>
          <w:sz w:val="24"/>
          <w:szCs w:val="24"/>
          <w:lang w:val="sk-SK"/>
        </w:rPr>
        <w:t xml:space="preserve"> a posúdenie potenciálu energetickej efektívnosti zásobníka podľa </w:t>
      </w:r>
      <w:hyperlink w:anchor="3902577" w:history="1">
        <w:r w:rsidRPr="00A27F3F">
          <w:rPr>
            <w:rStyle w:val="Hypertextovprepojenie"/>
            <w:rFonts w:ascii="Times New Roman" w:hAnsi="Times New Roman" w:cs="Times New Roman"/>
            <w:color w:val="000000" w:themeColor="text1"/>
            <w:sz w:val="24"/>
            <w:szCs w:val="24"/>
            <w:u w:val="none"/>
            <w:lang w:val="sk-SK"/>
          </w:rPr>
          <w:t>§ 67 ods. 11</w:t>
        </w:r>
      </w:hyperlink>
      <w:r w:rsidRPr="00A27F3F">
        <w:rPr>
          <w:rFonts w:ascii="Times New Roman" w:hAnsi="Times New Roman" w:cs="Times New Roman"/>
          <w:color w:val="000000" w:themeColor="text1"/>
          <w:sz w:val="24"/>
          <w:szCs w:val="24"/>
          <w:lang w:val="sk-SK"/>
        </w:rPr>
        <w:t xml:space="preserve"> sa prvýkrát vykoná do 30. júna 2015.</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3" w:name="5971408"/>
      <w:bookmarkEnd w:id="2733"/>
      <w:r w:rsidRPr="00A27F3F">
        <w:rPr>
          <w:rFonts w:ascii="Times New Roman" w:hAnsi="Times New Roman" w:cs="Times New Roman"/>
          <w:color w:val="000000" w:themeColor="text1"/>
          <w:sz w:val="24"/>
          <w:szCs w:val="24"/>
          <w:lang w:val="sk-SK"/>
        </w:rPr>
        <w:t>§ 96c</w:t>
      </w:r>
      <w:r w:rsidRPr="00A27F3F">
        <w:rPr>
          <w:rFonts w:ascii="Times New Roman" w:hAnsi="Times New Roman" w:cs="Times New Roman"/>
          <w:color w:val="000000" w:themeColor="text1"/>
          <w:sz w:val="24"/>
          <w:szCs w:val="24"/>
          <w:lang w:val="sk-SK"/>
        </w:rPr>
        <w:br/>
        <w:t>Prechodné ustanovenie k úprave účinnej od 1. júla 2016</w:t>
      </w:r>
    </w:p>
    <w:p w:rsidR="00042A7B" w:rsidRPr="00A27F3F" w:rsidRDefault="00E903A1">
      <w:pPr>
        <w:ind w:firstLine="142"/>
        <w:rPr>
          <w:rFonts w:ascii="Times New Roman" w:hAnsi="Times New Roman" w:cs="Times New Roman"/>
          <w:color w:val="000000" w:themeColor="text1"/>
          <w:sz w:val="24"/>
          <w:szCs w:val="24"/>
          <w:lang w:val="sk-SK"/>
        </w:rPr>
      </w:pPr>
      <w:bookmarkStart w:id="2734" w:name="5971410"/>
      <w:bookmarkEnd w:id="2734"/>
      <w:r w:rsidRPr="00A27F3F">
        <w:rPr>
          <w:rFonts w:ascii="Times New Roman" w:hAnsi="Times New Roman" w:cs="Times New Roman"/>
          <w:color w:val="000000" w:themeColor="text1"/>
          <w:sz w:val="24"/>
          <w:szCs w:val="24"/>
          <w:lang w:val="sk-SK"/>
        </w:rPr>
        <w:t>V konaní začatom pred 1. júlom 2016, ktoré nebolo právoplatne skončené, sa postupuje podľa predpisov účinných do 30. júna 2016.</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5" w:name="6541789"/>
      <w:bookmarkEnd w:id="2735"/>
      <w:r w:rsidRPr="00A27F3F">
        <w:rPr>
          <w:rFonts w:ascii="Times New Roman" w:hAnsi="Times New Roman" w:cs="Times New Roman"/>
          <w:color w:val="000000" w:themeColor="text1"/>
          <w:sz w:val="24"/>
          <w:szCs w:val="24"/>
          <w:lang w:val="sk-SK"/>
        </w:rPr>
        <w:t>§ 96d</w:t>
      </w:r>
      <w:r w:rsidRPr="00A27F3F">
        <w:rPr>
          <w:rFonts w:ascii="Times New Roman" w:hAnsi="Times New Roman" w:cs="Times New Roman"/>
          <w:color w:val="000000" w:themeColor="text1"/>
          <w:sz w:val="24"/>
          <w:szCs w:val="24"/>
          <w:lang w:val="sk-SK"/>
        </w:rPr>
        <w:br/>
        <w:t>Prechodné ustanovenie k úprave účinnej od 1. februára 2017</w:t>
      </w:r>
    </w:p>
    <w:p w:rsidR="00042A7B" w:rsidRPr="00A27F3F" w:rsidRDefault="00E903A1">
      <w:pPr>
        <w:ind w:firstLine="142"/>
        <w:rPr>
          <w:rFonts w:ascii="Times New Roman" w:hAnsi="Times New Roman" w:cs="Times New Roman"/>
          <w:color w:val="000000" w:themeColor="text1"/>
          <w:sz w:val="24"/>
          <w:szCs w:val="24"/>
          <w:lang w:val="sk-SK"/>
        </w:rPr>
      </w:pPr>
      <w:bookmarkStart w:id="2736" w:name="6541791"/>
      <w:bookmarkEnd w:id="2736"/>
      <w:r w:rsidRPr="00A27F3F">
        <w:rPr>
          <w:rFonts w:ascii="Times New Roman" w:hAnsi="Times New Roman" w:cs="Times New Roman"/>
          <w:color w:val="000000" w:themeColor="text1"/>
          <w:sz w:val="24"/>
          <w:szCs w:val="24"/>
          <w:lang w:val="sk-SK"/>
        </w:rPr>
        <w:t xml:space="preserve">Osoba, ktorá vykonáva činnosť podľa </w:t>
      </w:r>
      <w:hyperlink w:anchor="3301452" w:history="1">
        <w:r w:rsidRPr="00A27F3F">
          <w:rPr>
            <w:rStyle w:val="Hypertextovprepojenie"/>
            <w:rFonts w:ascii="Times New Roman" w:hAnsi="Times New Roman" w:cs="Times New Roman"/>
            <w:color w:val="000000" w:themeColor="text1"/>
            <w:sz w:val="24"/>
            <w:szCs w:val="24"/>
            <w:u w:val="none"/>
            <w:lang w:val="sk-SK"/>
          </w:rPr>
          <w:t>§ 6 ods. 2</w:t>
        </w:r>
      </w:hyperlink>
      <w:r w:rsidRPr="00A27F3F">
        <w:rPr>
          <w:rFonts w:ascii="Times New Roman" w:hAnsi="Times New Roman" w:cs="Times New Roman"/>
          <w:color w:val="000000" w:themeColor="text1"/>
          <w:sz w:val="24"/>
          <w:szCs w:val="24"/>
          <w:lang w:val="sk-SK"/>
        </w:rPr>
        <w:t>, je povinná zapísať sa do registra partnerov verejného sektora najneskôr do 31. júla 2017.</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7" w:name="12212495"/>
      <w:bookmarkEnd w:id="2737"/>
      <w:r w:rsidRPr="00A27F3F">
        <w:rPr>
          <w:rFonts w:ascii="Times New Roman" w:hAnsi="Times New Roman" w:cs="Times New Roman"/>
          <w:color w:val="000000" w:themeColor="text1"/>
          <w:sz w:val="24"/>
          <w:szCs w:val="24"/>
          <w:lang w:val="sk-SK"/>
        </w:rPr>
        <w:t>§ 96e</w:t>
      </w:r>
      <w:r w:rsidRPr="00A27F3F">
        <w:rPr>
          <w:rFonts w:ascii="Times New Roman" w:hAnsi="Times New Roman" w:cs="Times New Roman"/>
          <w:color w:val="000000" w:themeColor="text1"/>
          <w:sz w:val="24"/>
          <w:szCs w:val="24"/>
          <w:lang w:val="sk-SK"/>
        </w:rPr>
        <w:br/>
        <w:t>Prechodné ustanovenie k úpravám účinným od 1. júla 2018</w:t>
      </w:r>
    </w:p>
    <w:p w:rsidR="00042A7B" w:rsidRPr="00A27F3F" w:rsidRDefault="00E903A1">
      <w:pPr>
        <w:ind w:firstLine="142"/>
        <w:rPr>
          <w:rFonts w:ascii="Times New Roman" w:hAnsi="Times New Roman" w:cs="Times New Roman"/>
          <w:color w:val="000000" w:themeColor="text1"/>
          <w:sz w:val="24"/>
          <w:szCs w:val="24"/>
          <w:lang w:val="sk-SK"/>
        </w:rPr>
      </w:pPr>
      <w:bookmarkStart w:id="2738" w:name="12212497"/>
      <w:bookmarkEnd w:id="2738"/>
      <w:r w:rsidRPr="00A27F3F">
        <w:rPr>
          <w:rFonts w:ascii="Times New Roman" w:hAnsi="Times New Roman" w:cs="Times New Roman"/>
          <w:color w:val="000000" w:themeColor="text1"/>
          <w:sz w:val="24"/>
          <w:szCs w:val="24"/>
          <w:lang w:val="sk-SK"/>
        </w:rPr>
        <w:t xml:space="preserve">Odberateľ elektriny, ktorý má do distribučnej sústavy na existujúcom odbernom mieste pripojenú nabíjaciu stanicu s celkovým inštalovaným výkonom nad 100 kW, je povinný oznámiť túto skutočnosť spolu s informáciou o celkovom inštalovanom výkone nabíjacej </w:t>
      </w:r>
      <w:r w:rsidRPr="00A27F3F">
        <w:rPr>
          <w:rFonts w:ascii="Times New Roman" w:hAnsi="Times New Roman" w:cs="Times New Roman"/>
          <w:color w:val="000000" w:themeColor="text1"/>
          <w:sz w:val="24"/>
          <w:szCs w:val="24"/>
          <w:lang w:val="sk-SK"/>
        </w:rPr>
        <w:lastRenderedPageBreak/>
        <w:t>stanice a mieste jej umiestnenia príslušnému prevádzkovateľovi distribučnej sústavy do 1. augusta 2018.</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39" w:name="13546891"/>
      <w:bookmarkEnd w:id="2739"/>
      <w:r w:rsidRPr="00A27F3F">
        <w:rPr>
          <w:rFonts w:ascii="Times New Roman" w:hAnsi="Times New Roman" w:cs="Times New Roman"/>
          <w:color w:val="000000" w:themeColor="text1"/>
          <w:sz w:val="24"/>
          <w:szCs w:val="24"/>
          <w:lang w:val="sk-SK"/>
        </w:rPr>
        <w:t>§ 96f</w:t>
      </w:r>
      <w:r w:rsidRPr="00A27F3F">
        <w:rPr>
          <w:rFonts w:ascii="Times New Roman" w:hAnsi="Times New Roman" w:cs="Times New Roman"/>
          <w:color w:val="000000" w:themeColor="text1"/>
          <w:sz w:val="24"/>
          <w:szCs w:val="24"/>
          <w:lang w:val="sk-SK"/>
        </w:rPr>
        <w:br/>
        <w:t>Prechodné ustanovenia k úpravám účinným od 1. januára 2019</w:t>
      </w:r>
    </w:p>
    <w:p w:rsidR="00042A7B" w:rsidRPr="00A27F3F" w:rsidRDefault="00E903A1">
      <w:pPr>
        <w:ind w:firstLine="142"/>
        <w:rPr>
          <w:rFonts w:ascii="Times New Roman" w:hAnsi="Times New Roman" w:cs="Times New Roman"/>
          <w:color w:val="000000" w:themeColor="text1"/>
          <w:sz w:val="24"/>
          <w:szCs w:val="24"/>
          <w:lang w:val="sk-SK"/>
        </w:rPr>
      </w:pPr>
      <w:bookmarkStart w:id="2740" w:name="13546893"/>
      <w:bookmarkEnd w:id="2740"/>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w:t>
      </w:r>
      <w:hyperlink w:anchor="3301910" w:history="1">
        <w:r w:rsidRPr="00A27F3F">
          <w:rPr>
            <w:rStyle w:val="Hypertextovprepojenie"/>
            <w:rFonts w:ascii="Times New Roman" w:hAnsi="Times New Roman" w:cs="Times New Roman"/>
            <w:color w:val="000000" w:themeColor="text1"/>
            <w:sz w:val="24"/>
            <w:szCs w:val="24"/>
            <w:u w:val="none"/>
            <w:lang w:val="sk-SK"/>
          </w:rPr>
          <w:t>§ 26 ods. 4</w:t>
        </w:r>
      </w:hyperlink>
      <w:r w:rsidRPr="00A27F3F">
        <w:rPr>
          <w:rFonts w:ascii="Times New Roman" w:hAnsi="Times New Roman" w:cs="Times New Roman"/>
          <w:color w:val="000000" w:themeColor="text1"/>
          <w:sz w:val="24"/>
          <w:szCs w:val="24"/>
          <w:lang w:val="sk-SK"/>
        </w:rPr>
        <w:t xml:space="preserve"> alebo </w:t>
      </w:r>
      <w:hyperlink w:anchor="3301911" w:history="1">
        <w:r w:rsidRPr="00A27F3F">
          <w:rPr>
            <w:rStyle w:val="Hypertextovprepojenie"/>
            <w:rFonts w:ascii="Times New Roman" w:hAnsi="Times New Roman" w:cs="Times New Roman"/>
            <w:color w:val="000000" w:themeColor="text1"/>
            <w:sz w:val="24"/>
            <w:szCs w:val="24"/>
            <w:u w:val="none"/>
            <w:lang w:val="sk-SK"/>
          </w:rPr>
          <w:t>ods. 5</w:t>
        </w:r>
      </w:hyperlink>
      <w:r w:rsidRPr="00A27F3F">
        <w:rPr>
          <w:rFonts w:ascii="Times New Roman" w:hAnsi="Times New Roman" w:cs="Times New Roman"/>
          <w:color w:val="000000" w:themeColor="text1"/>
          <w:sz w:val="24"/>
          <w:szCs w:val="24"/>
          <w:lang w:val="sk-SK"/>
        </w:rPr>
        <w:t xml:space="preserve">, aj keď neobsahujú záväzok prevádzkovateľa prenosovej sústavy alebo distribučnej sústavy prepraviť príslušné množstvo elektriny. Účastníci zmlúv sú povinní uviesť uzatvorené zmluvy do súladu s týmto zákonom do </w:t>
      </w:r>
      <w:r w:rsidRPr="00A27F3F">
        <w:rPr>
          <w:rFonts w:ascii="Times New Roman" w:hAnsi="Times New Roman" w:cs="Times New Roman"/>
          <w:color w:val="000000" w:themeColor="text1"/>
          <w:sz w:val="24"/>
          <w:szCs w:val="24"/>
          <w:lang w:val="sk-SK"/>
        </w:rPr>
        <w:br/>
        <w:t xml:space="preserve"> 31. marca 2019.</w:t>
      </w:r>
    </w:p>
    <w:p w:rsidR="00042A7B" w:rsidRPr="00A27F3F" w:rsidRDefault="00E903A1">
      <w:pPr>
        <w:ind w:firstLine="142"/>
        <w:rPr>
          <w:rFonts w:ascii="Times New Roman" w:hAnsi="Times New Roman" w:cs="Times New Roman"/>
          <w:color w:val="000000" w:themeColor="text1"/>
          <w:sz w:val="24"/>
          <w:szCs w:val="24"/>
          <w:lang w:val="sk-SK"/>
        </w:rPr>
      </w:pPr>
      <w:bookmarkStart w:id="2741" w:name="13546894"/>
      <w:bookmarkEnd w:id="2741"/>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w:t>
      </w:r>
      <w:hyperlink w:anchor="3301910" w:history="1">
        <w:r w:rsidRPr="00A27F3F">
          <w:rPr>
            <w:rStyle w:val="Hypertextovprepojenie"/>
            <w:rFonts w:ascii="Times New Roman" w:hAnsi="Times New Roman" w:cs="Times New Roman"/>
            <w:color w:val="000000" w:themeColor="text1"/>
            <w:sz w:val="24"/>
            <w:szCs w:val="24"/>
            <w:u w:val="none"/>
            <w:lang w:val="sk-SK"/>
          </w:rPr>
          <w:t>§ 26 ods. 4</w:t>
        </w:r>
      </w:hyperlink>
      <w:r w:rsidRPr="00A27F3F">
        <w:rPr>
          <w:rFonts w:ascii="Times New Roman" w:hAnsi="Times New Roman" w:cs="Times New Roman"/>
          <w:color w:val="000000" w:themeColor="text1"/>
          <w:sz w:val="24"/>
          <w:szCs w:val="24"/>
          <w:lang w:val="sk-SK"/>
        </w:rPr>
        <w:t xml:space="preserve"> alebo prístup do distribučnej sústavy na základe zmluvy o prístupe do distribučnej sústavy a distribúcii elektriny podľa </w:t>
      </w:r>
      <w:hyperlink w:anchor="3301911" w:history="1">
        <w:r w:rsidRPr="00A27F3F">
          <w:rPr>
            <w:rStyle w:val="Hypertextovprepojenie"/>
            <w:rFonts w:ascii="Times New Roman" w:hAnsi="Times New Roman" w:cs="Times New Roman"/>
            <w:color w:val="000000" w:themeColor="text1"/>
            <w:sz w:val="24"/>
            <w:szCs w:val="24"/>
            <w:u w:val="none"/>
            <w:lang w:val="sk-SK"/>
          </w:rPr>
          <w:t>§ 26 ods. 5</w:t>
        </w:r>
      </w:hyperlink>
      <w:r w:rsidRPr="00A27F3F">
        <w:rPr>
          <w:rFonts w:ascii="Times New Roman" w:hAnsi="Times New Roman" w:cs="Times New Roman"/>
          <w:color w:val="000000" w:themeColor="text1"/>
          <w:sz w:val="24"/>
          <w:szCs w:val="24"/>
          <w:lang w:val="sk-SK"/>
        </w:rPr>
        <w:t xml:space="preserve">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42" w:name="20434505"/>
      <w:bookmarkEnd w:id="2742"/>
      <w:r w:rsidRPr="00A27F3F">
        <w:rPr>
          <w:rFonts w:ascii="Times New Roman" w:hAnsi="Times New Roman" w:cs="Times New Roman"/>
          <w:color w:val="000000" w:themeColor="text1"/>
          <w:sz w:val="24"/>
          <w:szCs w:val="24"/>
          <w:lang w:val="sk-SK"/>
        </w:rPr>
        <w:t>§ 96g</w:t>
      </w:r>
      <w:r w:rsidRPr="00A27F3F">
        <w:rPr>
          <w:rFonts w:ascii="Times New Roman" w:hAnsi="Times New Roman" w:cs="Times New Roman"/>
          <w:color w:val="000000" w:themeColor="text1"/>
          <w:sz w:val="24"/>
          <w:szCs w:val="24"/>
          <w:lang w:val="sk-SK"/>
        </w:rPr>
        <w:br/>
        <w:t>Prechodné ustanovenia k úpravám účinným od 1. apríla 2022</w:t>
      </w:r>
    </w:p>
    <w:p w:rsidR="00042A7B" w:rsidRPr="00A27F3F" w:rsidRDefault="00E903A1">
      <w:pPr>
        <w:ind w:firstLine="142"/>
        <w:rPr>
          <w:rFonts w:ascii="Times New Roman" w:hAnsi="Times New Roman" w:cs="Times New Roman"/>
          <w:color w:val="000000" w:themeColor="text1"/>
          <w:sz w:val="24"/>
          <w:szCs w:val="24"/>
          <w:lang w:val="sk-SK"/>
        </w:rPr>
      </w:pPr>
      <w:bookmarkStart w:id="2743" w:name="20434507"/>
      <w:bookmarkEnd w:id="274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Zmluvy o združenej dodávke elektriny a zmluvy o združenej dodávke plynu za ceny regulované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w:t>
      </w:r>
      <w:hyperlink w:anchor="3301733" w:history="1">
        <w:r w:rsidRPr="00A27F3F">
          <w:rPr>
            <w:rStyle w:val="Hypertextovprepojenie"/>
            <w:rFonts w:ascii="Times New Roman" w:hAnsi="Times New Roman" w:cs="Times New Roman"/>
            <w:color w:val="000000" w:themeColor="text1"/>
            <w:sz w:val="24"/>
            <w:szCs w:val="24"/>
            <w:u w:val="none"/>
            <w:lang w:val="sk-SK"/>
          </w:rPr>
          <w:t>§ 17 ods. 9.</w:t>
        </w:r>
      </w:hyperlink>
    </w:p>
    <w:p w:rsidR="00042A7B" w:rsidRPr="00A27F3F" w:rsidRDefault="00E903A1">
      <w:pPr>
        <w:ind w:firstLine="142"/>
        <w:rPr>
          <w:rFonts w:ascii="Times New Roman" w:hAnsi="Times New Roman" w:cs="Times New Roman"/>
          <w:color w:val="000000" w:themeColor="text1"/>
          <w:sz w:val="24"/>
          <w:szCs w:val="24"/>
          <w:lang w:val="sk-SK"/>
        </w:rPr>
      </w:pPr>
      <w:bookmarkStart w:id="2744" w:name="20434508"/>
      <w:bookmarkEnd w:id="274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Zmluvy o združenej dodávke elektriny a zmluvy o združenej dodávke plynu za ceny nepodliehajúce cenovej regulácii uzatvorené na dobu presahujúcu 31. december 2022 so zraniteľnými odberateľmi podľa </w:t>
      </w:r>
      <w:hyperlink w:anchor="20434470" w:history="1">
        <w:r w:rsidRPr="00A27F3F">
          <w:rPr>
            <w:rStyle w:val="Hypertextovprepojenie"/>
            <w:rFonts w:ascii="Times New Roman" w:hAnsi="Times New Roman" w:cs="Times New Roman"/>
            <w:color w:val="000000" w:themeColor="text1"/>
            <w:sz w:val="24"/>
            <w:szCs w:val="24"/>
            <w:u w:val="none"/>
            <w:lang w:val="sk-SK"/>
          </w:rPr>
          <w:t>§ 3 písm. a) bodov 10.3. až 10.7.</w:t>
        </w:r>
      </w:hyperlink>
      <w:r w:rsidRPr="00A27F3F">
        <w:rPr>
          <w:rFonts w:ascii="Times New Roman" w:hAnsi="Times New Roman" w:cs="Times New Roman"/>
          <w:color w:val="000000" w:themeColor="text1"/>
          <w:sz w:val="24"/>
          <w:szCs w:val="24"/>
          <w:lang w:val="sk-SK"/>
        </w:rPr>
        <w:t xml:space="preserve"> zostávajú nedotknuté. Ak zraniteľný odberateľ podľa </w:t>
      </w:r>
      <w:hyperlink w:anchor="20434470" w:history="1">
        <w:r w:rsidRPr="00A27F3F">
          <w:rPr>
            <w:rStyle w:val="Hypertextovprepojenie"/>
            <w:rFonts w:ascii="Times New Roman" w:hAnsi="Times New Roman" w:cs="Times New Roman"/>
            <w:color w:val="000000" w:themeColor="text1"/>
            <w:sz w:val="24"/>
            <w:szCs w:val="24"/>
            <w:u w:val="none"/>
            <w:lang w:val="sk-SK"/>
          </w:rPr>
          <w:t>§ 3 písm. a) bodov 10.3. až 10.7.</w:t>
        </w:r>
      </w:hyperlink>
      <w:r w:rsidRPr="00A27F3F">
        <w:rPr>
          <w:rFonts w:ascii="Times New Roman" w:hAnsi="Times New Roman" w:cs="Times New Roman"/>
          <w:color w:val="000000" w:themeColor="text1"/>
          <w:sz w:val="24"/>
          <w:szCs w:val="24"/>
          <w:lang w:val="sk-SK"/>
        </w:rPr>
        <w:t xml:space="preserve"> nemá uzatvorenú zmluvu o združenej dodávke elektriny alebo zmluvu o združenej dodávke plynu na dobu presahujúcu 31. december 2022, môže si do 30. apríla 2022 uplatniť právo na dodávku elektriny alebo na dodávku plynu za cenu regulovanú úradom podľa osobitného predpisu</w:t>
      </w:r>
      <w:hyperlink w:anchor="3303592" w:history="1">
        <w:r w:rsidRPr="00A27F3F">
          <w:rPr>
            <w:rStyle w:val="Odkaznavysvetlivku"/>
            <w:rFonts w:ascii="Times New Roman" w:hAnsi="Times New Roman" w:cs="Times New Roman"/>
            <w:color w:val="000000" w:themeColor="text1"/>
            <w:sz w:val="24"/>
            <w:szCs w:val="24"/>
            <w:lang w:val="sk-SK"/>
          </w:rPr>
          <w:t>2)</w:t>
        </w:r>
      </w:hyperlink>
      <w:r w:rsidRPr="00A27F3F">
        <w:rPr>
          <w:rFonts w:ascii="Times New Roman" w:hAnsi="Times New Roman" w:cs="Times New Roman"/>
          <w:color w:val="000000" w:themeColor="text1"/>
          <w:sz w:val="24"/>
          <w:szCs w:val="24"/>
          <w:lang w:val="sk-SK"/>
        </w:rPr>
        <w:t xml:space="preserve"> na kalendárny rok 2023. Tým nie sú dotknuté ustanovenia </w:t>
      </w:r>
      <w:hyperlink w:anchor="3301733" w:history="1">
        <w:r w:rsidRPr="00A27F3F">
          <w:rPr>
            <w:rStyle w:val="Hypertextovprepojenie"/>
            <w:rFonts w:ascii="Times New Roman" w:hAnsi="Times New Roman" w:cs="Times New Roman"/>
            <w:color w:val="000000" w:themeColor="text1"/>
            <w:sz w:val="24"/>
            <w:szCs w:val="24"/>
            <w:u w:val="none"/>
            <w:lang w:val="sk-SK"/>
          </w:rPr>
          <w:t>§ 17 ods. 9 až 11.</w:t>
        </w:r>
      </w:hyperlink>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45" w:name="21261813"/>
      <w:bookmarkEnd w:id="2745"/>
      <w:r w:rsidRPr="00A27F3F">
        <w:rPr>
          <w:rFonts w:ascii="Times New Roman" w:hAnsi="Times New Roman" w:cs="Times New Roman"/>
          <w:color w:val="000000" w:themeColor="text1"/>
          <w:sz w:val="24"/>
          <w:szCs w:val="24"/>
          <w:lang w:val="sk-SK"/>
        </w:rPr>
        <w:t>§ 96h</w:t>
      </w:r>
      <w:r w:rsidRPr="00A27F3F">
        <w:rPr>
          <w:rFonts w:ascii="Times New Roman" w:hAnsi="Times New Roman" w:cs="Times New Roman"/>
          <w:color w:val="000000" w:themeColor="text1"/>
          <w:sz w:val="24"/>
          <w:szCs w:val="24"/>
          <w:lang w:val="sk-SK"/>
        </w:rPr>
        <w:br/>
        <w:t>Prechodné ustanovenia k úpravám účinným od 1. októbra 2022</w:t>
      </w:r>
    </w:p>
    <w:p w:rsidR="00042A7B" w:rsidRPr="00A27F3F" w:rsidRDefault="00E903A1">
      <w:pPr>
        <w:ind w:firstLine="142"/>
        <w:rPr>
          <w:rFonts w:ascii="Times New Roman" w:hAnsi="Times New Roman" w:cs="Times New Roman"/>
          <w:color w:val="000000" w:themeColor="text1"/>
          <w:sz w:val="24"/>
          <w:szCs w:val="24"/>
          <w:lang w:val="sk-SK"/>
        </w:rPr>
      </w:pPr>
      <w:bookmarkStart w:id="2746" w:name="21261815"/>
      <w:bookmarkEnd w:id="2746"/>
      <w:r w:rsidRPr="00A27F3F">
        <w:rPr>
          <w:rFonts w:ascii="Times New Roman" w:hAnsi="Times New Roman" w:cs="Times New Roman"/>
          <w:b/>
          <w:color w:val="000000" w:themeColor="text1"/>
          <w:sz w:val="24"/>
          <w:szCs w:val="24"/>
          <w:lang w:val="sk-SK"/>
        </w:rPr>
        <w:lastRenderedPageBreak/>
        <w:t>(1)</w:t>
      </w:r>
      <w:r w:rsidRPr="00A27F3F">
        <w:rPr>
          <w:rFonts w:ascii="Times New Roman" w:hAnsi="Times New Roman" w:cs="Times New Roman"/>
          <w:color w:val="000000" w:themeColor="text1"/>
          <w:sz w:val="24"/>
          <w:szCs w:val="24"/>
          <w:lang w:val="sk-SK"/>
        </w:rPr>
        <w:t xml:space="preserve"> Ak je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 desiatich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rsidR="00042A7B" w:rsidRPr="00A27F3F" w:rsidRDefault="00E903A1">
      <w:pPr>
        <w:ind w:firstLine="142"/>
        <w:rPr>
          <w:rFonts w:ascii="Times New Roman" w:hAnsi="Times New Roman" w:cs="Times New Roman"/>
          <w:color w:val="000000" w:themeColor="text1"/>
          <w:sz w:val="24"/>
          <w:szCs w:val="24"/>
          <w:lang w:val="sk-SK"/>
        </w:rPr>
      </w:pPr>
      <w:bookmarkStart w:id="2747" w:name="21261816"/>
      <w:bookmarkEnd w:id="2747"/>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Stanovisko prevádzkovateľa distribučnej sústavy podľa </w:t>
      </w:r>
      <w:hyperlink w:anchor="3301616" w:history="1">
        <w:r w:rsidRPr="00A27F3F">
          <w:rPr>
            <w:rStyle w:val="Hypertextovprepojenie"/>
            <w:rFonts w:ascii="Times New Roman" w:hAnsi="Times New Roman" w:cs="Times New Roman"/>
            <w:color w:val="000000" w:themeColor="text1"/>
            <w:sz w:val="24"/>
            <w:szCs w:val="24"/>
            <w:u w:val="none"/>
            <w:lang w:val="sk-SK"/>
          </w:rPr>
          <w:t>§ 12 ods. 5 písm. a)</w:t>
        </w:r>
      </w:hyperlink>
      <w:r w:rsidRPr="00A27F3F">
        <w:rPr>
          <w:rFonts w:ascii="Times New Roman" w:hAnsi="Times New Roman" w:cs="Times New Roman"/>
          <w:color w:val="000000" w:themeColor="text1"/>
          <w:sz w:val="24"/>
          <w:szCs w:val="24"/>
          <w:lang w:val="sk-SK"/>
        </w:rPr>
        <w:t xml:space="preserve"> a stanovisko prevádzkovateľa prenosovej sústavy podľa </w:t>
      </w:r>
      <w:hyperlink w:anchor="3301617" w:history="1">
        <w:r w:rsidRPr="00A27F3F">
          <w:rPr>
            <w:rStyle w:val="Hypertextovprepojenie"/>
            <w:rFonts w:ascii="Times New Roman" w:hAnsi="Times New Roman" w:cs="Times New Roman"/>
            <w:color w:val="000000" w:themeColor="text1"/>
            <w:sz w:val="24"/>
            <w:szCs w:val="24"/>
            <w:u w:val="none"/>
            <w:lang w:val="sk-SK"/>
          </w:rPr>
          <w:t>§ 12 ods. 5 písm. b)</w:t>
        </w:r>
      </w:hyperlink>
      <w:r w:rsidRPr="00A27F3F">
        <w:rPr>
          <w:rFonts w:ascii="Times New Roman" w:hAnsi="Times New Roman" w:cs="Times New Roman"/>
          <w:color w:val="000000" w:themeColor="text1"/>
          <w:sz w:val="24"/>
          <w:szCs w:val="24"/>
          <w:lang w:val="sk-SK"/>
        </w:rPr>
        <w:t xml:space="preserve">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 táto žiadosť bola zamietnutá, stanovisko stráca platnosť dňom zastavenia konania o tejto žiadosti alebo zamietnutia tejto žiadosti.</w:t>
      </w:r>
    </w:p>
    <w:p w:rsidR="00042A7B" w:rsidRPr="00A27F3F" w:rsidRDefault="00E903A1">
      <w:pPr>
        <w:ind w:firstLine="142"/>
        <w:rPr>
          <w:rFonts w:ascii="Times New Roman" w:hAnsi="Times New Roman" w:cs="Times New Roman"/>
          <w:color w:val="000000" w:themeColor="text1"/>
          <w:sz w:val="24"/>
          <w:szCs w:val="24"/>
          <w:lang w:val="sk-SK"/>
        </w:rPr>
      </w:pPr>
      <w:bookmarkStart w:id="2748" w:name="21261817"/>
      <w:bookmarkEnd w:id="2748"/>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Povinnosť prevádzkovateľa prenosovej sústavy alebo prevádzkovateľa distribučnej sústavy ukončiť činnosť, na ktorú mu bol udelený súhlas podľa </w:t>
      </w:r>
      <w:hyperlink w:anchor="21261306" w:history="1">
        <w:r w:rsidRPr="00A27F3F">
          <w:rPr>
            <w:rStyle w:val="Hypertextovprepojenie"/>
            <w:rFonts w:ascii="Times New Roman" w:hAnsi="Times New Roman" w:cs="Times New Roman"/>
            <w:color w:val="000000" w:themeColor="text1"/>
            <w:sz w:val="24"/>
            <w:szCs w:val="24"/>
            <w:u w:val="none"/>
            <w:lang w:val="sk-SK"/>
          </w:rPr>
          <w:t>§ 32a ods. 4</w:t>
        </w:r>
      </w:hyperlink>
      <w:r w:rsidRPr="00A27F3F">
        <w:rPr>
          <w:rFonts w:ascii="Times New Roman" w:hAnsi="Times New Roman" w:cs="Times New Roman"/>
          <w:color w:val="000000" w:themeColor="text1"/>
          <w:sz w:val="24"/>
          <w:szCs w:val="24"/>
          <w:lang w:val="sk-SK"/>
        </w:rPr>
        <w:t xml:space="preserve">, postupom podľa </w:t>
      </w:r>
      <w:hyperlink w:anchor="21261326" w:history="1">
        <w:r w:rsidRPr="00A27F3F">
          <w:rPr>
            <w:rStyle w:val="Hypertextovprepojenie"/>
            <w:rFonts w:ascii="Times New Roman" w:hAnsi="Times New Roman" w:cs="Times New Roman"/>
            <w:color w:val="000000" w:themeColor="text1"/>
            <w:sz w:val="24"/>
            <w:szCs w:val="24"/>
            <w:u w:val="none"/>
            <w:lang w:val="sk-SK"/>
          </w:rPr>
          <w:t>§ 32c ods. 6</w:t>
        </w:r>
      </w:hyperlink>
      <w:r w:rsidRPr="00A27F3F">
        <w:rPr>
          <w:rFonts w:ascii="Times New Roman" w:hAnsi="Times New Roman" w:cs="Times New Roman"/>
          <w:color w:val="000000" w:themeColor="text1"/>
          <w:sz w:val="24"/>
          <w:szCs w:val="24"/>
          <w:lang w:val="sk-SK"/>
        </w:rPr>
        <w:t>, sa nepoužije pre zariadenia na uskladňovanie elektriny, u ktorých je investičné rozhodnutie prijaté prevádzkovateľom prenosovej sústavy do 31. decembra 2024 alebo prevádzkovateľom distribučnej sústavy do 4. júla 2019, ak také zariadenie na uskladňovanie elektriny</w:t>
      </w:r>
    </w:p>
    <w:p w:rsidR="00042A7B" w:rsidRPr="00A27F3F" w:rsidRDefault="00E903A1">
      <w:pPr>
        <w:ind w:left="568" w:hanging="284"/>
        <w:rPr>
          <w:rFonts w:ascii="Times New Roman" w:hAnsi="Times New Roman" w:cs="Times New Roman"/>
          <w:color w:val="000000" w:themeColor="text1"/>
          <w:sz w:val="24"/>
          <w:szCs w:val="24"/>
          <w:lang w:val="sk-SK"/>
        </w:rPr>
      </w:pPr>
      <w:bookmarkStart w:id="2749" w:name="21261818"/>
      <w:bookmarkEnd w:id="2749"/>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je pripojené do prenosovej sústavy alebo distribučnej sústavy najneskôr dva roky po prijatí investičného rozhodnutia,</w:t>
      </w:r>
    </w:p>
    <w:p w:rsidR="00042A7B" w:rsidRPr="00A27F3F" w:rsidRDefault="00E903A1">
      <w:pPr>
        <w:ind w:left="568" w:hanging="284"/>
        <w:rPr>
          <w:rFonts w:ascii="Times New Roman" w:hAnsi="Times New Roman" w:cs="Times New Roman"/>
          <w:color w:val="000000" w:themeColor="text1"/>
          <w:sz w:val="24"/>
          <w:szCs w:val="24"/>
          <w:lang w:val="sk-SK"/>
        </w:rPr>
      </w:pPr>
      <w:bookmarkStart w:id="2750" w:name="21261819"/>
      <w:bookmarkEnd w:id="2750"/>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je začlenené do prenosovej sústavy alebo distribučnej sústavy,</w:t>
      </w:r>
    </w:p>
    <w:p w:rsidR="00042A7B" w:rsidRPr="00A27F3F" w:rsidRDefault="00E903A1">
      <w:pPr>
        <w:ind w:left="568" w:hanging="284"/>
        <w:rPr>
          <w:rFonts w:ascii="Times New Roman" w:hAnsi="Times New Roman" w:cs="Times New Roman"/>
          <w:color w:val="000000" w:themeColor="text1"/>
          <w:sz w:val="24"/>
          <w:szCs w:val="24"/>
          <w:lang w:val="sk-SK"/>
        </w:rPr>
      </w:pPr>
      <w:bookmarkStart w:id="2751" w:name="21261820"/>
      <w:bookmarkEnd w:id="2751"/>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je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rsidR="00042A7B" w:rsidRPr="00A27F3F" w:rsidRDefault="00E903A1">
      <w:pPr>
        <w:ind w:left="568" w:hanging="284"/>
        <w:rPr>
          <w:rFonts w:ascii="Times New Roman" w:hAnsi="Times New Roman" w:cs="Times New Roman"/>
          <w:color w:val="000000" w:themeColor="text1"/>
          <w:sz w:val="24"/>
          <w:szCs w:val="24"/>
          <w:lang w:val="sk-SK"/>
        </w:rPr>
      </w:pPr>
      <w:bookmarkStart w:id="2752" w:name="21261821"/>
      <w:bookmarkEnd w:id="2752"/>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nie je používané ani čiastočne na nákup, predaj alebo uskladňovanie elektriny tretími osobami alebo pre tretie osoby, poskytovanie podporných služieb iným prevádzkovateľom sústav alebo poskytovanie flexibility na trhu s elektrinou tretím osobám.</w:t>
      </w:r>
    </w:p>
    <w:p w:rsidR="00042A7B" w:rsidRPr="00A27F3F" w:rsidRDefault="00E903A1">
      <w:pPr>
        <w:ind w:firstLine="142"/>
        <w:rPr>
          <w:rFonts w:ascii="Times New Roman" w:hAnsi="Times New Roman" w:cs="Times New Roman"/>
          <w:color w:val="000000" w:themeColor="text1"/>
          <w:sz w:val="24"/>
          <w:szCs w:val="24"/>
          <w:lang w:val="sk-SK"/>
        </w:rPr>
      </w:pPr>
      <w:bookmarkStart w:id="2753" w:name="21261822"/>
      <w:bookmarkEnd w:id="2753"/>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Na zariadenia na výrobu elektriny, ktoré vyrábajú elektrinu z obnoviteľných zdrojov alebo vysoko účinnou kombinovanou výrobou a ktoré boli uvedené do prevádzky pred 4. júlom 2019, sa limity inštalovaného výkonu pre obmedzovanie výroby podľa </w:t>
      </w:r>
      <w:hyperlink w:anchor="3302209" w:history="1">
        <w:r w:rsidRPr="00A27F3F">
          <w:rPr>
            <w:rStyle w:val="Hypertextovprepojenie"/>
            <w:rFonts w:ascii="Times New Roman" w:hAnsi="Times New Roman" w:cs="Times New Roman"/>
            <w:color w:val="000000" w:themeColor="text1"/>
            <w:sz w:val="24"/>
            <w:szCs w:val="24"/>
            <w:u w:val="none"/>
            <w:lang w:val="sk-SK"/>
          </w:rPr>
          <w:t>§ 33 ods. 3</w:t>
        </w:r>
      </w:hyperlink>
      <w:r w:rsidRPr="00A27F3F">
        <w:rPr>
          <w:rFonts w:ascii="Times New Roman" w:hAnsi="Times New Roman" w:cs="Times New Roman"/>
          <w:color w:val="000000" w:themeColor="text1"/>
          <w:sz w:val="24"/>
          <w:szCs w:val="24"/>
          <w:lang w:val="sk-SK"/>
        </w:rPr>
        <w:t xml:space="preserve"> a </w:t>
      </w:r>
      <w:hyperlink w:anchor="21261331" w:history="1">
        <w:r w:rsidRPr="00A27F3F">
          <w:rPr>
            <w:rStyle w:val="Hypertextovprepojenie"/>
            <w:rFonts w:ascii="Times New Roman" w:hAnsi="Times New Roman" w:cs="Times New Roman"/>
            <w:color w:val="000000" w:themeColor="text1"/>
            <w:sz w:val="24"/>
            <w:szCs w:val="24"/>
            <w:u w:val="none"/>
            <w:lang w:val="sk-SK"/>
          </w:rPr>
          <w:t>7</w:t>
        </w:r>
      </w:hyperlink>
      <w:r w:rsidRPr="00A27F3F">
        <w:rPr>
          <w:rFonts w:ascii="Times New Roman" w:hAnsi="Times New Roman" w:cs="Times New Roman"/>
          <w:color w:val="000000" w:themeColor="text1"/>
          <w:sz w:val="24"/>
          <w:szCs w:val="24"/>
          <w:lang w:val="sk-SK"/>
        </w:rPr>
        <w:t xml:space="preserve"> nepoužijú.</w:t>
      </w:r>
    </w:p>
    <w:p w:rsidR="00042A7B" w:rsidRPr="00A27F3F" w:rsidRDefault="00E903A1">
      <w:pPr>
        <w:ind w:firstLine="142"/>
        <w:rPr>
          <w:rFonts w:ascii="Times New Roman" w:hAnsi="Times New Roman" w:cs="Times New Roman"/>
          <w:color w:val="000000" w:themeColor="text1"/>
          <w:sz w:val="24"/>
          <w:szCs w:val="24"/>
          <w:lang w:val="sk-SK"/>
        </w:rPr>
      </w:pPr>
      <w:bookmarkStart w:id="2754" w:name="21261823"/>
      <w:bookmarkEnd w:id="2754"/>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w:t>
      </w:r>
      <w:hyperlink w:anchor="21261757" w:history="1">
        <w:r w:rsidRPr="00A27F3F">
          <w:rPr>
            <w:rStyle w:val="Hypertextovprepojenie"/>
            <w:rFonts w:ascii="Times New Roman" w:hAnsi="Times New Roman" w:cs="Times New Roman"/>
            <w:color w:val="000000" w:themeColor="text1"/>
            <w:sz w:val="24"/>
            <w:szCs w:val="24"/>
            <w:u w:val="none"/>
            <w:lang w:val="sk-SK"/>
          </w:rPr>
          <w:t>§ 88 ods. 12</w:t>
        </w:r>
      </w:hyperlink>
      <w:r w:rsidRPr="00A27F3F">
        <w:rPr>
          <w:rFonts w:ascii="Times New Roman" w:hAnsi="Times New Roman" w:cs="Times New Roman"/>
          <w:color w:val="000000" w:themeColor="text1"/>
          <w:sz w:val="24"/>
          <w:szCs w:val="24"/>
          <w:lang w:val="sk-SK"/>
        </w:rPr>
        <w:t xml:space="preserve"> do 1. októbra 2023.</w:t>
      </w:r>
    </w:p>
    <w:p w:rsidR="00042A7B" w:rsidRPr="00A27F3F" w:rsidRDefault="00E903A1">
      <w:pPr>
        <w:ind w:firstLine="142"/>
        <w:rPr>
          <w:rFonts w:ascii="Times New Roman" w:hAnsi="Times New Roman" w:cs="Times New Roman"/>
          <w:color w:val="000000" w:themeColor="text1"/>
          <w:sz w:val="24"/>
          <w:szCs w:val="24"/>
          <w:lang w:val="sk-SK"/>
        </w:rPr>
      </w:pPr>
      <w:bookmarkStart w:id="2755" w:name="21261824"/>
      <w:bookmarkEnd w:id="2755"/>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Inteligentné meracie systémy inštalované do 4. júla 2019 alebo inteligentné meracie systémy, pri ktorých do 4. júla 2019 začala inštalácia a ktoré nespĺňajú technické parametre </w:t>
      </w:r>
      <w:r w:rsidRPr="00A27F3F">
        <w:rPr>
          <w:rFonts w:ascii="Times New Roman" w:hAnsi="Times New Roman" w:cs="Times New Roman"/>
          <w:color w:val="000000" w:themeColor="text1"/>
          <w:sz w:val="24"/>
          <w:szCs w:val="24"/>
          <w:lang w:val="sk-SK"/>
        </w:rPr>
        <w:lastRenderedPageBreak/>
        <w:t xml:space="preserve">alebo iné funkčné požiadavky ustanovené všeobecne záväzným právnym predpisom vydaným podľa </w:t>
      </w:r>
      <w:hyperlink w:anchor="3303479" w:history="1">
        <w:r w:rsidRPr="00A27F3F">
          <w:rPr>
            <w:rStyle w:val="Hypertextovprepojenie"/>
            <w:rFonts w:ascii="Times New Roman" w:hAnsi="Times New Roman" w:cs="Times New Roman"/>
            <w:color w:val="000000" w:themeColor="text1"/>
            <w:sz w:val="24"/>
            <w:szCs w:val="24"/>
            <w:u w:val="none"/>
            <w:lang w:val="sk-SK"/>
          </w:rPr>
          <w:t>§ 95 ods. 1 písm. h)</w:t>
        </w:r>
      </w:hyperlink>
      <w:r w:rsidRPr="00A27F3F">
        <w:rPr>
          <w:rFonts w:ascii="Times New Roman" w:hAnsi="Times New Roman" w:cs="Times New Roman"/>
          <w:color w:val="000000" w:themeColor="text1"/>
          <w:sz w:val="24"/>
          <w:szCs w:val="24"/>
          <w:lang w:val="sk-SK"/>
        </w:rPr>
        <w:t>, môže prevádzkovateľ distribučnej sústavy prevádzkovať do 5. júla 2031.</w:t>
      </w:r>
    </w:p>
    <w:p w:rsidR="00042A7B" w:rsidRPr="00A27F3F" w:rsidRDefault="00E903A1">
      <w:pPr>
        <w:ind w:firstLine="142"/>
        <w:rPr>
          <w:rFonts w:ascii="Times New Roman" w:hAnsi="Times New Roman" w:cs="Times New Roman"/>
          <w:color w:val="000000" w:themeColor="text1"/>
          <w:sz w:val="24"/>
          <w:szCs w:val="24"/>
          <w:lang w:val="sk-SK"/>
        </w:rPr>
      </w:pPr>
      <w:bookmarkStart w:id="2756" w:name="21261825"/>
      <w:bookmarkEnd w:id="2756"/>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Prevádzkovateľ regionálnej distribučnej sústavy je povinný predložiť úradu návrh objemu kompenzačných prostriedkov alebo nefrekvenčných podporných služieb podľa </w:t>
      </w:r>
      <w:hyperlink w:anchor="21261279" w:history="1">
        <w:r w:rsidRPr="00A27F3F">
          <w:rPr>
            <w:rStyle w:val="Hypertextovprepojenie"/>
            <w:rFonts w:ascii="Times New Roman" w:hAnsi="Times New Roman" w:cs="Times New Roman"/>
            <w:color w:val="000000" w:themeColor="text1"/>
            <w:sz w:val="24"/>
            <w:szCs w:val="24"/>
            <w:u w:val="none"/>
            <w:lang w:val="sk-SK"/>
          </w:rPr>
          <w:t xml:space="preserve">§ 31 ods. 3 písm. </w:t>
        </w:r>
        <w:proofErr w:type="spellStart"/>
        <w:r w:rsidRPr="00A27F3F">
          <w:rPr>
            <w:rStyle w:val="Hypertextovprepojenie"/>
            <w:rFonts w:ascii="Times New Roman" w:hAnsi="Times New Roman" w:cs="Times New Roman"/>
            <w:color w:val="000000" w:themeColor="text1"/>
            <w:sz w:val="24"/>
            <w:szCs w:val="24"/>
            <w:u w:val="none"/>
            <w:lang w:val="sk-SK"/>
          </w:rPr>
          <w:t>aa</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do 1. decembra 2022. Prevádzkovateľ prenosovej sústavy je povinný predložiť návrh hraničných hodnôt pretokov jalového elektrického výkonu podľa </w:t>
      </w:r>
      <w:hyperlink w:anchor="21261133" w:history="1">
        <w:r w:rsidRPr="00A27F3F">
          <w:rPr>
            <w:rStyle w:val="Hypertextovprepojenie"/>
            <w:rFonts w:ascii="Times New Roman" w:hAnsi="Times New Roman" w:cs="Times New Roman"/>
            <w:color w:val="000000" w:themeColor="text1"/>
            <w:sz w:val="24"/>
            <w:szCs w:val="24"/>
            <w:u w:val="none"/>
            <w:lang w:val="sk-SK"/>
          </w:rPr>
          <w:t>§ 28 ods. 2 písm. ab)</w:t>
        </w:r>
      </w:hyperlink>
      <w:r w:rsidRPr="00A27F3F">
        <w:rPr>
          <w:rFonts w:ascii="Times New Roman" w:hAnsi="Times New Roman" w:cs="Times New Roman"/>
          <w:color w:val="000000" w:themeColor="text1"/>
          <w:sz w:val="24"/>
          <w:szCs w:val="24"/>
          <w:lang w:val="sk-SK"/>
        </w:rPr>
        <w:t xml:space="preserve"> do 31. decembra 2023. 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w:t>
      </w:r>
    </w:p>
    <w:p w:rsidR="00042A7B" w:rsidRPr="00A27F3F" w:rsidRDefault="00E903A1">
      <w:pPr>
        <w:ind w:firstLine="142"/>
        <w:rPr>
          <w:rFonts w:ascii="Times New Roman" w:hAnsi="Times New Roman" w:cs="Times New Roman"/>
          <w:color w:val="000000" w:themeColor="text1"/>
          <w:sz w:val="24"/>
          <w:szCs w:val="24"/>
          <w:lang w:val="sk-SK"/>
        </w:rPr>
      </w:pPr>
      <w:bookmarkStart w:id="2757" w:name="21261826"/>
      <w:bookmarkEnd w:id="2757"/>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Prevádzkovateľ prenosovej sústavy má právo uplatniť si poplatok podľa </w:t>
      </w:r>
      <w:hyperlink w:anchor="21261103" w:history="1">
        <w:r w:rsidRPr="00A27F3F">
          <w:rPr>
            <w:rStyle w:val="Hypertextovprepojenie"/>
            <w:rFonts w:ascii="Times New Roman" w:hAnsi="Times New Roman" w:cs="Times New Roman"/>
            <w:color w:val="000000" w:themeColor="text1"/>
            <w:sz w:val="24"/>
            <w:szCs w:val="24"/>
            <w:u w:val="none"/>
            <w:lang w:val="sk-SK"/>
          </w:rPr>
          <w:t>§ 28 ods. 1 písm. q)</w:t>
        </w:r>
      </w:hyperlink>
      <w:r w:rsidRPr="00A27F3F">
        <w:rPr>
          <w:rFonts w:ascii="Times New Roman" w:hAnsi="Times New Roman" w:cs="Times New Roman"/>
          <w:color w:val="000000" w:themeColor="text1"/>
          <w:sz w:val="24"/>
          <w:szCs w:val="24"/>
          <w:lang w:val="sk-SK"/>
        </w:rPr>
        <w:t xml:space="preserve"> najskôr od 1. januára 2026.</w:t>
      </w:r>
    </w:p>
    <w:p w:rsidR="00042A7B" w:rsidRPr="00A27F3F" w:rsidRDefault="00E903A1">
      <w:pPr>
        <w:ind w:firstLine="142"/>
        <w:rPr>
          <w:rFonts w:ascii="Times New Roman" w:hAnsi="Times New Roman" w:cs="Times New Roman"/>
          <w:color w:val="000000" w:themeColor="text1"/>
          <w:sz w:val="24"/>
          <w:szCs w:val="24"/>
          <w:lang w:val="sk-SK"/>
        </w:rPr>
      </w:pPr>
      <w:bookmarkStart w:id="2758" w:name="21261827"/>
      <w:bookmarkEnd w:id="2758"/>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Posúdenie 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podľa </w:t>
      </w:r>
      <w:hyperlink w:anchor="21261242" w:history="1">
        <w:r w:rsidRPr="00A27F3F">
          <w:rPr>
            <w:rStyle w:val="Hypertextovprepojenie"/>
            <w:rFonts w:ascii="Times New Roman" w:hAnsi="Times New Roman" w:cs="Times New Roman"/>
            <w:color w:val="000000" w:themeColor="text1"/>
            <w:sz w:val="24"/>
            <w:szCs w:val="24"/>
            <w:u w:val="none"/>
            <w:lang w:val="sk-SK"/>
          </w:rPr>
          <w:t xml:space="preserve">§ 31 ods. 2 písm. </w:t>
        </w:r>
        <w:proofErr w:type="spellStart"/>
        <w:r w:rsidRPr="00A27F3F">
          <w:rPr>
            <w:rStyle w:val="Hypertextovprepojenie"/>
            <w:rFonts w:ascii="Times New Roman" w:hAnsi="Times New Roman" w:cs="Times New Roman"/>
            <w:color w:val="000000" w:themeColor="text1"/>
            <w:sz w:val="24"/>
            <w:szCs w:val="24"/>
            <w:u w:val="none"/>
            <w:lang w:val="sk-SK"/>
          </w:rPr>
          <w:t>ae</w:t>
        </w:r>
        <w:proofErr w:type="spellEnd"/>
        <w:r w:rsidRPr="00A27F3F">
          <w:rPr>
            <w:rStyle w:val="Hypertextovprepojenie"/>
            <w:rFonts w:ascii="Times New Roman" w:hAnsi="Times New Roman" w:cs="Times New Roman"/>
            <w:color w:val="000000" w:themeColor="text1"/>
            <w:sz w:val="24"/>
            <w:szCs w:val="24"/>
            <w:u w:val="none"/>
            <w:lang w:val="sk-SK"/>
          </w:rPr>
          <w:t>)</w:t>
        </w:r>
      </w:hyperlink>
      <w:r w:rsidRPr="00A27F3F">
        <w:rPr>
          <w:rFonts w:ascii="Times New Roman" w:hAnsi="Times New Roman" w:cs="Times New Roman"/>
          <w:color w:val="000000" w:themeColor="text1"/>
          <w:sz w:val="24"/>
          <w:szCs w:val="24"/>
          <w:lang w:val="sk-SK"/>
        </w:rPr>
        <w:t xml:space="preserve"> sa prvýkrát vykoná a predloží ministerstvu do 30. novembra 2026.</w:t>
      </w:r>
    </w:p>
    <w:p w:rsidR="00042A7B" w:rsidRPr="00A27F3F" w:rsidRDefault="00E903A1">
      <w:pPr>
        <w:ind w:firstLine="142"/>
        <w:rPr>
          <w:rFonts w:ascii="Times New Roman" w:hAnsi="Times New Roman" w:cs="Times New Roman"/>
          <w:color w:val="000000" w:themeColor="text1"/>
          <w:sz w:val="24"/>
          <w:szCs w:val="24"/>
          <w:lang w:val="sk-SK"/>
        </w:rPr>
      </w:pPr>
      <w:bookmarkStart w:id="2759" w:name="21261828"/>
      <w:bookmarkEnd w:id="2759"/>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Konania začaté a právoplatne neukončené do 30. septembra 2022 sa dokončia podľa tohto zákona v znení účinnom do 30. septembra 2022.</w:t>
      </w:r>
    </w:p>
    <w:p w:rsidR="00042A7B" w:rsidRPr="00A27F3F" w:rsidRDefault="00E903A1">
      <w:pPr>
        <w:ind w:firstLine="142"/>
        <w:rPr>
          <w:rFonts w:ascii="Times New Roman" w:hAnsi="Times New Roman" w:cs="Times New Roman"/>
          <w:color w:val="000000" w:themeColor="text1"/>
          <w:sz w:val="24"/>
          <w:szCs w:val="24"/>
          <w:lang w:val="sk-SK"/>
        </w:rPr>
      </w:pPr>
      <w:bookmarkStart w:id="2760" w:name="21261829"/>
      <w:bookmarkEnd w:id="2760"/>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Do nadobudnutia účinnosti všeobecne záväzných právnych predpisov vydaných na základe tohto zákona v znení účinnom od 1. októbra 2022 zostávajú v platnosti a účinnosti:</w:t>
      </w:r>
    </w:p>
    <w:p w:rsidR="00042A7B" w:rsidRPr="00A27F3F" w:rsidRDefault="00E903A1">
      <w:pPr>
        <w:ind w:left="568" w:hanging="284"/>
        <w:rPr>
          <w:rFonts w:ascii="Times New Roman" w:hAnsi="Times New Roman" w:cs="Times New Roman"/>
          <w:color w:val="000000" w:themeColor="text1"/>
          <w:sz w:val="24"/>
          <w:szCs w:val="24"/>
          <w:lang w:val="sk-SK"/>
        </w:rPr>
      </w:pPr>
      <w:bookmarkStart w:id="2761" w:name="21261830"/>
      <w:bookmarkEnd w:id="2761"/>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32" w:history="1">
        <w:r w:rsidRPr="00A27F3F">
          <w:rPr>
            <w:rStyle w:val="Hypertextovprepojenie"/>
            <w:rFonts w:ascii="Times New Roman" w:hAnsi="Times New Roman" w:cs="Times New Roman"/>
            <w:color w:val="000000" w:themeColor="text1"/>
            <w:sz w:val="24"/>
            <w:szCs w:val="24"/>
            <w:u w:val="none"/>
            <w:lang w:val="sk-SK"/>
          </w:rPr>
          <w:t>3/2013 Z. z.</w:t>
        </w:r>
      </w:hyperlink>
      <w:r w:rsidRPr="00A27F3F">
        <w:rPr>
          <w:rFonts w:ascii="Times New Roman" w:hAnsi="Times New Roman" w:cs="Times New Roman"/>
          <w:color w:val="000000" w:themeColor="text1"/>
          <w:sz w:val="24"/>
          <w:szCs w:val="24"/>
          <w:lang w:val="sk-SK"/>
        </w:rPr>
        <w:t>, ktorou sa ustanovuje spôsob, rozsah a štruktúra poskytovania meraných údajov o spotrebe na odbernom mieste odberateľa elektriny a ich uchovávanie,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62" w:name="21261831"/>
      <w:bookmarkEnd w:id="2762"/>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33" w:history="1">
        <w:r w:rsidRPr="00A27F3F">
          <w:rPr>
            <w:rStyle w:val="Hypertextovprepojenie"/>
            <w:rFonts w:ascii="Times New Roman" w:hAnsi="Times New Roman" w:cs="Times New Roman"/>
            <w:color w:val="000000" w:themeColor="text1"/>
            <w:sz w:val="24"/>
            <w:szCs w:val="24"/>
            <w:u w:val="none"/>
            <w:lang w:val="sk-SK"/>
          </w:rPr>
          <w:t>4/2013 Z. z.</w:t>
        </w:r>
      </w:hyperlink>
      <w:r w:rsidRPr="00A27F3F">
        <w:rPr>
          <w:rFonts w:ascii="Times New Roman" w:hAnsi="Times New Roman" w:cs="Times New Roman"/>
          <w:color w:val="000000" w:themeColor="text1"/>
          <w:sz w:val="24"/>
          <w:szCs w:val="24"/>
          <w:lang w:val="sk-SK"/>
        </w:rPr>
        <w:t>, ktorou sa ustanovuje spôsob, rozsah a štruktúra poskytovania meraných údajov o spotrebe na odbernom mieste odberateľa plynu a ich uchovávanie,</w:t>
      </w:r>
    </w:p>
    <w:p w:rsidR="00042A7B" w:rsidRPr="00A27F3F" w:rsidRDefault="00E903A1">
      <w:pPr>
        <w:ind w:left="568" w:hanging="284"/>
        <w:rPr>
          <w:rFonts w:ascii="Times New Roman" w:hAnsi="Times New Roman" w:cs="Times New Roman"/>
          <w:color w:val="000000" w:themeColor="text1"/>
          <w:sz w:val="24"/>
          <w:szCs w:val="24"/>
          <w:lang w:val="sk-SK"/>
        </w:rPr>
      </w:pPr>
      <w:bookmarkStart w:id="2763" w:name="21261832"/>
      <w:bookmarkEnd w:id="2763"/>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4" w:history="1">
        <w:r w:rsidRPr="00A27F3F">
          <w:rPr>
            <w:rStyle w:val="Hypertextovprepojenie"/>
            <w:rFonts w:ascii="Times New Roman" w:hAnsi="Times New Roman" w:cs="Times New Roman"/>
            <w:color w:val="000000" w:themeColor="text1"/>
            <w:sz w:val="24"/>
            <w:szCs w:val="24"/>
            <w:u w:val="none"/>
            <w:lang w:val="sk-SK"/>
          </w:rPr>
          <w:t>358/2013 Z. z.</w:t>
        </w:r>
      </w:hyperlink>
      <w:r w:rsidRPr="00A27F3F">
        <w:rPr>
          <w:rFonts w:ascii="Times New Roman" w:hAnsi="Times New Roman" w:cs="Times New Roman"/>
          <w:color w:val="000000" w:themeColor="text1"/>
          <w:sz w:val="24"/>
          <w:szCs w:val="24"/>
          <w:lang w:val="sk-SK"/>
        </w:rPr>
        <w:t>, ktorou sa ustanovuje postup a podmienky v oblasti zavádzania a prevádzky inteligentných meracích systémov v elektroenergetike v znení neskorších predpisov.</w:t>
      </w:r>
    </w:p>
    <w:p w:rsidR="00042A7B" w:rsidRPr="00A27F3F" w:rsidRDefault="00E903A1">
      <w:pPr>
        <w:ind w:firstLine="142"/>
        <w:rPr>
          <w:rFonts w:ascii="Times New Roman" w:hAnsi="Times New Roman" w:cs="Times New Roman"/>
          <w:color w:val="000000" w:themeColor="text1"/>
          <w:sz w:val="24"/>
          <w:szCs w:val="24"/>
          <w:lang w:val="sk-SK"/>
        </w:rPr>
      </w:pPr>
      <w:bookmarkStart w:id="2764" w:name="21261833"/>
      <w:bookmarkEnd w:id="2764"/>
      <w:r w:rsidRPr="00A27F3F">
        <w:rPr>
          <w:rFonts w:ascii="Times New Roman" w:hAnsi="Times New Roman" w:cs="Times New Roman"/>
          <w:b/>
          <w:color w:val="000000" w:themeColor="text1"/>
          <w:sz w:val="24"/>
          <w:szCs w:val="24"/>
          <w:lang w:val="sk-SK"/>
        </w:rPr>
        <w:t>(12)</w:t>
      </w:r>
      <w:r w:rsidRPr="00A27F3F">
        <w:rPr>
          <w:rFonts w:ascii="Times New Roman" w:hAnsi="Times New Roman" w:cs="Times New Roman"/>
          <w:color w:val="000000" w:themeColor="text1"/>
          <w:sz w:val="24"/>
          <w:szCs w:val="24"/>
          <w:lang w:val="sk-SK"/>
        </w:rPr>
        <w:t xml:space="preserve"> Úrad vydá všeobecne záväzný právny predpis podľa</w:t>
      </w:r>
    </w:p>
    <w:p w:rsidR="00042A7B" w:rsidRPr="00A27F3F" w:rsidRDefault="00E903A1">
      <w:pPr>
        <w:ind w:left="568" w:hanging="284"/>
        <w:rPr>
          <w:rFonts w:ascii="Times New Roman" w:hAnsi="Times New Roman" w:cs="Times New Roman"/>
          <w:color w:val="000000" w:themeColor="text1"/>
          <w:sz w:val="24"/>
          <w:szCs w:val="24"/>
          <w:lang w:val="sk-SK"/>
        </w:rPr>
      </w:pPr>
      <w:bookmarkStart w:id="2765" w:name="21261834"/>
      <w:bookmarkEnd w:id="2765"/>
      <w:r w:rsidRPr="00A27F3F">
        <w:rPr>
          <w:rFonts w:ascii="Times New Roman" w:hAnsi="Times New Roman" w:cs="Times New Roman"/>
          <w:b/>
          <w:color w:val="000000" w:themeColor="text1"/>
          <w:sz w:val="24"/>
          <w:szCs w:val="24"/>
          <w:lang w:val="sk-SK"/>
        </w:rPr>
        <w:t>a)</w:t>
      </w:r>
      <w:r w:rsidRPr="00A27F3F">
        <w:rPr>
          <w:rFonts w:ascii="Times New Roman" w:hAnsi="Times New Roman" w:cs="Times New Roman"/>
          <w:color w:val="000000" w:themeColor="text1"/>
          <w:sz w:val="24"/>
          <w:szCs w:val="24"/>
          <w:lang w:val="sk-SK"/>
        </w:rPr>
        <w:t xml:space="preserve"> </w:t>
      </w:r>
      <w:hyperlink w:anchor="21261805" w:history="1">
        <w:r w:rsidRPr="00A27F3F">
          <w:rPr>
            <w:rStyle w:val="Hypertextovprepojenie"/>
            <w:rFonts w:ascii="Times New Roman" w:hAnsi="Times New Roman" w:cs="Times New Roman"/>
            <w:color w:val="000000" w:themeColor="text1"/>
            <w:sz w:val="24"/>
            <w:szCs w:val="24"/>
            <w:u w:val="none"/>
            <w:lang w:val="sk-SK"/>
          </w:rPr>
          <w:t>§ 95 ods. 2 písm. j)</w:t>
        </w:r>
      </w:hyperlink>
      <w:r w:rsidRPr="00A27F3F">
        <w:rPr>
          <w:rFonts w:ascii="Times New Roman" w:hAnsi="Times New Roman" w:cs="Times New Roman"/>
          <w:color w:val="000000" w:themeColor="text1"/>
          <w:sz w:val="24"/>
          <w:szCs w:val="24"/>
          <w:lang w:val="sk-SK"/>
        </w:rPr>
        <w:t xml:space="preserve">, </w:t>
      </w:r>
      <w:hyperlink w:anchor="21261806" w:history="1">
        <w:r w:rsidRPr="00A27F3F">
          <w:rPr>
            <w:rStyle w:val="Hypertextovprepojenie"/>
            <w:rFonts w:ascii="Times New Roman" w:hAnsi="Times New Roman" w:cs="Times New Roman"/>
            <w:color w:val="000000" w:themeColor="text1"/>
            <w:sz w:val="24"/>
            <w:szCs w:val="24"/>
            <w:u w:val="none"/>
            <w:lang w:val="sk-SK"/>
          </w:rPr>
          <w:t>k)</w:t>
        </w:r>
      </w:hyperlink>
      <w:r w:rsidRPr="00A27F3F">
        <w:rPr>
          <w:rFonts w:ascii="Times New Roman" w:hAnsi="Times New Roman" w:cs="Times New Roman"/>
          <w:color w:val="000000" w:themeColor="text1"/>
          <w:sz w:val="24"/>
          <w:szCs w:val="24"/>
          <w:lang w:val="sk-SK"/>
        </w:rPr>
        <w:t xml:space="preserve"> a </w:t>
      </w:r>
      <w:hyperlink w:anchor="21261811" w:history="1">
        <w:r w:rsidRPr="00A27F3F">
          <w:rPr>
            <w:rStyle w:val="Hypertextovprepojenie"/>
            <w:rFonts w:ascii="Times New Roman" w:hAnsi="Times New Roman" w:cs="Times New Roman"/>
            <w:color w:val="000000" w:themeColor="text1"/>
            <w:sz w:val="24"/>
            <w:szCs w:val="24"/>
            <w:u w:val="none"/>
            <w:lang w:val="sk-SK"/>
          </w:rPr>
          <w:t>m)</w:t>
        </w:r>
      </w:hyperlink>
      <w:r w:rsidRPr="00A27F3F">
        <w:rPr>
          <w:rFonts w:ascii="Times New Roman" w:hAnsi="Times New Roman" w:cs="Times New Roman"/>
          <w:color w:val="000000" w:themeColor="text1"/>
          <w:sz w:val="24"/>
          <w:szCs w:val="24"/>
          <w:lang w:val="sk-SK"/>
        </w:rPr>
        <w:t xml:space="preserve"> do 31. decembra 2022,</w:t>
      </w:r>
    </w:p>
    <w:p w:rsidR="00042A7B" w:rsidRPr="00A27F3F" w:rsidRDefault="00E903A1">
      <w:pPr>
        <w:ind w:left="568" w:hanging="284"/>
        <w:rPr>
          <w:rFonts w:ascii="Times New Roman" w:hAnsi="Times New Roman" w:cs="Times New Roman"/>
          <w:color w:val="000000" w:themeColor="text1"/>
          <w:sz w:val="24"/>
          <w:szCs w:val="24"/>
          <w:lang w:val="sk-SK"/>
        </w:rPr>
      </w:pPr>
      <w:bookmarkStart w:id="2766" w:name="21261835"/>
      <w:bookmarkEnd w:id="2766"/>
      <w:r w:rsidRPr="00A27F3F">
        <w:rPr>
          <w:rFonts w:ascii="Times New Roman" w:hAnsi="Times New Roman" w:cs="Times New Roman"/>
          <w:b/>
          <w:color w:val="000000" w:themeColor="text1"/>
          <w:sz w:val="24"/>
          <w:szCs w:val="24"/>
          <w:lang w:val="sk-SK"/>
        </w:rPr>
        <w:t>b)</w:t>
      </w:r>
      <w:r w:rsidRPr="00A27F3F">
        <w:rPr>
          <w:rFonts w:ascii="Times New Roman" w:hAnsi="Times New Roman" w:cs="Times New Roman"/>
          <w:color w:val="000000" w:themeColor="text1"/>
          <w:sz w:val="24"/>
          <w:szCs w:val="24"/>
          <w:lang w:val="sk-SK"/>
        </w:rPr>
        <w:t xml:space="preserve"> </w:t>
      </w:r>
      <w:hyperlink w:anchor="21261809" w:history="1">
        <w:r w:rsidRPr="00A27F3F">
          <w:rPr>
            <w:rStyle w:val="Hypertextovprepojenie"/>
            <w:rFonts w:ascii="Times New Roman" w:hAnsi="Times New Roman" w:cs="Times New Roman"/>
            <w:color w:val="000000" w:themeColor="text1"/>
            <w:sz w:val="24"/>
            <w:szCs w:val="24"/>
            <w:u w:val="none"/>
            <w:lang w:val="sk-SK"/>
          </w:rPr>
          <w:t>§ 95 ods. 2 písm. l) druhého bodu</w:t>
        </w:r>
      </w:hyperlink>
      <w:r w:rsidRPr="00A27F3F">
        <w:rPr>
          <w:rFonts w:ascii="Times New Roman" w:hAnsi="Times New Roman" w:cs="Times New Roman"/>
          <w:color w:val="000000" w:themeColor="text1"/>
          <w:sz w:val="24"/>
          <w:szCs w:val="24"/>
          <w:lang w:val="sk-SK"/>
        </w:rPr>
        <w:t xml:space="preserve"> a </w:t>
      </w:r>
      <w:hyperlink w:anchor="21261810" w:history="1">
        <w:r w:rsidRPr="00A27F3F">
          <w:rPr>
            <w:rStyle w:val="Hypertextovprepojenie"/>
            <w:rFonts w:ascii="Times New Roman" w:hAnsi="Times New Roman" w:cs="Times New Roman"/>
            <w:color w:val="000000" w:themeColor="text1"/>
            <w:sz w:val="24"/>
            <w:szCs w:val="24"/>
            <w:u w:val="none"/>
            <w:lang w:val="sk-SK"/>
          </w:rPr>
          <w:t>tretieho bodu</w:t>
        </w:r>
      </w:hyperlink>
      <w:r w:rsidRPr="00A27F3F">
        <w:rPr>
          <w:rFonts w:ascii="Times New Roman" w:hAnsi="Times New Roman" w:cs="Times New Roman"/>
          <w:color w:val="000000" w:themeColor="text1"/>
          <w:sz w:val="24"/>
          <w:szCs w:val="24"/>
          <w:lang w:val="sk-SK"/>
        </w:rPr>
        <w:t xml:space="preserve"> do 1. marca 2023,</w:t>
      </w:r>
    </w:p>
    <w:p w:rsidR="00042A7B" w:rsidRPr="00A27F3F" w:rsidRDefault="00E903A1">
      <w:pPr>
        <w:ind w:left="568" w:hanging="284"/>
        <w:rPr>
          <w:rFonts w:ascii="Times New Roman" w:hAnsi="Times New Roman" w:cs="Times New Roman"/>
          <w:color w:val="000000" w:themeColor="text1"/>
          <w:sz w:val="24"/>
          <w:szCs w:val="24"/>
          <w:lang w:val="sk-SK"/>
        </w:rPr>
      </w:pPr>
      <w:bookmarkStart w:id="2767" w:name="21261836"/>
      <w:bookmarkEnd w:id="2767"/>
      <w:r w:rsidRPr="00A27F3F">
        <w:rPr>
          <w:rFonts w:ascii="Times New Roman" w:hAnsi="Times New Roman" w:cs="Times New Roman"/>
          <w:b/>
          <w:color w:val="000000" w:themeColor="text1"/>
          <w:sz w:val="24"/>
          <w:szCs w:val="24"/>
          <w:lang w:val="sk-SK"/>
        </w:rPr>
        <w:t>c)</w:t>
      </w:r>
      <w:r w:rsidRPr="00A27F3F">
        <w:rPr>
          <w:rFonts w:ascii="Times New Roman" w:hAnsi="Times New Roman" w:cs="Times New Roman"/>
          <w:color w:val="000000" w:themeColor="text1"/>
          <w:sz w:val="24"/>
          <w:szCs w:val="24"/>
          <w:lang w:val="sk-SK"/>
        </w:rPr>
        <w:t xml:space="preserve"> </w:t>
      </w:r>
      <w:hyperlink w:anchor="21261808" w:history="1">
        <w:r w:rsidRPr="00A27F3F">
          <w:rPr>
            <w:rStyle w:val="Hypertextovprepojenie"/>
            <w:rFonts w:ascii="Times New Roman" w:hAnsi="Times New Roman" w:cs="Times New Roman"/>
            <w:color w:val="000000" w:themeColor="text1"/>
            <w:sz w:val="24"/>
            <w:szCs w:val="24"/>
            <w:u w:val="none"/>
            <w:lang w:val="sk-SK"/>
          </w:rPr>
          <w:t>§ 95 ods. 2 písm. l) prvého bodu</w:t>
        </w:r>
      </w:hyperlink>
      <w:r w:rsidRPr="00A27F3F">
        <w:rPr>
          <w:rFonts w:ascii="Times New Roman" w:hAnsi="Times New Roman" w:cs="Times New Roman"/>
          <w:color w:val="000000" w:themeColor="text1"/>
          <w:sz w:val="24"/>
          <w:szCs w:val="24"/>
          <w:lang w:val="sk-SK"/>
        </w:rPr>
        <w:t xml:space="preserve"> do 1. júla 2024,</w:t>
      </w:r>
    </w:p>
    <w:p w:rsidR="00042A7B" w:rsidRPr="00A27F3F" w:rsidRDefault="00E903A1">
      <w:pPr>
        <w:ind w:left="568" w:hanging="284"/>
        <w:rPr>
          <w:rFonts w:ascii="Times New Roman" w:hAnsi="Times New Roman" w:cs="Times New Roman"/>
          <w:color w:val="000000" w:themeColor="text1"/>
          <w:sz w:val="24"/>
          <w:szCs w:val="24"/>
          <w:lang w:val="sk-SK"/>
        </w:rPr>
      </w:pPr>
      <w:bookmarkStart w:id="2768" w:name="21261837"/>
      <w:bookmarkEnd w:id="2768"/>
      <w:r w:rsidRPr="00A27F3F">
        <w:rPr>
          <w:rFonts w:ascii="Times New Roman" w:hAnsi="Times New Roman" w:cs="Times New Roman"/>
          <w:b/>
          <w:color w:val="000000" w:themeColor="text1"/>
          <w:sz w:val="24"/>
          <w:szCs w:val="24"/>
          <w:lang w:val="sk-SK"/>
        </w:rPr>
        <w:t>d)</w:t>
      </w:r>
      <w:r w:rsidRPr="00A27F3F">
        <w:rPr>
          <w:rFonts w:ascii="Times New Roman" w:hAnsi="Times New Roman" w:cs="Times New Roman"/>
          <w:color w:val="000000" w:themeColor="text1"/>
          <w:sz w:val="24"/>
          <w:szCs w:val="24"/>
          <w:lang w:val="sk-SK"/>
        </w:rPr>
        <w:t xml:space="preserve"> </w:t>
      </w:r>
      <w:hyperlink w:anchor="21261812" w:history="1">
        <w:r w:rsidRPr="00A27F3F">
          <w:rPr>
            <w:rStyle w:val="Hypertextovprepojenie"/>
            <w:rFonts w:ascii="Times New Roman" w:hAnsi="Times New Roman" w:cs="Times New Roman"/>
            <w:color w:val="000000" w:themeColor="text1"/>
            <w:sz w:val="24"/>
            <w:szCs w:val="24"/>
            <w:u w:val="none"/>
            <w:lang w:val="sk-SK"/>
          </w:rPr>
          <w:t>§ 95 ods. 2 písm. n)</w:t>
        </w:r>
      </w:hyperlink>
      <w:r w:rsidRPr="00A27F3F">
        <w:rPr>
          <w:rFonts w:ascii="Times New Roman" w:hAnsi="Times New Roman" w:cs="Times New Roman"/>
          <w:color w:val="000000" w:themeColor="text1"/>
          <w:sz w:val="24"/>
          <w:szCs w:val="24"/>
          <w:lang w:val="sk-SK"/>
        </w:rPr>
        <w:t xml:space="preserve"> do 1. októbra 2023.</w:t>
      </w:r>
    </w:p>
    <w:p w:rsidR="003E4327" w:rsidRPr="00A27F3F" w:rsidRDefault="003E4327">
      <w:pPr>
        <w:ind w:left="568" w:hanging="284"/>
        <w:rPr>
          <w:rFonts w:ascii="Times New Roman" w:hAnsi="Times New Roman" w:cs="Times New Roman"/>
          <w:color w:val="000000" w:themeColor="text1"/>
          <w:sz w:val="24"/>
          <w:szCs w:val="24"/>
          <w:lang w:val="sk-SK"/>
        </w:rPr>
      </w:pPr>
    </w:p>
    <w:p w:rsidR="003E4327" w:rsidRPr="00A27F3F" w:rsidRDefault="003E4327" w:rsidP="003E4327">
      <w:pPr>
        <w:pStyle w:val="Odsekzoznamu"/>
        <w:jc w:val="center"/>
        <w:rPr>
          <w:b/>
          <w:i/>
          <w:sz w:val="24"/>
          <w:szCs w:val="24"/>
        </w:rPr>
      </w:pPr>
      <w:r w:rsidRPr="00A27F3F">
        <w:rPr>
          <w:b/>
          <w:i/>
          <w:sz w:val="24"/>
          <w:szCs w:val="24"/>
        </w:rPr>
        <w:t>§ 96i</w:t>
      </w:r>
    </w:p>
    <w:p w:rsidR="003E4327" w:rsidRPr="00A27F3F" w:rsidRDefault="003E4327" w:rsidP="003E4327">
      <w:pPr>
        <w:pStyle w:val="Odsekzoznamu"/>
        <w:jc w:val="center"/>
        <w:rPr>
          <w:b/>
          <w:i/>
          <w:sz w:val="24"/>
          <w:szCs w:val="24"/>
        </w:rPr>
      </w:pPr>
      <w:r w:rsidRPr="00A27F3F">
        <w:rPr>
          <w:b/>
          <w:i/>
          <w:sz w:val="24"/>
          <w:szCs w:val="24"/>
        </w:rPr>
        <w:t>Prechodné ustanovenia k úpravám účinným od 1. decembra 2022</w:t>
      </w:r>
    </w:p>
    <w:p w:rsidR="003E4327" w:rsidRPr="00A27F3F" w:rsidRDefault="003E4327" w:rsidP="003E4327">
      <w:pPr>
        <w:pStyle w:val="Odsekzoznamu"/>
        <w:jc w:val="center"/>
        <w:rPr>
          <w:i/>
          <w:sz w:val="24"/>
          <w:szCs w:val="24"/>
        </w:rPr>
      </w:pPr>
    </w:p>
    <w:p w:rsidR="003E4327" w:rsidRPr="00696B24" w:rsidRDefault="003E4327" w:rsidP="003E4327">
      <w:pPr>
        <w:pStyle w:val="Odsekzoznamu"/>
        <w:numPr>
          <w:ilvl w:val="0"/>
          <w:numId w:val="1"/>
        </w:numPr>
        <w:ind w:left="426" w:firstLine="0"/>
        <w:jc w:val="both"/>
        <w:rPr>
          <w:i/>
          <w:sz w:val="24"/>
          <w:szCs w:val="24"/>
        </w:rPr>
      </w:pPr>
      <w:r w:rsidRPr="00A27F3F">
        <w:rPr>
          <w:i/>
          <w:sz w:val="24"/>
          <w:szCs w:val="24"/>
        </w:rPr>
        <w:t xml:space="preserve"> </w:t>
      </w:r>
      <w:r w:rsidR="00696B24" w:rsidRPr="00255E09">
        <w:rPr>
          <w:i/>
          <w:sz w:val="24"/>
          <w:szCs w:val="24"/>
        </w:rPr>
        <w:t>Na obdobie od 1. decembra 2022 do 31. marca 2023 dodávateľ plynu preukáže ministerstvu a úradu údaje o zabezpečenom množstve plynu podľa § 69 ods. 7 zmluvou, ktorou má zabezpečené dodávky plynu pre svojich odberateľov plynu, zmluvou o uskladnení plynu v zásobníku plynu alebo zmluvou o prenesení zodpovednosti za uskladnenie plynu na iného účastníka trhu s plynom do 10. decembra 2022.</w:t>
      </w:r>
    </w:p>
    <w:p w:rsidR="003E4327" w:rsidRPr="00A27F3F" w:rsidRDefault="003E4327" w:rsidP="003E4327">
      <w:pPr>
        <w:pStyle w:val="Odsekzoznamu"/>
        <w:ind w:left="426"/>
        <w:jc w:val="both"/>
        <w:rPr>
          <w:i/>
          <w:sz w:val="24"/>
          <w:szCs w:val="24"/>
        </w:rPr>
      </w:pPr>
    </w:p>
    <w:p w:rsidR="003E4327" w:rsidRPr="00A27F3F" w:rsidRDefault="003E4327" w:rsidP="003E4327">
      <w:pPr>
        <w:pStyle w:val="Odsekzoznamu"/>
        <w:numPr>
          <w:ilvl w:val="0"/>
          <w:numId w:val="1"/>
        </w:numPr>
        <w:ind w:left="426" w:firstLine="0"/>
        <w:jc w:val="both"/>
        <w:rPr>
          <w:i/>
          <w:sz w:val="24"/>
          <w:szCs w:val="24"/>
        </w:rPr>
      </w:pPr>
      <w:r w:rsidRPr="00A27F3F">
        <w:rPr>
          <w:i/>
          <w:sz w:val="24"/>
          <w:szCs w:val="24"/>
        </w:rPr>
        <w:t xml:space="preserve"> Povinnosti podľa § 22a sa prvýkrát uplatnia na obdobie od 1. apríla 2023.</w:t>
      </w:r>
    </w:p>
    <w:p w:rsidR="003E4327" w:rsidRPr="00A27F3F" w:rsidRDefault="003E4327" w:rsidP="003E4327">
      <w:pPr>
        <w:pStyle w:val="Odsekzoznamu"/>
        <w:ind w:left="426"/>
        <w:jc w:val="both"/>
        <w:rPr>
          <w:i/>
          <w:sz w:val="24"/>
          <w:szCs w:val="24"/>
        </w:rPr>
      </w:pPr>
    </w:p>
    <w:p w:rsidR="003E4327" w:rsidRPr="00A27F3F" w:rsidRDefault="003E4327" w:rsidP="003E4327">
      <w:pPr>
        <w:pStyle w:val="Odsekzoznamu"/>
        <w:numPr>
          <w:ilvl w:val="0"/>
          <w:numId w:val="1"/>
        </w:numPr>
        <w:ind w:left="426" w:firstLine="0"/>
        <w:jc w:val="both"/>
        <w:rPr>
          <w:i/>
          <w:sz w:val="24"/>
          <w:szCs w:val="24"/>
        </w:rPr>
      </w:pPr>
      <w:r w:rsidRPr="00A27F3F">
        <w:rPr>
          <w:i/>
          <w:sz w:val="24"/>
          <w:szCs w:val="24"/>
        </w:rPr>
        <w:t xml:space="preserve"> Na obdobie od 1. apríla 2023 do 31. marca 2024 sa celková skladovacia povinnosť podľa § 22a ods. 3 vynásobí koeficientom 0,5.</w:t>
      </w:r>
    </w:p>
    <w:p w:rsidR="003E4327" w:rsidRPr="00A27F3F" w:rsidRDefault="003E4327">
      <w:pPr>
        <w:ind w:left="568" w:hanging="284"/>
        <w:rPr>
          <w:rFonts w:ascii="Times New Roman" w:hAnsi="Times New Roman" w:cs="Times New Roman"/>
          <w:color w:val="000000" w:themeColor="text1"/>
          <w:sz w:val="24"/>
          <w:szCs w:val="24"/>
          <w:lang w:val="sk-SK"/>
        </w:rPr>
      </w:pP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69" w:name="3303541"/>
      <w:bookmarkEnd w:id="2769"/>
      <w:r w:rsidRPr="00A27F3F">
        <w:rPr>
          <w:rFonts w:ascii="Times New Roman" w:hAnsi="Times New Roman" w:cs="Times New Roman"/>
          <w:color w:val="000000" w:themeColor="text1"/>
          <w:sz w:val="24"/>
          <w:szCs w:val="24"/>
          <w:lang w:val="sk-SK"/>
        </w:rPr>
        <w:t>§ 97</w:t>
      </w:r>
      <w:r w:rsidRPr="00A27F3F">
        <w:rPr>
          <w:rFonts w:ascii="Times New Roman" w:hAnsi="Times New Roman" w:cs="Times New Roman"/>
          <w:color w:val="000000" w:themeColor="text1"/>
          <w:sz w:val="24"/>
          <w:szCs w:val="24"/>
          <w:lang w:val="sk-SK"/>
        </w:rPr>
        <w:br/>
        <w:t>Záverečné ustanovenie</w:t>
      </w:r>
    </w:p>
    <w:p w:rsidR="00042A7B" w:rsidRPr="00A27F3F" w:rsidRDefault="00E903A1">
      <w:pPr>
        <w:ind w:firstLine="142"/>
        <w:rPr>
          <w:rFonts w:ascii="Times New Roman" w:hAnsi="Times New Roman" w:cs="Times New Roman"/>
          <w:color w:val="000000" w:themeColor="text1"/>
          <w:sz w:val="24"/>
          <w:szCs w:val="24"/>
          <w:lang w:val="sk-SK"/>
        </w:rPr>
      </w:pPr>
      <w:bookmarkStart w:id="2770" w:name="3303543"/>
      <w:bookmarkEnd w:id="2770"/>
      <w:r w:rsidRPr="00A27F3F">
        <w:rPr>
          <w:rFonts w:ascii="Times New Roman" w:hAnsi="Times New Roman" w:cs="Times New Roman"/>
          <w:color w:val="000000" w:themeColor="text1"/>
          <w:sz w:val="24"/>
          <w:szCs w:val="24"/>
          <w:lang w:val="sk-SK"/>
        </w:rPr>
        <w:t xml:space="preserve">Týmto zákonom sa preberajú právne záväzné akty Európskej únie uvedené v </w:t>
      </w:r>
      <w:hyperlink w:anchor="3303585" w:history="1">
        <w:r w:rsidRPr="00A27F3F">
          <w:rPr>
            <w:rStyle w:val="Hypertextovprepojenie"/>
            <w:rFonts w:ascii="Times New Roman" w:hAnsi="Times New Roman" w:cs="Times New Roman"/>
            <w:color w:val="000000" w:themeColor="text1"/>
            <w:sz w:val="24"/>
            <w:szCs w:val="24"/>
            <w:u w:val="none"/>
            <w:lang w:val="sk-SK"/>
          </w:rPr>
          <w:t>prílohe č. 2</w:t>
        </w:r>
      </w:hyperlink>
      <w:r w:rsidRPr="00A27F3F">
        <w:rPr>
          <w:rFonts w:ascii="Times New Roman" w:hAnsi="Times New Roman" w:cs="Times New Roman"/>
          <w:color w:val="000000" w:themeColor="text1"/>
          <w:sz w:val="24"/>
          <w:szCs w:val="24"/>
          <w:lang w:val="sk-SK"/>
        </w:rPr>
        <w:t>.</w:t>
      </w:r>
    </w:p>
    <w:p w:rsidR="00042A7B" w:rsidRPr="00A27F3F" w:rsidRDefault="00E903A1">
      <w:pPr>
        <w:pStyle w:val="Paragraf"/>
        <w:outlineLvl w:val="0"/>
        <w:rPr>
          <w:rFonts w:ascii="Times New Roman" w:hAnsi="Times New Roman" w:cs="Times New Roman"/>
          <w:color w:val="000000" w:themeColor="text1"/>
          <w:sz w:val="24"/>
          <w:szCs w:val="24"/>
          <w:lang w:val="sk-SK"/>
        </w:rPr>
      </w:pPr>
      <w:bookmarkStart w:id="2771" w:name="3303544"/>
      <w:bookmarkEnd w:id="2771"/>
      <w:r w:rsidRPr="00A27F3F">
        <w:rPr>
          <w:rFonts w:ascii="Times New Roman" w:hAnsi="Times New Roman" w:cs="Times New Roman"/>
          <w:color w:val="000000" w:themeColor="text1"/>
          <w:sz w:val="24"/>
          <w:szCs w:val="24"/>
          <w:lang w:val="sk-SK"/>
        </w:rPr>
        <w:t>§ 98</w:t>
      </w:r>
      <w:r w:rsidRPr="00A27F3F">
        <w:rPr>
          <w:rFonts w:ascii="Times New Roman" w:hAnsi="Times New Roman" w:cs="Times New Roman"/>
          <w:color w:val="000000" w:themeColor="text1"/>
          <w:sz w:val="24"/>
          <w:szCs w:val="24"/>
          <w:lang w:val="sk-SK"/>
        </w:rPr>
        <w:br/>
        <w:t>Zrušovacie ustanovenie</w:t>
      </w:r>
    </w:p>
    <w:p w:rsidR="00042A7B" w:rsidRPr="00A27F3F" w:rsidRDefault="00E903A1">
      <w:pPr>
        <w:ind w:firstLine="142"/>
        <w:rPr>
          <w:rFonts w:ascii="Times New Roman" w:hAnsi="Times New Roman" w:cs="Times New Roman"/>
          <w:color w:val="000000" w:themeColor="text1"/>
          <w:sz w:val="24"/>
          <w:szCs w:val="24"/>
          <w:lang w:val="sk-SK"/>
        </w:rPr>
      </w:pPr>
      <w:bookmarkStart w:id="2772" w:name="3303546"/>
      <w:bookmarkEnd w:id="2772"/>
      <w:r w:rsidRPr="00A27F3F">
        <w:rPr>
          <w:rFonts w:ascii="Times New Roman" w:hAnsi="Times New Roman" w:cs="Times New Roman"/>
          <w:color w:val="000000" w:themeColor="text1"/>
          <w:sz w:val="24"/>
          <w:szCs w:val="24"/>
          <w:lang w:val="sk-SK"/>
        </w:rPr>
        <w:t>Zrušujú sa:</w:t>
      </w:r>
    </w:p>
    <w:p w:rsidR="00042A7B" w:rsidRPr="00A27F3F" w:rsidRDefault="00E903A1">
      <w:pPr>
        <w:rPr>
          <w:rFonts w:ascii="Times New Roman" w:hAnsi="Times New Roman" w:cs="Times New Roman"/>
          <w:color w:val="000000" w:themeColor="text1"/>
          <w:sz w:val="24"/>
          <w:szCs w:val="24"/>
          <w:lang w:val="sk-SK"/>
        </w:rPr>
      </w:pPr>
      <w:bookmarkStart w:id="2773" w:name="3303547"/>
      <w:bookmarkEnd w:id="2773"/>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w:t>
      </w:r>
      <w:hyperlink r:id="rId35" w:anchor="f3134019" w:history="1">
        <w:r w:rsidRPr="00A27F3F">
          <w:rPr>
            <w:rStyle w:val="Hypertextovprepojenie"/>
            <w:rFonts w:ascii="Times New Roman" w:hAnsi="Times New Roman" w:cs="Times New Roman"/>
            <w:color w:val="000000" w:themeColor="text1"/>
            <w:sz w:val="24"/>
            <w:szCs w:val="24"/>
            <w:u w:val="none"/>
            <w:lang w:val="sk-SK"/>
          </w:rPr>
          <w:t>čl. I zákona č. 656/2004 Z. z.</w:t>
        </w:r>
      </w:hyperlink>
      <w:r w:rsidRPr="00A27F3F">
        <w:rPr>
          <w:rFonts w:ascii="Times New Roman" w:hAnsi="Times New Roman" w:cs="Times New Roman"/>
          <w:color w:val="000000" w:themeColor="text1"/>
          <w:sz w:val="24"/>
          <w:szCs w:val="24"/>
          <w:lang w:val="sk-SK"/>
        </w:rPr>
        <w:t xml:space="preserve"> o energetike a o zmene niektorých zákonov v znení zákona č. 555/2005 Z. z., zákona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w:t>
      </w:r>
    </w:p>
    <w:p w:rsidR="00042A7B" w:rsidRPr="00A27F3F" w:rsidRDefault="00E903A1">
      <w:pPr>
        <w:rPr>
          <w:rFonts w:ascii="Times New Roman" w:hAnsi="Times New Roman" w:cs="Times New Roman"/>
          <w:color w:val="000000" w:themeColor="text1"/>
          <w:sz w:val="24"/>
          <w:szCs w:val="24"/>
          <w:lang w:val="sk-SK"/>
        </w:rPr>
      </w:pPr>
      <w:bookmarkStart w:id="2774" w:name="3303548"/>
      <w:bookmarkEnd w:id="277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6" w:history="1">
        <w:r w:rsidRPr="00A27F3F">
          <w:rPr>
            <w:rStyle w:val="Hypertextovprepojenie"/>
            <w:rFonts w:ascii="Times New Roman" w:hAnsi="Times New Roman" w:cs="Times New Roman"/>
            <w:color w:val="000000" w:themeColor="text1"/>
            <w:sz w:val="24"/>
            <w:szCs w:val="24"/>
            <w:u w:val="none"/>
            <w:lang w:val="sk-SK"/>
          </w:rPr>
          <w:t>154/2005 Z. z.</w:t>
        </w:r>
      </w:hyperlink>
      <w:r w:rsidRPr="00A27F3F">
        <w:rPr>
          <w:rFonts w:ascii="Times New Roman" w:hAnsi="Times New Roman" w:cs="Times New Roman"/>
          <w:color w:val="000000" w:themeColor="text1"/>
          <w:sz w:val="24"/>
          <w:szCs w:val="24"/>
          <w:lang w:val="sk-SK"/>
        </w:rPr>
        <w:t>, ktorou sa ustanovuje spôsob výpočtu škody spôsobenej neoprávneným odberom elektriny,</w:t>
      </w:r>
    </w:p>
    <w:p w:rsidR="00042A7B" w:rsidRPr="00A27F3F" w:rsidRDefault="00E903A1">
      <w:pPr>
        <w:rPr>
          <w:rFonts w:ascii="Times New Roman" w:hAnsi="Times New Roman" w:cs="Times New Roman"/>
          <w:color w:val="000000" w:themeColor="text1"/>
          <w:sz w:val="24"/>
          <w:szCs w:val="24"/>
          <w:lang w:val="sk-SK"/>
        </w:rPr>
      </w:pPr>
      <w:bookmarkStart w:id="2775" w:name="3303549"/>
      <w:bookmarkEnd w:id="2775"/>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7" w:history="1">
        <w:r w:rsidRPr="00A27F3F">
          <w:rPr>
            <w:rStyle w:val="Hypertextovprepojenie"/>
            <w:rFonts w:ascii="Times New Roman" w:hAnsi="Times New Roman" w:cs="Times New Roman"/>
            <w:color w:val="000000" w:themeColor="text1"/>
            <w:sz w:val="24"/>
            <w:szCs w:val="24"/>
            <w:u w:val="none"/>
            <w:lang w:val="sk-SK"/>
          </w:rPr>
          <w:t>155/2005 Z. z.</w:t>
        </w:r>
      </w:hyperlink>
      <w:r w:rsidRPr="00A27F3F">
        <w:rPr>
          <w:rFonts w:ascii="Times New Roman" w:hAnsi="Times New Roman" w:cs="Times New Roman"/>
          <w:color w:val="000000" w:themeColor="text1"/>
          <w:sz w:val="24"/>
          <w:szCs w:val="24"/>
          <w:lang w:val="sk-SK"/>
        </w:rPr>
        <w:t>, ktorou sa ustanovuje spôsob výpočtu škody spôsobenej neoprávneným odberom plynu,</w:t>
      </w:r>
    </w:p>
    <w:p w:rsidR="00042A7B" w:rsidRPr="00A27F3F" w:rsidRDefault="00E903A1">
      <w:pPr>
        <w:rPr>
          <w:rFonts w:ascii="Times New Roman" w:hAnsi="Times New Roman" w:cs="Times New Roman"/>
          <w:color w:val="000000" w:themeColor="text1"/>
          <w:sz w:val="24"/>
          <w:szCs w:val="24"/>
          <w:lang w:val="sk-SK"/>
        </w:rPr>
      </w:pPr>
      <w:bookmarkStart w:id="2776" w:name="3303550"/>
      <w:bookmarkEnd w:id="2776"/>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8" w:history="1">
        <w:r w:rsidRPr="00A27F3F">
          <w:rPr>
            <w:rStyle w:val="Hypertextovprepojenie"/>
            <w:rFonts w:ascii="Times New Roman" w:hAnsi="Times New Roman" w:cs="Times New Roman"/>
            <w:color w:val="000000" w:themeColor="text1"/>
            <w:sz w:val="24"/>
            <w:szCs w:val="24"/>
            <w:u w:val="none"/>
            <w:lang w:val="sk-SK"/>
          </w:rPr>
          <w:t>156/2005 Z. z.</w:t>
        </w:r>
      </w:hyperlink>
      <w:r w:rsidRPr="00A27F3F">
        <w:rPr>
          <w:rFonts w:ascii="Times New Roman" w:hAnsi="Times New Roman" w:cs="Times New Roman"/>
          <w:color w:val="000000" w:themeColor="text1"/>
          <w:sz w:val="24"/>
          <w:szCs w:val="24"/>
          <w:lang w:val="sk-SK"/>
        </w:rPr>
        <w:t>, ktorou sa ustanovujú podrobnosti o rozsahu a postupe pri poskytovaní informácií nevyhnutných na výkon štátnej správy,</w:t>
      </w:r>
    </w:p>
    <w:p w:rsidR="00042A7B" w:rsidRPr="00A27F3F" w:rsidRDefault="00E903A1">
      <w:pPr>
        <w:rPr>
          <w:rFonts w:ascii="Times New Roman" w:hAnsi="Times New Roman" w:cs="Times New Roman"/>
          <w:color w:val="000000" w:themeColor="text1"/>
          <w:sz w:val="24"/>
          <w:szCs w:val="24"/>
          <w:lang w:val="sk-SK"/>
        </w:rPr>
      </w:pPr>
      <w:bookmarkStart w:id="2777" w:name="3303551"/>
      <w:bookmarkEnd w:id="2777"/>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39" w:history="1">
        <w:r w:rsidRPr="00A27F3F">
          <w:rPr>
            <w:rStyle w:val="Hypertextovprepojenie"/>
            <w:rFonts w:ascii="Times New Roman" w:hAnsi="Times New Roman" w:cs="Times New Roman"/>
            <w:color w:val="000000" w:themeColor="text1"/>
            <w:sz w:val="24"/>
            <w:szCs w:val="24"/>
            <w:u w:val="none"/>
            <w:lang w:val="sk-SK"/>
          </w:rPr>
          <w:t>337/2005 Z. z.</w:t>
        </w:r>
      </w:hyperlink>
      <w:r w:rsidRPr="00A27F3F">
        <w:rPr>
          <w:rFonts w:ascii="Times New Roman" w:hAnsi="Times New Roman" w:cs="Times New Roman"/>
          <w:color w:val="000000" w:themeColor="text1"/>
          <w:sz w:val="24"/>
          <w:szCs w:val="24"/>
          <w:lang w:val="sk-SK"/>
        </w:rPr>
        <w:t>, ktorou sa ustanovujú podrobnosti o rozsahu technických podmienok prístupu a pripojenia do sústavy a siete a pravidlá prevádzkovania sústavy a siete,</w:t>
      </w:r>
    </w:p>
    <w:p w:rsidR="00042A7B" w:rsidRPr="00A27F3F" w:rsidRDefault="00E903A1">
      <w:pPr>
        <w:rPr>
          <w:rFonts w:ascii="Times New Roman" w:hAnsi="Times New Roman" w:cs="Times New Roman"/>
          <w:color w:val="000000" w:themeColor="text1"/>
          <w:sz w:val="24"/>
          <w:szCs w:val="24"/>
          <w:lang w:val="sk-SK"/>
        </w:rPr>
      </w:pPr>
      <w:bookmarkStart w:id="2778" w:name="3303552"/>
      <w:bookmarkEnd w:id="2778"/>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40" w:history="1">
        <w:r w:rsidRPr="00A27F3F">
          <w:rPr>
            <w:rStyle w:val="Hypertextovprepojenie"/>
            <w:rFonts w:ascii="Times New Roman" w:hAnsi="Times New Roman" w:cs="Times New Roman"/>
            <w:color w:val="000000" w:themeColor="text1"/>
            <w:sz w:val="24"/>
            <w:szCs w:val="24"/>
            <w:u w:val="none"/>
            <w:lang w:val="sk-SK"/>
          </w:rPr>
          <w:t>559/2007 Z. z.</w:t>
        </w:r>
      </w:hyperlink>
      <w:r w:rsidRPr="00A27F3F">
        <w:rPr>
          <w:rFonts w:ascii="Times New Roman" w:hAnsi="Times New Roman" w:cs="Times New Roman"/>
          <w:color w:val="000000" w:themeColor="text1"/>
          <w:sz w:val="24"/>
          <w:szCs w:val="24"/>
          <w:lang w:val="sk-SK"/>
        </w:rPr>
        <w:t>, ktorou sa ustanovujú podrobnosti zásad prepočtu objemových jednotiek množstva plynu na energiu a podmienky, za ktorých sa vykonáva stanovenie objemu plynu a spaľovacieho tepla objemového v znení vyhlášky Ministerstva hospodárstva Slovenskej republiky č. 60/2008 Z. z.,</w:t>
      </w:r>
    </w:p>
    <w:p w:rsidR="00042A7B" w:rsidRPr="00A27F3F" w:rsidRDefault="00E903A1">
      <w:pPr>
        <w:rPr>
          <w:rFonts w:ascii="Times New Roman" w:hAnsi="Times New Roman" w:cs="Times New Roman"/>
          <w:color w:val="000000" w:themeColor="text1"/>
          <w:sz w:val="24"/>
          <w:szCs w:val="24"/>
          <w:lang w:val="sk-SK"/>
        </w:rPr>
      </w:pPr>
      <w:bookmarkStart w:id="2779" w:name="3303553"/>
      <w:bookmarkEnd w:id="2779"/>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vyhláška Úradu pre reguláciu sieťových odvetví č. </w:t>
      </w:r>
      <w:hyperlink r:id="rId41" w:history="1">
        <w:r w:rsidRPr="00A27F3F">
          <w:rPr>
            <w:rStyle w:val="Hypertextovprepojenie"/>
            <w:rFonts w:ascii="Times New Roman" w:hAnsi="Times New Roman" w:cs="Times New Roman"/>
            <w:color w:val="000000" w:themeColor="text1"/>
            <w:sz w:val="24"/>
            <w:szCs w:val="24"/>
            <w:u w:val="none"/>
            <w:lang w:val="sk-SK"/>
          </w:rPr>
          <w:t>366/2009 Z. z.</w:t>
        </w:r>
      </w:hyperlink>
      <w:r w:rsidRPr="00A27F3F">
        <w:rPr>
          <w:rFonts w:ascii="Times New Roman" w:hAnsi="Times New Roman" w:cs="Times New Roman"/>
          <w:color w:val="000000" w:themeColor="text1"/>
          <w:sz w:val="24"/>
          <w:szCs w:val="24"/>
          <w:lang w:val="sk-SK"/>
        </w:rPr>
        <w:t>, ktorou sa ustanovujú podrobnosti o požiadavkách o preukázaní technických predpokladov na podnikanie v energetike,</w:t>
      </w:r>
    </w:p>
    <w:p w:rsidR="00042A7B" w:rsidRPr="00A27F3F" w:rsidRDefault="00E903A1">
      <w:pPr>
        <w:rPr>
          <w:rFonts w:ascii="Times New Roman" w:hAnsi="Times New Roman" w:cs="Times New Roman"/>
          <w:color w:val="000000" w:themeColor="text1"/>
          <w:sz w:val="24"/>
          <w:szCs w:val="24"/>
          <w:lang w:val="sk-SK"/>
        </w:rPr>
      </w:pPr>
      <w:bookmarkStart w:id="2780" w:name="3303554"/>
      <w:bookmarkEnd w:id="2780"/>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vyhláška Ministerstva hospodárstva Slovenskej republiky č. </w:t>
      </w:r>
      <w:hyperlink r:id="rId42" w:history="1">
        <w:r w:rsidRPr="00A27F3F">
          <w:rPr>
            <w:rStyle w:val="Hypertextovprepojenie"/>
            <w:rFonts w:ascii="Times New Roman" w:hAnsi="Times New Roman" w:cs="Times New Roman"/>
            <w:color w:val="000000" w:themeColor="text1"/>
            <w:sz w:val="24"/>
            <w:szCs w:val="24"/>
            <w:u w:val="none"/>
            <w:lang w:val="sk-SK"/>
          </w:rPr>
          <w:t>368/2009 Z. z.</w:t>
        </w:r>
      </w:hyperlink>
      <w:r w:rsidRPr="00A27F3F">
        <w:rPr>
          <w:rFonts w:ascii="Times New Roman" w:hAnsi="Times New Roman" w:cs="Times New Roman"/>
          <w:color w:val="000000" w:themeColor="text1"/>
          <w:sz w:val="24"/>
          <w:szCs w:val="24"/>
          <w:lang w:val="sk-SK"/>
        </w:rPr>
        <w:t>, ktorou sa ustanovuje rozsah odbornej prípravy a požadovaných vedomostí na skúšku odbornej spôsobilosti na podnikanie v energetike, podrobnosti o zriaďovaní a činnosti skúšobných komisií a obsah osvedčenia o odbornej spôsobilosti.</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1" w:name="3303556"/>
      <w:bookmarkEnd w:id="2781"/>
      <w:r w:rsidRPr="00A27F3F">
        <w:rPr>
          <w:rFonts w:ascii="Times New Roman" w:hAnsi="Times New Roman" w:cs="Times New Roman"/>
          <w:color w:val="000000" w:themeColor="text1"/>
          <w:sz w:val="24"/>
          <w:szCs w:val="24"/>
          <w:lang w:val="sk-SK"/>
        </w:rPr>
        <w:t>Čl. II</w:t>
      </w:r>
    </w:p>
    <w:p w:rsidR="00042A7B" w:rsidRPr="00A27F3F" w:rsidRDefault="00E903A1">
      <w:pPr>
        <w:ind w:firstLine="142"/>
        <w:rPr>
          <w:rFonts w:ascii="Times New Roman" w:hAnsi="Times New Roman" w:cs="Times New Roman"/>
          <w:color w:val="000000" w:themeColor="text1"/>
          <w:sz w:val="24"/>
          <w:szCs w:val="24"/>
          <w:lang w:val="sk-SK"/>
        </w:rPr>
      </w:pPr>
      <w:bookmarkStart w:id="2782" w:name="3303557"/>
      <w:bookmarkEnd w:id="2782"/>
      <w:r w:rsidRPr="00A27F3F">
        <w:rPr>
          <w:rFonts w:ascii="Times New Roman" w:hAnsi="Times New Roman" w:cs="Times New Roman"/>
          <w:color w:val="000000" w:themeColor="text1"/>
          <w:sz w:val="24"/>
          <w:szCs w:val="24"/>
          <w:lang w:val="sk-SK"/>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w:t>
      </w:r>
      <w:r w:rsidRPr="00A27F3F">
        <w:rPr>
          <w:rFonts w:ascii="Times New Roman" w:hAnsi="Times New Roman" w:cs="Times New Roman"/>
          <w:color w:val="000000" w:themeColor="text1"/>
          <w:sz w:val="24"/>
          <w:szCs w:val="24"/>
          <w:lang w:val="sk-SK"/>
        </w:rPr>
        <w:lastRenderedPageBreak/>
        <w:t>Z. z., zákona č. 257/2011 Z. z., zákona č. 406/2011 Z. z. a zákona č. 512/2011 Z. z. sa mení takto:</w:t>
      </w:r>
    </w:p>
    <w:p w:rsidR="00042A7B" w:rsidRPr="00A27F3F" w:rsidRDefault="00E903A1">
      <w:pPr>
        <w:rPr>
          <w:rFonts w:ascii="Times New Roman" w:hAnsi="Times New Roman" w:cs="Times New Roman"/>
          <w:color w:val="000000" w:themeColor="text1"/>
          <w:sz w:val="24"/>
          <w:szCs w:val="24"/>
          <w:lang w:val="sk-SK"/>
        </w:rPr>
      </w:pPr>
      <w:bookmarkStart w:id="2783" w:name="3303558"/>
      <w:bookmarkEnd w:id="2783"/>
      <w:r w:rsidRPr="00A27F3F">
        <w:rPr>
          <w:rFonts w:ascii="Times New Roman" w:hAnsi="Times New Roman" w:cs="Times New Roman"/>
          <w:color w:val="000000" w:themeColor="text1"/>
          <w:sz w:val="24"/>
          <w:szCs w:val="24"/>
          <w:lang w:val="sk-SK"/>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4" w:name="3303559"/>
      <w:bookmarkEnd w:id="2784"/>
      <w:r w:rsidRPr="00A27F3F">
        <w:rPr>
          <w:rFonts w:ascii="Times New Roman" w:hAnsi="Times New Roman" w:cs="Times New Roman"/>
          <w:color w:val="000000" w:themeColor="text1"/>
          <w:sz w:val="24"/>
          <w:szCs w:val="24"/>
          <w:lang w:val="sk-SK"/>
        </w:rPr>
        <w:t>Čl. III</w:t>
      </w:r>
    </w:p>
    <w:p w:rsidR="00042A7B" w:rsidRPr="00A27F3F" w:rsidRDefault="00E903A1">
      <w:pPr>
        <w:ind w:firstLine="142"/>
        <w:rPr>
          <w:rFonts w:ascii="Times New Roman" w:hAnsi="Times New Roman" w:cs="Times New Roman"/>
          <w:color w:val="000000" w:themeColor="text1"/>
          <w:sz w:val="24"/>
          <w:szCs w:val="24"/>
          <w:lang w:val="sk-SK"/>
        </w:rPr>
      </w:pPr>
      <w:bookmarkStart w:id="2785" w:name="3303560"/>
      <w:bookmarkEnd w:id="2785"/>
      <w:r w:rsidRPr="00A27F3F">
        <w:rPr>
          <w:rFonts w:ascii="Times New Roman" w:hAnsi="Times New Roman" w:cs="Times New Roman"/>
          <w:color w:val="000000" w:themeColor="text1"/>
          <w:sz w:val="24"/>
          <w:szCs w:val="24"/>
          <w:lang w:val="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w:t>
      </w:r>
    </w:p>
    <w:p w:rsidR="00042A7B" w:rsidRPr="00A27F3F" w:rsidRDefault="00E903A1">
      <w:pPr>
        <w:rPr>
          <w:rFonts w:ascii="Times New Roman" w:hAnsi="Times New Roman" w:cs="Times New Roman"/>
          <w:color w:val="000000" w:themeColor="text1"/>
          <w:sz w:val="24"/>
          <w:szCs w:val="24"/>
          <w:lang w:val="sk-SK"/>
        </w:rPr>
      </w:pPr>
      <w:bookmarkStart w:id="2786" w:name="3303561"/>
      <w:bookmarkEnd w:id="2786"/>
      <w:r w:rsidRPr="00A27F3F">
        <w:rPr>
          <w:rFonts w:ascii="Times New Roman" w:hAnsi="Times New Roman" w:cs="Times New Roman"/>
          <w:color w:val="000000" w:themeColor="text1"/>
          <w:sz w:val="24"/>
          <w:szCs w:val="24"/>
          <w:lang w:val="sk-SK"/>
        </w:rPr>
        <w:t>V § 3 ods. 2 písm. d) sa za slovo „elektriny“ vkladajú slová „činnosť organizátora krátkodobého trhu s elektrinou,“.</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87" w:name="3303562"/>
      <w:bookmarkEnd w:id="2787"/>
      <w:r w:rsidRPr="00A27F3F">
        <w:rPr>
          <w:rFonts w:ascii="Times New Roman" w:hAnsi="Times New Roman" w:cs="Times New Roman"/>
          <w:color w:val="000000" w:themeColor="text1"/>
          <w:sz w:val="24"/>
          <w:szCs w:val="24"/>
          <w:lang w:val="sk-SK"/>
        </w:rPr>
        <w:t>Čl. IV</w:t>
      </w:r>
    </w:p>
    <w:p w:rsidR="00042A7B" w:rsidRPr="00A27F3F" w:rsidRDefault="00E903A1">
      <w:pPr>
        <w:ind w:firstLine="142"/>
        <w:rPr>
          <w:rFonts w:ascii="Times New Roman" w:hAnsi="Times New Roman" w:cs="Times New Roman"/>
          <w:color w:val="000000" w:themeColor="text1"/>
          <w:sz w:val="24"/>
          <w:szCs w:val="24"/>
          <w:lang w:val="sk-SK"/>
        </w:rPr>
      </w:pPr>
      <w:bookmarkStart w:id="2788" w:name="3303563"/>
      <w:bookmarkEnd w:id="2788"/>
      <w:r w:rsidRPr="00A27F3F">
        <w:rPr>
          <w:rFonts w:ascii="Times New Roman" w:hAnsi="Times New Roman" w:cs="Times New Roman"/>
          <w:color w:val="000000" w:themeColor="text1"/>
          <w:sz w:val="24"/>
          <w:szCs w:val="24"/>
          <w:lang w:val="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w:t>
      </w:r>
      <w:r w:rsidRPr="00A27F3F">
        <w:rPr>
          <w:rFonts w:ascii="Times New Roman" w:hAnsi="Times New Roman" w:cs="Times New Roman"/>
          <w:color w:val="000000" w:themeColor="text1"/>
          <w:sz w:val="24"/>
          <w:szCs w:val="24"/>
          <w:lang w:val="sk-SK"/>
        </w:rPr>
        <w:lastRenderedPageBreak/>
        <w:t>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w:t>
      </w:r>
    </w:p>
    <w:p w:rsidR="00042A7B" w:rsidRPr="00A27F3F" w:rsidRDefault="00E903A1">
      <w:pPr>
        <w:ind w:left="568" w:hanging="284"/>
        <w:rPr>
          <w:rFonts w:ascii="Times New Roman" w:hAnsi="Times New Roman" w:cs="Times New Roman"/>
          <w:color w:val="000000" w:themeColor="text1"/>
          <w:sz w:val="24"/>
          <w:szCs w:val="24"/>
          <w:lang w:val="sk-SK"/>
        </w:rPr>
      </w:pPr>
      <w:bookmarkStart w:id="2789" w:name="3303564"/>
      <w:bookmarkEnd w:id="2789"/>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V sadzobníku správnych poplatkov v časti XIII. Bezpečnosť práce a technické zariadenia položky 207 a 208 znejú:</w:t>
      </w:r>
    </w:p>
    <w:p w:rsidR="00042A7B" w:rsidRPr="00A27F3F" w:rsidRDefault="00E903A1">
      <w:pPr>
        <w:pStyle w:val="Citace"/>
        <w:rPr>
          <w:rFonts w:ascii="Times New Roman" w:hAnsi="Times New Roman" w:cs="Times New Roman"/>
          <w:color w:val="000000" w:themeColor="text1"/>
          <w:sz w:val="24"/>
          <w:szCs w:val="24"/>
          <w:lang w:val="sk-SK"/>
        </w:rPr>
      </w:pPr>
      <w:bookmarkStart w:id="2790" w:name="3303565"/>
      <w:bookmarkEnd w:id="2790"/>
      <w:r w:rsidRPr="00A27F3F">
        <w:rPr>
          <w:rFonts w:ascii="Times New Roman" w:hAnsi="Times New Roman" w:cs="Times New Roman"/>
          <w:color w:val="000000" w:themeColor="text1"/>
          <w:sz w:val="24"/>
          <w:szCs w:val="24"/>
          <w:lang w:val="sk-SK"/>
        </w:rPr>
        <w:t>„ Položka 207</w:t>
      </w:r>
    </w:p>
    <w:p w:rsidR="00042A7B" w:rsidRPr="00A27F3F" w:rsidRDefault="00042A7B">
      <w:pPr>
        <w:pStyle w:val="Citace"/>
        <w:ind w:left="568" w:hanging="284"/>
        <w:rPr>
          <w:rFonts w:ascii="Times New Roman" w:hAnsi="Times New Roman" w:cs="Times New Roman"/>
          <w:color w:val="000000" w:themeColor="text1"/>
          <w:sz w:val="24"/>
          <w:szCs w:val="24"/>
          <w:lang w:val="sk-SK"/>
        </w:rPr>
      </w:pPr>
      <w:bookmarkStart w:id="2791" w:name="3303566"/>
      <w:bookmarkEnd w:id="2791"/>
    </w:p>
    <w:tbl>
      <w:tblPr>
        <w:tblW w:w="0" w:type="auto"/>
        <w:jc w:val="center"/>
        <w:tblCellSpacing w:w="0" w:type="dxa"/>
        <w:tblLook w:val="04A0" w:firstRow="1" w:lastRow="0" w:firstColumn="1" w:lastColumn="0" w:noHBand="0" w:noVBand="1"/>
      </w:tblPr>
      <w:tblGrid>
        <w:gridCol w:w="436"/>
        <w:gridCol w:w="573"/>
        <w:gridCol w:w="857"/>
        <w:gridCol w:w="5925"/>
        <w:gridCol w:w="1280"/>
      </w:tblGrid>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lastRenderedPageBreak/>
              <w:t>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povolenia fyzickej osobe alebo právnickej osobe na podnikanie v tepelnej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tepla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450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rozvod tepla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do 100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4 500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100 odberných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8 000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Vykonanie zmeny povolenia a zrušenie povolenia fyzickej osobe alebo právnickej osobe na podnikanie v tepelnej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Žiadosť o zrušenie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štatutárneho orgánu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mena a priezviska a miesta trvalého pobytu alebo obchodného mena a sídla držiteľa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povolenia na podnikanie v tepelnej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200 eur</w:t>
            </w:r>
          </w:p>
        </w:tc>
      </w:tr>
    </w:tbl>
    <w:p w:rsidR="00042A7B" w:rsidRPr="00A27F3F" w:rsidRDefault="00E903A1">
      <w:pPr>
        <w:pStyle w:val="Citace"/>
        <w:ind w:left="568" w:hanging="284"/>
        <w:rPr>
          <w:rFonts w:ascii="Times New Roman" w:hAnsi="Times New Roman" w:cs="Times New Roman"/>
          <w:color w:val="000000" w:themeColor="text1"/>
          <w:sz w:val="24"/>
          <w:szCs w:val="24"/>
          <w:lang w:val="sk-SK"/>
        </w:rPr>
      </w:pPr>
      <w:bookmarkStart w:id="2792" w:name="3303567"/>
      <w:bookmarkEnd w:id="2792"/>
      <w:r w:rsidRPr="00A27F3F">
        <w:rPr>
          <w:rFonts w:ascii="Times New Roman" w:hAnsi="Times New Roman" w:cs="Times New Roman"/>
          <w:color w:val="000000" w:themeColor="text1"/>
          <w:sz w:val="24"/>
          <w:szCs w:val="24"/>
          <w:lang w:val="sk-SK"/>
        </w:rPr>
        <w:t>Položka 208</w:t>
      </w:r>
    </w:p>
    <w:p w:rsidR="00042A7B" w:rsidRPr="00A27F3F" w:rsidRDefault="00042A7B">
      <w:pPr>
        <w:pStyle w:val="Citace"/>
        <w:ind w:left="568" w:hanging="284"/>
        <w:rPr>
          <w:rFonts w:ascii="Times New Roman" w:hAnsi="Times New Roman" w:cs="Times New Roman"/>
          <w:color w:val="000000" w:themeColor="text1"/>
          <w:sz w:val="24"/>
          <w:szCs w:val="24"/>
          <w:lang w:val="sk-SK"/>
        </w:rPr>
      </w:pPr>
      <w:bookmarkStart w:id="2793" w:name="3303568"/>
      <w:bookmarkEnd w:id="2793"/>
    </w:p>
    <w:tbl>
      <w:tblPr>
        <w:tblW w:w="0" w:type="auto"/>
        <w:jc w:val="center"/>
        <w:tblCellSpacing w:w="0" w:type="dxa"/>
        <w:tblLook w:val="04A0" w:firstRow="1" w:lastRow="0" w:firstColumn="1" w:lastColumn="0" w:noHBand="0" w:noVBand="1"/>
      </w:tblPr>
      <w:tblGrid>
        <w:gridCol w:w="530"/>
        <w:gridCol w:w="417"/>
        <w:gridCol w:w="807"/>
        <w:gridCol w:w="6257"/>
        <w:gridCol w:w="1060"/>
      </w:tblGrid>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lastRenderedPageBreak/>
              <w:t>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povolenia fyzickej osobe alebo právnickej osobe na podnikanie v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elektriny</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 do 5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 do 50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MW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plynu</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34 TJ/r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450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34 TJ/r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distribúciu elektriny, distribúciu plynu alebo prevádzkovanie zariadenia na rozvod skvapalneného plynného uhľovodíka</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a)</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do 50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b)</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50 do 100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c)</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nad 100 odberných zariadení a miest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prenos elektriny alebo prepravu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uskladňovanie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4 500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6.</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prevádzkovanie potrubí na prepravu pohonných látok a na prevádzkovanie potrubí na prepravu ropy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8 000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7.</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prevádzkovanie zariadenia na plnenie tlakových nádob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dodávku elektriny alebo dodávku 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Vykonanie zmeny povolenia a odňatie povolenia fyzickej osobe alebo právnickej osobe na podnikanie v energetike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Žiadosť o zrušenie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mena a priezviska, adresy, obchodného mena a sídla držiteľa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Zmena povolenia na podnikanie v energetike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III.</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potvrdenia o splnení oznamovacej povinnosti fyzickej osobe alebo právnickej osobe</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lastRenderedPageBreak/>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elektriny zariadeniami na výrobu elektriny s celkovým inštalovaným výkonom do 1 MW vrátane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plynu z biomasy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výrobu a dodávku plynu z bioplynu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4.</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stlačeného zemného plynu určeného na pohon motorových vozidiel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100 eur </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5.</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prepravu vyťaženej ropy z miesta ťažby do miesta spracovania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6.</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skvapalneného plynného uhľovodíka v tlakových nádobách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7.</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predaj skvapalneného plynného uhľovodíka určeného na pohon motorových vozidiel vrátane plnenia nádrže motorového vozidla skvapalneným plynným uhľovodíkom určeným na pohon motorových vozidiel okrem plnenia tlakových nádob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8.</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na prepravu skvapalneného plynného uhľovodíka v tlakových nádobách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IV.</w:t>
            </w:r>
          </w:p>
        </w:tc>
        <w:tc>
          <w:tcPr>
            <w:tcW w:w="0" w:type="auto"/>
            <w:gridSpan w:val="3"/>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rozhodnutia o udelení certifikácie prevádzkovateľa prenosovej sústavy a prevádzkovateľa prepravnej siete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30 000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w:t>
            </w:r>
          </w:p>
        </w:tc>
        <w:tc>
          <w:tcPr>
            <w:tcW w:w="0" w:type="auto"/>
            <w:gridSpan w:val="4"/>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rozhodnutia o udelení predchádzajúceho súhlasu</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predchádzajúceho súhlasu s vymenovaním alebo s ustanovením a odvolaním osoby zodpovednej za zabezpečenie programu súladu prevádzkovateľa prepravnej siete, prevádzkovateľa distribučnej siete alebo prevádzkovateľa distribučnej sústavy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200 eur</w:t>
            </w:r>
          </w:p>
        </w:tc>
      </w:tr>
      <w:tr w:rsidR="00BB65B5" w:rsidRPr="00A27F3F">
        <w:trPr>
          <w:tblCellSpacing w:w="0" w:type="dxa"/>
          <w:jc w:val="center"/>
        </w:trPr>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 xml:space="preserve"> </w:t>
            </w:r>
          </w:p>
        </w:tc>
        <w:tc>
          <w:tcPr>
            <w:tcW w:w="0" w:type="auto"/>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2.</w:t>
            </w:r>
          </w:p>
        </w:tc>
        <w:tc>
          <w:tcPr>
            <w:tcW w:w="0" w:type="auto"/>
            <w:gridSpan w:val="2"/>
          </w:tcPr>
          <w:p w:rsidR="00042A7B" w:rsidRPr="00A27F3F" w:rsidRDefault="00E903A1">
            <w:pPr>
              <w:keepNext/>
              <w:jc w:val="lef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vydanie predchádzajúceho súhlasu s vymenovaním alebo s voľbou a odvolaním štatutárneho orgánu alebo člena štatutárneho orgánu prevádzkovateľa prepravnej siete .....</w:t>
            </w:r>
          </w:p>
        </w:tc>
        <w:tc>
          <w:tcPr>
            <w:tcW w:w="0" w:type="auto"/>
            <w:vAlign w:val="bottom"/>
          </w:tcPr>
          <w:p w:rsidR="00042A7B" w:rsidRPr="00A27F3F" w:rsidRDefault="00E903A1">
            <w:pPr>
              <w:keepNext/>
              <w:jc w:val="right"/>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t>100 eur“.</w:t>
            </w:r>
          </w:p>
        </w:tc>
      </w:tr>
    </w:tbl>
    <w:p w:rsidR="00042A7B" w:rsidRPr="00A27F3F" w:rsidRDefault="00E903A1">
      <w:pPr>
        <w:ind w:left="852" w:hanging="284"/>
        <w:rPr>
          <w:rFonts w:ascii="Times New Roman" w:hAnsi="Times New Roman" w:cs="Times New Roman"/>
          <w:color w:val="000000" w:themeColor="text1"/>
          <w:sz w:val="24"/>
          <w:szCs w:val="24"/>
          <w:lang w:val="sk-SK"/>
        </w:rPr>
      </w:pPr>
      <w:bookmarkStart w:id="2794" w:name="3303569"/>
      <w:bookmarkEnd w:id="2794"/>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V sadzobníku správnych poplatkov sa položka 209 vypúšťa.</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95" w:name="3303570"/>
      <w:bookmarkEnd w:id="2795"/>
      <w:r w:rsidRPr="00A27F3F">
        <w:rPr>
          <w:rFonts w:ascii="Times New Roman" w:hAnsi="Times New Roman" w:cs="Times New Roman"/>
          <w:color w:val="000000" w:themeColor="text1"/>
          <w:sz w:val="24"/>
          <w:szCs w:val="24"/>
          <w:lang w:val="sk-SK"/>
        </w:rPr>
        <w:t>Čl. V</w:t>
      </w:r>
    </w:p>
    <w:p w:rsidR="00042A7B" w:rsidRPr="00A27F3F" w:rsidRDefault="00E903A1">
      <w:pPr>
        <w:ind w:firstLine="142"/>
        <w:rPr>
          <w:rFonts w:ascii="Times New Roman" w:hAnsi="Times New Roman" w:cs="Times New Roman"/>
          <w:color w:val="000000" w:themeColor="text1"/>
          <w:sz w:val="24"/>
          <w:szCs w:val="24"/>
          <w:lang w:val="sk-SK"/>
        </w:rPr>
      </w:pPr>
      <w:bookmarkStart w:id="2796" w:name="3303571"/>
      <w:bookmarkEnd w:id="2796"/>
      <w:r w:rsidRPr="00A27F3F">
        <w:rPr>
          <w:rFonts w:ascii="Times New Roman" w:hAnsi="Times New Roman" w:cs="Times New Roman"/>
          <w:color w:val="000000" w:themeColor="text1"/>
          <w:sz w:val="24"/>
          <w:szCs w:val="24"/>
          <w:lang w:val="sk-SK"/>
        </w:rPr>
        <w:t>Zákon č. 657/2004 Z. z. o tepelnej energetike v znení zákona č. 99/2007 Z. z., zákona č. 309/2009 Z. z., zákona č. 136/2010 Z. z. a zákona č. 184/2011 Z. z. sa mení takto:</w:t>
      </w:r>
    </w:p>
    <w:p w:rsidR="00042A7B" w:rsidRPr="00A27F3F" w:rsidRDefault="00E903A1">
      <w:pPr>
        <w:rPr>
          <w:rFonts w:ascii="Times New Roman" w:hAnsi="Times New Roman" w:cs="Times New Roman"/>
          <w:color w:val="000000" w:themeColor="text1"/>
          <w:sz w:val="24"/>
          <w:szCs w:val="24"/>
          <w:lang w:val="sk-SK"/>
        </w:rPr>
      </w:pPr>
      <w:bookmarkStart w:id="2797" w:name="3303572"/>
      <w:bookmarkEnd w:id="2797"/>
      <w:r w:rsidRPr="00A27F3F">
        <w:rPr>
          <w:rFonts w:ascii="Times New Roman" w:hAnsi="Times New Roman" w:cs="Times New Roman"/>
          <w:color w:val="000000" w:themeColor="text1"/>
          <w:sz w:val="24"/>
          <w:szCs w:val="24"/>
          <w:lang w:val="sk-SK"/>
        </w:rPr>
        <w:t>V § 4 odsek 5 znie:</w:t>
      </w:r>
    </w:p>
    <w:p w:rsidR="00042A7B" w:rsidRPr="00A27F3F" w:rsidRDefault="00E903A1">
      <w:pPr>
        <w:ind w:firstLine="142"/>
        <w:rPr>
          <w:rFonts w:ascii="Times New Roman" w:hAnsi="Times New Roman" w:cs="Times New Roman"/>
          <w:color w:val="000000" w:themeColor="text1"/>
          <w:sz w:val="24"/>
          <w:szCs w:val="24"/>
          <w:lang w:val="sk-SK"/>
        </w:rPr>
      </w:pPr>
      <w:bookmarkStart w:id="2798" w:name="3303573"/>
      <w:bookmarkEnd w:id="2798"/>
      <w:r w:rsidRPr="00A27F3F">
        <w:rPr>
          <w:rFonts w:ascii="Times New Roman" w:hAnsi="Times New Roman" w:cs="Times New Roman"/>
          <w:color w:val="000000" w:themeColor="text1"/>
          <w:sz w:val="24"/>
          <w:szCs w:val="24"/>
          <w:lang w:val="sk-SK"/>
        </w:rPr>
        <w:t>„</w:t>
      </w:r>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Držiteľ osvedčenia o odbornej spôsobilosti je povinný zúčastniť sa raz za päť rokov aktualizačnej odbornej prípravy, ktorú vykonáva ministerstvo alebo </w:t>
      </w:r>
      <w:proofErr w:type="spellStart"/>
      <w:r w:rsidRPr="00A27F3F">
        <w:rPr>
          <w:rFonts w:ascii="Times New Roman" w:hAnsi="Times New Roman" w:cs="Times New Roman"/>
          <w:color w:val="000000" w:themeColor="text1"/>
          <w:sz w:val="24"/>
          <w:szCs w:val="24"/>
          <w:lang w:val="sk-SK"/>
        </w:rPr>
        <w:t>právnicka</w:t>
      </w:r>
      <w:proofErr w:type="spellEnd"/>
      <w:r w:rsidRPr="00A27F3F">
        <w:rPr>
          <w:rFonts w:ascii="Times New Roman" w:hAnsi="Times New Roman" w:cs="Times New Roman"/>
          <w:color w:val="000000" w:themeColor="text1"/>
          <w:sz w:val="24"/>
          <w:szCs w:val="24"/>
          <w:lang w:val="sk-SK"/>
        </w:rPr>
        <w:t xml:space="preserve"> osoba určená ministerstvom. Držiteľ </w:t>
      </w:r>
      <w:proofErr w:type="spellStart"/>
      <w:r w:rsidRPr="00A27F3F">
        <w:rPr>
          <w:rFonts w:ascii="Times New Roman" w:hAnsi="Times New Roman" w:cs="Times New Roman"/>
          <w:color w:val="000000" w:themeColor="text1"/>
          <w:sz w:val="24"/>
          <w:szCs w:val="24"/>
          <w:lang w:val="sk-SK"/>
        </w:rPr>
        <w:t>osvedčania</w:t>
      </w:r>
      <w:proofErr w:type="spellEnd"/>
      <w:r w:rsidRPr="00A27F3F">
        <w:rPr>
          <w:rFonts w:ascii="Times New Roman" w:hAnsi="Times New Roman" w:cs="Times New Roman"/>
          <w:color w:val="000000" w:themeColor="text1"/>
          <w:sz w:val="24"/>
          <w:szCs w:val="24"/>
          <w:lang w:val="sk-SK"/>
        </w:rPr>
        <w:t xml:space="preserve">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042A7B" w:rsidRPr="00A27F3F" w:rsidRDefault="00E903A1">
      <w:pPr>
        <w:pStyle w:val="Clanek"/>
        <w:outlineLvl w:val="0"/>
        <w:rPr>
          <w:rFonts w:ascii="Times New Roman" w:hAnsi="Times New Roman" w:cs="Times New Roman"/>
          <w:color w:val="000000" w:themeColor="text1"/>
          <w:sz w:val="24"/>
          <w:szCs w:val="24"/>
          <w:lang w:val="sk-SK"/>
        </w:rPr>
      </w:pPr>
      <w:bookmarkStart w:id="2799" w:name="3303575"/>
      <w:bookmarkEnd w:id="2799"/>
      <w:r w:rsidRPr="00A27F3F">
        <w:rPr>
          <w:rFonts w:ascii="Times New Roman" w:hAnsi="Times New Roman" w:cs="Times New Roman"/>
          <w:color w:val="000000" w:themeColor="text1"/>
          <w:sz w:val="24"/>
          <w:szCs w:val="24"/>
          <w:lang w:val="sk-SK"/>
        </w:rPr>
        <w:t>Čl. VI</w:t>
      </w:r>
    </w:p>
    <w:p w:rsidR="00042A7B" w:rsidRPr="00A27F3F" w:rsidRDefault="00E903A1">
      <w:pPr>
        <w:ind w:firstLine="142"/>
        <w:rPr>
          <w:rFonts w:ascii="Times New Roman" w:hAnsi="Times New Roman" w:cs="Times New Roman"/>
          <w:color w:val="000000" w:themeColor="text1"/>
          <w:sz w:val="24"/>
          <w:szCs w:val="24"/>
          <w:lang w:val="sk-SK"/>
        </w:rPr>
      </w:pPr>
      <w:bookmarkStart w:id="2800" w:name="3303576"/>
      <w:bookmarkEnd w:id="2800"/>
      <w:r w:rsidRPr="00A27F3F">
        <w:rPr>
          <w:rFonts w:ascii="Times New Roman" w:hAnsi="Times New Roman" w:cs="Times New Roman"/>
          <w:color w:val="000000" w:themeColor="text1"/>
          <w:sz w:val="24"/>
          <w:szCs w:val="24"/>
          <w:lang w:val="sk-SK"/>
        </w:rPr>
        <w:t>Tento zákon nadobúda účinnosť 1. septembra 2012 okrem čl. I § 37 ods. 4 písm. c) a ods. 6 písm. j) až l), ktoré nadobúdajú účinnosť 1. januára 2014.</w:t>
      </w:r>
    </w:p>
    <w:p w:rsidR="00042A7B" w:rsidRPr="00A27F3F" w:rsidRDefault="00E903A1">
      <w:pPr>
        <w:rPr>
          <w:rFonts w:ascii="Times New Roman" w:hAnsi="Times New Roman" w:cs="Times New Roman"/>
          <w:color w:val="000000" w:themeColor="text1"/>
          <w:sz w:val="24"/>
          <w:szCs w:val="24"/>
          <w:lang w:val="sk-SK"/>
        </w:rPr>
      </w:pPr>
      <w:bookmarkStart w:id="2801" w:name="3303578"/>
      <w:bookmarkEnd w:id="2801"/>
      <w:r w:rsidRPr="00A27F3F">
        <w:rPr>
          <w:rFonts w:ascii="Times New Roman" w:hAnsi="Times New Roman" w:cs="Times New Roman"/>
          <w:color w:val="000000" w:themeColor="text1"/>
          <w:sz w:val="24"/>
          <w:szCs w:val="24"/>
          <w:lang w:val="sk-SK"/>
        </w:rPr>
        <w:lastRenderedPageBreak/>
        <w:t>Ivan Gašparovič v. r.</w:t>
      </w:r>
    </w:p>
    <w:p w:rsidR="00042A7B" w:rsidRPr="00A27F3F" w:rsidRDefault="00E903A1">
      <w:pPr>
        <w:rPr>
          <w:rFonts w:ascii="Times New Roman" w:hAnsi="Times New Roman" w:cs="Times New Roman"/>
          <w:color w:val="000000" w:themeColor="text1"/>
          <w:sz w:val="24"/>
          <w:szCs w:val="24"/>
          <w:lang w:val="sk-SK"/>
        </w:rPr>
      </w:pPr>
      <w:bookmarkStart w:id="2802" w:name="3303579"/>
      <w:bookmarkEnd w:id="2802"/>
      <w:r w:rsidRPr="00A27F3F">
        <w:rPr>
          <w:rFonts w:ascii="Times New Roman" w:hAnsi="Times New Roman" w:cs="Times New Roman"/>
          <w:color w:val="000000" w:themeColor="text1"/>
          <w:sz w:val="24"/>
          <w:szCs w:val="24"/>
          <w:lang w:val="sk-SK"/>
        </w:rPr>
        <w:t>Pavol Paška v. r.</w:t>
      </w:r>
    </w:p>
    <w:p w:rsidR="00042A7B" w:rsidRPr="00A27F3F" w:rsidRDefault="00E903A1">
      <w:pPr>
        <w:rPr>
          <w:rFonts w:ascii="Times New Roman" w:hAnsi="Times New Roman" w:cs="Times New Roman"/>
          <w:color w:val="000000" w:themeColor="text1"/>
          <w:sz w:val="24"/>
          <w:szCs w:val="24"/>
          <w:lang w:val="sk-SK"/>
        </w:rPr>
      </w:pPr>
      <w:bookmarkStart w:id="2803" w:name="3303580"/>
      <w:bookmarkEnd w:id="2803"/>
      <w:r w:rsidRPr="00A27F3F">
        <w:rPr>
          <w:rFonts w:ascii="Times New Roman" w:hAnsi="Times New Roman" w:cs="Times New Roman"/>
          <w:color w:val="000000" w:themeColor="text1"/>
          <w:sz w:val="24"/>
          <w:szCs w:val="24"/>
          <w:lang w:val="sk-SK"/>
        </w:rPr>
        <w:t>Robert Fico v. r.</w:t>
      </w:r>
    </w:p>
    <w:p w:rsidR="00042A7B" w:rsidRPr="00A27F3F" w:rsidRDefault="00E903A1">
      <w:pPr>
        <w:pStyle w:val="Priloha"/>
        <w:rPr>
          <w:rFonts w:ascii="Times New Roman" w:hAnsi="Times New Roman" w:cs="Times New Roman"/>
          <w:color w:val="000000" w:themeColor="text1"/>
          <w:sz w:val="24"/>
          <w:szCs w:val="24"/>
          <w:lang w:val="sk-SK"/>
        </w:rPr>
      </w:pPr>
      <w:bookmarkStart w:id="2804" w:name="3303582"/>
      <w:bookmarkEnd w:id="2804"/>
      <w:r w:rsidRPr="00A27F3F">
        <w:rPr>
          <w:rFonts w:ascii="Times New Roman" w:hAnsi="Times New Roman" w:cs="Times New Roman"/>
          <w:color w:val="000000" w:themeColor="text1"/>
          <w:sz w:val="24"/>
          <w:szCs w:val="24"/>
          <w:lang w:val="sk-SK"/>
        </w:rPr>
        <w:t>Príloha č. 1 k zákonu č. 251/2012 Z. z.</w:t>
      </w:r>
    </w:p>
    <w:p w:rsidR="00042A7B" w:rsidRPr="00A27F3F" w:rsidRDefault="00E903A1">
      <w:pPr>
        <w:pStyle w:val="Podnadpis"/>
        <w:outlineLvl w:val="0"/>
        <w:rPr>
          <w:rFonts w:ascii="Times New Roman" w:hAnsi="Times New Roman" w:cs="Times New Roman"/>
          <w:color w:val="000000" w:themeColor="text1"/>
          <w:sz w:val="24"/>
          <w:szCs w:val="24"/>
          <w:lang w:val="sk-SK"/>
        </w:rPr>
      </w:pPr>
      <w:bookmarkStart w:id="2805" w:name="3581629"/>
      <w:bookmarkEnd w:id="2805"/>
      <w:r w:rsidRPr="00A27F3F">
        <w:rPr>
          <w:rFonts w:ascii="Times New Roman" w:hAnsi="Times New Roman" w:cs="Times New Roman"/>
          <w:color w:val="000000" w:themeColor="text1"/>
          <w:sz w:val="24"/>
          <w:szCs w:val="24"/>
          <w:lang w:val="sk-SK"/>
        </w:rPr>
        <w:t>VZOROVÝ FORMULÁR NA ODSTÚPENIE OD ZMLUVY</w:t>
      </w:r>
    </w:p>
    <w:p w:rsidR="00042A7B" w:rsidRPr="00A27F3F" w:rsidRDefault="00E903A1">
      <w:pPr>
        <w:rPr>
          <w:rFonts w:ascii="Times New Roman" w:hAnsi="Times New Roman" w:cs="Times New Roman"/>
          <w:color w:val="000000" w:themeColor="text1"/>
          <w:sz w:val="24"/>
          <w:szCs w:val="24"/>
          <w:lang w:val="sk-SK"/>
        </w:rPr>
      </w:pPr>
      <w:bookmarkStart w:id="2806" w:name="3581630"/>
      <w:bookmarkEnd w:id="2806"/>
      <w:r w:rsidRPr="00A27F3F">
        <w:rPr>
          <w:rFonts w:ascii="Times New Roman" w:hAnsi="Times New Roman" w:cs="Times New Roman"/>
          <w:color w:val="000000" w:themeColor="text1"/>
          <w:sz w:val="24"/>
          <w:szCs w:val="24"/>
          <w:lang w:val="sk-SK"/>
        </w:rPr>
        <w:t>(vyplňte a zašlite tento formulár len v prípade, že si želáte odstúpiť od zmluvy)</w:t>
      </w:r>
    </w:p>
    <w:p w:rsidR="00042A7B" w:rsidRPr="00A27F3F" w:rsidRDefault="00E903A1">
      <w:pPr>
        <w:rPr>
          <w:rFonts w:ascii="Times New Roman" w:hAnsi="Times New Roman" w:cs="Times New Roman"/>
          <w:color w:val="000000" w:themeColor="text1"/>
          <w:sz w:val="24"/>
          <w:szCs w:val="24"/>
          <w:lang w:val="sk-SK"/>
        </w:rPr>
      </w:pPr>
      <w:bookmarkStart w:id="2807" w:name="3581631"/>
      <w:bookmarkEnd w:id="2807"/>
      <w:r w:rsidRPr="00A27F3F">
        <w:rPr>
          <w:rFonts w:ascii="Times New Roman" w:hAnsi="Times New Roman" w:cs="Times New Roman"/>
          <w:color w:val="000000" w:themeColor="text1"/>
          <w:sz w:val="24"/>
          <w:szCs w:val="24"/>
          <w:lang w:val="sk-SK"/>
        </w:rPr>
        <w:t>– Komu .............. [Dodávateľ elektriny alebo dodávateľ plynu doplní svoje meno, priezvisko a adresu miesta podnikania, ak ide o fyzickú osobu, ktorá je podnikateľom, obchodné meno a sídlo alebo miesto podnikania, ak ide o právnickú osobu, prípadne faxové číslo a e-mailovú adresu]:</w:t>
      </w:r>
    </w:p>
    <w:p w:rsidR="00042A7B" w:rsidRPr="00A27F3F" w:rsidRDefault="00E903A1">
      <w:pPr>
        <w:rPr>
          <w:rFonts w:ascii="Times New Roman" w:hAnsi="Times New Roman" w:cs="Times New Roman"/>
          <w:color w:val="000000" w:themeColor="text1"/>
          <w:sz w:val="24"/>
          <w:szCs w:val="24"/>
          <w:lang w:val="sk-SK"/>
        </w:rPr>
      </w:pPr>
      <w:bookmarkStart w:id="2808" w:name="3581632"/>
      <w:bookmarkEnd w:id="2808"/>
      <w:r w:rsidRPr="00A27F3F">
        <w:rPr>
          <w:rFonts w:ascii="Times New Roman" w:hAnsi="Times New Roman" w:cs="Times New Roman"/>
          <w:color w:val="000000" w:themeColor="text1"/>
          <w:sz w:val="24"/>
          <w:szCs w:val="24"/>
          <w:lang w:val="sk-SK"/>
        </w:rPr>
        <w:t>– Týmto oznamujem, že odstupujem od zmluvy o združenej dodávke elektriny* alebo zmluvy o združenej dodávke plynu*:</w:t>
      </w:r>
    </w:p>
    <w:p w:rsidR="00042A7B" w:rsidRPr="00A27F3F" w:rsidRDefault="00E903A1">
      <w:pPr>
        <w:rPr>
          <w:rFonts w:ascii="Times New Roman" w:hAnsi="Times New Roman" w:cs="Times New Roman"/>
          <w:color w:val="000000" w:themeColor="text1"/>
          <w:sz w:val="24"/>
          <w:szCs w:val="24"/>
          <w:lang w:val="sk-SK"/>
        </w:rPr>
      </w:pPr>
      <w:bookmarkStart w:id="2809" w:name="3581633"/>
      <w:bookmarkEnd w:id="2809"/>
      <w:r w:rsidRPr="00A27F3F">
        <w:rPr>
          <w:rFonts w:ascii="Times New Roman" w:hAnsi="Times New Roman" w:cs="Times New Roman"/>
          <w:color w:val="000000" w:themeColor="text1"/>
          <w:sz w:val="24"/>
          <w:szCs w:val="24"/>
          <w:lang w:val="sk-SK"/>
        </w:rPr>
        <w:t>– Číslo zmluvy o združenej dodávke elektriny* alebo zmluvy o združenej dodávke plynu*: ...............</w:t>
      </w:r>
    </w:p>
    <w:p w:rsidR="00042A7B" w:rsidRPr="00A27F3F" w:rsidRDefault="00E903A1">
      <w:pPr>
        <w:rPr>
          <w:rFonts w:ascii="Times New Roman" w:hAnsi="Times New Roman" w:cs="Times New Roman"/>
          <w:color w:val="000000" w:themeColor="text1"/>
          <w:sz w:val="24"/>
          <w:szCs w:val="24"/>
          <w:lang w:val="sk-SK"/>
        </w:rPr>
      </w:pPr>
      <w:bookmarkStart w:id="2810" w:name="3581634"/>
      <w:bookmarkEnd w:id="2810"/>
      <w:r w:rsidRPr="00A27F3F">
        <w:rPr>
          <w:rFonts w:ascii="Times New Roman" w:hAnsi="Times New Roman" w:cs="Times New Roman"/>
          <w:color w:val="000000" w:themeColor="text1"/>
          <w:sz w:val="24"/>
          <w:szCs w:val="24"/>
          <w:lang w:val="sk-SK"/>
        </w:rPr>
        <w:t>– Číslo odberného miesta (POD – plyn)* / (EIC – elektrina)* – Dátum uzavretia zmluvy o združenej dodávke elektriny* alebo zmluvy o združenej dodávke plynu* ..............</w:t>
      </w:r>
    </w:p>
    <w:p w:rsidR="00042A7B" w:rsidRPr="00A27F3F" w:rsidRDefault="00E903A1">
      <w:pPr>
        <w:rPr>
          <w:rFonts w:ascii="Times New Roman" w:hAnsi="Times New Roman" w:cs="Times New Roman"/>
          <w:color w:val="000000" w:themeColor="text1"/>
          <w:sz w:val="24"/>
          <w:szCs w:val="24"/>
          <w:lang w:val="sk-SK"/>
        </w:rPr>
      </w:pPr>
      <w:bookmarkStart w:id="2811" w:name="3581635"/>
      <w:bookmarkEnd w:id="2811"/>
      <w:r w:rsidRPr="00A27F3F">
        <w:rPr>
          <w:rFonts w:ascii="Times New Roman" w:hAnsi="Times New Roman" w:cs="Times New Roman"/>
          <w:color w:val="000000" w:themeColor="text1"/>
          <w:sz w:val="24"/>
          <w:szCs w:val="24"/>
          <w:lang w:val="sk-SK"/>
        </w:rPr>
        <w:t>– Meno a priezvisko odberateľa elektriny v domácnosti* alebo odberateľa plynu v domácnosti* ..............</w:t>
      </w:r>
    </w:p>
    <w:p w:rsidR="00042A7B" w:rsidRPr="00A27F3F" w:rsidRDefault="00E903A1">
      <w:pPr>
        <w:rPr>
          <w:rFonts w:ascii="Times New Roman" w:hAnsi="Times New Roman" w:cs="Times New Roman"/>
          <w:color w:val="000000" w:themeColor="text1"/>
          <w:sz w:val="24"/>
          <w:szCs w:val="24"/>
          <w:lang w:val="sk-SK"/>
        </w:rPr>
      </w:pPr>
      <w:bookmarkStart w:id="2812" w:name="3581636"/>
      <w:bookmarkEnd w:id="2812"/>
      <w:r w:rsidRPr="00A27F3F">
        <w:rPr>
          <w:rFonts w:ascii="Times New Roman" w:hAnsi="Times New Roman" w:cs="Times New Roman"/>
          <w:color w:val="000000" w:themeColor="text1"/>
          <w:sz w:val="24"/>
          <w:szCs w:val="24"/>
          <w:lang w:val="sk-SK"/>
        </w:rPr>
        <w:t>– Adresa odberateľa elektriny v domácnosti* alebo odberateľa plynu v domácnosti* ..............</w:t>
      </w:r>
    </w:p>
    <w:p w:rsidR="00042A7B" w:rsidRPr="00A27F3F" w:rsidRDefault="00E903A1">
      <w:pPr>
        <w:rPr>
          <w:rFonts w:ascii="Times New Roman" w:hAnsi="Times New Roman" w:cs="Times New Roman"/>
          <w:color w:val="000000" w:themeColor="text1"/>
          <w:sz w:val="24"/>
          <w:szCs w:val="24"/>
          <w:lang w:val="sk-SK"/>
        </w:rPr>
      </w:pPr>
      <w:bookmarkStart w:id="2813" w:name="3581637"/>
      <w:bookmarkEnd w:id="2813"/>
      <w:r w:rsidRPr="00A27F3F">
        <w:rPr>
          <w:rFonts w:ascii="Times New Roman" w:hAnsi="Times New Roman" w:cs="Times New Roman"/>
          <w:color w:val="000000" w:themeColor="text1"/>
          <w:sz w:val="24"/>
          <w:szCs w:val="24"/>
          <w:lang w:val="sk-SK"/>
        </w:rPr>
        <w:t>– Podpis odberateľa elektriny v domácnosti* alebo odberateľa plynu v domácnosti* (iba ak sa tento formulár podáva v listinnej podobe) ..............</w:t>
      </w:r>
    </w:p>
    <w:p w:rsidR="00042A7B" w:rsidRPr="00A27F3F" w:rsidRDefault="00E903A1">
      <w:pPr>
        <w:rPr>
          <w:rFonts w:ascii="Times New Roman" w:hAnsi="Times New Roman" w:cs="Times New Roman"/>
          <w:color w:val="000000" w:themeColor="text1"/>
          <w:sz w:val="24"/>
          <w:szCs w:val="24"/>
          <w:lang w:val="sk-SK"/>
        </w:rPr>
      </w:pPr>
      <w:bookmarkStart w:id="2814" w:name="3581638"/>
      <w:bookmarkEnd w:id="2814"/>
      <w:r w:rsidRPr="00A27F3F">
        <w:rPr>
          <w:rFonts w:ascii="Times New Roman" w:hAnsi="Times New Roman" w:cs="Times New Roman"/>
          <w:color w:val="000000" w:themeColor="text1"/>
          <w:sz w:val="24"/>
          <w:szCs w:val="24"/>
          <w:lang w:val="sk-SK"/>
        </w:rPr>
        <w:t>– Dátum ..............</w:t>
      </w:r>
    </w:p>
    <w:p w:rsidR="003E4327" w:rsidRPr="00A27F3F" w:rsidRDefault="00E903A1">
      <w:pPr>
        <w:rPr>
          <w:rFonts w:ascii="Times New Roman" w:hAnsi="Times New Roman" w:cs="Times New Roman"/>
          <w:color w:val="000000" w:themeColor="text1"/>
          <w:sz w:val="24"/>
          <w:szCs w:val="24"/>
          <w:lang w:val="sk-SK"/>
        </w:rPr>
      </w:pPr>
      <w:bookmarkStart w:id="2815" w:name="3581639"/>
      <w:bookmarkEnd w:id="2815"/>
      <w:r w:rsidRPr="00A27F3F">
        <w:rPr>
          <w:rFonts w:ascii="Times New Roman" w:hAnsi="Times New Roman" w:cs="Times New Roman"/>
          <w:b/>
          <w:color w:val="000000" w:themeColor="text1"/>
          <w:sz w:val="24"/>
          <w:szCs w:val="24"/>
          <w:lang w:val="sk-SK"/>
        </w:rPr>
        <w:t>*</w:t>
      </w:r>
      <w:r w:rsidRPr="00A27F3F">
        <w:rPr>
          <w:rFonts w:ascii="Times New Roman" w:hAnsi="Times New Roman" w:cs="Times New Roman"/>
          <w:color w:val="000000" w:themeColor="text1"/>
          <w:sz w:val="24"/>
          <w:szCs w:val="24"/>
          <w:lang w:val="sk-SK"/>
        </w:rPr>
        <w:t xml:space="preserve"> </w:t>
      </w:r>
      <w:proofErr w:type="spellStart"/>
      <w:r w:rsidRPr="00A27F3F">
        <w:rPr>
          <w:rFonts w:ascii="Times New Roman" w:hAnsi="Times New Roman" w:cs="Times New Roman"/>
          <w:color w:val="000000" w:themeColor="text1"/>
          <w:sz w:val="24"/>
          <w:szCs w:val="24"/>
          <w:lang w:val="sk-SK"/>
        </w:rPr>
        <w:t>Nehodiace</w:t>
      </w:r>
      <w:proofErr w:type="spellEnd"/>
      <w:r w:rsidRPr="00A27F3F">
        <w:rPr>
          <w:rFonts w:ascii="Times New Roman" w:hAnsi="Times New Roman" w:cs="Times New Roman"/>
          <w:color w:val="000000" w:themeColor="text1"/>
          <w:sz w:val="24"/>
          <w:szCs w:val="24"/>
          <w:lang w:val="sk-SK"/>
        </w:rPr>
        <w:t xml:space="preserve"> sa prečiarknite.</w:t>
      </w:r>
    </w:p>
    <w:p w:rsidR="003E4327" w:rsidRPr="00A27F3F" w:rsidRDefault="003E4327">
      <w:pPr>
        <w:rPr>
          <w:rFonts w:ascii="Times New Roman" w:hAnsi="Times New Roman" w:cs="Times New Roman"/>
          <w:color w:val="000000" w:themeColor="text1"/>
          <w:sz w:val="24"/>
          <w:szCs w:val="24"/>
          <w:lang w:val="sk-SK"/>
        </w:rPr>
      </w:pPr>
    </w:p>
    <w:p w:rsidR="003E4327" w:rsidRPr="00A27F3F" w:rsidRDefault="003E4327">
      <w:pPr>
        <w:rPr>
          <w:rFonts w:ascii="Times New Roman" w:hAnsi="Times New Roman" w:cs="Times New Roman"/>
          <w:color w:val="000000" w:themeColor="text1"/>
          <w:sz w:val="24"/>
          <w:szCs w:val="24"/>
          <w:lang w:val="sk-SK"/>
        </w:rPr>
      </w:pPr>
    </w:p>
    <w:p w:rsidR="003E4327" w:rsidRPr="00A27F3F" w:rsidRDefault="003E4327" w:rsidP="003E4327">
      <w:pPr>
        <w:pStyle w:val="Odsekzoznamu"/>
        <w:ind w:left="993"/>
        <w:jc w:val="right"/>
        <w:rPr>
          <w:i/>
          <w:sz w:val="24"/>
          <w:szCs w:val="24"/>
        </w:rPr>
      </w:pPr>
      <w:r w:rsidRPr="00A27F3F">
        <w:rPr>
          <w:i/>
          <w:sz w:val="24"/>
          <w:szCs w:val="24"/>
        </w:rPr>
        <w:t xml:space="preserve">Príloha č. 1a </w:t>
      </w:r>
    </w:p>
    <w:p w:rsidR="003E4327" w:rsidRPr="00A27F3F" w:rsidRDefault="003E4327" w:rsidP="003E4327">
      <w:pPr>
        <w:pStyle w:val="Odsekzoznamu"/>
        <w:ind w:left="993"/>
        <w:jc w:val="right"/>
        <w:rPr>
          <w:i/>
          <w:sz w:val="24"/>
          <w:szCs w:val="24"/>
        </w:rPr>
      </w:pPr>
      <w:r w:rsidRPr="00A27F3F">
        <w:rPr>
          <w:i/>
          <w:sz w:val="24"/>
          <w:szCs w:val="24"/>
        </w:rPr>
        <w:t>k zákonu č. 251/2012 Z. z.</w:t>
      </w:r>
    </w:p>
    <w:p w:rsidR="003E4327" w:rsidRPr="00A27F3F" w:rsidRDefault="003E4327" w:rsidP="003E4327">
      <w:pPr>
        <w:pStyle w:val="Odsekzoznamu"/>
        <w:ind w:left="993"/>
        <w:jc w:val="right"/>
        <w:rPr>
          <w:i/>
          <w:sz w:val="24"/>
          <w:szCs w:val="24"/>
        </w:rPr>
      </w:pPr>
    </w:p>
    <w:p w:rsidR="003E4327" w:rsidRPr="00A27F3F" w:rsidRDefault="003E4327" w:rsidP="003E4327">
      <w:pPr>
        <w:pStyle w:val="Odsekzoznamu"/>
        <w:ind w:left="993"/>
        <w:jc w:val="center"/>
        <w:rPr>
          <w:b/>
          <w:i/>
          <w:sz w:val="24"/>
          <w:szCs w:val="24"/>
        </w:rPr>
      </w:pPr>
      <w:r w:rsidRPr="00A27F3F">
        <w:rPr>
          <w:b/>
          <w:i/>
          <w:sz w:val="24"/>
          <w:szCs w:val="24"/>
        </w:rPr>
        <w:t>Rozsah zabezpečenia splnenia skladovacej povinnosti k jednotlivým priebežným kontrolným bodom</w:t>
      </w:r>
    </w:p>
    <w:p w:rsidR="003E4327" w:rsidRPr="00A27F3F" w:rsidRDefault="003E4327" w:rsidP="003E4327">
      <w:pPr>
        <w:rPr>
          <w:rFonts w:ascii="Times New Roman" w:hAnsi="Times New Roman" w:cs="Times New Roman"/>
          <w:i/>
          <w:sz w:val="24"/>
          <w:szCs w:val="24"/>
          <w:lang w:val="sk-SK"/>
        </w:rPr>
      </w:pPr>
      <w:r w:rsidRPr="00A27F3F">
        <w:rPr>
          <w:rFonts w:ascii="Times New Roman" w:hAnsi="Times New Roman" w:cs="Times New Roman"/>
          <w:i/>
          <w:sz w:val="24"/>
          <w:szCs w:val="24"/>
          <w:lang w:val="sk-SK"/>
        </w:rPr>
        <w:t>Na obdobie od 1. apríla do 31. marca</w:t>
      </w:r>
    </w:p>
    <w:p w:rsidR="003E4327" w:rsidRPr="00A27F3F" w:rsidRDefault="003E4327" w:rsidP="003E4327">
      <w:pPr>
        <w:pStyle w:val="Odsekzoznamu"/>
        <w:ind w:left="-1276"/>
        <w:rPr>
          <w:i/>
          <w:sz w:val="24"/>
          <w:szCs w:val="24"/>
        </w:rPr>
      </w:pPr>
    </w:p>
    <w:tbl>
      <w:tblPr>
        <w:tblW w:w="73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0"/>
        <w:gridCol w:w="921"/>
        <w:gridCol w:w="921"/>
      </w:tblGrid>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Kontrolný bod</w:t>
            </w:r>
          </w:p>
        </w:tc>
        <w:tc>
          <w:tcPr>
            <w:tcW w:w="920"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apríl</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máj</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jún</w:t>
            </w:r>
          </w:p>
        </w:tc>
        <w:tc>
          <w:tcPr>
            <w:tcW w:w="920"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júl</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august</w:t>
            </w:r>
          </w:p>
        </w:tc>
        <w:tc>
          <w:tcPr>
            <w:tcW w:w="921" w:type="dxa"/>
            <w:shd w:val="clear" w:color="auto" w:fill="auto"/>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september</w:t>
            </w:r>
          </w:p>
        </w:tc>
      </w:tr>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Požadované percento zabezpečenia skladovacej povinnosti</w:t>
            </w:r>
          </w:p>
        </w:tc>
        <w:tc>
          <w:tcPr>
            <w:tcW w:w="920"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0%</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4%</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15%</w:t>
            </w:r>
          </w:p>
        </w:tc>
        <w:tc>
          <w:tcPr>
            <w:tcW w:w="920"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29%</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52%</w:t>
            </w:r>
          </w:p>
        </w:tc>
        <w:tc>
          <w:tcPr>
            <w:tcW w:w="921" w:type="dxa"/>
            <w:shd w:val="clear" w:color="auto" w:fill="auto"/>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74%</w:t>
            </w:r>
          </w:p>
        </w:tc>
      </w:tr>
    </w:tbl>
    <w:p w:rsidR="003E4327" w:rsidRPr="00A27F3F" w:rsidRDefault="003E4327" w:rsidP="003E4327">
      <w:pPr>
        <w:pStyle w:val="Odsekzoznamu"/>
        <w:ind w:left="-1276"/>
        <w:rPr>
          <w:i/>
          <w:sz w:val="24"/>
          <w:szCs w:val="24"/>
        </w:rPr>
      </w:pPr>
    </w:p>
    <w:tbl>
      <w:tblPr>
        <w:tblW w:w="7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1"/>
        <w:gridCol w:w="921"/>
        <w:gridCol w:w="921"/>
      </w:tblGrid>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Kontrolný bod</w:t>
            </w:r>
          </w:p>
        </w:tc>
        <w:tc>
          <w:tcPr>
            <w:tcW w:w="920"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október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november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december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január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február</w:t>
            </w:r>
          </w:p>
        </w:tc>
        <w:tc>
          <w:tcPr>
            <w:tcW w:w="921" w:type="dxa"/>
          </w:tcPr>
          <w:p w:rsidR="003E4327" w:rsidRPr="00A27F3F" w:rsidRDefault="003E4327" w:rsidP="00132796">
            <w:pPr>
              <w:widowControl w:val="0"/>
              <w:autoSpaceDE w:val="0"/>
              <w:autoSpaceDN w:val="0"/>
              <w:jc w:val="center"/>
              <w:rPr>
                <w:rFonts w:ascii="Times New Roman" w:hAnsi="Times New Roman" w:cs="Times New Roman"/>
                <w:i/>
                <w:sz w:val="16"/>
                <w:szCs w:val="16"/>
                <w:lang w:val="sk-SK"/>
              </w:rPr>
            </w:pPr>
            <w:r w:rsidRPr="00A27F3F">
              <w:rPr>
                <w:rFonts w:ascii="Times New Roman" w:hAnsi="Times New Roman" w:cs="Times New Roman"/>
                <w:i/>
                <w:sz w:val="16"/>
                <w:szCs w:val="16"/>
                <w:lang w:val="sk-SK"/>
              </w:rPr>
              <w:t>1. marec</w:t>
            </w:r>
          </w:p>
        </w:tc>
      </w:tr>
      <w:tr w:rsidR="003E4327" w:rsidRPr="00A27F3F" w:rsidTr="00132796">
        <w:tc>
          <w:tcPr>
            <w:tcW w:w="1872" w:type="dxa"/>
          </w:tcPr>
          <w:p w:rsidR="003E4327" w:rsidRPr="00A27F3F" w:rsidRDefault="003E4327" w:rsidP="00132796">
            <w:pPr>
              <w:widowControl w:val="0"/>
              <w:autoSpaceDE w:val="0"/>
              <w:autoSpaceDN w:val="0"/>
              <w:rPr>
                <w:rFonts w:ascii="Times New Roman" w:hAnsi="Times New Roman" w:cs="Times New Roman"/>
                <w:i/>
                <w:sz w:val="16"/>
                <w:szCs w:val="16"/>
                <w:lang w:val="sk-SK"/>
              </w:rPr>
            </w:pPr>
            <w:r w:rsidRPr="00A27F3F">
              <w:rPr>
                <w:rFonts w:ascii="Times New Roman" w:hAnsi="Times New Roman" w:cs="Times New Roman"/>
                <w:i/>
                <w:sz w:val="16"/>
                <w:szCs w:val="16"/>
                <w:lang w:val="sk-SK"/>
              </w:rPr>
              <w:t>Požadované percento zabezpečenia skladovacej povinnosti</w:t>
            </w:r>
          </w:p>
        </w:tc>
        <w:tc>
          <w:tcPr>
            <w:tcW w:w="920"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90%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100%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80%</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59%</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32%</w:t>
            </w:r>
          </w:p>
        </w:tc>
        <w:tc>
          <w:tcPr>
            <w:tcW w:w="921" w:type="dxa"/>
            <w:vAlign w:val="center"/>
          </w:tcPr>
          <w:p w:rsidR="003E4327" w:rsidRPr="00A27F3F" w:rsidRDefault="003E4327" w:rsidP="00132796">
            <w:pPr>
              <w:widowControl w:val="0"/>
              <w:autoSpaceDE w:val="0"/>
              <w:autoSpaceDN w:val="0"/>
              <w:jc w:val="center"/>
              <w:rPr>
                <w:rFonts w:ascii="Times New Roman" w:hAnsi="Times New Roman" w:cs="Times New Roman"/>
                <w:i/>
                <w:lang w:val="sk-SK"/>
              </w:rPr>
            </w:pPr>
            <w:r w:rsidRPr="00A27F3F">
              <w:rPr>
                <w:rFonts w:ascii="Times New Roman" w:hAnsi="Times New Roman" w:cs="Times New Roman"/>
                <w:i/>
                <w:lang w:val="sk-SK"/>
              </w:rPr>
              <w:t>14%</w:t>
            </w:r>
          </w:p>
        </w:tc>
      </w:tr>
    </w:tbl>
    <w:p w:rsidR="00042A7B" w:rsidRPr="00A27F3F" w:rsidRDefault="00E903A1">
      <w:pPr>
        <w:rPr>
          <w:rFonts w:ascii="Times New Roman" w:hAnsi="Times New Roman" w:cs="Times New Roman"/>
          <w:color w:val="000000" w:themeColor="text1"/>
          <w:sz w:val="24"/>
          <w:szCs w:val="24"/>
          <w:lang w:val="sk-SK"/>
        </w:rPr>
      </w:pPr>
      <w:r w:rsidRPr="00A27F3F">
        <w:rPr>
          <w:rFonts w:ascii="Times New Roman" w:hAnsi="Times New Roman" w:cs="Times New Roman"/>
          <w:color w:val="000000" w:themeColor="text1"/>
          <w:sz w:val="24"/>
          <w:szCs w:val="24"/>
          <w:lang w:val="sk-SK"/>
        </w:rPr>
        <w:br/>
      </w:r>
    </w:p>
    <w:p w:rsidR="00042A7B" w:rsidRPr="00A27F3F" w:rsidRDefault="00E903A1">
      <w:pPr>
        <w:pStyle w:val="Priloha"/>
        <w:rPr>
          <w:rFonts w:ascii="Times New Roman" w:hAnsi="Times New Roman" w:cs="Times New Roman"/>
          <w:color w:val="000000" w:themeColor="text1"/>
          <w:sz w:val="24"/>
          <w:szCs w:val="24"/>
          <w:lang w:val="sk-SK"/>
        </w:rPr>
      </w:pPr>
      <w:bookmarkStart w:id="2816" w:name="3303585"/>
      <w:bookmarkEnd w:id="2816"/>
      <w:r w:rsidRPr="00A27F3F">
        <w:rPr>
          <w:rFonts w:ascii="Times New Roman" w:hAnsi="Times New Roman" w:cs="Times New Roman"/>
          <w:color w:val="000000" w:themeColor="text1"/>
          <w:sz w:val="24"/>
          <w:szCs w:val="24"/>
          <w:lang w:val="sk-SK"/>
        </w:rPr>
        <w:lastRenderedPageBreak/>
        <w:t>Príloha č. 2 k zákonu č. 251/2012 Z. z.</w:t>
      </w:r>
      <w:r w:rsidRPr="00A27F3F">
        <w:rPr>
          <w:rFonts w:ascii="Times New Roman" w:hAnsi="Times New Roman" w:cs="Times New Roman"/>
          <w:color w:val="000000" w:themeColor="text1"/>
          <w:sz w:val="24"/>
          <w:szCs w:val="24"/>
          <w:lang w:val="sk-SK"/>
        </w:rPr>
        <w:br/>
        <w:t>ZOZNAM PREBERANÝCH PRÁVNE ZÁVÄZNÝCH AKTOV EURÓPSKEJ ÚNIE</w:t>
      </w:r>
    </w:p>
    <w:p w:rsidR="00042A7B" w:rsidRPr="00A27F3F" w:rsidRDefault="00E903A1">
      <w:pPr>
        <w:rPr>
          <w:rFonts w:ascii="Times New Roman" w:hAnsi="Times New Roman" w:cs="Times New Roman"/>
          <w:color w:val="000000" w:themeColor="text1"/>
          <w:sz w:val="24"/>
          <w:szCs w:val="24"/>
          <w:lang w:val="sk-SK"/>
        </w:rPr>
      </w:pPr>
      <w:bookmarkStart w:id="2817" w:name="3303589"/>
      <w:bookmarkEnd w:id="2817"/>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Smernica Európskeho parlamentu a Rady </w:t>
      </w:r>
      <w:hyperlink r:id="rId43" w:tooltip="Smernica Európskeho parlamentu a Rady 2009/73/ES z 13. júla 2009 o spoločných pravidlách pre vnútorný trh so zemným plynom, ktorou sa zrušuje smernica 2003/55/ES (Text s významom pre EHP)" w:history="1">
        <w:r w:rsidRPr="00A27F3F">
          <w:rPr>
            <w:rStyle w:val="Hypertextovprepojenie"/>
            <w:rFonts w:ascii="Times New Roman" w:hAnsi="Times New Roman" w:cs="Times New Roman"/>
            <w:color w:val="000000" w:themeColor="text1"/>
            <w:sz w:val="24"/>
            <w:szCs w:val="24"/>
            <w:u w:val="none"/>
            <w:lang w:val="sk-SK"/>
          </w:rPr>
          <w:t>2009/73/ES</w:t>
        </w:r>
      </w:hyperlink>
      <w:r w:rsidRPr="00A27F3F">
        <w:rPr>
          <w:rFonts w:ascii="Times New Roman" w:hAnsi="Times New Roman" w:cs="Times New Roman"/>
          <w:color w:val="000000" w:themeColor="text1"/>
          <w:sz w:val="24"/>
          <w:szCs w:val="24"/>
          <w:lang w:val="sk-SK"/>
        </w:rPr>
        <w:t xml:space="preserve"> z 13. júla 2009 o spoločných pravidlách pre vnútorný trh s plynom, ktorou sa zrušuje smernica </w:t>
      </w:r>
      <w:hyperlink r:id="rId44" w:tooltip="Smernica Európskeho parlamentu a Rady č. 2003/55/ES z 26. júna 2003 o spoločných pravidlách pre vnútorný trh so zemným plynom, ktorou sa ruší smernica 98/30/ES" w:history="1">
        <w:r w:rsidRPr="00A27F3F">
          <w:rPr>
            <w:rStyle w:val="Hypertextovprepojenie"/>
            <w:rFonts w:ascii="Times New Roman" w:hAnsi="Times New Roman" w:cs="Times New Roman"/>
            <w:color w:val="000000" w:themeColor="text1"/>
            <w:sz w:val="24"/>
            <w:szCs w:val="24"/>
            <w:u w:val="none"/>
            <w:lang w:val="sk-SK"/>
          </w:rPr>
          <w:t>2003/55/ES</w:t>
        </w:r>
      </w:hyperlink>
      <w:r w:rsidRPr="00A27F3F">
        <w:rPr>
          <w:rFonts w:ascii="Times New Roman" w:hAnsi="Times New Roman" w:cs="Times New Roman"/>
          <w:color w:val="000000" w:themeColor="text1"/>
          <w:sz w:val="24"/>
          <w:szCs w:val="24"/>
          <w:lang w:val="sk-SK"/>
        </w:rPr>
        <w:t xml:space="preserve"> </w:t>
      </w:r>
      <w:hyperlink r:id="rId45" w:history="1">
        <w:r w:rsidRPr="00A27F3F">
          <w:rPr>
            <w:rStyle w:val="Hypertextovprepojenie"/>
            <w:rFonts w:ascii="Times New Roman" w:hAnsi="Times New Roman" w:cs="Times New Roman"/>
            <w:color w:val="000000" w:themeColor="text1"/>
            <w:sz w:val="24"/>
            <w:szCs w:val="24"/>
            <w:u w:val="none"/>
            <w:lang w:val="sk-SK"/>
          </w:rPr>
          <w:t>(Ú. v. EÚ L 211, 14. 8. 2009)</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18" w:name="3581640"/>
      <w:bookmarkEnd w:id="2818"/>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Smernica Európskeho parlamentu a Rady </w:t>
      </w:r>
      <w:hyperlink r:id="rId46" w:tooltip="Smernica Európskeho parlamentu a Rady 2011/83/EÚ z  25. októbra 2011 o právach spotrebiteľov, ktorou sa mení a dopĺňa smernica Rady 93/13/EHS a smernica Európskeho parlamentu a Rady 1999/44/ES a ktorou sa zrušuje smernica Rady 85/577/EHS a smernica Európsk" w:history="1">
        <w:r w:rsidRPr="00A27F3F">
          <w:rPr>
            <w:rStyle w:val="Hypertextovprepojenie"/>
            <w:rFonts w:ascii="Times New Roman" w:hAnsi="Times New Roman" w:cs="Times New Roman"/>
            <w:color w:val="000000" w:themeColor="text1"/>
            <w:sz w:val="24"/>
            <w:szCs w:val="24"/>
            <w:u w:val="none"/>
            <w:lang w:val="sk-SK"/>
          </w:rPr>
          <w:t>2011/83/EÚ</w:t>
        </w:r>
      </w:hyperlink>
      <w:r w:rsidRPr="00A27F3F">
        <w:rPr>
          <w:rFonts w:ascii="Times New Roman" w:hAnsi="Times New Roman" w:cs="Times New Roman"/>
          <w:color w:val="000000" w:themeColor="text1"/>
          <w:sz w:val="24"/>
          <w:szCs w:val="24"/>
          <w:lang w:val="sk-SK"/>
        </w:rPr>
        <w:t xml:space="preserve"> z 25. októbra 2011 o právach spotrebiteľov, ktorou sa mení a dopĺňa smernica Rady </w:t>
      </w:r>
      <w:hyperlink r:id="rId47" w:tooltip="Smernica Rady 93/13/EHS z 5. apríla 1993 o nekalých podmienkach v spotrebiteľských zmluvách" w:history="1">
        <w:r w:rsidRPr="00A27F3F">
          <w:rPr>
            <w:rStyle w:val="Hypertextovprepojenie"/>
            <w:rFonts w:ascii="Times New Roman" w:hAnsi="Times New Roman" w:cs="Times New Roman"/>
            <w:color w:val="000000" w:themeColor="text1"/>
            <w:sz w:val="24"/>
            <w:szCs w:val="24"/>
            <w:u w:val="none"/>
            <w:lang w:val="sk-SK"/>
          </w:rPr>
          <w:t>93/13/EHS</w:t>
        </w:r>
      </w:hyperlink>
      <w:r w:rsidRPr="00A27F3F">
        <w:rPr>
          <w:rFonts w:ascii="Times New Roman" w:hAnsi="Times New Roman" w:cs="Times New Roman"/>
          <w:color w:val="000000" w:themeColor="text1"/>
          <w:sz w:val="24"/>
          <w:szCs w:val="24"/>
          <w:lang w:val="sk-SK"/>
        </w:rPr>
        <w:t xml:space="preserve"> a smernica Európskeho parlamentu a Rady </w:t>
      </w:r>
      <w:hyperlink r:id="rId48" w:tooltip="Smernica 1999/44/ES Európskeho parlamentu a Rady z 25. mája 1999 o určitých aspektoch predaja spotrebného tovaru a záruk na spotrebný tovar" w:history="1">
        <w:r w:rsidRPr="00A27F3F">
          <w:rPr>
            <w:rStyle w:val="Hypertextovprepojenie"/>
            <w:rFonts w:ascii="Times New Roman" w:hAnsi="Times New Roman" w:cs="Times New Roman"/>
            <w:color w:val="000000" w:themeColor="text1"/>
            <w:sz w:val="24"/>
            <w:szCs w:val="24"/>
            <w:u w:val="none"/>
            <w:lang w:val="sk-SK"/>
          </w:rPr>
          <w:t>1999/44/ES</w:t>
        </w:r>
      </w:hyperlink>
      <w:r w:rsidRPr="00A27F3F">
        <w:rPr>
          <w:rFonts w:ascii="Times New Roman" w:hAnsi="Times New Roman" w:cs="Times New Roman"/>
          <w:color w:val="000000" w:themeColor="text1"/>
          <w:sz w:val="24"/>
          <w:szCs w:val="24"/>
          <w:lang w:val="sk-SK"/>
        </w:rPr>
        <w:t xml:space="preserve"> a ktorou sa zrušuje smernica Rady </w:t>
      </w:r>
      <w:hyperlink r:id="rId49" w:tooltip="Smernica Rady z 20. decembra 1985 na ochranu spotrebiteľa pri zmluvách uzatváraných mimo prevádzkových priestorov" w:history="1">
        <w:r w:rsidRPr="00A27F3F">
          <w:rPr>
            <w:rStyle w:val="Hypertextovprepojenie"/>
            <w:rFonts w:ascii="Times New Roman" w:hAnsi="Times New Roman" w:cs="Times New Roman"/>
            <w:color w:val="000000" w:themeColor="text1"/>
            <w:sz w:val="24"/>
            <w:szCs w:val="24"/>
            <w:u w:val="none"/>
            <w:lang w:val="sk-SK"/>
          </w:rPr>
          <w:t>85/577/EHS</w:t>
        </w:r>
      </w:hyperlink>
      <w:r w:rsidRPr="00A27F3F">
        <w:rPr>
          <w:rFonts w:ascii="Times New Roman" w:hAnsi="Times New Roman" w:cs="Times New Roman"/>
          <w:color w:val="000000" w:themeColor="text1"/>
          <w:sz w:val="24"/>
          <w:szCs w:val="24"/>
          <w:lang w:val="sk-SK"/>
        </w:rPr>
        <w:t xml:space="preserve"> a smernica Európskeho parlamentu a Rady </w:t>
      </w:r>
      <w:hyperlink r:id="rId50" w:tooltip="Smernica 97/7/ES Európskeho Parlamentu a Rady z 20. mája 1997 o ochrane spotrebiteľa vzhľadom na zmluvy na diaľku" w:history="1">
        <w:r w:rsidRPr="00A27F3F">
          <w:rPr>
            <w:rStyle w:val="Hypertextovprepojenie"/>
            <w:rFonts w:ascii="Times New Roman" w:hAnsi="Times New Roman" w:cs="Times New Roman"/>
            <w:color w:val="000000" w:themeColor="text1"/>
            <w:sz w:val="24"/>
            <w:szCs w:val="24"/>
            <w:u w:val="none"/>
            <w:lang w:val="sk-SK"/>
          </w:rPr>
          <w:t>97/7/ES</w:t>
        </w:r>
      </w:hyperlink>
      <w:r w:rsidRPr="00A27F3F">
        <w:rPr>
          <w:rFonts w:ascii="Times New Roman" w:hAnsi="Times New Roman" w:cs="Times New Roman"/>
          <w:color w:val="000000" w:themeColor="text1"/>
          <w:sz w:val="24"/>
          <w:szCs w:val="24"/>
          <w:lang w:val="sk-SK"/>
        </w:rPr>
        <w:t xml:space="preserve"> </w:t>
      </w:r>
      <w:hyperlink r:id="rId51" w:history="1">
        <w:r w:rsidRPr="00A27F3F">
          <w:rPr>
            <w:rStyle w:val="Hypertextovprepojenie"/>
            <w:rFonts w:ascii="Times New Roman" w:hAnsi="Times New Roman" w:cs="Times New Roman"/>
            <w:color w:val="000000" w:themeColor="text1"/>
            <w:sz w:val="24"/>
            <w:szCs w:val="24"/>
            <w:u w:val="none"/>
            <w:lang w:val="sk-SK"/>
          </w:rPr>
          <w:t>(Ú. v. EÚ L 304, 22. 11. 2011)</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19" w:name="3902615"/>
      <w:bookmarkEnd w:id="2819"/>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Smernica Európskeho parlamentu a Rady </w:t>
      </w:r>
      <w:hyperlink r:id="rId52"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z 25. októbra 2012 o energetickej efektívnosti, ktorou sa menia a dopĺňajú smernice </w:t>
      </w:r>
      <w:hyperlink r:id="rId53" w:tooltip="Smernica Európskeho parlamentu a Rady 2009/125/ES z 21. októbra 2009 o vytvorení rámca na stanovenie požiadaviek na ekodizajn energeticky významných výrobkov (Text s významom pre EHP)" w:history="1">
        <w:r w:rsidRPr="00A27F3F">
          <w:rPr>
            <w:rStyle w:val="Hypertextovprepojenie"/>
            <w:rFonts w:ascii="Times New Roman" w:hAnsi="Times New Roman" w:cs="Times New Roman"/>
            <w:color w:val="000000" w:themeColor="text1"/>
            <w:sz w:val="24"/>
            <w:szCs w:val="24"/>
            <w:u w:val="none"/>
            <w:lang w:val="sk-SK"/>
          </w:rPr>
          <w:t>2009/125/ES</w:t>
        </w:r>
      </w:hyperlink>
      <w:r w:rsidRPr="00A27F3F">
        <w:rPr>
          <w:rFonts w:ascii="Times New Roman" w:hAnsi="Times New Roman" w:cs="Times New Roman"/>
          <w:color w:val="000000" w:themeColor="text1"/>
          <w:sz w:val="24"/>
          <w:szCs w:val="24"/>
          <w:lang w:val="sk-SK"/>
        </w:rPr>
        <w:t xml:space="preserve"> a </w:t>
      </w:r>
      <w:hyperlink r:id="rId54" w:tooltip="Smernica Európskeho parlamentu a Rady 2010/30/EÚ z 19. mája 2010 o udávaní spotreby energie a iných zdrojov energeticky významnými výrobkami na štítkoch a štandardných informáciách o výrobkoch (Text s významom pre EHP )" w:history="1">
        <w:r w:rsidRPr="00A27F3F">
          <w:rPr>
            <w:rStyle w:val="Hypertextovprepojenie"/>
            <w:rFonts w:ascii="Times New Roman" w:hAnsi="Times New Roman" w:cs="Times New Roman"/>
            <w:color w:val="000000" w:themeColor="text1"/>
            <w:sz w:val="24"/>
            <w:szCs w:val="24"/>
            <w:u w:val="none"/>
            <w:lang w:val="sk-SK"/>
          </w:rPr>
          <w:t>2010/30/EÚ</w:t>
        </w:r>
      </w:hyperlink>
      <w:r w:rsidRPr="00A27F3F">
        <w:rPr>
          <w:rFonts w:ascii="Times New Roman" w:hAnsi="Times New Roman" w:cs="Times New Roman"/>
          <w:color w:val="000000" w:themeColor="text1"/>
          <w:sz w:val="24"/>
          <w:szCs w:val="24"/>
          <w:lang w:val="sk-SK"/>
        </w:rPr>
        <w:t xml:space="preserve"> a ktorou sa zrušujú smernice </w:t>
      </w:r>
      <w:hyperlink r:id="rId55" w:tooltip="Smernica Európskeho parlamentu a Rady 2004/8/ES z 11. februára 2004 o podpore kogenerácie založenej na dopyte po využiteľnom teple na vnútornom trhu s energiou, ktorou sa mení a dopľňa smernica 92/42/EHS" w:history="1">
        <w:r w:rsidRPr="00A27F3F">
          <w:rPr>
            <w:rStyle w:val="Hypertextovprepojenie"/>
            <w:rFonts w:ascii="Times New Roman" w:hAnsi="Times New Roman" w:cs="Times New Roman"/>
            <w:color w:val="000000" w:themeColor="text1"/>
            <w:sz w:val="24"/>
            <w:szCs w:val="24"/>
            <w:u w:val="none"/>
            <w:lang w:val="sk-SK"/>
          </w:rPr>
          <w:t>2004/8/ES</w:t>
        </w:r>
      </w:hyperlink>
      <w:r w:rsidRPr="00A27F3F">
        <w:rPr>
          <w:rFonts w:ascii="Times New Roman" w:hAnsi="Times New Roman" w:cs="Times New Roman"/>
          <w:color w:val="000000" w:themeColor="text1"/>
          <w:sz w:val="24"/>
          <w:szCs w:val="24"/>
          <w:lang w:val="sk-SK"/>
        </w:rPr>
        <w:t xml:space="preserve"> a </w:t>
      </w:r>
      <w:hyperlink r:id="rId56" w:tooltip="Smernica Európskeho parlamentu a Rady 2006/32/ES z 5. apríla 2006 o energetickej účinnosti konečného využitia energie a energetických službách, a ktorou sa zrušuje smernica Rady 93/76/EHS (Text s významom pre EHP)" w:history="1">
        <w:r w:rsidRPr="00A27F3F">
          <w:rPr>
            <w:rStyle w:val="Hypertextovprepojenie"/>
            <w:rFonts w:ascii="Times New Roman" w:hAnsi="Times New Roman" w:cs="Times New Roman"/>
            <w:color w:val="000000" w:themeColor="text1"/>
            <w:sz w:val="24"/>
            <w:szCs w:val="24"/>
            <w:u w:val="none"/>
            <w:lang w:val="sk-SK"/>
          </w:rPr>
          <w:t>2006/32/ES</w:t>
        </w:r>
      </w:hyperlink>
      <w:r w:rsidRPr="00A27F3F">
        <w:rPr>
          <w:rFonts w:ascii="Times New Roman" w:hAnsi="Times New Roman" w:cs="Times New Roman"/>
          <w:color w:val="000000" w:themeColor="text1"/>
          <w:sz w:val="24"/>
          <w:szCs w:val="24"/>
          <w:lang w:val="sk-SK"/>
        </w:rPr>
        <w:t xml:space="preserve"> </w:t>
      </w:r>
      <w:hyperlink r:id="rId57" w:history="1">
        <w:r w:rsidRPr="00A27F3F">
          <w:rPr>
            <w:rStyle w:val="Hypertextovprepojenie"/>
            <w:rFonts w:ascii="Times New Roman" w:hAnsi="Times New Roman" w:cs="Times New Roman"/>
            <w:color w:val="000000" w:themeColor="text1"/>
            <w:sz w:val="24"/>
            <w:szCs w:val="24"/>
            <w:u w:val="none"/>
            <w:lang w:val="sk-SK"/>
          </w:rPr>
          <w:t xml:space="preserve">(Ú. v. EÚ L 315, 14. 11. 2012) </w:t>
        </w:r>
      </w:hyperlink>
      <w:r w:rsidRPr="00A27F3F">
        <w:rPr>
          <w:rFonts w:ascii="Times New Roman" w:hAnsi="Times New Roman" w:cs="Times New Roman"/>
          <w:color w:val="000000" w:themeColor="text1"/>
          <w:sz w:val="24"/>
          <w:szCs w:val="24"/>
          <w:lang w:val="sk-SK"/>
        </w:rPr>
        <w:t xml:space="preserve">v znení smernice Rady </w:t>
      </w:r>
      <w:hyperlink r:id="rId58" w:tooltip="Smernica Rady 2013/12/EÚ z  13. mája 2013 , ktorou sa z dôvodu pristúpenia Chorvátskej republiky upravuje smernica Európskeho parlamentu a Rady 2012/27/EÚ o energetickej efektívnosti" w:history="1">
        <w:r w:rsidRPr="00A27F3F">
          <w:rPr>
            <w:rStyle w:val="Hypertextovprepojenie"/>
            <w:rFonts w:ascii="Times New Roman" w:hAnsi="Times New Roman" w:cs="Times New Roman"/>
            <w:color w:val="000000" w:themeColor="text1"/>
            <w:sz w:val="24"/>
            <w:szCs w:val="24"/>
            <w:u w:val="none"/>
            <w:lang w:val="sk-SK"/>
          </w:rPr>
          <w:t>2013/12/EÚ</w:t>
        </w:r>
      </w:hyperlink>
      <w:r w:rsidRPr="00A27F3F">
        <w:rPr>
          <w:rFonts w:ascii="Times New Roman" w:hAnsi="Times New Roman" w:cs="Times New Roman"/>
          <w:color w:val="000000" w:themeColor="text1"/>
          <w:sz w:val="24"/>
          <w:szCs w:val="24"/>
          <w:lang w:val="sk-SK"/>
        </w:rPr>
        <w:t xml:space="preserve"> z 13. mája 2013 </w:t>
      </w:r>
      <w:hyperlink r:id="rId59" w:history="1">
        <w:r w:rsidRPr="00A27F3F">
          <w:rPr>
            <w:rStyle w:val="Hypertextovprepojenie"/>
            <w:rFonts w:ascii="Times New Roman" w:hAnsi="Times New Roman" w:cs="Times New Roman"/>
            <w:color w:val="000000" w:themeColor="text1"/>
            <w:sz w:val="24"/>
            <w:szCs w:val="24"/>
            <w:u w:val="none"/>
            <w:lang w:val="sk-SK"/>
          </w:rPr>
          <w:t>(Ú. v. EÚ L 141, 28. 5. 2013)</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0" w:name="12212498"/>
      <w:bookmarkEnd w:id="2820"/>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Smernica Európskeho parlamentu a Rady </w:t>
      </w:r>
      <w:hyperlink r:id="rId60" w:tooltip="Smernica Európskeho parlamentu a Rady 2014/94/EÚ z 22. októbra 2014 o zavádzaní infraštruktúry pre alternatívne palivá Text s významom pre EHP" w:history="1">
        <w:r w:rsidRPr="00A27F3F">
          <w:rPr>
            <w:rStyle w:val="Hypertextovprepojenie"/>
            <w:rFonts w:ascii="Times New Roman" w:hAnsi="Times New Roman" w:cs="Times New Roman"/>
            <w:color w:val="000000" w:themeColor="text1"/>
            <w:sz w:val="24"/>
            <w:szCs w:val="24"/>
            <w:u w:val="none"/>
            <w:lang w:val="sk-SK"/>
          </w:rPr>
          <w:t>2014/94/EÚ</w:t>
        </w:r>
      </w:hyperlink>
      <w:r w:rsidRPr="00A27F3F">
        <w:rPr>
          <w:rFonts w:ascii="Times New Roman" w:hAnsi="Times New Roman" w:cs="Times New Roman"/>
          <w:color w:val="000000" w:themeColor="text1"/>
          <w:sz w:val="24"/>
          <w:szCs w:val="24"/>
          <w:lang w:val="sk-SK"/>
        </w:rPr>
        <w:t xml:space="preserve"> z 22. októbra 2014 o zavádzaní infraštruktúry pre alternatívne palivá </w:t>
      </w:r>
      <w:hyperlink r:id="rId61" w:history="1">
        <w:r w:rsidRPr="00A27F3F">
          <w:rPr>
            <w:rStyle w:val="Hypertextovprepojenie"/>
            <w:rFonts w:ascii="Times New Roman" w:hAnsi="Times New Roman" w:cs="Times New Roman"/>
            <w:color w:val="000000" w:themeColor="text1"/>
            <w:sz w:val="24"/>
            <w:szCs w:val="24"/>
            <w:u w:val="none"/>
            <w:lang w:val="sk-SK"/>
          </w:rPr>
          <w:t>(Ú. v. EÚ L 307, 28. 10. 2014)</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1" w:name="21261842"/>
      <w:bookmarkEnd w:id="2821"/>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Smernica Európskeho parlamentu a Rady (EÚ) </w:t>
      </w:r>
      <w:hyperlink r:id="rId62" w:tooltip="Smernica Európskeho parlamentu a Rady (EÚ) 2018/2001 z 11. decembra 2018 o podpore využívania energie z obnoviteľných zdrojov (Text s významom pre EHP)" w:history="1">
        <w:r w:rsidRPr="00A27F3F">
          <w:rPr>
            <w:rStyle w:val="Hypertextovprepojenie"/>
            <w:rFonts w:ascii="Times New Roman" w:hAnsi="Times New Roman" w:cs="Times New Roman"/>
            <w:color w:val="000000" w:themeColor="text1"/>
            <w:sz w:val="24"/>
            <w:szCs w:val="24"/>
            <w:u w:val="none"/>
            <w:lang w:val="sk-SK"/>
          </w:rPr>
          <w:t>2018/2001</w:t>
        </w:r>
      </w:hyperlink>
      <w:r w:rsidRPr="00A27F3F">
        <w:rPr>
          <w:rFonts w:ascii="Times New Roman" w:hAnsi="Times New Roman" w:cs="Times New Roman"/>
          <w:color w:val="000000" w:themeColor="text1"/>
          <w:sz w:val="24"/>
          <w:szCs w:val="24"/>
          <w:lang w:val="sk-SK"/>
        </w:rPr>
        <w:t xml:space="preserve"> z 11. decembra 2018 o podpore využívania energie z obnoviteľných zdrojov (prepracované znenie) </w:t>
      </w:r>
      <w:hyperlink r:id="rId63" w:history="1">
        <w:r w:rsidRPr="00A27F3F">
          <w:rPr>
            <w:rStyle w:val="Hypertextovprepojenie"/>
            <w:rFonts w:ascii="Times New Roman" w:hAnsi="Times New Roman" w:cs="Times New Roman"/>
            <w:color w:val="000000" w:themeColor="text1"/>
            <w:sz w:val="24"/>
            <w:szCs w:val="24"/>
            <w:u w:val="none"/>
            <w:lang w:val="sk-SK"/>
          </w:rPr>
          <w:t xml:space="preserve">(Ú. v. EÚ L 328, 21. 12. 2018)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rPr>
          <w:rFonts w:ascii="Times New Roman" w:hAnsi="Times New Roman" w:cs="Times New Roman"/>
          <w:color w:val="000000" w:themeColor="text1"/>
          <w:sz w:val="24"/>
          <w:szCs w:val="24"/>
          <w:lang w:val="sk-SK"/>
        </w:rPr>
      </w:pPr>
      <w:bookmarkStart w:id="2822" w:name="21261843"/>
      <w:bookmarkEnd w:id="2822"/>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Smernica Európskeho parlamentu a Rady (EÚ) </w:t>
      </w:r>
      <w:hyperlink r:id="rId64" w:tooltip="Smernica Európskeho parlamentu a Rady (EÚ) 2018/2002 z 11. decembra 2018, ktorou sa mení smernica 2012/27/EÚ o energetickej efektívnosti (Text s významom pre EHP)" w:history="1">
        <w:r w:rsidRPr="00A27F3F">
          <w:rPr>
            <w:rStyle w:val="Hypertextovprepojenie"/>
            <w:rFonts w:ascii="Times New Roman" w:hAnsi="Times New Roman" w:cs="Times New Roman"/>
            <w:color w:val="000000" w:themeColor="text1"/>
            <w:sz w:val="24"/>
            <w:szCs w:val="24"/>
            <w:u w:val="none"/>
            <w:lang w:val="sk-SK"/>
          </w:rPr>
          <w:t>2018/2002</w:t>
        </w:r>
      </w:hyperlink>
      <w:r w:rsidRPr="00A27F3F">
        <w:rPr>
          <w:rFonts w:ascii="Times New Roman" w:hAnsi="Times New Roman" w:cs="Times New Roman"/>
          <w:color w:val="000000" w:themeColor="text1"/>
          <w:sz w:val="24"/>
          <w:szCs w:val="24"/>
          <w:lang w:val="sk-SK"/>
        </w:rPr>
        <w:t xml:space="preserve"> z 11. decembra 2018, ktorou sa mení smernica </w:t>
      </w:r>
      <w:hyperlink r:id="rId65" w:tooltip="Smernica Európskeho parlamentu a Rady 2012/27/EÚ z  25. októbra 2012 o energetickej efektívnosti, ktorou sa menia a dopĺňajú smernice 2009/125/ES a 2010/30/EÚ a ktorou sa zrušujú smernice 2004/8/ES a 2006/32/ES Text s významom pre EHP"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o energetickej efektívnosti </w:t>
      </w:r>
      <w:hyperlink r:id="rId66" w:history="1">
        <w:r w:rsidRPr="00A27F3F">
          <w:rPr>
            <w:rStyle w:val="Hypertextovprepojenie"/>
            <w:rFonts w:ascii="Times New Roman" w:hAnsi="Times New Roman" w:cs="Times New Roman"/>
            <w:color w:val="000000" w:themeColor="text1"/>
            <w:sz w:val="24"/>
            <w:szCs w:val="24"/>
            <w:u w:val="none"/>
            <w:lang w:val="sk-SK"/>
          </w:rPr>
          <w:t>(Ú. v. EÚ L 328, 21. 12. 2018)</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3" w:name="14970298"/>
      <w:bookmarkEnd w:id="2823"/>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Smernica Európskeho parlamentu a Rady (EÚ) </w:t>
      </w:r>
      <w:hyperlink r:id="rId67" w:tooltip="Smernica Európskeho parlamentu a Rady (EÚ) 2019/692 zo 17. apríla 2019, ktorou sa mení smernica 2009/73/ES o spoločných pravidlách pre vnútorný trh so zemným plynom (Text s významom pre EHP)" w:history="1">
        <w:r w:rsidRPr="00A27F3F">
          <w:rPr>
            <w:rStyle w:val="Hypertextovprepojenie"/>
            <w:rFonts w:ascii="Times New Roman" w:hAnsi="Times New Roman" w:cs="Times New Roman"/>
            <w:color w:val="000000" w:themeColor="text1"/>
            <w:sz w:val="24"/>
            <w:szCs w:val="24"/>
            <w:u w:val="none"/>
            <w:lang w:val="sk-SK"/>
          </w:rPr>
          <w:t>2019/692</w:t>
        </w:r>
      </w:hyperlink>
      <w:r w:rsidRPr="00A27F3F">
        <w:rPr>
          <w:rFonts w:ascii="Times New Roman" w:hAnsi="Times New Roman" w:cs="Times New Roman"/>
          <w:color w:val="000000" w:themeColor="text1"/>
          <w:sz w:val="24"/>
          <w:szCs w:val="24"/>
          <w:lang w:val="sk-SK"/>
        </w:rPr>
        <w:t xml:space="preserve"> zo 17. apríla 2019, ktorou sa mení smernica </w:t>
      </w:r>
      <w:hyperlink r:id="rId68" w:tooltip="Smernica Európskeho parlamentu a Rady 2009/73/ES z 13. júla 2009 o spoločných pravidlách pre vnútorný trh so zemným plynom, ktorou sa zrušuje smernica 2003/55/ES (Text s významom pre EHP)" w:history="1">
        <w:r w:rsidRPr="00A27F3F">
          <w:rPr>
            <w:rStyle w:val="Hypertextovprepojenie"/>
            <w:rFonts w:ascii="Times New Roman" w:hAnsi="Times New Roman" w:cs="Times New Roman"/>
            <w:color w:val="000000" w:themeColor="text1"/>
            <w:sz w:val="24"/>
            <w:szCs w:val="24"/>
            <w:u w:val="none"/>
            <w:lang w:val="sk-SK"/>
          </w:rPr>
          <w:t>2009/73/ES</w:t>
        </w:r>
      </w:hyperlink>
      <w:r w:rsidRPr="00A27F3F">
        <w:rPr>
          <w:rFonts w:ascii="Times New Roman" w:hAnsi="Times New Roman" w:cs="Times New Roman"/>
          <w:color w:val="000000" w:themeColor="text1"/>
          <w:sz w:val="24"/>
          <w:szCs w:val="24"/>
          <w:lang w:val="sk-SK"/>
        </w:rPr>
        <w:t xml:space="preserve"> o spoločných pravidlách pre vnútorný trh so zemným plynom </w:t>
      </w:r>
      <w:hyperlink r:id="rId69" w:history="1">
        <w:r w:rsidRPr="00A27F3F">
          <w:rPr>
            <w:rStyle w:val="Hypertextovprepojenie"/>
            <w:rFonts w:ascii="Times New Roman" w:hAnsi="Times New Roman" w:cs="Times New Roman"/>
            <w:color w:val="000000" w:themeColor="text1"/>
            <w:sz w:val="24"/>
            <w:szCs w:val="24"/>
            <w:u w:val="none"/>
            <w:lang w:val="sk-SK"/>
          </w:rPr>
          <w:t>(Ú. v. EÚ L 117, 3. 5. 2019)</w:t>
        </w:r>
      </w:hyperlink>
      <w:r w:rsidRPr="00A27F3F">
        <w:rPr>
          <w:rFonts w:ascii="Times New Roman" w:hAnsi="Times New Roman" w:cs="Times New Roman"/>
          <w:color w:val="000000" w:themeColor="text1"/>
          <w:sz w:val="24"/>
          <w:szCs w:val="24"/>
          <w:lang w:val="sk-SK"/>
        </w:rPr>
        <w:t>.</w:t>
      </w:r>
    </w:p>
    <w:p w:rsidR="00042A7B" w:rsidRPr="00A27F3F" w:rsidRDefault="00E903A1">
      <w:pPr>
        <w:rPr>
          <w:rFonts w:ascii="Times New Roman" w:hAnsi="Times New Roman" w:cs="Times New Roman"/>
          <w:color w:val="000000" w:themeColor="text1"/>
          <w:sz w:val="24"/>
          <w:szCs w:val="24"/>
          <w:lang w:val="sk-SK"/>
        </w:rPr>
      </w:pPr>
      <w:bookmarkStart w:id="2824" w:name="14970299"/>
      <w:bookmarkEnd w:id="282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Smernica Európskeho parlamentu a Rady (EÚ) </w:t>
      </w:r>
      <w:hyperlink r:id="rId70" w:tooltip="Smernica Európskeho parlamentu a Rady (EÚ) 2019/944 z 5. júna 2019 o spoločných pravidlách pre vnútorný trh s elektrinou a o zmene smernice 2012/27/EÚ (Text s významom pre EHP)" w:history="1">
        <w:r w:rsidRPr="00A27F3F">
          <w:rPr>
            <w:rStyle w:val="Hypertextovprepojenie"/>
            <w:rFonts w:ascii="Times New Roman" w:hAnsi="Times New Roman" w:cs="Times New Roman"/>
            <w:color w:val="000000" w:themeColor="text1"/>
            <w:sz w:val="24"/>
            <w:szCs w:val="24"/>
            <w:u w:val="none"/>
            <w:lang w:val="sk-SK"/>
          </w:rPr>
          <w:t>2019/944</w:t>
        </w:r>
      </w:hyperlink>
      <w:r w:rsidRPr="00A27F3F">
        <w:rPr>
          <w:rFonts w:ascii="Times New Roman" w:hAnsi="Times New Roman" w:cs="Times New Roman"/>
          <w:color w:val="000000" w:themeColor="text1"/>
          <w:sz w:val="24"/>
          <w:szCs w:val="24"/>
          <w:lang w:val="sk-SK"/>
        </w:rPr>
        <w:t xml:space="preserve"> z 5. júna 2019 o spoločných pravidlách pre vnútorný trh s elektrinou a o zmene smernice </w:t>
      </w:r>
      <w:hyperlink r:id="rId71" w:tooltip="Smernica Európskeho parlamentu a Rady 2012/27/EÚ z  25. októbra 2012 o energetickej efektívnosti, ktorou sa menia a dopĺňajú smernice 2009/125/ES a 2010/30/EÚ a ktorou sa zrušujú smernice 2004/8/ES a 2006/32/ES Text s významom pre EHP" w:history="1">
        <w:r w:rsidRPr="00A27F3F">
          <w:rPr>
            <w:rStyle w:val="Hypertextovprepojenie"/>
            <w:rFonts w:ascii="Times New Roman" w:hAnsi="Times New Roman" w:cs="Times New Roman"/>
            <w:color w:val="000000" w:themeColor="text1"/>
            <w:sz w:val="24"/>
            <w:szCs w:val="24"/>
            <w:u w:val="none"/>
            <w:lang w:val="sk-SK"/>
          </w:rPr>
          <w:t>2012/27/EÚ</w:t>
        </w:r>
      </w:hyperlink>
      <w:r w:rsidRPr="00A27F3F">
        <w:rPr>
          <w:rFonts w:ascii="Times New Roman" w:hAnsi="Times New Roman" w:cs="Times New Roman"/>
          <w:color w:val="000000" w:themeColor="text1"/>
          <w:sz w:val="24"/>
          <w:szCs w:val="24"/>
          <w:lang w:val="sk-SK"/>
        </w:rPr>
        <w:t xml:space="preserve"> </w:t>
      </w:r>
      <w:hyperlink r:id="rId72"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205D0C">
      <w:pPr>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pict>
          <v:rect id="_x0000_i1025" style="width:0;height:1.5pt" o:hralign="center" o:hrstd="t" o:hr="t" fillcolor="#a0a0a0" stroked="f"/>
        </w:pic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5" w:name="3303591"/>
      <w:bookmarkEnd w:id="2825"/>
      <w:r w:rsidRPr="00A27F3F">
        <w:rPr>
          <w:rFonts w:ascii="Times New Roman" w:hAnsi="Times New Roman" w:cs="Times New Roman"/>
          <w:b/>
          <w:color w:val="000000" w:themeColor="text1"/>
          <w:sz w:val="24"/>
          <w:szCs w:val="24"/>
          <w:lang w:val="sk-SK"/>
        </w:rPr>
        <w:t>1)</w:t>
      </w:r>
      <w:r w:rsidRPr="00A27F3F">
        <w:rPr>
          <w:rFonts w:ascii="Times New Roman" w:hAnsi="Times New Roman" w:cs="Times New Roman"/>
          <w:color w:val="000000" w:themeColor="text1"/>
          <w:sz w:val="24"/>
          <w:szCs w:val="24"/>
          <w:lang w:val="sk-SK"/>
        </w:rPr>
        <w:t xml:space="preserve"> </w:t>
      </w:r>
      <w:hyperlink r:id="rId73" w:anchor="f3886210" w:history="1">
        <w:r w:rsidRPr="00A27F3F">
          <w:rPr>
            <w:rStyle w:val="Hypertextovprepojenie"/>
            <w:rFonts w:ascii="Times New Roman" w:hAnsi="Times New Roman" w:cs="Times New Roman"/>
            <w:color w:val="000000" w:themeColor="text1"/>
            <w:sz w:val="24"/>
            <w:szCs w:val="24"/>
            <w:u w:val="none"/>
            <w:lang w:val="sk-SK"/>
          </w:rPr>
          <w:t>§ 40 ods. 4 zákona č. 250/2012 Z. z.</w:t>
        </w:r>
      </w:hyperlink>
      <w:r w:rsidRPr="00A27F3F">
        <w:rPr>
          <w:rFonts w:ascii="Times New Roman" w:hAnsi="Times New Roman" w:cs="Times New Roman"/>
          <w:color w:val="000000" w:themeColor="text1"/>
          <w:sz w:val="24"/>
          <w:szCs w:val="24"/>
          <w:lang w:val="sk-SK"/>
        </w:rPr>
        <w:t xml:space="preserve"> o regulácii v sieťových odvetviach.</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6" w:name="3303592"/>
      <w:bookmarkEnd w:id="2826"/>
      <w:r w:rsidRPr="00A27F3F">
        <w:rPr>
          <w:rFonts w:ascii="Times New Roman" w:hAnsi="Times New Roman" w:cs="Times New Roman"/>
          <w:b/>
          <w:color w:val="000000" w:themeColor="text1"/>
          <w:sz w:val="24"/>
          <w:szCs w:val="24"/>
          <w:lang w:val="sk-SK"/>
        </w:rPr>
        <w:t>2)</w:t>
      </w:r>
      <w:r w:rsidRPr="00A27F3F">
        <w:rPr>
          <w:rFonts w:ascii="Times New Roman" w:hAnsi="Times New Roman" w:cs="Times New Roman"/>
          <w:color w:val="000000" w:themeColor="text1"/>
          <w:sz w:val="24"/>
          <w:szCs w:val="24"/>
          <w:lang w:val="sk-SK"/>
        </w:rPr>
        <w:t xml:space="preserve"> Zákon č. </w:t>
      </w:r>
      <w:hyperlink r:id="rId74" w:history="1">
        <w:r w:rsidRPr="00A27F3F">
          <w:rPr>
            <w:rStyle w:val="Hypertextovprepojenie"/>
            <w:rFonts w:ascii="Times New Roman" w:hAnsi="Times New Roman" w:cs="Times New Roman"/>
            <w:color w:val="000000" w:themeColor="text1"/>
            <w:sz w:val="24"/>
            <w:szCs w:val="24"/>
            <w:u w:val="none"/>
            <w:lang w:val="sk-SK"/>
          </w:rPr>
          <w:t>250/2012 Z. z.</w:t>
        </w:r>
      </w:hyperlink>
    </w:p>
    <w:p w:rsidR="00042A7B" w:rsidRPr="00A27F3F" w:rsidRDefault="00E903A1" w:rsidP="00BB65B5">
      <w:pPr>
        <w:pStyle w:val="Textvysvetlivky"/>
        <w:shd w:val="clear" w:color="auto" w:fill="EFF8FD"/>
        <w:tabs>
          <w:tab w:val="center" w:pos="4536"/>
        </w:tabs>
        <w:spacing w:after="240"/>
        <w:rPr>
          <w:rFonts w:ascii="Times New Roman" w:hAnsi="Times New Roman" w:cs="Times New Roman"/>
          <w:color w:val="000000" w:themeColor="text1"/>
          <w:sz w:val="24"/>
          <w:szCs w:val="24"/>
          <w:lang w:val="sk-SK"/>
        </w:rPr>
      </w:pPr>
      <w:bookmarkStart w:id="2827" w:name="3303593"/>
      <w:bookmarkEnd w:id="2827"/>
      <w:r w:rsidRPr="00A27F3F">
        <w:rPr>
          <w:rFonts w:ascii="Times New Roman" w:hAnsi="Times New Roman" w:cs="Times New Roman"/>
          <w:b/>
          <w:color w:val="000000" w:themeColor="text1"/>
          <w:sz w:val="24"/>
          <w:szCs w:val="24"/>
          <w:lang w:val="sk-SK"/>
        </w:rPr>
        <w:t>3)</w:t>
      </w:r>
      <w:r w:rsidRPr="00A27F3F">
        <w:rPr>
          <w:rFonts w:ascii="Times New Roman" w:hAnsi="Times New Roman" w:cs="Times New Roman"/>
          <w:color w:val="000000" w:themeColor="text1"/>
          <w:sz w:val="24"/>
          <w:szCs w:val="24"/>
          <w:lang w:val="sk-SK"/>
        </w:rPr>
        <w:t xml:space="preserve"> </w:t>
      </w:r>
      <w:hyperlink r:id="rId75" w:anchor="f3885832" w:history="1">
        <w:r w:rsidRPr="00A27F3F">
          <w:rPr>
            <w:rStyle w:val="Hypertextovprepojenie"/>
            <w:rFonts w:ascii="Times New Roman" w:hAnsi="Times New Roman" w:cs="Times New Roman"/>
            <w:color w:val="000000" w:themeColor="text1"/>
            <w:sz w:val="24"/>
            <w:szCs w:val="24"/>
            <w:u w:val="none"/>
            <w:lang w:val="sk-SK"/>
          </w:rPr>
          <w:t>§ 22 ods. 4 zákona č. 250/2012 Z. z.</w:t>
        </w:r>
      </w:hyperlink>
      <w:r w:rsidR="00BB65B5" w:rsidRPr="00A27F3F">
        <w:rPr>
          <w:rStyle w:val="Hypertextovprepojenie"/>
          <w:rFonts w:ascii="Times New Roman" w:hAnsi="Times New Roman" w:cs="Times New Roman"/>
          <w:color w:val="000000" w:themeColor="text1"/>
          <w:sz w:val="24"/>
          <w:szCs w:val="24"/>
          <w:u w:val="none"/>
          <w:lang w:val="sk-SK"/>
        </w:rPr>
        <w:tab/>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8" w:name="3303594"/>
      <w:bookmarkEnd w:id="2828"/>
      <w:r w:rsidRPr="00A27F3F">
        <w:rPr>
          <w:rFonts w:ascii="Times New Roman" w:hAnsi="Times New Roman" w:cs="Times New Roman"/>
          <w:b/>
          <w:color w:val="000000" w:themeColor="text1"/>
          <w:sz w:val="24"/>
          <w:szCs w:val="24"/>
          <w:lang w:val="sk-SK"/>
        </w:rPr>
        <w:t>4)</w:t>
      </w:r>
      <w:r w:rsidRPr="00A27F3F">
        <w:rPr>
          <w:rFonts w:ascii="Times New Roman" w:hAnsi="Times New Roman" w:cs="Times New Roman"/>
          <w:color w:val="000000" w:themeColor="text1"/>
          <w:sz w:val="24"/>
          <w:szCs w:val="24"/>
          <w:lang w:val="sk-SK"/>
        </w:rPr>
        <w:t xml:space="preserve"> </w:t>
      </w:r>
      <w:hyperlink r:id="rId76" w:anchor="f2523657" w:history="1">
        <w:r w:rsidRPr="00A27F3F">
          <w:rPr>
            <w:rStyle w:val="Hypertextovprepojenie"/>
            <w:rFonts w:ascii="Times New Roman" w:hAnsi="Times New Roman" w:cs="Times New Roman"/>
            <w:color w:val="000000" w:themeColor="text1"/>
            <w:sz w:val="24"/>
            <w:szCs w:val="24"/>
            <w:u w:val="none"/>
            <w:lang w:val="sk-SK"/>
          </w:rPr>
          <w:t>§ 8 zákona č. 142/2000 Z. z.</w:t>
        </w:r>
      </w:hyperlink>
      <w:r w:rsidRPr="00A27F3F">
        <w:rPr>
          <w:rFonts w:ascii="Times New Roman" w:hAnsi="Times New Roman" w:cs="Times New Roman"/>
          <w:color w:val="000000" w:themeColor="text1"/>
          <w:sz w:val="24"/>
          <w:szCs w:val="24"/>
          <w:lang w:val="sk-SK"/>
        </w:rPr>
        <w:t xml:space="preserve"> o metrológii a o zmene a doplnení niektorých zákonov v znení zákona č. </w:t>
      </w:r>
      <w:hyperlink r:id="rId77" w:history="1">
        <w:r w:rsidRPr="00A27F3F">
          <w:rPr>
            <w:rStyle w:val="Hypertextovprepojenie"/>
            <w:rFonts w:ascii="Times New Roman" w:hAnsi="Times New Roman" w:cs="Times New Roman"/>
            <w:color w:val="000000" w:themeColor="text1"/>
            <w:sz w:val="24"/>
            <w:szCs w:val="24"/>
            <w:u w:val="none"/>
            <w:lang w:val="sk-SK"/>
          </w:rPr>
          <w:t>431/2004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29" w:name="13540646"/>
      <w:bookmarkEnd w:id="2829"/>
      <w:r w:rsidRPr="00A27F3F">
        <w:rPr>
          <w:rFonts w:ascii="Times New Roman" w:hAnsi="Times New Roman" w:cs="Times New Roman"/>
          <w:b/>
          <w:color w:val="000000" w:themeColor="text1"/>
          <w:sz w:val="24"/>
          <w:szCs w:val="24"/>
          <w:lang w:val="sk-SK"/>
        </w:rPr>
        <w:t>4a)</w:t>
      </w:r>
      <w:r w:rsidRPr="00A27F3F">
        <w:rPr>
          <w:rFonts w:ascii="Times New Roman" w:hAnsi="Times New Roman" w:cs="Times New Roman"/>
          <w:color w:val="000000" w:themeColor="text1"/>
          <w:sz w:val="24"/>
          <w:szCs w:val="24"/>
          <w:lang w:val="sk-SK"/>
        </w:rPr>
        <w:t xml:space="preserve"> Zákon č. </w:t>
      </w:r>
      <w:hyperlink r:id="rId78"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0" w:name="21252662"/>
      <w:bookmarkEnd w:id="2830"/>
      <w:r w:rsidRPr="00A27F3F">
        <w:rPr>
          <w:rFonts w:ascii="Times New Roman" w:hAnsi="Times New Roman" w:cs="Times New Roman"/>
          <w:b/>
          <w:color w:val="000000" w:themeColor="text1"/>
          <w:sz w:val="24"/>
          <w:szCs w:val="24"/>
          <w:lang w:val="sk-SK"/>
        </w:rPr>
        <w:t>4aa)</w:t>
      </w:r>
      <w:r w:rsidRPr="00A27F3F">
        <w:rPr>
          <w:rFonts w:ascii="Times New Roman" w:hAnsi="Times New Roman" w:cs="Times New Roman"/>
          <w:color w:val="000000" w:themeColor="text1"/>
          <w:sz w:val="24"/>
          <w:szCs w:val="24"/>
          <w:lang w:val="sk-SK"/>
        </w:rPr>
        <w:t xml:space="preserve"> Čl. 2 ods. 13 nariadenia Európskeho parlamentu a Rady (EÚ) </w:t>
      </w:r>
      <w:hyperlink r:id="rId79"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 xml:space="preserve"> z 5. júna 2019 o vnútornom trhu s elektrinou (prepracované znenie) </w:t>
      </w:r>
      <w:hyperlink r:id="rId80"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1" w:name="21252712"/>
      <w:bookmarkEnd w:id="2831"/>
      <w:r w:rsidRPr="00A27F3F">
        <w:rPr>
          <w:rFonts w:ascii="Times New Roman" w:hAnsi="Times New Roman" w:cs="Times New Roman"/>
          <w:b/>
          <w:color w:val="000000" w:themeColor="text1"/>
          <w:sz w:val="24"/>
          <w:szCs w:val="24"/>
          <w:lang w:val="sk-SK"/>
        </w:rPr>
        <w:t>4ab)</w:t>
      </w:r>
      <w:r w:rsidRPr="00A27F3F">
        <w:rPr>
          <w:rFonts w:ascii="Times New Roman" w:hAnsi="Times New Roman" w:cs="Times New Roman"/>
          <w:color w:val="000000" w:themeColor="text1"/>
          <w:sz w:val="24"/>
          <w:szCs w:val="24"/>
          <w:lang w:val="sk-SK"/>
        </w:rPr>
        <w:t xml:space="preserve"> Čl. 2 ods. 11 nariadenia (EÚ) </w:t>
      </w:r>
      <w:hyperlink r:id="rId81"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2" w:name="21252733"/>
      <w:bookmarkEnd w:id="2832"/>
      <w:r w:rsidRPr="00A27F3F">
        <w:rPr>
          <w:rFonts w:ascii="Times New Roman" w:hAnsi="Times New Roman" w:cs="Times New Roman"/>
          <w:b/>
          <w:color w:val="000000" w:themeColor="text1"/>
          <w:sz w:val="24"/>
          <w:szCs w:val="24"/>
          <w:lang w:val="sk-SK"/>
        </w:rPr>
        <w:t>4ac)</w:t>
      </w:r>
      <w:r w:rsidRPr="00A27F3F">
        <w:rPr>
          <w:rFonts w:ascii="Times New Roman" w:hAnsi="Times New Roman" w:cs="Times New Roman"/>
          <w:color w:val="000000" w:themeColor="text1"/>
          <w:sz w:val="24"/>
          <w:szCs w:val="24"/>
          <w:lang w:val="sk-SK"/>
        </w:rPr>
        <w:t xml:space="preserve"> Čl. 2 ods. 10 nariadenia (EÚ) </w:t>
      </w:r>
      <w:hyperlink r:id="rId82"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3" w:name="21252757"/>
      <w:bookmarkEnd w:id="2833"/>
      <w:r w:rsidRPr="00A27F3F">
        <w:rPr>
          <w:rFonts w:ascii="Times New Roman" w:hAnsi="Times New Roman" w:cs="Times New Roman"/>
          <w:b/>
          <w:color w:val="000000" w:themeColor="text1"/>
          <w:sz w:val="24"/>
          <w:szCs w:val="24"/>
          <w:lang w:val="sk-SK"/>
        </w:rPr>
        <w:lastRenderedPageBreak/>
        <w:t>4b)</w:t>
      </w:r>
      <w:r w:rsidRPr="00A27F3F">
        <w:rPr>
          <w:rFonts w:ascii="Times New Roman" w:hAnsi="Times New Roman" w:cs="Times New Roman"/>
          <w:color w:val="000000" w:themeColor="text1"/>
          <w:sz w:val="24"/>
          <w:szCs w:val="24"/>
          <w:lang w:val="sk-SK"/>
        </w:rPr>
        <w:t xml:space="preserve"> Čl. 2 ods. 4 vykonávacieho nariadenia Komisie (EÚ) č. 1348/2014 zo 17. decembra 2014 o oznamovaní údajov, ktorým sa vykonáva článok 8 ods. 2 a 6 nariadenia Európskeho parlamentu a Rady (EÚ) č. </w:t>
      </w:r>
      <w:hyperlink r:id="rId83" w:tooltip="Nariadenie Európskeho parlamentu a Rady (EÚ) č. 1227/2011 z  25. októbra 2011 o integrite a transparentnosti veľkoobchodného trhu s energiou Text s významom pre EHP" w:history="1">
        <w:r w:rsidRPr="00A27F3F">
          <w:rPr>
            <w:rStyle w:val="Hypertextovprepojenie"/>
            <w:rFonts w:ascii="Times New Roman" w:hAnsi="Times New Roman" w:cs="Times New Roman"/>
            <w:color w:val="000000" w:themeColor="text1"/>
            <w:sz w:val="24"/>
            <w:szCs w:val="24"/>
            <w:u w:val="none"/>
            <w:lang w:val="sk-SK"/>
          </w:rPr>
          <w:t>1227/2011</w:t>
        </w:r>
      </w:hyperlink>
      <w:r w:rsidRPr="00A27F3F">
        <w:rPr>
          <w:rFonts w:ascii="Times New Roman" w:hAnsi="Times New Roman" w:cs="Times New Roman"/>
          <w:color w:val="000000" w:themeColor="text1"/>
          <w:sz w:val="24"/>
          <w:szCs w:val="24"/>
          <w:lang w:val="sk-SK"/>
        </w:rPr>
        <w:t xml:space="preserve"> o integrite a transparentnosti veľkoobchodného trhu s energiou </w:t>
      </w:r>
      <w:hyperlink r:id="rId84" w:history="1">
        <w:r w:rsidRPr="00A27F3F">
          <w:rPr>
            <w:rStyle w:val="Hypertextovprepojenie"/>
            <w:rFonts w:ascii="Times New Roman" w:hAnsi="Times New Roman" w:cs="Times New Roman"/>
            <w:color w:val="000000" w:themeColor="text1"/>
            <w:sz w:val="24"/>
            <w:szCs w:val="24"/>
            <w:u w:val="none"/>
            <w:lang w:val="sk-SK"/>
          </w:rPr>
          <w:t>(Ú. v. EÚ L 363, 18. 12. 2014)</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4" w:name="21252758"/>
      <w:bookmarkEnd w:id="2834"/>
      <w:r w:rsidRPr="00A27F3F">
        <w:rPr>
          <w:rFonts w:ascii="Times New Roman" w:hAnsi="Times New Roman" w:cs="Times New Roman"/>
          <w:b/>
          <w:color w:val="000000" w:themeColor="text1"/>
          <w:sz w:val="24"/>
          <w:szCs w:val="24"/>
          <w:lang w:val="sk-SK"/>
        </w:rPr>
        <w:t>4c)</w:t>
      </w:r>
      <w:r w:rsidRPr="00A27F3F">
        <w:rPr>
          <w:rFonts w:ascii="Times New Roman" w:hAnsi="Times New Roman" w:cs="Times New Roman"/>
          <w:color w:val="000000" w:themeColor="text1"/>
          <w:sz w:val="24"/>
          <w:szCs w:val="24"/>
          <w:lang w:val="sk-SK"/>
        </w:rPr>
        <w:t xml:space="preserve"> Čl. 2 ods. 4 nariadenia (EÚ) </w:t>
      </w:r>
      <w:hyperlink r:id="rId85"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5" w:name="21252759"/>
      <w:bookmarkEnd w:id="2835"/>
      <w:r w:rsidRPr="00A27F3F">
        <w:rPr>
          <w:rFonts w:ascii="Times New Roman" w:hAnsi="Times New Roman" w:cs="Times New Roman"/>
          <w:b/>
          <w:color w:val="000000" w:themeColor="text1"/>
          <w:sz w:val="24"/>
          <w:szCs w:val="24"/>
          <w:lang w:val="sk-SK"/>
        </w:rPr>
        <w:t>4d)</w:t>
      </w:r>
      <w:r w:rsidRPr="00A27F3F">
        <w:rPr>
          <w:rFonts w:ascii="Times New Roman" w:hAnsi="Times New Roman" w:cs="Times New Roman"/>
          <w:color w:val="000000" w:themeColor="text1"/>
          <w:sz w:val="24"/>
          <w:szCs w:val="24"/>
          <w:lang w:val="sk-SK"/>
        </w:rPr>
        <w:t xml:space="preserve"> Vyhláška Úradu pre normalizáciu, metrológiu a skúšobníctvo Slovenskej republiky č. </w:t>
      </w:r>
      <w:hyperlink r:id="rId86" w:history="1">
        <w:r w:rsidRPr="00A27F3F">
          <w:rPr>
            <w:rStyle w:val="Hypertextovprepojenie"/>
            <w:rFonts w:ascii="Times New Roman" w:hAnsi="Times New Roman" w:cs="Times New Roman"/>
            <w:color w:val="000000" w:themeColor="text1"/>
            <w:sz w:val="24"/>
            <w:szCs w:val="24"/>
            <w:u w:val="none"/>
            <w:lang w:val="sk-SK"/>
          </w:rPr>
          <w:t>161/2019 Z. z.</w:t>
        </w:r>
      </w:hyperlink>
      <w:r w:rsidRPr="00A27F3F">
        <w:rPr>
          <w:rFonts w:ascii="Times New Roman" w:hAnsi="Times New Roman" w:cs="Times New Roman"/>
          <w:color w:val="000000" w:themeColor="text1"/>
          <w:sz w:val="24"/>
          <w:szCs w:val="24"/>
          <w:lang w:val="sk-SK"/>
        </w:rPr>
        <w:t xml:space="preserve"> o meradlách a metrologickej kontrole.</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6" w:name="3303595"/>
      <w:bookmarkEnd w:id="2836"/>
      <w:r w:rsidRPr="00A27F3F">
        <w:rPr>
          <w:rFonts w:ascii="Times New Roman" w:hAnsi="Times New Roman" w:cs="Times New Roman"/>
          <w:b/>
          <w:color w:val="000000" w:themeColor="text1"/>
          <w:sz w:val="24"/>
          <w:szCs w:val="24"/>
          <w:lang w:val="sk-SK"/>
        </w:rPr>
        <w:t>5)</w:t>
      </w:r>
      <w:r w:rsidRPr="00A27F3F">
        <w:rPr>
          <w:rFonts w:ascii="Times New Roman" w:hAnsi="Times New Roman" w:cs="Times New Roman"/>
          <w:color w:val="000000" w:themeColor="text1"/>
          <w:sz w:val="24"/>
          <w:szCs w:val="24"/>
          <w:lang w:val="sk-SK"/>
        </w:rPr>
        <w:t xml:space="preserve"> </w:t>
      </w:r>
      <w:hyperlink r:id="rId87" w:anchor="f3647625" w:history="1">
        <w:r w:rsidRPr="00A27F3F">
          <w:rPr>
            <w:rStyle w:val="Hypertextovprepojenie"/>
            <w:rFonts w:ascii="Times New Roman" w:hAnsi="Times New Roman" w:cs="Times New Roman"/>
            <w:color w:val="000000" w:themeColor="text1"/>
            <w:sz w:val="24"/>
            <w:szCs w:val="24"/>
            <w:u w:val="none"/>
            <w:lang w:val="sk-SK"/>
          </w:rPr>
          <w:t>§ 2 ods. 1 zákona č. 309/2009 Z. z.</w:t>
        </w:r>
      </w:hyperlink>
      <w:r w:rsidRPr="00A27F3F">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7" w:name="3303596"/>
      <w:bookmarkEnd w:id="2837"/>
      <w:r w:rsidRPr="00A27F3F">
        <w:rPr>
          <w:rFonts w:ascii="Times New Roman" w:hAnsi="Times New Roman" w:cs="Times New Roman"/>
          <w:b/>
          <w:color w:val="000000" w:themeColor="text1"/>
          <w:sz w:val="24"/>
          <w:szCs w:val="24"/>
          <w:lang w:val="sk-SK"/>
        </w:rPr>
        <w:t>6)</w:t>
      </w:r>
      <w:r w:rsidRPr="00A27F3F">
        <w:rPr>
          <w:rFonts w:ascii="Times New Roman" w:hAnsi="Times New Roman" w:cs="Times New Roman"/>
          <w:color w:val="000000" w:themeColor="text1"/>
          <w:sz w:val="24"/>
          <w:szCs w:val="24"/>
          <w:lang w:val="sk-SK"/>
        </w:rPr>
        <w:t xml:space="preserve"> </w:t>
      </w:r>
      <w:hyperlink r:id="rId88" w:anchor="f1786467" w:history="1">
        <w:r w:rsidRPr="00A27F3F">
          <w:rPr>
            <w:rStyle w:val="Hypertextovprepojenie"/>
            <w:rFonts w:ascii="Times New Roman" w:hAnsi="Times New Roman" w:cs="Times New Roman"/>
            <w:color w:val="000000" w:themeColor="text1"/>
            <w:sz w:val="24"/>
            <w:szCs w:val="24"/>
            <w:u w:val="none"/>
            <w:lang w:val="sk-SK"/>
          </w:rPr>
          <w:t>§ 34a zákona č. 44/1988 Zb.</w:t>
        </w:r>
      </w:hyperlink>
      <w:r w:rsidRPr="00A27F3F">
        <w:rPr>
          <w:rFonts w:ascii="Times New Roman" w:hAnsi="Times New Roman" w:cs="Times New Roman"/>
          <w:color w:val="000000" w:themeColor="text1"/>
          <w:sz w:val="24"/>
          <w:szCs w:val="24"/>
          <w:lang w:val="sk-SK"/>
        </w:rPr>
        <w:t xml:space="preserve"> o ochrane a využití nerastného bohatstva (banský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8" w:name="20434509"/>
      <w:bookmarkEnd w:id="2838"/>
      <w:r w:rsidRPr="00A27F3F">
        <w:rPr>
          <w:rFonts w:ascii="Times New Roman" w:hAnsi="Times New Roman" w:cs="Times New Roman"/>
          <w:b/>
          <w:color w:val="000000" w:themeColor="text1"/>
          <w:sz w:val="24"/>
          <w:szCs w:val="24"/>
          <w:lang w:val="sk-SK"/>
        </w:rPr>
        <w:t>6a)</w:t>
      </w:r>
      <w:r w:rsidRPr="00A27F3F">
        <w:rPr>
          <w:rFonts w:ascii="Times New Roman" w:hAnsi="Times New Roman" w:cs="Times New Roman"/>
          <w:color w:val="000000" w:themeColor="text1"/>
          <w:sz w:val="24"/>
          <w:szCs w:val="24"/>
          <w:lang w:val="sk-SK"/>
        </w:rPr>
        <w:t xml:space="preserve"> </w:t>
      </w:r>
      <w:hyperlink r:id="rId89" w:anchor="f3569462" w:history="1">
        <w:r w:rsidRPr="00A27F3F">
          <w:rPr>
            <w:rStyle w:val="Hypertextovprepojenie"/>
            <w:rFonts w:ascii="Times New Roman" w:hAnsi="Times New Roman" w:cs="Times New Roman"/>
            <w:color w:val="000000" w:themeColor="text1"/>
            <w:sz w:val="24"/>
            <w:szCs w:val="24"/>
            <w:u w:val="none"/>
            <w:lang w:val="sk-SK"/>
          </w:rPr>
          <w:t>§ 62 zákona č. 448/2008 Z. z.</w:t>
        </w:r>
      </w:hyperlink>
      <w:r w:rsidRPr="00A27F3F">
        <w:rPr>
          <w:rFonts w:ascii="Times New Roman" w:hAnsi="Times New Roman" w:cs="Times New Roman"/>
          <w:color w:val="000000" w:themeColor="text1"/>
          <w:sz w:val="24"/>
          <w:szCs w:val="24"/>
          <w:lang w:val="sk-SK"/>
        </w:rPr>
        <w:t xml:space="preserve"> o sociálnych službách a o zmene a doplnení zákona č. </w:t>
      </w:r>
      <w:hyperlink r:id="rId90" w:history="1">
        <w:r w:rsidRPr="00A27F3F">
          <w:rPr>
            <w:rStyle w:val="Hypertextovprepojenie"/>
            <w:rFonts w:ascii="Times New Roman" w:hAnsi="Times New Roman" w:cs="Times New Roman"/>
            <w:color w:val="000000" w:themeColor="text1"/>
            <w:sz w:val="24"/>
            <w:szCs w:val="24"/>
            <w:u w:val="none"/>
            <w:lang w:val="sk-SK"/>
          </w:rPr>
          <w:t>455/1991 Zb.</w:t>
        </w:r>
      </w:hyperlink>
      <w:r w:rsidRPr="00A27F3F">
        <w:rPr>
          <w:rFonts w:ascii="Times New Roman" w:hAnsi="Times New Roman" w:cs="Times New Roman"/>
          <w:color w:val="000000" w:themeColor="text1"/>
          <w:sz w:val="24"/>
          <w:szCs w:val="24"/>
          <w:lang w:val="sk-SK"/>
        </w:rPr>
        <w:t xml:space="preserve"> o živnostenskom podnikaní (</w:t>
      </w:r>
      <w:hyperlink r:id="rId91" w:history="1">
        <w:r w:rsidRPr="00A27F3F">
          <w:rPr>
            <w:rStyle w:val="Hypertextovprepojenie"/>
            <w:rFonts w:ascii="Times New Roman" w:hAnsi="Times New Roman" w:cs="Times New Roman"/>
            <w:color w:val="000000" w:themeColor="text1"/>
            <w:sz w:val="24"/>
            <w:szCs w:val="24"/>
            <w:u w:val="none"/>
            <w:lang w:val="sk-SK"/>
          </w:rPr>
          <w:t>živnostenský zákon</w:t>
        </w:r>
      </w:hyperlink>
      <w:r w:rsidRPr="00A27F3F">
        <w:rPr>
          <w:rFonts w:ascii="Times New Roman" w:hAnsi="Times New Roman" w:cs="Times New Roman"/>
          <w:color w:val="000000" w:themeColor="text1"/>
          <w:sz w:val="24"/>
          <w:szCs w:val="24"/>
          <w:lang w:val="sk-SK"/>
        </w:rPr>
        <w:t>)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39" w:name="21252776"/>
      <w:bookmarkEnd w:id="2839"/>
      <w:r w:rsidRPr="00A27F3F">
        <w:rPr>
          <w:rFonts w:ascii="Times New Roman" w:hAnsi="Times New Roman" w:cs="Times New Roman"/>
          <w:b/>
          <w:color w:val="000000" w:themeColor="text1"/>
          <w:sz w:val="24"/>
          <w:szCs w:val="24"/>
          <w:lang w:val="sk-SK"/>
        </w:rPr>
        <w:t>6aa)</w:t>
      </w:r>
      <w:r w:rsidRPr="00A27F3F">
        <w:rPr>
          <w:rFonts w:ascii="Times New Roman" w:hAnsi="Times New Roman" w:cs="Times New Roman"/>
          <w:color w:val="000000" w:themeColor="text1"/>
          <w:sz w:val="24"/>
          <w:szCs w:val="24"/>
          <w:lang w:val="sk-SK"/>
        </w:rPr>
        <w:t xml:space="preserve"> Čl. 13 nariadenia Európskeho parlamentu a Rady (EÚ) </w:t>
      </w:r>
      <w:hyperlink r:id="rId92"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 xml:space="preserve"> z 25. októbra 2017 o opatreniach na zaistenie bezpečnosti dodávok plynu a o zrušení nariadenia (EÚ) č. </w:t>
      </w:r>
      <w:hyperlink r:id="rId93"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 xml:space="preserve"> </w:t>
      </w:r>
      <w:hyperlink r:id="rId94" w:history="1">
        <w:r w:rsidRPr="00A27F3F">
          <w:rPr>
            <w:rStyle w:val="Hypertextovprepojenie"/>
            <w:rFonts w:ascii="Times New Roman" w:hAnsi="Times New Roman" w:cs="Times New Roman"/>
            <w:color w:val="000000" w:themeColor="text1"/>
            <w:sz w:val="24"/>
            <w:szCs w:val="24"/>
            <w:u w:val="none"/>
            <w:lang w:val="sk-SK"/>
          </w:rPr>
          <w:t>(Ú. v. EÚ L 280, 28. 10. 2017)</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0" w:name="20434510"/>
      <w:bookmarkEnd w:id="2840"/>
      <w:r w:rsidRPr="00A27F3F">
        <w:rPr>
          <w:rFonts w:ascii="Times New Roman" w:hAnsi="Times New Roman" w:cs="Times New Roman"/>
          <w:b/>
          <w:color w:val="000000" w:themeColor="text1"/>
          <w:sz w:val="24"/>
          <w:szCs w:val="24"/>
          <w:lang w:val="sk-SK"/>
        </w:rPr>
        <w:t>6b)</w:t>
      </w:r>
      <w:r w:rsidRPr="00A27F3F">
        <w:rPr>
          <w:rFonts w:ascii="Times New Roman" w:hAnsi="Times New Roman" w:cs="Times New Roman"/>
          <w:color w:val="000000" w:themeColor="text1"/>
          <w:sz w:val="24"/>
          <w:szCs w:val="24"/>
          <w:lang w:val="sk-SK"/>
        </w:rPr>
        <w:t xml:space="preserve"> </w:t>
      </w:r>
      <w:hyperlink r:id="rId95" w:anchor="f3212073" w:history="1">
        <w:r w:rsidRPr="00A27F3F">
          <w:rPr>
            <w:rStyle w:val="Hypertextovprepojenie"/>
            <w:rFonts w:ascii="Times New Roman" w:hAnsi="Times New Roman" w:cs="Times New Roman"/>
            <w:color w:val="000000" w:themeColor="text1"/>
            <w:sz w:val="24"/>
            <w:szCs w:val="24"/>
            <w:u w:val="none"/>
            <w:lang w:val="sk-SK"/>
          </w:rPr>
          <w:t>§ 45 zákona č. 305/2005 Z. z.</w:t>
        </w:r>
      </w:hyperlink>
      <w:r w:rsidRPr="00A27F3F">
        <w:rPr>
          <w:rFonts w:ascii="Times New Roman" w:hAnsi="Times New Roman" w:cs="Times New Roman"/>
          <w:color w:val="000000" w:themeColor="text1"/>
          <w:sz w:val="24"/>
          <w:szCs w:val="24"/>
          <w:lang w:val="sk-SK"/>
        </w:rPr>
        <w:t xml:space="preserve"> o sociálnoprávnej ochrane detí a o sociálnej kuratele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1" w:name="20434511"/>
      <w:bookmarkEnd w:id="2841"/>
      <w:r w:rsidRPr="00A27F3F">
        <w:rPr>
          <w:rFonts w:ascii="Times New Roman" w:hAnsi="Times New Roman" w:cs="Times New Roman"/>
          <w:b/>
          <w:color w:val="000000" w:themeColor="text1"/>
          <w:sz w:val="24"/>
          <w:szCs w:val="24"/>
          <w:lang w:val="sk-SK"/>
        </w:rPr>
        <w:t>6c)</w:t>
      </w:r>
      <w:r w:rsidRPr="00A27F3F">
        <w:rPr>
          <w:rFonts w:ascii="Times New Roman" w:hAnsi="Times New Roman" w:cs="Times New Roman"/>
          <w:color w:val="000000" w:themeColor="text1"/>
          <w:sz w:val="24"/>
          <w:szCs w:val="24"/>
          <w:lang w:val="sk-SK"/>
        </w:rPr>
        <w:t xml:space="preserve"> </w:t>
      </w:r>
      <w:hyperlink r:id="rId96" w:anchor="f2168404" w:history="1">
        <w:r w:rsidRPr="00A27F3F">
          <w:rPr>
            <w:rStyle w:val="Hypertextovprepojenie"/>
            <w:rFonts w:ascii="Times New Roman" w:hAnsi="Times New Roman" w:cs="Times New Roman"/>
            <w:color w:val="000000" w:themeColor="text1"/>
            <w:sz w:val="24"/>
            <w:szCs w:val="24"/>
            <w:u w:val="none"/>
            <w:lang w:val="sk-SK"/>
          </w:rPr>
          <w:t>§ 2 ods. 5 zákona Národnej rady Slovenskej republiky č. 182/1993 Z. z.</w:t>
        </w:r>
      </w:hyperlink>
      <w:r w:rsidRPr="00A27F3F">
        <w:rPr>
          <w:rFonts w:ascii="Times New Roman" w:hAnsi="Times New Roman" w:cs="Times New Roman"/>
          <w:color w:val="000000" w:themeColor="text1"/>
          <w:sz w:val="24"/>
          <w:szCs w:val="24"/>
          <w:lang w:val="sk-SK"/>
        </w:rPr>
        <w:t xml:space="preserve"> o vlastníctve bytov a nebytových priestorov v znení zákona č. </w:t>
      </w:r>
      <w:hyperlink r:id="rId97" w:history="1">
        <w:r w:rsidRPr="00A27F3F">
          <w:rPr>
            <w:rStyle w:val="Hypertextovprepojenie"/>
            <w:rFonts w:ascii="Times New Roman" w:hAnsi="Times New Roman" w:cs="Times New Roman"/>
            <w:color w:val="000000" w:themeColor="text1"/>
            <w:sz w:val="24"/>
            <w:szCs w:val="24"/>
            <w:u w:val="none"/>
            <w:lang w:val="sk-SK"/>
          </w:rPr>
          <w:t>151/1995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2" w:name="3303597"/>
      <w:bookmarkEnd w:id="2842"/>
      <w:r w:rsidRPr="00A27F3F">
        <w:rPr>
          <w:rFonts w:ascii="Times New Roman" w:hAnsi="Times New Roman" w:cs="Times New Roman"/>
          <w:b/>
          <w:color w:val="000000" w:themeColor="text1"/>
          <w:sz w:val="24"/>
          <w:szCs w:val="24"/>
          <w:lang w:val="sk-SK"/>
        </w:rPr>
        <w:t>7)</w:t>
      </w:r>
      <w:r w:rsidRPr="00A27F3F">
        <w:rPr>
          <w:rFonts w:ascii="Times New Roman" w:hAnsi="Times New Roman" w:cs="Times New Roman"/>
          <w:color w:val="000000" w:themeColor="text1"/>
          <w:sz w:val="24"/>
          <w:szCs w:val="24"/>
          <w:lang w:val="sk-SK"/>
        </w:rPr>
        <w:t xml:space="preserve"> </w:t>
      </w:r>
      <w:hyperlink r:id="rId98" w:anchor="f2168396" w:history="1">
        <w:r w:rsidRPr="00A27F3F">
          <w:rPr>
            <w:rStyle w:val="Hypertextovprepojenie"/>
            <w:rFonts w:ascii="Times New Roman" w:hAnsi="Times New Roman" w:cs="Times New Roman"/>
            <w:color w:val="000000" w:themeColor="text1"/>
            <w:sz w:val="24"/>
            <w:szCs w:val="24"/>
            <w:u w:val="none"/>
            <w:lang w:val="sk-SK"/>
          </w:rPr>
          <w:t>§ 2</w:t>
        </w:r>
      </w:hyperlink>
      <w:r w:rsidRPr="00A27F3F">
        <w:rPr>
          <w:rFonts w:ascii="Times New Roman" w:hAnsi="Times New Roman" w:cs="Times New Roman"/>
          <w:color w:val="000000" w:themeColor="text1"/>
          <w:sz w:val="24"/>
          <w:szCs w:val="24"/>
          <w:lang w:val="sk-SK"/>
        </w:rPr>
        <w:t xml:space="preserve">, </w:t>
      </w:r>
      <w:hyperlink r:id="rId99" w:anchor="f2168717" w:history="1">
        <w:r w:rsidRPr="00A27F3F">
          <w:rPr>
            <w:rStyle w:val="Hypertextovprepojenie"/>
            <w:rFonts w:ascii="Times New Roman" w:hAnsi="Times New Roman" w:cs="Times New Roman"/>
            <w:color w:val="000000" w:themeColor="text1"/>
            <w:sz w:val="24"/>
            <w:szCs w:val="24"/>
            <w:u w:val="none"/>
            <w:lang w:val="sk-SK"/>
          </w:rPr>
          <w:t>§ 13</w:t>
        </w:r>
      </w:hyperlink>
      <w:r w:rsidRPr="00A27F3F">
        <w:rPr>
          <w:rFonts w:ascii="Times New Roman" w:hAnsi="Times New Roman" w:cs="Times New Roman"/>
          <w:color w:val="000000" w:themeColor="text1"/>
          <w:sz w:val="24"/>
          <w:szCs w:val="24"/>
          <w:lang w:val="sk-SK"/>
        </w:rPr>
        <w:t xml:space="preserve"> a </w:t>
      </w:r>
      <w:hyperlink r:id="rId100" w:anchor="f2168909" w:history="1">
        <w:r w:rsidRPr="00A27F3F">
          <w:rPr>
            <w:rStyle w:val="Hypertextovprepojenie"/>
            <w:rFonts w:ascii="Times New Roman" w:hAnsi="Times New Roman" w:cs="Times New Roman"/>
            <w:color w:val="000000" w:themeColor="text1"/>
            <w:sz w:val="24"/>
            <w:szCs w:val="24"/>
            <w:u w:val="none"/>
            <w:lang w:val="sk-SK"/>
          </w:rPr>
          <w:t>§ 24 ods. 1 zákona Národnej rady Slovenskej republiky č. 182/1993 Z. z.</w:t>
        </w:r>
      </w:hyperlink>
      <w:r w:rsidRPr="00A27F3F">
        <w:rPr>
          <w:rFonts w:ascii="Times New Roman" w:hAnsi="Times New Roman" w:cs="Times New Roman"/>
          <w:color w:val="000000" w:themeColor="text1"/>
          <w:sz w:val="24"/>
          <w:szCs w:val="24"/>
          <w:lang w:val="sk-SK"/>
        </w:rPr>
        <w:t xml:space="preserve"> o vlastníctve bytov a nebytových priestorov v znení neskorších predpisov.</w:t>
      </w:r>
      <w:r w:rsidRPr="00A27F3F">
        <w:rPr>
          <w:rFonts w:ascii="Times New Roman" w:hAnsi="Times New Roman" w:cs="Times New Roman"/>
          <w:color w:val="000000" w:themeColor="text1"/>
          <w:sz w:val="24"/>
          <w:szCs w:val="24"/>
          <w:lang w:val="sk-SK"/>
        </w:rPr>
        <w:br/>
        <w:t xml:space="preserve"> </w:t>
      </w:r>
      <w:hyperlink r:id="rId101" w:anchor="f1351309" w:history="1">
        <w:r w:rsidRPr="00A27F3F">
          <w:rPr>
            <w:rStyle w:val="Hypertextovprepojenie"/>
            <w:rFonts w:ascii="Times New Roman" w:hAnsi="Times New Roman" w:cs="Times New Roman"/>
            <w:color w:val="000000" w:themeColor="text1"/>
            <w:sz w:val="24"/>
            <w:szCs w:val="24"/>
            <w:u w:val="none"/>
            <w:lang w:val="sk-SK"/>
          </w:rPr>
          <w:t>§ 119</w:t>
        </w:r>
      </w:hyperlink>
      <w:r w:rsidRPr="00A27F3F">
        <w:rPr>
          <w:rFonts w:ascii="Times New Roman" w:hAnsi="Times New Roman" w:cs="Times New Roman"/>
          <w:color w:val="000000" w:themeColor="text1"/>
          <w:sz w:val="24"/>
          <w:szCs w:val="24"/>
          <w:lang w:val="sk-SK"/>
        </w:rPr>
        <w:t xml:space="preserve">, </w:t>
      </w:r>
      <w:hyperlink r:id="rId102" w:anchor="f1351313" w:history="1">
        <w:r w:rsidRPr="00A27F3F">
          <w:rPr>
            <w:rStyle w:val="Hypertextovprepojenie"/>
            <w:rFonts w:ascii="Times New Roman" w:hAnsi="Times New Roman" w:cs="Times New Roman"/>
            <w:color w:val="000000" w:themeColor="text1"/>
            <w:sz w:val="24"/>
            <w:szCs w:val="24"/>
            <w:u w:val="none"/>
            <w:lang w:val="sk-SK"/>
          </w:rPr>
          <w:t>§ 120 ods. 1</w:t>
        </w:r>
      </w:hyperlink>
      <w:r w:rsidRPr="00A27F3F">
        <w:rPr>
          <w:rFonts w:ascii="Times New Roman" w:hAnsi="Times New Roman" w:cs="Times New Roman"/>
          <w:color w:val="000000" w:themeColor="text1"/>
          <w:sz w:val="24"/>
          <w:szCs w:val="24"/>
          <w:lang w:val="sk-SK"/>
        </w:rPr>
        <w:t xml:space="preserve">, </w:t>
      </w:r>
      <w:hyperlink r:id="rId103" w:anchor="f1351318" w:history="1">
        <w:r w:rsidRPr="00A27F3F">
          <w:rPr>
            <w:rStyle w:val="Hypertextovprepojenie"/>
            <w:rFonts w:ascii="Times New Roman" w:hAnsi="Times New Roman" w:cs="Times New Roman"/>
            <w:color w:val="000000" w:themeColor="text1"/>
            <w:sz w:val="24"/>
            <w:szCs w:val="24"/>
            <w:u w:val="none"/>
            <w:lang w:val="sk-SK"/>
          </w:rPr>
          <w:t>§ 121 ods. 1 a 2 Občianskeho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3" w:name="21252787"/>
      <w:bookmarkEnd w:id="2843"/>
      <w:r w:rsidRPr="00A27F3F">
        <w:rPr>
          <w:rFonts w:ascii="Times New Roman" w:hAnsi="Times New Roman" w:cs="Times New Roman"/>
          <w:b/>
          <w:color w:val="000000" w:themeColor="text1"/>
          <w:sz w:val="24"/>
          <w:szCs w:val="24"/>
          <w:lang w:val="sk-SK"/>
        </w:rPr>
        <w:t>7a)</w:t>
      </w:r>
      <w:r w:rsidRPr="00A27F3F">
        <w:rPr>
          <w:rFonts w:ascii="Times New Roman" w:hAnsi="Times New Roman" w:cs="Times New Roman"/>
          <w:color w:val="000000" w:themeColor="text1"/>
          <w:sz w:val="24"/>
          <w:szCs w:val="24"/>
          <w:lang w:val="sk-SK"/>
        </w:rPr>
        <w:t xml:space="preserve"> Čl. 2 ods. 14 nariadenia (EÚ) </w:t>
      </w:r>
      <w:hyperlink r:id="rId104"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4" w:name="3303598"/>
      <w:bookmarkEnd w:id="2844"/>
      <w:r w:rsidRPr="00A27F3F">
        <w:rPr>
          <w:rFonts w:ascii="Times New Roman" w:hAnsi="Times New Roman" w:cs="Times New Roman"/>
          <w:b/>
          <w:color w:val="000000" w:themeColor="text1"/>
          <w:sz w:val="24"/>
          <w:szCs w:val="24"/>
          <w:lang w:val="sk-SK"/>
        </w:rPr>
        <w:t>8)</w:t>
      </w:r>
      <w:r w:rsidRPr="00A27F3F">
        <w:rPr>
          <w:rFonts w:ascii="Times New Roman" w:hAnsi="Times New Roman" w:cs="Times New Roman"/>
          <w:color w:val="000000" w:themeColor="text1"/>
          <w:sz w:val="24"/>
          <w:szCs w:val="24"/>
          <w:lang w:val="sk-SK"/>
        </w:rPr>
        <w:t xml:space="preserve"> </w:t>
      </w:r>
      <w:hyperlink r:id="rId105" w:anchor="f3567055" w:history="1">
        <w:r w:rsidRPr="00A27F3F">
          <w:rPr>
            <w:rStyle w:val="Hypertextovprepojenie"/>
            <w:rFonts w:ascii="Times New Roman" w:hAnsi="Times New Roman" w:cs="Times New Roman"/>
            <w:color w:val="000000" w:themeColor="text1"/>
            <w:sz w:val="24"/>
            <w:szCs w:val="24"/>
            <w:u w:val="none"/>
            <w:lang w:val="sk-SK"/>
          </w:rPr>
          <w:t>§ 2 zákona č. 447/2008 Z. z.</w:t>
        </w:r>
      </w:hyperlink>
      <w:r w:rsidRPr="00A27F3F">
        <w:rPr>
          <w:rFonts w:ascii="Times New Roman" w:hAnsi="Times New Roman" w:cs="Times New Roman"/>
          <w:color w:val="000000" w:themeColor="text1"/>
          <w:sz w:val="24"/>
          <w:szCs w:val="24"/>
          <w:lang w:val="sk-SK"/>
        </w:rPr>
        <w:t xml:space="preserve"> o peňažných príspevkoch na kompenzáciu ťažkého zdravotného postihnutia a o zmene a doplnení niektorých zákonov v znení zákona č. 180/2011 Z. z.</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5" w:name="3303599"/>
      <w:bookmarkEnd w:id="2845"/>
      <w:r w:rsidRPr="00A27F3F">
        <w:rPr>
          <w:rFonts w:ascii="Times New Roman" w:hAnsi="Times New Roman" w:cs="Times New Roman"/>
          <w:b/>
          <w:color w:val="000000" w:themeColor="text1"/>
          <w:sz w:val="24"/>
          <w:szCs w:val="24"/>
          <w:lang w:val="sk-SK"/>
        </w:rPr>
        <w:t>9)</w:t>
      </w:r>
      <w:r w:rsidRPr="00A27F3F">
        <w:rPr>
          <w:rFonts w:ascii="Times New Roman" w:hAnsi="Times New Roman" w:cs="Times New Roman"/>
          <w:color w:val="000000" w:themeColor="text1"/>
          <w:sz w:val="24"/>
          <w:szCs w:val="24"/>
          <w:lang w:val="sk-SK"/>
        </w:rPr>
        <w:t xml:space="preserve"> </w:t>
      </w:r>
      <w:hyperlink r:id="rId106" w:anchor="f3110714" w:history="1">
        <w:r w:rsidRPr="00A27F3F">
          <w:rPr>
            <w:rStyle w:val="Hypertextovprepojenie"/>
            <w:rFonts w:ascii="Times New Roman" w:hAnsi="Times New Roman" w:cs="Times New Roman"/>
            <w:color w:val="000000" w:themeColor="text1"/>
            <w:sz w:val="24"/>
            <w:szCs w:val="24"/>
            <w:u w:val="none"/>
            <w:lang w:val="sk-SK"/>
          </w:rPr>
          <w:t>§ 7 zákona č. 578/2004 Z. z.</w:t>
        </w:r>
      </w:hyperlink>
      <w:r w:rsidRPr="00A27F3F">
        <w:rPr>
          <w:rFonts w:ascii="Times New Roman" w:hAnsi="Times New Roman" w:cs="Times New Roman"/>
          <w:color w:val="000000" w:themeColor="text1"/>
          <w:sz w:val="24"/>
          <w:szCs w:val="24"/>
          <w:lang w:val="sk-SK"/>
        </w:rPr>
        <w:t xml:space="preserve"> o poskytovateľoch zdravotnej starostlivosti, zdravotníckych pracovníkoch, stavovských organizáciách v zdravotníctve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6" w:name="3303600"/>
      <w:bookmarkEnd w:id="2846"/>
      <w:r w:rsidRPr="00A27F3F">
        <w:rPr>
          <w:rFonts w:ascii="Times New Roman" w:hAnsi="Times New Roman" w:cs="Times New Roman"/>
          <w:b/>
          <w:color w:val="000000" w:themeColor="text1"/>
          <w:sz w:val="24"/>
          <w:szCs w:val="24"/>
          <w:lang w:val="sk-SK"/>
        </w:rPr>
        <w:t>10)</w:t>
      </w:r>
      <w:r w:rsidRPr="00A27F3F">
        <w:rPr>
          <w:rFonts w:ascii="Times New Roman" w:hAnsi="Times New Roman" w:cs="Times New Roman"/>
          <w:color w:val="000000" w:themeColor="text1"/>
          <w:sz w:val="24"/>
          <w:szCs w:val="24"/>
          <w:lang w:val="sk-SK"/>
        </w:rPr>
        <w:t xml:space="preserve"> </w:t>
      </w:r>
      <w:hyperlink r:id="rId107" w:anchor="f3568888" w:history="1">
        <w:r w:rsidRPr="00A27F3F">
          <w:rPr>
            <w:rStyle w:val="Hypertextovprepojenie"/>
            <w:rFonts w:ascii="Times New Roman" w:hAnsi="Times New Roman" w:cs="Times New Roman"/>
            <w:color w:val="000000" w:themeColor="text1"/>
            <w:sz w:val="24"/>
            <w:szCs w:val="24"/>
            <w:u w:val="none"/>
            <w:lang w:val="sk-SK"/>
          </w:rPr>
          <w:t>§ 25 až 29</w:t>
        </w:r>
      </w:hyperlink>
      <w:r w:rsidRPr="00A27F3F">
        <w:rPr>
          <w:rFonts w:ascii="Times New Roman" w:hAnsi="Times New Roman" w:cs="Times New Roman"/>
          <w:color w:val="000000" w:themeColor="text1"/>
          <w:sz w:val="24"/>
          <w:szCs w:val="24"/>
          <w:lang w:val="sk-SK"/>
        </w:rPr>
        <w:t xml:space="preserve">, </w:t>
      </w:r>
      <w:hyperlink r:id="rId108" w:anchor="f3569042" w:history="1">
        <w:r w:rsidRPr="00A27F3F">
          <w:rPr>
            <w:rStyle w:val="Hypertextovprepojenie"/>
            <w:rFonts w:ascii="Times New Roman" w:hAnsi="Times New Roman" w:cs="Times New Roman"/>
            <w:color w:val="000000" w:themeColor="text1"/>
            <w:sz w:val="24"/>
            <w:szCs w:val="24"/>
            <w:u w:val="none"/>
            <w:lang w:val="sk-SK"/>
          </w:rPr>
          <w:t>§ 32 až 40</w:t>
        </w:r>
      </w:hyperlink>
      <w:r w:rsidRPr="00A27F3F">
        <w:rPr>
          <w:rFonts w:ascii="Times New Roman" w:hAnsi="Times New Roman" w:cs="Times New Roman"/>
          <w:color w:val="000000" w:themeColor="text1"/>
          <w:sz w:val="24"/>
          <w:szCs w:val="24"/>
          <w:lang w:val="sk-SK"/>
        </w:rPr>
        <w:t xml:space="preserve"> a </w:t>
      </w:r>
      <w:hyperlink r:id="rId109" w:anchor="f3569396" w:history="1">
        <w:r w:rsidRPr="00A27F3F">
          <w:rPr>
            <w:rStyle w:val="Hypertextovprepojenie"/>
            <w:rFonts w:ascii="Times New Roman" w:hAnsi="Times New Roman" w:cs="Times New Roman"/>
            <w:color w:val="000000" w:themeColor="text1"/>
            <w:sz w:val="24"/>
            <w:szCs w:val="24"/>
            <w:u w:val="none"/>
            <w:lang w:val="sk-SK"/>
          </w:rPr>
          <w:t>§ 56 až 60 zákona č. 448/2008 Z. z.</w:t>
        </w:r>
      </w:hyperlink>
      <w:r w:rsidRPr="00A27F3F">
        <w:rPr>
          <w:rFonts w:ascii="Times New Roman" w:hAnsi="Times New Roman" w:cs="Times New Roman"/>
          <w:color w:val="000000" w:themeColor="text1"/>
          <w:sz w:val="24"/>
          <w:szCs w:val="24"/>
          <w:lang w:val="sk-SK"/>
        </w:rPr>
        <w:t xml:space="preserve"> o sociálnych službách a o zmene a doplnení zákona č. </w:t>
      </w:r>
      <w:hyperlink r:id="rId110" w:history="1">
        <w:r w:rsidRPr="00A27F3F">
          <w:rPr>
            <w:rStyle w:val="Hypertextovprepojenie"/>
            <w:rFonts w:ascii="Times New Roman" w:hAnsi="Times New Roman" w:cs="Times New Roman"/>
            <w:color w:val="000000" w:themeColor="text1"/>
            <w:sz w:val="24"/>
            <w:szCs w:val="24"/>
            <w:u w:val="none"/>
            <w:lang w:val="sk-SK"/>
          </w:rPr>
          <w:t>455/1991 Zb.</w:t>
        </w:r>
      </w:hyperlink>
      <w:r w:rsidRPr="00A27F3F">
        <w:rPr>
          <w:rFonts w:ascii="Times New Roman" w:hAnsi="Times New Roman" w:cs="Times New Roman"/>
          <w:color w:val="000000" w:themeColor="text1"/>
          <w:sz w:val="24"/>
          <w:szCs w:val="24"/>
          <w:lang w:val="sk-SK"/>
        </w:rPr>
        <w:t xml:space="preserve"> o živnostenskom podnikaní (</w:t>
      </w:r>
      <w:hyperlink r:id="rId111" w:history="1">
        <w:r w:rsidRPr="00A27F3F">
          <w:rPr>
            <w:rStyle w:val="Hypertextovprepojenie"/>
            <w:rFonts w:ascii="Times New Roman" w:hAnsi="Times New Roman" w:cs="Times New Roman"/>
            <w:color w:val="000000" w:themeColor="text1"/>
            <w:sz w:val="24"/>
            <w:szCs w:val="24"/>
            <w:u w:val="none"/>
            <w:lang w:val="sk-SK"/>
          </w:rPr>
          <w:t>živnostenský zákon</w:t>
        </w:r>
      </w:hyperlink>
      <w:r w:rsidRPr="00A27F3F">
        <w:rPr>
          <w:rFonts w:ascii="Times New Roman" w:hAnsi="Times New Roman" w:cs="Times New Roman"/>
          <w:color w:val="000000" w:themeColor="text1"/>
          <w:sz w:val="24"/>
          <w:szCs w:val="24"/>
          <w:lang w:val="sk-SK"/>
        </w:rPr>
        <w:t xml:space="preserve">) v znení neskorších predpisov v znení zákona č. </w:t>
      </w:r>
      <w:hyperlink r:id="rId112" w:history="1">
        <w:r w:rsidRPr="00A27F3F">
          <w:rPr>
            <w:rStyle w:val="Hypertextovprepojenie"/>
            <w:rFonts w:ascii="Times New Roman" w:hAnsi="Times New Roman" w:cs="Times New Roman"/>
            <w:color w:val="000000" w:themeColor="text1"/>
            <w:sz w:val="24"/>
            <w:szCs w:val="24"/>
            <w:u w:val="none"/>
            <w:lang w:val="sk-SK"/>
          </w:rPr>
          <w:t>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7" w:name="3303601"/>
      <w:bookmarkEnd w:id="2847"/>
      <w:r w:rsidRPr="00A27F3F">
        <w:rPr>
          <w:rFonts w:ascii="Times New Roman" w:hAnsi="Times New Roman" w:cs="Times New Roman"/>
          <w:b/>
          <w:color w:val="000000" w:themeColor="text1"/>
          <w:sz w:val="24"/>
          <w:szCs w:val="24"/>
          <w:lang w:val="sk-SK"/>
        </w:rPr>
        <w:t>11)</w:t>
      </w:r>
      <w:r w:rsidRPr="00A27F3F">
        <w:rPr>
          <w:rFonts w:ascii="Times New Roman" w:hAnsi="Times New Roman" w:cs="Times New Roman"/>
          <w:color w:val="000000" w:themeColor="text1"/>
          <w:sz w:val="24"/>
          <w:szCs w:val="24"/>
          <w:lang w:val="sk-SK"/>
        </w:rPr>
        <w:t xml:space="preserve"> </w:t>
      </w:r>
      <w:hyperlink r:id="rId113" w:anchor="f3212073" w:history="1">
        <w:r w:rsidRPr="00A27F3F">
          <w:rPr>
            <w:rStyle w:val="Hypertextovprepojenie"/>
            <w:rFonts w:ascii="Times New Roman" w:hAnsi="Times New Roman" w:cs="Times New Roman"/>
            <w:color w:val="000000" w:themeColor="text1"/>
            <w:sz w:val="24"/>
            <w:szCs w:val="24"/>
            <w:u w:val="none"/>
            <w:lang w:val="sk-SK"/>
          </w:rPr>
          <w:t>§ 45 zákona č. 305/2005 Z. z.</w:t>
        </w:r>
      </w:hyperlink>
      <w:r w:rsidRPr="00A27F3F">
        <w:rPr>
          <w:rFonts w:ascii="Times New Roman" w:hAnsi="Times New Roman" w:cs="Times New Roman"/>
          <w:color w:val="000000" w:themeColor="text1"/>
          <w:sz w:val="24"/>
          <w:szCs w:val="24"/>
          <w:lang w:val="sk-SK"/>
        </w:rPr>
        <w:t xml:space="preserve"> o sociálnoprávnej ochrane detí a o sociálnej kuratele a o zmene a doplnení niektorých zákonov v znení zákona č. </w:t>
      </w:r>
      <w:hyperlink r:id="rId114" w:history="1">
        <w:r w:rsidRPr="00A27F3F">
          <w:rPr>
            <w:rStyle w:val="Hypertextovprepojenie"/>
            <w:rFonts w:ascii="Times New Roman" w:hAnsi="Times New Roman" w:cs="Times New Roman"/>
            <w:color w:val="000000" w:themeColor="text1"/>
            <w:sz w:val="24"/>
            <w:szCs w:val="24"/>
            <w:u w:val="none"/>
            <w:lang w:val="sk-SK"/>
          </w:rPr>
          <w:t>466/2008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8" w:name="3303602"/>
      <w:bookmarkEnd w:id="2848"/>
      <w:r w:rsidRPr="00A27F3F">
        <w:rPr>
          <w:rFonts w:ascii="Times New Roman" w:hAnsi="Times New Roman" w:cs="Times New Roman"/>
          <w:b/>
          <w:color w:val="000000" w:themeColor="text1"/>
          <w:sz w:val="24"/>
          <w:szCs w:val="24"/>
          <w:lang w:val="sk-SK"/>
        </w:rPr>
        <w:lastRenderedPageBreak/>
        <w:t>12)</w:t>
      </w:r>
      <w:r w:rsidRPr="00A27F3F">
        <w:rPr>
          <w:rFonts w:ascii="Times New Roman" w:hAnsi="Times New Roman" w:cs="Times New Roman"/>
          <w:color w:val="000000" w:themeColor="text1"/>
          <w:sz w:val="24"/>
          <w:szCs w:val="24"/>
          <w:lang w:val="sk-SK"/>
        </w:rPr>
        <w:t xml:space="preserve"> </w:t>
      </w:r>
      <w:hyperlink r:id="rId115" w:anchor="f3527549" w:history="1">
        <w:r w:rsidRPr="00A27F3F">
          <w:rPr>
            <w:rStyle w:val="Hypertextovprepojenie"/>
            <w:rFonts w:ascii="Times New Roman" w:hAnsi="Times New Roman" w:cs="Times New Roman"/>
            <w:color w:val="000000" w:themeColor="text1"/>
            <w:sz w:val="24"/>
            <w:szCs w:val="24"/>
            <w:u w:val="none"/>
            <w:lang w:val="sk-SK"/>
          </w:rPr>
          <w:t>§ 27 zákona č. 245/2008 Z. z.</w:t>
        </w:r>
      </w:hyperlink>
      <w:r w:rsidRPr="00A27F3F">
        <w:rPr>
          <w:rFonts w:ascii="Times New Roman" w:hAnsi="Times New Roman" w:cs="Times New Roman"/>
          <w:color w:val="000000" w:themeColor="text1"/>
          <w:sz w:val="24"/>
          <w:szCs w:val="24"/>
          <w:lang w:val="sk-SK"/>
        </w:rPr>
        <w:t xml:space="preserve"> o výchove a vzdelávaní (školský zákon)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49" w:name="21252814"/>
      <w:bookmarkEnd w:id="2849"/>
      <w:r w:rsidRPr="00A27F3F">
        <w:rPr>
          <w:rFonts w:ascii="Times New Roman" w:hAnsi="Times New Roman" w:cs="Times New Roman"/>
          <w:b/>
          <w:color w:val="000000" w:themeColor="text1"/>
          <w:sz w:val="24"/>
          <w:szCs w:val="24"/>
          <w:lang w:val="sk-SK"/>
        </w:rPr>
        <w:t>12a)</w:t>
      </w:r>
      <w:r w:rsidRPr="00A27F3F">
        <w:rPr>
          <w:rFonts w:ascii="Times New Roman" w:hAnsi="Times New Roman" w:cs="Times New Roman"/>
          <w:color w:val="000000" w:themeColor="text1"/>
          <w:sz w:val="24"/>
          <w:szCs w:val="24"/>
          <w:lang w:val="sk-SK"/>
        </w:rPr>
        <w:t xml:space="preserve"> </w:t>
      </w:r>
      <w:hyperlink r:id="rId116" w:anchor="f3528627" w:history="1">
        <w:r w:rsidRPr="00A27F3F">
          <w:rPr>
            <w:rStyle w:val="Hypertextovprepojenie"/>
            <w:rFonts w:ascii="Times New Roman" w:hAnsi="Times New Roman" w:cs="Times New Roman"/>
            <w:color w:val="000000" w:themeColor="text1"/>
            <w:sz w:val="24"/>
            <w:szCs w:val="24"/>
            <w:u w:val="none"/>
            <w:lang w:val="sk-SK"/>
          </w:rPr>
          <w:t>§ 112 zákona č. 245/2008 Z. z.</w:t>
        </w:r>
      </w:hyperlink>
      <w:r w:rsidRPr="00A27F3F">
        <w:rPr>
          <w:rFonts w:ascii="Times New Roman" w:hAnsi="Times New Roman" w:cs="Times New Roman"/>
          <w:color w:val="000000" w:themeColor="text1"/>
          <w:sz w:val="24"/>
          <w:szCs w:val="24"/>
          <w:lang w:val="sk-SK"/>
        </w:rPr>
        <w:t xml:space="preserve"> v znení zákona č. </w:t>
      </w:r>
      <w:hyperlink r:id="rId117" w:history="1">
        <w:r w:rsidRPr="00A27F3F">
          <w:rPr>
            <w:rStyle w:val="Hypertextovprepojenie"/>
            <w:rFonts w:ascii="Times New Roman" w:hAnsi="Times New Roman" w:cs="Times New Roman"/>
            <w:color w:val="000000" w:themeColor="text1"/>
            <w:sz w:val="24"/>
            <w:szCs w:val="24"/>
            <w:u w:val="none"/>
            <w:lang w:val="sk-SK"/>
          </w:rPr>
          <w:t>415/2021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0" w:name="3303603"/>
      <w:bookmarkEnd w:id="2850"/>
      <w:r w:rsidRPr="00A27F3F">
        <w:rPr>
          <w:rFonts w:ascii="Times New Roman" w:hAnsi="Times New Roman" w:cs="Times New Roman"/>
          <w:b/>
          <w:color w:val="000000" w:themeColor="text1"/>
          <w:sz w:val="24"/>
          <w:szCs w:val="24"/>
          <w:lang w:val="sk-SK"/>
        </w:rPr>
        <w:t>13)</w:t>
      </w:r>
      <w:r w:rsidRPr="00A27F3F">
        <w:rPr>
          <w:rFonts w:ascii="Times New Roman" w:hAnsi="Times New Roman" w:cs="Times New Roman"/>
          <w:color w:val="000000" w:themeColor="text1"/>
          <w:sz w:val="24"/>
          <w:szCs w:val="24"/>
          <w:lang w:val="sk-SK"/>
        </w:rPr>
        <w:t xml:space="preserve"> Čl. 2 ods. 1 písm. a) nariadenia Európskeho parlamentu a Rady (EÚ) č. </w:t>
      </w:r>
      <w:hyperlink r:id="rId118"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 xml:space="preserve"> z 20. októbra 2010 o opatreniach na zaistenie bezpečnosti dodávky plynu, ktorým sa zrušuje smernica Rady </w:t>
      </w:r>
      <w:hyperlink r:id="rId119" w:tooltip="Smernica Rady 2004/67/ES z 26. apríla 2004 o opatreniach na zaistenie bezpečnosti dodávok zemného plynuText s významom pre EHP." w:history="1">
        <w:r w:rsidRPr="00A27F3F">
          <w:rPr>
            <w:rStyle w:val="Hypertextovprepojenie"/>
            <w:rFonts w:ascii="Times New Roman" w:hAnsi="Times New Roman" w:cs="Times New Roman"/>
            <w:color w:val="000000" w:themeColor="text1"/>
            <w:sz w:val="24"/>
            <w:szCs w:val="24"/>
            <w:u w:val="none"/>
            <w:lang w:val="sk-SK"/>
          </w:rPr>
          <w:t>2004/67/ES</w:t>
        </w:r>
      </w:hyperlink>
      <w:r w:rsidRPr="00A27F3F">
        <w:rPr>
          <w:rFonts w:ascii="Times New Roman" w:hAnsi="Times New Roman" w:cs="Times New Roman"/>
          <w:color w:val="000000" w:themeColor="text1"/>
          <w:sz w:val="24"/>
          <w:szCs w:val="24"/>
          <w:lang w:val="sk-SK"/>
        </w:rPr>
        <w:t xml:space="preserve"> </w:t>
      </w:r>
      <w:hyperlink r:id="rId120" w:history="1">
        <w:r w:rsidRPr="00A27F3F">
          <w:rPr>
            <w:rStyle w:val="Hypertextovprepojenie"/>
            <w:rFonts w:ascii="Times New Roman" w:hAnsi="Times New Roman" w:cs="Times New Roman"/>
            <w:color w:val="000000" w:themeColor="text1"/>
            <w:sz w:val="24"/>
            <w:szCs w:val="24"/>
            <w:u w:val="none"/>
            <w:lang w:val="sk-SK"/>
          </w:rPr>
          <w:t>(Ú. v. EÚ L 295, 12. 11. 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1" w:name="3303604"/>
      <w:bookmarkEnd w:id="2851"/>
      <w:r w:rsidRPr="00A27F3F">
        <w:rPr>
          <w:rFonts w:ascii="Times New Roman" w:hAnsi="Times New Roman" w:cs="Times New Roman"/>
          <w:b/>
          <w:color w:val="000000" w:themeColor="text1"/>
          <w:sz w:val="24"/>
          <w:szCs w:val="24"/>
          <w:lang w:val="sk-SK"/>
        </w:rPr>
        <w:t>14)</w:t>
      </w:r>
      <w:r w:rsidRPr="00A27F3F">
        <w:rPr>
          <w:rFonts w:ascii="Times New Roman" w:hAnsi="Times New Roman" w:cs="Times New Roman"/>
          <w:color w:val="000000" w:themeColor="text1"/>
          <w:sz w:val="24"/>
          <w:szCs w:val="24"/>
          <w:lang w:val="sk-SK"/>
        </w:rPr>
        <w:t xml:space="preserve"> </w:t>
      </w:r>
      <w:hyperlink r:id="rId121" w:anchor="f3647732" w:history="1">
        <w:r w:rsidRPr="00A27F3F">
          <w:rPr>
            <w:rStyle w:val="Hypertextovprepojenie"/>
            <w:rFonts w:ascii="Times New Roman" w:hAnsi="Times New Roman" w:cs="Times New Roman"/>
            <w:color w:val="000000" w:themeColor="text1"/>
            <w:sz w:val="24"/>
            <w:szCs w:val="24"/>
            <w:u w:val="none"/>
            <w:lang w:val="sk-SK"/>
          </w:rPr>
          <w:t>§ 3 ods. 1 písm. c)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2" w:name="6541792"/>
      <w:bookmarkEnd w:id="2852"/>
      <w:r w:rsidRPr="00A27F3F">
        <w:rPr>
          <w:rFonts w:ascii="Times New Roman" w:hAnsi="Times New Roman" w:cs="Times New Roman"/>
          <w:b/>
          <w:color w:val="000000" w:themeColor="text1"/>
          <w:sz w:val="24"/>
          <w:szCs w:val="24"/>
          <w:lang w:val="sk-SK"/>
        </w:rPr>
        <w:t>14a)</w:t>
      </w:r>
      <w:r w:rsidRPr="00A27F3F">
        <w:rPr>
          <w:rFonts w:ascii="Times New Roman" w:hAnsi="Times New Roman" w:cs="Times New Roman"/>
          <w:color w:val="000000" w:themeColor="text1"/>
          <w:sz w:val="24"/>
          <w:szCs w:val="24"/>
          <w:lang w:val="sk-SK"/>
        </w:rPr>
        <w:t xml:space="preserve"> Zákon č. </w:t>
      </w:r>
      <w:hyperlink r:id="rId122" w:history="1">
        <w:r w:rsidRPr="00A27F3F">
          <w:rPr>
            <w:rStyle w:val="Hypertextovprepojenie"/>
            <w:rFonts w:ascii="Times New Roman" w:hAnsi="Times New Roman" w:cs="Times New Roman"/>
            <w:color w:val="000000" w:themeColor="text1"/>
            <w:sz w:val="24"/>
            <w:szCs w:val="24"/>
            <w:u w:val="none"/>
            <w:lang w:val="sk-SK"/>
          </w:rPr>
          <w:t>315/2016 Z. z.</w:t>
        </w:r>
      </w:hyperlink>
      <w:r w:rsidRPr="00A27F3F">
        <w:rPr>
          <w:rFonts w:ascii="Times New Roman" w:hAnsi="Times New Roman" w:cs="Times New Roman"/>
          <w:color w:val="000000" w:themeColor="text1"/>
          <w:sz w:val="24"/>
          <w:szCs w:val="24"/>
          <w:lang w:val="sk-SK"/>
        </w:rPr>
        <w:t xml:space="preserve"> o registri partnerov verejného sektora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3" w:name="3303605"/>
      <w:bookmarkEnd w:id="2853"/>
      <w:r w:rsidRPr="00A27F3F">
        <w:rPr>
          <w:rFonts w:ascii="Times New Roman" w:hAnsi="Times New Roman" w:cs="Times New Roman"/>
          <w:b/>
          <w:color w:val="000000" w:themeColor="text1"/>
          <w:sz w:val="24"/>
          <w:szCs w:val="24"/>
          <w:lang w:val="sk-SK"/>
        </w:rPr>
        <w:t>15)</w:t>
      </w:r>
      <w:r w:rsidRPr="00A27F3F">
        <w:rPr>
          <w:rFonts w:ascii="Times New Roman" w:hAnsi="Times New Roman" w:cs="Times New Roman"/>
          <w:color w:val="000000" w:themeColor="text1"/>
          <w:sz w:val="24"/>
          <w:szCs w:val="24"/>
          <w:lang w:val="sk-SK"/>
        </w:rPr>
        <w:t xml:space="preserve"> </w:t>
      </w:r>
      <w:hyperlink r:id="rId123" w:anchor="f3080770" w:history="1">
        <w:r w:rsidRPr="00A27F3F">
          <w:rPr>
            <w:rStyle w:val="Hypertextovprepojenie"/>
            <w:rFonts w:ascii="Times New Roman" w:hAnsi="Times New Roman" w:cs="Times New Roman"/>
            <w:color w:val="000000" w:themeColor="text1"/>
            <w:sz w:val="24"/>
            <w:szCs w:val="24"/>
            <w:u w:val="none"/>
            <w:lang w:val="sk-SK"/>
          </w:rPr>
          <w:t>§ 23 ods. 2 zákona č. 382/2004 Z. z.</w:t>
        </w:r>
      </w:hyperlink>
      <w:r w:rsidRPr="00A27F3F">
        <w:rPr>
          <w:rFonts w:ascii="Times New Roman" w:hAnsi="Times New Roman" w:cs="Times New Roman"/>
          <w:color w:val="000000" w:themeColor="text1"/>
          <w:sz w:val="24"/>
          <w:szCs w:val="24"/>
          <w:lang w:val="sk-SK"/>
        </w:rPr>
        <w:t xml:space="preserve"> o znalcoch, tlmočníkoch a prekladateľoch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4" w:name="3303606"/>
      <w:bookmarkEnd w:id="2854"/>
      <w:r w:rsidRPr="00A27F3F">
        <w:rPr>
          <w:rFonts w:ascii="Times New Roman" w:hAnsi="Times New Roman" w:cs="Times New Roman"/>
          <w:b/>
          <w:color w:val="000000" w:themeColor="text1"/>
          <w:sz w:val="24"/>
          <w:szCs w:val="24"/>
          <w:lang w:val="sk-SK"/>
        </w:rPr>
        <w:t>16)</w:t>
      </w:r>
      <w:r w:rsidRPr="00A27F3F">
        <w:rPr>
          <w:rFonts w:ascii="Times New Roman" w:hAnsi="Times New Roman" w:cs="Times New Roman"/>
          <w:color w:val="000000" w:themeColor="text1"/>
          <w:sz w:val="24"/>
          <w:szCs w:val="24"/>
          <w:lang w:val="sk-SK"/>
        </w:rPr>
        <w:t xml:space="preserve"> </w:t>
      </w:r>
      <w:hyperlink r:id="rId124" w:anchor="f2439810" w:history="1">
        <w:r w:rsidRPr="00A27F3F">
          <w:rPr>
            <w:rStyle w:val="Hypertextovprepojenie"/>
            <w:rFonts w:ascii="Times New Roman" w:hAnsi="Times New Roman" w:cs="Times New Roman"/>
            <w:color w:val="000000" w:themeColor="text1"/>
            <w:sz w:val="24"/>
            <w:szCs w:val="24"/>
            <w:u w:val="none"/>
            <w:lang w:val="sk-SK"/>
          </w:rPr>
          <w:t>§ 3</w:t>
        </w:r>
      </w:hyperlink>
      <w:r w:rsidRPr="00A27F3F">
        <w:rPr>
          <w:rFonts w:ascii="Times New Roman" w:hAnsi="Times New Roman" w:cs="Times New Roman"/>
          <w:color w:val="000000" w:themeColor="text1"/>
          <w:sz w:val="24"/>
          <w:szCs w:val="24"/>
          <w:lang w:val="sk-SK"/>
        </w:rPr>
        <w:t xml:space="preserve"> a </w:t>
      </w:r>
      <w:hyperlink r:id="rId125" w:anchor="f2439921" w:history="1">
        <w:r w:rsidRPr="00A27F3F">
          <w:rPr>
            <w:rStyle w:val="Hypertextovprepojenie"/>
            <w:rFonts w:ascii="Times New Roman" w:hAnsi="Times New Roman" w:cs="Times New Roman"/>
            <w:color w:val="000000" w:themeColor="text1"/>
            <w:sz w:val="24"/>
            <w:szCs w:val="24"/>
            <w:u w:val="none"/>
            <w:lang w:val="sk-SK"/>
          </w:rPr>
          <w:t>§ 8 zákona č. 253/1998 Z. z.</w:t>
        </w:r>
      </w:hyperlink>
      <w:r w:rsidRPr="00A27F3F">
        <w:rPr>
          <w:rFonts w:ascii="Times New Roman" w:hAnsi="Times New Roman" w:cs="Times New Roman"/>
          <w:color w:val="000000" w:themeColor="text1"/>
          <w:sz w:val="24"/>
          <w:szCs w:val="24"/>
          <w:lang w:val="sk-SK"/>
        </w:rPr>
        <w:t xml:space="preserve"> o hlásení pobytu občanov Slovenskej republiky a registri obyvateľov Slovenskej republiky v znení neskorších predpisov. </w:t>
      </w:r>
      <w:r w:rsidRPr="00A27F3F">
        <w:rPr>
          <w:rFonts w:ascii="Times New Roman" w:hAnsi="Times New Roman" w:cs="Times New Roman"/>
          <w:color w:val="000000" w:themeColor="text1"/>
          <w:sz w:val="24"/>
          <w:szCs w:val="24"/>
          <w:lang w:val="sk-SK"/>
        </w:rPr>
        <w:br/>
        <w:t xml:space="preserve"> </w:t>
      </w:r>
      <w:hyperlink r:id="rId126" w:anchor="f3839898" w:history="1">
        <w:r w:rsidRPr="00A27F3F">
          <w:rPr>
            <w:rStyle w:val="Hypertextovprepojenie"/>
            <w:rFonts w:ascii="Times New Roman" w:hAnsi="Times New Roman" w:cs="Times New Roman"/>
            <w:color w:val="000000" w:themeColor="text1"/>
            <w:sz w:val="24"/>
            <w:szCs w:val="24"/>
            <w:u w:val="none"/>
            <w:lang w:val="sk-SK"/>
          </w:rPr>
          <w:t>§ 22</w:t>
        </w:r>
      </w:hyperlink>
      <w:r w:rsidRPr="00A27F3F">
        <w:rPr>
          <w:rFonts w:ascii="Times New Roman" w:hAnsi="Times New Roman" w:cs="Times New Roman"/>
          <w:color w:val="000000" w:themeColor="text1"/>
          <w:sz w:val="24"/>
          <w:szCs w:val="24"/>
          <w:lang w:val="sk-SK"/>
        </w:rPr>
        <w:t xml:space="preserve"> a </w:t>
      </w:r>
      <w:hyperlink r:id="rId127" w:anchor="f3840360" w:history="1">
        <w:r w:rsidRPr="00A27F3F">
          <w:rPr>
            <w:rStyle w:val="Hypertextovprepojenie"/>
            <w:rFonts w:ascii="Times New Roman" w:hAnsi="Times New Roman" w:cs="Times New Roman"/>
            <w:color w:val="000000" w:themeColor="text1"/>
            <w:sz w:val="24"/>
            <w:szCs w:val="24"/>
            <w:u w:val="none"/>
            <w:lang w:val="sk-SK"/>
          </w:rPr>
          <w:t>§ 42 zákona č. 404/2011 Z. z.</w:t>
        </w:r>
      </w:hyperlink>
      <w:r w:rsidRPr="00A27F3F">
        <w:rPr>
          <w:rFonts w:ascii="Times New Roman" w:hAnsi="Times New Roman" w:cs="Times New Roman"/>
          <w:color w:val="000000" w:themeColor="text1"/>
          <w:sz w:val="24"/>
          <w:szCs w:val="24"/>
          <w:lang w:val="sk-SK"/>
        </w:rPr>
        <w:t xml:space="preserve"> o pobyte cudzincov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5" w:name="13540647"/>
      <w:bookmarkEnd w:id="2855"/>
      <w:r w:rsidRPr="00A27F3F">
        <w:rPr>
          <w:rFonts w:ascii="Times New Roman" w:hAnsi="Times New Roman" w:cs="Times New Roman"/>
          <w:b/>
          <w:color w:val="000000" w:themeColor="text1"/>
          <w:sz w:val="24"/>
          <w:szCs w:val="24"/>
          <w:lang w:val="sk-SK"/>
        </w:rPr>
        <w:t>16a)</w:t>
      </w:r>
      <w:r w:rsidRPr="00A27F3F">
        <w:rPr>
          <w:rFonts w:ascii="Times New Roman" w:hAnsi="Times New Roman" w:cs="Times New Roman"/>
          <w:color w:val="000000" w:themeColor="text1"/>
          <w:sz w:val="24"/>
          <w:szCs w:val="24"/>
          <w:lang w:val="sk-SK"/>
        </w:rPr>
        <w:t xml:space="preserve"> </w:t>
      </w:r>
      <w:hyperlink r:id="rId128" w:anchor="f4972287" w:history="1">
        <w:r w:rsidRPr="00A27F3F">
          <w:rPr>
            <w:rStyle w:val="Hypertextovprepojenie"/>
            <w:rFonts w:ascii="Times New Roman" w:hAnsi="Times New Roman" w:cs="Times New Roman"/>
            <w:color w:val="000000" w:themeColor="text1"/>
            <w:sz w:val="24"/>
            <w:szCs w:val="24"/>
            <w:u w:val="none"/>
            <w:lang w:val="sk-SK"/>
          </w:rPr>
          <w:t>§ 5a ods. 1 písm. h) zákona č. 309/2009 Z. z.</w:t>
        </w:r>
      </w:hyperlink>
      <w:r w:rsidRPr="00A27F3F">
        <w:rPr>
          <w:rFonts w:ascii="Times New Roman" w:hAnsi="Times New Roman" w:cs="Times New Roman"/>
          <w:color w:val="000000" w:themeColor="text1"/>
          <w:sz w:val="24"/>
          <w:szCs w:val="24"/>
          <w:lang w:val="sk-SK"/>
        </w:rPr>
        <w:t xml:space="preserve"> v znení zákona č. </w:t>
      </w:r>
      <w:hyperlink r:id="rId129"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6" w:name="3303607"/>
      <w:bookmarkEnd w:id="2856"/>
      <w:r w:rsidRPr="00A27F3F">
        <w:rPr>
          <w:rFonts w:ascii="Times New Roman" w:hAnsi="Times New Roman" w:cs="Times New Roman"/>
          <w:b/>
          <w:color w:val="000000" w:themeColor="text1"/>
          <w:sz w:val="24"/>
          <w:szCs w:val="24"/>
          <w:lang w:val="sk-SK"/>
        </w:rPr>
        <w:t>17)</w:t>
      </w:r>
      <w:r w:rsidRPr="00A27F3F">
        <w:rPr>
          <w:rFonts w:ascii="Times New Roman" w:hAnsi="Times New Roman" w:cs="Times New Roman"/>
          <w:color w:val="000000" w:themeColor="text1"/>
          <w:sz w:val="24"/>
          <w:szCs w:val="24"/>
          <w:lang w:val="sk-SK"/>
        </w:rPr>
        <w:t xml:space="preserve"> </w:t>
      </w:r>
      <w:hyperlink r:id="rId130" w:anchor="f3885893" w:history="1">
        <w:r w:rsidRPr="00A27F3F">
          <w:rPr>
            <w:rStyle w:val="Hypertextovprepojenie"/>
            <w:rFonts w:ascii="Times New Roman" w:hAnsi="Times New Roman" w:cs="Times New Roman"/>
            <w:color w:val="000000" w:themeColor="text1"/>
            <w:sz w:val="24"/>
            <w:szCs w:val="24"/>
            <w:u w:val="none"/>
            <w:lang w:val="sk-SK"/>
          </w:rPr>
          <w:t>§ 25 až 28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7" w:name="12260810"/>
      <w:bookmarkEnd w:id="2857"/>
      <w:r w:rsidRPr="00A27F3F">
        <w:rPr>
          <w:rFonts w:ascii="Times New Roman" w:hAnsi="Times New Roman" w:cs="Times New Roman"/>
          <w:b/>
          <w:color w:val="000000" w:themeColor="text1"/>
          <w:sz w:val="24"/>
          <w:szCs w:val="24"/>
          <w:lang w:val="sk-SK"/>
        </w:rPr>
        <w:t>17a)</w:t>
      </w:r>
      <w:r w:rsidRPr="00A27F3F">
        <w:rPr>
          <w:rFonts w:ascii="Times New Roman" w:hAnsi="Times New Roman" w:cs="Times New Roman"/>
          <w:color w:val="000000" w:themeColor="text1"/>
          <w:sz w:val="24"/>
          <w:szCs w:val="24"/>
          <w:lang w:val="sk-SK"/>
        </w:rPr>
        <w:t xml:space="preserve"> </w:t>
      </w:r>
      <w:hyperlink r:id="rId131" w:anchor="f3431306" w:history="1">
        <w:r w:rsidRPr="00A27F3F">
          <w:rPr>
            <w:rStyle w:val="Hypertextovprepojenie"/>
            <w:rFonts w:ascii="Times New Roman" w:hAnsi="Times New Roman" w:cs="Times New Roman"/>
            <w:color w:val="000000" w:themeColor="text1"/>
            <w:sz w:val="24"/>
            <w:szCs w:val="24"/>
            <w:u w:val="none"/>
            <w:lang w:val="sk-SK"/>
          </w:rPr>
          <w:t>§ 10 ods. 4 písm. a) zákona č. 330/2007 Z. z.</w:t>
        </w:r>
      </w:hyperlink>
      <w:r w:rsidRPr="00A27F3F">
        <w:rPr>
          <w:rFonts w:ascii="Times New Roman" w:hAnsi="Times New Roman" w:cs="Times New Roman"/>
          <w:color w:val="000000" w:themeColor="text1"/>
          <w:sz w:val="24"/>
          <w:szCs w:val="24"/>
          <w:lang w:val="sk-SK"/>
        </w:rPr>
        <w:t xml:space="preserve"> o registri trestov a o zmene a doplnení niektorých zákonov v znení zákona č. </w:t>
      </w:r>
      <w:hyperlink r:id="rId132" w:history="1">
        <w:r w:rsidRPr="00A27F3F">
          <w:rPr>
            <w:rStyle w:val="Hypertextovprepojenie"/>
            <w:rFonts w:ascii="Times New Roman" w:hAnsi="Times New Roman" w:cs="Times New Roman"/>
            <w:color w:val="000000" w:themeColor="text1"/>
            <w:sz w:val="24"/>
            <w:szCs w:val="24"/>
            <w:u w:val="none"/>
            <w:lang w:val="sk-SK"/>
          </w:rPr>
          <w:t>91/2016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8" w:name="3303608"/>
      <w:bookmarkEnd w:id="2858"/>
      <w:r w:rsidRPr="00A27F3F">
        <w:rPr>
          <w:rFonts w:ascii="Times New Roman" w:hAnsi="Times New Roman" w:cs="Times New Roman"/>
          <w:b/>
          <w:color w:val="000000" w:themeColor="text1"/>
          <w:sz w:val="24"/>
          <w:szCs w:val="24"/>
          <w:lang w:val="sk-SK"/>
        </w:rPr>
        <w:t>18)</w:t>
      </w:r>
      <w:r w:rsidRPr="00A27F3F">
        <w:rPr>
          <w:rFonts w:ascii="Times New Roman" w:hAnsi="Times New Roman" w:cs="Times New Roman"/>
          <w:color w:val="000000" w:themeColor="text1"/>
          <w:sz w:val="24"/>
          <w:szCs w:val="24"/>
          <w:lang w:val="sk-SK"/>
        </w:rPr>
        <w:t xml:space="preserve"> </w:t>
      </w:r>
      <w:hyperlink r:id="rId133" w:anchor="f3101107" w:history="1">
        <w:r w:rsidRPr="00A27F3F">
          <w:rPr>
            <w:rStyle w:val="Hypertextovprepojenie"/>
            <w:rFonts w:ascii="Times New Roman" w:hAnsi="Times New Roman" w:cs="Times New Roman"/>
            <w:color w:val="000000" w:themeColor="text1"/>
            <w:sz w:val="24"/>
            <w:szCs w:val="24"/>
            <w:u w:val="none"/>
            <w:lang w:val="sk-SK"/>
          </w:rPr>
          <w:t>§ 5 zákona č. 541/2004 Z. z.</w:t>
        </w:r>
      </w:hyperlink>
      <w:r w:rsidRPr="00A27F3F">
        <w:rPr>
          <w:rFonts w:ascii="Times New Roman" w:hAnsi="Times New Roman" w:cs="Times New Roman"/>
          <w:color w:val="000000" w:themeColor="text1"/>
          <w:sz w:val="24"/>
          <w:szCs w:val="24"/>
          <w:lang w:val="sk-SK"/>
        </w:rPr>
        <w:t xml:space="preserve"> o mierovom využívaní jadrovej energie (</w:t>
      </w:r>
      <w:hyperlink r:id="rId134" w:history="1">
        <w:r w:rsidRPr="00A27F3F">
          <w:rPr>
            <w:rStyle w:val="Hypertextovprepojenie"/>
            <w:rFonts w:ascii="Times New Roman" w:hAnsi="Times New Roman" w:cs="Times New Roman"/>
            <w:color w:val="000000" w:themeColor="text1"/>
            <w:sz w:val="24"/>
            <w:szCs w:val="24"/>
            <w:u w:val="none"/>
            <w:lang w:val="sk-SK"/>
          </w:rPr>
          <w:t>atómový zákon</w:t>
        </w:r>
      </w:hyperlink>
      <w:r w:rsidRPr="00A27F3F">
        <w:rPr>
          <w:rFonts w:ascii="Times New Roman" w:hAnsi="Times New Roman" w:cs="Times New Roman"/>
          <w:color w:val="000000" w:themeColor="text1"/>
          <w:sz w:val="24"/>
          <w:szCs w:val="24"/>
          <w:lang w:val="sk-SK"/>
        </w:rPr>
        <w:t xml:space="preserve">) a o zmene a doplnení niektorých zákonov v znení zákona č. </w:t>
      </w:r>
      <w:hyperlink r:id="rId135" w:history="1">
        <w:r w:rsidRPr="00A27F3F">
          <w:rPr>
            <w:rStyle w:val="Hypertextovprepojenie"/>
            <w:rFonts w:ascii="Times New Roman" w:hAnsi="Times New Roman" w:cs="Times New Roman"/>
            <w:color w:val="000000" w:themeColor="text1"/>
            <w:sz w:val="24"/>
            <w:szCs w:val="24"/>
            <w:u w:val="none"/>
            <w:lang w:val="sk-SK"/>
          </w:rPr>
          <w:t>21/2007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59" w:name="3303609"/>
      <w:bookmarkEnd w:id="2859"/>
      <w:r w:rsidRPr="00A27F3F">
        <w:rPr>
          <w:rFonts w:ascii="Times New Roman" w:hAnsi="Times New Roman" w:cs="Times New Roman"/>
          <w:b/>
          <w:color w:val="000000" w:themeColor="text1"/>
          <w:sz w:val="24"/>
          <w:szCs w:val="24"/>
          <w:lang w:val="sk-SK"/>
        </w:rPr>
        <w:t>19)</w:t>
      </w:r>
      <w:r w:rsidRPr="00A27F3F">
        <w:rPr>
          <w:rFonts w:ascii="Times New Roman" w:hAnsi="Times New Roman" w:cs="Times New Roman"/>
          <w:color w:val="000000" w:themeColor="text1"/>
          <w:sz w:val="24"/>
          <w:szCs w:val="24"/>
          <w:lang w:val="sk-SK"/>
        </w:rPr>
        <w:t xml:space="preserve"> </w:t>
      </w:r>
      <w:hyperlink r:id="rId136" w:anchor="f3717715" w:history="1">
        <w:r w:rsidRPr="00A27F3F">
          <w:rPr>
            <w:rStyle w:val="Hypertextovprepojenie"/>
            <w:rFonts w:ascii="Times New Roman" w:hAnsi="Times New Roman" w:cs="Times New Roman"/>
            <w:color w:val="000000" w:themeColor="text1"/>
            <w:sz w:val="24"/>
            <w:szCs w:val="24"/>
            <w:u w:val="none"/>
            <w:lang w:val="sk-SK"/>
          </w:rPr>
          <w:t>§ 4 ods. 1 zákona č. 136/2010 Z. z.</w:t>
        </w:r>
      </w:hyperlink>
      <w:r w:rsidRPr="00A27F3F">
        <w:rPr>
          <w:rFonts w:ascii="Times New Roman" w:hAnsi="Times New Roman" w:cs="Times New Roman"/>
          <w:color w:val="000000" w:themeColor="text1"/>
          <w:sz w:val="24"/>
          <w:szCs w:val="24"/>
          <w:lang w:val="sk-SK"/>
        </w:rPr>
        <w:t xml:space="preserve"> o službách na vnútornom trhu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0" w:name="3303610"/>
      <w:bookmarkEnd w:id="2860"/>
      <w:r w:rsidRPr="00A27F3F">
        <w:rPr>
          <w:rFonts w:ascii="Times New Roman" w:hAnsi="Times New Roman" w:cs="Times New Roman"/>
          <w:b/>
          <w:color w:val="000000" w:themeColor="text1"/>
          <w:sz w:val="24"/>
          <w:szCs w:val="24"/>
          <w:lang w:val="sk-SK"/>
        </w:rPr>
        <w:t>20)</w:t>
      </w:r>
      <w:r w:rsidRPr="00A27F3F">
        <w:rPr>
          <w:rFonts w:ascii="Times New Roman" w:hAnsi="Times New Roman" w:cs="Times New Roman"/>
          <w:color w:val="000000" w:themeColor="text1"/>
          <w:sz w:val="24"/>
          <w:szCs w:val="24"/>
          <w:lang w:val="sk-SK"/>
        </w:rPr>
        <w:t xml:space="preserve"> </w:t>
      </w:r>
      <w:hyperlink r:id="rId137" w:anchor="f3717788" w:history="1">
        <w:r w:rsidRPr="00A27F3F">
          <w:rPr>
            <w:rStyle w:val="Hypertextovprepojenie"/>
            <w:rFonts w:ascii="Times New Roman" w:hAnsi="Times New Roman" w:cs="Times New Roman"/>
            <w:color w:val="000000" w:themeColor="text1"/>
            <w:sz w:val="24"/>
            <w:szCs w:val="24"/>
            <w:u w:val="none"/>
            <w:lang w:val="sk-SK"/>
          </w:rPr>
          <w:t>§ 11 zákona č. 136/2010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1" w:name="3303611"/>
      <w:bookmarkEnd w:id="2861"/>
      <w:r w:rsidRPr="00A27F3F">
        <w:rPr>
          <w:rFonts w:ascii="Times New Roman" w:hAnsi="Times New Roman" w:cs="Times New Roman"/>
          <w:b/>
          <w:color w:val="000000" w:themeColor="text1"/>
          <w:sz w:val="24"/>
          <w:szCs w:val="24"/>
          <w:lang w:val="sk-SK"/>
        </w:rPr>
        <w:t>21)</w:t>
      </w:r>
      <w:r w:rsidRPr="00A27F3F">
        <w:rPr>
          <w:rFonts w:ascii="Times New Roman" w:hAnsi="Times New Roman" w:cs="Times New Roman"/>
          <w:color w:val="000000" w:themeColor="text1"/>
          <w:sz w:val="24"/>
          <w:szCs w:val="24"/>
          <w:lang w:val="sk-SK"/>
        </w:rPr>
        <w:t xml:space="preserve"> Napríklad zákon č. </w:t>
      </w:r>
      <w:hyperlink r:id="rId138" w:history="1">
        <w:r w:rsidRPr="00A27F3F">
          <w:rPr>
            <w:rStyle w:val="Hypertextovprepojenie"/>
            <w:rFonts w:ascii="Times New Roman" w:hAnsi="Times New Roman" w:cs="Times New Roman"/>
            <w:color w:val="000000" w:themeColor="text1"/>
            <w:sz w:val="24"/>
            <w:szCs w:val="24"/>
            <w:u w:val="none"/>
            <w:lang w:val="sk-SK"/>
          </w:rPr>
          <w:t>281/1997 Z. z.</w:t>
        </w:r>
      </w:hyperlink>
      <w:r w:rsidRPr="00A27F3F">
        <w:rPr>
          <w:rFonts w:ascii="Times New Roman" w:hAnsi="Times New Roman" w:cs="Times New Roman"/>
          <w:color w:val="000000" w:themeColor="text1"/>
          <w:sz w:val="24"/>
          <w:szCs w:val="24"/>
          <w:lang w:val="sk-SK"/>
        </w:rPr>
        <w:t xml:space="preserve"> o vojenských obvodoch a zákon, ktorým sa mení zákon Národnej rady Slovenskej republiky č. </w:t>
      </w:r>
      <w:hyperlink r:id="rId139" w:history="1">
        <w:r w:rsidRPr="00A27F3F">
          <w:rPr>
            <w:rStyle w:val="Hypertextovprepojenie"/>
            <w:rFonts w:ascii="Times New Roman" w:hAnsi="Times New Roman" w:cs="Times New Roman"/>
            <w:color w:val="000000" w:themeColor="text1"/>
            <w:sz w:val="24"/>
            <w:szCs w:val="24"/>
            <w:u w:val="none"/>
            <w:lang w:val="sk-SK"/>
          </w:rPr>
          <w:t>222/1996 Z. z.</w:t>
        </w:r>
      </w:hyperlink>
      <w:r w:rsidRPr="00A27F3F">
        <w:rPr>
          <w:rFonts w:ascii="Times New Roman" w:hAnsi="Times New Roman" w:cs="Times New Roman"/>
          <w:color w:val="000000" w:themeColor="text1"/>
          <w:sz w:val="24"/>
          <w:szCs w:val="24"/>
          <w:lang w:val="sk-SK"/>
        </w:rPr>
        <w:t xml:space="preserve"> o organizácii miestnej štátnej správy a o zmene a doplnení niektorých zákonov v znení neskorších predpisov v znení neskorších predpisov, zákon č. </w:t>
      </w:r>
      <w:hyperlink r:id="rId140" w:history="1">
        <w:r w:rsidRPr="00A27F3F">
          <w:rPr>
            <w:rStyle w:val="Hypertextovprepojenie"/>
            <w:rFonts w:ascii="Times New Roman" w:hAnsi="Times New Roman" w:cs="Times New Roman"/>
            <w:color w:val="000000" w:themeColor="text1"/>
            <w:sz w:val="24"/>
            <w:szCs w:val="24"/>
            <w:u w:val="none"/>
            <w:lang w:val="sk-SK"/>
          </w:rPr>
          <w:t>319/2002 Z. z.</w:t>
        </w:r>
      </w:hyperlink>
      <w:r w:rsidRPr="00A27F3F">
        <w:rPr>
          <w:rFonts w:ascii="Times New Roman" w:hAnsi="Times New Roman" w:cs="Times New Roman"/>
          <w:color w:val="000000" w:themeColor="text1"/>
          <w:sz w:val="24"/>
          <w:szCs w:val="24"/>
          <w:lang w:val="sk-SK"/>
        </w:rPr>
        <w:t xml:space="preserve"> o obrane Slovenskej republiky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2" w:name="3303612"/>
      <w:bookmarkEnd w:id="2862"/>
      <w:r w:rsidRPr="00A27F3F">
        <w:rPr>
          <w:rFonts w:ascii="Times New Roman" w:hAnsi="Times New Roman" w:cs="Times New Roman"/>
          <w:b/>
          <w:color w:val="000000" w:themeColor="text1"/>
          <w:sz w:val="24"/>
          <w:szCs w:val="24"/>
          <w:lang w:val="sk-SK"/>
        </w:rPr>
        <w:t>22)</w:t>
      </w:r>
      <w:r w:rsidRPr="00A27F3F">
        <w:rPr>
          <w:rFonts w:ascii="Times New Roman" w:hAnsi="Times New Roman" w:cs="Times New Roman"/>
          <w:color w:val="000000" w:themeColor="text1"/>
          <w:sz w:val="24"/>
          <w:szCs w:val="24"/>
          <w:lang w:val="sk-SK"/>
        </w:rPr>
        <w:t xml:space="preserve"> </w:t>
      </w:r>
      <w:hyperlink r:id="rId141" w:anchor="f3817773" w:history="1">
        <w:r w:rsidRPr="00A27F3F">
          <w:rPr>
            <w:rStyle w:val="Hypertextovprepojenie"/>
            <w:rFonts w:ascii="Times New Roman" w:hAnsi="Times New Roman" w:cs="Times New Roman"/>
            <w:color w:val="000000" w:themeColor="text1"/>
            <w:sz w:val="24"/>
            <w:szCs w:val="24"/>
            <w:u w:val="none"/>
            <w:lang w:val="sk-SK"/>
          </w:rPr>
          <w:t>§ 4 ods. 1 zákona č. 351/2011 Z. z.</w:t>
        </w:r>
      </w:hyperlink>
      <w:r w:rsidRPr="00A27F3F">
        <w:rPr>
          <w:rFonts w:ascii="Times New Roman" w:hAnsi="Times New Roman" w:cs="Times New Roman"/>
          <w:color w:val="000000" w:themeColor="text1"/>
          <w:sz w:val="24"/>
          <w:szCs w:val="24"/>
          <w:lang w:val="sk-SK"/>
        </w:rPr>
        <w:t xml:space="preserve"> o elektronických komunikáciách.</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3" w:name="3303613"/>
      <w:bookmarkEnd w:id="2863"/>
      <w:r w:rsidRPr="00A27F3F">
        <w:rPr>
          <w:rFonts w:ascii="Times New Roman" w:hAnsi="Times New Roman" w:cs="Times New Roman"/>
          <w:b/>
          <w:color w:val="000000" w:themeColor="text1"/>
          <w:sz w:val="24"/>
          <w:szCs w:val="24"/>
          <w:lang w:val="sk-SK"/>
        </w:rPr>
        <w:t>23)</w:t>
      </w:r>
      <w:r w:rsidRPr="00A27F3F">
        <w:rPr>
          <w:rFonts w:ascii="Times New Roman" w:hAnsi="Times New Roman" w:cs="Times New Roman"/>
          <w:color w:val="000000" w:themeColor="text1"/>
          <w:sz w:val="24"/>
          <w:szCs w:val="24"/>
          <w:lang w:val="sk-SK"/>
        </w:rPr>
        <w:t xml:space="preserve"> </w:t>
      </w:r>
      <w:hyperlink r:id="rId142" w:anchor="f3817776" w:history="1">
        <w:r w:rsidRPr="00A27F3F">
          <w:rPr>
            <w:rStyle w:val="Hypertextovprepojenie"/>
            <w:rFonts w:ascii="Times New Roman" w:hAnsi="Times New Roman" w:cs="Times New Roman"/>
            <w:color w:val="000000" w:themeColor="text1"/>
            <w:sz w:val="24"/>
            <w:szCs w:val="24"/>
            <w:u w:val="none"/>
            <w:lang w:val="sk-SK"/>
          </w:rPr>
          <w:t>§ 4 ods. 4 zákona č. 351/2011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4" w:name="3303614"/>
      <w:bookmarkEnd w:id="2864"/>
      <w:r w:rsidRPr="00A27F3F">
        <w:rPr>
          <w:rFonts w:ascii="Times New Roman" w:hAnsi="Times New Roman" w:cs="Times New Roman"/>
          <w:b/>
          <w:color w:val="000000" w:themeColor="text1"/>
          <w:sz w:val="24"/>
          <w:szCs w:val="24"/>
          <w:lang w:val="sk-SK"/>
        </w:rPr>
        <w:t>24)</w:t>
      </w:r>
      <w:r w:rsidRPr="00A27F3F">
        <w:rPr>
          <w:rFonts w:ascii="Times New Roman" w:hAnsi="Times New Roman" w:cs="Times New Roman"/>
          <w:color w:val="000000" w:themeColor="text1"/>
          <w:sz w:val="24"/>
          <w:szCs w:val="24"/>
          <w:lang w:val="sk-SK"/>
        </w:rPr>
        <w:t xml:space="preserve"> </w:t>
      </w:r>
      <w:hyperlink r:id="rId143" w:anchor="f2249933" w:history="1">
        <w:r w:rsidRPr="00A27F3F">
          <w:rPr>
            <w:rStyle w:val="Hypertextovprepojenie"/>
            <w:rFonts w:ascii="Times New Roman" w:hAnsi="Times New Roman" w:cs="Times New Roman"/>
            <w:color w:val="000000" w:themeColor="text1"/>
            <w:sz w:val="24"/>
            <w:szCs w:val="24"/>
            <w:u w:val="none"/>
            <w:lang w:val="sk-SK"/>
          </w:rPr>
          <w:t>§ 6 ods. 1 písm. b) siedmy bod zákona Národnej rady Slovenskej republiky č. 162/1995 Z. z.</w:t>
        </w:r>
      </w:hyperlink>
      <w:r w:rsidRPr="00A27F3F">
        <w:rPr>
          <w:rFonts w:ascii="Times New Roman" w:hAnsi="Times New Roman" w:cs="Times New Roman"/>
          <w:color w:val="000000" w:themeColor="text1"/>
          <w:sz w:val="24"/>
          <w:szCs w:val="24"/>
          <w:lang w:val="sk-SK"/>
        </w:rPr>
        <w:t xml:space="preserve"> o katastri nehnuteľností a o zápise vlastníckych a iných práv k nehnuteľnostiam (katastrálny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5" w:name="3303615"/>
      <w:bookmarkEnd w:id="2865"/>
      <w:r w:rsidRPr="00A27F3F">
        <w:rPr>
          <w:rFonts w:ascii="Times New Roman" w:hAnsi="Times New Roman" w:cs="Times New Roman"/>
          <w:b/>
          <w:color w:val="000000" w:themeColor="text1"/>
          <w:sz w:val="24"/>
          <w:szCs w:val="24"/>
          <w:lang w:val="sk-SK"/>
        </w:rPr>
        <w:lastRenderedPageBreak/>
        <w:t>25)</w:t>
      </w:r>
      <w:r w:rsidRPr="00A27F3F">
        <w:rPr>
          <w:rFonts w:ascii="Times New Roman" w:hAnsi="Times New Roman" w:cs="Times New Roman"/>
          <w:color w:val="000000" w:themeColor="text1"/>
          <w:sz w:val="24"/>
          <w:szCs w:val="24"/>
          <w:lang w:val="sk-SK"/>
        </w:rPr>
        <w:t xml:space="preserve"> </w:t>
      </w:r>
      <w:hyperlink r:id="rId144" w:anchor="f1589058" w:history="1">
        <w:r w:rsidRPr="00A27F3F">
          <w:rPr>
            <w:rStyle w:val="Hypertextovprepojenie"/>
            <w:rFonts w:ascii="Times New Roman" w:hAnsi="Times New Roman" w:cs="Times New Roman"/>
            <w:color w:val="000000" w:themeColor="text1"/>
            <w:sz w:val="24"/>
            <w:szCs w:val="24"/>
            <w:u w:val="none"/>
            <w:lang w:val="sk-SK"/>
          </w:rPr>
          <w:t>§ 139 ods. 3 zákona č. 50/1976 Zb.</w:t>
        </w:r>
      </w:hyperlink>
      <w:r w:rsidRPr="00A27F3F">
        <w:rPr>
          <w:rFonts w:ascii="Times New Roman" w:hAnsi="Times New Roman" w:cs="Times New Roman"/>
          <w:color w:val="000000" w:themeColor="text1"/>
          <w:sz w:val="24"/>
          <w:szCs w:val="24"/>
          <w:lang w:val="sk-SK"/>
        </w:rPr>
        <w:t xml:space="preserve"> o územnom plánovaní a stavebnom poriadku (stavebný zákon)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6" w:name="3303616"/>
      <w:bookmarkEnd w:id="2866"/>
      <w:r w:rsidRPr="00A27F3F">
        <w:rPr>
          <w:rFonts w:ascii="Times New Roman" w:hAnsi="Times New Roman" w:cs="Times New Roman"/>
          <w:b/>
          <w:color w:val="000000" w:themeColor="text1"/>
          <w:sz w:val="24"/>
          <w:szCs w:val="24"/>
          <w:lang w:val="sk-SK"/>
        </w:rPr>
        <w:t>26)</w:t>
      </w:r>
      <w:r w:rsidRPr="00A27F3F">
        <w:rPr>
          <w:rFonts w:ascii="Times New Roman" w:hAnsi="Times New Roman" w:cs="Times New Roman"/>
          <w:color w:val="000000" w:themeColor="text1"/>
          <w:sz w:val="24"/>
          <w:szCs w:val="24"/>
          <w:lang w:val="sk-SK"/>
        </w:rPr>
        <w:t xml:space="preserve"> </w:t>
      </w:r>
      <w:hyperlink r:id="rId145" w:anchor="f1351730" w:history="1">
        <w:r w:rsidRPr="00A27F3F">
          <w:rPr>
            <w:rStyle w:val="Hypertextovprepojenie"/>
            <w:rFonts w:ascii="Times New Roman" w:hAnsi="Times New Roman" w:cs="Times New Roman"/>
            <w:color w:val="000000" w:themeColor="text1"/>
            <w:sz w:val="24"/>
            <w:szCs w:val="24"/>
            <w:u w:val="none"/>
            <w:lang w:val="sk-SK"/>
          </w:rPr>
          <w:t>§ 151n až 151p Občianskeho zákonníka</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7" w:name="3303617"/>
      <w:bookmarkEnd w:id="2867"/>
      <w:r w:rsidRPr="00A27F3F">
        <w:rPr>
          <w:rFonts w:ascii="Times New Roman" w:hAnsi="Times New Roman" w:cs="Times New Roman"/>
          <w:b/>
          <w:color w:val="000000" w:themeColor="text1"/>
          <w:sz w:val="24"/>
          <w:szCs w:val="24"/>
          <w:lang w:val="sk-SK"/>
        </w:rPr>
        <w:t>27)</w:t>
      </w:r>
      <w:r w:rsidRPr="00A27F3F">
        <w:rPr>
          <w:rFonts w:ascii="Times New Roman" w:hAnsi="Times New Roman" w:cs="Times New Roman"/>
          <w:color w:val="000000" w:themeColor="text1"/>
          <w:sz w:val="24"/>
          <w:szCs w:val="24"/>
          <w:lang w:val="sk-SK"/>
        </w:rPr>
        <w:t xml:space="preserve"> </w:t>
      </w:r>
      <w:hyperlink r:id="rId146" w:anchor="f2250431" w:history="1">
        <w:r w:rsidRPr="00A27F3F">
          <w:rPr>
            <w:rStyle w:val="Hypertextovprepojenie"/>
            <w:rFonts w:ascii="Times New Roman" w:hAnsi="Times New Roman" w:cs="Times New Roman"/>
            <w:color w:val="000000" w:themeColor="text1"/>
            <w:sz w:val="24"/>
            <w:szCs w:val="24"/>
            <w:u w:val="none"/>
            <w:lang w:val="sk-SK"/>
          </w:rPr>
          <w:t>§ 34</w:t>
        </w:r>
      </w:hyperlink>
      <w:r w:rsidRPr="00A27F3F">
        <w:rPr>
          <w:rFonts w:ascii="Times New Roman" w:hAnsi="Times New Roman" w:cs="Times New Roman"/>
          <w:color w:val="000000" w:themeColor="text1"/>
          <w:sz w:val="24"/>
          <w:szCs w:val="24"/>
          <w:lang w:val="sk-SK"/>
        </w:rPr>
        <w:t xml:space="preserve"> a </w:t>
      </w:r>
      <w:hyperlink r:id="rId147" w:anchor="f2250441" w:history="1">
        <w:r w:rsidRPr="00A27F3F">
          <w:rPr>
            <w:rStyle w:val="Hypertextovprepojenie"/>
            <w:rFonts w:ascii="Times New Roman" w:hAnsi="Times New Roman" w:cs="Times New Roman"/>
            <w:color w:val="000000" w:themeColor="text1"/>
            <w:sz w:val="24"/>
            <w:szCs w:val="24"/>
            <w:u w:val="none"/>
            <w:lang w:val="sk-SK"/>
          </w:rPr>
          <w:t>35 zákona Národnej rady Slovenskej republiky č. 162/1995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8" w:name="3303618"/>
      <w:bookmarkEnd w:id="2868"/>
      <w:r w:rsidRPr="00A27F3F">
        <w:rPr>
          <w:rFonts w:ascii="Times New Roman" w:hAnsi="Times New Roman" w:cs="Times New Roman"/>
          <w:b/>
          <w:color w:val="000000" w:themeColor="text1"/>
          <w:sz w:val="24"/>
          <w:szCs w:val="24"/>
          <w:lang w:val="sk-SK"/>
        </w:rPr>
        <w:t>28)</w:t>
      </w:r>
      <w:r w:rsidRPr="00A27F3F">
        <w:rPr>
          <w:rFonts w:ascii="Times New Roman" w:hAnsi="Times New Roman" w:cs="Times New Roman"/>
          <w:color w:val="000000" w:themeColor="text1"/>
          <w:sz w:val="24"/>
          <w:szCs w:val="24"/>
          <w:lang w:val="sk-SK"/>
        </w:rPr>
        <w:t xml:space="preserve"> Nariadenie Európskeho parlamentu a Rady (ES) č. </w:t>
      </w:r>
      <w:hyperlink r:id="rId148"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z 13. júla 2009 o podmienkach prístupu do prepravných sietí pre zemný plyn, ktorým sa zrušuje nariadenie (ES) č. </w:t>
      </w:r>
      <w:hyperlink r:id="rId149" w:tooltip="Nariadenie Európskeho parlamentu a Rady (ES) č. 1775/2005 z 28. septembra 2005 o podmienkach prístupu do prepravných sietí pre zemný plyn (Text s významom pre EHP)" w:history="1">
        <w:r w:rsidRPr="00A27F3F">
          <w:rPr>
            <w:rStyle w:val="Hypertextovprepojenie"/>
            <w:rFonts w:ascii="Times New Roman" w:hAnsi="Times New Roman" w:cs="Times New Roman"/>
            <w:color w:val="000000" w:themeColor="text1"/>
            <w:sz w:val="24"/>
            <w:szCs w:val="24"/>
            <w:u w:val="none"/>
            <w:lang w:val="sk-SK"/>
          </w:rPr>
          <w:t>1775/2005</w:t>
        </w:r>
      </w:hyperlink>
      <w:r w:rsidRPr="00A27F3F">
        <w:rPr>
          <w:rFonts w:ascii="Times New Roman" w:hAnsi="Times New Roman" w:cs="Times New Roman"/>
          <w:color w:val="000000" w:themeColor="text1"/>
          <w:sz w:val="24"/>
          <w:szCs w:val="24"/>
          <w:lang w:val="sk-SK"/>
        </w:rPr>
        <w:t xml:space="preserve"> </w:t>
      </w:r>
      <w:hyperlink r:id="rId150" w:history="1">
        <w:r w:rsidRPr="00A27F3F">
          <w:rPr>
            <w:rStyle w:val="Hypertextovprepojenie"/>
            <w:rFonts w:ascii="Times New Roman" w:hAnsi="Times New Roman" w:cs="Times New Roman"/>
            <w:color w:val="000000" w:themeColor="text1"/>
            <w:sz w:val="24"/>
            <w:szCs w:val="24"/>
            <w:u w:val="none"/>
            <w:lang w:val="sk-SK"/>
          </w:rPr>
          <w:t xml:space="preserve">(Ú. v. EÚ L 211, 14. 8. 2009) </w:t>
        </w:r>
      </w:hyperlink>
      <w:r w:rsidRPr="00A27F3F">
        <w:rPr>
          <w:rFonts w:ascii="Times New Roman" w:hAnsi="Times New Roman" w:cs="Times New Roman"/>
          <w:color w:val="000000" w:themeColor="text1"/>
          <w:sz w:val="24"/>
          <w:szCs w:val="24"/>
          <w:lang w:val="sk-SK"/>
        </w:rPr>
        <w:t>v platnom znení.</w:t>
      </w:r>
      <w:r w:rsidRPr="00A27F3F">
        <w:rPr>
          <w:rFonts w:ascii="Times New Roman" w:hAnsi="Times New Roman" w:cs="Times New Roman"/>
          <w:color w:val="000000" w:themeColor="text1"/>
          <w:sz w:val="24"/>
          <w:szCs w:val="24"/>
          <w:lang w:val="sk-SK"/>
        </w:rPr>
        <w:br/>
        <w:t xml:space="preserve"> Nariadenie (EÚ) </w:t>
      </w:r>
      <w:hyperlink r:id="rId151"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69" w:name="21252915"/>
      <w:bookmarkEnd w:id="2869"/>
      <w:r w:rsidRPr="00A27F3F">
        <w:rPr>
          <w:rFonts w:ascii="Times New Roman" w:hAnsi="Times New Roman" w:cs="Times New Roman"/>
          <w:b/>
          <w:color w:val="000000" w:themeColor="text1"/>
          <w:sz w:val="24"/>
          <w:szCs w:val="24"/>
          <w:lang w:val="sk-SK"/>
        </w:rPr>
        <w:t>28a)</w:t>
      </w:r>
      <w:r w:rsidRPr="00A27F3F">
        <w:rPr>
          <w:rFonts w:ascii="Times New Roman" w:hAnsi="Times New Roman" w:cs="Times New Roman"/>
          <w:color w:val="000000" w:themeColor="text1"/>
          <w:sz w:val="24"/>
          <w:szCs w:val="24"/>
          <w:lang w:val="sk-SK"/>
        </w:rPr>
        <w:t xml:space="preserve"> Čl. 2 ods. 2 prílohy I k nariadeniu Komisie (EÚ) č. </w:t>
      </w:r>
      <w:hyperlink r:id="rId152" w:tooltip="Nariadenie Komisie (EÚ) č. 651/2014 zo 17. júna 2014 o vyhlásení určitých kategórií pomoci za zlučiteľné s vnútorným trhom podľa článkov 107 a 108 zmluvy Text s významom pre EHP" w:history="1">
        <w:r w:rsidRPr="00A27F3F">
          <w:rPr>
            <w:rStyle w:val="Hypertextovprepojenie"/>
            <w:rFonts w:ascii="Times New Roman" w:hAnsi="Times New Roman" w:cs="Times New Roman"/>
            <w:color w:val="000000" w:themeColor="text1"/>
            <w:sz w:val="24"/>
            <w:szCs w:val="24"/>
            <w:u w:val="none"/>
            <w:lang w:val="sk-SK"/>
          </w:rPr>
          <w:t>651/2014</w:t>
        </w:r>
      </w:hyperlink>
      <w:r w:rsidRPr="00A27F3F">
        <w:rPr>
          <w:rFonts w:ascii="Times New Roman" w:hAnsi="Times New Roman" w:cs="Times New Roman"/>
          <w:color w:val="000000" w:themeColor="text1"/>
          <w:sz w:val="24"/>
          <w:szCs w:val="24"/>
          <w:lang w:val="sk-SK"/>
        </w:rPr>
        <w:t xml:space="preserve"> zo 17. júna 2014 o vyhlásení určitých kategórií pomoci za zlučiteľné s vnútorným trhom podľa článkov 107 a 108 zmluvy </w:t>
      </w:r>
      <w:hyperlink r:id="rId153" w:history="1">
        <w:r w:rsidRPr="00A27F3F">
          <w:rPr>
            <w:rStyle w:val="Hypertextovprepojenie"/>
            <w:rFonts w:ascii="Times New Roman" w:hAnsi="Times New Roman" w:cs="Times New Roman"/>
            <w:color w:val="000000" w:themeColor="text1"/>
            <w:sz w:val="24"/>
            <w:szCs w:val="24"/>
            <w:u w:val="none"/>
            <w:lang w:val="sk-SK"/>
          </w:rPr>
          <w:t xml:space="preserve">(Ú. v. EÚ L 187, 26. 6. 2014)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0" w:name="21252916"/>
      <w:bookmarkEnd w:id="2870"/>
      <w:r w:rsidRPr="00A27F3F">
        <w:rPr>
          <w:rFonts w:ascii="Times New Roman" w:hAnsi="Times New Roman" w:cs="Times New Roman"/>
          <w:b/>
          <w:color w:val="000000" w:themeColor="text1"/>
          <w:sz w:val="24"/>
          <w:szCs w:val="24"/>
          <w:lang w:val="sk-SK"/>
        </w:rPr>
        <w:t>28b)</w:t>
      </w:r>
      <w:r w:rsidRPr="00A27F3F">
        <w:rPr>
          <w:rFonts w:ascii="Times New Roman" w:hAnsi="Times New Roman" w:cs="Times New Roman"/>
          <w:color w:val="000000" w:themeColor="text1"/>
          <w:sz w:val="24"/>
          <w:szCs w:val="24"/>
          <w:lang w:val="sk-SK"/>
        </w:rPr>
        <w:t xml:space="preserve"> Čl. 2 ods. 1 prílohy I k nariadeniu (EÚ) č. </w:t>
      </w:r>
      <w:hyperlink r:id="rId154" w:tooltip="Nariadenie Komisie (EÚ) č. 651/2014 zo 17. júna 2014 o vyhlásení určitých kategórií pomoci za zlučiteľné s vnútorným trhom podľa článkov 107 a 108 zmluvy Text s významom pre EHP" w:history="1">
        <w:r w:rsidRPr="00A27F3F">
          <w:rPr>
            <w:rStyle w:val="Hypertextovprepojenie"/>
            <w:rFonts w:ascii="Times New Roman" w:hAnsi="Times New Roman" w:cs="Times New Roman"/>
            <w:color w:val="000000" w:themeColor="text1"/>
            <w:sz w:val="24"/>
            <w:szCs w:val="24"/>
            <w:u w:val="none"/>
            <w:lang w:val="sk-SK"/>
          </w:rPr>
          <w:t>651/2014</w:t>
        </w:r>
      </w:hyperlink>
      <w:r w:rsidRPr="00A27F3F">
        <w:rPr>
          <w:rFonts w:ascii="Times New Roman" w:hAnsi="Times New Roman" w:cs="Times New Roman"/>
          <w:color w:val="000000" w:themeColor="text1"/>
          <w:sz w:val="24"/>
          <w:szCs w:val="24"/>
          <w:lang w:val="sk-SK"/>
        </w:rPr>
        <w:t xml:space="preserve"> 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1" w:name="21252917"/>
      <w:bookmarkEnd w:id="2871"/>
      <w:r w:rsidRPr="00A27F3F">
        <w:rPr>
          <w:rFonts w:ascii="Times New Roman" w:hAnsi="Times New Roman" w:cs="Times New Roman"/>
          <w:b/>
          <w:color w:val="000000" w:themeColor="text1"/>
          <w:sz w:val="24"/>
          <w:szCs w:val="24"/>
          <w:lang w:val="sk-SK"/>
        </w:rPr>
        <w:t>28c)</w:t>
      </w:r>
      <w:r w:rsidRPr="00A27F3F">
        <w:rPr>
          <w:rFonts w:ascii="Times New Roman" w:hAnsi="Times New Roman" w:cs="Times New Roman"/>
          <w:color w:val="000000" w:themeColor="text1"/>
          <w:sz w:val="24"/>
          <w:szCs w:val="24"/>
          <w:lang w:val="sk-SK"/>
        </w:rPr>
        <w:t xml:space="preserve"> Napríklad zákon č. </w:t>
      </w:r>
      <w:hyperlink r:id="rId155" w:history="1">
        <w:r w:rsidRPr="00A27F3F">
          <w:rPr>
            <w:rStyle w:val="Hypertextovprepojenie"/>
            <w:rFonts w:ascii="Times New Roman" w:hAnsi="Times New Roman" w:cs="Times New Roman"/>
            <w:color w:val="000000" w:themeColor="text1"/>
            <w:sz w:val="24"/>
            <w:szCs w:val="24"/>
            <w:u w:val="none"/>
            <w:lang w:val="sk-SK"/>
          </w:rPr>
          <w:t>213/1997 Z. z.</w:t>
        </w:r>
      </w:hyperlink>
      <w:r w:rsidRPr="00A27F3F">
        <w:rPr>
          <w:rFonts w:ascii="Times New Roman" w:hAnsi="Times New Roman" w:cs="Times New Roman"/>
          <w:color w:val="000000" w:themeColor="text1"/>
          <w:sz w:val="24"/>
          <w:szCs w:val="24"/>
          <w:lang w:val="sk-SK"/>
        </w:rPr>
        <w:t xml:space="preserve"> o neziskových organizáciách poskytujúcich všeobecne prospešné služby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2" w:name="3303619"/>
      <w:bookmarkEnd w:id="2872"/>
      <w:r w:rsidRPr="00A27F3F">
        <w:rPr>
          <w:rFonts w:ascii="Times New Roman" w:hAnsi="Times New Roman" w:cs="Times New Roman"/>
          <w:b/>
          <w:color w:val="000000" w:themeColor="text1"/>
          <w:sz w:val="24"/>
          <w:szCs w:val="24"/>
          <w:lang w:val="sk-SK"/>
        </w:rPr>
        <w:t>29)</w:t>
      </w:r>
      <w:r w:rsidRPr="00A27F3F">
        <w:rPr>
          <w:rFonts w:ascii="Times New Roman" w:hAnsi="Times New Roman" w:cs="Times New Roman"/>
          <w:color w:val="000000" w:themeColor="text1"/>
          <w:sz w:val="24"/>
          <w:szCs w:val="24"/>
          <w:lang w:val="sk-SK"/>
        </w:rPr>
        <w:t xml:space="preserve"> </w:t>
      </w:r>
      <w:hyperlink r:id="rId156" w:anchor="f3648104" w:history="1">
        <w:r w:rsidRPr="00A27F3F">
          <w:rPr>
            <w:rStyle w:val="Hypertextovprepojenie"/>
            <w:rFonts w:ascii="Times New Roman" w:hAnsi="Times New Roman" w:cs="Times New Roman"/>
            <w:color w:val="000000" w:themeColor="text1"/>
            <w:sz w:val="24"/>
            <w:szCs w:val="24"/>
            <w:u w:val="none"/>
            <w:lang w:val="sk-SK"/>
          </w:rPr>
          <w:t>§ 9a zákona č. 309/2009 Z. z.</w:t>
        </w:r>
      </w:hyperlink>
      <w:r w:rsidRPr="00A27F3F">
        <w:rPr>
          <w:rFonts w:ascii="Times New Roman" w:hAnsi="Times New Roman" w:cs="Times New Roman"/>
          <w:color w:val="000000" w:themeColor="text1"/>
          <w:sz w:val="24"/>
          <w:szCs w:val="24"/>
          <w:lang w:val="sk-SK"/>
        </w:rPr>
        <w:t xml:space="preserve"> v znení zákona č. </w:t>
      </w:r>
      <w:hyperlink r:id="rId157" w:history="1">
        <w:r w:rsidRPr="00A27F3F">
          <w:rPr>
            <w:rStyle w:val="Hypertextovprepojenie"/>
            <w:rFonts w:ascii="Times New Roman" w:hAnsi="Times New Roman" w:cs="Times New Roman"/>
            <w:color w:val="000000" w:themeColor="text1"/>
            <w:sz w:val="24"/>
            <w:szCs w:val="24"/>
            <w:u w:val="none"/>
            <w:lang w:val="sk-SK"/>
          </w:rPr>
          <w:t>136/2011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3" w:name="3303620"/>
      <w:bookmarkEnd w:id="2873"/>
      <w:r w:rsidRPr="00A27F3F">
        <w:rPr>
          <w:rFonts w:ascii="Times New Roman" w:hAnsi="Times New Roman" w:cs="Times New Roman"/>
          <w:b/>
          <w:color w:val="000000" w:themeColor="text1"/>
          <w:sz w:val="24"/>
          <w:szCs w:val="24"/>
          <w:lang w:val="sk-SK"/>
        </w:rPr>
        <w:t>30)</w:t>
      </w:r>
      <w:r w:rsidRPr="00A27F3F">
        <w:rPr>
          <w:rFonts w:ascii="Times New Roman" w:hAnsi="Times New Roman" w:cs="Times New Roman"/>
          <w:color w:val="000000" w:themeColor="text1"/>
          <w:sz w:val="24"/>
          <w:szCs w:val="24"/>
          <w:lang w:val="sk-SK"/>
        </w:rPr>
        <w:t xml:space="preserve"> </w:t>
      </w:r>
      <w:hyperlink r:id="rId158" w:anchor="f3106303" w:history="1">
        <w:r w:rsidRPr="00A27F3F">
          <w:rPr>
            <w:rStyle w:val="Hypertextovprepojenie"/>
            <w:rFonts w:ascii="Times New Roman" w:hAnsi="Times New Roman" w:cs="Times New Roman"/>
            <w:color w:val="000000" w:themeColor="text1"/>
            <w:sz w:val="24"/>
            <w:szCs w:val="24"/>
            <w:u w:val="none"/>
            <w:lang w:val="sk-SK"/>
          </w:rPr>
          <w:t>§ 2 písm. e) zákona č. 572/2004 Z. z.</w:t>
        </w:r>
      </w:hyperlink>
      <w:r w:rsidRPr="00A27F3F">
        <w:rPr>
          <w:rFonts w:ascii="Times New Roman" w:hAnsi="Times New Roman" w:cs="Times New Roman"/>
          <w:color w:val="000000" w:themeColor="text1"/>
          <w:sz w:val="24"/>
          <w:szCs w:val="24"/>
          <w:lang w:val="sk-SK"/>
        </w:rPr>
        <w:t xml:space="preserve"> o obchodovaní s emisnými kvótami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4" w:name="3902616"/>
      <w:bookmarkEnd w:id="2874"/>
      <w:r w:rsidRPr="00A27F3F">
        <w:rPr>
          <w:rFonts w:ascii="Times New Roman" w:hAnsi="Times New Roman" w:cs="Times New Roman"/>
          <w:b/>
          <w:color w:val="000000" w:themeColor="text1"/>
          <w:sz w:val="24"/>
          <w:szCs w:val="24"/>
          <w:lang w:val="sk-SK"/>
        </w:rPr>
        <w:t>30a)</w:t>
      </w:r>
      <w:r w:rsidRPr="00A27F3F">
        <w:rPr>
          <w:rFonts w:ascii="Times New Roman" w:hAnsi="Times New Roman" w:cs="Times New Roman"/>
          <w:color w:val="000000" w:themeColor="text1"/>
          <w:sz w:val="24"/>
          <w:szCs w:val="24"/>
          <w:lang w:val="sk-SK"/>
        </w:rPr>
        <w:t xml:space="preserve"> </w:t>
      </w:r>
      <w:hyperlink r:id="rId159" w:anchor="f3648241" w:history="1">
        <w:r w:rsidRPr="00A27F3F">
          <w:rPr>
            <w:rStyle w:val="Hypertextovprepojenie"/>
            <w:rFonts w:ascii="Times New Roman" w:hAnsi="Times New Roman" w:cs="Times New Roman"/>
            <w:color w:val="000000" w:themeColor="text1"/>
            <w:sz w:val="24"/>
            <w:szCs w:val="24"/>
            <w:u w:val="none"/>
            <w:lang w:val="sk-SK"/>
          </w:rPr>
          <w:t>§ 14 ods. 2 zákona č. 309/2009 Z. z.</w:t>
        </w:r>
      </w:hyperlink>
      <w:r w:rsidRPr="00A27F3F">
        <w:rPr>
          <w:rFonts w:ascii="Times New Roman" w:hAnsi="Times New Roman" w:cs="Times New Roman"/>
          <w:color w:val="000000" w:themeColor="text1"/>
          <w:sz w:val="24"/>
          <w:szCs w:val="24"/>
          <w:lang w:val="sk-SK"/>
        </w:rPr>
        <w:t xml:space="preserve"> v znení zákona č. </w:t>
      </w:r>
      <w:hyperlink r:id="rId160" w:history="1">
        <w:r w:rsidRPr="00A27F3F">
          <w:rPr>
            <w:rStyle w:val="Hypertextovprepojenie"/>
            <w:rFonts w:ascii="Times New Roman" w:hAnsi="Times New Roman" w:cs="Times New Roman"/>
            <w:color w:val="000000" w:themeColor="text1"/>
            <w:sz w:val="24"/>
            <w:szCs w:val="24"/>
            <w:u w:val="none"/>
            <w:lang w:val="sk-SK"/>
          </w:rPr>
          <w:t>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5" w:name="3902617"/>
      <w:bookmarkEnd w:id="2875"/>
      <w:r w:rsidRPr="00A27F3F">
        <w:rPr>
          <w:rFonts w:ascii="Times New Roman" w:hAnsi="Times New Roman" w:cs="Times New Roman"/>
          <w:b/>
          <w:color w:val="000000" w:themeColor="text1"/>
          <w:sz w:val="24"/>
          <w:szCs w:val="24"/>
          <w:lang w:val="sk-SK"/>
        </w:rPr>
        <w:t>30b)</w:t>
      </w:r>
      <w:r w:rsidRPr="00A27F3F">
        <w:rPr>
          <w:rFonts w:ascii="Times New Roman" w:hAnsi="Times New Roman" w:cs="Times New Roman"/>
          <w:color w:val="000000" w:themeColor="text1"/>
          <w:sz w:val="24"/>
          <w:szCs w:val="24"/>
          <w:lang w:val="sk-SK"/>
        </w:rPr>
        <w:t xml:space="preserve"> </w:t>
      </w:r>
      <w:hyperlink r:id="rId161" w:anchor="f4255640" w:history="1">
        <w:r w:rsidRPr="00A27F3F">
          <w:rPr>
            <w:rStyle w:val="Hypertextovprepojenie"/>
            <w:rFonts w:ascii="Times New Roman" w:hAnsi="Times New Roman" w:cs="Times New Roman"/>
            <w:color w:val="000000" w:themeColor="text1"/>
            <w:sz w:val="24"/>
            <w:szCs w:val="24"/>
            <w:u w:val="none"/>
            <w:lang w:val="sk-SK"/>
          </w:rPr>
          <w:t>§ 6 ods. 1 zákona č. 321/2014 Z. z.</w:t>
        </w:r>
      </w:hyperlink>
      <w:r w:rsidRPr="00A27F3F">
        <w:rPr>
          <w:rFonts w:ascii="Times New Roman" w:hAnsi="Times New Roman" w:cs="Times New Roman"/>
          <w:color w:val="000000" w:themeColor="text1"/>
          <w:sz w:val="24"/>
          <w:szCs w:val="24"/>
          <w:lang w:val="sk-SK"/>
        </w:rPr>
        <w:t xml:space="preserve"> o energetickej efektívnosti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6" w:name="3303621"/>
      <w:bookmarkEnd w:id="2876"/>
      <w:r w:rsidRPr="00A27F3F">
        <w:rPr>
          <w:rFonts w:ascii="Times New Roman" w:hAnsi="Times New Roman" w:cs="Times New Roman"/>
          <w:b/>
          <w:color w:val="000000" w:themeColor="text1"/>
          <w:sz w:val="24"/>
          <w:szCs w:val="24"/>
          <w:lang w:val="sk-SK"/>
        </w:rPr>
        <w:t>31)</w:t>
      </w:r>
      <w:r w:rsidRPr="00A27F3F">
        <w:rPr>
          <w:rFonts w:ascii="Times New Roman" w:hAnsi="Times New Roman" w:cs="Times New Roman"/>
          <w:color w:val="000000" w:themeColor="text1"/>
          <w:sz w:val="24"/>
          <w:szCs w:val="24"/>
          <w:lang w:val="sk-SK"/>
        </w:rPr>
        <w:t xml:space="preserve"> </w:t>
      </w:r>
      <w:hyperlink r:id="rId162" w:anchor="f3136581" w:history="1">
        <w:r w:rsidRPr="00A27F3F">
          <w:rPr>
            <w:rStyle w:val="Hypertextovprepojenie"/>
            <w:rFonts w:ascii="Times New Roman" w:hAnsi="Times New Roman" w:cs="Times New Roman"/>
            <w:color w:val="000000" w:themeColor="text1"/>
            <w:sz w:val="24"/>
            <w:szCs w:val="24"/>
            <w:u w:val="none"/>
            <w:lang w:val="sk-SK"/>
          </w:rPr>
          <w:t>§ 12</w:t>
        </w:r>
      </w:hyperlink>
      <w:r w:rsidRPr="00A27F3F">
        <w:rPr>
          <w:rFonts w:ascii="Times New Roman" w:hAnsi="Times New Roman" w:cs="Times New Roman"/>
          <w:color w:val="000000" w:themeColor="text1"/>
          <w:sz w:val="24"/>
          <w:szCs w:val="24"/>
          <w:lang w:val="sk-SK"/>
        </w:rPr>
        <w:t xml:space="preserve"> a </w:t>
      </w:r>
      <w:hyperlink r:id="rId163" w:anchor="f3136601" w:history="1">
        <w:r w:rsidRPr="00A27F3F">
          <w:rPr>
            <w:rStyle w:val="Hypertextovprepojenie"/>
            <w:rFonts w:ascii="Times New Roman" w:hAnsi="Times New Roman" w:cs="Times New Roman"/>
            <w:color w:val="000000" w:themeColor="text1"/>
            <w:sz w:val="24"/>
            <w:szCs w:val="24"/>
            <w:u w:val="none"/>
            <w:lang w:val="sk-SK"/>
          </w:rPr>
          <w:t>13 zákona č. 657/2004 Z. z.</w:t>
        </w:r>
      </w:hyperlink>
      <w:r w:rsidRPr="00A27F3F">
        <w:rPr>
          <w:rFonts w:ascii="Times New Roman" w:hAnsi="Times New Roman" w:cs="Times New Roman"/>
          <w:color w:val="000000" w:themeColor="text1"/>
          <w:sz w:val="24"/>
          <w:szCs w:val="24"/>
          <w:lang w:val="sk-SK"/>
        </w:rPr>
        <w:t xml:space="preserve"> o tepelnej energetike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7" w:name="21253031"/>
      <w:bookmarkEnd w:id="2877"/>
      <w:r w:rsidRPr="00A27F3F">
        <w:rPr>
          <w:rFonts w:ascii="Times New Roman" w:hAnsi="Times New Roman" w:cs="Times New Roman"/>
          <w:b/>
          <w:color w:val="000000" w:themeColor="text1"/>
          <w:sz w:val="24"/>
          <w:szCs w:val="24"/>
          <w:lang w:val="sk-SK"/>
        </w:rPr>
        <w:t>31a)</w:t>
      </w:r>
      <w:r w:rsidRPr="00A27F3F">
        <w:rPr>
          <w:rFonts w:ascii="Times New Roman" w:hAnsi="Times New Roman" w:cs="Times New Roman"/>
          <w:color w:val="000000" w:themeColor="text1"/>
          <w:sz w:val="24"/>
          <w:szCs w:val="24"/>
          <w:lang w:val="sk-SK"/>
        </w:rPr>
        <w:t xml:space="preserve"> Čl. 2 ods. 25 nariadenia (EÚ) </w:t>
      </w:r>
      <w:hyperlink r:id="rId164"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8" w:name="3303622"/>
      <w:bookmarkEnd w:id="2878"/>
      <w:r w:rsidRPr="00A27F3F">
        <w:rPr>
          <w:rFonts w:ascii="Times New Roman" w:hAnsi="Times New Roman" w:cs="Times New Roman"/>
          <w:b/>
          <w:color w:val="000000" w:themeColor="text1"/>
          <w:sz w:val="24"/>
          <w:szCs w:val="24"/>
          <w:lang w:val="sk-SK"/>
        </w:rPr>
        <w:t>32)</w:t>
      </w:r>
      <w:r w:rsidRPr="00A27F3F">
        <w:rPr>
          <w:rFonts w:ascii="Times New Roman" w:hAnsi="Times New Roman" w:cs="Times New Roman"/>
          <w:color w:val="000000" w:themeColor="text1"/>
          <w:sz w:val="24"/>
          <w:szCs w:val="24"/>
          <w:lang w:val="sk-SK"/>
        </w:rPr>
        <w:t xml:space="preserve"> </w:t>
      </w:r>
      <w:hyperlink r:id="rId165" w:anchor="f3885524" w:history="1">
        <w:r w:rsidRPr="00A27F3F">
          <w:rPr>
            <w:rStyle w:val="Hypertextovprepojenie"/>
            <w:rFonts w:ascii="Times New Roman" w:hAnsi="Times New Roman" w:cs="Times New Roman"/>
            <w:color w:val="000000" w:themeColor="text1"/>
            <w:sz w:val="24"/>
            <w:szCs w:val="24"/>
            <w:u w:val="none"/>
            <w:lang w:val="sk-SK"/>
          </w:rPr>
          <w:t>§ 9 ods. 1 písm. b) tretí bod</w:t>
        </w:r>
      </w:hyperlink>
      <w:r w:rsidRPr="00A27F3F">
        <w:rPr>
          <w:rFonts w:ascii="Times New Roman" w:hAnsi="Times New Roman" w:cs="Times New Roman"/>
          <w:color w:val="000000" w:themeColor="text1"/>
          <w:sz w:val="24"/>
          <w:szCs w:val="24"/>
          <w:lang w:val="sk-SK"/>
        </w:rPr>
        <w:t xml:space="preserve">, </w:t>
      </w:r>
      <w:hyperlink r:id="rId166" w:anchor="f3885610" w:history="1">
        <w:r w:rsidRPr="00A27F3F">
          <w:rPr>
            <w:rStyle w:val="Hypertextovprepojenie"/>
            <w:rFonts w:ascii="Times New Roman" w:hAnsi="Times New Roman" w:cs="Times New Roman"/>
            <w:color w:val="000000" w:themeColor="text1"/>
            <w:sz w:val="24"/>
            <w:szCs w:val="24"/>
            <w:u w:val="none"/>
            <w:lang w:val="sk-SK"/>
          </w:rPr>
          <w:t>§ 10 písm. k)</w:t>
        </w:r>
      </w:hyperlink>
      <w:r w:rsidRPr="00A27F3F">
        <w:rPr>
          <w:rFonts w:ascii="Times New Roman" w:hAnsi="Times New Roman" w:cs="Times New Roman"/>
          <w:color w:val="000000" w:themeColor="text1"/>
          <w:sz w:val="24"/>
          <w:szCs w:val="24"/>
          <w:lang w:val="sk-SK"/>
        </w:rPr>
        <w:t xml:space="preserve"> a </w:t>
      </w:r>
      <w:hyperlink r:id="rId167" w:anchor="f3885759" w:history="1">
        <w:r w:rsidRPr="00A27F3F">
          <w:rPr>
            <w:rStyle w:val="Hypertextovprepojenie"/>
            <w:rFonts w:ascii="Times New Roman" w:hAnsi="Times New Roman" w:cs="Times New Roman"/>
            <w:color w:val="000000" w:themeColor="text1"/>
            <w:sz w:val="24"/>
            <w:szCs w:val="24"/>
            <w:u w:val="none"/>
            <w:lang w:val="sk-SK"/>
          </w:rPr>
          <w:t>§ 16 ods. 1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79" w:name="21253032"/>
      <w:bookmarkEnd w:id="2879"/>
      <w:r w:rsidRPr="00A27F3F">
        <w:rPr>
          <w:rFonts w:ascii="Times New Roman" w:hAnsi="Times New Roman" w:cs="Times New Roman"/>
          <w:b/>
          <w:color w:val="000000" w:themeColor="text1"/>
          <w:sz w:val="24"/>
          <w:szCs w:val="24"/>
          <w:lang w:val="sk-SK"/>
        </w:rPr>
        <w:t>32a)</w:t>
      </w:r>
      <w:r w:rsidRPr="00A27F3F">
        <w:rPr>
          <w:rFonts w:ascii="Times New Roman" w:hAnsi="Times New Roman" w:cs="Times New Roman"/>
          <w:color w:val="000000" w:themeColor="text1"/>
          <w:sz w:val="24"/>
          <w:szCs w:val="24"/>
          <w:lang w:val="sk-SK"/>
        </w:rPr>
        <w:t xml:space="preserve"> Napríklad zákon č. </w:t>
      </w:r>
      <w:hyperlink r:id="rId168"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v znení neskorších predpisov, vyhláška Úradu pre reguláciu sieťových odvetví č. </w:t>
      </w:r>
      <w:hyperlink r:id="rId169" w:history="1">
        <w:r w:rsidRPr="00A27F3F">
          <w:rPr>
            <w:rStyle w:val="Hypertextovprepojenie"/>
            <w:rFonts w:ascii="Times New Roman" w:hAnsi="Times New Roman" w:cs="Times New Roman"/>
            <w:color w:val="000000" w:themeColor="text1"/>
            <w:sz w:val="24"/>
            <w:szCs w:val="24"/>
            <w:u w:val="none"/>
            <w:lang w:val="sk-SK"/>
          </w:rPr>
          <w:t>24/2013 Z. z.</w:t>
        </w:r>
      </w:hyperlink>
      <w:r w:rsidRPr="00A27F3F">
        <w:rPr>
          <w:rFonts w:ascii="Times New Roman" w:hAnsi="Times New Roman" w:cs="Times New Roman"/>
          <w:color w:val="000000" w:themeColor="text1"/>
          <w:sz w:val="24"/>
          <w:szCs w:val="24"/>
          <w:lang w:val="sk-SK"/>
        </w:rPr>
        <w:t>, ktorou sa ustanovujú pravidlá pre fungovanie vnútorného trhu s elektrinou a pravidlá pre fungovanie vnútorného trhu s plynom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0" w:name="3303623"/>
      <w:bookmarkEnd w:id="2880"/>
      <w:r w:rsidRPr="00A27F3F">
        <w:rPr>
          <w:rFonts w:ascii="Times New Roman" w:hAnsi="Times New Roman" w:cs="Times New Roman"/>
          <w:b/>
          <w:color w:val="000000" w:themeColor="text1"/>
          <w:sz w:val="24"/>
          <w:szCs w:val="24"/>
          <w:lang w:val="sk-SK"/>
        </w:rPr>
        <w:t>33)</w:t>
      </w:r>
      <w:r w:rsidRPr="00A27F3F">
        <w:rPr>
          <w:rFonts w:ascii="Times New Roman" w:hAnsi="Times New Roman" w:cs="Times New Roman"/>
          <w:color w:val="000000" w:themeColor="text1"/>
          <w:sz w:val="24"/>
          <w:szCs w:val="24"/>
          <w:lang w:val="sk-SK"/>
        </w:rPr>
        <w:t xml:space="preserve"> Zákon č. </w:t>
      </w:r>
      <w:hyperlink r:id="rId170" w:history="1">
        <w:r w:rsidRPr="00A27F3F">
          <w:rPr>
            <w:rStyle w:val="Hypertextovprepojenie"/>
            <w:rFonts w:ascii="Times New Roman" w:hAnsi="Times New Roman" w:cs="Times New Roman"/>
            <w:color w:val="000000" w:themeColor="text1"/>
            <w:sz w:val="24"/>
            <w:szCs w:val="24"/>
            <w:u w:val="none"/>
            <w:lang w:val="sk-SK"/>
          </w:rPr>
          <w:t>431/2002 Z. z.</w:t>
        </w:r>
      </w:hyperlink>
      <w:r w:rsidRPr="00A27F3F">
        <w:rPr>
          <w:rFonts w:ascii="Times New Roman" w:hAnsi="Times New Roman" w:cs="Times New Roman"/>
          <w:color w:val="000000" w:themeColor="text1"/>
          <w:sz w:val="24"/>
          <w:szCs w:val="24"/>
          <w:lang w:val="sk-SK"/>
        </w:rPr>
        <w:t xml:space="preserve"> o účtovníctve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1" w:name="3303624"/>
      <w:bookmarkEnd w:id="2881"/>
      <w:r w:rsidRPr="00A27F3F">
        <w:rPr>
          <w:rFonts w:ascii="Times New Roman" w:hAnsi="Times New Roman" w:cs="Times New Roman"/>
          <w:b/>
          <w:color w:val="000000" w:themeColor="text1"/>
          <w:sz w:val="24"/>
          <w:szCs w:val="24"/>
          <w:lang w:val="sk-SK"/>
        </w:rPr>
        <w:t>34)</w:t>
      </w:r>
      <w:r w:rsidRPr="00A27F3F">
        <w:rPr>
          <w:rFonts w:ascii="Times New Roman" w:hAnsi="Times New Roman" w:cs="Times New Roman"/>
          <w:color w:val="000000" w:themeColor="text1"/>
          <w:sz w:val="24"/>
          <w:szCs w:val="24"/>
          <w:lang w:val="sk-SK"/>
        </w:rPr>
        <w:t xml:space="preserve"> Zákon č. </w:t>
      </w:r>
      <w:hyperlink r:id="rId171" w:history="1">
        <w:r w:rsidRPr="00A27F3F">
          <w:rPr>
            <w:rStyle w:val="Hypertextovprepojenie"/>
            <w:rFonts w:ascii="Times New Roman" w:hAnsi="Times New Roman" w:cs="Times New Roman"/>
            <w:color w:val="000000" w:themeColor="text1"/>
            <w:sz w:val="24"/>
            <w:szCs w:val="24"/>
            <w:u w:val="none"/>
            <w:lang w:val="sk-SK"/>
          </w:rPr>
          <w:t>250/2007 Z. z.</w:t>
        </w:r>
      </w:hyperlink>
      <w:r w:rsidRPr="00A27F3F">
        <w:rPr>
          <w:rFonts w:ascii="Times New Roman" w:hAnsi="Times New Roman" w:cs="Times New Roman"/>
          <w:color w:val="000000" w:themeColor="text1"/>
          <w:sz w:val="24"/>
          <w:szCs w:val="24"/>
          <w:lang w:val="sk-SK"/>
        </w:rPr>
        <w:t xml:space="preserve"> o ochrane spotrebiteľa a o zmene zákona Slovenskej národnej rady č. </w:t>
      </w:r>
      <w:hyperlink r:id="rId172" w:history="1">
        <w:r w:rsidRPr="00A27F3F">
          <w:rPr>
            <w:rStyle w:val="Hypertextovprepojenie"/>
            <w:rFonts w:ascii="Times New Roman" w:hAnsi="Times New Roman" w:cs="Times New Roman"/>
            <w:color w:val="000000" w:themeColor="text1"/>
            <w:sz w:val="24"/>
            <w:szCs w:val="24"/>
            <w:u w:val="none"/>
            <w:lang w:val="sk-SK"/>
          </w:rPr>
          <w:t>372/1990 Zb.</w:t>
        </w:r>
      </w:hyperlink>
      <w:r w:rsidRPr="00A27F3F">
        <w:rPr>
          <w:rFonts w:ascii="Times New Roman" w:hAnsi="Times New Roman" w:cs="Times New Roman"/>
          <w:color w:val="000000" w:themeColor="text1"/>
          <w:sz w:val="24"/>
          <w:szCs w:val="24"/>
          <w:lang w:val="sk-SK"/>
        </w:rPr>
        <w:t xml:space="preserve"> o priestupkoch v znení neskorších predpisov v znení neskorších predpisov.</w:t>
      </w:r>
      <w:r w:rsidRPr="00A27F3F">
        <w:rPr>
          <w:rFonts w:ascii="Times New Roman" w:hAnsi="Times New Roman" w:cs="Times New Roman"/>
          <w:color w:val="000000" w:themeColor="text1"/>
          <w:sz w:val="24"/>
          <w:szCs w:val="24"/>
          <w:lang w:val="sk-SK"/>
        </w:rPr>
        <w:br/>
        <w:t xml:space="preserve"> </w:t>
      </w:r>
      <w:hyperlink r:id="rId173"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2" w:name="3581642"/>
      <w:bookmarkEnd w:id="2882"/>
      <w:r w:rsidRPr="00A27F3F">
        <w:rPr>
          <w:rFonts w:ascii="Times New Roman" w:hAnsi="Times New Roman" w:cs="Times New Roman"/>
          <w:b/>
          <w:color w:val="000000" w:themeColor="text1"/>
          <w:sz w:val="24"/>
          <w:szCs w:val="24"/>
          <w:lang w:val="sk-SK"/>
        </w:rPr>
        <w:lastRenderedPageBreak/>
        <w:t>34a)</w:t>
      </w:r>
      <w:r w:rsidRPr="00A27F3F">
        <w:rPr>
          <w:rFonts w:ascii="Times New Roman" w:hAnsi="Times New Roman" w:cs="Times New Roman"/>
          <w:color w:val="000000" w:themeColor="text1"/>
          <w:sz w:val="24"/>
          <w:szCs w:val="24"/>
          <w:lang w:val="sk-SK"/>
        </w:rPr>
        <w:t xml:space="preserve"> </w:t>
      </w:r>
      <w:hyperlink r:id="rId174" w:anchor="f4048924" w:history="1">
        <w:r w:rsidRPr="00A27F3F">
          <w:rPr>
            <w:rStyle w:val="Hypertextovprepojenie"/>
            <w:rFonts w:ascii="Times New Roman" w:hAnsi="Times New Roman" w:cs="Times New Roman"/>
            <w:color w:val="000000" w:themeColor="text1"/>
            <w:sz w:val="24"/>
            <w:szCs w:val="24"/>
            <w:u w:val="none"/>
            <w:lang w:val="sk-SK"/>
          </w:rPr>
          <w:t>§ 2 ods. 6 zákona č. 102/2014 Z. z.</w:t>
        </w:r>
      </w:hyperlink>
      <w:r w:rsidRPr="00A27F3F">
        <w:rPr>
          <w:rFonts w:ascii="Times New Roman" w:hAnsi="Times New Roman" w:cs="Times New Roman"/>
          <w:color w:val="000000" w:themeColor="text1"/>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3" w:name="21253082"/>
      <w:bookmarkEnd w:id="2883"/>
      <w:r w:rsidRPr="00A27F3F">
        <w:rPr>
          <w:rFonts w:ascii="Times New Roman" w:hAnsi="Times New Roman" w:cs="Times New Roman"/>
          <w:b/>
          <w:color w:val="000000" w:themeColor="text1"/>
          <w:sz w:val="24"/>
          <w:szCs w:val="24"/>
          <w:lang w:val="sk-SK"/>
        </w:rPr>
        <w:t>34aa)</w:t>
      </w:r>
      <w:r w:rsidRPr="00A27F3F">
        <w:rPr>
          <w:rFonts w:ascii="Times New Roman" w:hAnsi="Times New Roman" w:cs="Times New Roman"/>
          <w:color w:val="000000" w:themeColor="text1"/>
          <w:sz w:val="24"/>
          <w:szCs w:val="24"/>
          <w:lang w:val="sk-SK"/>
        </w:rPr>
        <w:t xml:space="preserve"> </w:t>
      </w:r>
      <w:hyperlink r:id="rId175" w:anchor="f4522939" w:history="1">
        <w:r w:rsidRPr="00A27F3F">
          <w:rPr>
            <w:rStyle w:val="Hypertextovprepojenie"/>
            <w:rFonts w:ascii="Times New Roman" w:hAnsi="Times New Roman" w:cs="Times New Roman"/>
            <w:color w:val="000000" w:themeColor="text1"/>
            <w:sz w:val="24"/>
            <w:szCs w:val="24"/>
            <w:u w:val="none"/>
            <w:lang w:val="sk-SK"/>
          </w:rPr>
          <w:t>§ 4 vyhlášky Úradu pre reguláciu sieťových odvetví č. 236/2016 Z. z.</w:t>
        </w:r>
      </w:hyperlink>
      <w:r w:rsidRPr="00A27F3F">
        <w:rPr>
          <w:rFonts w:ascii="Times New Roman" w:hAnsi="Times New Roman" w:cs="Times New Roman"/>
          <w:color w:val="000000" w:themeColor="text1"/>
          <w:sz w:val="24"/>
          <w:szCs w:val="24"/>
          <w:lang w:val="sk-SK"/>
        </w:rPr>
        <w:t>, ktorou sa ustanovujú štandardy kvality prenosu elektriny, distribúcie elektriny a dodávky elektriny.</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4" w:name="21253083"/>
      <w:bookmarkEnd w:id="2884"/>
      <w:r w:rsidRPr="00A27F3F">
        <w:rPr>
          <w:rFonts w:ascii="Times New Roman" w:hAnsi="Times New Roman" w:cs="Times New Roman"/>
          <w:b/>
          <w:color w:val="000000" w:themeColor="text1"/>
          <w:sz w:val="24"/>
          <w:szCs w:val="24"/>
          <w:lang w:val="sk-SK"/>
        </w:rPr>
        <w:t>34ab)</w:t>
      </w:r>
      <w:r w:rsidRPr="00A27F3F">
        <w:rPr>
          <w:rFonts w:ascii="Times New Roman" w:hAnsi="Times New Roman" w:cs="Times New Roman"/>
          <w:color w:val="000000" w:themeColor="text1"/>
          <w:sz w:val="24"/>
          <w:szCs w:val="24"/>
          <w:lang w:val="sk-SK"/>
        </w:rPr>
        <w:t xml:space="preserve"> Vyhláška č. </w:t>
      </w:r>
      <w:hyperlink r:id="rId176" w:history="1">
        <w:r w:rsidRPr="00A27F3F">
          <w:rPr>
            <w:rStyle w:val="Hypertextovprepojenie"/>
            <w:rFonts w:ascii="Times New Roman" w:hAnsi="Times New Roman" w:cs="Times New Roman"/>
            <w:color w:val="000000" w:themeColor="text1"/>
            <w:sz w:val="24"/>
            <w:szCs w:val="24"/>
            <w:u w:val="none"/>
            <w:lang w:val="sk-SK"/>
          </w:rPr>
          <w:t>236/2016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5" w:name="3303625"/>
      <w:bookmarkEnd w:id="2885"/>
      <w:r w:rsidRPr="00A27F3F">
        <w:rPr>
          <w:rFonts w:ascii="Times New Roman" w:hAnsi="Times New Roman" w:cs="Times New Roman"/>
          <w:b/>
          <w:color w:val="000000" w:themeColor="text1"/>
          <w:sz w:val="24"/>
          <w:szCs w:val="24"/>
          <w:lang w:val="sk-SK"/>
        </w:rPr>
        <w:t>35)</w:t>
      </w:r>
      <w:r w:rsidRPr="00A27F3F">
        <w:rPr>
          <w:rFonts w:ascii="Times New Roman" w:hAnsi="Times New Roman" w:cs="Times New Roman"/>
          <w:color w:val="000000" w:themeColor="text1"/>
          <w:sz w:val="24"/>
          <w:szCs w:val="24"/>
          <w:lang w:val="sk-SK"/>
        </w:rPr>
        <w:t xml:space="preserve"> Nariadenie vlády Slovenskej republiky č. </w:t>
      </w:r>
      <w:hyperlink r:id="rId177" w:history="1">
        <w:r w:rsidRPr="00A27F3F">
          <w:rPr>
            <w:rStyle w:val="Hypertextovprepojenie"/>
            <w:rFonts w:ascii="Times New Roman" w:hAnsi="Times New Roman" w:cs="Times New Roman"/>
            <w:color w:val="000000" w:themeColor="text1"/>
            <w:sz w:val="24"/>
            <w:szCs w:val="24"/>
            <w:u w:val="none"/>
            <w:lang w:val="sk-SK"/>
          </w:rPr>
          <w:t>22/2019 Z. z.</w:t>
        </w:r>
      </w:hyperlink>
      <w:r w:rsidRPr="00A27F3F">
        <w:rPr>
          <w:rFonts w:ascii="Times New Roman" w:hAnsi="Times New Roman" w:cs="Times New Roman"/>
          <w:color w:val="000000" w:themeColor="text1"/>
          <w:sz w:val="24"/>
          <w:szCs w:val="24"/>
          <w:lang w:val="sk-SK"/>
        </w:rPr>
        <w:t>, ktorým sa ustanovuje výška povinného príspevku a povinnej platby a podrobnosti o spôsobe výberu a platenia povinného príspevku a povinnej platby na účet Národného jadrového fondu.</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6" w:name="3303626"/>
      <w:bookmarkEnd w:id="2886"/>
      <w:r w:rsidRPr="00A27F3F">
        <w:rPr>
          <w:rFonts w:ascii="Times New Roman" w:hAnsi="Times New Roman" w:cs="Times New Roman"/>
          <w:b/>
          <w:color w:val="000000" w:themeColor="text1"/>
          <w:sz w:val="24"/>
          <w:szCs w:val="24"/>
          <w:lang w:val="sk-SK"/>
        </w:rPr>
        <w:t>36)</w:t>
      </w:r>
      <w:r w:rsidRPr="00A27F3F">
        <w:rPr>
          <w:rFonts w:ascii="Times New Roman" w:hAnsi="Times New Roman" w:cs="Times New Roman"/>
          <w:color w:val="000000" w:themeColor="text1"/>
          <w:sz w:val="24"/>
          <w:szCs w:val="24"/>
          <w:lang w:val="sk-SK"/>
        </w:rPr>
        <w:t xml:space="preserve"> Zákon č. </w:t>
      </w:r>
      <w:hyperlink r:id="rId178" w:history="1">
        <w:r w:rsidRPr="00A27F3F">
          <w:rPr>
            <w:rStyle w:val="Hypertextovprepojenie"/>
            <w:rFonts w:ascii="Times New Roman" w:hAnsi="Times New Roman" w:cs="Times New Roman"/>
            <w:color w:val="000000" w:themeColor="text1"/>
            <w:sz w:val="24"/>
            <w:szCs w:val="24"/>
            <w:u w:val="none"/>
            <w:lang w:val="sk-SK"/>
          </w:rPr>
          <w:t>308/2018 Z. z.</w:t>
        </w:r>
      </w:hyperlink>
      <w:r w:rsidRPr="00A27F3F">
        <w:rPr>
          <w:rFonts w:ascii="Times New Roman" w:hAnsi="Times New Roman" w:cs="Times New Roman"/>
          <w:color w:val="000000" w:themeColor="text1"/>
          <w:sz w:val="24"/>
          <w:szCs w:val="24"/>
          <w:lang w:val="sk-SK"/>
        </w:rPr>
        <w:t xml:space="preserve"> o Národnom jadrovom fonde a o zmene a doplnení zákona č. </w:t>
      </w:r>
      <w:hyperlink r:id="rId179" w:history="1">
        <w:r w:rsidRPr="00A27F3F">
          <w:rPr>
            <w:rStyle w:val="Hypertextovprepojenie"/>
            <w:rFonts w:ascii="Times New Roman" w:hAnsi="Times New Roman" w:cs="Times New Roman"/>
            <w:color w:val="000000" w:themeColor="text1"/>
            <w:sz w:val="24"/>
            <w:szCs w:val="24"/>
            <w:u w:val="none"/>
            <w:lang w:val="sk-SK"/>
          </w:rPr>
          <w:t>541/2004 Z. z.</w:t>
        </w:r>
      </w:hyperlink>
      <w:r w:rsidRPr="00A27F3F">
        <w:rPr>
          <w:rFonts w:ascii="Times New Roman" w:hAnsi="Times New Roman" w:cs="Times New Roman"/>
          <w:color w:val="000000" w:themeColor="text1"/>
          <w:sz w:val="24"/>
          <w:szCs w:val="24"/>
          <w:lang w:val="sk-SK"/>
        </w:rPr>
        <w:t xml:space="preserve"> o mierovom využívaní jadrovej energie (</w:t>
      </w:r>
      <w:hyperlink r:id="rId180" w:history="1">
        <w:r w:rsidRPr="00A27F3F">
          <w:rPr>
            <w:rStyle w:val="Hypertextovprepojenie"/>
            <w:rFonts w:ascii="Times New Roman" w:hAnsi="Times New Roman" w:cs="Times New Roman"/>
            <w:color w:val="000000" w:themeColor="text1"/>
            <w:sz w:val="24"/>
            <w:szCs w:val="24"/>
            <w:u w:val="none"/>
            <w:lang w:val="sk-SK"/>
          </w:rPr>
          <w:t>atómový zákon</w:t>
        </w:r>
      </w:hyperlink>
      <w:r w:rsidRPr="00A27F3F">
        <w:rPr>
          <w:rFonts w:ascii="Times New Roman" w:hAnsi="Times New Roman" w:cs="Times New Roman"/>
          <w:color w:val="000000" w:themeColor="text1"/>
          <w:sz w:val="24"/>
          <w:szCs w:val="24"/>
          <w:lang w:val="sk-SK"/>
        </w:rPr>
        <w:t xml:space="preserve">) a o zmene a doplnení niektorých zákonov v znení neskorších predpisov v znení zákona č. </w:t>
      </w:r>
      <w:hyperlink r:id="rId181" w:history="1">
        <w:r w:rsidRPr="00A27F3F">
          <w:rPr>
            <w:rStyle w:val="Hypertextovprepojenie"/>
            <w:rFonts w:ascii="Times New Roman" w:hAnsi="Times New Roman" w:cs="Times New Roman"/>
            <w:color w:val="000000" w:themeColor="text1"/>
            <w:sz w:val="24"/>
            <w:szCs w:val="24"/>
            <w:u w:val="none"/>
            <w:lang w:val="sk-SK"/>
          </w:rPr>
          <w:t>221/2019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7" w:name="3303627"/>
      <w:bookmarkEnd w:id="2887"/>
      <w:r w:rsidRPr="00A27F3F">
        <w:rPr>
          <w:rFonts w:ascii="Times New Roman" w:hAnsi="Times New Roman" w:cs="Times New Roman"/>
          <w:b/>
          <w:color w:val="000000" w:themeColor="text1"/>
          <w:sz w:val="24"/>
          <w:szCs w:val="24"/>
          <w:lang w:val="sk-SK"/>
        </w:rPr>
        <w:t>37)</w:t>
      </w:r>
      <w:r w:rsidRPr="00A27F3F">
        <w:rPr>
          <w:rFonts w:ascii="Times New Roman" w:hAnsi="Times New Roman" w:cs="Times New Roman"/>
          <w:color w:val="000000" w:themeColor="text1"/>
          <w:sz w:val="24"/>
          <w:szCs w:val="24"/>
          <w:lang w:val="sk-SK"/>
        </w:rPr>
        <w:t xml:space="preserve"> </w:t>
      </w:r>
      <w:hyperlink r:id="rId182" w:anchor="f3418441" w:history="1">
        <w:r w:rsidRPr="00A27F3F">
          <w:rPr>
            <w:rStyle w:val="Hypertextovprepojenie"/>
            <w:rFonts w:ascii="Times New Roman" w:hAnsi="Times New Roman" w:cs="Times New Roman"/>
            <w:color w:val="000000" w:themeColor="text1"/>
            <w:sz w:val="24"/>
            <w:szCs w:val="24"/>
            <w:u w:val="none"/>
            <w:lang w:val="sk-SK"/>
          </w:rPr>
          <w:t>§ 18 zákona č. 250/2007 Z. z.</w:t>
        </w:r>
      </w:hyperlink>
      <w:r w:rsidRPr="00A27F3F">
        <w:rPr>
          <w:rFonts w:ascii="Times New Roman" w:hAnsi="Times New Roman" w:cs="Times New Roman"/>
          <w:color w:val="000000" w:themeColor="text1"/>
          <w:sz w:val="24"/>
          <w:szCs w:val="24"/>
          <w:lang w:val="sk-SK"/>
        </w:rPr>
        <w:t xml:space="preserve"> v znení zákona č. </w:t>
      </w:r>
      <w:hyperlink r:id="rId183" w:history="1">
        <w:r w:rsidRPr="00A27F3F">
          <w:rPr>
            <w:rStyle w:val="Hypertextovprepojenie"/>
            <w:rFonts w:ascii="Times New Roman" w:hAnsi="Times New Roman" w:cs="Times New Roman"/>
            <w:color w:val="000000" w:themeColor="text1"/>
            <w:sz w:val="24"/>
            <w:szCs w:val="24"/>
            <w:u w:val="none"/>
            <w:lang w:val="sk-SK"/>
          </w:rPr>
          <w:t>397/2008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8" w:name="3303628"/>
      <w:bookmarkEnd w:id="2888"/>
      <w:r w:rsidRPr="00A27F3F">
        <w:rPr>
          <w:rFonts w:ascii="Times New Roman" w:hAnsi="Times New Roman" w:cs="Times New Roman"/>
          <w:b/>
          <w:color w:val="000000" w:themeColor="text1"/>
          <w:sz w:val="24"/>
          <w:szCs w:val="24"/>
          <w:lang w:val="sk-SK"/>
        </w:rPr>
        <w:t>38)</w:t>
      </w:r>
      <w:r w:rsidRPr="00A27F3F">
        <w:rPr>
          <w:rFonts w:ascii="Times New Roman" w:hAnsi="Times New Roman" w:cs="Times New Roman"/>
          <w:color w:val="000000" w:themeColor="text1"/>
          <w:sz w:val="24"/>
          <w:szCs w:val="24"/>
          <w:lang w:val="sk-SK"/>
        </w:rPr>
        <w:t xml:space="preserve"> </w:t>
      </w:r>
      <w:hyperlink r:id="rId184" w:anchor="f3886137" w:history="1">
        <w:r w:rsidRPr="00A27F3F">
          <w:rPr>
            <w:rStyle w:val="Hypertextovprepojenie"/>
            <w:rFonts w:ascii="Times New Roman" w:hAnsi="Times New Roman" w:cs="Times New Roman"/>
            <w:color w:val="000000" w:themeColor="text1"/>
            <w:sz w:val="24"/>
            <w:szCs w:val="24"/>
            <w:u w:val="none"/>
            <w:lang w:val="sk-SK"/>
          </w:rPr>
          <w:t>§ 37 zákona č. 250/2012 Z. z.</w:t>
        </w:r>
      </w:hyperlink>
      <w:r w:rsidRPr="00A27F3F">
        <w:rPr>
          <w:rFonts w:ascii="Times New Roman" w:hAnsi="Times New Roman" w:cs="Times New Roman"/>
          <w:color w:val="000000" w:themeColor="text1"/>
          <w:sz w:val="24"/>
          <w:szCs w:val="24"/>
          <w:lang w:val="sk-SK"/>
        </w:rPr>
        <w:t xml:space="preserve"> v znení neskorších predpisov.</w:t>
      </w:r>
      <w:r w:rsidRPr="00A27F3F">
        <w:rPr>
          <w:rFonts w:ascii="Times New Roman" w:hAnsi="Times New Roman" w:cs="Times New Roman"/>
          <w:color w:val="000000" w:themeColor="text1"/>
          <w:sz w:val="24"/>
          <w:szCs w:val="24"/>
          <w:lang w:val="sk-SK"/>
        </w:rPr>
        <w:br/>
        <w:t xml:space="preserve"> Zákon č. </w:t>
      </w:r>
      <w:hyperlink r:id="rId185" w:history="1">
        <w:r w:rsidRPr="00A27F3F">
          <w:rPr>
            <w:rStyle w:val="Hypertextovprepojenie"/>
            <w:rFonts w:ascii="Times New Roman" w:hAnsi="Times New Roman" w:cs="Times New Roman"/>
            <w:color w:val="000000" w:themeColor="text1"/>
            <w:sz w:val="24"/>
            <w:szCs w:val="24"/>
            <w:u w:val="none"/>
            <w:lang w:val="sk-SK"/>
          </w:rPr>
          <w:t>391/2015 Z. z.</w:t>
        </w:r>
      </w:hyperlink>
      <w:r w:rsidRPr="00A27F3F">
        <w:rPr>
          <w:rFonts w:ascii="Times New Roman" w:hAnsi="Times New Roman" w:cs="Times New Roman"/>
          <w:color w:val="000000" w:themeColor="text1"/>
          <w:sz w:val="24"/>
          <w:szCs w:val="24"/>
          <w:lang w:val="sk-SK"/>
        </w:rPr>
        <w:t xml:space="preserve"> o alternatívnom riešení spotrebiteľských sporov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89" w:name="3581643"/>
      <w:bookmarkEnd w:id="2889"/>
      <w:r w:rsidRPr="00A27F3F">
        <w:rPr>
          <w:rFonts w:ascii="Times New Roman" w:hAnsi="Times New Roman" w:cs="Times New Roman"/>
          <w:b/>
          <w:color w:val="000000" w:themeColor="text1"/>
          <w:sz w:val="24"/>
          <w:szCs w:val="24"/>
          <w:lang w:val="sk-SK"/>
        </w:rPr>
        <w:t>38a)</w:t>
      </w:r>
      <w:r w:rsidRPr="00A27F3F">
        <w:rPr>
          <w:rFonts w:ascii="Times New Roman" w:hAnsi="Times New Roman" w:cs="Times New Roman"/>
          <w:color w:val="000000" w:themeColor="text1"/>
          <w:sz w:val="24"/>
          <w:szCs w:val="24"/>
          <w:lang w:val="sk-SK"/>
        </w:rPr>
        <w:t xml:space="preserve"> Zákon č. </w:t>
      </w:r>
      <w:hyperlink r:id="rId186" w:history="1">
        <w:r w:rsidRPr="00A27F3F">
          <w:rPr>
            <w:rStyle w:val="Hypertextovprepojenie"/>
            <w:rFonts w:ascii="Times New Roman" w:hAnsi="Times New Roman" w:cs="Times New Roman"/>
            <w:color w:val="000000" w:themeColor="text1"/>
            <w:sz w:val="24"/>
            <w:szCs w:val="24"/>
            <w:u w:val="none"/>
            <w:lang w:val="sk-SK"/>
          </w:rPr>
          <w:t>18/2018 Z. z.</w:t>
        </w:r>
      </w:hyperlink>
      <w:r w:rsidRPr="00A27F3F">
        <w:rPr>
          <w:rFonts w:ascii="Times New Roman" w:hAnsi="Times New Roman" w:cs="Times New Roman"/>
          <w:color w:val="000000" w:themeColor="text1"/>
          <w:sz w:val="24"/>
          <w:szCs w:val="24"/>
          <w:lang w:val="sk-SK"/>
        </w:rPr>
        <w:t xml:space="preserve"> o ochrane osobných údajov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0" w:name="3581644"/>
      <w:bookmarkEnd w:id="2890"/>
      <w:r w:rsidRPr="00A27F3F">
        <w:rPr>
          <w:rFonts w:ascii="Times New Roman" w:hAnsi="Times New Roman" w:cs="Times New Roman"/>
          <w:b/>
          <w:color w:val="000000" w:themeColor="text1"/>
          <w:sz w:val="24"/>
          <w:szCs w:val="24"/>
          <w:lang w:val="sk-SK"/>
        </w:rPr>
        <w:t>38b)</w:t>
      </w:r>
      <w:r w:rsidRPr="00A27F3F">
        <w:rPr>
          <w:rFonts w:ascii="Times New Roman" w:hAnsi="Times New Roman" w:cs="Times New Roman"/>
          <w:color w:val="000000" w:themeColor="text1"/>
          <w:sz w:val="24"/>
          <w:szCs w:val="24"/>
          <w:lang w:val="sk-SK"/>
        </w:rPr>
        <w:t xml:space="preserve"> </w:t>
      </w:r>
      <w:hyperlink r:id="rId187" w:anchor="f3418240" w:history="1">
        <w:r w:rsidRPr="00A27F3F">
          <w:rPr>
            <w:rStyle w:val="Hypertextovprepojenie"/>
            <w:rFonts w:ascii="Times New Roman" w:hAnsi="Times New Roman" w:cs="Times New Roman"/>
            <w:color w:val="000000" w:themeColor="text1"/>
            <w:sz w:val="24"/>
            <w:szCs w:val="24"/>
            <w:u w:val="none"/>
            <w:lang w:val="sk-SK"/>
          </w:rPr>
          <w:t>§ 2 písm. s) zákona č. 250/2007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1" w:name="20434512"/>
      <w:bookmarkEnd w:id="2891"/>
      <w:r w:rsidRPr="00A27F3F">
        <w:rPr>
          <w:rFonts w:ascii="Times New Roman" w:hAnsi="Times New Roman" w:cs="Times New Roman"/>
          <w:b/>
          <w:color w:val="000000" w:themeColor="text1"/>
          <w:sz w:val="24"/>
          <w:szCs w:val="24"/>
          <w:lang w:val="sk-SK"/>
        </w:rPr>
        <w:t>38c)</w:t>
      </w:r>
      <w:r w:rsidRPr="00A27F3F">
        <w:rPr>
          <w:rFonts w:ascii="Times New Roman" w:hAnsi="Times New Roman" w:cs="Times New Roman"/>
          <w:color w:val="000000" w:themeColor="text1"/>
          <w:sz w:val="24"/>
          <w:szCs w:val="24"/>
          <w:lang w:val="sk-SK"/>
        </w:rPr>
        <w:t xml:space="preserve"> </w:t>
      </w:r>
      <w:hyperlink r:id="rId188" w:anchor="f5482647" w:history="1">
        <w:r w:rsidRPr="00A27F3F">
          <w:rPr>
            <w:rStyle w:val="Hypertextovprepojenie"/>
            <w:rFonts w:ascii="Times New Roman" w:hAnsi="Times New Roman" w:cs="Times New Roman"/>
            <w:color w:val="000000" w:themeColor="text1"/>
            <w:sz w:val="24"/>
            <w:szCs w:val="24"/>
            <w:u w:val="none"/>
            <w:lang w:val="sk-SK"/>
          </w:rPr>
          <w:t>§ 11 ods. 6 zákona č. 250/2012 Z. z.</w:t>
        </w:r>
      </w:hyperlink>
      <w:r w:rsidRPr="00A27F3F">
        <w:rPr>
          <w:rFonts w:ascii="Times New Roman" w:hAnsi="Times New Roman" w:cs="Times New Roman"/>
          <w:color w:val="000000" w:themeColor="text1"/>
          <w:sz w:val="24"/>
          <w:szCs w:val="24"/>
          <w:lang w:val="sk-SK"/>
        </w:rPr>
        <w:t xml:space="preserve"> v znení zákona č. </w:t>
      </w:r>
      <w:hyperlink r:id="rId189" w:history="1">
        <w:r w:rsidRPr="00A27F3F">
          <w:rPr>
            <w:rStyle w:val="Hypertextovprepojenie"/>
            <w:rFonts w:ascii="Times New Roman" w:hAnsi="Times New Roman" w:cs="Times New Roman"/>
            <w:color w:val="000000" w:themeColor="text1"/>
            <w:sz w:val="24"/>
            <w:szCs w:val="24"/>
            <w:u w:val="none"/>
            <w:lang w:val="sk-SK"/>
          </w:rPr>
          <w:t>85/2022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2" w:name="21253147"/>
      <w:bookmarkEnd w:id="2892"/>
      <w:r w:rsidRPr="00A27F3F">
        <w:rPr>
          <w:rFonts w:ascii="Times New Roman" w:hAnsi="Times New Roman" w:cs="Times New Roman"/>
          <w:b/>
          <w:color w:val="000000" w:themeColor="text1"/>
          <w:sz w:val="24"/>
          <w:szCs w:val="24"/>
          <w:lang w:val="sk-SK"/>
        </w:rPr>
        <w:t>38d)</w:t>
      </w:r>
      <w:r w:rsidRPr="00A27F3F">
        <w:rPr>
          <w:rFonts w:ascii="Times New Roman" w:hAnsi="Times New Roman" w:cs="Times New Roman"/>
          <w:color w:val="000000" w:themeColor="text1"/>
          <w:sz w:val="24"/>
          <w:szCs w:val="24"/>
          <w:lang w:val="sk-SK"/>
        </w:rPr>
        <w:t xml:space="preserve"> </w:t>
      </w:r>
      <w:hyperlink r:id="rId190" w:anchor="f5603661" w:history="1">
        <w:r w:rsidRPr="00A27F3F">
          <w:rPr>
            <w:rStyle w:val="Hypertextovprepojenie"/>
            <w:rFonts w:ascii="Times New Roman" w:hAnsi="Times New Roman" w:cs="Times New Roman"/>
            <w:color w:val="000000" w:themeColor="text1"/>
            <w:sz w:val="24"/>
            <w:szCs w:val="24"/>
            <w:u w:val="none"/>
            <w:lang w:val="sk-SK"/>
          </w:rPr>
          <w:t>§ 10 písm. m) zákona č. 250/2012 Z. z.</w:t>
        </w:r>
      </w:hyperlink>
      <w:r w:rsidRPr="00A27F3F">
        <w:rPr>
          <w:rFonts w:ascii="Times New Roman" w:hAnsi="Times New Roman" w:cs="Times New Roman"/>
          <w:color w:val="000000" w:themeColor="text1"/>
          <w:sz w:val="24"/>
          <w:szCs w:val="24"/>
          <w:lang w:val="sk-SK"/>
        </w:rPr>
        <w:t xml:space="preserve"> v znení zákona č. </w:t>
      </w:r>
      <w:hyperlink r:id="rId191"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3" w:name="21253148"/>
      <w:bookmarkEnd w:id="2893"/>
      <w:r w:rsidRPr="00A27F3F">
        <w:rPr>
          <w:rFonts w:ascii="Times New Roman" w:hAnsi="Times New Roman" w:cs="Times New Roman"/>
          <w:b/>
          <w:color w:val="000000" w:themeColor="text1"/>
          <w:sz w:val="24"/>
          <w:szCs w:val="24"/>
          <w:lang w:val="sk-SK"/>
        </w:rPr>
        <w:t>38e)</w:t>
      </w:r>
      <w:r w:rsidRPr="00A27F3F">
        <w:rPr>
          <w:rFonts w:ascii="Times New Roman" w:hAnsi="Times New Roman" w:cs="Times New Roman"/>
          <w:color w:val="000000" w:themeColor="text1"/>
          <w:sz w:val="24"/>
          <w:szCs w:val="24"/>
          <w:lang w:val="sk-SK"/>
        </w:rPr>
        <w:t xml:space="preserve"> Nariadenie Európskeho parlamentu a Rady (EÚ) </w:t>
      </w:r>
      <w:hyperlink r:id="rId192" w:tooltip="Nariadenie Európskeho parlamentu a Rady (EÚ) 2016/679 z 27. apríla 2016 o ochrane fyzických osôb pri spracúvaní osobných údajov a o voľnom pohybe takýchto údajov, ktorým sa zrušuje smernica 95/46/ES (všeobecné nariadenie o ochrane údajov) (Text s významom " w:history="1">
        <w:r w:rsidRPr="00A27F3F">
          <w:rPr>
            <w:rStyle w:val="Hypertextovprepojenie"/>
            <w:rFonts w:ascii="Times New Roman" w:hAnsi="Times New Roman" w:cs="Times New Roman"/>
            <w:color w:val="000000" w:themeColor="text1"/>
            <w:sz w:val="24"/>
            <w:szCs w:val="24"/>
            <w:u w:val="none"/>
            <w:lang w:val="sk-SK"/>
          </w:rPr>
          <w:t>2016/679</w:t>
        </w:r>
      </w:hyperlink>
      <w:r w:rsidRPr="00A27F3F">
        <w:rPr>
          <w:rFonts w:ascii="Times New Roman" w:hAnsi="Times New Roman" w:cs="Times New Roman"/>
          <w:color w:val="000000" w:themeColor="text1"/>
          <w:sz w:val="24"/>
          <w:szCs w:val="24"/>
          <w:lang w:val="sk-SK"/>
        </w:rPr>
        <w:t xml:space="preserve"> z 27. apríla 2016 o ochrane fyzických osôb pri spracúvaní osobných údajov a o voľnom pohybe takýchto údajov, ktorým sa zrušuje smernica </w:t>
      </w:r>
      <w:hyperlink r:id="rId193" w:tooltip="Smernica Európskeho parlamentu a Rady 95/46/EHS z 24. októbra 1995 o ochrane fyzických osôb pri spracovaní osobných údajov a voľnom pohybe týchto údajov" w:history="1">
        <w:r w:rsidRPr="00A27F3F">
          <w:rPr>
            <w:rStyle w:val="Hypertextovprepojenie"/>
            <w:rFonts w:ascii="Times New Roman" w:hAnsi="Times New Roman" w:cs="Times New Roman"/>
            <w:color w:val="000000" w:themeColor="text1"/>
            <w:sz w:val="24"/>
            <w:szCs w:val="24"/>
            <w:u w:val="none"/>
            <w:lang w:val="sk-SK"/>
          </w:rPr>
          <w:t>95/46/ES</w:t>
        </w:r>
      </w:hyperlink>
      <w:r w:rsidRPr="00A27F3F">
        <w:rPr>
          <w:rFonts w:ascii="Times New Roman" w:hAnsi="Times New Roman" w:cs="Times New Roman"/>
          <w:color w:val="000000" w:themeColor="text1"/>
          <w:sz w:val="24"/>
          <w:szCs w:val="24"/>
          <w:lang w:val="sk-SK"/>
        </w:rPr>
        <w:t xml:space="preserve"> (všeobecné nariadenie o ochrane údajov) </w:t>
      </w:r>
      <w:hyperlink r:id="rId194" w:history="1">
        <w:r w:rsidRPr="00A27F3F">
          <w:rPr>
            <w:rStyle w:val="Hypertextovprepojenie"/>
            <w:rFonts w:ascii="Times New Roman" w:hAnsi="Times New Roman" w:cs="Times New Roman"/>
            <w:color w:val="000000" w:themeColor="text1"/>
            <w:sz w:val="24"/>
            <w:szCs w:val="24"/>
            <w:u w:val="none"/>
            <w:lang w:val="sk-SK"/>
          </w:rPr>
          <w:t xml:space="preserve">(Ú. v. EÚ L 119, 4. 5. 2016) </w:t>
        </w:r>
      </w:hyperlink>
      <w:r w:rsidRPr="00A27F3F">
        <w:rPr>
          <w:rFonts w:ascii="Times New Roman" w:hAnsi="Times New Roman" w:cs="Times New Roman"/>
          <w:color w:val="000000" w:themeColor="text1"/>
          <w:sz w:val="24"/>
          <w:szCs w:val="24"/>
          <w:lang w:val="sk-SK"/>
        </w:rPr>
        <w:t>v platnom znení.</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4" w:name="3303629"/>
      <w:bookmarkEnd w:id="2894"/>
      <w:r w:rsidRPr="00A27F3F">
        <w:rPr>
          <w:rFonts w:ascii="Times New Roman" w:hAnsi="Times New Roman" w:cs="Times New Roman"/>
          <w:b/>
          <w:color w:val="000000" w:themeColor="text1"/>
          <w:sz w:val="24"/>
          <w:szCs w:val="24"/>
          <w:lang w:val="sk-SK"/>
        </w:rPr>
        <w:t>39)</w:t>
      </w:r>
      <w:r w:rsidRPr="00A27F3F">
        <w:rPr>
          <w:rFonts w:ascii="Times New Roman" w:hAnsi="Times New Roman" w:cs="Times New Roman"/>
          <w:color w:val="000000" w:themeColor="text1"/>
          <w:sz w:val="24"/>
          <w:szCs w:val="24"/>
          <w:lang w:val="sk-SK"/>
        </w:rPr>
        <w:t xml:space="preserve"> </w:t>
      </w:r>
      <w:hyperlink r:id="rId195" w:anchor="f3885578" w:history="1">
        <w:r w:rsidRPr="00A27F3F">
          <w:rPr>
            <w:rStyle w:val="Hypertextovprepojenie"/>
            <w:rFonts w:ascii="Times New Roman" w:hAnsi="Times New Roman" w:cs="Times New Roman"/>
            <w:color w:val="000000" w:themeColor="text1"/>
            <w:sz w:val="24"/>
            <w:szCs w:val="24"/>
            <w:u w:val="none"/>
            <w:lang w:val="sk-SK"/>
          </w:rPr>
          <w:t>§ 10 písm. a) prvý bod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5" w:name="3303630"/>
      <w:bookmarkEnd w:id="2895"/>
      <w:r w:rsidRPr="00A27F3F">
        <w:rPr>
          <w:rFonts w:ascii="Times New Roman" w:hAnsi="Times New Roman" w:cs="Times New Roman"/>
          <w:b/>
          <w:color w:val="000000" w:themeColor="text1"/>
          <w:sz w:val="24"/>
          <w:szCs w:val="24"/>
          <w:lang w:val="sk-SK"/>
        </w:rPr>
        <w:t>40)</w:t>
      </w:r>
      <w:r w:rsidRPr="00A27F3F">
        <w:rPr>
          <w:rFonts w:ascii="Times New Roman" w:hAnsi="Times New Roman" w:cs="Times New Roman"/>
          <w:color w:val="000000" w:themeColor="text1"/>
          <w:sz w:val="24"/>
          <w:szCs w:val="24"/>
          <w:lang w:val="sk-SK"/>
        </w:rPr>
        <w:t xml:space="preserve"> </w:t>
      </w:r>
      <w:hyperlink r:id="rId196" w:anchor="f4966420" w:history="1">
        <w:r w:rsidRPr="00A27F3F">
          <w:rPr>
            <w:rStyle w:val="Hypertextovprepojenie"/>
            <w:rFonts w:ascii="Times New Roman" w:hAnsi="Times New Roman" w:cs="Times New Roman"/>
            <w:color w:val="000000" w:themeColor="text1"/>
            <w:sz w:val="24"/>
            <w:szCs w:val="24"/>
            <w:u w:val="none"/>
            <w:lang w:val="sk-SK"/>
          </w:rPr>
          <w:t>§ 10 ods. 1 písm. c) zákona č. 308/2018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6" w:name="20434513"/>
      <w:bookmarkEnd w:id="2896"/>
      <w:r w:rsidRPr="00A27F3F">
        <w:rPr>
          <w:rFonts w:ascii="Times New Roman" w:hAnsi="Times New Roman" w:cs="Times New Roman"/>
          <w:b/>
          <w:color w:val="000000" w:themeColor="text1"/>
          <w:sz w:val="24"/>
          <w:szCs w:val="24"/>
          <w:lang w:val="sk-SK"/>
        </w:rPr>
        <w:t>40a)</w:t>
      </w:r>
      <w:r w:rsidRPr="00A27F3F">
        <w:rPr>
          <w:rFonts w:ascii="Times New Roman" w:hAnsi="Times New Roman" w:cs="Times New Roman"/>
          <w:color w:val="000000" w:themeColor="text1"/>
          <w:sz w:val="24"/>
          <w:szCs w:val="24"/>
          <w:lang w:val="sk-SK"/>
        </w:rPr>
        <w:t xml:space="preserve"> </w:t>
      </w:r>
      <w:hyperlink r:id="rId197" w:anchor="f1436168" w:history="1">
        <w:r w:rsidRPr="00A27F3F">
          <w:rPr>
            <w:rStyle w:val="Hypertextovprepojenie"/>
            <w:rFonts w:ascii="Times New Roman" w:hAnsi="Times New Roman" w:cs="Times New Roman"/>
            <w:color w:val="000000" w:themeColor="text1"/>
            <w:sz w:val="24"/>
            <w:szCs w:val="24"/>
            <w:u w:val="none"/>
            <w:lang w:val="sk-SK"/>
          </w:rPr>
          <w:t>§ 43 zákona č. 71/1967 Zb.</w:t>
        </w:r>
      </w:hyperlink>
      <w:r w:rsidRPr="00A27F3F">
        <w:rPr>
          <w:rFonts w:ascii="Times New Roman" w:hAnsi="Times New Roman" w:cs="Times New Roman"/>
          <w:color w:val="000000" w:themeColor="text1"/>
          <w:sz w:val="24"/>
          <w:szCs w:val="24"/>
          <w:lang w:val="sk-SK"/>
        </w:rPr>
        <w:t xml:space="preserve"> o správnom konaní (</w:t>
      </w:r>
      <w:hyperlink r:id="rId198" w:history="1">
        <w:r w:rsidRPr="00A27F3F">
          <w:rPr>
            <w:rStyle w:val="Hypertextovprepojenie"/>
            <w:rFonts w:ascii="Times New Roman" w:hAnsi="Times New Roman" w:cs="Times New Roman"/>
            <w:color w:val="000000" w:themeColor="text1"/>
            <w:sz w:val="24"/>
            <w:szCs w:val="24"/>
            <w:u w:val="none"/>
            <w:lang w:val="sk-SK"/>
          </w:rPr>
          <w:t>správny poriadok</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7" w:name="21253179"/>
      <w:bookmarkEnd w:id="2897"/>
      <w:r w:rsidRPr="00A27F3F">
        <w:rPr>
          <w:rFonts w:ascii="Times New Roman" w:hAnsi="Times New Roman" w:cs="Times New Roman"/>
          <w:b/>
          <w:color w:val="000000" w:themeColor="text1"/>
          <w:sz w:val="24"/>
          <w:szCs w:val="24"/>
          <w:lang w:val="sk-SK"/>
        </w:rPr>
        <w:t>40b)</w:t>
      </w:r>
      <w:r w:rsidRPr="00A27F3F">
        <w:rPr>
          <w:rFonts w:ascii="Times New Roman" w:hAnsi="Times New Roman" w:cs="Times New Roman"/>
          <w:color w:val="000000" w:themeColor="text1"/>
          <w:sz w:val="24"/>
          <w:szCs w:val="24"/>
          <w:lang w:val="sk-SK"/>
        </w:rPr>
        <w:t xml:space="preserve"> Čl. 57 nariadenia (EÚ) </w:t>
      </w:r>
      <w:hyperlink r:id="rId199"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8" w:name="3303631"/>
      <w:bookmarkEnd w:id="2898"/>
      <w:r w:rsidRPr="00A27F3F">
        <w:rPr>
          <w:rFonts w:ascii="Times New Roman" w:hAnsi="Times New Roman" w:cs="Times New Roman"/>
          <w:b/>
          <w:color w:val="000000" w:themeColor="text1"/>
          <w:sz w:val="24"/>
          <w:szCs w:val="24"/>
          <w:lang w:val="sk-SK"/>
        </w:rPr>
        <w:t>41)</w:t>
      </w:r>
      <w:r w:rsidRPr="00A27F3F">
        <w:rPr>
          <w:rFonts w:ascii="Times New Roman" w:hAnsi="Times New Roman" w:cs="Times New Roman"/>
          <w:color w:val="000000" w:themeColor="text1"/>
          <w:sz w:val="24"/>
          <w:szCs w:val="24"/>
          <w:lang w:val="sk-SK"/>
        </w:rPr>
        <w:t xml:space="preserve"> Napríklad </w:t>
      </w:r>
      <w:hyperlink r:id="rId200" w:anchor="f3885865" w:history="1">
        <w:r w:rsidRPr="00A27F3F">
          <w:rPr>
            <w:rStyle w:val="Hypertextovprepojenie"/>
            <w:rFonts w:ascii="Times New Roman" w:hAnsi="Times New Roman" w:cs="Times New Roman"/>
            <w:color w:val="000000" w:themeColor="text1"/>
            <w:sz w:val="24"/>
            <w:szCs w:val="24"/>
            <w:u w:val="none"/>
            <w:lang w:val="sk-SK"/>
          </w:rPr>
          <w:t>§ 24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899" w:name="21253180"/>
      <w:bookmarkEnd w:id="2899"/>
      <w:r w:rsidRPr="00A27F3F">
        <w:rPr>
          <w:rFonts w:ascii="Times New Roman" w:hAnsi="Times New Roman" w:cs="Times New Roman"/>
          <w:b/>
          <w:color w:val="000000" w:themeColor="text1"/>
          <w:sz w:val="24"/>
          <w:szCs w:val="24"/>
          <w:lang w:val="sk-SK"/>
        </w:rPr>
        <w:t>41a)</w:t>
      </w:r>
      <w:r w:rsidRPr="00A27F3F">
        <w:rPr>
          <w:rFonts w:ascii="Times New Roman" w:hAnsi="Times New Roman" w:cs="Times New Roman"/>
          <w:color w:val="000000" w:themeColor="text1"/>
          <w:sz w:val="24"/>
          <w:szCs w:val="24"/>
          <w:lang w:val="sk-SK"/>
        </w:rPr>
        <w:t xml:space="preserve"> </w:t>
      </w:r>
      <w:hyperlink r:id="rId201" w:anchor="f3885755" w:history="1">
        <w:r w:rsidRPr="00A27F3F">
          <w:rPr>
            <w:rStyle w:val="Hypertextovprepojenie"/>
            <w:rFonts w:ascii="Times New Roman" w:hAnsi="Times New Roman" w:cs="Times New Roman"/>
            <w:color w:val="000000" w:themeColor="text1"/>
            <w:sz w:val="24"/>
            <w:szCs w:val="24"/>
            <w:u w:val="none"/>
            <w:lang w:val="sk-SK"/>
          </w:rPr>
          <w:t>§ 15 ods. 6 zákona č. 250/2012 Z. z.</w:t>
        </w:r>
      </w:hyperlink>
      <w:r w:rsidRPr="00A27F3F">
        <w:rPr>
          <w:rFonts w:ascii="Times New Roman" w:hAnsi="Times New Roman" w:cs="Times New Roman"/>
          <w:color w:val="000000" w:themeColor="text1"/>
          <w:sz w:val="24"/>
          <w:szCs w:val="24"/>
          <w:lang w:val="sk-SK"/>
        </w:rPr>
        <w:t xml:space="preserve"> v znení zákona č. </w:t>
      </w:r>
      <w:hyperlink r:id="rId202"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0" w:name="21253187"/>
      <w:bookmarkEnd w:id="2900"/>
      <w:r w:rsidRPr="00A27F3F">
        <w:rPr>
          <w:rFonts w:ascii="Times New Roman" w:hAnsi="Times New Roman" w:cs="Times New Roman"/>
          <w:b/>
          <w:color w:val="000000" w:themeColor="text1"/>
          <w:sz w:val="24"/>
          <w:szCs w:val="24"/>
          <w:lang w:val="sk-SK"/>
        </w:rPr>
        <w:t>41b)</w:t>
      </w:r>
      <w:r w:rsidRPr="00A27F3F">
        <w:rPr>
          <w:rFonts w:ascii="Times New Roman" w:hAnsi="Times New Roman" w:cs="Times New Roman"/>
          <w:color w:val="000000" w:themeColor="text1"/>
          <w:sz w:val="24"/>
          <w:szCs w:val="24"/>
          <w:lang w:val="sk-SK"/>
        </w:rPr>
        <w:t xml:space="preserve"> Napríklad nariadenie Komisie (EÚ) </w:t>
      </w:r>
      <w:hyperlink r:id="rId203" w:tooltip="Nariadenie Komisie (EÚ) 2016/631 zo 14. apríla 2016, ktorým sa stanovuje sieťový predpis pre požiadavky na pripojenie výrobcov elektriny do elektrizačnej sústavy (Text s významom pre EHP)" w:history="1">
        <w:r w:rsidRPr="00A27F3F">
          <w:rPr>
            <w:rStyle w:val="Hypertextovprepojenie"/>
            <w:rFonts w:ascii="Times New Roman" w:hAnsi="Times New Roman" w:cs="Times New Roman"/>
            <w:color w:val="000000" w:themeColor="text1"/>
            <w:sz w:val="24"/>
            <w:szCs w:val="24"/>
            <w:u w:val="none"/>
            <w:lang w:val="sk-SK"/>
          </w:rPr>
          <w:t>2016/631</w:t>
        </w:r>
      </w:hyperlink>
      <w:r w:rsidRPr="00A27F3F">
        <w:rPr>
          <w:rFonts w:ascii="Times New Roman" w:hAnsi="Times New Roman" w:cs="Times New Roman"/>
          <w:color w:val="000000" w:themeColor="text1"/>
          <w:sz w:val="24"/>
          <w:szCs w:val="24"/>
          <w:lang w:val="sk-SK"/>
        </w:rPr>
        <w:t xml:space="preserve"> zo 14. apríla 2016, ktorým sa stanovuje sieťový predpis pre požiadavky na pripojenie výrobcov elektriny do elektrizačnej sústavy </w:t>
      </w:r>
      <w:hyperlink r:id="rId204" w:history="1">
        <w:r w:rsidRPr="00A27F3F">
          <w:rPr>
            <w:rStyle w:val="Hypertextovprepojenie"/>
            <w:rFonts w:ascii="Times New Roman" w:hAnsi="Times New Roman" w:cs="Times New Roman"/>
            <w:color w:val="000000" w:themeColor="text1"/>
            <w:sz w:val="24"/>
            <w:szCs w:val="24"/>
            <w:u w:val="none"/>
            <w:lang w:val="sk-SK"/>
          </w:rPr>
          <w:t>(Ú. v. EÚ L 112, 27. 4. 2016)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1" w:name="3303632"/>
      <w:bookmarkEnd w:id="2901"/>
      <w:r w:rsidRPr="00A27F3F">
        <w:rPr>
          <w:rFonts w:ascii="Times New Roman" w:hAnsi="Times New Roman" w:cs="Times New Roman"/>
          <w:b/>
          <w:color w:val="000000" w:themeColor="text1"/>
          <w:sz w:val="24"/>
          <w:szCs w:val="24"/>
          <w:lang w:val="sk-SK"/>
        </w:rPr>
        <w:lastRenderedPageBreak/>
        <w:t>42)</w:t>
      </w:r>
      <w:r w:rsidRPr="00A27F3F">
        <w:rPr>
          <w:rFonts w:ascii="Times New Roman" w:hAnsi="Times New Roman" w:cs="Times New Roman"/>
          <w:color w:val="000000" w:themeColor="text1"/>
          <w:sz w:val="24"/>
          <w:szCs w:val="24"/>
          <w:lang w:val="sk-SK"/>
        </w:rPr>
        <w:t xml:space="preserve"> Napríklad </w:t>
      </w:r>
      <w:hyperlink r:id="rId205" w:anchor="f2191872" w:history="1">
        <w:r w:rsidRPr="00A27F3F">
          <w:rPr>
            <w:rStyle w:val="Hypertextovprepojenie"/>
            <w:rFonts w:ascii="Times New Roman" w:hAnsi="Times New Roman" w:cs="Times New Roman"/>
            <w:color w:val="000000" w:themeColor="text1"/>
            <w:sz w:val="24"/>
            <w:szCs w:val="24"/>
            <w:u w:val="none"/>
            <w:lang w:val="sk-SK"/>
          </w:rPr>
          <w:t>§ 3 ods. 2 zákona Národnej rady Slovenskej republiky č. 42/1994 Z. z.</w:t>
        </w:r>
      </w:hyperlink>
      <w:r w:rsidRPr="00A27F3F">
        <w:rPr>
          <w:rFonts w:ascii="Times New Roman" w:hAnsi="Times New Roman" w:cs="Times New Roman"/>
          <w:color w:val="000000" w:themeColor="text1"/>
          <w:sz w:val="24"/>
          <w:szCs w:val="24"/>
          <w:lang w:val="sk-SK"/>
        </w:rPr>
        <w:t xml:space="preserve"> o civilnej ochrane obyvateľstva v znení neskorších predpisov, </w:t>
      </w:r>
      <w:hyperlink r:id="rId206" w:anchor="f2760641" w:history="1">
        <w:r w:rsidRPr="00A27F3F">
          <w:rPr>
            <w:rStyle w:val="Hypertextovprepojenie"/>
            <w:rFonts w:ascii="Times New Roman" w:hAnsi="Times New Roman" w:cs="Times New Roman"/>
            <w:color w:val="000000" w:themeColor="text1"/>
            <w:sz w:val="24"/>
            <w:szCs w:val="24"/>
            <w:u w:val="none"/>
            <w:lang w:val="sk-SK"/>
          </w:rPr>
          <w:t>čl. 1 ods. 4 ústavného zákona č. 227/2002 Z. z.</w:t>
        </w:r>
      </w:hyperlink>
      <w:r w:rsidRPr="00A27F3F">
        <w:rPr>
          <w:rFonts w:ascii="Times New Roman" w:hAnsi="Times New Roman" w:cs="Times New Roman"/>
          <w:color w:val="000000" w:themeColor="text1"/>
          <w:sz w:val="24"/>
          <w:szCs w:val="24"/>
          <w:lang w:val="sk-SK"/>
        </w:rPr>
        <w:t xml:space="preserve"> o bezpečnosti štátu v čase vojny, vojnového stavu, výnimočného stavu a núdzového stavu, </w:t>
      </w:r>
      <w:hyperlink r:id="rId207" w:anchor="f2790778" w:history="1">
        <w:r w:rsidRPr="00A27F3F">
          <w:rPr>
            <w:rStyle w:val="Hypertextovprepojenie"/>
            <w:rFonts w:ascii="Times New Roman" w:hAnsi="Times New Roman" w:cs="Times New Roman"/>
            <w:color w:val="000000" w:themeColor="text1"/>
            <w:sz w:val="24"/>
            <w:szCs w:val="24"/>
            <w:u w:val="none"/>
            <w:lang w:val="sk-SK"/>
          </w:rPr>
          <w:t>§ 2 písm. a) zákona č. 387/2002 Z. z.</w:t>
        </w:r>
      </w:hyperlink>
      <w:r w:rsidRPr="00A27F3F">
        <w:rPr>
          <w:rFonts w:ascii="Times New Roman" w:hAnsi="Times New Roman" w:cs="Times New Roman"/>
          <w:color w:val="000000" w:themeColor="text1"/>
          <w:sz w:val="24"/>
          <w:szCs w:val="24"/>
          <w:lang w:val="sk-SK"/>
        </w:rPr>
        <w:t xml:space="preserve"> o riadení štátu v krízových situáciách mimo času vojny a vojnového stavu.</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2" w:name="3303633"/>
      <w:bookmarkEnd w:id="2902"/>
      <w:r w:rsidRPr="00A27F3F">
        <w:rPr>
          <w:rFonts w:ascii="Times New Roman" w:hAnsi="Times New Roman" w:cs="Times New Roman"/>
          <w:b/>
          <w:color w:val="000000" w:themeColor="text1"/>
          <w:sz w:val="24"/>
          <w:szCs w:val="24"/>
          <w:lang w:val="sk-SK"/>
        </w:rPr>
        <w:t>43)</w:t>
      </w:r>
      <w:r w:rsidRPr="00A27F3F">
        <w:rPr>
          <w:rFonts w:ascii="Times New Roman" w:hAnsi="Times New Roman" w:cs="Times New Roman"/>
          <w:color w:val="000000" w:themeColor="text1"/>
          <w:sz w:val="24"/>
          <w:szCs w:val="24"/>
          <w:lang w:val="sk-SK"/>
        </w:rPr>
        <w:t xml:space="preserve"> </w:t>
      </w:r>
      <w:hyperlink r:id="rId208" w:anchor="f3788237" w:history="1">
        <w:r w:rsidRPr="00A27F3F">
          <w:rPr>
            <w:rStyle w:val="Hypertextovprepojenie"/>
            <w:rFonts w:ascii="Times New Roman" w:hAnsi="Times New Roman" w:cs="Times New Roman"/>
            <w:color w:val="000000" w:themeColor="text1"/>
            <w:sz w:val="24"/>
            <w:szCs w:val="24"/>
            <w:u w:val="none"/>
            <w:lang w:val="sk-SK"/>
          </w:rPr>
          <w:t>§ 5 zákona č. 179/2011 Z. z.</w:t>
        </w:r>
      </w:hyperlink>
      <w:r w:rsidRPr="00A27F3F">
        <w:rPr>
          <w:rFonts w:ascii="Times New Roman" w:hAnsi="Times New Roman" w:cs="Times New Roman"/>
          <w:color w:val="000000" w:themeColor="text1"/>
          <w:sz w:val="24"/>
          <w:szCs w:val="24"/>
          <w:lang w:val="sk-SK"/>
        </w:rPr>
        <w:t xml:space="preserve"> o hospodárskej mobilizácii a o zmene a doplnení zákona č. </w:t>
      </w:r>
      <w:hyperlink r:id="rId209" w:history="1">
        <w:r w:rsidRPr="00A27F3F">
          <w:rPr>
            <w:rStyle w:val="Hypertextovprepojenie"/>
            <w:rFonts w:ascii="Times New Roman" w:hAnsi="Times New Roman" w:cs="Times New Roman"/>
            <w:color w:val="000000" w:themeColor="text1"/>
            <w:sz w:val="24"/>
            <w:szCs w:val="24"/>
            <w:u w:val="none"/>
            <w:lang w:val="sk-SK"/>
          </w:rPr>
          <w:t>387/2002 Z. z.</w:t>
        </w:r>
      </w:hyperlink>
      <w:r w:rsidRPr="00A27F3F">
        <w:rPr>
          <w:rFonts w:ascii="Times New Roman" w:hAnsi="Times New Roman" w:cs="Times New Roman"/>
          <w:color w:val="000000" w:themeColor="text1"/>
          <w:sz w:val="24"/>
          <w:szCs w:val="24"/>
          <w:lang w:val="sk-SK"/>
        </w:rPr>
        <w:t xml:space="preserve"> o riadení štátu v krízových situáciách mimo času vojny a vojnového stavu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3" w:name="12212499"/>
      <w:bookmarkEnd w:id="2903"/>
      <w:r w:rsidRPr="00A27F3F">
        <w:rPr>
          <w:rFonts w:ascii="Times New Roman" w:hAnsi="Times New Roman" w:cs="Times New Roman"/>
          <w:b/>
          <w:color w:val="000000" w:themeColor="text1"/>
          <w:sz w:val="24"/>
          <w:szCs w:val="24"/>
          <w:lang w:val="sk-SK"/>
        </w:rPr>
        <w:t>43a)</w:t>
      </w:r>
      <w:r w:rsidRPr="00A27F3F">
        <w:rPr>
          <w:rFonts w:ascii="Times New Roman" w:hAnsi="Times New Roman" w:cs="Times New Roman"/>
          <w:color w:val="000000" w:themeColor="text1"/>
          <w:sz w:val="24"/>
          <w:szCs w:val="24"/>
          <w:lang w:val="sk-SK"/>
        </w:rPr>
        <w:t xml:space="preserve"> </w:t>
      </w:r>
      <w:hyperlink r:id="rId210" w:anchor="f4486347" w:history="1">
        <w:r w:rsidRPr="00A27F3F">
          <w:rPr>
            <w:rStyle w:val="Hypertextovprepojenie"/>
            <w:rFonts w:ascii="Times New Roman" w:hAnsi="Times New Roman" w:cs="Times New Roman"/>
            <w:color w:val="000000" w:themeColor="text1"/>
            <w:sz w:val="24"/>
            <w:szCs w:val="24"/>
            <w:u w:val="none"/>
            <w:lang w:val="sk-SK"/>
          </w:rPr>
          <w:t>§ 140b zákona č. 300/2005 Z. z.</w:t>
        </w:r>
      </w:hyperlink>
      <w:r w:rsidRPr="00A27F3F">
        <w:rPr>
          <w:rFonts w:ascii="Times New Roman" w:hAnsi="Times New Roman" w:cs="Times New Roman"/>
          <w:color w:val="000000" w:themeColor="text1"/>
          <w:sz w:val="24"/>
          <w:szCs w:val="24"/>
          <w:lang w:val="sk-SK"/>
        </w:rPr>
        <w:t xml:space="preserve"> </w:t>
      </w:r>
      <w:hyperlink r:id="rId211" w:history="1">
        <w:r w:rsidRPr="00A27F3F">
          <w:rPr>
            <w:rStyle w:val="Hypertextovprepojenie"/>
            <w:rFonts w:ascii="Times New Roman" w:hAnsi="Times New Roman" w:cs="Times New Roman"/>
            <w:color w:val="000000" w:themeColor="text1"/>
            <w:sz w:val="24"/>
            <w:szCs w:val="24"/>
            <w:u w:val="none"/>
            <w:lang w:val="sk-SK"/>
          </w:rPr>
          <w:t>Trestný zákon</w:t>
        </w:r>
      </w:hyperlink>
      <w:r w:rsidRPr="00A27F3F">
        <w:rPr>
          <w:rFonts w:ascii="Times New Roman" w:hAnsi="Times New Roman" w:cs="Times New Roman"/>
          <w:color w:val="000000" w:themeColor="text1"/>
          <w:sz w:val="24"/>
          <w:szCs w:val="24"/>
          <w:lang w:val="sk-SK"/>
        </w:rPr>
        <w:t xml:space="preserve"> v znení zákona č. </w:t>
      </w:r>
      <w:hyperlink r:id="rId212" w:history="1">
        <w:r w:rsidRPr="00A27F3F">
          <w:rPr>
            <w:rStyle w:val="Hypertextovprepojenie"/>
            <w:rFonts w:ascii="Times New Roman" w:hAnsi="Times New Roman" w:cs="Times New Roman"/>
            <w:color w:val="000000" w:themeColor="text1"/>
            <w:sz w:val="24"/>
            <w:szCs w:val="24"/>
            <w:u w:val="none"/>
            <w:lang w:val="sk-SK"/>
          </w:rPr>
          <w:t>316/2016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4" w:name="12212500"/>
      <w:bookmarkEnd w:id="2904"/>
      <w:r w:rsidRPr="00A27F3F">
        <w:rPr>
          <w:rFonts w:ascii="Times New Roman" w:hAnsi="Times New Roman" w:cs="Times New Roman"/>
          <w:b/>
          <w:color w:val="000000" w:themeColor="text1"/>
          <w:sz w:val="24"/>
          <w:szCs w:val="24"/>
          <w:lang w:val="sk-SK"/>
        </w:rPr>
        <w:t>43b)</w:t>
      </w:r>
      <w:r w:rsidRPr="00A27F3F">
        <w:rPr>
          <w:rFonts w:ascii="Times New Roman" w:hAnsi="Times New Roman" w:cs="Times New Roman"/>
          <w:color w:val="000000" w:themeColor="text1"/>
          <w:sz w:val="24"/>
          <w:szCs w:val="24"/>
          <w:lang w:val="sk-SK"/>
        </w:rPr>
        <w:t xml:space="preserve"> </w:t>
      </w:r>
      <w:hyperlink r:id="rId213" w:anchor="f3886191" w:history="1">
        <w:r w:rsidRPr="00A27F3F">
          <w:rPr>
            <w:rStyle w:val="Hypertextovprepojenie"/>
            <w:rFonts w:ascii="Times New Roman" w:hAnsi="Times New Roman" w:cs="Times New Roman"/>
            <w:color w:val="000000" w:themeColor="text1"/>
            <w:sz w:val="24"/>
            <w:szCs w:val="24"/>
            <w:u w:val="none"/>
            <w:lang w:val="sk-SK"/>
          </w:rPr>
          <w:t>§ 40 ods. 2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5" w:name="12212501"/>
      <w:bookmarkEnd w:id="2905"/>
      <w:r w:rsidRPr="00A27F3F">
        <w:rPr>
          <w:rFonts w:ascii="Times New Roman" w:hAnsi="Times New Roman" w:cs="Times New Roman"/>
          <w:b/>
          <w:color w:val="000000" w:themeColor="text1"/>
          <w:sz w:val="24"/>
          <w:szCs w:val="24"/>
          <w:lang w:val="sk-SK"/>
        </w:rPr>
        <w:t>43c)</w:t>
      </w:r>
      <w:r w:rsidRPr="00A27F3F">
        <w:rPr>
          <w:rFonts w:ascii="Times New Roman" w:hAnsi="Times New Roman" w:cs="Times New Roman"/>
          <w:color w:val="000000" w:themeColor="text1"/>
          <w:sz w:val="24"/>
          <w:szCs w:val="24"/>
          <w:lang w:val="sk-SK"/>
        </w:rPr>
        <w:t xml:space="preserve"> </w:t>
      </w:r>
      <w:hyperlink r:id="rId214" w:anchor="f3885358" w:history="1">
        <w:r w:rsidRPr="00A27F3F">
          <w:rPr>
            <w:rStyle w:val="Hypertextovprepojenie"/>
            <w:rFonts w:ascii="Times New Roman" w:hAnsi="Times New Roman" w:cs="Times New Roman"/>
            <w:color w:val="000000" w:themeColor="text1"/>
            <w:sz w:val="24"/>
            <w:szCs w:val="24"/>
            <w:u w:val="none"/>
            <w:lang w:val="sk-SK"/>
          </w:rPr>
          <w:t>§ 1 písm. c)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6" w:name="3303634"/>
      <w:bookmarkEnd w:id="2906"/>
      <w:r w:rsidRPr="00A27F3F">
        <w:rPr>
          <w:rFonts w:ascii="Times New Roman" w:hAnsi="Times New Roman" w:cs="Times New Roman"/>
          <w:b/>
          <w:color w:val="000000" w:themeColor="text1"/>
          <w:sz w:val="24"/>
          <w:szCs w:val="24"/>
          <w:lang w:val="sk-SK"/>
        </w:rPr>
        <w:t>44)</w:t>
      </w:r>
      <w:r w:rsidRPr="00A27F3F">
        <w:rPr>
          <w:rFonts w:ascii="Times New Roman" w:hAnsi="Times New Roman" w:cs="Times New Roman"/>
          <w:color w:val="000000" w:themeColor="text1"/>
          <w:sz w:val="24"/>
          <w:szCs w:val="24"/>
          <w:lang w:val="sk-SK"/>
        </w:rPr>
        <w:t xml:space="preserve"> Čl. 10 ods. 3 nariadenia Európskeho parlamentu a Rady (EÚ) č. </w:t>
      </w:r>
      <w:hyperlink r:id="rId215"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7" w:name="3303635"/>
      <w:bookmarkEnd w:id="2907"/>
      <w:r w:rsidRPr="00A27F3F">
        <w:rPr>
          <w:rFonts w:ascii="Times New Roman" w:hAnsi="Times New Roman" w:cs="Times New Roman"/>
          <w:b/>
          <w:color w:val="000000" w:themeColor="text1"/>
          <w:sz w:val="24"/>
          <w:szCs w:val="24"/>
          <w:lang w:val="sk-SK"/>
        </w:rPr>
        <w:t>45)</w:t>
      </w:r>
      <w:r w:rsidRPr="00A27F3F">
        <w:rPr>
          <w:rFonts w:ascii="Times New Roman" w:hAnsi="Times New Roman" w:cs="Times New Roman"/>
          <w:color w:val="000000" w:themeColor="text1"/>
          <w:sz w:val="24"/>
          <w:szCs w:val="24"/>
          <w:lang w:val="sk-SK"/>
        </w:rPr>
        <w:t xml:space="preserve"> Nariadenie Európskeho parlamentu a Rady (ES) č. </w:t>
      </w:r>
      <w:hyperlink r:id="rId216"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8" w:name="21253204"/>
      <w:bookmarkEnd w:id="2908"/>
      <w:r w:rsidRPr="00A27F3F">
        <w:rPr>
          <w:rFonts w:ascii="Times New Roman" w:hAnsi="Times New Roman" w:cs="Times New Roman"/>
          <w:b/>
          <w:color w:val="000000" w:themeColor="text1"/>
          <w:sz w:val="24"/>
          <w:szCs w:val="24"/>
          <w:lang w:val="sk-SK"/>
        </w:rPr>
        <w:t>45a)</w:t>
      </w:r>
      <w:r w:rsidRPr="00A27F3F">
        <w:rPr>
          <w:rFonts w:ascii="Times New Roman" w:hAnsi="Times New Roman" w:cs="Times New Roman"/>
          <w:color w:val="000000" w:themeColor="text1"/>
          <w:sz w:val="24"/>
          <w:szCs w:val="24"/>
          <w:lang w:val="sk-SK"/>
        </w:rPr>
        <w:t xml:space="preserve"> </w:t>
      </w:r>
      <w:hyperlink r:id="rId217" w:anchor="f3885967" w:history="1">
        <w:r w:rsidRPr="00A27F3F">
          <w:rPr>
            <w:rStyle w:val="Hypertextovprepojenie"/>
            <w:rFonts w:ascii="Times New Roman" w:hAnsi="Times New Roman" w:cs="Times New Roman"/>
            <w:color w:val="000000" w:themeColor="text1"/>
            <w:sz w:val="24"/>
            <w:szCs w:val="24"/>
            <w:u w:val="none"/>
            <w:lang w:val="sk-SK"/>
          </w:rPr>
          <w:t>§ 29 ods. 2 zákona č. 250/2012 Z. z.</w:t>
        </w:r>
      </w:hyperlink>
      <w:r w:rsidRPr="00A27F3F">
        <w:rPr>
          <w:rFonts w:ascii="Times New Roman" w:hAnsi="Times New Roman" w:cs="Times New Roman"/>
          <w:color w:val="000000" w:themeColor="text1"/>
          <w:sz w:val="24"/>
          <w:szCs w:val="24"/>
          <w:lang w:val="sk-SK"/>
        </w:rPr>
        <w:t xml:space="preserve"> v znení zákona č. </w:t>
      </w:r>
      <w:hyperlink r:id="rId218" w:history="1">
        <w:r w:rsidRPr="00A27F3F">
          <w:rPr>
            <w:rStyle w:val="Hypertextovprepojenie"/>
            <w:rFonts w:ascii="Times New Roman" w:hAnsi="Times New Roman" w:cs="Times New Roman"/>
            <w:color w:val="000000" w:themeColor="text1"/>
            <w:sz w:val="24"/>
            <w:szCs w:val="24"/>
            <w:u w:val="none"/>
            <w:lang w:val="sk-SK"/>
          </w:rPr>
          <w:t>276/2020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09" w:name="3303636"/>
      <w:bookmarkEnd w:id="2909"/>
      <w:r w:rsidRPr="00A27F3F">
        <w:rPr>
          <w:rFonts w:ascii="Times New Roman" w:hAnsi="Times New Roman" w:cs="Times New Roman"/>
          <w:b/>
          <w:color w:val="000000" w:themeColor="text1"/>
          <w:sz w:val="24"/>
          <w:szCs w:val="24"/>
          <w:lang w:val="sk-SK"/>
        </w:rPr>
        <w:t>46)</w:t>
      </w:r>
      <w:r w:rsidRPr="00A27F3F">
        <w:rPr>
          <w:rFonts w:ascii="Times New Roman" w:hAnsi="Times New Roman" w:cs="Times New Roman"/>
          <w:color w:val="000000" w:themeColor="text1"/>
          <w:sz w:val="24"/>
          <w:szCs w:val="24"/>
          <w:lang w:val="sk-SK"/>
        </w:rPr>
        <w:t xml:space="preserve"> Čl. 8 ods. 1 nariadenia Európskeho parlamentu a Rady (EÚ) č. </w:t>
      </w:r>
      <w:hyperlink r:id="rId219"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0" w:name="3303637"/>
      <w:bookmarkEnd w:id="2910"/>
      <w:r w:rsidRPr="00A27F3F">
        <w:rPr>
          <w:rFonts w:ascii="Times New Roman" w:hAnsi="Times New Roman" w:cs="Times New Roman"/>
          <w:b/>
          <w:color w:val="000000" w:themeColor="text1"/>
          <w:sz w:val="24"/>
          <w:szCs w:val="24"/>
          <w:lang w:val="sk-SK"/>
        </w:rPr>
        <w:t>47)</w:t>
      </w:r>
      <w:r w:rsidRPr="00A27F3F">
        <w:rPr>
          <w:rFonts w:ascii="Times New Roman" w:hAnsi="Times New Roman" w:cs="Times New Roman"/>
          <w:color w:val="000000" w:themeColor="text1"/>
          <w:sz w:val="24"/>
          <w:szCs w:val="24"/>
          <w:lang w:val="sk-SK"/>
        </w:rPr>
        <w:t xml:space="preserve"> Čl. 4 nariadenia Európskeho parlamentu a Rady (EÚ) č. </w:t>
      </w:r>
      <w:hyperlink r:id="rId220"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1" w:name="3303638"/>
      <w:bookmarkEnd w:id="2911"/>
      <w:r w:rsidRPr="00A27F3F">
        <w:rPr>
          <w:rFonts w:ascii="Times New Roman" w:hAnsi="Times New Roman" w:cs="Times New Roman"/>
          <w:b/>
          <w:color w:val="000000" w:themeColor="text1"/>
          <w:sz w:val="24"/>
          <w:szCs w:val="24"/>
          <w:lang w:val="sk-SK"/>
        </w:rPr>
        <w:t>48)</w:t>
      </w:r>
      <w:r w:rsidRPr="00A27F3F">
        <w:rPr>
          <w:rFonts w:ascii="Times New Roman" w:hAnsi="Times New Roman" w:cs="Times New Roman"/>
          <w:color w:val="000000" w:themeColor="text1"/>
          <w:sz w:val="24"/>
          <w:szCs w:val="24"/>
          <w:lang w:val="sk-SK"/>
        </w:rPr>
        <w:t xml:space="preserve"> Čl. 5 nariadenia Európskeho parlamentu a Rady (EÚ) č. </w:t>
      </w:r>
      <w:hyperlink r:id="rId221"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2" w:name="3303639"/>
      <w:bookmarkEnd w:id="2912"/>
      <w:r w:rsidRPr="00A27F3F">
        <w:rPr>
          <w:rFonts w:ascii="Times New Roman" w:hAnsi="Times New Roman" w:cs="Times New Roman"/>
          <w:b/>
          <w:color w:val="000000" w:themeColor="text1"/>
          <w:sz w:val="24"/>
          <w:szCs w:val="24"/>
          <w:lang w:val="sk-SK"/>
        </w:rPr>
        <w:t>49)</w:t>
      </w:r>
      <w:r w:rsidRPr="00A27F3F">
        <w:rPr>
          <w:rFonts w:ascii="Times New Roman" w:hAnsi="Times New Roman" w:cs="Times New Roman"/>
          <w:color w:val="000000" w:themeColor="text1"/>
          <w:sz w:val="24"/>
          <w:szCs w:val="24"/>
          <w:lang w:val="sk-SK"/>
        </w:rPr>
        <w:t xml:space="preserve"> Čl. 10 nariadenia Európskeho parlamentu a Rady (EÚ) č. </w:t>
      </w:r>
      <w:hyperlink r:id="rId222"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3" w:name="3303640"/>
      <w:bookmarkEnd w:id="2913"/>
      <w:r w:rsidRPr="00A27F3F">
        <w:rPr>
          <w:rFonts w:ascii="Times New Roman" w:hAnsi="Times New Roman" w:cs="Times New Roman"/>
          <w:b/>
          <w:color w:val="000000" w:themeColor="text1"/>
          <w:sz w:val="24"/>
          <w:szCs w:val="24"/>
          <w:lang w:val="sk-SK"/>
        </w:rPr>
        <w:t>50)</w:t>
      </w:r>
      <w:r w:rsidRPr="00A27F3F">
        <w:rPr>
          <w:rFonts w:ascii="Times New Roman" w:hAnsi="Times New Roman" w:cs="Times New Roman"/>
          <w:color w:val="000000" w:themeColor="text1"/>
          <w:sz w:val="24"/>
          <w:szCs w:val="24"/>
          <w:lang w:val="sk-SK"/>
        </w:rPr>
        <w:t xml:space="preserve"> </w:t>
      </w:r>
      <w:hyperlink r:id="rId223" w:anchor="f2484946" w:history="1">
        <w:r w:rsidRPr="00A27F3F">
          <w:rPr>
            <w:rStyle w:val="Hypertextovprepojenie"/>
            <w:rFonts w:ascii="Times New Roman" w:hAnsi="Times New Roman" w:cs="Times New Roman"/>
            <w:color w:val="000000" w:themeColor="text1"/>
            <w:sz w:val="24"/>
            <w:szCs w:val="24"/>
            <w:u w:val="none"/>
            <w:lang w:val="sk-SK"/>
          </w:rPr>
          <w:t>§ 4 zákona č. 231/1999 Z. z.</w:t>
        </w:r>
      </w:hyperlink>
      <w:r w:rsidRPr="00A27F3F">
        <w:rPr>
          <w:rFonts w:ascii="Times New Roman" w:hAnsi="Times New Roman" w:cs="Times New Roman"/>
          <w:color w:val="000000" w:themeColor="text1"/>
          <w:sz w:val="24"/>
          <w:szCs w:val="24"/>
          <w:lang w:val="sk-SK"/>
        </w:rPr>
        <w:t xml:space="preserve"> o štátnej pomoci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4" w:name="3303641"/>
      <w:bookmarkEnd w:id="2914"/>
      <w:r w:rsidRPr="00A27F3F">
        <w:rPr>
          <w:rFonts w:ascii="Times New Roman" w:hAnsi="Times New Roman" w:cs="Times New Roman"/>
          <w:b/>
          <w:color w:val="000000" w:themeColor="text1"/>
          <w:sz w:val="24"/>
          <w:szCs w:val="24"/>
          <w:lang w:val="sk-SK"/>
        </w:rPr>
        <w:t>51)</w:t>
      </w:r>
      <w:r w:rsidRPr="00A27F3F">
        <w:rPr>
          <w:rFonts w:ascii="Times New Roman" w:hAnsi="Times New Roman" w:cs="Times New Roman"/>
          <w:color w:val="000000" w:themeColor="text1"/>
          <w:sz w:val="24"/>
          <w:szCs w:val="24"/>
          <w:lang w:val="sk-SK"/>
        </w:rPr>
        <w:t xml:space="preserve"> </w:t>
      </w:r>
      <w:hyperlink r:id="rId224" w:anchor="f3886199" w:history="1">
        <w:r w:rsidRPr="00A27F3F">
          <w:rPr>
            <w:rStyle w:val="Hypertextovprepojenie"/>
            <w:rFonts w:ascii="Times New Roman" w:hAnsi="Times New Roman" w:cs="Times New Roman"/>
            <w:color w:val="000000" w:themeColor="text1"/>
            <w:sz w:val="24"/>
            <w:szCs w:val="24"/>
            <w:u w:val="none"/>
            <w:lang w:val="sk-SK"/>
          </w:rPr>
          <w:t>§ 40 ods. 3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5" w:name="3303642"/>
      <w:bookmarkEnd w:id="2915"/>
      <w:r w:rsidRPr="00A27F3F">
        <w:rPr>
          <w:rFonts w:ascii="Times New Roman" w:hAnsi="Times New Roman" w:cs="Times New Roman"/>
          <w:b/>
          <w:color w:val="000000" w:themeColor="text1"/>
          <w:sz w:val="24"/>
          <w:szCs w:val="24"/>
          <w:lang w:val="sk-SK"/>
        </w:rPr>
        <w:t>52)</w:t>
      </w:r>
      <w:r w:rsidRPr="00A27F3F">
        <w:rPr>
          <w:rFonts w:ascii="Times New Roman" w:hAnsi="Times New Roman" w:cs="Times New Roman"/>
          <w:color w:val="000000" w:themeColor="text1"/>
          <w:sz w:val="24"/>
          <w:szCs w:val="24"/>
          <w:lang w:val="sk-SK"/>
        </w:rPr>
        <w:t xml:space="preserve"> </w:t>
      </w:r>
      <w:hyperlink r:id="rId225" w:anchor="f3817738" w:history="1">
        <w:r w:rsidRPr="00A27F3F">
          <w:rPr>
            <w:rStyle w:val="Hypertextovprepojenie"/>
            <w:rFonts w:ascii="Times New Roman" w:hAnsi="Times New Roman" w:cs="Times New Roman"/>
            <w:color w:val="000000" w:themeColor="text1"/>
            <w:sz w:val="24"/>
            <w:szCs w:val="24"/>
            <w:u w:val="none"/>
            <w:lang w:val="sk-SK"/>
          </w:rPr>
          <w:t>§ 2 ods. 1 zákona č. 351/2011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6" w:name="3303643"/>
      <w:bookmarkEnd w:id="2916"/>
      <w:r w:rsidRPr="00A27F3F">
        <w:rPr>
          <w:rFonts w:ascii="Times New Roman" w:hAnsi="Times New Roman" w:cs="Times New Roman"/>
          <w:b/>
          <w:color w:val="000000" w:themeColor="text1"/>
          <w:sz w:val="24"/>
          <w:szCs w:val="24"/>
          <w:lang w:val="sk-SK"/>
        </w:rPr>
        <w:t>53)</w:t>
      </w:r>
      <w:r w:rsidRPr="00A27F3F">
        <w:rPr>
          <w:rFonts w:ascii="Times New Roman" w:hAnsi="Times New Roman" w:cs="Times New Roman"/>
          <w:color w:val="000000" w:themeColor="text1"/>
          <w:sz w:val="24"/>
          <w:szCs w:val="24"/>
          <w:lang w:val="sk-SK"/>
        </w:rPr>
        <w:t xml:space="preserve"> </w:t>
      </w:r>
      <w:hyperlink r:id="rId226" w:anchor="f3885755" w:history="1">
        <w:r w:rsidRPr="00A27F3F">
          <w:rPr>
            <w:rStyle w:val="Hypertextovprepojenie"/>
            <w:rFonts w:ascii="Times New Roman" w:hAnsi="Times New Roman" w:cs="Times New Roman"/>
            <w:color w:val="000000" w:themeColor="text1"/>
            <w:sz w:val="24"/>
            <w:szCs w:val="24"/>
            <w:u w:val="none"/>
            <w:lang w:val="sk-SK"/>
          </w:rPr>
          <w:t>§ 15 ods. 6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7" w:name="12212502"/>
      <w:bookmarkEnd w:id="2917"/>
      <w:r w:rsidRPr="00A27F3F">
        <w:rPr>
          <w:rFonts w:ascii="Times New Roman" w:hAnsi="Times New Roman" w:cs="Times New Roman"/>
          <w:b/>
          <w:color w:val="000000" w:themeColor="text1"/>
          <w:sz w:val="24"/>
          <w:szCs w:val="24"/>
          <w:lang w:val="sk-SK"/>
        </w:rPr>
        <w:t>53a)</w:t>
      </w:r>
      <w:r w:rsidRPr="00A27F3F">
        <w:rPr>
          <w:rFonts w:ascii="Times New Roman" w:hAnsi="Times New Roman" w:cs="Times New Roman"/>
          <w:color w:val="000000" w:themeColor="text1"/>
          <w:sz w:val="24"/>
          <w:szCs w:val="24"/>
          <w:lang w:val="sk-SK"/>
        </w:rPr>
        <w:t xml:space="preserve"> Nariadenie Komisie (EÚ) </w:t>
      </w:r>
      <w:hyperlink r:id="rId227" w:tooltip="Nariadenie Komisie (EÚ) 2015/1222 z 24. júla 2015, ktorým sa stanovuje usmernenie pre prideľovanie kapacity a riadenie preťaženia (Text s významom pre EHP)" w:history="1">
        <w:r w:rsidRPr="00A27F3F">
          <w:rPr>
            <w:rStyle w:val="Hypertextovprepojenie"/>
            <w:rFonts w:ascii="Times New Roman" w:hAnsi="Times New Roman" w:cs="Times New Roman"/>
            <w:color w:val="000000" w:themeColor="text1"/>
            <w:sz w:val="24"/>
            <w:szCs w:val="24"/>
            <w:u w:val="none"/>
            <w:lang w:val="sk-SK"/>
          </w:rPr>
          <w:t>2015/1222</w:t>
        </w:r>
      </w:hyperlink>
      <w:r w:rsidRPr="00A27F3F">
        <w:rPr>
          <w:rFonts w:ascii="Times New Roman" w:hAnsi="Times New Roman" w:cs="Times New Roman"/>
          <w:color w:val="000000" w:themeColor="text1"/>
          <w:sz w:val="24"/>
          <w:szCs w:val="24"/>
          <w:lang w:val="sk-SK"/>
        </w:rPr>
        <w:t xml:space="preserve"> z 24. júla 2015, ktorým sa stanovuje usmernenie pre prideľovanie kapacity a riadenie preťaženia </w:t>
      </w:r>
      <w:hyperlink r:id="rId228" w:history="1">
        <w:r w:rsidRPr="00A27F3F">
          <w:rPr>
            <w:rStyle w:val="Hypertextovprepojenie"/>
            <w:rFonts w:ascii="Times New Roman" w:hAnsi="Times New Roman" w:cs="Times New Roman"/>
            <w:color w:val="000000" w:themeColor="text1"/>
            <w:sz w:val="24"/>
            <w:szCs w:val="24"/>
            <w:u w:val="none"/>
            <w:lang w:val="sk-SK"/>
          </w:rPr>
          <w:t>(Ú. v. EÚ L 197, 25. 7. 2015)</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8" w:name="3303644"/>
      <w:bookmarkEnd w:id="2918"/>
      <w:r w:rsidRPr="00A27F3F">
        <w:rPr>
          <w:rFonts w:ascii="Times New Roman" w:hAnsi="Times New Roman" w:cs="Times New Roman"/>
          <w:b/>
          <w:color w:val="000000" w:themeColor="text1"/>
          <w:sz w:val="24"/>
          <w:szCs w:val="24"/>
          <w:lang w:val="sk-SK"/>
        </w:rPr>
        <w:t>54)</w:t>
      </w:r>
      <w:r w:rsidRPr="00A27F3F">
        <w:rPr>
          <w:rFonts w:ascii="Times New Roman" w:hAnsi="Times New Roman" w:cs="Times New Roman"/>
          <w:color w:val="000000" w:themeColor="text1"/>
          <w:sz w:val="24"/>
          <w:szCs w:val="24"/>
          <w:lang w:val="sk-SK"/>
        </w:rPr>
        <w:t xml:space="preserve"> Nariadenie (EÚ) </w:t>
      </w:r>
      <w:hyperlink r:id="rId229" w:tooltip="Nariadenie Európskeho parlamentu a Rady (EÚ) 2019/943 z 5. júna 2019 o vnútornom trhu s elektrinou (Text s významom pre EHP)" w:history="1">
        <w:r w:rsidRPr="00A27F3F">
          <w:rPr>
            <w:rStyle w:val="Hypertextovprepojenie"/>
            <w:rFonts w:ascii="Times New Roman" w:hAnsi="Times New Roman" w:cs="Times New Roman"/>
            <w:color w:val="000000" w:themeColor="text1"/>
            <w:sz w:val="24"/>
            <w:szCs w:val="24"/>
            <w:u w:val="none"/>
            <w:lang w:val="sk-SK"/>
          </w:rPr>
          <w:t>2019/943</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19" w:name="21261851"/>
      <w:bookmarkEnd w:id="2919"/>
      <w:r w:rsidRPr="00A27F3F">
        <w:rPr>
          <w:rFonts w:ascii="Times New Roman" w:hAnsi="Times New Roman" w:cs="Times New Roman"/>
          <w:b/>
          <w:color w:val="000000" w:themeColor="text1"/>
          <w:sz w:val="24"/>
          <w:szCs w:val="24"/>
          <w:lang w:val="sk-SK"/>
        </w:rPr>
        <w:t>54a)</w:t>
      </w:r>
      <w:r w:rsidRPr="00A27F3F">
        <w:rPr>
          <w:rFonts w:ascii="Times New Roman" w:hAnsi="Times New Roman" w:cs="Times New Roman"/>
          <w:color w:val="000000" w:themeColor="text1"/>
          <w:sz w:val="24"/>
          <w:szCs w:val="24"/>
          <w:lang w:val="sk-SK"/>
        </w:rPr>
        <w:t xml:space="preserve"> </w:t>
      </w:r>
      <w:hyperlink r:id="rId230" w:anchor="f3886176" w:history="1">
        <w:r w:rsidRPr="00A27F3F">
          <w:rPr>
            <w:rStyle w:val="Hypertextovprepojenie"/>
            <w:rFonts w:ascii="Times New Roman" w:hAnsi="Times New Roman" w:cs="Times New Roman"/>
            <w:color w:val="000000" w:themeColor="text1"/>
            <w:sz w:val="24"/>
            <w:szCs w:val="24"/>
            <w:u w:val="none"/>
            <w:lang w:val="sk-SK"/>
          </w:rPr>
          <w:t>§ 40 ods. 1 zákona č. 250/2012 Z. z.</w:t>
        </w:r>
      </w:hyperlink>
      <w:r w:rsidRPr="00A27F3F">
        <w:rPr>
          <w:rFonts w:ascii="Times New Roman" w:hAnsi="Times New Roman" w:cs="Times New Roman"/>
          <w:color w:val="000000" w:themeColor="text1"/>
          <w:sz w:val="24"/>
          <w:szCs w:val="24"/>
          <w:lang w:val="sk-SK"/>
        </w:rPr>
        <w:t xml:space="preserve"> v znení zákona č. </w:t>
      </w:r>
      <w:hyperlink r:id="rId231"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0" w:name="21261852"/>
      <w:bookmarkEnd w:id="2920"/>
      <w:r w:rsidRPr="00A27F3F">
        <w:rPr>
          <w:rFonts w:ascii="Times New Roman" w:hAnsi="Times New Roman" w:cs="Times New Roman"/>
          <w:b/>
          <w:color w:val="000000" w:themeColor="text1"/>
          <w:sz w:val="24"/>
          <w:szCs w:val="24"/>
          <w:lang w:val="sk-SK"/>
        </w:rPr>
        <w:t>54b)</w:t>
      </w:r>
      <w:r w:rsidRPr="00A27F3F">
        <w:rPr>
          <w:rFonts w:ascii="Times New Roman" w:hAnsi="Times New Roman" w:cs="Times New Roman"/>
          <w:color w:val="000000" w:themeColor="text1"/>
          <w:sz w:val="24"/>
          <w:szCs w:val="24"/>
          <w:lang w:val="sk-SK"/>
        </w:rPr>
        <w:t xml:space="preserve"> Čl. 4 nariadenia Komisie (EÚ) </w:t>
      </w:r>
      <w:hyperlink r:id="rId232" w:tooltip="Nariadenie Komisie (EÚ) 2016/1388 zo 17. augusta 2016, ktorým sa stanovuje sieťový predpis pre pripojenie odberateľov do elektrizačnej sústavy (Text s významom pre EHP)" w:history="1">
        <w:r w:rsidRPr="00A27F3F">
          <w:rPr>
            <w:rStyle w:val="Hypertextovprepojenie"/>
            <w:rFonts w:ascii="Times New Roman" w:hAnsi="Times New Roman" w:cs="Times New Roman"/>
            <w:color w:val="000000" w:themeColor="text1"/>
            <w:sz w:val="24"/>
            <w:szCs w:val="24"/>
            <w:u w:val="none"/>
            <w:lang w:val="sk-SK"/>
          </w:rPr>
          <w:t>2016/1388</w:t>
        </w:r>
      </w:hyperlink>
      <w:r w:rsidRPr="00A27F3F">
        <w:rPr>
          <w:rFonts w:ascii="Times New Roman" w:hAnsi="Times New Roman" w:cs="Times New Roman"/>
          <w:color w:val="000000" w:themeColor="text1"/>
          <w:sz w:val="24"/>
          <w:szCs w:val="24"/>
          <w:lang w:val="sk-SK"/>
        </w:rPr>
        <w:t xml:space="preserve"> zo 17. augusta 2016, ktorým sa stanovuje sieťový predpis pre pripojenie odberateľov do elektrizačnej sústavy </w:t>
      </w:r>
      <w:hyperlink r:id="rId233" w:history="1">
        <w:r w:rsidRPr="00A27F3F">
          <w:rPr>
            <w:rStyle w:val="Hypertextovprepojenie"/>
            <w:rFonts w:ascii="Times New Roman" w:hAnsi="Times New Roman" w:cs="Times New Roman"/>
            <w:color w:val="000000" w:themeColor="text1"/>
            <w:sz w:val="24"/>
            <w:szCs w:val="24"/>
            <w:u w:val="none"/>
            <w:lang w:val="sk-SK"/>
          </w:rPr>
          <w:t>(Ú. v. EÚ L 223, 18. 8. 2016)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1" w:name="3303645"/>
      <w:bookmarkEnd w:id="2921"/>
      <w:r w:rsidRPr="00A27F3F">
        <w:rPr>
          <w:rFonts w:ascii="Times New Roman" w:hAnsi="Times New Roman" w:cs="Times New Roman"/>
          <w:b/>
          <w:color w:val="000000" w:themeColor="text1"/>
          <w:sz w:val="24"/>
          <w:szCs w:val="24"/>
          <w:lang w:val="sk-SK"/>
        </w:rPr>
        <w:t>55)</w:t>
      </w:r>
      <w:r w:rsidRPr="00A27F3F">
        <w:rPr>
          <w:rFonts w:ascii="Times New Roman" w:hAnsi="Times New Roman" w:cs="Times New Roman"/>
          <w:color w:val="000000" w:themeColor="text1"/>
          <w:sz w:val="24"/>
          <w:szCs w:val="24"/>
          <w:lang w:val="sk-SK"/>
        </w:rPr>
        <w:t xml:space="preserve"> </w:t>
      </w:r>
      <w:hyperlink r:id="rId234" w:anchor="f4966434" w:history="1">
        <w:r w:rsidRPr="00A27F3F">
          <w:rPr>
            <w:rStyle w:val="Hypertextovprepojenie"/>
            <w:rFonts w:ascii="Times New Roman" w:hAnsi="Times New Roman" w:cs="Times New Roman"/>
            <w:color w:val="000000" w:themeColor="text1"/>
            <w:sz w:val="24"/>
            <w:szCs w:val="24"/>
            <w:u w:val="none"/>
            <w:lang w:val="sk-SK"/>
          </w:rPr>
          <w:t>§ 10 ods. 6 zákona č. 308/2018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2" w:name="3902618"/>
      <w:bookmarkEnd w:id="2922"/>
      <w:r w:rsidRPr="00A27F3F">
        <w:rPr>
          <w:rFonts w:ascii="Times New Roman" w:hAnsi="Times New Roman" w:cs="Times New Roman"/>
          <w:b/>
          <w:color w:val="000000" w:themeColor="text1"/>
          <w:sz w:val="24"/>
          <w:szCs w:val="24"/>
          <w:lang w:val="sk-SK"/>
        </w:rPr>
        <w:t>55a)</w:t>
      </w:r>
      <w:r w:rsidRPr="00A27F3F">
        <w:rPr>
          <w:rFonts w:ascii="Times New Roman" w:hAnsi="Times New Roman" w:cs="Times New Roman"/>
          <w:color w:val="000000" w:themeColor="text1"/>
          <w:sz w:val="24"/>
          <w:szCs w:val="24"/>
          <w:lang w:val="sk-SK"/>
        </w:rPr>
        <w:t xml:space="preserve"> </w:t>
      </w:r>
      <w:hyperlink r:id="rId235" w:anchor="f4255819" w:history="1">
        <w:r w:rsidRPr="00A27F3F">
          <w:rPr>
            <w:rStyle w:val="Hypertextovprepojenie"/>
            <w:rFonts w:ascii="Times New Roman" w:hAnsi="Times New Roman" w:cs="Times New Roman"/>
            <w:color w:val="000000" w:themeColor="text1"/>
            <w:sz w:val="24"/>
            <w:szCs w:val="24"/>
            <w:u w:val="none"/>
            <w:lang w:val="sk-SK"/>
          </w:rPr>
          <w:t>§ 14 ods. 2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3" w:name="21261854"/>
      <w:bookmarkEnd w:id="2923"/>
      <w:r w:rsidRPr="00A27F3F">
        <w:rPr>
          <w:rFonts w:ascii="Times New Roman" w:hAnsi="Times New Roman" w:cs="Times New Roman"/>
          <w:b/>
          <w:color w:val="000000" w:themeColor="text1"/>
          <w:sz w:val="24"/>
          <w:szCs w:val="24"/>
          <w:lang w:val="sk-SK"/>
        </w:rPr>
        <w:lastRenderedPageBreak/>
        <w:t>55aa)</w:t>
      </w:r>
      <w:r w:rsidRPr="00A27F3F">
        <w:rPr>
          <w:rFonts w:ascii="Times New Roman" w:hAnsi="Times New Roman" w:cs="Times New Roman"/>
          <w:color w:val="000000" w:themeColor="text1"/>
          <w:sz w:val="24"/>
          <w:szCs w:val="24"/>
          <w:lang w:val="sk-SK"/>
        </w:rPr>
        <w:t xml:space="preserve"> </w:t>
      </w:r>
      <w:hyperlink r:id="rId236" w:anchor="f5603561" w:history="1">
        <w:r w:rsidRPr="00A27F3F">
          <w:rPr>
            <w:rStyle w:val="Hypertextovprepojenie"/>
            <w:rFonts w:ascii="Times New Roman" w:hAnsi="Times New Roman" w:cs="Times New Roman"/>
            <w:color w:val="000000" w:themeColor="text1"/>
            <w:sz w:val="24"/>
            <w:szCs w:val="24"/>
            <w:u w:val="none"/>
            <w:lang w:val="sk-SK"/>
          </w:rPr>
          <w:t>§ 9a zákona č. 250/2012 Z. z.</w:t>
        </w:r>
      </w:hyperlink>
      <w:r w:rsidRPr="00A27F3F">
        <w:rPr>
          <w:rFonts w:ascii="Times New Roman" w:hAnsi="Times New Roman" w:cs="Times New Roman"/>
          <w:color w:val="000000" w:themeColor="text1"/>
          <w:sz w:val="24"/>
          <w:szCs w:val="24"/>
          <w:lang w:val="sk-SK"/>
        </w:rPr>
        <w:t xml:space="preserve"> v znení zákona č. </w:t>
      </w:r>
      <w:hyperlink r:id="rId237" w:history="1">
        <w:r w:rsidRPr="00A27F3F">
          <w:rPr>
            <w:rStyle w:val="Hypertextovprepojenie"/>
            <w:rFonts w:ascii="Times New Roman" w:hAnsi="Times New Roman" w:cs="Times New Roman"/>
            <w:color w:val="000000" w:themeColor="text1"/>
            <w:sz w:val="24"/>
            <w:szCs w:val="24"/>
            <w:u w:val="none"/>
            <w:lang w:val="sk-SK"/>
          </w:rPr>
          <w:t>256/2022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4" w:name="21261855"/>
      <w:bookmarkEnd w:id="2924"/>
      <w:r w:rsidRPr="00A27F3F">
        <w:rPr>
          <w:rFonts w:ascii="Times New Roman" w:hAnsi="Times New Roman" w:cs="Times New Roman"/>
          <w:b/>
          <w:color w:val="000000" w:themeColor="text1"/>
          <w:sz w:val="24"/>
          <w:szCs w:val="24"/>
          <w:lang w:val="sk-SK"/>
        </w:rPr>
        <w:t>55ab)</w:t>
      </w:r>
      <w:r w:rsidRPr="00A27F3F">
        <w:rPr>
          <w:rFonts w:ascii="Times New Roman" w:hAnsi="Times New Roman" w:cs="Times New Roman"/>
          <w:color w:val="000000" w:themeColor="text1"/>
          <w:sz w:val="24"/>
          <w:szCs w:val="24"/>
          <w:lang w:val="sk-SK"/>
        </w:rPr>
        <w:t xml:space="preserve"> Napríklad nariadenie (EÚ) </w:t>
      </w:r>
      <w:hyperlink r:id="rId238" w:tooltip="Nariadenie Európskeho parlamentu a Rady (EÚ) 2016/679 z 27. apríla 2016 o ochrane fyzických osôb pri spracúvaní osobných údajov a o voľnom pohybe takýchto údajov, ktorým sa zrušuje smernica 95/46/ES (všeobecné nariadenie o ochrane údajov) (Text s významom " w:history="1">
        <w:r w:rsidRPr="00A27F3F">
          <w:rPr>
            <w:rStyle w:val="Hypertextovprepojenie"/>
            <w:rFonts w:ascii="Times New Roman" w:hAnsi="Times New Roman" w:cs="Times New Roman"/>
            <w:color w:val="000000" w:themeColor="text1"/>
            <w:sz w:val="24"/>
            <w:szCs w:val="24"/>
            <w:u w:val="none"/>
            <w:lang w:val="sk-SK"/>
          </w:rPr>
          <w:t>2016/679</w:t>
        </w:r>
      </w:hyperlink>
      <w:r w:rsidRPr="00A27F3F">
        <w:rPr>
          <w:rFonts w:ascii="Times New Roman" w:hAnsi="Times New Roman" w:cs="Times New Roman"/>
          <w:color w:val="000000" w:themeColor="text1"/>
          <w:sz w:val="24"/>
          <w:szCs w:val="24"/>
          <w:lang w:val="sk-SK"/>
        </w:rPr>
        <w:t xml:space="preserve"> v platnom znení, zákon č. </w:t>
      </w:r>
      <w:hyperlink r:id="rId239" w:history="1">
        <w:r w:rsidRPr="00A27F3F">
          <w:rPr>
            <w:rStyle w:val="Hypertextovprepojenie"/>
            <w:rFonts w:ascii="Times New Roman" w:hAnsi="Times New Roman" w:cs="Times New Roman"/>
            <w:color w:val="000000" w:themeColor="text1"/>
            <w:sz w:val="24"/>
            <w:szCs w:val="24"/>
            <w:u w:val="none"/>
            <w:lang w:val="sk-SK"/>
          </w:rPr>
          <w:t>18/2018 Z. z.</w:t>
        </w:r>
      </w:hyperlink>
      <w:r w:rsidRPr="00A27F3F">
        <w:rPr>
          <w:rFonts w:ascii="Times New Roman" w:hAnsi="Times New Roman" w:cs="Times New Roman"/>
          <w:color w:val="000000" w:themeColor="text1"/>
          <w:sz w:val="24"/>
          <w:szCs w:val="24"/>
          <w:lang w:val="sk-SK"/>
        </w:rPr>
        <w:t xml:space="preserve"> o ochrane osobných údajov a o zmene a doplnení niektorých zákonov v znení neskorších predpisov, zákon č. </w:t>
      </w:r>
      <w:hyperlink r:id="rId240" w:history="1">
        <w:r w:rsidRPr="00A27F3F">
          <w:rPr>
            <w:rStyle w:val="Hypertextovprepojenie"/>
            <w:rFonts w:ascii="Times New Roman" w:hAnsi="Times New Roman" w:cs="Times New Roman"/>
            <w:color w:val="000000" w:themeColor="text1"/>
            <w:sz w:val="24"/>
            <w:szCs w:val="24"/>
            <w:u w:val="none"/>
            <w:lang w:val="sk-SK"/>
          </w:rPr>
          <w:t>69/2018 Z. z.</w:t>
        </w:r>
      </w:hyperlink>
      <w:r w:rsidRPr="00A27F3F">
        <w:rPr>
          <w:rFonts w:ascii="Times New Roman" w:hAnsi="Times New Roman" w:cs="Times New Roman"/>
          <w:color w:val="000000" w:themeColor="text1"/>
          <w:sz w:val="24"/>
          <w:szCs w:val="24"/>
          <w:lang w:val="sk-SK"/>
        </w:rPr>
        <w:t xml:space="preserve"> o kybernetickej bezpečnosti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5" w:name="3303646"/>
      <w:bookmarkEnd w:id="2925"/>
      <w:r w:rsidRPr="00A27F3F">
        <w:rPr>
          <w:rFonts w:ascii="Times New Roman" w:hAnsi="Times New Roman" w:cs="Times New Roman"/>
          <w:b/>
          <w:color w:val="000000" w:themeColor="text1"/>
          <w:sz w:val="24"/>
          <w:szCs w:val="24"/>
          <w:lang w:val="sk-SK"/>
        </w:rPr>
        <w:t>56)</w:t>
      </w:r>
      <w:r w:rsidRPr="00A27F3F">
        <w:rPr>
          <w:rFonts w:ascii="Times New Roman" w:hAnsi="Times New Roman" w:cs="Times New Roman"/>
          <w:color w:val="000000" w:themeColor="text1"/>
          <w:sz w:val="24"/>
          <w:szCs w:val="24"/>
          <w:lang w:val="sk-SK"/>
        </w:rPr>
        <w:t xml:space="preserve"> </w:t>
      </w:r>
      <w:hyperlink r:id="rId241" w:anchor="f3885893" w:history="1">
        <w:r w:rsidRPr="00A27F3F">
          <w:rPr>
            <w:rStyle w:val="Hypertextovprepojenie"/>
            <w:rFonts w:ascii="Times New Roman" w:hAnsi="Times New Roman" w:cs="Times New Roman"/>
            <w:color w:val="000000" w:themeColor="text1"/>
            <w:sz w:val="24"/>
            <w:szCs w:val="24"/>
            <w:u w:val="none"/>
            <w:lang w:val="sk-SK"/>
          </w:rPr>
          <w:t>§ 25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6" w:name="3303647"/>
      <w:bookmarkEnd w:id="2926"/>
      <w:r w:rsidRPr="00A27F3F">
        <w:rPr>
          <w:rFonts w:ascii="Times New Roman" w:hAnsi="Times New Roman" w:cs="Times New Roman"/>
          <w:b/>
          <w:color w:val="000000" w:themeColor="text1"/>
          <w:sz w:val="24"/>
          <w:szCs w:val="24"/>
          <w:lang w:val="sk-SK"/>
        </w:rPr>
        <w:t>57)</w:t>
      </w:r>
      <w:r w:rsidRPr="00A27F3F">
        <w:rPr>
          <w:rFonts w:ascii="Times New Roman" w:hAnsi="Times New Roman" w:cs="Times New Roman"/>
          <w:color w:val="000000" w:themeColor="text1"/>
          <w:sz w:val="24"/>
          <w:szCs w:val="24"/>
          <w:lang w:val="sk-SK"/>
        </w:rPr>
        <w:t xml:space="preserve"> </w:t>
      </w:r>
      <w:hyperlink r:id="rId242" w:anchor="f3885931" w:history="1">
        <w:r w:rsidRPr="00A27F3F">
          <w:rPr>
            <w:rStyle w:val="Hypertextovprepojenie"/>
            <w:rFonts w:ascii="Times New Roman" w:hAnsi="Times New Roman" w:cs="Times New Roman"/>
            <w:color w:val="000000" w:themeColor="text1"/>
            <w:sz w:val="24"/>
            <w:szCs w:val="24"/>
            <w:u w:val="none"/>
            <w:lang w:val="sk-SK"/>
          </w:rPr>
          <w:t>§ 28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7" w:name="3303648"/>
      <w:bookmarkEnd w:id="2927"/>
      <w:r w:rsidRPr="00A27F3F">
        <w:rPr>
          <w:rFonts w:ascii="Times New Roman" w:hAnsi="Times New Roman" w:cs="Times New Roman"/>
          <w:b/>
          <w:color w:val="000000" w:themeColor="text1"/>
          <w:sz w:val="24"/>
          <w:szCs w:val="24"/>
          <w:lang w:val="sk-SK"/>
        </w:rPr>
        <w:t>58)</w:t>
      </w:r>
      <w:r w:rsidRPr="00A27F3F">
        <w:rPr>
          <w:rFonts w:ascii="Times New Roman" w:hAnsi="Times New Roman" w:cs="Times New Roman"/>
          <w:color w:val="000000" w:themeColor="text1"/>
          <w:sz w:val="24"/>
          <w:szCs w:val="24"/>
          <w:lang w:val="sk-SK"/>
        </w:rPr>
        <w:t xml:space="preserve"> Napríklad </w:t>
      </w:r>
      <w:hyperlink r:id="rId243" w:anchor="f1943520" w:history="1">
        <w:r w:rsidRPr="00A27F3F">
          <w:rPr>
            <w:rStyle w:val="Hypertextovprepojenie"/>
            <w:rFonts w:ascii="Times New Roman" w:hAnsi="Times New Roman" w:cs="Times New Roman"/>
            <w:color w:val="000000" w:themeColor="text1"/>
            <w:sz w:val="24"/>
            <w:szCs w:val="24"/>
            <w:u w:val="none"/>
            <w:lang w:val="sk-SK"/>
          </w:rPr>
          <w:t>§ 27 až 40a zákona č. 92/1991 Zb.</w:t>
        </w:r>
      </w:hyperlink>
      <w:r w:rsidRPr="00A27F3F">
        <w:rPr>
          <w:rFonts w:ascii="Times New Roman" w:hAnsi="Times New Roman" w:cs="Times New Roman"/>
          <w:color w:val="000000" w:themeColor="text1"/>
          <w:sz w:val="24"/>
          <w:szCs w:val="24"/>
          <w:lang w:val="sk-SK"/>
        </w:rPr>
        <w:t xml:space="preserve"> o podmienkach prevodu majetku štátu na iné osoby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8" w:name="3303649"/>
      <w:bookmarkEnd w:id="2928"/>
      <w:r w:rsidRPr="00A27F3F">
        <w:rPr>
          <w:rFonts w:ascii="Times New Roman" w:hAnsi="Times New Roman" w:cs="Times New Roman"/>
          <w:b/>
          <w:color w:val="000000" w:themeColor="text1"/>
          <w:sz w:val="24"/>
          <w:szCs w:val="24"/>
          <w:lang w:val="sk-SK"/>
        </w:rPr>
        <w:t>59)</w:t>
      </w:r>
      <w:r w:rsidRPr="00A27F3F">
        <w:rPr>
          <w:rFonts w:ascii="Times New Roman" w:hAnsi="Times New Roman" w:cs="Times New Roman"/>
          <w:color w:val="000000" w:themeColor="text1"/>
          <w:sz w:val="24"/>
          <w:szCs w:val="24"/>
          <w:lang w:val="sk-SK"/>
        </w:rPr>
        <w:t xml:space="preserve"> </w:t>
      </w:r>
      <w:hyperlink r:id="rId244" w:anchor="f2009966" w:history="1">
        <w:r w:rsidRPr="00A27F3F">
          <w:rPr>
            <w:rStyle w:val="Hypertextovprepojenie"/>
            <w:rFonts w:ascii="Times New Roman" w:hAnsi="Times New Roman" w:cs="Times New Roman"/>
            <w:color w:val="000000" w:themeColor="text1"/>
            <w:sz w:val="24"/>
            <w:szCs w:val="24"/>
            <w:u w:val="none"/>
            <w:lang w:val="sk-SK"/>
          </w:rPr>
          <w:t>§ 17 až 20 Obchodného zákonníka.</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29" w:name="3303650"/>
      <w:bookmarkEnd w:id="2929"/>
      <w:r w:rsidRPr="00A27F3F">
        <w:rPr>
          <w:rFonts w:ascii="Times New Roman" w:hAnsi="Times New Roman" w:cs="Times New Roman"/>
          <w:b/>
          <w:color w:val="000000" w:themeColor="text1"/>
          <w:sz w:val="24"/>
          <w:szCs w:val="24"/>
          <w:lang w:val="sk-SK"/>
        </w:rPr>
        <w:t>60)</w:t>
      </w:r>
      <w:r w:rsidRPr="00A27F3F">
        <w:rPr>
          <w:rFonts w:ascii="Times New Roman" w:hAnsi="Times New Roman" w:cs="Times New Roman"/>
          <w:color w:val="000000" w:themeColor="text1"/>
          <w:sz w:val="24"/>
          <w:szCs w:val="24"/>
          <w:lang w:val="sk-SK"/>
        </w:rPr>
        <w:t xml:space="preserve"> </w:t>
      </w:r>
      <w:hyperlink r:id="rId245" w:anchor="f2765092" w:history="1">
        <w:r w:rsidRPr="00A27F3F">
          <w:rPr>
            <w:rStyle w:val="Hypertextovprepojenie"/>
            <w:rFonts w:ascii="Times New Roman" w:hAnsi="Times New Roman" w:cs="Times New Roman"/>
            <w:color w:val="000000" w:themeColor="text1"/>
            <w:sz w:val="24"/>
            <w:szCs w:val="24"/>
            <w:u w:val="none"/>
            <w:lang w:val="sk-SK"/>
          </w:rPr>
          <w:t>§ 2 písm. h) zákona č. 261/2002 Z. z.</w:t>
        </w:r>
      </w:hyperlink>
      <w:r w:rsidRPr="00A27F3F">
        <w:rPr>
          <w:rFonts w:ascii="Times New Roman" w:hAnsi="Times New Roman" w:cs="Times New Roman"/>
          <w:color w:val="000000" w:themeColor="text1"/>
          <w:sz w:val="24"/>
          <w:szCs w:val="24"/>
          <w:lang w:val="sk-SK"/>
        </w:rPr>
        <w:t xml:space="preserve"> o prevencii závažných priemyselných havárií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0" w:name="3902619"/>
      <w:bookmarkEnd w:id="2930"/>
      <w:r w:rsidRPr="00A27F3F">
        <w:rPr>
          <w:rFonts w:ascii="Times New Roman" w:hAnsi="Times New Roman" w:cs="Times New Roman"/>
          <w:b/>
          <w:color w:val="000000" w:themeColor="text1"/>
          <w:sz w:val="24"/>
          <w:szCs w:val="24"/>
          <w:lang w:val="sk-SK"/>
        </w:rPr>
        <w:t>60a)</w:t>
      </w:r>
      <w:r w:rsidRPr="00A27F3F">
        <w:rPr>
          <w:rFonts w:ascii="Times New Roman" w:hAnsi="Times New Roman" w:cs="Times New Roman"/>
          <w:color w:val="000000" w:themeColor="text1"/>
          <w:sz w:val="24"/>
          <w:szCs w:val="24"/>
          <w:lang w:val="sk-SK"/>
        </w:rPr>
        <w:t xml:space="preserve"> </w:t>
      </w:r>
      <w:hyperlink r:id="rId246" w:anchor="f3257886" w:history="1">
        <w:r w:rsidRPr="00A27F3F">
          <w:rPr>
            <w:rStyle w:val="Hypertextovprepojenie"/>
            <w:rFonts w:ascii="Times New Roman" w:hAnsi="Times New Roman" w:cs="Times New Roman"/>
            <w:color w:val="000000" w:themeColor="text1"/>
            <w:sz w:val="24"/>
            <w:szCs w:val="24"/>
            <w:u w:val="none"/>
            <w:lang w:val="sk-SK"/>
          </w:rPr>
          <w:t>§ 2 ods. 7 zákona č. 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247" w:history="1">
        <w:r w:rsidRPr="00A27F3F">
          <w:rPr>
            <w:rStyle w:val="Hypertextovprepojenie"/>
            <w:rFonts w:ascii="Times New Roman" w:hAnsi="Times New Roman" w:cs="Times New Roman"/>
            <w:color w:val="000000" w:themeColor="text1"/>
            <w:sz w:val="24"/>
            <w:szCs w:val="24"/>
            <w:u w:val="none"/>
            <w:lang w:val="sk-SK"/>
          </w:rPr>
          <w:t>300/2012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1" w:name="21261856"/>
      <w:bookmarkEnd w:id="2931"/>
      <w:r w:rsidRPr="00A27F3F">
        <w:rPr>
          <w:rFonts w:ascii="Times New Roman" w:hAnsi="Times New Roman" w:cs="Times New Roman"/>
          <w:b/>
          <w:color w:val="000000" w:themeColor="text1"/>
          <w:sz w:val="24"/>
          <w:szCs w:val="24"/>
          <w:lang w:val="sk-SK"/>
        </w:rPr>
        <w:t>60aa)</w:t>
      </w:r>
      <w:r w:rsidRPr="00A27F3F">
        <w:rPr>
          <w:rFonts w:ascii="Times New Roman" w:hAnsi="Times New Roman" w:cs="Times New Roman"/>
          <w:color w:val="000000" w:themeColor="text1"/>
          <w:sz w:val="24"/>
          <w:szCs w:val="24"/>
          <w:lang w:val="sk-SK"/>
        </w:rPr>
        <w:t xml:space="preserve"> </w:t>
      </w:r>
      <w:hyperlink r:id="rId248" w:anchor="f3136394" w:history="1">
        <w:r w:rsidRPr="00A27F3F">
          <w:rPr>
            <w:rStyle w:val="Hypertextovprepojenie"/>
            <w:rFonts w:ascii="Times New Roman" w:hAnsi="Times New Roman" w:cs="Times New Roman"/>
            <w:color w:val="000000" w:themeColor="text1"/>
            <w:sz w:val="24"/>
            <w:szCs w:val="24"/>
            <w:u w:val="none"/>
            <w:lang w:val="sk-SK"/>
          </w:rPr>
          <w:t>§ 2 písm. d) zákona č. 657/2004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2" w:name="21261857"/>
      <w:bookmarkEnd w:id="2932"/>
      <w:r w:rsidRPr="00A27F3F">
        <w:rPr>
          <w:rFonts w:ascii="Times New Roman" w:hAnsi="Times New Roman" w:cs="Times New Roman"/>
          <w:b/>
          <w:color w:val="000000" w:themeColor="text1"/>
          <w:sz w:val="24"/>
          <w:szCs w:val="24"/>
          <w:lang w:val="sk-SK"/>
        </w:rPr>
        <w:t>60ab)</w:t>
      </w:r>
      <w:r w:rsidRPr="00A27F3F">
        <w:rPr>
          <w:rFonts w:ascii="Times New Roman" w:hAnsi="Times New Roman" w:cs="Times New Roman"/>
          <w:color w:val="000000" w:themeColor="text1"/>
          <w:sz w:val="24"/>
          <w:szCs w:val="24"/>
          <w:lang w:val="sk-SK"/>
        </w:rPr>
        <w:t xml:space="preserve"> </w:t>
      </w:r>
      <w:hyperlink r:id="rId249" w:anchor="f3647636" w:history="1">
        <w:r w:rsidRPr="00A27F3F">
          <w:rPr>
            <w:rStyle w:val="Hypertextovprepojenie"/>
            <w:rFonts w:ascii="Times New Roman" w:hAnsi="Times New Roman" w:cs="Times New Roman"/>
            <w:color w:val="000000" w:themeColor="text1"/>
            <w:sz w:val="24"/>
            <w:szCs w:val="24"/>
            <w:u w:val="none"/>
            <w:lang w:val="sk-SK"/>
          </w:rPr>
          <w:t>§ 2 ods. 1 písm. b) zákona č. 309/2009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3" w:name="3902620"/>
      <w:bookmarkEnd w:id="2933"/>
      <w:r w:rsidRPr="00A27F3F">
        <w:rPr>
          <w:rFonts w:ascii="Times New Roman" w:hAnsi="Times New Roman" w:cs="Times New Roman"/>
          <w:b/>
          <w:color w:val="000000" w:themeColor="text1"/>
          <w:sz w:val="24"/>
          <w:szCs w:val="24"/>
          <w:lang w:val="sk-SK"/>
        </w:rPr>
        <w:t>60b)</w:t>
      </w:r>
      <w:r w:rsidRPr="00A27F3F">
        <w:rPr>
          <w:rFonts w:ascii="Times New Roman" w:hAnsi="Times New Roman" w:cs="Times New Roman"/>
          <w:color w:val="000000" w:themeColor="text1"/>
          <w:sz w:val="24"/>
          <w:szCs w:val="24"/>
          <w:lang w:val="sk-SK"/>
        </w:rPr>
        <w:t xml:space="preserve"> </w:t>
      </w:r>
      <w:hyperlink r:id="rId250" w:anchor="f3647674" w:history="1">
        <w:r w:rsidRPr="00A27F3F">
          <w:rPr>
            <w:rStyle w:val="Hypertextovprepojenie"/>
            <w:rFonts w:ascii="Times New Roman" w:hAnsi="Times New Roman" w:cs="Times New Roman"/>
            <w:color w:val="000000" w:themeColor="text1"/>
            <w:sz w:val="24"/>
            <w:szCs w:val="24"/>
            <w:u w:val="none"/>
            <w:lang w:val="sk-SK"/>
          </w:rPr>
          <w:t>§ 2 ods. 2 písm. g) zákona č. 309/2009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4" w:name="3303651"/>
      <w:bookmarkEnd w:id="2934"/>
      <w:r w:rsidRPr="00A27F3F">
        <w:rPr>
          <w:rFonts w:ascii="Times New Roman" w:hAnsi="Times New Roman" w:cs="Times New Roman"/>
          <w:b/>
          <w:color w:val="000000" w:themeColor="text1"/>
          <w:sz w:val="24"/>
          <w:szCs w:val="24"/>
          <w:lang w:val="sk-SK"/>
        </w:rPr>
        <w:t>61)</w:t>
      </w:r>
      <w:r w:rsidRPr="00A27F3F">
        <w:rPr>
          <w:rFonts w:ascii="Times New Roman" w:hAnsi="Times New Roman" w:cs="Times New Roman"/>
          <w:color w:val="000000" w:themeColor="text1"/>
          <w:sz w:val="24"/>
          <w:szCs w:val="24"/>
          <w:lang w:val="sk-SK"/>
        </w:rPr>
        <w:t xml:space="preserve"> </w:t>
      </w:r>
      <w:hyperlink r:id="rId251" w:anchor="f2802331" w:history="1">
        <w:r w:rsidRPr="00A27F3F">
          <w:rPr>
            <w:rStyle w:val="Hypertextovprepojenie"/>
            <w:rFonts w:ascii="Times New Roman" w:hAnsi="Times New Roman" w:cs="Times New Roman"/>
            <w:color w:val="000000" w:themeColor="text1"/>
            <w:sz w:val="24"/>
            <w:szCs w:val="24"/>
            <w:u w:val="none"/>
            <w:lang w:val="sk-SK"/>
          </w:rPr>
          <w:t>§ 20 zákona č. 431/2002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5" w:name="3303652"/>
      <w:bookmarkEnd w:id="2935"/>
      <w:r w:rsidRPr="00A27F3F">
        <w:rPr>
          <w:rFonts w:ascii="Times New Roman" w:hAnsi="Times New Roman" w:cs="Times New Roman"/>
          <w:b/>
          <w:color w:val="000000" w:themeColor="text1"/>
          <w:sz w:val="24"/>
          <w:szCs w:val="24"/>
          <w:lang w:val="sk-SK"/>
        </w:rPr>
        <w:t>61a)</w:t>
      </w:r>
      <w:r w:rsidRPr="00A27F3F">
        <w:rPr>
          <w:rFonts w:ascii="Times New Roman" w:hAnsi="Times New Roman" w:cs="Times New Roman"/>
          <w:color w:val="000000" w:themeColor="text1"/>
          <w:sz w:val="24"/>
          <w:szCs w:val="24"/>
          <w:lang w:val="sk-SK"/>
        </w:rPr>
        <w:t xml:space="preserve"> </w:t>
      </w:r>
      <w:hyperlink r:id="rId252" w:anchor="f2802515" w:history="1">
        <w:r w:rsidRPr="00A27F3F">
          <w:rPr>
            <w:rStyle w:val="Hypertextovprepojenie"/>
            <w:rFonts w:ascii="Times New Roman" w:hAnsi="Times New Roman" w:cs="Times New Roman"/>
            <w:color w:val="000000" w:themeColor="text1"/>
            <w:sz w:val="24"/>
            <w:szCs w:val="24"/>
            <w:u w:val="none"/>
            <w:lang w:val="sk-SK"/>
          </w:rPr>
          <w:t>§ 23 zákona č. 431/2002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6" w:name="20434514"/>
      <w:bookmarkEnd w:id="2936"/>
      <w:r w:rsidRPr="00A27F3F">
        <w:rPr>
          <w:rFonts w:ascii="Times New Roman" w:hAnsi="Times New Roman" w:cs="Times New Roman"/>
          <w:b/>
          <w:color w:val="000000" w:themeColor="text1"/>
          <w:sz w:val="24"/>
          <w:szCs w:val="24"/>
          <w:lang w:val="sk-SK"/>
        </w:rPr>
        <w:t>61b)</w:t>
      </w:r>
      <w:r w:rsidRPr="00A27F3F">
        <w:rPr>
          <w:rFonts w:ascii="Times New Roman" w:hAnsi="Times New Roman" w:cs="Times New Roman"/>
          <w:color w:val="000000" w:themeColor="text1"/>
          <w:sz w:val="24"/>
          <w:szCs w:val="24"/>
          <w:lang w:val="sk-SK"/>
        </w:rPr>
        <w:t xml:space="preserve"> </w:t>
      </w:r>
      <w:hyperlink r:id="rId253" w:anchor="f4972100" w:history="1">
        <w:r w:rsidRPr="00A27F3F">
          <w:rPr>
            <w:rStyle w:val="Hypertextovprepojenie"/>
            <w:rFonts w:ascii="Times New Roman" w:hAnsi="Times New Roman" w:cs="Times New Roman"/>
            <w:color w:val="000000" w:themeColor="text1"/>
            <w:sz w:val="24"/>
            <w:szCs w:val="24"/>
            <w:u w:val="none"/>
            <w:lang w:val="sk-SK"/>
          </w:rPr>
          <w:t>§ 2 ods. 3 písm. n)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7" w:name="3303653"/>
      <w:bookmarkEnd w:id="2937"/>
      <w:r w:rsidRPr="00A27F3F">
        <w:rPr>
          <w:rFonts w:ascii="Times New Roman" w:hAnsi="Times New Roman" w:cs="Times New Roman"/>
          <w:b/>
          <w:color w:val="000000" w:themeColor="text1"/>
          <w:sz w:val="24"/>
          <w:szCs w:val="24"/>
          <w:lang w:val="sk-SK"/>
        </w:rPr>
        <w:t>62)</w:t>
      </w:r>
      <w:r w:rsidRPr="00A27F3F">
        <w:rPr>
          <w:rFonts w:ascii="Times New Roman" w:hAnsi="Times New Roman" w:cs="Times New Roman"/>
          <w:color w:val="000000" w:themeColor="text1"/>
          <w:sz w:val="24"/>
          <w:szCs w:val="24"/>
          <w:lang w:val="sk-SK"/>
        </w:rPr>
        <w:t xml:space="preserve"> </w:t>
      </w:r>
      <w:hyperlink r:id="rId254" w:anchor="f2651766" w:history="1">
        <w:r w:rsidRPr="00A27F3F">
          <w:rPr>
            <w:rStyle w:val="Hypertextovprepojenie"/>
            <w:rFonts w:ascii="Times New Roman" w:hAnsi="Times New Roman" w:cs="Times New Roman"/>
            <w:color w:val="000000" w:themeColor="text1"/>
            <w:sz w:val="24"/>
            <w:szCs w:val="24"/>
            <w:u w:val="none"/>
            <w:lang w:val="sk-SK"/>
          </w:rPr>
          <w:t>§ 63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8" w:name="3303654"/>
      <w:bookmarkEnd w:id="2938"/>
      <w:r w:rsidRPr="00A27F3F">
        <w:rPr>
          <w:rFonts w:ascii="Times New Roman" w:hAnsi="Times New Roman" w:cs="Times New Roman"/>
          <w:b/>
          <w:color w:val="000000" w:themeColor="text1"/>
          <w:sz w:val="24"/>
          <w:szCs w:val="24"/>
          <w:lang w:val="sk-SK"/>
        </w:rPr>
        <w:t>63)</w:t>
      </w:r>
      <w:r w:rsidRPr="00A27F3F">
        <w:rPr>
          <w:rFonts w:ascii="Times New Roman" w:hAnsi="Times New Roman" w:cs="Times New Roman"/>
          <w:color w:val="000000" w:themeColor="text1"/>
          <w:sz w:val="24"/>
          <w:szCs w:val="24"/>
          <w:lang w:val="sk-SK"/>
        </w:rPr>
        <w:t xml:space="preserve"> </w:t>
      </w:r>
      <w:hyperlink r:id="rId255" w:anchor="f2651842" w:history="1">
        <w:r w:rsidRPr="00A27F3F">
          <w:rPr>
            <w:rStyle w:val="Hypertextovprepojenie"/>
            <w:rFonts w:ascii="Times New Roman" w:hAnsi="Times New Roman" w:cs="Times New Roman"/>
            <w:color w:val="000000" w:themeColor="text1"/>
            <w:sz w:val="24"/>
            <w:szCs w:val="24"/>
            <w:u w:val="none"/>
            <w:lang w:val="sk-SK"/>
          </w:rPr>
          <w:t>§ 68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39" w:name="3303655"/>
      <w:bookmarkEnd w:id="2939"/>
      <w:r w:rsidRPr="00A27F3F">
        <w:rPr>
          <w:rFonts w:ascii="Times New Roman" w:hAnsi="Times New Roman" w:cs="Times New Roman"/>
          <w:b/>
          <w:color w:val="000000" w:themeColor="text1"/>
          <w:sz w:val="24"/>
          <w:szCs w:val="24"/>
          <w:lang w:val="sk-SK"/>
        </w:rPr>
        <w:t>64)</w:t>
      </w:r>
      <w:r w:rsidRPr="00A27F3F">
        <w:rPr>
          <w:rFonts w:ascii="Times New Roman" w:hAnsi="Times New Roman" w:cs="Times New Roman"/>
          <w:color w:val="000000" w:themeColor="text1"/>
          <w:sz w:val="24"/>
          <w:szCs w:val="24"/>
          <w:lang w:val="sk-SK"/>
        </w:rPr>
        <w:t xml:space="preserve"> </w:t>
      </w:r>
      <w:hyperlink r:id="rId256" w:anchor="f1398359" w:history="1">
        <w:r w:rsidRPr="00A27F3F">
          <w:rPr>
            <w:rStyle w:val="Hypertextovprepojenie"/>
            <w:rFonts w:ascii="Times New Roman" w:hAnsi="Times New Roman" w:cs="Times New Roman"/>
            <w:color w:val="000000" w:themeColor="text1"/>
            <w:sz w:val="24"/>
            <w:szCs w:val="24"/>
            <w:u w:val="none"/>
            <w:lang w:val="sk-SK"/>
          </w:rPr>
          <w:t>§ 63 ods. 4</w:t>
        </w:r>
      </w:hyperlink>
      <w:r w:rsidRPr="00A27F3F">
        <w:rPr>
          <w:rFonts w:ascii="Times New Roman" w:hAnsi="Times New Roman" w:cs="Times New Roman"/>
          <w:color w:val="000000" w:themeColor="text1"/>
          <w:sz w:val="24"/>
          <w:szCs w:val="24"/>
          <w:lang w:val="sk-SK"/>
        </w:rPr>
        <w:t xml:space="preserve"> a </w:t>
      </w:r>
      <w:hyperlink r:id="rId257" w:anchor="f1398359" w:history="1">
        <w:r w:rsidRPr="00A27F3F">
          <w:rPr>
            <w:rStyle w:val="Hypertextovprepojenie"/>
            <w:rFonts w:ascii="Times New Roman" w:hAnsi="Times New Roman" w:cs="Times New Roman"/>
            <w:color w:val="000000" w:themeColor="text1"/>
            <w:sz w:val="24"/>
            <w:szCs w:val="24"/>
            <w:u w:val="none"/>
            <w:lang w:val="sk-SK"/>
          </w:rPr>
          <w:t>5</w:t>
        </w:r>
      </w:hyperlink>
      <w:r w:rsidRPr="00A27F3F">
        <w:rPr>
          <w:rFonts w:ascii="Times New Roman" w:hAnsi="Times New Roman" w:cs="Times New Roman"/>
          <w:color w:val="000000" w:themeColor="text1"/>
          <w:sz w:val="24"/>
          <w:szCs w:val="24"/>
          <w:lang w:val="sk-SK"/>
        </w:rPr>
        <w:t xml:space="preserve"> a </w:t>
      </w:r>
      <w:hyperlink r:id="rId258" w:anchor="f2651850" w:history="1">
        <w:r w:rsidRPr="00A27F3F">
          <w:rPr>
            <w:rStyle w:val="Hypertextovprepojenie"/>
            <w:rFonts w:ascii="Times New Roman" w:hAnsi="Times New Roman" w:cs="Times New Roman"/>
            <w:color w:val="000000" w:themeColor="text1"/>
            <w:sz w:val="24"/>
            <w:szCs w:val="24"/>
            <w:u w:val="none"/>
            <w:lang w:val="sk-SK"/>
          </w:rPr>
          <w:t>§ 68 ods. 2 Zákonníka práce.</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0" w:name="3303657"/>
      <w:bookmarkEnd w:id="2940"/>
      <w:r w:rsidRPr="00A27F3F">
        <w:rPr>
          <w:rFonts w:ascii="Times New Roman" w:hAnsi="Times New Roman" w:cs="Times New Roman"/>
          <w:b/>
          <w:color w:val="000000" w:themeColor="text1"/>
          <w:sz w:val="24"/>
          <w:szCs w:val="24"/>
          <w:lang w:val="sk-SK"/>
        </w:rPr>
        <w:t>66)</w:t>
      </w:r>
      <w:r w:rsidRPr="00A27F3F">
        <w:rPr>
          <w:rFonts w:ascii="Times New Roman" w:hAnsi="Times New Roman" w:cs="Times New Roman"/>
          <w:color w:val="000000" w:themeColor="text1"/>
          <w:sz w:val="24"/>
          <w:szCs w:val="24"/>
          <w:lang w:val="sk-SK"/>
        </w:rPr>
        <w:t xml:space="preserve"> </w:t>
      </w:r>
      <w:hyperlink r:id="rId259"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1" w:name="3303658"/>
      <w:bookmarkEnd w:id="2941"/>
      <w:r w:rsidRPr="00A27F3F">
        <w:rPr>
          <w:rFonts w:ascii="Times New Roman" w:hAnsi="Times New Roman" w:cs="Times New Roman"/>
          <w:b/>
          <w:color w:val="000000" w:themeColor="text1"/>
          <w:sz w:val="24"/>
          <w:szCs w:val="24"/>
          <w:lang w:val="sk-SK"/>
        </w:rPr>
        <w:t>67)</w:t>
      </w:r>
      <w:r w:rsidRPr="00A27F3F">
        <w:rPr>
          <w:rFonts w:ascii="Times New Roman" w:hAnsi="Times New Roman" w:cs="Times New Roman"/>
          <w:color w:val="000000" w:themeColor="text1"/>
          <w:sz w:val="24"/>
          <w:szCs w:val="24"/>
          <w:lang w:val="sk-SK"/>
        </w:rPr>
        <w:t xml:space="preserve"> </w:t>
      </w:r>
      <w:hyperlink r:id="rId260" w:anchor="f2699567" w:history="1">
        <w:r w:rsidRPr="00A27F3F">
          <w:rPr>
            <w:rStyle w:val="Hypertextovprepojenie"/>
            <w:rFonts w:ascii="Times New Roman" w:hAnsi="Times New Roman" w:cs="Times New Roman"/>
            <w:color w:val="000000" w:themeColor="text1"/>
            <w:sz w:val="24"/>
            <w:szCs w:val="24"/>
            <w:u w:val="none"/>
            <w:lang w:val="sk-SK"/>
          </w:rPr>
          <w:t>§ 5 ods. 1 písm. e) až g) zákona č. 566/2001 Z. z.</w:t>
        </w:r>
      </w:hyperlink>
      <w:r w:rsidRPr="00A27F3F">
        <w:rPr>
          <w:rFonts w:ascii="Times New Roman" w:hAnsi="Times New Roman" w:cs="Times New Roman"/>
          <w:color w:val="000000" w:themeColor="text1"/>
          <w:sz w:val="24"/>
          <w:szCs w:val="24"/>
          <w:lang w:val="sk-SK"/>
        </w:rPr>
        <w:t xml:space="preserve"> o cenných papieroch a investičných službách a o zmene a doplnení niektorých zákonov (zákon o cenných papieroch)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2" w:name="3902621"/>
      <w:bookmarkEnd w:id="2942"/>
      <w:r w:rsidRPr="00A27F3F">
        <w:rPr>
          <w:rFonts w:ascii="Times New Roman" w:hAnsi="Times New Roman" w:cs="Times New Roman"/>
          <w:b/>
          <w:color w:val="000000" w:themeColor="text1"/>
          <w:sz w:val="24"/>
          <w:szCs w:val="24"/>
          <w:lang w:val="sk-SK"/>
        </w:rPr>
        <w:t>67a)</w:t>
      </w:r>
      <w:r w:rsidRPr="00A27F3F">
        <w:rPr>
          <w:rFonts w:ascii="Times New Roman" w:hAnsi="Times New Roman" w:cs="Times New Roman"/>
          <w:color w:val="000000" w:themeColor="text1"/>
          <w:sz w:val="24"/>
          <w:szCs w:val="24"/>
          <w:lang w:val="sk-SK"/>
        </w:rPr>
        <w:t xml:space="preserve"> </w:t>
      </w:r>
      <w:hyperlink r:id="rId261" w:anchor="f4255562" w:history="1">
        <w:r w:rsidRPr="00A27F3F">
          <w:rPr>
            <w:rStyle w:val="Hypertextovprepojenie"/>
            <w:rFonts w:ascii="Times New Roman" w:hAnsi="Times New Roman" w:cs="Times New Roman"/>
            <w:color w:val="000000" w:themeColor="text1"/>
            <w:sz w:val="24"/>
            <w:szCs w:val="24"/>
            <w:u w:val="none"/>
            <w:lang w:val="sk-SK"/>
          </w:rPr>
          <w:t>§ 3 písm. h)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3" w:name="3902622"/>
      <w:bookmarkEnd w:id="2943"/>
      <w:r w:rsidRPr="00A27F3F">
        <w:rPr>
          <w:rFonts w:ascii="Times New Roman" w:hAnsi="Times New Roman" w:cs="Times New Roman"/>
          <w:b/>
          <w:color w:val="000000" w:themeColor="text1"/>
          <w:sz w:val="24"/>
          <w:szCs w:val="24"/>
          <w:lang w:val="sk-SK"/>
        </w:rPr>
        <w:t>67b)</w:t>
      </w:r>
      <w:r w:rsidRPr="00A27F3F">
        <w:rPr>
          <w:rFonts w:ascii="Times New Roman" w:hAnsi="Times New Roman" w:cs="Times New Roman"/>
          <w:color w:val="000000" w:themeColor="text1"/>
          <w:sz w:val="24"/>
          <w:szCs w:val="24"/>
          <w:lang w:val="sk-SK"/>
        </w:rPr>
        <w:t xml:space="preserve"> </w:t>
      </w:r>
      <w:hyperlink r:id="rId262" w:anchor="f4256026" w:history="1">
        <w:r w:rsidRPr="00A27F3F">
          <w:rPr>
            <w:rStyle w:val="Hypertextovprepojenie"/>
            <w:rFonts w:ascii="Times New Roman" w:hAnsi="Times New Roman" w:cs="Times New Roman"/>
            <w:color w:val="000000" w:themeColor="text1"/>
            <w:sz w:val="24"/>
            <w:szCs w:val="24"/>
            <w:u w:val="none"/>
            <w:lang w:val="sk-SK"/>
          </w:rPr>
          <w:t>§ 23 ods. 1 písm. c)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4" w:name="3303659"/>
      <w:bookmarkEnd w:id="2944"/>
      <w:r w:rsidRPr="00A27F3F">
        <w:rPr>
          <w:rFonts w:ascii="Times New Roman" w:hAnsi="Times New Roman" w:cs="Times New Roman"/>
          <w:b/>
          <w:color w:val="000000" w:themeColor="text1"/>
          <w:sz w:val="24"/>
          <w:szCs w:val="24"/>
          <w:lang w:val="sk-SK"/>
        </w:rPr>
        <w:t>68)</w:t>
      </w:r>
      <w:r w:rsidRPr="00A27F3F">
        <w:rPr>
          <w:rFonts w:ascii="Times New Roman" w:hAnsi="Times New Roman" w:cs="Times New Roman"/>
          <w:color w:val="000000" w:themeColor="text1"/>
          <w:sz w:val="24"/>
          <w:szCs w:val="24"/>
          <w:lang w:val="sk-SK"/>
        </w:rPr>
        <w:t xml:space="preserve"> Napríklad </w:t>
      </w:r>
      <w:hyperlink r:id="rId263" w:anchor="f1350965" w:history="1">
        <w:r w:rsidRPr="00A27F3F">
          <w:rPr>
            <w:rStyle w:val="Hypertextovprepojenie"/>
            <w:rFonts w:ascii="Times New Roman" w:hAnsi="Times New Roman" w:cs="Times New Roman"/>
            <w:color w:val="000000" w:themeColor="text1"/>
            <w:sz w:val="24"/>
            <w:szCs w:val="24"/>
            <w:u w:val="none"/>
            <w:lang w:val="sk-SK"/>
          </w:rPr>
          <w:t>§ 52 až 54 Občianskeho zákonníka,</w:t>
        </w:r>
      </w:hyperlink>
      <w:r w:rsidRPr="00A27F3F">
        <w:rPr>
          <w:rFonts w:ascii="Times New Roman" w:hAnsi="Times New Roman" w:cs="Times New Roman"/>
          <w:color w:val="000000" w:themeColor="text1"/>
          <w:sz w:val="24"/>
          <w:szCs w:val="24"/>
          <w:lang w:val="sk-SK"/>
        </w:rPr>
        <w:t xml:space="preserve"> zákon č. </w:t>
      </w:r>
      <w:hyperlink r:id="rId264" w:history="1">
        <w:r w:rsidRPr="00A27F3F">
          <w:rPr>
            <w:rStyle w:val="Hypertextovprepojenie"/>
            <w:rFonts w:ascii="Times New Roman" w:hAnsi="Times New Roman" w:cs="Times New Roman"/>
            <w:color w:val="000000" w:themeColor="text1"/>
            <w:sz w:val="24"/>
            <w:szCs w:val="24"/>
            <w:u w:val="none"/>
            <w:lang w:val="sk-SK"/>
          </w:rPr>
          <w:t>250/2007 Z. z.</w:t>
        </w:r>
      </w:hyperlink>
      <w:r w:rsidRPr="00A27F3F">
        <w:rPr>
          <w:rFonts w:ascii="Times New Roman" w:hAnsi="Times New Roman" w:cs="Times New Roman"/>
          <w:color w:val="000000" w:themeColor="text1"/>
          <w:sz w:val="24"/>
          <w:szCs w:val="24"/>
          <w:lang w:val="sk-SK"/>
        </w:rPr>
        <w:t xml:space="preserve"> v znení neskorších predpisov, </w:t>
      </w:r>
      <w:hyperlink r:id="rId265" w:anchor="f3885865" w:history="1">
        <w:r w:rsidRPr="00A27F3F">
          <w:rPr>
            <w:rStyle w:val="Hypertextovprepojenie"/>
            <w:rFonts w:ascii="Times New Roman" w:hAnsi="Times New Roman" w:cs="Times New Roman"/>
            <w:color w:val="000000" w:themeColor="text1"/>
            <w:sz w:val="24"/>
            <w:szCs w:val="24"/>
            <w:u w:val="none"/>
            <w:lang w:val="sk-SK"/>
          </w:rPr>
          <w:t>§ 24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5" w:name="13546895"/>
      <w:bookmarkEnd w:id="2945"/>
      <w:r w:rsidRPr="00A27F3F">
        <w:rPr>
          <w:rFonts w:ascii="Times New Roman" w:hAnsi="Times New Roman" w:cs="Times New Roman"/>
          <w:b/>
          <w:color w:val="000000" w:themeColor="text1"/>
          <w:sz w:val="24"/>
          <w:szCs w:val="24"/>
          <w:lang w:val="sk-SK"/>
        </w:rPr>
        <w:lastRenderedPageBreak/>
        <w:t>68a)</w:t>
      </w:r>
      <w:r w:rsidRPr="00A27F3F">
        <w:rPr>
          <w:rFonts w:ascii="Times New Roman" w:hAnsi="Times New Roman" w:cs="Times New Roman"/>
          <w:color w:val="000000" w:themeColor="text1"/>
          <w:sz w:val="24"/>
          <w:szCs w:val="24"/>
          <w:lang w:val="sk-SK"/>
        </w:rPr>
        <w:t xml:space="preserve"> </w:t>
      </w:r>
      <w:hyperlink r:id="rId266" w:anchor="f3647730" w:history="1">
        <w:r w:rsidRPr="00A27F3F">
          <w:rPr>
            <w:rStyle w:val="Hypertextovprepojenie"/>
            <w:rFonts w:ascii="Times New Roman" w:hAnsi="Times New Roman" w:cs="Times New Roman"/>
            <w:color w:val="000000" w:themeColor="text1"/>
            <w:sz w:val="24"/>
            <w:szCs w:val="24"/>
            <w:u w:val="none"/>
            <w:lang w:val="sk-SK"/>
          </w:rPr>
          <w:t>§ 3 ods. 1 písm. b)</w:t>
        </w:r>
      </w:hyperlink>
      <w:r w:rsidRPr="00A27F3F">
        <w:rPr>
          <w:rFonts w:ascii="Times New Roman" w:hAnsi="Times New Roman" w:cs="Times New Roman"/>
          <w:color w:val="000000" w:themeColor="text1"/>
          <w:sz w:val="24"/>
          <w:szCs w:val="24"/>
          <w:lang w:val="sk-SK"/>
        </w:rPr>
        <w:t xml:space="preserve">, </w:t>
      </w:r>
      <w:hyperlink r:id="rId267" w:anchor="f3647732" w:history="1">
        <w:r w:rsidRPr="00A27F3F">
          <w:rPr>
            <w:rStyle w:val="Hypertextovprepojenie"/>
            <w:rFonts w:ascii="Times New Roman" w:hAnsi="Times New Roman" w:cs="Times New Roman"/>
            <w:color w:val="000000" w:themeColor="text1"/>
            <w:sz w:val="24"/>
            <w:szCs w:val="24"/>
            <w:u w:val="none"/>
            <w:lang w:val="sk-SK"/>
          </w:rPr>
          <w:t>c)</w:t>
        </w:r>
      </w:hyperlink>
      <w:r w:rsidRPr="00A27F3F">
        <w:rPr>
          <w:rFonts w:ascii="Times New Roman" w:hAnsi="Times New Roman" w:cs="Times New Roman"/>
          <w:color w:val="000000" w:themeColor="text1"/>
          <w:sz w:val="24"/>
          <w:szCs w:val="24"/>
          <w:lang w:val="sk-SK"/>
        </w:rPr>
        <w:t xml:space="preserve"> a </w:t>
      </w:r>
      <w:hyperlink r:id="rId268" w:anchor="f4972112" w:history="1">
        <w:r w:rsidRPr="00A27F3F">
          <w:rPr>
            <w:rStyle w:val="Hypertextovprepojenie"/>
            <w:rFonts w:ascii="Times New Roman" w:hAnsi="Times New Roman" w:cs="Times New Roman"/>
            <w:color w:val="000000" w:themeColor="text1"/>
            <w:sz w:val="24"/>
            <w:szCs w:val="24"/>
            <w:u w:val="none"/>
            <w:lang w:val="sk-SK"/>
          </w:rPr>
          <w:t>e) zákona č. 309/2009 Z. z.</w:t>
        </w:r>
      </w:hyperlink>
      <w:r w:rsidRPr="00A27F3F">
        <w:rPr>
          <w:rFonts w:ascii="Times New Roman" w:hAnsi="Times New Roman" w:cs="Times New Roman"/>
          <w:color w:val="000000" w:themeColor="text1"/>
          <w:sz w:val="24"/>
          <w:szCs w:val="24"/>
          <w:lang w:val="sk-SK"/>
        </w:rPr>
        <w:t xml:space="preserve"> v znení zákona č. </w:t>
      </w:r>
      <w:hyperlink r:id="rId269" w:history="1">
        <w:r w:rsidRPr="00A27F3F">
          <w:rPr>
            <w:rStyle w:val="Hypertextovprepojenie"/>
            <w:rFonts w:ascii="Times New Roman" w:hAnsi="Times New Roman" w:cs="Times New Roman"/>
            <w:color w:val="000000" w:themeColor="text1"/>
            <w:sz w:val="24"/>
            <w:szCs w:val="24"/>
            <w:u w:val="none"/>
            <w:lang w:val="sk-SK"/>
          </w:rPr>
          <w:t>309/2018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6" w:name="21261859"/>
      <w:bookmarkEnd w:id="2946"/>
      <w:r w:rsidRPr="00A27F3F">
        <w:rPr>
          <w:rFonts w:ascii="Times New Roman" w:hAnsi="Times New Roman" w:cs="Times New Roman"/>
          <w:b/>
          <w:color w:val="000000" w:themeColor="text1"/>
          <w:sz w:val="24"/>
          <w:szCs w:val="24"/>
          <w:lang w:val="sk-SK"/>
        </w:rPr>
        <w:t>68b)</w:t>
      </w:r>
      <w:r w:rsidRPr="00A27F3F">
        <w:rPr>
          <w:rFonts w:ascii="Times New Roman" w:hAnsi="Times New Roman" w:cs="Times New Roman"/>
          <w:color w:val="000000" w:themeColor="text1"/>
          <w:sz w:val="24"/>
          <w:szCs w:val="24"/>
          <w:lang w:val="sk-SK"/>
        </w:rPr>
        <w:t xml:space="preserve"> Napríklad zákon č. </w:t>
      </w:r>
      <w:hyperlink r:id="rId270" w:history="1">
        <w:r w:rsidRPr="00A27F3F">
          <w:rPr>
            <w:rStyle w:val="Hypertextovprepojenie"/>
            <w:rFonts w:ascii="Times New Roman" w:hAnsi="Times New Roman" w:cs="Times New Roman"/>
            <w:color w:val="000000" w:themeColor="text1"/>
            <w:sz w:val="24"/>
            <w:szCs w:val="24"/>
            <w:u w:val="none"/>
            <w:lang w:val="sk-SK"/>
          </w:rPr>
          <w:t>321/2014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7" w:name="3303660"/>
      <w:bookmarkEnd w:id="2947"/>
      <w:r w:rsidRPr="00A27F3F">
        <w:rPr>
          <w:rFonts w:ascii="Times New Roman" w:hAnsi="Times New Roman" w:cs="Times New Roman"/>
          <w:b/>
          <w:color w:val="000000" w:themeColor="text1"/>
          <w:sz w:val="24"/>
          <w:szCs w:val="24"/>
          <w:lang w:val="sk-SK"/>
        </w:rPr>
        <w:t>69)</w:t>
      </w:r>
      <w:r w:rsidRPr="00A27F3F">
        <w:rPr>
          <w:rFonts w:ascii="Times New Roman" w:hAnsi="Times New Roman" w:cs="Times New Roman"/>
          <w:color w:val="000000" w:themeColor="text1"/>
          <w:sz w:val="24"/>
          <w:szCs w:val="24"/>
          <w:lang w:val="sk-SK"/>
        </w:rPr>
        <w:t xml:space="preserve"> Zákon č. </w:t>
      </w:r>
      <w:hyperlink r:id="rId271" w:history="1">
        <w:r w:rsidRPr="00A27F3F">
          <w:rPr>
            <w:rStyle w:val="Hypertextovprepojenie"/>
            <w:rFonts w:ascii="Times New Roman" w:hAnsi="Times New Roman" w:cs="Times New Roman"/>
            <w:color w:val="000000" w:themeColor="text1"/>
            <w:sz w:val="24"/>
            <w:szCs w:val="24"/>
            <w:u w:val="none"/>
            <w:lang w:val="sk-SK"/>
          </w:rPr>
          <w:t>142/2000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8" w:name="3303661"/>
      <w:bookmarkEnd w:id="2948"/>
      <w:r w:rsidRPr="00A27F3F">
        <w:rPr>
          <w:rFonts w:ascii="Times New Roman" w:hAnsi="Times New Roman" w:cs="Times New Roman"/>
          <w:b/>
          <w:color w:val="000000" w:themeColor="text1"/>
          <w:sz w:val="24"/>
          <w:szCs w:val="24"/>
          <w:lang w:val="sk-SK"/>
        </w:rPr>
        <w:t>70)</w:t>
      </w:r>
      <w:r w:rsidRPr="00A27F3F">
        <w:rPr>
          <w:rFonts w:ascii="Times New Roman" w:hAnsi="Times New Roman" w:cs="Times New Roman"/>
          <w:color w:val="000000" w:themeColor="text1"/>
          <w:sz w:val="24"/>
          <w:szCs w:val="24"/>
          <w:lang w:val="sk-SK"/>
        </w:rPr>
        <w:t xml:space="preserve"> </w:t>
      </w:r>
      <w:hyperlink r:id="rId272" w:anchor="f2523832" w:history="1">
        <w:r w:rsidRPr="00A27F3F">
          <w:rPr>
            <w:rStyle w:val="Hypertextovprepojenie"/>
            <w:rFonts w:ascii="Times New Roman" w:hAnsi="Times New Roman" w:cs="Times New Roman"/>
            <w:color w:val="000000" w:themeColor="text1"/>
            <w:sz w:val="24"/>
            <w:szCs w:val="24"/>
            <w:u w:val="none"/>
            <w:lang w:val="sk-SK"/>
          </w:rPr>
          <w:t>§ 19 ods. 6 zákona č. 142/2000 Z. z.</w:t>
        </w:r>
      </w:hyperlink>
      <w:r w:rsidRPr="00A27F3F">
        <w:rPr>
          <w:rFonts w:ascii="Times New Roman" w:hAnsi="Times New Roman" w:cs="Times New Roman"/>
          <w:color w:val="000000" w:themeColor="text1"/>
          <w:sz w:val="24"/>
          <w:szCs w:val="24"/>
          <w:lang w:val="sk-SK"/>
        </w:rPr>
        <w:t xml:space="preserve"> v znení zákona č. </w:t>
      </w:r>
      <w:hyperlink r:id="rId273" w:history="1">
        <w:r w:rsidRPr="00A27F3F">
          <w:rPr>
            <w:rStyle w:val="Hypertextovprepojenie"/>
            <w:rFonts w:ascii="Times New Roman" w:hAnsi="Times New Roman" w:cs="Times New Roman"/>
            <w:color w:val="000000" w:themeColor="text1"/>
            <w:sz w:val="24"/>
            <w:szCs w:val="24"/>
            <w:u w:val="none"/>
            <w:lang w:val="sk-SK"/>
          </w:rPr>
          <w:t>431/2004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49" w:name="3902623"/>
      <w:bookmarkEnd w:id="2949"/>
      <w:r w:rsidRPr="00A27F3F">
        <w:rPr>
          <w:rFonts w:ascii="Times New Roman" w:hAnsi="Times New Roman" w:cs="Times New Roman"/>
          <w:b/>
          <w:color w:val="000000" w:themeColor="text1"/>
          <w:sz w:val="24"/>
          <w:szCs w:val="24"/>
          <w:lang w:val="sk-SK"/>
        </w:rPr>
        <w:t>70a)</w:t>
      </w:r>
      <w:r w:rsidRPr="00A27F3F">
        <w:rPr>
          <w:rFonts w:ascii="Times New Roman" w:hAnsi="Times New Roman" w:cs="Times New Roman"/>
          <w:color w:val="000000" w:themeColor="text1"/>
          <w:sz w:val="24"/>
          <w:szCs w:val="24"/>
          <w:lang w:val="sk-SK"/>
        </w:rPr>
        <w:t xml:space="preserve"> Zákon č. </w:t>
      </w:r>
      <w:hyperlink r:id="rId274" w:history="1">
        <w:r w:rsidRPr="00A27F3F">
          <w:rPr>
            <w:rStyle w:val="Hypertextovprepojenie"/>
            <w:rFonts w:ascii="Times New Roman" w:hAnsi="Times New Roman" w:cs="Times New Roman"/>
            <w:color w:val="000000" w:themeColor="text1"/>
            <w:sz w:val="24"/>
            <w:szCs w:val="24"/>
            <w:u w:val="none"/>
            <w:lang w:val="sk-SK"/>
          </w:rPr>
          <w:t>351/2011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0" w:name="3303662"/>
      <w:bookmarkEnd w:id="2950"/>
      <w:r w:rsidRPr="00A27F3F">
        <w:rPr>
          <w:rFonts w:ascii="Times New Roman" w:hAnsi="Times New Roman" w:cs="Times New Roman"/>
          <w:b/>
          <w:color w:val="000000" w:themeColor="text1"/>
          <w:sz w:val="24"/>
          <w:szCs w:val="24"/>
          <w:lang w:val="sk-SK"/>
        </w:rPr>
        <w:t>71)</w:t>
      </w:r>
      <w:r w:rsidRPr="00A27F3F">
        <w:rPr>
          <w:rFonts w:ascii="Times New Roman" w:hAnsi="Times New Roman" w:cs="Times New Roman"/>
          <w:color w:val="000000" w:themeColor="text1"/>
          <w:sz w:val="24"/>
          <w:szCs w:val="24"/>
          <w:lang w:val="sk-SK"/>
        </w:rPr>
        <w:t xml:space="preserve"> </w:t>
      </w:r>
      <w:hyperlink r:id="rId275" w:anchor="f1587530" w:history="1">
        <w:r w:rsidRPr="00A27F3F">
          <w:rPr>
            <w:rStyle w:val="Hypertextovprepojenie"/>
            <w:rFonts w:ascii="Times New Roman" w:hAnsi="Times New Roman" w:cs="Times New Roman"/>
            <w:color w:val="000000" w:themeColor="text1"/>
            <w:sz w:val="24"/>
            <w:szCs w:val="24"/>
            <w:u w:val="none"/>
            <w:lang w:val="sk-SK"/>
          </w:rPr>
          <w:t>§ 39a</w:t>
        </w:r>
      </w:hyperlink>
      <w:r w:rsidRPr="00A27F3F">
        <w:rPr>
          <w:rFonts w:ascii="Times New Roman" w:hAnsi="Times New Roman" w:cs="Times New Roman"/>
          <w:color w:val="000000" w:themeColor="text1"/>
          <w:sz w:val="24"/>
          <w:szCs w:val="24"/>
          <w:lang w:val="sk-SK"/>
        </w:rPr>
        <w:t xml:space="preserve">, </w:t>
      </w:r>
      <w:hyperlink r:id="rId276" w:anchor="f1587559" w:history="1">
        <w:r w:rsidRPr="00A27F3F">
          <w:rPr>
            <w:rStyle w:val="Hypertextovprepojenie"/>
            <w:rFonts w:ascii="Times New Roman" w:hAnsi="Times New Roman" w:cs="Times New Roman"/>
            <w:color w:val="000000" w:themeColor="text1"/>
            <w:sz w:val="24"/>
            <w:szCs w:val="24"/>
            <w:u w:val="none"/>
            <w:lang w:val="sk-SK"/>
          </w:rPr>
          <w:t>§ 39b ods. 5</w:t>
        </w:r>
      </w:hyperlink>
      <w:r w:rsidRPr="00A27F3F">
        <w:rPr>
          <w:rFonts w:ascii="Times New Roman" w:hAnsi="Times New Roman" w:cs="Times New Roman"/>
          <w:color w:val="000000" w:themeColor="text1"/>
          <w:sz w:val="24"/>
          <w:szCs w:val="24"/>
          <w:lang w:val="sk-SK"/>
        </w:rPr>
        <w:t xml:space="preserve">, </w:t>
      </w:r>
      <w:hyperlink r:id="rId277" w:anchor="f1587976" w:history="1">
        <w:r w:rsidRPr="00A27F3F">
          <w:rPr>
            <w:rStyle w:val="Hypertextovprepojenie"/>
            <w:rFonts w:ascii="Times New Roman" w:hAnsi="Times New Roman" w:cs="Times New Roman"/>
            <w:color w:val="000000" w:themeColor="text1"/>
            <w:sz w:val="24"/>
            <w:szCs w:val="24"/>
            <w:u w:val="none"/>
            <w:lang w:val="sk-SK"/>
          </w:rPr>
          <w:t>§ 57 ods. 5</w:t>
        </w:r>
      </w:hyperlink>
      <w:r w:rsidRPr="00A27F3F">
        <w:rPr>
          <w:rFonts w:ascii="Times New Roman" w:hAnsi="Times New Roman" w:cs="Times New Roman"/>
          <w:color w:val="000000" w:themeColor="text1"/>
          <w:sz w:val="24"/>
          <w:szCs w:val="24"/>
          <w:lang w:val="sk-SK"/>
        </w:rPr>
        <w:t xml:space="preserve"> a </w:t>
      </w:r>
      <w:hyperlink r:id="rId278" w:anchor="f1588250" w:history="1">
        <w:r w:rsidRPr="00A27F3F">
          <w:rPr>
            <w:rStyle w:val="Hypertextovprepojenie"/>
            <w:rFonts w:ascii="Times New Roman" w:hAnsi="Times New Roman" w:cs="Times New Roman"/>
            <w:color w:val="000000" w:themeColor="text1"/>
            <w:sz w:val="24"/>
            <w:szCs w:val="24"/>
            <w:u w:val="none"/>
            <w:lang w:val="sk-SK"/>
          </w:rPr>
          <w:t>§ 85 zákona č. 50/1976 Zb.</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1" w:name="3303663"/>
      <w:bookmarkEnd w:id="2951"/>
      <w:r w:rsidRPr="00A27F3F">
        <w:rPr>
          <w:rFonts w:ascii="Times New Roman" w:hAnsi="Times New Roman" w:cs="Times New Roman"/>
          <w:b/>
          <w:color w:val="000000" w:themeColor="text1"/>
          <w:sz w:val="24"/>
          <w:szCs w:val="24"/>
          <w:lang w:val="sk-SK"/>
        </w:rPr>
        <w:t>72)</w:t>
      </w:r>
      <w:r w:rsidRPr="00A27F3F">
        <w:rPr>
          <w:rFonts w:ascii="Times New Roman" w:hAnsi="Times New Roman" w:cs="Times New Roman"/>
          <w:color w:val="000000" w:themeColor="text1"/>
          <w:sz w:val="24"/>
          <w:szCs w:val="24"/>
          <w:lang w:val="sk-SK"/>
        </w:rPr>
        <w:t xml:space="preserve"> Napríklad </w:t>
      </w:r>
      <w:hyperlink r:id="rId279" w:anchor="f3101657" w:history="1">
        <w:r w:rsidRPr="00A27F3F">
          <w:rPr>
            <w:rStyle w:val="Hypertextovprepojenie"/>
            <w:rFonts w:ascii="Times New Roman" w:hAnsi="Times New Roman" w:cs="Times New Roman"/>
            <w:color w:val="000000" w:themeColor="text1"/>
            <w:sz w:val="24"/>
            <w:szCs w:val="24"/>
            <w:u w:val="none"/>
            <w:lang w:val="sk-SK"/>
          </w:rPr>
          <w:t>§ 26 zákona č. 541/2004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2" w:name="21261860"/>
      <w:bookmarkEnd w:id="2952"/>
      <w:r w:rsidRPr="00A27F3F">
        <w:rPr>
          <w:rFonts w:ascii="Times New Roman" w:hAnsi="Times New Roman" w:cs="Times New Roman"/>
          <w:b/>
          <w:color w:val="000000" w:themeColor="text1"/>
          <w:sz w:val="24"/>
          <w:szCs w:val="24"/>
          <w:lang w:val="sk-SK"/>
        </w:rPr>
        <w:t>72a)</w:t>
      </w:r>
      <w:r w:rsidRPr="00A27F3F">
        <w:rPr>
          <w:rFonts w:ascii="Times New Roman" w:hAnsi="Times New Roman" w:cs="Times New Roman"/>
          <w:color w:val="000000" w:themeColor="text1"/>
          <w:sz w:val="24"/>
          <w:szCs w:val="24"/>
          <w:lang w:val="sk-SK"/>
        </w:rPr>
        <w:t xml:space="preserve"> Zákon č. </w:t>
      </w:r>
      <w:hyperlink r:id="rId280" w:history="1">
        <w:r w:rsidRPr="00A27F3F">
          <w:rPr>
            <w:rStyle w:val="Hypertextovprepojenie"/>
            <w:rFonts w:ascii="Times New Roman" w:hAnsi="Times New Roman" w:cs="Times New Roman"/>
            <w:color w:val="000000" w:themeColor="text1"/>
            <w:sz w:val="24"/>
            <w:szCs w:val="24"/>
            <w:u w:val="none"/>
            <w:lang w:val="sk-SK"/>
          </w:rPr>
          <w:t>50/1976 Zb.</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3" w:name="21261861"/>
      <w:bookmarkEnd w:id="2953"/>
      <w:r w:rsidRPr="00A27F3F">
        <w:rPr>
          <w:rFonts w:ascii="Times New Roman" w:hAnsi="Times New Roman" w:cs="Times New Roman"/>
          <w:b/>
          <w:color w:val="000000" w:themeColor="text1"/>
          <w:sz w:val="24"/>
          <w:szCs w:val="24"/>
          <w:lang w:val="sk-SK"/>
        </w:rPr>
        <w:t>72b)</w:t>
      </w:r>
      <w:r w:rsidRPr="00A27F3F">
        <w:rPr>
          <w:rFonts w:ascii="Times New Roman" w:hAnsi="Times New Roman" w:cs="Times New Roman"/>
          <w:color w:val="000000" w:themeColor="text1"/>
          <w:sz w:val="24"/>
          <w:szCs w:val="24"/>
          <w:lang w:val="sk-SK"/>
        </w:rPr>
        <w:t xml:space="preserve"> Čl. 11 ods. 5 nariadenia (EÚ) </w:t>
      </w:r>
      <w:hyperlink r:id="rId281"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4" w:name="3303664"/>
      <w:bookmarkEnd w:id="2954"/>
      <w:r w:rsidRPr="00A27F3F">
        <w:rPr>
          <w:rFonts w:ascii="Times New Roman" w:hAnsi="Times New Roman" w:cs="Times New Roman"/>
          <w:b/>
          <w:color w:val="000000" w:themeColor="text1"/>
          <w:sz w:val="24"/>
          <w:szCs w:val="24"/>
          <w:lang w:val="sk-SK"/>
        </w:rPr>
        <w:t>73)</w:t>
      </w:r>
      <w:r w:rsidRPr="00A27F3F">
        <w:rPr>
          <w:rFonts w:ascii="Times New Roman" w:hAnsi="Times New Roman" w:cs="Times New Roman"/>
          <w:color w:val="000000" w:themeColor="text1"/>
          <w:sz w:val="24"/>
          <w:szCs w:val="24"/>
          <w:lang w:val="sk-SK"/>
        </w:rPr>
        <w:t xml:space="preserve"> Čl. 6 ods. 6 nariadenia Európskeho parlamentu a Rady (EÚ) č. </w:t>
      </w:r>
      <w:hyperlink r:id="rId282"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5" w:name="3303665"/>
      <w:bookmarkEnd w:id="2955"/>
      <w:r w:rsidRPr="00A27F3F">
        <w:rPr>
          <w:rFonts w:ascii="Times New Roman" w:hAnsi="Times New Roman" w:cs="Times New Roman"/>
          <w:b/>
          <w:color w:val="000000" w:themeColor="text1"/>
          <w:sz w:val="24"/>
          <w:szCs w:val="24"/>
          <w:lang w:val="sk-SK"/>
        </w:rPr>
        <w:t>74)</w:t>
      </w:r>
      <w:r w:rsidRPr="00A27F3F">
        <w:rPr>
          <w:rFonts w:ascii="Times New Roman" w:hAnsi="Times New Roman" w:cs="Times New Roman"/>
          <w:color w:val="000000" w:themeColor="text1"/>
          <w:sz w:val="24"/>
          <w:szCs w:val="24"/>
          <w:lang w:val="sk-SK"/>
        </w:rPr>
        <w:t xml:space="preserve"> Čl. 6 ods. 1 a 5 nariadenia Európskeho parlamentu a Rady (EÚ) č. </w:t>
      </w:r>
      <w:hyperlink r:id="rId283"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6" w:name="3303666"/>
      <w:bookmarkEnd w:id="2956"/>
      <w:r w:rsidRPr="00A27F3F">
        <w:rPr>
          <w:rFonts w:ascii="Times New Roman" w:hAnsi="Times New Roman" w:cs="Times New Roman"/>
          <w:b/>
          <w:color w:val="000000" w:themeColor="text1"/>
          <w:sz w:val="24"/>
          <w:szCs w:val="24"/>
          <w:lang w:val="sk-SK"/>
        </w:rPr>
        <w:t>75)</w:t>
      </w:r>
      <w:r w:rsidRPr="00A27F3F">
        <w:rPr>
          <w:rFonts w:ascii="Times New Roman" w:hAnsi="Times New Roman" w:cs="Times New Roman"/>
          <w:color w:val="000000" w:themeColor="text1"/>
          <w:sz w:val="24"/>
          <w:szCs w:val="24"/>
          <w:lang w:val="sk-SK"/>
        </w:rPr>
        <w:t xml:space="preserve"> Napríklad </w:t>
      </w:r>
      <w:hyperlink r:id="rId284" w:anchor="f2014141" w:history="1">
        <w:r w:rsidRPr="00A27F3F">
          <w:rPr>
            <w:rStyle w:val="Hypertextovprepojenie"/>
            <w:rFonts w:ascii="Times New Roman" w:hAnsi="Times New Roman" w:cs="Times New Roman"/>
            <w:color w:val="000000" w:themeColor="text1"/>
            <w:sz w:val="24"/>
            <w:szCs w:val="24"/>
            <w:u w:val="none"/>
            <w:lang w:val="sk-SK"/>
          </w:rPr>
          <w:t>§ 591 Obchodného zákonníka,</w:t>
        </w:r>
      </w:hyperlink>
      <w:hyperlink r:id="rId285" w:anchor="f2651394" w:history="1">
        <w:r w:rsidRPr="00A27F3F">
          <w:rPr>
            <w:rStyle w:val="Hypertextovprepojenie"/>
            <w:rFonts w:ascii="Times New Roman" w:hAnsi="Times New Roman" w:cs="Times New Roman"/>
            <w:color w:val="000000" w:themeColor="text1"/>
            <w:sz w:val="24"/>
            <w:szCs w:val="24"/>
            <w:u w:val="none"/>
            <w:lang w:val="sk-SK"/>
          </w:rPr>
          <w:t>§ 42 Zákonníka práce</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7" w:name="3303667"/>
      <w:bookmarkEnd w:id="2957"/>
      <w:r w:rsidRPr="00A27F3F">
        <w:rPr>
          <w:rFonts w:ascii="Times New Roman" w:hAnsi="Times New Roman" w:cs="Times New Roman"/>
          <w:b/>
          <w:color w:val="000000" w:themeColor="text1"/>
          <w:sz w:val="24"/>
          <w:szCs w:val="24"/>
          <w:lang w:val="sk-SK"/>
        </w:rPr>
        <w:t>76)</w:t>
      </w:r>
      <w:r w:rsidRPr="00A27F3F">
        <w:rPr>
          <w:rFonts w:ascii="Times New Roman" w:hAnsi="Times New Roman" w:cs="Times New Roman"/>
          <w:color w:val="000000" w:themeColor="text1"/>
          <w:sz w:val="24"/>
          <w:szCs w:val="24"/>
          <w:lang w:val="sk-SK"/>
        </w:rPr>
        <w:t xml:space="preserve"> Čl. 5 nariadenia Európskeho parlamentu a Rady (ES) č. </w:t>
      </w:r>
      <w:hyperlink r:id="rId286"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8" w:name="3303668"/>
      <w:bookmarkEnd w:id="2958"/>
      <w:r w:rsidRPr="00A27F3F">
        <w:rPr>
          <w:rFonts w:ascii="Times New Roman" w:hAnsi="Times New Roman" w:cs="Times New Roman"/>
          <w:b/>
          <w:color w:val="000000" w:themeColor="text1"/>
          <w:sz w:val="24"/>
          <w:szCs w:val="24"/>
          <w:lang w:val="sk-SK"/>
        </w:rPr>
        <w:t>77)</w:t>
      </w:r>
      <w:r w:rsidRPr="00A27F3F">
        <w:rPr>
          <w:rFonts w:ascii="Times New Roman" w:hAnsi="Times New Roman" w:cs="Times New Roman"/>
          <w:color w:val="000000" w:themeColor="text1"/>
          <w:sz w:val="24"/>
          <w:szCs w:val="24"/>
          <w:lang w:val="sk-SK"/>
        </w:rPr>
        <w:t xml:space="preserve"> Napríklad zákon č. </w:t>
      </w:r>
      <w:hyperlink r:id="rId287" w:history="1">
        <w:r w:rsidRPr="00A27F3F">
          <w:rPr>
            <w:rStyle w:val="Hypertextovprepojenie"/>
            <w:rFonts w:ascii="Times New Roman" w:hAnsi="Times New Roman" w:cs="Times New Roman"/>
            <w:color w:val="000000" w:themeColor="text1"/>
            <w:sz w:val="24"/>
            <w:szCs w:val="24"/>
            <w:u w:val="none"/>
            <w:lang w:val="sk-SK"/>
          </w:rPr>
          <w:t>250/2012 Z. z.</w:t>
        </w:r>
      </w:hyperlink>
      <w:r w:rsidRPr="00A27F3F">
        <w:rPr>
          <w:rFonts w:ascii="Times New Roman" w:hAnsi="Times New Roman" w:cs="Times New Roman"/>
          <w:color w:val="000000" w:themeColor="text1"/>
          <w:sz w:val="24"/>
          <w:szCs w:val="24"/>
          <w:lang w:val="sk-SK"/>
        </w:rPr>
        <w:t xml:space="preserve">, nariadenie Európskeho parlamentu a Rady (ES) č. </w:t>
      </w:r>
      <w:hyperlink r:id="rId288"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nariadenie Európskeho parlamentu a Rady (EÚ) č. </w:t>
      </w:r>
      <w:hyperlink r:id="rId289"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59" w:name="3303669"/>
      <w:bookmarkEnd w:id="2959"/>
      <w:r w:rsidRPr="00A27F3F">
        <w:rPr>
          <w:rFonts w:ascii="Times New Roman" w:hAnsi="Times New Roman" w:cs="Times New Roman"/>
          <w:b/>
          <w:color w:val="000000" w:themeColor="text1"/>
          <w:sz w:val="24"/>
          <w:szCs w:val="24"/>
          <w:lang w:val="sk-SK"/>
        </w:rPr>
        <w:t>78)</w:t>
      </w:r>
      <w:r w:rsidRPr="00A27F3F">
        <w:rPr>
          <w:rFonts w:ascii="Times New Roman" w:hAnsi="Times New Roman" w:cs="Times New Roman"/>
          <w:color w:val="000000" w:themeColor="text1"/>
          <w:sz w:val="24"/>
          <w:szCs w:val="24"/>
          <w:lang w:val="sk-SK"/>
        </w:rPr>
        <w:t xml:space="preserve"> Čl. 8 ods. 10 a čl. 12 ods. 1 nariadenia Európskeho parlamentu a Rady (ES) č. </w:t>
      </w:r>
      <w:hyperlink r:id="rId290"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0" w:name="3303670"/>
      <w:bookmarkEnd w:id="2960"/>
      <w:r w:rsidRPr="00A27F3F">
        <w:rPr>
          <w:rFonts w:ascii="Times New Roman" w:hAnsi="Times New Roman" w:cs="Times New Roman"/>
          <w:b/>
          <w:color w:val="000000" w:themeColor="text1"/>
          <w:sz w:val="24"/>
          <w:szCs w:val="24"/>
          <w:lang w:val="sk-SK"/>
        </w:rPr>
        <w:t>79)</w:t>
      </w:r>
      <w:r w:rsidRPr="00A27F3F">
        <w:rPr>
          <w:rFonts w:ascii="Times New Roman" w:hAnsi="Times New Roman" w:cs="Times New Roman"/>
          <w:color w:val="000000" w:themeColor="text1"/>
          <w:sz w:val="24"/>
          <w:szCs w:val="24"/>
          <w:lang w:val="sk-SK"/>
        </w:rPr>
        <w:t xml:space="preserve"> </w:t>
      </w:r>
      <w:hyperlink r:id="rId291" w:anchor="f3885562" w:history="1">
        <w:r w:rsidRPr="00A27F3F">
          <w:rPr>
            <w:rStyle w:val="Hypertextovprepojenie"/>
            <w:rFonts w:ascii="Times New Roman" w:hAnsi="Times New Roman" w:cs="Times New Roman"/>
            <w:color w:val="000000" w:themeColor="text1"/>
            <w:sz w:val="24"/>
            <w:szCs w:val="24"/>
            <w:u w:val="none"/>
            <w:lang w:val="sk-SK"/>
          </w:rPr>
          <w:t>§ 9 ods. 4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1" w:name="3303671"/>
      <w:bookmarkEnd w:id="2961"/>
      <w:r w:rsidRPr="00A27F3F">
        <w:rPr>
          <w:rFonts w:ascii="Times New Roman" w:hAnsi="Times New Roman" w:cs="Times New Roman"/>
          <w:b/>
          <w:color w:val="000000" w:themeColor="text1"/>
          <w:sz w:val="24"/>
          <w:szCs w:val="24"/>
          <w:lang w:val="sk-SK"/>
        </w:rPr>
        <w:t>80)</w:t>
      </w:r>
      <w:r w:rsidRPr="00A27F3F">
        <w:rPr>
          <w:rFonts w:ascii="Times New Roman" w:hAnsi="Times New Roman" w:cs="Times New Roman"/>
          <w:color w:val="000000" w:themeColor="text1"/>
          <w:sz w:val="24"/>
          <w:szCs w:val="24"/>
          <w:lang w:val="sk-SK"/>
        </w:rPr>
        <w:t xml:space="preserve"> Čl. 6 nariadenia Európskeho parlamentu a Rady (EÚ) č. </w:t>
      </w:r>
      <w:hyperlink r:id="rId292"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2" w:name="3902624"/>
      <w:bookmarkEnd w:id="2962"/>
      <w:r w:rsidRPr="00A27F3F">
        <w:rPr>
          <w:rFonts w:ascii="Times New Roman" w:hAnsi="Times New Roman" w:cs="Times New Roman"/>
          <w:b/>
          <w:color w:val="000000" w:themeColor="text1"/>
          <w:sz w:val="24"/>
          <w:szCs w:val="24"/>
          <w:lang w:val="sk-SK"/>
        </w:rPr>
        <w:t>80a)</w:t>
      </w:r>
      <w:r w:rsidRPr="00A27F3F">
        <w:rPr>
          <w:rFonts w:ascii="Times New Roman" w:hAnsi="Times New Roman" w:cs="Times New Roman"/>
          <w:color w:val="000000" w:themeColor="text1"/>
          <w:sz w:val="24"/>
          <w:szCs w:val="24"/>
          <w:lang w:val="sk-SK"/>
        </w:rPr>
        <w:t xml:space="preserve"> </w:t>
      </w:r>
      <w:hyperlink r:id="rId293" w:anchor="f4256032" w:history="1">
        <w:r w:rsidRPr="00A27F3F">
          <w:rPr>
            <w:rStyle w:val="Hypertextovprepojenie"/>
            <w:rFonts w:ascii="Times New Roman" w:hAnsi="Times New Roman" w:cs="Times New Roman"/>
            <w:color w:val="000000" w:themeColor="text1"/>
            <w:sz w:val="24"/>
            <w:szCs w:val="24"/>
            <w:u w:val="none"/>
            <w:lang w:val="sk-SK"/>
          </w:rPr>
          <w:t>§ 23 ods. 2 písm. c) zákona č. 321/2014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3" w:name="21261862"/>
      <w:bookmarkEnd w:id="2963"/>
      <w:r w:rsidRPr="00A27F3F">
        <w:rPr>
          <w:rFonts w:ascii="Times New Roman" w:hAnsi="Times New Roman" w:cs="Times New Roman"/>
          <w:b/>
          <w:color w:val="000000" w:themeColor="text1"/>
          <w:sz w:val="24"/>
          <w:szCs w:val="24"/>
          <w:lang w:val="sk-SK"/>
        </w:rPr>
        <w:t>80aa)</w:t>
      </w:r>
      <w:r w:rsidRPr="00A27F3F">
        <w:rPr>
          <w:rFonts w:ascii="Times New Roman" w:hAnsi="Times New Roman" w:cs="Times New Roman"/>
          <w:color w:val="000000" w:themeColor="text1"/>
          <w:sz w:val="24"/>
          <w:szCs w:val="24"/>
          <w:lang w:val="sk-SK"/>
        </w:rPr>
        <w:t xml:space="preserve"> </w:t>
      </w:r>
      <w:hyperlink r:id="rId294" w:anchor="f3917483" w:history="1">
        <w:r w:rsidRPr="00A27F3F">
          <w:rPr>
            <w:rStyle w:val="Hypertextovprepojenie"/>
            <w:rFonts w:ascii="Times New Roman" w:hAnsi="Times New Roman" w:cs="Times New Roman"/>
            <w:color w:val="000000" w:themeColor="text1"/>
            <w:sz w:val="24"/>
            <w:szCs w:val="24"/>
            <w:u w:val="none"/>
            <w:lang w:val="sk-SK"/>
          </w:rPr>
          <w:t>§ 2 písm. b) desiaty bod vyhlášky Úradu pre reguláciu sieťových odvetví č. 24/2013 Z. z.</w:t>
        </w:r>
      </w:hyperlink>
      <w:r w:rsidRPr="00A27F3F">
        <w:rPr>
          <w:rFonts w:ascii="Times New Roman" w:hAnsi="Times New Roman" w:cs="Times New Roman"/>
          <w:color w:val="000000" w:themeColor="text1"/>
          <w:sz w:val="24"/>
          <w:szCs w:val="24"/>
          <w:lang w:val="sk-SK"/>
        </w:rPr>
        <w:t xml:space="preserve"> v znení vyhlášky č. </w:t>
      </w:r>
      <w:hyperlink r:id="rId295" w:history="1">
        <w:r w:rsidRPr="00A27F3F">
          <w:rPr>
            <w:rStyle w:val="Hypertextovprepojenie"/>
            <w:rFonts w:ascii="Times New Roman" w:hAnsi="Times New Roman" w:cs="Times New Roman"/>
            <w:color w:val="000000" w:themeColor="text1"/>
            <w:sz w:val="24"/>
            <w:szCs w:val="24"/>
            <w:u w:val="none"/>
            <w:lang w:val="sk-SK"/>
          </w:rPr>
          <w:t>423/2013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4" w:name="21261863"/>
      <w:bookmarkEnd w:id="2964"/>
      <w:r w:rsidRPr="00A27F3F">
        <w:rPr>
          <w:rFonts w:ascii="Times New Roman" w:hAnsi="Times New Roman" w:cs="Times New Roman"/>
          <w:b/>
          <w:color w:val="000000" w:themeColor="text1"/>
          <w:sz w:val="24"/>
          <w:szCs w:val="24"/>
          <w:lang w:val="sk-SK"/>
        </w:rPr>
        <w:t>80b)</w:t>
      </w:r>
      <w:r w:rsidRPr="00A27F3F">
        <w:rPr>
          <w:rFonts w:ascii="Times New Roman" w:hAnsi="Times New Roman" w:cs="Times New Roman"/>
          <w:color w:val="000000" w:themeColor="text1"/>
          <w:sz w:val="24"/>
          <w:szCs w:val="24"/>
          <w:lang w:val="sk-SK"/>
        </w:rPr>
        <w:t xml:space="preserve"> Čl. 2 ods. 5 a 6 nariadenia (EÚ) </w:t>
      </w:r>
      <w:hyperlink r:id="rId296" w:tooltip="Nariadenie Európskeho parlamentu a Rady (EÚ) 2017/1938 z 25. októbra 2017 o opatreniach na zaistenie bezpečnosti dodávok plynu a o zrušení nariadenia (EÚ) č. 994/2010 (Text s významom pre EHP )" w:history="1">
        <w:r w:rsidRPr="00A27F3F">
          <w:rPr>
            <w:rStyle w:val="Hypertextovprepojenie"/>
            <w:rFonts w:ascii="Times New Roman" w:hAnsi="Times New Roman" w:cs="Times New Roman"/>
            <w:color w:val="000000" w:themeColor="text1"/>
            <w:sz w:val="24"/>
            <w:szCs w:val="24"/>
            <w:u w:val="none"/>
            <w:lang w:val="sk-SK"/>
          </w:rPr>
          <w:t>2017/1938</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5" w:name="21261864"/>
      <w:bookmarkEnd w:id="2965"/>
      <w:r w:rsidRPr="00A27F3F">
        <w:rPr>
          <w:rFonts w:ascii="Times New Roman" w:hAnsi="Times New Roman" w:cs="Times New Roman"/>
          <w:b/>
          <w:color w:val="000000" w:themeColor="text1"/>
          <w:sz w:val="24"/>
          <w:szCs w:val="24"/>
          <w:lang w:val="sk-SK"/>
        </w:rPr>
        <w:t>80c)</w:t>
      </w:r>
      <w:r w:rsidRPr="00A27F3F">
        <w:rPr>
          <w:rFonts w:ascii="Times New Roman" w:hAnsi="Times New Roman" w:cs="Times New Roman"/>
          <w:color w:val="000000" w:themeColor="text1"/>
          <w:sz w:val="24"/>
          <w:szCs w:val="24"/>
          <w:lang w:val="sk-SK"/>
        </w:rPr>
        <w:t xml:space="preserve"> </w:t>
      </w:r>
      <w:hyperlink r:id="rId297" w:anchor="f3648120" w:history="1">
        <w:r w:rsidRPr="00A27F3F">
          <w:rPr>
            <w:rStyle w:val="Hypertextovprepojenie"/>
            <w:rFonts w:ascii="Times New Roman" w:hAnsi="Times New Roman" w:cs="Times New Roman"/>
            <w:color w:val="000000" w:themeColor="text1"/>
            <w:sz w:val="24"/>
            <w:szCs w:val="24"/>
            <w:u w:val="none"/>
            <w:lang w:val="sk-SK"/>
          </w:rPr>
          <w:t>§ 10 zákona č. 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6" w:name="3303672"/>
      <w:bookmarkEnd w:id="2966"/>
      <w:r w:rsidRPr="00A27F3F">
        <w:rPr>
          <w:rFonts w:ascii="Times New Roman" w:hAnsi="Times New Roman" w:cs="Times New Roman"/>
          <w:b/>
          <w:color w:val="000000" w:themeColor="text1"/>
          <w:sz w:val="24"/>
          <w:szCs w:val="24"/>
          <w:lang w:val="sk-SK"/>
        </w:rPr>
        <w:t>81)</w:t>
      </w:r>
      <w:r w:rsidRPr="00A27F3F">
        <w:rPr>
          <w:rFonts w:ascii="Times New Roman" w:hAnsi="Times New Roman" w:cs="Times New Roman"/>
          <w:color w:val="000000" w:themeColor="text1"/>
          <w:sz w:val="24"/>
          <w:szCs w:val="24"/>
          <w:lang w:val="sk-SK"/>
        </w:rPr>
        <w:t xml:space="preserve"> </w:t>
      </w:r>
      <w:hyperlink r:id="rId298" w:anchor="f3885614" w:history="1">
        <w:r w:rsidRPr="00A27F3F">
          <w:rPr>
            <w:rStyle w:val="Hypertextovprepojenie"/>
            <w:rFonts w:ascii="Times New Roman" w:hAnsi="Times New Roman" w:cs="Times New Roman"/>
            <w:color w:val="000000" w:themeColor="text1"/>
            <w:sz w:val="24"/>
            <w:szCs w:val="24"/>
            <w:u w:val="none"/>
            <w:lang w:val="sk-SK"/>
          </w:rPr>
          <w:t>§ 11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7" w:name="3303673"/>
      <w:bookmarkEnd w:id="2967"/>
      <w:r w:rsidRPr="00A27F3F">
        <w:rPr>
          <w:rFonts w:ascii="Times New Roman" w:hAnsi="Times New Roman" w:cs="Times New Roman"/>
          <w:b/>
          <w:color w:val="000000" w:themeColor="text1"/>
          <w:sz w:val="24"/>
          <w:szCs w:val="24"/>
          <w:lang w:val="sk-SK"/>
        </w:rPr>
        <w:t>82)</w:t>
      </w:r>
      <w:r w:rsidRPr="00A27F3F">
        <w:rPr>
          <w:rFonts w:ascii="Times New Roman" w:hAnsi="Times New Roman" w:cs="Times New Roman"/>
          <w:color w:val="000000" w:themeColor="text1"/>
          <w:sz w:val="24"/>
          <w:szCs w:val="24"/>
          <w:lang w:val="sk-SK"/>
        </w:rPr>
        <w:t xml:space="preserve"> Čl. 10 nariadenia Európskeho parlamentu a Rady (EÚ) </w:t>
      </w:r>
      <w:hyperlink r:id="rId299" w:tooltip="Nariadenie Európskeho parlamentu a Rady (EÚ) 2019/942 z 5. júna 2019, ktorým sa zriaďuje Agentúra Európskej únie pre spoluprácu regulačných orgánov v oblasti energetiky (Text s významom pre EHP)" w:history="1">
        <w:r w:rsidRPr="00A27F3F">
          <w:rPr>
            <w:rStyle w:val="Hypertextovprepojenie"/>
            <w:rFonts w:ascii="Times New Roman" w:hAnsi="Times New Roman" w:cs="Times New Roman"/>
            <w:color w:val="000000" w:themeColor="text1"/>
            <w:sz w:val="24"/>
            <w:szCs w:val="24"/>
            <w:u w:val="none"/>
            <w:lang w:val="sk-SK"/>
          </w:rPr>
          <w:t>2019/942</w:t>
        </w:r>
      </w:hyperlink>
      <w:r w:rsidRPr="00A27F3F">
        <w:rPr>
          <w:rFonts w:ascii="Times New Roman" w:hAnsi="Times New Roman" w:cs="Times New Roman"/>
          <w:color w:val="000000" w:themeColor="text1"/>
          <w:sz w:val="24"/>
          <w:szCs w:val="24"/>
          <w:lang w:val="sk-SK"/>
        </w:rPr>
        <w:t xml:space="preserve"> z 5. júna 2019, ktorým sa zriaďuje Agentúra Európskej únie pre spoluprácu regulačných orgánov v oblasti energetiky (prepracované znenie) </w:t>
      </w:r>
      <w:hyperlink r:id="rId300"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8" w:name="3303674"/>
      <w:bookmarkEnd w:id="2968"/>
      <w:r w:rsidRPr="00A27F3F">
        <w:rPr>
          <w:rFonts w:ascii="Times New Roman" w:hAnsi="Times New Roman" w:cs="Times New Roman"/>
          <w:b/>
          <w:color w:val="000000" w:themeColor="text1"/>
          <w:sz w:val="24"/>
          <w:szCs w:val="24"/>
          <w:lang w:val="sk-SK"/>
        </w:rPr>
        <w:t>83)</w:t>
      </w:r>
      <w:r w:rsidRPr="00A27F3F">
        <w:rPr>
          <w:rFonts w:ascii="Times New Roman" w:hAnsi="Times New Roman" w:cs="Times New Roman"/>
          <w:color w:val="000000" w:themeColor="text1"/>
          <w:sz w:val="24"/>
          <w:szCs w:val="24"/>
          <w:lang w:val="sk-SK"/>
        </w:rPr>
        <w:t xml:space="preserve"> Napríklad vyhláška Ministerstva práce, sociálnych vecí a rodiny Slovenskej republiky č. </w:t>
      </w:r>
      <w:hyperlink r:id="rId301" w:history="1">
        <w:r w:rsidRPr="00A27F3F">
          <w:rPr>
            <w:rStyle w:val="Hypertextovprepojenie"/>
            <w:rFonts w:ascii="Times New Roman" w:hAnsi="Times New Roman" w:cs="Times New Roman"/>
            <w:color w:val="000000" w:themeColor="text1"/>
            <w:sz w:val="24"/>
            <w:szCs w:val="24"/>
            <w:u w:val="none"/>
            <w:lang w:val="sk-SK"/>
          </w:rPr>
          <w:t>508/2009 Z. z.</w:t>
        </w:r>
      </w:hyperlink>
      <w:r w:rsidRPr="00A27F3F">
        <w:rPr>
          <w:rFonts w:ascii="Times New Roman" w:hAnsi="Times New Roman" w:cs="Times New Roman"/>
          <w:color w:val="000000" w:themeColor="text1"/>
          <w:sz w:val="24"/>
          <w:szCs w:val="24"/>
          <w:lang w:val="sk-SK"/>
        </w:rPr>
        <w:t xml:space="preserve">, ktorou sa ustanovujú podrobnosti na zaistenie bezpečnosti a ochrany zdravia </w:t>
      </w:r>
      <w:r w:rsidRPr="00A27F3F">
        <w:rPr>
          <w:rFonts w:ascii="Times New Roman" w:hAnsi="Times New Roman" w:cs="Times New Roman"/>
          <w:color w:val="000000" w:themeColor="text1"/>
          <w:sz w:val="24"/>
          <w:szCs w:val="24"/>
          <w:lang w:val="sk-SK"/>
        </w:rPr>
        <w:lastRenderedPageBreak/>
        <w:t>pri práci s technickými zariadeniami tlakovými, zdvíhacími, elektrickými a plynovými a ktorou sa ustanovujú technické zariadenia, ktoré sa považujú za vyhradené technické zariadenia.</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69" w:name="3303675"/>
      <w:bookmarkEnd w:id="2969"/>
      <w:r w:rsidRPr="00A27F3F">
        <w:rPr>
          <w:rFonts w:ascii="Times New Roman" w:hAnsi="Times New Roman" w:cs="Times New Roman"/>
          <w:b/>
          <w:color w:val="000000" w:themeColor="text1"/>
          <w:sz w:val="24"/>
          <w:szCs w:val="24"/>
          <w:lang w:val="sk-SK"/>
        </w:rPr>
        <w:t>84)</w:t>
      </w:r>
      <w:r w:rsidRPr="00A27F3F">
        <w:rPr>
          <w:rFonts w:ascii="Times New Roman" w:hAnsi="Times New Roman" w:cs="Times New Roman"/>
          <w:color w:val="000000" w:themeColor="text1"/>
          <w:sz w:val="24"/>
          <w:szCs w:val="24"/>
          <w:lang w:val="sk-SK"/>
        </w:rPr>
        <w:t xml:space="preserve"> Zákon č. </w:t>
      </w:r>
      <w:hyperlink r:id="rId302" w:history="1">
        <w:r w:rsidRPr="00A27F3F">
          <w:rPr>
            <w:rStyle w:val="Hypertextovprepojenie"/>
            <w:rFonts w:ascii="Times New Roman" w:hAnsi="Times New Roman" w:cs="Times New Roman"/>
            <w:color w:val="000000" w:themeColor="text1"/>
            <w:sz w:val="24"/>
            <w:szCs w:val="24"/>
            <w:u w:val="none"/>
            <w:lang w:val="sk-SK"/>
          </w:rPr>
          <w:t>254/2011 Z. z.</w:t>
        </w:r>
      </w:hyperlink>
      <w:r w:rsidRPr="00A27F3F">
        <w:rPr>
          <w:rFonts w:ascii="Times New Roman" w:hAnsi="Times New Roman" w:cs="Times New Roman"/>
          <w:color w:val="000000" w:themeColor="text1"/>
          <w:sz w:val="24"/>
          <w:szCs w:val="24"/>
          <w:lang w:val="sk-SK"/>
        </w:rPr>
        <w:t xml:space="preserve"> o </w:t>
      </w:r>
      <w:proofErr w:type="spellStart"/>
      <w:r w:rsidRPr="00A27F3F">
        <w:rPr>
          <w:rFonts w:ascii="Times New Roman" w:hAnsi="Times New Roman" w:cs="Times New Roman"/>
          <w:color w:val="000000" w:themeColor="text1"/>
          <w:sz w:val="24"/>
          <w:szCs w:val="24"/>
          <w:lang w:val="sk-SK"/>
        </w:rPr>
        <w:t>prepravovateľných</w:t>
      </w:r>
      <w:proofErr w:type="spellEnd"/>
      <w:r w:rsidRPr="00A27F3F">
        <w:rPr>
          <w:rFonts w:ascii="Times New Roman" w:hAnsi="Times New Roman" w:cs="Times New Roman"/>
          <w:color w:val="000000" w:themeColor="text1"/>
          <w:sz w:val="24"/>
          <w:szCs w:val="24"/>
          <w:lang w:val="sk-SK"/>
        </w:rPr>
        <w:t xml:space="preserve"> tlakových zariadeniach a o zmene a doplnení niektorých zákonov.</w:t>
      </w:r>
      <w:r w:rsidRPr="00A27F3F">
        <w:rPr>
          <w:rFonts w:ascii="Times New Roman" w:hAnsi="Times New Roman" w:cs="Times New Roman"/>
          <w:color w:val="000000" w:themeColor="text1"/>
          <w:sz w:val="24"/>
          <w:szCs w:val="24"/>
          <w:lang w:val="sk-SK"/>
        </w:rPr>
        <w:br/>
        <w:t xml:space="preserve"> Nariadenie vlády Slovenskej republiky č. </w:t>
      </w:r>
      <w:hyperlink r:id="rId303" w:history="1">
        <w:r w:rsidRPr="00A27F3F">
          <w:rPr>
            <w:rStyle w:val="Hypertextovprepojenie"/>
            <w:rFonts w:ascii="Times New Roman" w:hAnsi="Times New Roman" w:cs="Times New Roman"/>
            <w:color w:val="000000" w:themeColor="text1"/>
            <w:sz w:val="24"/>
            <w:szCs w:val="24"/>
            <w:u w:val="none"/>
            <w:lang w:val="sk-SK"/>
          </w:rPr>
          <w:t>576/2002 Z. z.</w:t>
        </w:r>
      </w:hyperlink>
      <w:r w:rsidRPr="00A27F3F">
        <w:rPr>
          <w:rFonts w:ascii="Times New Roman" w:hAnsi="Times New Roman" w:cs="Times New Roman"/>
          <w:color w:val="000000" w:themeColor="text1"/>
          <w:sz w:val="24"/>
          <w:szCs w:val="24"/>
          <w:lang w:val="sk-SK"/>
        </w:rPr>
        <w:t xml:space="preserve">, ktorým sa ustanovujú podrobnosti o technických požiadavkách a postupoch posudzovania zhody na tlakové zariadenie a ktorým sa mení a dopĺňa nariadenie vlády Slovenskej republiky č. </w:t>
      </w:r>
      <w:hyperlink r:id="rId304" w:history="1">
        <w:r w:rsidRPr="00A27F3F">
          <w:rPr>
            <w:rStyle w:val="Hypertextovprepojenie"/>
            <w:rFonts w:ascii="Times New Roman" w:hAnsi="Times New Roman" w:cs="Times New Roman"/>
            <w:color w:val="000000" w:themeColor="text1"/>
            <w:sz w:val="24"/>
            <w:szCs w:val="24"/>
            <w:u w:val="none"/>
            <w:lang w:val="sk-SK"/>
          </w:rPr>
          <w:t>400/1999 Z. z.</w:t>
        </w:r>
      </w:hyperlink>
      <w:r w:rsidRPr="00A27F3F">
        <w:rPr>
          <w:rFonts w:ascii="Times New Roman" w:hAnsi="Times New Roman" w:cs="Times New Roman"/>
          <w:color w:val="000000" w:themeColor="text1"/>
          <w:sz w:val="24"/>
          <w:szCs w:val="24"/>
          <w:lang w:val="sk-SK"/>
        </w:rPr>
        <w:t xml:space="preserve">, ktorým sa ustanovujú podrobnosti o technických požiadavkách na ostatné určené výrobky v znení neskorších predpisov v znení Nariadenia vlády Slovenskej republiky č. </w:t>
      </w:r>
      <w:hyperlink r:id="rId305" w:history="1">
        <w:r w:rsidRPr="00A27F3F">
          <w:rPr>
            <w:rStyle w:val="Hypertextovprepojenie"/>
            <w:rFonts w:ascii="Times New Roman" w:hAnsi="Times New Roman" w:cs="Times New Roman"/>
            <w:color w:val="000000" w:themeColor="text1"/>
            <w:sz w:val="24"/>
            <w:szCs w:val="24"/>
            <w:u w:val="none"/>
            <w:lang w:val="sk-SK"/>
          </w:rPr>
          <w:t>329/2003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0" w:name="3303676"/>
      <w:bookmarkEnd w:id="2970"/>
      <w:r w:rsidRPr="00A27F3F">
        <w:rPr>
          <w:rFonts w:ascii="Times New Roman" w:hAnsi="Times New Roman" w:cs="Times New Roman"/>
          <w:b/>
          <w:color w:val="000000" w:themeColor="text1"/>
          <w:sz w:val="24"/>
          <w:szCs w:val="24"/>
          <w:lang w:val="sk-SK"/>
        </w:rPr>
        <w:t>85)</w:t>
      </w:r>
      <w:r w:rsidRPr="00A27F3F">
        <w:rPr>
          <w:rFonts w:ascii="Times New Roman" w:hAnsi="Times New Roman" w:cs="Times New Roman"/>
          <w:color w:val="000000" w:themeColor="text1"/>
          <w:sz w:val="24"/>
          <w:szCs w:val="24"/>
          <w:lang w:val="sk-SK"/>
        </w:rPr>
        <w:t xml:space="preserve"> </w:t>
      </w:r>
      <w:hyperlink r:id="rId306" w:anchor="f3885504" w:history="1">
        <w:r w:rsidRPr="00A27F3F">
          <w:rPr>
            <w:rStyle w:val="Hypertextovprepojenie"/>
            <w:rFonts w:ascii="Times New Roman" w:hAnsi="Times New Roman" w:cs="Times New Roman"/>
            <w:color w:val="000000" w:themeColor="text1"/>
            <w:sz w:val="24"/>
            <w:szCs w:val="24"/>
            <w:u w:val="none"/>
            <w:lang w:val="sk-SK"/>
          </w:rPr>
          <w:t>§ 8 zákona č. 250/2012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1" w:name="3303677"/>
      <w:bookmarkEnd w:id="2971"/>
      <w:r w:rsidRPr="00A27F3F">
        <w:rPr>
          <w:rFonts w:ascii="Times New Roman" w:hAnsi="Times New Roman" w:cs="Times New Roman"/>
          <w:b/>
          <w:color w:val="000000" w:themeColor="text1"/>
          <w:sz w:val="24"/>
          <w:szCs w:val="24"/>
          <w:lang w:val="sk-SK"/>
        </w:rPr>
        <w:t>86)</w:t>
      </w:r>
      <w:r w:rsidRPr="00A27F3F">
        <w:rPr>
          <w:rFonts w:ascii="Times New Roman" w:hAnsi="Times New Roman" w:cs="Times New Roman"/>
          <w:color w:val="000000" w:themeColor="text1"/>
          <w:sz w:val="24"/>
          <w:szCs w:val="24"/>
          <w:lang w:val="sk-SK"/>
        </w:rPr>
        <w:t xml:space="preserve"> Čl. 3 ods. 2 nariadenia Európskeho parlamentu a Rady (EÚ) č. </w:t>
      </w:r>
      <w:hyperlink r:id="rId307"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2" w:name="3303678"/>
      <w:bookmarkEnd w:id="2972"/>
      <w:r w:rsidRPr="00A27F3F">
        <w:rPr>
          <w:rFonts w:ascii="Times New Roman" w:hAnsi="Times New Roman" w:cs="Times New Roman"/>
          <w:b/>
          <w:color w:val="000000" w:themeColor="text1"/>
          <w:sz w:val="24"/>
          <w:szCs w:val="24"/>
          <w:lang w:val="sk-SK"/>
        </w:rPr>
        <w:t>87)</w:t>
      </w:r>
      <w:r w:rsidRPr="00A27F3F">
        <w:rPr>
          <w:rFonts w:ascii="Times New Roman" w:hAnsi="Times New Roman" w:cs="Times New Roman"/>
          <w:color w:val="000000" w:themeColor="text1"/>
          <w:sz w:val="24"/>
          <w:szCs w:val="24"/>
          <w:lang w:val="sk-SK"/>
        </w:rPr>
        <w:t xml:space="preserve"> Čl. 13 ods. 1 nariadenia Európskeho parlamentu a Rady (EÚ) č. </w:t>
      </w:r>
      <w:hyperlink r:id="rId308"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3" w:name="3902625"/>
      <w:bookmarkEnd w:id="2973"/>
      <w:r w:rsidRPr="00A27F3F">
        <w:rPr>
          <w:rFonts w:ascii="Times New Roman" w:hAnsi="Times New Roman" w:cs="Times New Roman"/>
          <w:b/>
          <w:color w:val="000000" w:themeColor="text1"/>
          <w:sz w:val="24"/>
          <w:szCs w:val="24"/>
          <w:lang w:val="sk-SK"/>
        </w:rPr>
        <w:t>87a)</w:t>
      </w:r>
      <w:r w:rsidRPr="00A27F3F">
        <w:rPr>
          <w:rFonts w:ascii="Times New Roman" w:hAnsi="Times New Roman" w:cs="Times New Roman"/>
          <w:color w:val="000000" w:themeColor="text1"/>
          <w:sz w:val="24"/>
          <w:szCs w:val="24"/>
          <w:lang w:val="sk-SK"/>
        </w:rPr>
        <w:t xml:space="preserve"> Čl. 8 ods. 1 nariadenia Európskeho Parlamentu a Rady (EÚ) č. </w:t>
      </w:r>
      <w:hyperlink r:id="rId309" w:tooltip="Nariadenie Európskeho parlamentu a Rady (EÚ) č. 347/2013 zo 17. apríla 2013 o usmerneniach pre transeurópsku energetickú infraštruktúru, ktorým sa zrušuje rozhodnutie č. 1364/2006/ES a menia a dopĺňajú nariadenia (ES) č. 713/2009, (ES) č. 714/2009 a (ES) č" w:history="1">
        <w:r w:rsidRPr="00A27F3F">
          <w:rPr>
            <w:rStyle w:val="Hypertextovprepojenie"/>
            <w:rFonts w:ascii="Times New Roman" w:hAnsi="Times New Roman" w:cs="Times New Roman"/>
            <w:color w:val="000000" w:themeColor="text1"/>
            <w:sz w:val="24"/>
            <w:szCs w:val="24"/>
            <w:u w:val="none"/>
            <w:lang w:val="sk-SK"/>
          </w:rPr>
          <w:t>347/2013</w:t>
        </w:r>
      </w:hyperlink>
      <w:r w:rsidRPr="00A27F3F">
        <w:rPr>
          <w:rFonts w:ascii="Times New Roman" w:hAnsi="Times New Roman" w:cs="Times New Roman"/>
          <w:color w:val="000000" w:themeColor="text1"/>
          <w:sz w:val="24"/>
          <w:szCs w:val="24"/>
          <w:lang w:val="sk-SK"/>
        </w:rPr>
        <w:t xml:space="preserve"> zo 17. apríla 2013 o usmerneniach pre transeurópsku energetickú infraštruktúru, ktorým sa zrušuje rozhodnutie č. </w:t>
      </w:r>
      <w:hyperlink r:id="rId310" w:tooltip="Rozhodnutie Európskeho parlamentu a Rady č. 1364/2006/ES zo 6. septembra 2006 , ktorým sa ustanovujú usmernenia pre transeurópske energetické siete a ktorým sa zrušuje rozhodnutie 96/391/ES a rozhodnutie č. 1229/2003/ES" w:history="1">
        <w:r w:rsidRPr="00A27F3F">
          <w:rPr>
            <w:rStyle w:val="Hypertextovprepojenie"/>
            <w:rFonts w:ascii="Times New Roman" w:hAnsi="Times New Roman" w:cs="Times New Roman"/>
            <w:color w:val="000000" w:themeColor="text1"/>
            <w:sz w:val="24"/>
            <w:szCs w:val="24"/>
            <w:u w:val="none"/>
            <w:lang w:val="sk-SK"/>
          </w:rPr>
          <w:t>1364/2006/ES</w:t>
        </w:r>
      </w:hyperlink>
      <w:r w:rsidRPr="00A27F3F">
        <w:rPr>
          <w:rFonts w:ascii="Times New Roman" w:hAnsi="Times New Roman" w:cs="Times New Roman"/>
          <w:color w:val="000000" w:themeColor="text1"/>
          <w:sz w:val="24"/>
          <w:szCs w:val="24"/>
          <w:lang w:val="sk-SK"/>
        </w:rPr>
        <w:t xml:space="preserve"> a menia a dopĺňajú nariadenia (ES) č. </w:t>
      </w:r>
      <w:hyperlink r:id="rId311" w:tooltip="Nariadenie Európskeho parlamentu a Rady (ES) č. 713/2009 z 13. júla 2009 , ktorým sa zriaďuje Agentúra pre spoluprácu regulačných orgánov v oblasti energetiky (Text s významom pre EHP)" w:history="1">
        <w:r w:rsidRPr="00A27F3F">
          <w:rPr>
            <w:rStyle w:val="Hypertextovprepojenie"/>
            <w:rFonts w:ascii="Times New Roman" w:hAnsi="Times New Roman" w:cs="Times New Roman"/>
            <w:color w:val="000000" w:themeColor="text1"/>
            <w:sz w:val="24"/>
            <w:szCs w:val="24"/>
            <w:u w:val="none"/>
            <w:lang w:val="sk-SK"/>
          </w:rPr>
          <w:t>713/2009</w:t>
        </w:r>
      </w:hyperlink>
      <w:r w:rsidRPr="00A27F3F">
        <w:rPr>
          <w:rFonts w:ascii="Times New Roman" w:hAnsi="Times New Roman" w:cs="Times New Roman"/>
          <w:color w:val="000000" w:themeColor="text1"/>
          <w:sz w:val="24"/>
          <w:szCs w:val="24"/>
          <w:lang w:val="sk-SK"/>
        </w:rPr>
        <w:t xml:space="preserve">, (ES) č. </w:t>
      </w:r>
      <w:hyperlink r:id="rId312" w:tooltip="Nariadenie Európskeho parlamentu a Rady (ES) č. 714/2009 z 13. júla 2009 o podmienkach prístupu do sústavy pre cezhraničné výmeny elektriny, ktorým sa zrušuje nariadenie (ES) č. 1228/2003 (Text s významom pre EHP)" w:history="1">
        <w:r w:rsidRPr="00A27F3F">
          <w:rPr>
            <w:rStyle w:val="Hypertextovprepojenie"/>
            <w:rFonts w:ascii="Times New Roman" w:hAnsi="Times New Roman" w:cs="Times New Roman"/>
            <w:color w:val="000000" w:themeColor="text1"/>
            <w:sz w:val="24"/>
            <w:szCs w:val="24"/>
            <w:u w:val="none"/>
            <w:lang w:val="sk-SK"/>
          </w:rPr>
          <w:t>714/2009</w:t>
        </w:r>
      </w:hyperlink>
      <w:r w:rsidRPr="00A27F3F">
        <w:rPr>
          <w:rFonts w:ascii="Times New Roman" w:hAnsi="Times New Roman" w:cs="Times New Roman"/>
          <w:color w:val="000000" w:themeColor="text1"/>
          <w:sz w:val="24"/>
          <w:szCs w:val="24"/>
          <w:lang w:val="sk-SK"/>
        </w:rPr>
        <w:t xml:space="preserve"> a (ES) č. </w:t>
      </w:r>
      <w:hyperlink r:id="rId313" w:tooltip="Nariadenie Európskeho parlamentu a Rady (ES) č. 715/2009 z 13. júla 2009 o podmienkach prístupu do prepravných sietí pre zemný plyn, ktorým sa zrušuje nariadenie (ES) č. 1775/2005 (Text s významom pre EHP)" w:history="1">
        <w:r w:rsidRPr="00A27F3F">
          <w:rPr>
            <w:rStyle w:val="Hypertextovprepojenie"/>
            <w:rFonts w:ascii="Times New Roman" w:hAnsi="Times New Roman" w:cs="Times New Roman"/>
            <w:color w:val="000000" w:themeColor="text1"/>
            <w:sz w:val="24"/>
            <w:szCs w:val="24"/>
            <w:u w:val="none"/>
            <w:lang w:val="sk-SK"/>
          </w:rPr>
          <w:t>715/2009</w:t>
        </w:r>
      </w:hyperlink>
      <w:r w:rsidRPr="00A27F3F">
        <w:rPr>
          <w:rFonts w:ascii="Times New Roman" w:hAnsi="Times New Roman" w:cs="Times New Roman"/>
          <w:color w:val="000000" w:themeColor="text1"/>
          <w:sz w:val="24"/>
          <w:szCs w:val="24"/>
          <w:lang w:val="sk-SK"/>
        </w:rPr>
        <w:t xml:space="preserve"> </w:t>
      </w:r>
      <w:hyperlink r:id="rId314" w:history="1">
        <w:r w:rsidRPr="00A27F3F">
          <w:rPr>
            <w:rStyle w:val="Hypertextovprepojenie"/>
            <w:rFonts w:ascii="Times New Roman" w:hAnsi="Times New Roman" w:cs="Times New Roman"/>
            <w:color w:val="000000" w:themeColor="text1"/>
            <w:sz w:val="24"/>
            <w:szCs w:val="24"/>
            <w:u w:val="none"/>
            <w:lang w:val="sk-SK"/>
          </w:rPr>
          <w:t xml:space="preserve">(Ú. v. EÚ L 115, 25. 4. 2013) </w:t>
        </w:r>
      </w:hyperlink>
      <w:r w:rsidRPr="00A27F3F">
        <w:rPr>
          <w:rFonts w:ascii="Times New Roman" w:hAnsi="Times New Roman" w:cs="Times New Roman"/>
          <w:color w:val="000000" w:themeColor="text1"/>
          <w:sz w:val="24"/>
          <w:szCs w:val="24"/>
          <w:lang w:val="sk-SK"/>
        </w:rPr>
        <w:t>v platnom znení.</w:t>
      </w:r>
      <w:r w:rsidRPr="00A27F3F">
        <w:rPr>
          <w:rFonts w:ascii="Times New Roman" w:hAnsi="Times New Roman" w:cs="Times New Roman"/>
          <w:color w:val="000000" w:themeColor="text1"/>
          <w:sz w:val="24"/>
          <w:szCs w:val="24"/>
          <w:lang w:val="sk-SK"/>
        </w:rPr>
        <w:br/>
        <w:t xml:space="preserve"> Čl. 4 ods. 3, 5 a 6 a čl. 41 ods. 1 a 5 nariadenia Komisie (EÚ) </w:t>
      </w:r>
      <w:hyperlink r:id="rId315" w:tooltip="Nariadenie Komisie (EÚ) 2017/2196 z 24. novembra 2017, ktorým sa stanovuje sieťový predpis o stavoch núdze a obnovy prevádzky v sektore elektrickej energie (Text s významom pre EHP )" w:history="1">
        <w:r w:rsidRPr="00A27F3F">
          <w:rPr>
            <w:rStyle w:val="Hypertextovprepojenie"/>
            <w:rFonts w:ascii="Times New Roman" w:hAnsi="Times New Roman" w:cs="Times New Roman"/>
            <w:color w:val="000000" w:themeColor="text1"/>
            <w:sz w:val="24"/>
            <w:szCs w:val="24"/>
            <w:u w:val="none"/>
            <w:lang w:val="sk-SK"/>
          </w:rPr>
          <w:t>2017/2196</w:t>
        </w:r>
      </w:hyperlink>
      <w:r w:rsidRPr="00A27F3F">
        <w:rPr>
          <w:rFonts w:ascii="Times New Roman" w:hAnsi="Times New Roman" w:cs="Times New Roman"/>
          <w:color w:val="000000" w:themeColor="text1"/>
          <w:sz w:val="24"/>
          <w:szCs w:val="24"/>
          <w:lang w:val="sk-SK"/>
        </w:rPr>
        <w:t xml:space="preserve"> z 24. novembra 2017, ktorým sa stanovuje sieťový predpis o stavoch núdze a obnovy prevádzky v sektore elektrickej energie </w:t>
      </w:r>
      <w:hyperlink r:id="rId316" w:history="1">
        <w:r w:rsidRPr="00A27F3F">
          <w:rPr>
            <w:rStyle w:val="Hypertextovprepojenie"/>
            <w:rFonts w:ascii="Times New Roman" w:hAnsi="Times New Roman" w:cs="Times New Roman"/>
            <w:color w:val="000000" w:themeColor="text1"/>
            <w:sz w:val="24"/>
            <w:szCs w:val="24"/>
            <w:u w:val="none"/>
            <w:lang w:val="sk-SK"/>
          </w:rPr>
          <w:t>(Ú. v. EÚ L 312, 28. 11. 2017)</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4" w:name="12212504"/>
      <w:bookmarkEnd w:id="2974"/>
      <w:r w:rsidRPr="00A27F3F">
        <w:rPr>
          <w:rFonts w:ascii="Times New Roman" w:hAnsi="Times New Roman" w:cs="Times New Roman"/>
          <w:b/>
          <w:color w:val="000000" w:themeColor="text1"/>
          <w:sz w:val="24"/>
          <w:szCs w:val="24"/>
          <w:lang w:val="sk-SK"/>
        </w:rPr>
        <w:t>87b)</w:t>
      </w:r>
      <w:r w:rsidRPr="00A27F3F">
        <w:rPr>
          <w:rFonts w:ascii="Times New Roman" w:hAnsi="Times New Roman" w:cs="Times New Roman"/>
          <w:color w:val="000000" w:themeColor="text1"/>
          <w:sz w:val="24"/>
          <w:szCs w:val="24"/>
          <w:lang w:val="sk-SK"/>
        </w:rPr>
        <w:t xml:space="preserve"> Čl. 13 ods. 4 nariadenia Komisie (EÚ) </w:t>
      </w:r>
      <w:hyperlink r:id="rId317" w:tooltip="Nariadenie Komisie (EÚ) 2017/2195 z 23. novembra 2017, ktorým sa stanovuje usmernenie o zabezpečovaní rovnováhy v elektrizačnej sústave (Text s významom pre EHP )" w:history="1">
        <w:r w:rsidRPr="00A27F3F">
          <w:rPr>
            <w:rStyle w:val="Hypertextovprepojenie"/>
            <w:rFonts w:ascii="Times New Roman" w:hAnsi="Times New Roman" w:cs="Times New Roman"/>
            <w:color w:val="000000" w:themeColor="text1"/>
            <w:sz w:val="24"/>
            <w:szCs w:val="24"/>
            <w:u w:val="none"/>
            <w:lang w:val="sk-SK"/>
          </w:rPr>
          <w:t>2017/2195</w:t>
        </w:r>
      </w:hyperlink>
      <w:r w:rsidRPr="00A27F3F">
        <w:rPr>
          <w:rFonts w:ascii="Times New Roman" w:hAnsi="Times New Roman" w:cs="Times New Roman"/>
          <w:color w:val="000000" w:themeColor="text1"/>
          <w:sz w:val="24"/>
          <w:szCs w:val="24"/>
          <w:lang w:val="sk-SK"/>
        </w:rPr>
        <w:t xml:space="preserve"> z 23. novembra 2017, ktorým sa stanovuje usmernenie o zabezpečovaní rovnováhy v elektrizačnej sústave </w:t>
      </w:r>
      <w:hyperlink r:id="rId318" w:history="1">
        <w:r w:rsidRPr="00A27F3F">
          <w:rPr>
            <w:rStyle w:val="Hypertextovprepojenie"/>
            <w:rFonts w:ascii="Times New Roman" w:hAnsi="Times New Roman" w:cs="Times New Roman"/>
            <w:color w:val="000000" w:themeColor="text1"/>
            <w:sz w:val="24"/>
            <w:szCs w:val="24"/>
            <w:u w:val="none"/>
            <w:lang w:val="sk-SK"/>
          </w:rPr>
          <w:t>(Ú. v. EÚ L 312, 28. 11. 2017)</w:t>
        </w:r>
      </w:hyperlink>
      <w:r w:rsidRPr="00A27F3F">
        <w:rPr>
          <w:rFonts w:ascii="Times New Roman" w:hAnsi="Times New Roman" w:cs="Times New Roman"/>
          <w:color w:val="000000" w:themeColor="text1"/>
          <w:sz w:val="24"/>
          <w:szCs w:val="24"/>
          <w:lang w:val="sk-SK"/>
        </w:rPr>
        <w:t>.</w:t>
      </w:r>
      <w:r w:rsidRPr="00A27F3F">
        <w:rPr>
          <w:rFonts w:ascii="Times New Roman" w:hAnsi="Times New Roman" w:cs="Times New Roman"/>
          <w:color w:val="000000" w:themeColor="text1"/>
          <w:sz w:val="24"/>
          <w:szCs w:val="24"/>
          <w:lang w:val="sk-SK"/>
        </w:rPr>
        <w:br/>
        <w:t xml:space="preserve"> Čl. 39 ods. 1 nariadenia (EÚ) č. </w:t>
      </w:r>
      <w:hyperlink r:id="rId319" w:tooltip="Nariadenie Komisie (EÚ) 2017/2196 z 24. novembra 2017, ktorým sa stanovuje sieťový predpis o stavoch núdze a obnovy prevádzky v sektore elektrickej energie (Text s významom pre EHP )" w:history="1">
        <w:r w:rsidRPr="00A27F3F">
          <w:rPr>
            <w:rStyle w:val="Hypertextovprepojenie"/>
            <w:rFonts w:ascii="Times New Roman" w:hAnsi="Times New Roman" w:cs="Times New Roman"/>
            <w:color w:val="000000" w:themeColor="text1"/>
            <w:sz w:val="24"/>
            <w:szCs w:val="24"/>
            <w:u w:val="none"/>
            <w:lang w:val="sk-SK"/>
          </w:rPr>
          <w:t>2017/2196</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5" w:name="3303679"/>
      <w:bookmarkEnd w:id="2975"/>
      <w:r w:rsidRPr="00A27F3F">
        <w:rPr>
          <w:rFonts w:ascii="Times New Roman" w:hAnsi="Times New Roman" w:cs="Times New Roman"/>
          <w:b/>
          <w:color w:val="000000" w:themeColor="text1"/>
          <w:sz w:val="24"/>
          <w:szCs w:val="24"/>
          <w:lang w:val="sk-SK"/>
        </w:rPr>
        <w:t>88)</w:t>
      </w:r>
      <w:r w:rsidRPr="00A27F3F">
        <w:rPr>
          <w:rFonts w:ascii="Times New Roman" w:hAnsi="Times New Roman" w:cs="Times New Roman"/>
          <w:color w:val="000000" w:themeColor="text1"/>
          <w:sz w:val="24"/>
          <w:szCs w:val="24"/>
          <w:lang w:val="sk-SK"/>
        </w:rPr>
        <w:t xml:space="preserve"> Nariadenie Európskeho parlamentu a Rady (EÚ) č. </w:t>
      </w:r>
      <w:hyperlink r:id="rId320"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6" w:name="3303680"/>
      <w:bookmarkEnd w:id="2976"/>
      <w:r w:rsidRPr="00A27F3F">
        <w:rPr>
          <w:rFonts w:ascii="Times New Roman" w:hAnsi="Times New Roman" w:cs="Times New Roman"/>
          <w:b/>
          <w:color w:val="000000" w:themeColor="text1"/>
          <w:sz w:val="24"/>
          <w:szCs w:val="24"/>
          <w:lang w:val="sk-SK"/>
        </w:rPr>
        <w:t>89)</w:t>
      </w:r>
      <w:r w:rsidRPr="00A27F3F">
        <w:rPr>
          <w:rFonts w:ascii="Times New Roman" w:hAnsi="Times New Roman" w:cs="Times New Roman"/>
          <w:color w:val="000000" w:themeColor="text1"/>
          <w:sz w:val="24"/>
          <w:szCs w:val="24"/>
          <w:lang w:val="sk-SK"/>
        </w:rPr>
        <w:t xml:space="preserve"> Čl. 13 ods. 6 písm. a) nariadenia Európskeho parlamentu a Rady (EÚ) č. </w:t>
      </w:r>
      <w:hyperlink r:id="rId321" w:tooltip="Nariadenie Európskeho parlamentu a Rady (EÚ) č. 994/2010 z  20. októbra 2010 o opatreniach na zaistenie bezpečnosti dodávky plynu, ktorým sa zrušuje smernica Rady 2004/67/ES Text s významom pre EHP" w:history="1">
        <w:r w:rsidRPr="00A27F3F">
          <w:rPr>
            <w:rStyle w:val="Hypertextovprepojenie"/>
            <w:rFonts w:ascii="Times New Roman" w:hAnsi="Times New Roman" w:cs="Times New Roman"/>
            <w:color w:val="000000" w:themeColor="text1"/>
            <w:sz w:val="24"/>
            <w:szCs w:val="24"/>
            <w:u w:val="none"/>
            <w:lang w:val="sk-SK"/>
          </w:rPr>
          <w:t>994/2010</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7" w:name="3303681"/>
      <w:bookmarkEnd w:id="2977"/>
      <w:r w:rsidRPr="00A27F3F">
        <w:rPr>
          <w:rFonts w:ascii="Times New Roman" w:hAnsi="Times New Roman" w:cs="Times New Roman"/>
          <w:b/>
          <w:color w:val="000000" w:themeColor="text1"/>
          <w:sz w:val="24"/>
          <w:szCs w:val="24"/>
          <w:lang w:val="sk-SK"/>
        </w:rPr>
        <w:t>90)</w:t>
      </w:r>
      <w:r w:rsidRPr="00A27F3F">
        <w:rPr>
          <w:rFonts w:ascii="Times New Roman" w:hAnsi="Times New Roman" w:cs="Times New Roman"/>
          <w:color w:val="000000" w:themeColor="text1"/>
          <w:sz w:val="24"/>
          <w:szCs w:val="24"/>
          <w:lang w:val="sk-SK"/>
        </w:rPr>
        <w:t xml:space="preserve"> Čl. 3 nariadenia Európskeho parlamentu a Rady (EÚ) </w:t>
      </w:r>
      <w:hyperlink r:id="rId322" w:tooltip="Nariadenie Európskeho parlamentu a Rady (EÚ) 2019/941 z 5. júna 2019 o pripravenosti na riziká v sektore elektrickej energie a o zrušení smernice 2005/89/ES (Text s významom pre EHP)" w:history="1">
        <w:r w:rsidRPr="00A27F3F">
          <w:rPr>
            <w:rStyle w:val="Hypertextovprepojenie"/>
            <w:rFonts w:ascii="Times New Roman" w:hAnsi="Times New Roman" w:cs="Times New Roman"/>
            <w:color w:val="000000" w:themeColor="text1"/>
            <w:sz w:val="24"/>
            <w:szCs w:val="24"/>
            <w:u w:val="none"/>
            <w:lang w:val="sk-SK"/>
          </w:rPr>
          <w:t>2019/941</w:t>
        </w:r>
      </w:hyperlink>
      <w:r w:rsidRPr="00A27F3F">
        <w:rPr>
          <w:rFonts w:ascii="Times New Roman" w:hAnsi="Times New Roman" w:cs="Times New Roman"/>
          <w:color w:val="000000" w:themeColor="text1"/>
          <w:sz w:val="24"/>
          <w:szCs w:val="24"/>
          <w:lang w:val="sk-SK"/>
        </w:rPr>
        <w:t xml:space="preserve"> z 5. júna 2019 o pripravenosti na riziká v sektore elektrickej energie a o zrušení smernice </w:t>
      </w:r>
      <w:hyperlink r:id="rId323" w:tooltip="Smernica Európskeho parlamentu a Rady 2005/89/ES z 18. januára 2006 o opatreniach na zabezpečenie bezpečnosti dodávok elektrickej energie a investícií do infraštruktúry (Text s významom pre EHP)" w:history="1">
        <w:r w:rsidRPr="00A27F3F">
          <w:rPr>
            <w:rStyle w:val="Hypertextovprepojenie"/>
            <w:rFonts w:ascii="Times New Roman" w:hAnsi="Times New Roman" w:cs="Times New Roman"/>
            <w:color w:val="000000" w:themeColor="text1"/>
            <w:sz w:val="24"/>
            <w:szCs w:val="24"/>
            <w:u w:val="none"/>
            <w:lang w:val="sk-SK"/>
          </w:rPr>
          <w:t>2005/89/ES</w:t>
        </w:r>
      </w:hyperlink>
      <w:r w:rsidRPr="00A27F3F">
        <w:rPr>
          <w:rFonts w:ascii="Times New Roman" w:hAnsi="Times New Roman" w:cs="Times New Roman"/>
          <w:color w:val="000000" w:themeColor="text1"/>
          <w:sz w:val="24"/>
          <w:szCs w:val="24"/>
          <w:lang w:val="sk-SK"/>
        </w:rPr>
        <w:t xml:space="preserve"> </w:t>
      </w:r>
      <w:hyperlink r:id="rId324" w:history="1">
        <w:r w:rsidRPr="00A27F3F">
          <w:rPr>
            <w:rStyle w:val="Hypertextovprepojenie"/>
            <w:rFonts w:ascii="Times New Roman" w:hAnsi="Times New Roman" w:cs="Times New Roman"/>
            <w:color w:val="000000" w:themeColor="text1"/>
            <w:sz w:val="24"/>
            <w:szCs w:val="24"/>
            <w:u w:val="none"/>
            <w:lang w:val="sk-SK"/>
          </w:rPr>
          <w:t>(Ú. v. EÚ L 158, 14. 6. 2019)</w:t>
        </w:r>
      </w:hyperlink>
      <w:r w:rsidRPr="00A27F3F">
        <w:rPr>
          <w:rFonts w:ascii="Times New Roman" w:hAnsi="Times New Roman" w:cs="Times New Roman"/>
          <w:color w:val="000000" w:themeColor="text1"/>
          <w:sz w:val="24"/>
          <w:szCs w:val="24"/>
          <w:lang w:val="sk-SK"/>
        </w:rPr>
        <w:t>.</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8" w:name="3303682"/>
      <w:bookmarkEnd w:id="2978"/>
      <w:r w:rsidRPr="00A27F3F">
        <w:rPr>
          <w:rFonts w:ascii="Times New Roman" w:hAnsi="Times New Roman" w:cs="Times New Roman"/>
          <w:b/>
          <w:color w:val="000000" w:themeColor="text1"/>
          <w:sz w:val="24"/>
          <w:szCs w:val="24"/>
          <w:lang w:val="sk-SK"/>
        </w:rPr>
        <w:t>91)</w:t>
      </w:r>
      <w:r w:rsidRPr="00A27F3F">
        <w:rPr>
          <w:rFonts w:ascii="Times New Roman" w:hAnsi="Times New Roman" w:cs="Times New Roman"/>
          <w:color w:val="000000" w:themeColor="text1"/>
          <w:sz w:val="24"/>
          <w:szCs w:val="24"/>
          <w:lang w:val="sk-SK"/>
        </w:rPr>
        <w:t xml:space="preserve"> Zákon č. </w:t>
      </w:r>
      <w:hyperlink r:id="rId325" w:history="1">
        <w:r w:rsidRPr="00A27F3F">
          <w:rPr>
            <w:rStyle w:val="Hypertextovprepojenie"/>
            <w:rFonts w:ascii="Times New Roman" w:hAnsi="Times New Roman" w:cs="Times New Roman"/>
            <w:color w:val="000000" w:themeColor="text1"/>
            <w:sz w:val="24"/>
            <w:szCs w:val="24"/>
            <w:u w:val="none"/>
            <w:lang w:val="sk-SK"/>
          </w:rPr>
          <w:t>657/2004 Z. z.</w:t>
        </w:r>
      </w:hyperlink>
      <w:r w:rsidRPr="00A27F3F">
        <w:rPr>
          <w:rFonts w:ascii="Times New Roman" w:hAnsi="Times New Roman" w:cs="Times New Roman"/>
          <w:color w:val="000000" w:themeColor="text1"/>
          <w:sz w:val="24"/>
          <w:szCs w:val="24"/>
          <w:lang w:val="sk-SK"/>
        </w:rPr>
        <w:t xml:space="preserve"> v znení neskorších predpisov.</w:t>
      </w:r>
      <w:r w:rsidRPr="00A27F3F">
        <w:rPr>
          <w:rFonts w:ascii="Times New Roman" w:hAnsi="Times New Roman" w:cs="Times New Roman"/>
          <w:color w:val="000000" w:themeColor="text1"/>
          <w:sz w:val="24"/>
          <w:szCs w:val="24"/>
          <w:lang w:val="sk-SK"/>
        </w:rPr>
        <w:br/>
        <w:t xml:space="preserve"> </w:t>
      </w:r>
      <w:hyperlink r:id="rId326" w:anchor="f3258130" w:history="1">
        <w:r w:rsidRPr="00A27F3F">
          <w:rPr>
            <w:rStyle w:val="Hypertextovprepojenie"/>
            <w:rFonts w:ascii="Times New Roman" w:hAnsi="Times New Roman" w:cs="Times New Roman"/>
            <w:color w:val="000000" w:themeColor="text1"/>
            <w:sz w:val="24"/>
            <w:szCs w:val="24"/>
            <w:u w:val="none"/>
            <w:lang w:val="sk-SK"/>
          </w:rPr>
          <w:t>§ 10 zákona č. 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r w:rsidRPr="00A27F3F">
        <w:rPr>
          <w:rFonts w:ascii="Times New Roman" w:hAnsi="Times New Roman" w:cs="Times New Roman"/>
          <w:color w:val="000000" w:themeColor="text1"/>
          <w:sz w:val="24"/>
          <w:szCs w:val="24"/>
          <w:lang w:val="sk-SK"/>
        </w:rPr>
        <w:br/>
        <w:t xml:space="preserve"> Nariadenie vlády Slovenskej republiky č. </w:t>
      </w:r>
      <w:hyperlink r:id="rId327" w:history="1">
        <w:r w:rsidRPr="00A27F3F">
          <w:rPr>
            <w:rStyle w:val="Hypertextovprepojenie"/>
            <w:rFonts w:ascii="Times New Roman" w:hAnsi="Times New Roman" w:cs="Times New Roman"/>
            <w:color w:val="000000" w:themeColor="text1"/>
            <w:sz w:val="24"/>
            <w:szCs w:val="24"/>
            <w:u w:val="none"/>
            <w:lang w:val="sk-SK"/>
          </w:rPr>
          <w:t>246/2006 Z. z.</w:t>
        </w:r>
      </w:hyperlink>
      <w:r w:rsidRPr="00A27F3F">
        <w:rPr>
          <w:rFonts w:ascii="Times New Roman" w:hAnsi="Times New Roman" w:cs="Times New Roman"/>
          <w:color w:val="000000" w:themeColor="text1"/>
          <w:sz w:val="24"/>
          <w:szCs w:val="24"/>
          <w:lang w:val="sk-SK"/>
        </w:rPr>
        <w:t xml:space="preserve"> o minimálnom množstve pohonných látok vyrobených z obnoviteľných zdrojov v motorových benzínoch a motorovej nafte uvádzaných na trh Slovenskej republiky v znení neskorších predpisov.</w:t>
      </w:r>
      <w:r w:rsidRPr="00A27F3F">
        <w:rPr>
          <w:rFonts w:ascii="Times New Roman" w:hAnsi="Times New Roman" w:cs="Times New Roman"/>
          <w:color w:val="000000" w:themeColor="text1"/>
          <w:sz w:val="24"/>
          <w:szCs w:val="24"/>
          <w:lang w:val="sk-SK"/>
        </w:rPr>
        <w:br/>
        <w:t xml:space="preserve"> Zákon č. </w:t>
      </w:r>
      <w:hyperlink r:id="rId328" w:history="1">
        <w:r w:rsidRPr="00A27F3F">
          <w:rPr>
            <w:rStyle w:val="Hypertextovprepojenie"/>
            <w:rFonts w:ascii="Times New Roman" w:hAnsi="Times New Roman" w:cs="Times New Roman"/>
            <w:color w:val="000000" w:themeColor="text1"/>
            <w:sz w:val="24"/>
            <w:szCs w:val="24"/>
            <w:u w:val="none"/>
            <w:lang w:val="sk-SK"/>
          </w:rPr>
          <w:t>17/2007 Z. z.</w:t>
        </w:r>
      </w:hyperlink>
      <w:r w:rsidRPr="00A27F3F">
        <w:rPr>
          <w:rFonts w:ascii="Times New Roman" w:hAnsi="Times New Roman" w:cs="Times New Roman"/>
          <w:color w:val="000000" w:themeColor="text1"/>
          <w:sz w:val="24"/>
          <w:szCs w:val="24"/>
          <w:lang w:val="sk-SK"/>
        </w:rPr>
        <w:t xml:space="preserve"> o pravidelnej kontrole kotlov, vykurovacích sústav a klimatizačných systémov a o zmene a doplnení niektorých zákonov v znení zákona č. </w:t>
      </w:r>
      <w:hyperlink r:id="rId329" w:history="1">
        <w:r w:rsidRPr="00A27F3F">
          <w:rPr>
            <w:rStyle w:val="Hypertextovprepojenie"/>
            <w:rFonts w:ascii="Times New Roman" w:hAnsi="Times New Roman" w:cs="Times New Roman"/>
            <w:color w:val="000000" w:themeColor="text1"/>
            <w:sz w:val="24"/>
            <w:szCs w:val="24"/>
            <w:u w:val="none"/>
            <w:lang w:val="sk-SK"/>
          </w:rPr>
          <w:t>136/2010 Z. z.</w:t>
        </w:r>
      </w:hyperlink>
      <w:r w:rsidRPr="00A27F3F">
        <w:rPr>
          <w:rFonts w:ascii="Times New Roman" w:hAnsi="Times New Roman" w:cs="Times New Roman"/>
          <w:color w:val="000000" w:themeColor="text1"/>
          <w:sz w:val="24"/>
          <w:szCs w:val="24"/>
          <w:lang w:val="sk-SK"/>
        </w:rPr>
        <w:br/>
        <w:t xml:space="preserve"> Zákon č. </w:t>
      </w:r>
      <w:hyperlink r:id="rId330" w:history="1">
        <w:r w:rsidRPr="00A27F3F">
          <w:rPr>
            <w:rStyle w:val="Hypertextovprepojenie"/>
            <w:rFonts w:ascii="Times New Roman" w:hAnsi="Times New Roman" w:cs="Times New Roman"/>
            <w:color w:val="000000" w:themeColor="text1"/>
            <w:sz w:val="24"/>
            <w:szCs w:val="24"/>
            <w:u w:val="none"/>
            <w:lang w:val="sk-SK"/>
          </w:rPr>
          <w:t>476/2008 Z. z.</w:t>
        </w:r>
      </w:hyperlink>
      <w:r w:rsidRPr="00A27F3F">
        <w:rPr>
          <w:rFonts w:ascii="Times New Roman" w:hAnsi="Times New Roman" w:cs="Times New Roman"/>
          <w:color w:val="000000" w:themeColor="text1"/>
          <w:sz w:val="24"/>
          <w:szCs w:val="24"/>
          <w:lang w:val="sk-SK"/>
        </w:rPr>
        <w:t xml:space="preserve"> o efektívnosti pri používaní energie (</w:t>
      </w:r>
      <w:hyperlink r:id="rId331" w:history="1">
        <w:r w:rsidRPr="00A27F3F">
          <w:rPr>
            <w:rStyle w:val="Hypertextovprepojenie"/>
            <w:rFonts w:ascii="Times New Roman" w:hAnsi="Times New Roman" w:cs="Times New Roman"/>
            <w:color w:val="000000" w:themeColor="text1"/>
            <w:sz w:val="24"/>
            <w:szCs w:val="24"/>
            <w:u w:val="none"/>
            <w:lang w:val="sk-SK"/>
          </w:rPr>
          <w:t>zákon o energetickej efektívnosti</w:t>
        </w:r>
      </w:hyperlink>
      <w:r w:rsidRPr="00A27F3F">
        <w:rPr>
          <w:rFonts w:ascii="Times New Roman" w:hAnsi="Times New Roman" w:cs="Times New Roman"/>
          <w:color w:val="000000" w:themeColor="text1"/>
          <w:sz w:val="24"/>
          <w:szCs w:val="24"/>
          <w:lang w:val="sk-SK"/>
        </w:rPr>
        <w:t xml:space="preserve">) a o zmene a doplnení zákona č. </w:t>
      </w:r>
      <w:hyperlink r:id="rId332" w:history="1">
        <w:r w:rsidRPr="00A27F3F">
          <w:rPr>
            <w:rStyle w:val="Hypertextovprepojenie"/>
            <w:rFonts w:ascii="Times New Roman" w:hAnsi="Times New Roman" w:cs="Times New Roman"/>
            <w:color w:val="000000" w:themeColor="text1"/>
            <w:sz w:val="24"/>
            <w:szCs w:val="24"/>
            <w:u w:val="none"/>
            <w:lang w:val="sk-SK"/>
          </w:rPr>
          <w:t>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333" w:history="1">
        <w:r w:rsidRPr="00A27F3F">
          <w:rPr>
            <w:rStyle w:val="Hypertextovprepojenie"/>
            <w:rFonts w:ascii="Times New Roman" w:hAnsi="Times New Roman" w:cs="Times New Roman"/>
            <w:color w:val="000000" w:themeColor="text1"/>
            <w:sz w:val="24"/>
            <w:szCs w:val="24"/>
            <w:u w:val="none"/>
            <w:lang w:val="sk-SK"/>
          </w:rPr>
          <w:t>17/2007 Z. z.</w:t>
        </w:r>
      </w:hyperlink>
      <w:r w:rsidRPr="00A27F3F">
        <w:rPr>
          <w:rFonts w:ascii="Times New Roman" w:hAnsi="Times New Roman" w:cs="Times New Roman"/>
          <w:color w:val="000000" w:themeColor="text1"/>
          <w:sz w:val="24"/>
          <w:szCs w:val="24"/>
          <w:lang w:val="sk-SK"/>
        </w:rPr>
        <w:t xml:space="preserve"> v znení zákona č. </w:t>
      </w:r>
      <w:hyperlink r:id="rId334" w:history="1">
        <w:r w:rsidRPr="00A27F3F">
          <w:rPr>
            <w:rStyle w:val="Hypertextovprepojenie"/>
            <w:rFonts w:ascii="Times New Roman" w:hAnsi="Times New Roman" w:cs="Times New Roman"/>
            <w:color w:val="000000" w:themeColor="text1"/>
            <w:sz w:val="24"/>
            <w:szCs w:val="24"/>
            <w:u w:val="none"/>
            <w:lang w:val="sk-SK"/>
          </w:rPr>
          <w:t>136/2010 Z. z.</w:t>
        </w:r>
      </w:hyperlink>
      <w:r w:rsidRPr="00A27F3F">
        <w:rPr>
          <w:rFonts w:ascii="Times New Roman" w:hAnsi="Times New Roman" w:cs="Times New Roman"/>
          <w:color w:val="000000" w:themeColor="text1"/>
          <w:sz w:val="24"/>
          <w:szCs w:val="24"/>
          <w:lang w:val="sk-SK"/>
        </w:rPr>
        <w:br/>
        <w:t xml:space="preserve"> Zákon č. </w:t>
      </w:r>
      <w:hyperlink r:id="rId335" w:history="1">
        <w:r w:rsidRPr="00A27F3F">
          <w:rPr>
            <w:rStyle w:val="Hypertextovprepojenie"/>
            <w:rFonts w:ascii="Times New Roman" w:hAnsi="Times New Roman" w:cs="Times New Roman"/>
            <w:color w:val="000000" w:themeColor="text1"/>
            <w:sz w:val="24"/>
            <w:szCs w:val="24"/>
            <w:u w:val="none"/>
            <w:lang w:val="sk-SK"/>
          </w:rPr>
          <w:t>309/2009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79" w:name="3303683"/>
      <w:bookmarkEnd w:id="2979"/>
      <w:r w:rsidRPr="00A27F3F">
        <w:rPr>
          <w:rFonts w:ascii="Times New Roman" w:hAnsi="Times New Roman" w:cs="Times New Roman"/>
          <w:b/>
          <w:color w:val="000000" w:themeColor="text1"/>
          <w:sz w:val="24"/>
          <w:szCs w:val="24"/>
          <w:lang w:val="sk-SK"/>
        </w:rPr>
        <w:lastRenderedPageBreak/>
        <w:t>92)</w:t>
      </w:r>
      <w:r w:rsidRPr="00A27F3F">
        <w:rPr>
          <w:rFonts w:ascii="Times New Roman" w:hAnsi="Times New Roman" w:cs="Times New Roman"/>
          <w:color w:val="000000" w:themeColor="text1"/>
          <w:sz w:val="24"/>
          <w:szCs w:val="24"/>
          <w:lang w:val="sk-SK"/>
        </w:rPr>
        <w:t xml:space="preserve"> </w:t>
      </w:r>
      <w:hyperlink r:id="rId336" w:anchor="f3664225" w:history="1">
        <w:r w:rsidRPr="00A27F3F">
          <w:rPr>
            <w:rStyle w:val="Hypertextovprepojenie"/>
            <w:rFonts w:ascii="Times New Roman" w:hAnsi="Times New Roman" w:cs="Times New Roman"/>
            <w:color w:val="000000" w:themeColor="text1"/>
            <w:sz w:val="24"/>
            <w:szCs w:val="24"/>
            <w:u w:val="none"/>
            <w:lang w:val="sk-SK"/>
          </w:rPr>
          <w:t>§ 22 zákona č. 400/2009 Z. z.</w:t>
        </w:r>
      </w:hyperlink>
      <w:r w:rsidRPr="00A27F3F">
        <w:rPr>
          <w:rFonts w:ascii="Times New Roman" w:hAnsi="Times New Roman" w:cs="Times New Roman"/>
          <w:color w:val="000000" w:themeColor="text1"/>
          <w:sz w:val="24"/>
          <w:szCs w:val="24"/>
          <w:lang w:val="sk-SK"/>
        </w:rPr>
        <w:t xml:space="preserve"> o štátnej službe a o zmene a doplnení niektorých zákonov.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0" w:name="3303684"/>
      <w:bookmarkEnd w:id="2980"/>
      <w:r w:rsidRPr="00A27F3F">
        <w:rPr>
          <w:rFonts w:ascii="Times New Roman" w:hAnsi="Times New Roman" w:cs="Times New Roman"/>
          <w:b/>
          <w:color w:val="000000" w:themeColor="text1"/>
          <w:sz w:val="24"/>
          <w:szCs w:val="24"/>
          <w:lang w:val="sk-SK"/>
        </w:rPr>
        <w:t>93)</w:t>
      </w:r>
      <w:r w:rsidRPr="00A27F3F">
        <w:rPr>
          <w:rFonts w:ascii="Times New Roman" w:hAnsi="Times New Roman" w:cs="Times New Roman"/>
          <w:color w:val="000000" w:themeColor="text1"/>
          <w:sz w:val="24"/>
          <w:szCs w:val="24"/>
          <w:lang w:val="sk-SK"/>
        </w:rPr>
        <w:t xml:space="preserve"> Zákon č. </w:t>
      </w:r>
      <w:hyperlink r:id="rId337" w:history="1">
        <w:r w:rsidRPr="00A27F3F">
          <w:rPr>
            <w:rStyle w:val="Hypertextovprepojenie"/>
            <w:rFonts w:ascii="Times New Roman" w:hAnsi="Times New Roman" w:cs="Times New Roman"/>
            <w:color w:val="000000" w:themeColor="text1"/>
            <w:sz w:val="24"/>
            <w:szCs w:val="24"/>
            <w:u w:val="none"/>
            <w:lang w:val="sk-SK"/>
          </w:rPr>
          <w:t>71/1967 Zb.</w:t>
        </w:r>
      </w:hyperlink>
      <w:r w:rsidRPr="00A27F3F">
        <w:rPr>
          <w:rFonts w:ascii="Times New Roman" w:hAnsi="Times New Roman" w:cs="Times New Roman"/>
          <w:color w:val="000000" w:themeColor="text1"/>
          <w:sz w:val="24"/>
          <w:szCs w:val="24"/>
          <w:lang w:val="sk-SK"/>
        </w:rPr>
        <w:t xml:space="preserve"> o správnom </w:t>
      </w:r>
      <w:proofErr w:type="spellStart"/>
      <w:r w:rsidRPr="00A27F3F">
        <w:rPr>
          <w:rFonts w:ascii="Times New Roman" w:hAnsi="Times New Roman" w:cs="Times New Roman"/>
          <w:color w:val="000000" w:themeColor="text1"/>
          <w:sz w:val="24"/>
          <w:szCs w:val="24"/>
          <w:lang w:val="sk-SK"/>
        </w:rPr>
        <w:t>konani</w:t>
      </w:r>
      <w:proofErr w:type="spellEnd"/>
      <w:r w:rsidRPr="00A27F3F">
        <w:rPr>
          <w:rFonts w:ascii="Times New Roman" w:hAnsi="Times New Roman" w:cs="Times New Roman"/>
          <w:color w:val="000000" w:themeColor="text1"/>
          <w:sz w:val="24"/>
          <w:szCs w:val="24"/>
          <w:lang w:val="sk-SK"/>
        </w:rPr>
        <w:t xml:space="preserve"> (správny poriadok)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1" w:name="3303685"/>
      <w:bookmarkEnd w:id="2981"/>
      <w:r w:rsidRPr="00A27F3F">
        <w:rPr>
          <w:rFonts w:ascii="Times New Roman" w:hAnsi="Times New Roman" w:cs="Times New Roman"/>
          <w:b/>
          <w:color w:val="000000" w:themeColor="text1"/>
          <w:sz w:val="24"/>
          <w:szCs w:val="24"/>
          <w:lang w:val="sk-SK"/>
        </w:rPr>
        <w:t>94)</w:t>
      </w:r>
      <w:r w:rsidRPr="00A27F3F">
        <w:rPr>
          <w:rFonts w:ascii="Times New Roman" w:hAnsi="Times New Roman" w:cs="Times New Roman"/>
          <w:color w:val="000000" w:themeColor="text1"/>
          <w:sz w:val="24"/>
          <w:szCs w:val="24"/>
          <w:lang w:val="sk-SK"/>
        </w:rPr>
        <w:t xml:space="preserve"> Zákon č. </w:t>
      </w:r>
      <w:hyperlink r:id="rId338" w:history="1">
        <w:r w:rsidRPr="00A27F3F">
          <w:rPr>
            <w:rStyle w:val="Hypertextovprepojenie"/>
            <w:rFonts w:ascii="Times New Roman" w:hAnsi="Times New Roman" w:cs="Times New Roman"/>
            <w:color w:val="000000" w:themeColor="text1"/>
            <w:sz w:val="24"/>
            <w:szCs w:val="24"/>
            <w:u w:val="none"/>
            <w:lang w:val="sk-SK"/>
          </w:rPr>
          <w:t>400/2009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2" w:name="21261868"/>
      <w:bookmarkEnd w:id="2982"/>
      <w:r w:rsidRPr="00A27F3F">
        <w:rPr>
          <w:rFonts w:ascii="Times New Roman" w:hAnsi="Times New Roman" w:cs="Times New Roman"/>
          <w:b/>
          <w:color w:val="000000" w:themeColor="text1"/>
          <w:sz w:val="24"/>
          <w:szCs w:val="24"/>
          <w:lang w:val="sk-SK"/>
        </w:rPr>
        <w:t>94a)</w:t>
      </w:r>
      <w:r w:rsidRPr="00A27F3F">
        <w:rPr>
          <w:rFonts w:ascii="Times New Roman" w:hAnsi="Times New Roman" w:cs="Times New Roman"/>
          <w:color w:val="000000" w:themeColor="text1"/>
          <w:sz w:val="24"/>
          <w:szCs w:val="24"/>
          <w:lang w:val="sk-SK"/>
        </w:rPr>
        <w:t xml:space="preserve"> </w:t>
      </w:r>
      <w:hyperlink r:id="rId339" w:anchor="f2739267" w:history="1">
        <w:r w:rsidRPr="00A27F3F">
          <w:rPr>
            <w:rStyle w:val="Hypertextovprepojenie"/>
            <w:rFonts w:ascii="Times New Roman" w:hAnsi="Times New Roman" w:cs="Times New Roman"/>
            <w:color w:val="000000" w:themeColor="text1"/>
            <w:sz w:val="24"/>
            <w:szCs w:val="24"/>
            <w:u w:val="none"/>
            <w:lang w:val="sk-SK"/>
          </w:rPr>
          <w:t>§ 5 ods. 7 písm. h) zákona č. 128/2002 Z. z.</w:t>
        </w:r>
      </w:hyperlink>
      <w:r w:rsidRPr="00A27F3F">
        <w:rPr>
          <w:rFonts w:ascii="Times New Roman" w:hAnsi="Times New Roman" w:cs="Times New Roman"/>
          <w:color w:val="000000" w:themeColor="text1"/>
          <w:sz w:val="24"/>
          <w:szCs w:val="24"/>
          <w:lang w:val="sk-SK"/>
        </w:rPr>
        <w:t xml:space="preserve"> o štátnej kontrole vnútorného trhu vo veciach ochrany spotrebiteľa a o zmene a doplnení niektorých zákonov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3" w:name="3303686"/>
      <w:bookmarkEnd w:id="2983"/>
      <w:r w:rsidRPr="00A27F3F">
        <w:rPr>
          <w:rFonts w:ascii="Times New Roman" w:hAnsi="Times New Roman" w:cs="Times New Roman"/>
          <w:b/>
          <w:color w:val="000000" w:themeColor="text1"/>
          <w:sz w:val="24"/>
          <w:szCs w:val="24"/>
          <w:lang w:val="sk-SK"/>
        </w:rPr>
        <w:t>95)</w:t>
      </w:r>
      <w:r w:rsidRPr="00A27F3F">
        <w:rPr>
          <w:rFonts w:ascii="Times New Roman" w:hAnsi="Times New Roman" w:cs="Times New Roman"/>
          <w:color w:val="000000" w:themeColor="text1"/>
          <w:sz w:val="24"/>
          <w:szCs w:val="24"/>
          <w:lang w:val="sk-SK"/>
        </w:rPr>
        <w:t xml:space="preserve"> Nariadenie vlády č. </w:t>
      </w:r>
      <w:hyperlink r:id="rId340" w:history="1">
        <w:r w:rsidRPr="00A27F3F">
          <w:rPr>
            <w:rStyle w:val="Hypertextovprepojenie"/>
            <w:rFonts w:ascii="Times New Roman" w:hAnsi="Times New Roman" w:cs="Times New Roman"/>
            <w:color w:val="000000" w:themeColor="text1"/>
            <w:sz w:val="24"/>
            <w:szCs w:val="24"/>
            <w:u w:val="none"/>
            <w:lang w:val="sk-SK"/>
          </w:rPr>
          <w:t>246/2006 Z. z.</w:t>
        </w:r>
      </w:hyperlink>
      <w:r w:rsidRPr="00A27F3F">
        <w:rPr>
          <w:rFonts w:ascii="Times New Roman" w:hAnsi="Times New Roman" w:cs="Times New Roman"/>
          <w:color w:val="000000" w:themeColor="text1"/>
          <w:sz w:val="24"/>
          <w:szCs w:val="24"/>
          <w:lang w:val="sk-SK"/>
        </w:rPr>
        <w:t xml:space="preserve"> v znení neskorších predpisov.</w:t>
      </w:r>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4" w:name="3303687"/>
      <w:bookmarkEnd w:id="2984"/>
      <w:r w:rsidRPr="00A27F3F">
        <w:rPr>
          <w:rFonts w:ascii="Times New Roman" w:hAnsi="Times New Roman" w:cs="Times New Roman"/>
          <w:b/>
          <w:color w:val="000000" w:themeColor="text1"/>
          <w:sz w:val="24"/>
          <w:szCs w:val="24"/>
          <w:lang w:val="sk-SK"/>
        </w:rPr>
        <w:t>96)</w:t>
      </w:r>
      <w:r w:rsidRPr="00A27F3F">
        <w:rPr>
          <w:rFonts w:ascii="Times New Roman" w:hAnsi="Times New Roman" w:cs="Times New Roman"/>
          <w:color w:val="000000" w:themeColor="text1"/>
          <w:sz w:val="24"/>
          <w:szCs w:val="24"/>
          <w:lang w:val="sk-SK"/>
        </w:rPr>
        <w:t xml:space="preserve"> </w:t>
      </w:r>
      <w:hyperlink r:id="rId341" w:anchor="f3717707" w:history="1">
        <w:r w:rsidRPr="00A27F3F">
          <w:rPr>
            <w:rStyle w:val="Hypertextovprepojenie"/>
            <w:rFonts w:ascii="Times New Roman" w:hAnsi="Times New Roman" w:cs="Times New Roman"/>
            <w:color w:val="000000" w:themeColor="text1"/>
            <w:sz w:val="24"/>
            <w:szCs w:val="24"/>
            <w:u w:val="none"/>
            <w:lang w:val="sk-SK"/>
          </w:rPr>
          <w:t>§ 3 až 8</w:t>
        </w:r>
      </w:hyperlink>
      <w:r w:rsidRPr="00A27F3F">
        <w:rPr>
          <w:rFonts w:ascii="Times New Roman" w:hAnsi="Times New Roman" w:cs="Times New Roman"/>
          <w:color w:val="000000" w:themeColor="text1"/>
          <w:sz w:val="24"/>
          <w:szCs w:val="24"/>
          <w:lang w:val="sk-SK"/>
        </w:rPr>
        <w:t xml:space="preserve"> a </w:t>
      </w:r>
      <w:hyperlink r:id="rId342" w:anchor="f3717785" w:history="1">
        <w:r w:rsidRPr="00A27F3F">
          <w:rPr>
            <w:rStyle w:val="Hypertextovprepojenie"/>
            <w:rFonts w:ascii="Times New Roman" w:hAnsi="Times New Roman" w:cs="Times New Roman"/>
            <w:color w:val="000000" w:themeColor="text1"/>
            <w:sz w:val="24"/>
            <w:szCs w:val="24"/>
            <w:u w:val="none"/>
            <w:lang w:val="sk-SK"/>
          </w:rPr>
          <w:t>§ 10 až 16 zákona č. 136/2010 Z. z.</w:t>
        </w:r>
      </w:hyperlink>
    </w:p>
    <w:p w:rsidR="00042A7B" w:rsidRPr="00A27F3F" w:rsidRDefault="00E903A1">
      <w:pPr>
        <w:pStyle w:val="Textvysvetlivky"/>
        <w:shd w:val="clear" w:color="auto" w:fill="EFF8FD"/>
        <w:spacing w:after="240"/>
        <w:rPr>
          <w:rFonts w:ascii="Times New Roman" w:hAnsi="Times New Roman" w:cs="Times New Roman"/>
          <w:color w:val="000000" w:themeColor="text1"/>
          <w:sz w:val="24"/>
          <w:szCs w:val="24"/>
          <w:lang w:val="sk-SK"/>
        </w:rPr>
      </w:pPr>
      <w:bookmarkStart w:id="2985" w:name="3581645"/>
      <w:bookmarkEnd w:id="2985"/>
      <w:r w:rsidRPr="00A27F3F">
        <w:rPr>
          <w:rFonts w:ascii="Times New Roman" w:hAnsi="Times New Roman" w:cs="Times New Roman"/>
          <w:b/>
          <w:color w:val="000000" w:themeColor="text1"/>
          <w:sz w:val="24"/>
          <w:szCs w:val="24"/>
          <w:lang w:val="sk-SK"/>
        </w:rPr>
        <w:t>97)</w:t>
      </w:r>
      <w:r w:rsidRPr="00A27F3F">
        <w:rPr>
          <w:rFonts w:ascii="Times New Roman" w:hAnsi="Times New Roman" w:cs="Times New Roman"/>
          <w:color w:val="000000" w:themeColor="text1"/>
          <w:sz w:val="24"/>
          <w:szCs w:val="24"/>
          <w:lang w:val="sk-SK"/>
        </w:rPr>
        <w:t xml:space="preserve"> Zákon č. </w:t>
      </w:r>
      <w:hyperlink r:id="rId343" w:history="1">
        <w:r w:rsidRPr="00A27F3F">
          <w:rPr>
            <w:rStyle w:val="Hypertextovprepojenie"/>
            <w:rFonts w:ascii="Times New Roman" w:hAnsi="Times New Roman" w:cs="Times New Roman"/>
            <w:color w:val="000000" w:themeColor="text1"/>
            <w:sz w:val="24"/>
            <w:szCs w:val="24"/>
            <w:u w:val="none"/>
            <w:lang w:val="sk-SK"/>
          </w:rPr>
          <w:t>657/2004 Z. z.</w:t>
        </w:r>
      </w:hyperlink>
      <w:r w:rsidRPr="00A27F3F">
        <w:rPr>
          <w:rFonts w:ascii="Times New Roman" w:hAnsi="Times New Roman" w:cs="Times New Roman"/>
          <w:color w:val="000000" w:themeColor="text1"/>
          <w:sz w:val="24"/>
          <w:szCs w:val="24"/>
          <w:lang w:val="sk-SK"/>
        </w:rPr>
        <w:t xml:space="preserve"> o tepelnej energetike v znení neskorších predpisov.</w:t>
      </w:r>
      <w:r w:rsidRPr="00A27F3F">
        <w:rPr>
          <w:rFonts w:ascii="Times New Roman" w:hAnsi="Times New Roman" w:cs="Times New Roman"/>
          <w:color w:val="000000" w:themeColor="text1"/>
          <w:sz w:val="24"/>
          <w:szCs w:val="24"/>
          <w:lang w:val="sk-SK"/>
        </w:rPr>
        <w:br/>
        <w:t xml:space="preserve"> Zákon č. </w:t>
      </w:r>
      <w:hyperlink r:id="rId344" w:history="1">
        <w:r w:rsidRPr="00A27F3F">
          <w:rPr>
            <w:rStyle w:val="Hypertextovprepojenie"/>
            <w:rFonts w:ascii="Times New Roman" w:hAnsi="Times New Roman" w:cs="Times New Roman"/>
            <w:color w:val="000000" w:themeColor="text1"/>
            <w:sz w:val="24"/>
            <w:szCs w:val="24"/>
            <w:u w:val="none"/>
            <w:lang w:val="sk-SK"/>
          </w:rPr>
          <w:t>555/2005 Z. z.</w:t>
        </w:r>
      </w:hyperlink>
      <w:r w:rsidRPr="00A27F3F">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p>
    <w:sectPr w:rsidR="00042A7B" w:rsidRPr="00A27F3F" w:rsidSect="00A27F3F">
      <w:headerReference w:type="even" r:id="rId345"/>
      <w:footerReference w:type="even" r:id="rId346"/>
      <w:footerReference w:type="default" r:id="rId347"/>
      <w:headerReference w:type="first" r:id="rId348"/>
      <w:footerReference w:type="first" r:id="rId349"/>
      <w:pgSz w:w="11906" w:h="16838"/>
      <w:pgMar w:top="1417" w:right="1417" w:bottom="1417" w:left="1418"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AA" w:rsidRDefault="006109AA" w:rsidP="00E50640">
      <w:pPr>
        <w:spacing w:after="0"/>
      </w:pPr>
      <w:r>
        <w:separator/>
      </w:r>
    </w:p>
  </w:endnote>
  <w:endnote w:type="continuationSeparator" w:id="0">
    <w:p w:rsidR="006109AA" w:rsidRDefault="006109AA"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Pr="009A2D09" w:rsidRDefault="00E903A1" w:rsidP="00694E3A">
    <w:pPr>
      <w:tabs>
        <w:tab w:val="right" w:pos="9072"/>
      </w:tabs>
      <w:spacing w:after="0"/>
      <w:rPr>
        <w:color w:val="A6A6A6" w:themeColor="background1" w:themeShade="A6"/>
        <w:sz w:val="20"/>
      </w:rPr>
    </w:pPr>
    <w:r>
      <w:rPr>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AA" w:rsidRDefault="006109AA" w:rsidP="00E50640">
      <w:pPr>
        <w:spacing w:after="0"/>
      </w:pPr>
      <w:r>
        <w:separator/>
      </w:r>
    </w:p>
  </w:footnote>
  <w:footnote w:type="continuationSeparator" w:id="0">
    <w:p w:rsidR="006109AA" w:rsidRDefault="006109AA"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Default="00E903A1">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A1" w:rsidRPr="00885E0D" w:rsidRDefault="00E903A1" w:rsidP="00BB65B5">
    <w:pPr>
      <w:tabs>
        <w:tab w:val="left" w:pos="1701"/>
        <w:tab w:val="center" w:pos="4536"/>
        <w:tab w:val="right" w:pos="9072"/>
      </w:tabs>
      <w:spacing w:before="600" w:after="240"/>
      <w:contextualSpacing/>
      <w:rPr>
        <w:rFonts w:eastAsia="Calibri" w:cs="Times New Roman"/>
        <w:color w:val="000000" w:themeColor="text1"/>
      </w:rPr>
    </w:pPr>
    <w:bookmarkStart w:id="2986" w:name="2021109"/>
    <w:bookmarkEnd w:id="2986"/>
    <w:r w:rsidRPr="0012726E">
      <w:rPr>
        <w:rFonts w:eastAsia="Calibri" w:cs="Arial"/>
        <w:b/>
        <w:color w:val="000000" w:themeColor="text1"/>
      </w:rPr>
      <w:tab/>
    </w:r>
  </w:p>
  <w:p w:rsidR="00E903A1" w:rsidRDefault="00E903A1"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950CA"/>
    <w:multiLevelType w:val="hybridMultilevel"/>
    <w:tmpl w:val="D07CCFA6"/>
    <w:lvl w:ilvl="0" w:tplc="4C549F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42A7B"/>
    <w:rsid w:val="0007042B"/>
    <w:rsid w:val="00082165"/>
    <w:rsid w:val="00093F86"/>
    <w:rsid w:val="00096973"/>
    <w:rsid w:val="000A5180"/>
    <w:rsid w:val="000D3522"/>
    <w:rsid w:val="000D7CE1"/>
    <w:rsid w:val="00100FC8"/>
    <w:rsid w:val="00103704"/>
    <w:rsid w:val="00117251"/>
    <w:rsid w:val="0012726E"/>
    <w:rsid w:val="00130F96"/>
    <w:rsid w:val="001339EA"/>
    <w:rsid w:val="0019380B"/>
    <w:rsid w:val="001A5C61"/>
    <w:rsid w:val="001B7CB7"/>
    <w:rsid w:val="001F1699"/>
    <w:rsid w:val="001F3D76"/>
    <w:rsid w:val="002023B2"/>
    <w:rsid w:val="00205D0C"/>
    <w:rsid w:val="002071EC"/>
    <w:rsid w:val="002246F1"/>
    <w:rsid w:val="00237093"/>
    <w:rsid w:val="002465A4"/>
    <w:rsid w:val="00255E09"/>
    <w:rsid w:val="002867FF"/>
    <w:rsid w:val="00286B7E"/>
    <w:rsid w:val="002B2C39"/>
    <w:rsid w:val="002E1482"/>
    <w:rsid w:val="00351FA2"/>
    <w:rsid w:val="003609A2"/>
    <w:rsid w:val="00373AB2"/>
    <w:rsid w:val="00396D18"/>
    <w:rsid w:val="00397594"/>
    <w:rsid w:val="003E4327"/>
    <w:rsid w:val="003F07EA"/>
    <w:rsid w:val="00405E47"/>
    <w:rsid w:val="004226DC"/>
    <w:rsid w:val="0045610D"/>
    <w:rsid w:val="00482816"/>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109AA"/>
    <w:rsid w:val="006217AD"/>
    <w:rsid w:val="00647240"/>
    <w:rsid w:val="00651031"/>
    <w:rsid w:val="0066256E"/>
    <w:rsid w:val="00665CE8"/>
    <w:rsid w:val="00691B99"/>
    <w:rsid w:val="00694E3A"/>
    <w:rsid w:val="00696B24"/>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B55AF"/>
    <w:rsid w:val="008C1800"/>
    <w:rsid w:val="008D056B"/>
    <w:rsid w:val="00915500"/>
    <w:rsid w:val="00934E7D"/>
    <w:rsid w:val="00943B49"/>
    <w:rsid w:val="00967090"/>
    <w:rsid w:val="00967E32"/>
    <w:rsid w:val="00994541"/>
    <w:rsid w:val="009978E9"/>
    <w:rsid w:val="009A0881"/>
    <w:rsid w:val="009A2D09"/>
    <w:rsid w:val="00A236FF"/>
    <w:rsid w:val="00A27F3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B65B5"/>
    <w:rsid w:val="00BC394B"/>
    <w:rsid w:val="00BC6CCE"/>
    <w:rsid w:val="00BE2CE3"/>
    <w:rsid w:val="00BE7E26"/>
    <w:rsid w:val="00BF4794"/>
    <w:rsid w:val="00C300AA"/>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DC67EB"/>
    <w:rsid w:val="00E1718A"/>
    <w:rsid w:val="00E207E6"/>
    <w:rsid w:val="00E50640"/>
    <w:rsid w:val="00E552CF"/>
    <w:rsid w:val="00E60E2A"/>
    <w:rsid w:val="00E75CE8"/>
    <w:rsid w:val="00E903A1"/>
    <w:rsid w:val="00EB7C44"/>
    <w:rsid w:val="00EC05E8"/>
    <w:rsid w:val="00EC60A0"/>
    <w:rsid w:val="00EC6D0E"/>
    <w:rsid w:val="00ED4EEF"/>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323427-0383-49DF-AC81-BD294F4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locked/>
    <w:rsid w:val="00E903A1"/>
    <w:pPr>
      <w:spacing w:before="0" w:after="0"/>
      <w:ind w:left="720"/>
      <w:contextualSpacing/>
      <w:jc w:val="left"/>
    </w:pPr>
    <w:rPr>
      <w:rFonts w:ascii="Times New Roman" w:eastAsia="Times New Roman" w:hAnsi="Times New Roman" w:cs="Times New Roman"/>
      <w:sz w:val="20"/>
      <w:szCs w:val="20"/>
      <w:lang w:val="sk-SK" w:eastAsia="sk-SK"/>
    </w:r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E903A1"/>
    <w:rPr>
      <w:rFonts w:ascii="Times New Roman" w:eastAsia="Times New Roman" w:hAnsi="Times New Roman" w:cs="Times New Roman"/>
      <w:sz w:val="20"/>
      <w:szCs w:val="20"/>
      <w:lang w:val="sk-SK" w:eastAsia="sk-SK"/>
    </w:rPr>
  </w:style>
  <w:style w:type="character" w:customStyle="1" w:styleId="Predvolenpsmoodseku1">
    <w:name w:val="Predvolené písmo odseku1"/>
    <w:rsid w:val="00B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21-415" TargetMode="External"/><Relationship Id="rId299" Type="http://schemas.openxmlformats.org/officeDocument/2006/relationships/hyperlink" Target="http://www.epi.sk/eurlex-rule/32019R0942.htm" TargetMode="External"/><Relationship Id="rId303" Type="http://schemas.openxmlformats.org/officeDocument/2006/relationships/hyperlink" Target="http://www.epi.sk/zz/2002-576" TargetMode="External"/><Relationship Id="rId21" Type="http://schemas.openxmlformats.org/officeDocument/2006/relationships/hyperlink" Target="http://www.epi.sk/zz/1991-513" TargetMode="External"/><Relationship Id="rId42" Type="http://schemas.openxmlformats.org/officeDocument/2006/relationships/hyperlink" Target="http://www.epi.sk/zz/2009-368" TargetMode="External"/><Relationship Id="rId63" Type="http://schemas.openxmlformats.org/officeDocument/2006/relationships/hyperlink" Target="http://eur-lex.europa.eu/legal-content/SK/AUTO/?uri=OJ:L:2018:328:TOC" TargetMode="External"/><Relationship Id="rId84" Type="http://schemas.openxmlformats.org/officeDocument/2006/relationships/hyperlink" Target="http://eur-lex.europa.eu/legal-content/SK/AUTO/?uri=OJ:L:2014:363:TOC" TargetMode="External"/><Relationship Id="rId138" Type="http://schemas.openxmlformats.org/officeDocument/2006/relationships/hyperlink" Target="http://www.epi.sk/zz/1997-281" TargetMode="External"/><Relationship Id="rId159" Type="http://schemas.openxmlformats.org/officeDocument/2006/relationships/hyperlink" Target="http://www.epi.sk/zz/2009-309" TargetMode="External"/><Relationship Id="rId324" Type="http://schemas.openxmlformats.org/officeDocument/2006/relationships/hyperlink" Target="http://eur-lex.europa.eu/legal-content/SK/AUTO/?uri=OJ:L:2019:158:TOC" TargetMode="External"/><Relationship Id="rId345" Type="http://schemas.openxmlformats.org/officeDocument/2006/relationships/header" Target="header1.xml"/><Relationship Id="rId170" Type="http://schemas.openxmlformats.org/officeDocument/2006/relationships/hyperlink" Target="http://www.epi.sk/zz/2002-431" TargetMode="External"/><Relationship Id="rId191" Type="http://schemas.openxmlformats.org/officeDocument/2006/relationships/hyperlink" Target="http://www.epi.sk/zz/2022-256" TargetMode="External"/><Relationship Id="rId205" Type="http://schemas.openxmlformats.org/officeDocument/2006/relationships/hyperlink" Target="http://www.epi.sk/zz/1994-42" TargetMode="External"/><Relationship Id="rId226" Type="http://schemas.openxmlformats.org/officeDocument/2006/relationships/hyperlink" Target="http://www.epi.sk/zz/2012-250" TargetMode="External"/><Relationship Id="rId247" Type="http://schemas.openxmlformats.org/officeDocument/2006/relationships/hyperlink" Target="http://www.epi.sk/zz/2012-300" TargetMode="External"/><Relationship Id="rId107" Type="http://schemas.openxmlformats.org/officeDocument/2006/relationships/hyperlink" Target="http://www.epi.sk/zz/2008-448" TargetMode="External"/><Relationship Id="rId268" Type="http://schemas.openxmlformats.org/officeDocument/2006/relationships/hyperlink" Target="http://www.epi.sk/zz/2009-309" TargetMode="External"/><Relationship Id="rId289" Type="http://schemas.openxmlformats.org/officeDocument/2006/relationships/hyperlink" Target="http://www.epi.sk/eurlex-rule/32010R0994.htm" TargetMode="External"/><Relationship Id="rId11" Type="http://schemas.openxmlformats.org/officeDocument/2006/relationships/hyperlink" Target="https://www.slov-lex.sk/pravne-predpisy/SK/ZZ/2012/251/20210101" TargetMode="External"/><Relationship Id="rId32" Type="http://schemas.openxmlformats.org/officeDocument/2006/relationships/hyperlink" Target="http://www.epi.sk/zz/2013-3" TargetMode="External"/><Relationship Id="rId53" Type="http://schemas.openxmlformats.org/officeDocument/2006/relationships/hyperlink" Target="http://www.epi.sk/eurlex-rule/32009L0125.htm" TargetMode="External"/><Relationship Id="rId74" Type="http://schemas.openxmlformats.org/officeDocument/2006/relationships/hyperlink" Target="http://www.epi.sk/zz/2012-250" TargetMode="External"/><Relationship Id="rId128" Type="http://schemas.openxmlformats.org/officeDocument/2006/relationships/hyperlink" Target="http://www.epi.sk/zz/2009-309" TargetMode="External"/><Relationship Id="rId149" Type="http://schemas.openxmlformats.org/officeDocument/2006/relationships/hyperlink" Target="http://www.epi.sk/eurlex-rule/32005R1775.htm" TargetMode="External"/><Relationship Id="rId314" Type="http://schemas.openxmlformats.org/officeDocument/2006/relationships/hyperlink" Target="http://eur-lex.europa.eu/legal-content/SK/AUTO/?uri=OJ:L:2013:115:TOC" TargetMode="External"/><Relationship Id="rId335" Type="http://schemas.openxmlformats.org/officeDocument/2006/relationships/hyperlink" Target="http://www.epi.sk/zz/2009-309" TargetMode="External"/><Relationship Id="rId5" Type="http://schemas.openxmlformats.org/officeDocument/2006/relationships/webSettings" Target="webSettings.xml"/><Relationship Id="rId95" Type="http://schemas.openxmlformats.org/officeDocument/2006/relationships/hyperlink" Target="http://www.epi.sk/zz/2005-305" TargetMode="External"/><Relationship Id="rId160" Type="http://schemas.openxmlformats.org/officeDocument/2006/relationships/hyperlink" Target="http://www.epi.sk/zz/2014-321" TargetMode="External"/><Relationship Id="rId181" Type="http://schemas.openxmlformats.org/officeDocument/2006/relationships/hyperlink" Target="http://www.epi.sk/zz/2019-221" TargetMode="External"/><Relationship Id="rId216" Type="http://schemas.openxmlformats.org/officeDocument/2006/relationships/hyperlink" Target="http://www.epi.sk/eurlex-rule/32009R0715.htm" TargetMode="External"/><Relationship Id="rId237" Type="http://schemas.openxmlformats.org/officeDocument/2006/relationships/hyperlink" Target="http://www.epi.sk/zz/2022-256" TargetMode="External"/><Relationship Id="rId258" Type="http://schemas.openxmlformats.org/officeDocument/2006/relationships/hyperlink" Target="http://www.epi.sk/zz/2001-311" TargetMode="External"/><Relationship Id="rId279" Type="http://schemas.openxmlformats.org/officeDocument/2006/relationships/hyperlink" Target="http://www.epi.sk/zz/2004-541" TargetMode="External"/><Relationship Id="rId22" Type="http://schemas.openxmlformats.org/officeDocument/2006/relationships/hyperlink" Target="http://www.epi.sk/zz/1991-513" TargetMode="External"/><Relationship Id="rId43" Type="http://schemas.openxmlformats.org/officeDocument/2006/relationships/hyperlink" Target="http://www.epi.sk/eurlex-rule/32009L0073.htm" TargetMode="External"/><Relationship Id="rId64" Type="http://schemas.openxmlformats.org/officeDocument/2006/relationships/hyperlink" Target="http://www.epi.sk/eurlex-rule/32018L2002.htm" TargetMode="External"/><Relationship Id="rId118" Type="http://schemas.openxmlformats.org/officeDocument/2006/relationships/hyperlink" Target="http://www.epi.sk/eurlex-rule/32010R0994.htm" TargetMode="External"/><Relationship Id="rId139" Type="http://schemas.openxmlformats.org/officeDocument/2006/relationships/hyperlink" Target="http://www.epi.sk/zz/1996-222" TargetMode="External"/><Relationship Id="rId290" Type="http://schemas.openxmlformats.org/officeDocument/2006/relationships/hyperlink" Target="http://www.epi.sk/eurlex-rule/32009R0715.htm" TargetMode="External"/><Relationship Id="rId304" Type="http://schemas.openxmlformats.org/officeDocument/2006/relationships/hyperlink" Target="http://www.epi.sk/zz/1999-400" TargetMode="External"/><Relationship Id="rId325" Type="http://schemas.openxmlformats.org/officeDocument/2006/relationships/hyperlink" Target="http://www.epi.sk/zz/2004-657" TargetMode="External"/><Relationship Id="rId346" Type="http://schemas.openxmlformats.org/officeDocument/2006/relationships/footer" Target="footer1.xml"/><Relationship Id="rId85" Type="http://schemas.openxmlformats.org/officeDocument/2006/relationships/hyperlink" Target="http://www.epi.sk/eurlex-rule/32019R0943.htm" TargetMode="External"/><Relationship Id="rId150" Type="http://schemas.openxmlformats.org/officeDocument/2006/relationships/hyperlink" Target="http://eur-lex.europa.eu/legal-content/SK/AUTO/?uri=OJ:L:2009:211:TOC" TargetMode="External"/><Relationship Id="rId171" Type="http://schemas.openxmlformats.org/officeDocument/2006/relationships/hyperlink" Target="http://www.epi.sk/zz/2007-250" TargetMode="External"/><Relationship Id="rId192" Type="http://schemas.openxmlformats.org/officeDocument/2006/relationships/hyperlink" Target="http://www.epi.sk/eurlex-rule/32016R0679.htm" TargetMode="External"/><Relationship Id="rId206" Type="http://schemas.openxmlformats.org/officeDocument/2006/relationships/hyperlink" Target="http://www.epi.sk/zz/2002-227" TargetMode="External"/><Relationship Id="rId227" Type="http://schemas.openxmlformats.org/officeDocument/2006/relationships/hyperlink" Target="http://www.epi.sk/eurlex-rule/32015R1222.htm" TargetMode="External"/><Relationship Id="rId248" Type="http://schemas.openxmlformats.org/officeDocument/2006/relationships/hyperlink" Target="http://www.epi.sk/zz/2004-657" TargetMode="External"/><Relationship Id="rId269" Type="http://schemas.openxmlformats.org/officeDocument/2006/relationships/hyperlink" Target="http://www.epi.sk/zz/2018-309" TargetMode="External"/><Relationship Id="rId12" Type="http://schemas.openxmlformats.org/officeDocument/2006/relationships/hyperlink" Target="https://www.slov-lex.sk/pravne-predpisy/SK/ZZ/2012/251/20210101" TargetMode="External"/><Relationship Id="rId33" Type="http://schemas.openxmlformats.org/officeDocument/2006/relationships/hyperlink" Target="http://www.epi.sk/zz/2013-4" TargetMode="External"/><Relationship Id="rId108" Type="http://schemas.openxmlformats.org/officeDocument/2006/relationships/hyperlink" Target="http://www.epi.sk/zz/2008-448" TargetMode="External"/><Relationship Id="rId129" Type="http://schemas.openxmlformats.org/officeDocument/2006/relationships/hyperlink" Target="http://www.epi.sk/zz/2018-309" TargetMode="External"/><Relationship Id="rId280" Type="http://schemas.openxmlformats.org/officeDocument/2006/relationships/hyperlink" Target="http://www.epi.sk/zz/1976-50" TargetMode="External"/><Relationship Id="rId315" Type="http://schemas.openxmlformats.org/officeDocument/2006/relationships/hyperlink" Target="http://www.epi.sk/eurlex-rule/32017R2196.htm" TargetMode="External"/><Relationship Id="rId336" Type="http://schemas.openxmlformats.org/officeDocument/2006/relationships/hyperlink" Target="http://www.epi.sk/zz/2009-400" TargetMode="External"/><Relationship Id="rId54" Type="http://schemas.openxmlformats.org/officeDocument/2006/relationships/hyperlink" Target="http://www.epi.sk/eurlex-rule/32010L0030.htm" TargetMode="External"/><Relationship Id="rId75" Type="http://schemas.openxmlformats.org/officeDocument/2006/relationships/hyperlink" Target="http://www.epi.sk/zz/2012-250" TargetMode="External"/><Relationship Id="rId96" Type="http://schemas.openxmlformats.org/officeDocument/2006/relationships/hyperlink" Target="http://www.epi.sk/zz/1993-182" TargetMode="External"/><Relationship Id="rId140" Type="http://schemas.openxmlformats.org/officeDocument/2006/relationships/hyperlink" Target="http://www.epi.sk/zz/2002-319" TargetMode="External"/><Relationship Id="rId161" Type="http://schemas.openxmlformats.org/officeDocument/2006/relationships/hyperlink" Target="http://www.epi.sk/zz/2014-321" TargetMode="External"/><Relationship Id="rId182" Type="http://schemas.openxmlformats.org/officeDocument/2006/relationships/hyperlink" Target="http://www.epi.sk/zz/2007-250" TargetMode="External"/><Relationship Id="rId217" Type="http://schemas.openxmlformats.org/officeDocument/2006/relationships/hyperlink" Target="http://www.epi.sk/zz/2012-250" TargetMode="External"/><Relationship Id="rId6" Type="http://schemas.openxmlformats.org/officeDocument/2006/relationships/footnotes" Target="footnotes.xml"/><Relationship Id="rId238" Type="http://schemas.openxmlformats.org/officeDocument/2006/relationships/hyperlink" Target="http://www.epi.sk/eurlex-rule/32016R0679.htm" TargetMode="External"/><Relationship Id="rId259" Type="http://schemas.openxmlformats.org/officeDocument/2006/relationships/hyperlink" Target="http://www.epi.sk/zz/1964-40" TargetMode="External"/><Relationship Id="rId23" Type="http://schemas.openxmlformats.org/officeDocument/2006/relationships/hyperlink" Target="http://www.epi.sk/zz/1991-513" TargetMode="External"/><Relationship Id="rId119" Type="http://schemas.openxmlformats.org/officeDocument/2006/relationships/hyperlink" Target="http://www.epi.sk/eurlex-rule/32004L0067.htm" TargetMode="External"/><Relationship Id="rId270" Type="http://schemas.openxmlformats.org/officeDocument/2006/relationships/hyperlink" Target="http://www.epi.sk/zz/2014-321" TargetMode="External"/><Relationship Id="rId291" Type="http://schemas.openxmlformats.org/officeDocument/2006/relationships/hyperlink" Target="http://www.epi.sk/zz/2012-250" TargetMode="External"/><Relationship Id="rId305" Type="http://schemas.openxmlformats.org/officeDocument/2006/relationships/hyperlink" Target="http://www.epi.sk/zz/2003-329" TargetMode="External"/><Relationship Id="rId326" Type="http://schemas.openxmlformats.org/officeDocument/2006/relationships/hyperlink" Target="http://www.epi.sk/zz/2005-555" TargetMode="External"/><Relationship Id="rId347" Type="http://schemas.openxmlformats.org/officeDocument/2006/relationships/footer" Target="footer2.xml"/><Relationship Id="rId44" Type="http://schemas.openxmlformats.org/officeDocument/2006/relationships/hyperlink" Target="http://www.epi.sk/eurlex-rule/32003L0055.htm" TargetMode="External"/><Relationship Id="rId65" Type="http://schemas.openxmlformats.org/officeDocument/2006/relationships/hyperlink" Target="http://www.epi.sk/eurlex-rule/32012L0027.htm" TargetMode="External"/><Relationship Id="rId86" Type="http://schemas.openxmlformats.org/officeDocument/2006/relationships/hyperlink" Target="http://www.epi.sk/zz/2019-161" TargetMode="External"/><Relationship Id="rId130" Type="http://schemas.openxmlformats.org/officeDocument/2006/relationships/hyperlink" Target="http://www.epi.sk/zz/2012-250" TargetMode="External"/><Relationship Id="rId151" Type="http://schemas.openxmlformats.org/officeDocument/2006/relationships/hyperlink" Target="http://www.epi.sk/eurlex-rule/32019R0943.htm" TargetMode="External"/><Relationship Id="rId172" Type="http://schemas.openxmlformats.org/officeDocument/2006/relationships/hyperlink" Target="http://www.epi.sk/zz/1990-372" TargetMode="External"/><Relationship Id="rId193" Type="http://schemas.openxmlformats.org/officeDocument/2006/relationships/hyperlink" Target="http://www.epi.sk/eurlex-rule/31995L0046.htm" TargetMode="External"/><Relationship Id="rId207" Type="http://schemas.openxmlformats.org/officeDocument/2006/relationships/hyperlink" Target="http://www.epi.sk/zz/2002-387" TargetMode="External"/><Relationship Id="rId228" Type="http://schemas.openxmlformats.org/officeDocument/2006/relationships/hyperlink" Target="http://eur-lex.europa.eu/legal-content/SK/AUTO/?uri=OJ:L:2015:197:TOC" TargetMode="External"/><Relationship Id="rId249" Type="http://schemas.openxmlformats.org/officeDocument/2006/relationships/hyperlink" Target="http://www.epi.sk/zz/2009-309" TargetMode="External"/><Relationship Id="rId13" Type="http://schemas.openxmlformats.org/officeDocument/2006/relationships/hyperlink" Target="https://www.slov-lex.sk/pravne-predpisy/SK/ZZ/2012/251/20220730?ucinnost=02.12.2022" TargetMode="External"/><Relationship Id="rId109" Type="http://schemas.openxmlformats.org/officeDocument/2006/relationships/hyperlink" Target="http://www.epi.sk/zz/2008-448" TargetMode="External"/><Relationship Id="rId260" Type="http://schemas.openxmlformats.org/officeDocument/2006/relationships/hyperlink" Target="http://www.epi.sk/zz/2001-566" TargetMode="External"/><Relationship Id="rId281" Type="http://schemas.openxmlformats.org/officeDocument/2006/relationships/hyperlink" Target="http://www.epi.sk/eurlex-rule/32017R1938.htm" TargetMode="External"/><Relationship Id="rId316" Type="http://schemas.openxmlformats.org/officeDocument/2006/relationships/hyperlink" Target="http://eur-lex.europa.eu/legal-content/SK/AUTO/?uri=OJ:L:2017:312:TOC" TargetMode="External"/><Relationship Id="rId337" Type="http://schemas.openxmlformats.org/officeDocument/2006/relationships/hyperlink" Target="http://www.epi.sk/zz/1967-71" TargetMode="External"/><Relationship Id="rId34" Type="http://schemas.openxmlformats.org/officeDocument/2006/relationships/hyperlink" Target="http://www.epi.sk/zz/2013-358" TargetMode="External"/><Relationship Id="rId55" Type="http://schemas.openxmlformats.org/officeDocument/2006/relationships/hyperlink" Target="http://www.epi.sk/eurlex-rule/32004L0008.htm" TargetMode="External"/><Relationship Id="rId76" Type="http://schemas.openxmlformats.org/officeDocument/2006/relationships/hyperlink" Target="http://www.epi.sk/zz/2000-142" TargetMode="External"/><Relationship Id="rId97" Type="http://schemas.openxmlformats.org/officeDocument/2006/relationships/hyperlink" Target="http://www.epi.sk/zz/1995-151" TargetMode="External"/><Relationship Id="rId120" Type="http://schemas.openxmlformats.org/officeDocument/2006/relationships/hyperlink" Target="http://eur-lex.europa.eu/legal-content/SK/AUTO/?uri=OJ:L:2010:295:TOC" TargetMode="External"/><Relationship Id="rId141" Type="http://schemas.openxmlformats.org/officeDocument/2006/relationships/hyperlink" Target="http://www.epi.sk/zz/2011-351" TargetMode="External"/><Relationship Id="rId7" Type="http://schemas.openxmlformats.org/officeDocument/2006/relationships/endnotes" Target="endnotes.xml"/><Relationship Id="rId162" Type="http://schemas.openxmlformats.org/officeDocument/2006/relationships/hyperlink" Target="http://www.epi.sk/zz/2004-657" TargetMode="External"/><Relationship Id="rId183" Type="http://schemas.openxmlformats.org/officeDocument/2006/relationships/hyperlink" Target="http://www.epi.sk/zz/2008-397" TargetMode="External"/><Relationship Id="rId218" Type="http://schemas.openxmlformats.org/officeDocument/2006/relationships/hyperlink" Target="http://www.epi.sk/zz/2020-276" TargetMode="External"/><Relationship Id="rId239" Type="http://schemas.openxmlformats.org/officeDocument/2006/relationships/hyperlink" Target="http://www.epi.sk/zz/2018-18" TargetMode="External"/><Relationship Id="rId250" Type="http://schemas.openxmlformats.org/officeDocument/2006/relationships/hyperlink" Target="http://www.epi.sk/zz/2009-309" TargetMode="External"/><Relationship Id="rId271" Type="http://schemas.openxmlformats.org/officeDocument/2006/relationships/hyperlink" Target="http://www.epi.sk/zz/2000-142" TargetMode="External"/><Relationship Id="rId292" Type="http://schemas.openxmlformats.org/officeDocument/2006/relationships/hyperlink" Target="http://www.epi.sk/eurlex-rule/32010R0994.htm" TargetMode="External"/><Relationship Id="rId306" Type="http://schemas.openxmlformats.org/officeDocument/2006/relationships/hyperlink" Target="http://www.epi.sk/zz/2012-250" TargetMode="External"/><Relationship Id="rId24" Type="http://schemas.openxmlformats.org/officeDocument/2006/relationships/hyperlink" Target="http://www.epi.sk/zz/1991-513" TargetMode="External"/><Relationship Id="rId45" Type="http://schemas.openxmlformats.org/officeDocument/2006/relationships/hyperlink" Target="http://eur-lex.europa.eu/legal-content/SK/AUTO/?uri=OJ:L:2009:211:TOC" TargetMode="External"/><Relationship Id="rId66" Type="http://schemas.openxmlformats.org/officeDocument/2006/relationships/hyperlink" Target="http://eur-lex.europa.eu/legal-content/SK/AUTO/?uri=OJ:L:2018:328:TOC" TargetMode="External"/><Relationship Id="rId87" Type="http://schemas.openxmlformats.org/officeDocument/2006/relationships/hyperlink" Target="http://www.epi.sk/zz/2009-309" TargetMode="External"/><Relationship Id="rId110" Type="http://schemas.openxmlformats.org/officeDocument/2006/relationships/hyperlink" Target="http://www.epi.sk/zz/1991-455" TargetMode="External"/><Relationship Id="rId131" Type="http://schemas.openxmlformats.org/officeDocument/2006/relationships/hyperlink" Target="http://www.epi.sk/zz/2007-330" TargetMode="External"/><Relationship Id="rId327" Type="http://schemas.openxmlformats.org/officeDocument/2006/relationships/hyperlink" Target="http://www.epi.sk/zz/2006-246" TargetMode="External"/><Relationship Id="rId348" Type="http://schemas.openxmlformats.org/officeDocument/2006/relationships/header" Target="header2.xml"/><Relationship Id="rId152" Type="http://schemas.openxmlformats.org/officeDocument/2006/relationships/hyperlink" Target="http://www.epi.sk/eurlex-rule/32014R0651.htm" TargetMode="External"/><Relationship Id="rId173" Type="http://schemas.openxmlformats.org/officeDocument/2006/relationships/hyperlink" Target="http://www.epi.sk/zz/1964-40" TargetMode="External"/><Relationship Id="rId194" Type="http://schemas.openxmlformats.org/officeDocument/2006/relationships/hyperlink" Target="http://eur-lex.europa.eu/legal-content/SK/AUTO/?uri=OJ:L:2016:119:TOC" TargetMode="External"/><Relationship Id="rId208" Type="http://schemas.openxmlformats.org/officeDocument/2006/relationships/hyperlink" Target="http://www.epi.sk/zz/2011-179" TargetMode="External"/><Relationship Id="rId229" Type="http://schemas.openxmlformats.org/officeDocument/2006/relationships/hyperlink" Target="http://www.epi.sk/eurlex-rule/32019R0943.htm" TargetMode="External"/><Relationship Id="rId240" Type="http://schemas.openxmlformats.org/officeDocument/2006/relationships/hyperlink" Target="http://www.epi.sk/zz/2018-69" TargetMode="External"/><Relationship Id="rId261" Type="http://schemas.openxmlformats.org/officeDocument/2006/relationships/hyperlink" Target="http://www.epi.sk/zz/2014-321" TargetMode="External"/><Relationship Id="rId14" Type="http://schemas.openxmlformats.org/officeDocument/2006/relationships/hyperlink" Target="https://www.slov-lex.sk/pravne-predpisy/SK/ZZ/2012/251/20220730?ucinnost=02.12.2022" TargetMode="External"/><Relationship Id="rId35" Type="http://schemas.openxmlformats.org/officeDocument/2006/relationships/hyperlink" Target="http://www.epi.sk/zz/2004-656" TargetMode="External"/><Relationship Id="rId56" Type="http://schemas.openxmlformats.org/officeDocument/2006/relationships/hyperlink" Target="http://www.epi.sk/eurlex-rule/32006L0032.htm" TargetMode="External"/><Relationship Id="rId77" Type="http://schemas.openxmlformats.org/officeDocument/2006/relationships/hyperlink" Target="http://www.epi.sk/zz/2004-431" TargetMode="External"/><Relationship Id="rId100" Type="http://schemas.openxmlformats.org/officeDocument/2006/relationships/hyperlink" Target="http://www.epi.sk/zz/1993-182" TargetMode="External"/><Relationship Id="rId282" Type="http://schemas.openxmlformats.org/officeDocument/2006/relationships/hyperlink" Target="http://www.epi.sk/eurlex-rule/32010R0994.htm" TargetMode="External"/><Relationship Id="rId317" Type="http://schemas.openxmlformats.org/officeDocument/2006/relationships/hyperlink" Target="http://www.epi.sk/eurlex-rule/32017R2195.htm" TargetMode="External"/><Relationship Id="rId338" Type="http://schemas.openxmlformats.org/officeDocument/2006/relationships/hyperlink" Target="http://www.epi.sk/zz/2009-400" TargetMode="External"/><Relationship Id="rId8" Type="http://schemas.openxmlformats.org/officeDocument/2006/relationships/hyperlink" Target="https://www.slov-lex.sk/pravne-predpisy/SK/ZZ/2012/251/20210101" TargetMode="External"/><Relationship Id="rId98" Type="http://schemas.openxmlformats.org/officeDocument/2006/relationships/hyperlink" Target="http://www.epi.sk/zz/1993-182" TargetMode="External"/><Relationship Id="rId121" Type="http://schemas.openxmlformats.org/officeDocument/2006/relationships/hyperlink" Target="http://www.epi.sk/zz/2009-309" TargetMode="External"/><Relationship Id="rId142" Type="http://schemas.openxmlformats.org/officeDocument/2006/relationships/hyperlink" Target="http://www.epi.sk/zz/2011-351" TargetMode="External"/><Relationship Id="rId163" Type="http://schemas.openxmlformats.org/officeDocument/2006/relationships/hyperlink" Target="http://www.epi.sk/zz/2004-657" TargetMode="External"/><Relationship Id="rId184" Type="http://schemas.openxmlformats.org/officeDocument/2006/relationships/hyperlink" Target="http://www.epi.sk/zz/2012-250" TargetMode="External"/><Relationship Id="rId219" Type="http://schemas.openxmlformats.org/officeDocument/2006/relationships/hyperlink" Target="http://www.epi.sk/eurlex-rule/32010R0994.htm" TargetMode="External"/><Relationship Id="rId230" Type="http://schemas.openxmlformats.org/officeDocument/2006/relationships/hyperlink" Target="http://www.epi.sk/zz/2012-250" TargetMode="External"/><Relationship Id="rId251" Type="http://schemas.openxmlformats.org/officeDocument/2006/relationships/hyperlink" Target="http://www.epi.sk/zz/2002-431" TargetMode="External"/><Relationship Id="rId25" Type="http://schemas.openxmlformats.org/officeDocument/2006/relationships/hyperlink" Target="http://www.epi.sk/zz/1991-513" TargetMode="External"/><Relationship Id="rId46" Type="http://schemas.openxmlformats.org/officeDocument/2006/relationships/hyperlink" Target="http://www.epi.sk/eurlex-rule/32011L0083.htm" TargetMode="External"/><Relationship Id="rId67" Type="http://schemas.openxmlformats.org/officeDocument/2006/relationships/hyperlink" Target="http://www.epi.sk/eurlex-rule/32019L0692.htm" TargetMode="External"/><Relationship Id="rId272" Type="http://schemas.openxmlformats.org/officeDocument/2006/relationships/hyperlink" Target="http://www.epi.sk/zz/2000-142" TargetMode="External"/><Relationship Id="rId293" Type="http://schemas.openxmlformats.org/officeDocument/2006/relationships/hyperlink" Target="http://www.epi.sk/zz/2014-321" TargetMode="External"/><Relationship Id="rId307" Type="http://schemas.openxmlformats.org/officeDocument/2006/relationships/hyperlink" Target="http://www.epi.sk/eurlex-rule/32010R0994.htm" TargetMode="External"/><Relationship Id="rId328" Type="http://schemas.openxmlformats.org/officeDocument/2006/relationships/hyperlink" Target="http://www.epi.sk/zz/2007-17" TargetMode="External"/><Relationship Id="rId349" Type="http://schemas.openxmlformats.org/officeDocument/2006/relationships/footer" Target="footer3.xml"/><Relationship Id="rId20" Type="http://schemas.openxmlformats.org/officeDocument/2006/relationships/hyperlink" Target="http://www.epi.sk/zz/1991-513" TargetMode="External"/><Relationship Id="rId41" Type="http://schemas.openxmlformats.org/officeDocument/2006/relationships/hyperlink" Target="http://www.epi.sk/zz/2009-366" TargetMode="External"/><Relationship Id="rId62" Type="http://schemas.openxmlformats.org/officeDocument/2006/relationships/hyperlink" Target="http://www.epi.sk/eurlex-rule/32018L2001.htm" TargetMode="External"/><Relationship Id="rId83" Type="http://schemas.openxmlformats.org/officeDocument/2006/relationships/hyperlink" Target="http://www.epi.sk/eurlex-rule/32011R1227.htm" TargetMode="External"/><Relationship Id="rId88" Type="http://schemas.openxmlformats.org/officeDocument/2006/relationships/hyperlink" Target="http://www.epi.sk/zz/1988-44" TargetMode="External"/><Relationship Id="rId111" Type="http://schemas.openxmlformats.org/officeDocument/2006/relationships/hyperlink" Target="http://www.epi.sk/zz/1991-455" TargetMode="External"/><Relationship Id="rId132" Type="http://schemas.openxmlformats.org/officeDocument/2006/relationships/hyperlink" Target="http://www.epi.sk/zz/2016-91" TargetMode="External"/><Relationship Id="rId153" Type="http://schemas.openxmlformats.org/officeDocument/2006/relationships/hyperlink" Target="http://eur-lex.europa.eu/legal-content/SK/AUTO/?uri=OJ:L:2014:187:TOC" TargetMode="External"/><Relationship Id="rId174" Type="http://schemas.openxmlformats.org/officeDocument/2006/relationships/hyperlink" Target="http://www.epi.sk/zz/2014-102" TargetMode="External"/><Relationship Id="rId179" Type="http://schemas.openxmlformats.org/officeDocument/2006/relationships/hyperlink" Target="http://www.epi.sk/zz/2004-541" TargetMode="External"/><Relationship Id="rId195" Type="http://schemas.openxmlformats.org/officeDocument/2006/relationships/hyperlink" Target="http://www.epi.sk/zz/2012-250" TargetMode="External"/><Relationship Id="rId209" Type="http://schemas.openxmlformats.org/officeDocument/2006/relationships/hyperlink" Target="http://www.epi.sk/zz/2002-387" TargetMode="External"/><Relationship Id="rId190" Type="http://schemas.openxmlformats.org/officeDocument/2006/relationships/hyperlink" Target="http://www.epi.sk/zz/2012-250" TargetMode="External"/><Relationship Id="rId204" Type="http://schemas.openxmlformats.org/officeDocument/2006/relationships/hyperlink" Target="http://eur-lex.europa.eu/legal-content/SK/AUTO/?uri=OJ:L:2016:112:TOC" TargetMode="External"/><Relationship Id="rId220" Type="http://schemas.openxmlformats.org/officeDocument/2006/relationships/hyperlink" Target="http://www.epi.sk/eurlex-rule/32010R0994.htm" TargetMode="External"/><Relationship Id="rId225" Type="http://schemas.openxmlformats.org/officeDocument/2006/relationships/hyperlink" Target="http://www.epi.sk/zz/2011-351" TargetMode="External"/><Relationship Id="rId241" Type="http://schemas.openxmlformats.org/officeDocument/2006/relationships/hyperlink" Target="http://www.epi.sk/zz/2012-250" TargetMode="External"/><Relationship Id="rId246" Type="http://schemas.openxmlformats.org/officeDocument/2006/relationships/hyperlink" Target="http://www.epi.sk/zz/2005-555" TargetMode="External"/><Relationship Id="rId267" Type="http://schemas.openxmlformats.org/officeDocument/2006/relationships/hyperlink" Target="http://www.epi.sk/zz/2009-309" TargetMode="External"/><Relationship Id="rId288" Type="http://schemas.openxmlformats.org/officeDocument/2006/relationships/hyperlink" Target="http://www.epi.sk/eurlex-rule/32009R0715.htm" TargetMode="External"/><Relationship Id="rId15" Type="http://schemas.openxmlformats.org/officeDocument/2006/relationships/hyperlink" Target="http://www.epi.sk/zz/1991-513" TargetMode="External"/><Relationship Id="rId36" Type="http://schemas.openxmlformats.org/officeDocument/2006/relationships/hyperlink" Target="http://www.epi.sk/zz/2005-154" TargetMode="External"/><Relationship Id="rId57" Type="http://schemas.openxmlformats.org/officeDocument/2006/relationships/hyperlink" Target="http://eur-lex.europa.eu/legal-content/SK/AUTO/?uri=OJ:L:2012:315:TOC" TargetMode="External"/><Relationship Id="rId106" Type="http://schemas.openxmlformats.org/officeDocument/2006/relationships/hyperlink" Target="http://www.epi.sk/zz/2004-578" TargetMode="External"/><Relationship Id="rId127" Type="http://schemas.openxmlformats.org/officeDocument/2006/relationships/hyperlink" Target="http://www.epi.sk/zz/2011-404" TargetMode="External"/><Relationship Id="rId262" Type="http://schemas.openxmlformats.org/officeDocument/2006/relationships/hyperlink" Target="http://www.epi.sk/zz/2014-321" TargetMode="External"/><Relationship Id="rId283" Type="http://schemas.openxmlformats.org/officeDocument/2006/relationships/hyperlink" Target="http://www.epi.sk/eurlex-rule/32010R0994.htm" TargetMode="External"/><Relationship Id="rId313" Type="http://schemas.openxmlformats.org/officeDocument/2006/relationships/hyperlink" Target="http://www.epi.sk/eurlex-rule/32009R0715.htm" TargetMode="External"/><Relationship Id="rId318" Type="http://schemas.openxmlformats.org/officeDocument/2006/relationships/hyperlink" Target="http://eur-lex.europa.eu/legal-content/SK/AUTO/?uri=OJ:L:2017:312:TOC" TargetMode="External"/><Relationship Id="rId339" Type="http://schemas.openxmlformats.org/officeDocument/2006/relationships/hyperlink" Target="http://www.epi.sk/zz/2002-128" TargetMode="External"/><Relationship Id="rId10" Type="http://schemas.openxmlformats.org/officeDocument/2006/relationships/hyperlink" Target="https://www.slov-lex.sk/pravne-predpisy/SK/ZZ/2012/251/20210101" TargetMode="External"/><Relationship Id="rId31" Type="http://schemas.openxmlformats.org/officeDocument/2006/relationships/hyperlink" Target="http://www.epi.sk/zz/2008-459" TargetMode="External"/><Relationship Id="rId52" Type="http://schemas.openxmlformats.org/officeDocument/2006/relationships/hyperlink" Target="http://eur-lex.europa.eu/legal-content/SK/TXT/HTML/?uri=CELEX:32012L0027&amp;qid=1418741193916&amp;from=SK" TargetMode="External"/><Relationship Id="rId73" Type="http://schemas.openxmlformats.org/officeDocument/2006/relationships/hyperlink" Target="http://www.epi.sk/zz/2012-250" TargetMode="External"/><Relationship Id="rId78" Type="http://schemas.openxmlformats.org/officeDocument/2006/relationships/hyperlink" Target="http://www.epi.sk/zz/2009-309" TargetMode="External"/><Relationship Id="rId94" Type="http://schemas.openxmlformats.org/officeDocument/2006/relationships/hyperlink" Target="http://eur-lex.europa.eu/legal-content/SK/AUTO/?uri=OJ:L:2017:280:TOC" TargetMode="External"/><Relationship Id="rId99" Type="http://schemas.openxmlformats.org/officeDocument/2006/relationships/hyperlink" Target="http://www.epi.sk/zz/1993-182" TargetMode="External"/><Relationship Id="rId101" Type="http://schemas.openxmlformats.org/officeDocument/2006/relationships/hyperlink" Target="http://www.epi.sk/zz/1964-40" TargetMode="External"/><Relationship Id="rId122" Type="http://schemas.openxmlformats.org/officeDocument/2006/relationships/hyperlink" Target="http://www.epi.sk/zz/2016-315" TargetMode="External"/><Relationship Id="rId143" Type="http://schemas.openxmlformats.org/officeDocument/2006/relationships/hyperlink" Target="http://www.epi.sk/zz/1995-162" TargetMode="External"/><Relationship Id="rId148" Type="http://schemas.openxmlformats.org/officeDocument/2006/relationships/hyperlink" Target="http://www.epi.sk/eurlex-rule/32009R0715.htm" TargetMode="External"/><Relationship Id="rId164" Type="http://schemas.openxmlformats.org/officeDocument/2006/relationships/hyperlink" Target="http://www.epi.sk/eurlex-rule/32019R0943.htm" TargetMode="External"/><Relationship Id="rId169" Type="http://schemas.openxmlformats.org/officeDocument/2006/relationships/hyperlink" Target="http://www.epi.sk/zz/2013-24" TargetMode="External"/><Relationship Id="rId185" Type="http://schemas.openxmlformats.org/officeDocument/2006/relationships/hyperlink" Target="http://www.epi.sk/zz/2015-391" TargetMode="External"/><Relationship Id="rId334" Type="http://schemas.openxmlformats.org/officeDocument/2006/relationships/hyperlink" Target="http://www.epi.sk/zz/2010-136"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2/251/20210101" TargetMode="External"/><Relationship Id="rId180" Type="http://schemas.openxmlformats.org/officeDocument/2006/relationships/hyperlink" Target="http://www.epi.sk/zz/2004-541" TargetMode="External"/><Relationship Id="rId210" Type="http://schemas.openxmlformats.org/officeDocument/2006/relationships/hyperlink" Target="http://www.epi.sk/zz/2005-300" TargetMode="External"/><Relationship Id="rId215" Type="http://schemas.openxmlformats.org/officeDocument/2006/relationships/hyperlink" Target="http://www.epi.sk/eurlex-rule/32010R0994.htm" TargetMode="External"/><Relationship Id="rId236" Type="http://schemas.openxmlformats.org/officeDocument/2006/relationships/hyperlink" Target="http://www.epi.sk/zz/2012-250" TargetMode="External"/><Relationship Id="rId257" Type="http://schemas.openxmlformats.org/officeDocument/2006/relationships/hyperlink" Target="http://www.epi.sk/zz/1965-65" TargetMode="External"/><Relationship Id="rId278" Type="http://schemas.openxmlformats.org/officeDocument/2006/relationships/hyperlink" Target="http://www.epi.sk/zz/1976-50" TargetMode="External"/><Relationship Id="rId26" Type="http://schemas.openxmlformats.org/officeDocument/2006/relationships/hyperlink" Target="http://www.epi.sk/zz/1991-513" TargetMode="External"/><Relationship Id="rId231" Type="http://schemas.openxmlformats.org/officeDocument/2006/relationships/hyperlink" Target="http://www.epi.sk/zz/2018-309" TargetMode="External"/><Relationship Id="rId252" Type="http://schemas.openxmlformats.org/officeDocument/2006/relationships/hyperlink" Target="http://www.epi.sk/zz/2002-431" TargetMode="External"/><Relationship Id="rId273" Type="http://schemas.openxmlformats.org/officeDocument/2006/relationships/hyperlink" Target="http://www.epi.sk/zz/2004-431" TargetMode="External"/><Relationship Id="rId294" Type="http://schemas.openxmlformats.org/officeDocument/2006/relationships/hyperlink" Target="http://www.epi.sk/zz/2013-24" TargetMode="External"/><Relationship Id="rId308" Type="http://schemas.openxmlformats.org/officeDocument/2006/relationships/hyperlink" Target="http://www.epi.sk/eurlex-rule/32010R0994.htm" TargetMode="External"/><Relationship Id="rId329" Type="http://schemas.openxmlformats.org/officeDocument/2006/relationships/hyperlink" Target="http://www.epi.sk/zz/2010-136" TargetMode="External"/><Relationship Id="rId47" Type="http://schemas.openxmlformats.org/officeDocument/2006/relationships/hyperlink" Target="http://www.epi.sk/eurlex-rule/31993L0013.htm" TargetMode="External"/><Relationship Id="rId68" Type="http://schemas.openxmlformats.org/officeDocument/2006/relationships/hyperlink" Target="http://www.epi.sk/eurlex-rule/32009L0073.htm" TargetMode="External"/><Relationship Id="rId89" Type="http://schemas.openxmlformats.org/officeDocument/2006/relationships/hyperlink" Target="http://www.epi.sk/zz/2008-448" TargetMode="External"/><Relationship Id="rId112" Type="http://schemas.openxmlformats.org/officeDocument/2006/relationships/hyperlink" Target="http://www.epi.sk/zz/2012-50" TargetMode="External"/><Relationship Id="rId133" Type="http://schemas.openxmlformats.org/officeDocument/2006/relationships/hyperlink" Target="http://www.epi.sk/zz/2004-541" TargetMode="External"/><Relationship Id="rId154" Type="http://schemas.openxmlformats.org/officeDocument/2006/relationships/hyperlink" Target="http://www.epi.sk/eurlex-rule/32014R0651.htm" TargetMode="External"/><Relationship Id="rId175" Type="http://schemas.openxmlformats.org/officeDocument/2006/relationships/hyperlink" Target="http://www.epi.sk/zz/2016-236" TargetMode="External"/><Relationship Id="rId340" Type="http://schemas.openxmlformats.org/officeDocument/2006/relationships/hyperlink" Target="http://www.epi.sk/zz/2006-246" TargetMode="External"/><Relationship Id="rId196" Type="http://schemas.openxmlformats.org/officeDocument/2006/relationships/hyperlink" Target="http://www.epi.sk/zz/2018-308" TargetMode="External"/><Relationship Id="rId200" Type="http://schemas.openxmlformats.org/officeDocument/2006/relationships/hyperlink" Target="http://www.epi.sk/zz/2012-250" TargetMode="External"/><Relationship Id="rId16" Type="http://schemas.openxmlformats.org/officeDocument/2006/relationships/hyperlink" Target="http://www.epi.sk/zz/1991-513" TargetMode="External"/><Relationship Id="rId221" Type="http://schemas.openxmlformats.org/officeDocument/2006/relationships/hyperlink" Target="http://www.epi.sk/eurlex-rule/32010R0994.htm" TargetMode="External"/><Relationship Id="rId242" Type="http://schemas.openxmlformats.org/officeDocument/2006/relationships/hyperlink" Target="http://www.epi.sk/zz/2012-250" TargetMode="External"/><Relationship Id="rId263" Type="http://schemas.openxmlformats.org/officeDocument/2006/relationships/hyperlink" Target="http://www.epi.sk/zz/1964-40" TargetMode="External"/><Relationship Id="rId284" Type="http://schemas.openxmlformats.org/officeDocument/2006/relationships/hyperlink" Target="http://www.epi.sk/zz/1991-513" TargetMode="External"/><Relationship Id="rId319" Type="http://schemas.openxmlformats.org/officeDocument/2006/relationships/hyperlink" Target="http://www.epi.sk/eurlex-rule/32017R2196.htm" TargetMode="External"/><Relationship Id="rId37" Type="http://schemas.openxmlformats.org/officeDocument/2006/relationships/hyperlink" Target="http://www.epi.sk/zz/2005-155" TargetMode="External"/><Relationship Id="rId58" Type="http://schemas.openxmlformats.org/officeDocument/2006/relationships/hyperlink" Target="http://www.epi.sk/eurlex-rule/32013L0012.htm" TargetMode="External"/><Relationship Id="rId79" Type="http://schemas.openxmlformats.org/officeDocument/2006/relationships/hyperlink" Target="http://www.epi.sk/eurlex-rule/32019R0943.htm" TargetMode="External"/><Relationship Id="rId102" Type="http://schemas.openxmlformats.org/officeDocument/2006/relationships/hyperlink" Target="http://www.epi.sk/zz/1964-40" TargetMode="External"/><Relationship Id="rId123" Type="http://schemas.openxmlformats.org/officeDocument/2006/relationships/hyperlink" Target="http://www.epi.sk/zz/2004-382" TargetMode="External"/><Relationship Id="rId144" Type="http://schemas.openxmlformats.org/officeDocument/2006/relationships/hyperlink" Target="http://www.epi.sk/zz/1976-50" TargetMode="External"/><Relationship Id="rId330" Type="http://schemas.openxmlformats.org/officeDocument/2006/relationships/hyperlink" Target="http://www.epi.sk/zz/2008-476" TargetMode="External"/><Relationship Id="rId90" Type="http://schemas.openxmlformats.org/officeDocument/2006/relationships/hyperlink" Target="http://www.epi.sk/zz/1991-455" TargetMode="External"/><Relationship Id="rId165" Type="http://schemas.openxmlformats.org/officeDocument/2006/relationships/hyperlink" Target="http://www.epi.sk/zz/2012-250" TargetMode="External"/><Relationship Id="rId186" Type="http://schemas.openxmlformats.org/officeDocument/2006/relationships/hyperlink" Target="http://www.epi.sk/zz/2018-18" TargetMode="External"/><Relationship Id="rId351" Type="http://schemas.openxmlformats.org/officeDocument/2006/relationships/theme" Target="theme/theme1.xml"/><Relationship Id="rId211" Type="http://schemas.openxmlformats.org/officeDocument/2006/relationships/hyperlink" Target="http://www.epi.sk/zz/2005-300" TargetMode="External"/><Relationship Id="rId232" Type="http://schemas.openxmlformats.org/officeDocument/2006/relationships/hyperlink" Target="http://www.epi.sk/eurlex-rule/32016R1388.htm" TargetMode="External"/><Relationship Id="rId253" Type="http://schemas.openxmlformats.org/officeDocument/2006/relationships/hyperlink" Target="http://www.epi.sk/zz/2009-309" TargetMode="External"/><Relationship Id="rId274" Type="http://schemas.openxmlformats.org/officeDocument/2006/relationships/hyperlink" Target="http://www.epi.sk/zz/2011-351" TargetMode="External"/><Relationship Id="rId295" Type="http://schemas.openxmlformats.org/officeDocument/2006/relationships/hyperlink" Target="http://www.epi.sk/zz/2013-423" TargetMode="External"/><Relationship Id="rId309" Type="http://schemas.openxmlformats.org/officeDocument/2006/relationships/hyperlink" Target="http://www.epi.sk/eurlex-rule/32013R0347.htm" TargetMode="External"/><Relationship Id="rId27" Type="http://schemas.openxmlformats.org/officeDocument/2006/relationships/hyperlink" Target="http://www.epi.sk/zz/2001-311" TargetMode="External"/><Relationship Id="rId48" Type="http://schemas.openxmlformats.org/officeDocument/2006/relationships/hyperlink" Target="http://www.epi.sk/eurlex-rule/31999L0044.htm" TargetMode="External"/><Relationship Id="rId69" Type="http://schemas.openxmlformats.org/officeDocument/2006/relationships/hyperlink" Target="http://eur-lex.europa.eu/legal-content/SK/AUTO/?uri=OJ:L:2019:117:TOC" TargetMode="External"/><Relationship Id="rId113" Type="http://schemas.openxmlformats.org/officeDocument/2006/relationships/hyperlink" Target="http://www.epi.sk/zz/2005-305" TargetMode="External"/><Relationship Id="rId134" Type="http://schemas.openxmlformats.org/officeDocument/2006/relationships/hyperlink" Target="http://www.epi.sk/zz/2004-541" TargetMode="External"/><Relationship Id="rId320" Type="http://schemas.openxmlformats.org/officeDocument/2006/relationships/hyperlink" Target="http://www.epi.sk/eurlex-rule/32010R0994.htm" TargetMode="External"/><Relationship Id="rId80" Type="http://schemas.openxmlformats.org/officeDocument/2006/relationships/hyperlink" Target="http://eur-lex.europa.eu/legal-content/SK/AUTO/?uri=OJ:L:2019:158:TOC" TargetMode="External"/><Relationship Id="rId155" Type="http://schemas.openxmlformats.org/officeDocument/2006/relationships/hyperlink" Target="http://www.epi.sk/zz/1997-213" TargetMode="External"/><Relationship Id="rId176" Type="http://schemas.openxmlformats.org/officeDocument/2006/relationships/hyperlink" Target="http://www.epi.sk/zz/2016-236" TargetMode="External"/><Relationship Id="rId197" Type="http://schemas.openxmlformats.org/officeDocument/2006/relationships/hyperlink" Target="http://www.epi.sk/zz/1967-71" TargetMode="External"/><Relationship Id="rId341" Type="http://schemas.openxmlformats.org/officeDocument/2006/relationships/hyperlink" Target="http://www.epi.sk/zz/2010-136" TargetMode="External"/><Relationship Id="rId201" Type="http://schemas.openxmlformats.org/officeDocument/2006/relationships/hyperlink" Target="http://www.epi.sk/zz/2012-250" TargetMode="External"/><Relationship Id="rId222" Type="http://schemas.openxmlformats.org/officeDocument/2006/relationships/hyperlink" Target="http://www.epi.sk/eurlex-rule/32010R0994.htm" TargetMode="External"/><Relationship Id="rId243" Type="http://schemas.openxmlformats.org/officeDocument/2006/relationships/hyperlink" Target="http://www.epi.sk/zz/1991-92" TargetMode="External"/><Relationship Id="rId264" Type="http://schemas.openxmlformats.org/officeDocument/2006/relationships/hyperlink" Target="http://www.epi.sk/zz/2007-250" TargetMode="External"/><Relationship Id="rId285" Type="http://schemas.openxmlformats.org/officeDocument/2006/relationships/hyperlink" Target="http://www.epi.sk/zz/2001-311" TargetMode="External"/><Relationship Id="rId17" Type="http://schemas.openxmlformats.org/officeDocument/2006/relationships/hyperlink" Target="http://www.epi.sk/zz/2001-311" TargetMode="External"/><Relationship Id="rId38" Type="http://schemas.openxmlformats.org/officeDocument/2006/relationships/hyperlink" Target="http://www.epi.sk/zz/2005-156" TargetMode="External"/><Relationship Id="rId59" Type="http://schemas.openxmlformats.org/officeDocument/2006/relationships/hyperlink" Target="http://eur-lex.europa.eu/legal-content/SK/AUTO/?uri=OJ:L:2013:141:TOC" TargetMode="External"/><Relationship Id="rId103" Type="http://schemas.openxmlformats.org/officeDocument/2006/relationships/hyperlink" Target="http://www.epi.sk/zz/1964-40" TargetMode="External"/><Relationship Id="rId124" Type="http://schemas.openxmlformats.org/officeDocument/2006/relationships/hyperlink" Target="http://www.epi.sk/zz/1998-253" TargetMode="External"/><Relationship Id="rId310" Type="http://schemas.openxmlformats.org/officeDocument/2006/relationships/hyperlink" Target="http://www.epi.sk/eurlex-rule/32006D1364.htm" TargetMode="External"/><Relationship Id="rId70" Type="http://schemas.openxmlformats.org/officeDocument/2006/relationships/hyperlink" Target="http://www.epi.sk/eurlex-rule/32019L0944.htm" TargetMode="External"/><Relationship Id="rId91" Type="http://schemas.openxmlformats.org/officeDocument/2006/relationships/hyperlink" Target="http://www.epi.sk/zz/1991-455" TargetMode="External"/><Relationship Id="rId145" Type="http://schemas.openxmlformats.org/officeDocument/2006/relationships/hyperlink" Target="http://www.epi.sk/zz/1964-40" TargetMode="External"/><Relationship Id="rId166" Type="http://schemas.openxmlformats.org/officeDocument/2006/relationships/hyperlink" Target="http://www.epi.sk/zz/2012-250" TargetMode="External"/><Relationship Id="rId187" Type="http://schemas.openxmlformats.org/officeDocument/2006/relationships/hyperlink" Target="http://www.epi.sk/zz/2007-250" TargetMode="External"/><Relationship Id="rId331" Type="http://schemas.openxmlformats.org/officeDocument/2006/relationships/hyperlink" Target="http://www.epi.sk/zz/2008-476" TargetMode="External"/><Relationship Id="rId1" Type="http://schemas.openxmlformats.org/officeDocument/2006/relationships/customXml" Target="../customXml/item1.xml"/><Relationship Id="rId212" Type="http://schemas.openxmlformats.org/officeDocument/2006/relationships/hyperlink" Target="http://www.epi.sk/zz/2016-316" TargetMode="External"/><Relationship Id="rId233" Type="http://schemas.openxmlformats.org/officeDocument/2006/relationships/hyperlink" Target="http://eur-lex.europa.eu/legal-content/SK/AUTO/?uri=OJ:L:2016:223:TOC" TargetMode="External"/><Relationship Id="rId254" Type="http://schemas.openxmlformats.org/officeDocument/2006/relationships/hyperlink" Target="http://www.epi.sk/zz/2001-311" TargetMode="External"/><Relationship Id="rId28" Type="http://schemas.openxmlformats.org/officeDocument/2006/relationships/hyperlink" Target="http://www.epi.sk/zz/1991-513" TargetMode="External"/><Relationship Id="rId49" Type="http://schemas.openxmlformats.org/officeDocument/2006/relationships/hyperlink" Target="http://www.epi.sk/eurlex-rule/31985L0577.htm" TargetMode="External"/><Relationship Id="rId114" Type="http://schemas.openxmlformats.org/officeDocument/2006/relationships/hyperlink" Target="http://www.epi.sk/zz/2008-466" TargetMode="External"/><Relationship Id="rId275" Type="http://schemas.openxmlformats.org/officeDocument/2006/relationships/hyperlink" Target="http://www.epi.sk/zz/1976-50" TargetMode="External"/><Relationship Id="rId296" Type="http://schemas.openxmlformats.org/officeDocument/2006/relationships/hyperlink" Target="http://www.epi.sk/eurlex-rule/32017R1938.htm" TargetMode="External"/><Relationship Id="rId300" Type="http://schemas.openxmlformats.org/officeDocument/2006/relationships/hyperlink" Target="http://eur-lex.europa.eu/legal-content/SK/AUTO/?uri=OJ:L:2019:158:TOC" TargetMode="External"/><Relationship Id="rId60" Type="http://schemas.openxmlformats.org/officeDocument/2006/relationships/hyperlink" Target="http://www.epi.sk/eurlex-rule/32014L0094.htm" TargetMode="External"/><Relationship Id="rId81" Type="http://schemas.openxmlformats.org/officeDocument/2006/relationships/hyperlink" Target="http://www.epi.sk/eurlex-rule/32019R0943.htm" TargetMode="External"/><Relationship Id="rId135" Type="http://schemas.openxmlformats.org/officeDocument/2006/relationships/hyperlink" Target="http://www.epi.sk/zz/2007-21" TargetMode="External"/><Relationship Id="rId156" Type="http://schemas.openxmlformats.org/officeDocument/2006/relationships/hyperlink" Target="http://www.epi.sk/zz/2009-309" TargetMode="External"/><Relationship Id="rId177" Type="http://schemas.openxmlformats.org/officeDocument/2006/relationships/hyperlink" Target="http://www.epi.sk/zz/2019-22" TargetMode="External"/><Relationship Id="rId198" Type="http://schemas.openxmlformats.org/officeDocument/2006/relationships/hyperlink" Target="http://www.epi.sk/zz/1967-71" TargetMode="External"/><Relationship Id="rId321" Type="http://schemas.openxmlformats.org/officeDocument/2006/relationships/hyperlink" Target="http://www.epi.sk/eurlex-rule/32010R0994.htm" TargetMode="External"/><Relationship Id="rId342" Type="http://schemas.openxmlformats.org/officeDocument/2006/relationships/hyperlink" Target="http://www.epi.sk/zz/2010-136" TargetMode="External"/><Relationship Id="rId202" Type="http://schemas.openxmlformats.org/officeDocument/2006/relationships/hyperlink" Target="http://www.epi.sk/zz/2022-256" TargetMode="External"/><Relationship Id="rId223" Type="http://schemas.openxmlformats.org/officeDocument/2006/relationships/hyperlink" Target="http://www.epi.sk/zz/1999-231" TargetMode="External"/><Relationship Id="rId244" Type="http://schemas.openxmlformats.org/officeDocument/2006/relationships/hyperlink" Target="http://www.epi.sk/zz/1991-513" TargetMode="External"/><Relationship Id="rId18" Type="http://schemas.openxmlformats.org/officeDocument/2006/relationships/hyperlink" Target="http://www.epi.sk/zz/1991-513" TargetMode="External"/><Relationship Id="rId39" Type="http://schemas.openxmlformats.org/officeDocument/2006/relationships/hyperlink" Target="http://www.epi.sk/zz/2005-337" TargetMode="External"/><Relationship Id="rId265" Type="http://schemas.openxmlformats.org/officeDocument/2006/relationships/hyperlink" Target="http://www.epi.sk/zz/2012-250" TargetMode="External"/><Relationship Id="rId286" Type="http://schemas.openxmlformats.org/officeDocument/2006/relationships/hyperlink" Target="http://www.epi.sk/eurlex-rule/32009R0715.htm" TargetMode="External"/><Relationship Id="rId50" Type="http://schemas.openxmlformats.org/officeDocument/2006/relationships/hyperlink" Target="http://www.epi.sk/eurlex-rule/31997L0007.htm" TargetMode="External"/><Relationship Id="rId104" Type="http://schemas.openxmlformats.org/officeDocument/2006/relationships/hyperlink" Target="http://www.epi.sk/eurlex-rule/32019R0943.htm" TargetMode="External"/><Relationship Id="rId125" Type="http://schemas.openxmlformats.org/officeDocument/2006/relationships/hyperlink" Target="http://www.epi.sk/zz/1998-253" TargetMode="External"/><Relationship Id="rId146" Type="http://schemas.openxmlformats.org/officeDocument/2006/relationships/hyperlink" Target="http://www.epi.sk/zz/1995-162" TargetMode="External"/><Relationship Id="rId167" Type="http://schemas.openxmlformats.org/officeDocument/2006/relationships/hyperlink" Target="http://www.epi.sk/zz/2012-250" TargetMode="External"/><Relationship Id="rId188" Type="http://schemas.openxmlformats.org/officeDocument/2006/relationships/hyperlink" Target="http://www.epi.sk/zz/2012-250" TargetMode="External"/><Relationship Id="rId311" Type="http://schemas.openxmlformats.org/officeDocument/2006/relationships/hyperlink" Target="http://www.epi.sk/eurlex-rule/32009R0713.htm" TargetMode="External"/><Relationship Id="rId332" Type="http://schemas.openxmlformats.org/officeDocument/2006/relationships/hyperlink" Target="http://www.epi.sk/zz/2005-555" TargetMode="External"/><Relationship Id="rId71" Type="http://schemas.openxmlformats.org/officeDocument/2006/relationships/hyperlink" Target="http://www.epi.sk/eurlex-rule/32012L0027.htm" TargetMode="External"/><Relationship Id="rId92" Type="http://schemas.openxmlformats.org/officeDocument/2006/relationships/hyperlink" Target="http://www.epi.sk/eurlex-rule/32017R1938.htm" TargetMode="External"/><Relationship Id="rId213" Type="http://schemas.openxmlformats.org/officeDocument/2006/relationships/hyperlink" Target="http://www.epi.sk/zz/2012-250" TargetMode="External"/><Relationship Id="rId234" Type="http://schemas.openxmlformats.org/officeDocument/2006/relationships/hyperlink" Target="http://www.epi.sk/zz/2018-308" TargetMode="External"/><Relationship Id="rId2" Type="http://schemas.openxmlformats.org/officeDocument/2006/relationships/numbering" Target="numbering.xml"/><Relationship Id="rId29" Type="http://schemas.openxmlformats.org/officeDocument/2006/relationships/hyperlink" Target="http://www.epi.sk/zz/2008-208" TargetMode="External"/><Relationship Id="rId255" Type="http://schemas.openxmlformats.org/officeDocument/2006/relationships/hyperlink" Target="http://www.epi.sk/zz/2001-311" TargetMode="External"/><Relationship Id="rId276" Type="http://schemas.openxmlformats.org/officeDocument/2006/relationships/hyperlink" Target="http://www.epi.sk/zz/1976-50" TargetMode="External"/><Relationship Id="rId297" Type="http://schemas.openxmlformats.org/officeDocument/2006/relationships/hyperlink" Target="http://www.epi.sk/zz/2009-309" TargetMode="External"/><Relationship Id="rId40" Type="http://schemas.openxmlformats.org/officeDocument/2006/relationships/hyperlink" Target="http://www.epi.sk/zz/2007-559" TargetMode="External"/><Relationship Id="rId115" Type="http://schemas.openxmlformats.org/officeDocument/2006/relationships/hyperlink" Target="http://www.epi.sk/zz/2008-245" TargetMode="External"/><Relationship Id="rId136" Type="http://schemas.openxmlformats.org/officeDocument/2006/relationships/hyperlink" Target="http://www.epi.sk/zz/2010-136" TargetMode="External"/><Relationship Id="rId157" Type="http://schemas.openxmlformats.org/officeDocument/2006/relationships/hyperlink" Target="http://www.epi.sk/zz/2011-136" TargetMode="External"/><Relationship Id="rId178" Type="http://schemas.openxmlformats.org/officeDocument/2006/relationships/hyperlink" Target="http://www.epi.sk/zz/2018-308" TargetMode="External"/><Relationship Id="rId301" Type="http://schemas.openxmlformats.org/officeDocument/2006/relationships/hyperlink" Target="http://www.epi.sk/zz/2009-508" TargetMode="External"/><Relationship Id="rId322" Type="http://schemas.openxmlformats.org/officeDocument/2006/relationships/hyperlink" Target="http://www.epi.sk/eurlex-rule/32019R0941.htm" TargetMode="External"/><Relationship Id="rId343" Type="http://schemas.openxmlformats.org/officeDocument/2006/relationships/hyperlink" Target="http://www.epi.sk/zz/2004-657" TargetMode="External"/><Relationship Id="rId61" Type="http://schemas.openxmlformats.org/officeDocument/2006/relationships/hyperlink" Target="http://eur-lex.europa.eu/legal-content/SK/AUTO/?uri=OJ:L:2014:307:TOC" TargetMode="External"/><Relationship Id="rId82" Type="http://schemas.openxmlformats.org/officeDocument/2006/relationships/hyperlink" Target="http://www.epi.sk/eurlex-rule/32019R0943.htm" TargetMode="External"/><Relationship Id="rId199" Type="http://schemas.openxmlformats.org/officeDocument/2006/relationships/hyperlink" Target="http://www.epi.sk/eurlex-rule/32019R0943.htm" TargetMode="External"/><Relationship Id="rId203" Type="http://schemas.openxmlformats.org/officeDocument/2006/relationships/hyperlink" Target="http://www.epi.sk/eurlex-rule/32016R0631.htm" TargetMode="External"/><Relationship Id="rId19" Type="http://schemas.openxmlformats.org/officeDocument/2006/relationships/hyperlink" Target="http://www.epi.sk/zz/1991-513" TargetMode="External"/><Relationship Id="rId224" Type="http://schemas.openxmlformats.org/officeDocument/2006/relationships/hyperlink" Target="http://www.epi.sk/zz/2012-250" TargetMode="External"/><Relationship Id="rId245" Type="http://schemas.openxmlformats.org/officeDocument/2006/relationships/hyperlink" Target="http://www.epi.sk/zz/2002-261" TargetMode="External"/><Relationship Id="rId266" Type="http://schemas.openxmlformats.org/officeDocument/2006/relationships/hyperlink" Target="http://www.epi.sk/zz/2009-309" TargetMode="External"/><Relationship Id="rId287" Type="http://schemas.openxmlformats.org/officeDocument/2006/relationships/hyperlink" Target="http://www.epi.sk/zz/2012-250" TargetMode="External"/><Relationship Id="rId30" Type="http://schemas.openxmlformats.org/officeDocument/2006/relationships/hyperlink" Target="http://www.epi.sk/zz/2008-415" TargetMode="External"/><Relationship Id="rId105" Type="http://schemas.openxmlformats.org/officeDocument/2006/relationships/hyperlink" Target="http://www.epi.sk/zz/2008-447" TargetMode="External"/><Relationship Id="rId126" Type="http://schemas.openxmlformats.org/officeDocument/2006/relationships/hyperlink" Target="http://www.epi.sk/zz/2011-404" TargetMode="External"/><Relationship Id="rId147" Type="http://schemas.openxmlformats.org/officeDocument/2006/relationships/hyperlink" Target="http://www.epi.sk/zz/1995-162" TargetMode="External"/><Relationship Id="rId168" Type="http://schemas.openxmlformats.org/officeDocument/2006/relationships/hyperlink" Target="http://www.epi.sk/zz/2009-309" TargetMode="External"/><Relationship Id="rId312" Type="http://schemas.openxmlformats.org/officeDocument/2006/relationships/hyperlink" Target="http://www.epi.sk/eurlex-rule/32009R0714.htm" TargetMode="External"/><Relationship Id="rId333" Type="http://schemas.openxmlformats.org/officeDocument/2006/relationships/hyperlink" Target="http://www.epi.sk/zz/2007-17" TargetMode="External"/><Relationship Id="rId51" Type="http://schemas.openxmlformats.org/officeDocument/2006/relationships/hyperlink" Target="http://eur-lex.europa.eu/legal-content/SK/AUTO/?uri=OJ:L:2011:304:TOC" TargetMode="External"/><Relationship Id="rId72" Type="http://schemas.openxmlformats.org/officeDocument/2006/relationships/hyperlink" Target="http://eur-lex.europa.eu/legal-content/SK/AUTO/?uri=OJ:L:2019:158:TOC" TargetMode="External"/><Relationship Id="rId93" Type="http://schemas.openxmlformats.org/officeDocument/2006/relationships/hyperlink" Target="http://www.epi.sk/eurlex-rule/32010R0994.htm" TargetMode="External"/><Relationship Id="rId189" Type="http://schemas.openxmlformats.org/officeDocument/2006/relationships/hyperlink" Target="http://www.epi.sk/zz/2022-85" TargetMode="External"/><Relationship Id="rId3" Type="http://schemas.openxmlformats.org/officeDocument/2006/relationships/styles" Target="styles.xml"/><Relationship Id="rId214" Type="http://schemas.openxmlformats.org/officeDocument/2006/relationships/hyperlink" Target="http://www.epi.sk/zz/2012-250" TargetMode="External"/><Relationship Id="rId235" Type="http://schemas.openxmlformats.org/officeDocument/2006/relationships/hyperlink" Target="http://www.epi.sk/zz/2014-321" TargetMode="External"/><Relationship Id="rId256" Type="http://schemas.openxmlformats.org/officeDocument/2006/relationships/hyperlink" Target="http://www.epi.sk/zz/1965-65" TargetMode="External"/><Relationship Id="rId277" Type="http://schemas.openxmlformats.org/officeDocument/2006/relationships/hyperlink" Target="http://www.epi.sk/zz/1976-50" TargetMode="External"/><Relationship Id="rId298" Type="http://schemas.openxmlformats.org/officeDocument/2006/relationships/hyperlink" Target="http://www.epi.sk/zz/2012-250" TargetMode="External"/><Relationship Id="rId116" Type="http://schemas.openxmlformats.org/officeDocument/2006/relationships/hyperlink" Target="http://www.epi.sk/zz/2008-245" TargetMode="External"/><Relationship Id="rId137" Type="http://schemas.openxmlformats.org/officeDocument/2006/relationships/hyperlink" Target="http://www.epi.sk/zz/2010-136" TargetMode="External"/><Relationship Id="rId158" Type="http://schemas.openxmlformats.org/officeDocument/2006/relationships/hyperlink" Target="http://www.epi.sk/zz/2004-572" TargetMode="External"/><Relationship Id="rId302" Type="http://schemas.openxmlformats.org/officeDocument/2006/relationships/hyperlink" Target="http://www.epi.sk/zz/2011-254" TargetMode="External"/><Relationship Id="rId323" Type="http://schemas.openxmlformats.org/officeDocument/2006/relationships/hyperlink" Target="http://www.epi.sk/eurlex-rule/32005L0089.htm" TargetMode="External"/><Relationship Id="rId344" Type="http://schemas.openxmlformats.org/officeDocument/2006/relationships/hyperlink" Target="http://www.epi.sk/zz/2005-55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ECF0-0035-41FE-81BF-0B5DB42E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215</Pages>
  <Words>115457</Words>
  <Characters>658106</Characters>
  <DocSecurity>0</DocSecurity>
  <Lines>5484</Lines>
  <Paragraphs>1544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energetike a o zmene a doplnení niektorých zákonov</vt:lpstr>
      <vt:lpstr/>
      <vt:lpstr/>
    </vt:vector>
  </TitlesOfParts>
  <LinksUpToDate>false</LinksUpToDate>
  <CharactersWithSpaces>772019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2022-08-10T08:21:00Z</dcterms:created>
  <dcterms:modified xsi:type="dcterms:W3CDTF">2022-08-24T10:49:00Z</dcterms:modified>
</cp:coreProperties>
</file>