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NÁRODNÁ  RADA  SLOVENSKEJ  REPUBLIKY</w:t>
      </w:r>
    </w:p>
    <w:p w:rsidR="002B0DCE" w:rsidRDefault="002B0DCE" w:rsidP="002B0DC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VIII. volebné obdobie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:rsidR="00B22409" w:rsidRPr="002B0DCE" w:rsidRDefault="002B0DCE" w:rsidP="002B0DCE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ZÁKONA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  <w:spacing w:val="30"/>
        </w:rPr>
      </w:pP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</w:rPr>
      </w:pPr>
      <w:r w:rsidRPr="00400C9C">
        <w:rPr>
          <w:rFonts w:ascii="Times New Roman" w:hAnsi="Times New Roman"/>
          <w:b/>
          <w:caps/>
          <w:spacing w:val="30"/>
        </w:rPr>
        <w:t>zákon</w:t>
      </w:r>
    </w:p>
    <w:p w:rsidR="00B22409" w:rsidRPr="00400C9C" w:rsidRDefault="00B22409" w:rsidP="00B22409">
      <w:pPr>
        <w:tabs>
          <w:tab w:val="left" w:pos="1730"/>
        </w:tabs>
        <w:spacing w:before="120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</w:rPr>
        <w:t>z ...</w:t>
      </w:r>
      <w:r>
        <w:rPr>
          <w:rFonts w:ascii="Times New Roman" w:hAnsi="Times New Roman"/>
        </w:rPr>
        <w:t>... 202</w:t>
      </w:r>
      <w:r w:rsidR="001231D4">
        <w:rPr>
          <w:rFonts w:ascii="Times New Roman" w:hAnsi="Times New Roman"/>
        </w:rPr>
        <w:t>2</w:t>
      </w:r>
      <w:r w:rsidRPr="00400C9C">
        <w:rPr>
          <w:rFonts w:ascii="Times New Roman" w:hAnsi="Times New Roman"/>
        </w:rPr>
        <w:t>,</w:t>
      </w:r>
    </w:p>
    <w:p w:rsidR="00B22409" w:rsidRPr="00400C9C" w:rsidRDefault="00B22409" w:rsidP="00B22409">
      <w:pPr>
        <w:spacing w:before="120"/>
        <w:jc w:val="center"/>
        <w:rPr>
          <w:rFonts w:ascii="Times New Roman" w:hAnsi="Times New Roman"/>
          <w:b/>
        </w:rPr>
      </w:pPr>
    </w:p>
    <w:p w:rsidR="00834D09" w:rsidRDefault="00834D09" w:rsidP="002B0DCE">
      <w:pPr>
        <w:pStyle w:val="Text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D09">
        <w:rPr>
          <w:rFonts w:ascii="Times New Roman" w:hAnsi="Times New Roman" w:cs="Times New Roman"/>
          <w:b/>
          <w:sz w:val="24"/>
          <w:szCs w:val="24"/>
        </w:rPr>
        <w:t>ktorým sa mení a dopĺňa zákon č. 447/2008 Z. z. o peňažných príspevkoch na kompenzáciu ťažkého zdravotného postihnutia v znení neskorších predpiso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B22409" w:rsidRPr="00400C9C" w:rsidRDefault="00B22409" w:rsidP="002B0DCE">
      <w:pPr>
        <w:pStyle w:val="TextBody"/>
        <w:jc w:val="center"/>
        <w:rPr>
          <w:rFonts w:ascii="Times New Roman" w:hAnsi="Times New Roman" w:cs="Times New Roman"/>
          <w:sz w:val="24"/>
          <w:szCs w:val="24"/>
        </w:rPr>
      </w:pPr>
      <w:r w:rsidRPr="00400C9C">
        <w:rPr>
          <w:rFonts w:ascii="Times New Roman" w:hAnsi="Times New Roman" w:cs="Times New Roman"/>
          <w:sz w:val="24"/>
          <w:szCs w:val="24"/>
        </w:rPr>
        <w:t xml:space="preserve">Národná rada Slovenskej republiky sa </w:t>
      </w:r>
      <w:r w:rsidR="002B0DCE">
        <w:rPr>
          <w:rFonts w:ascii="Times New Roman" w:hAnsi="Times New Roman" w:cs="Times New Roman"/>
          <w:sz w:val="24"/>
          <w:szCs w:val="24"/>
        </w:rPr>
        <w:t>uzniesla na tomto zákone</w:t>
      </w:r>
    </w:p>
    <w:p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:rsidR="00B22409" w:rsidRPr="00400C9C" w:rsidRDefault="00B22409" w:rsidP="00B22409">
      <w:pPr>
        <w:pStyle w:val="Default"/>
        <w:jc w:val="center"/>
        <w:rPr>
          <w:rFonts w:ascii="Times New Roman" w:hAnsi="Times New Roman" w:cs="Times New Roman"/>
          <w:lang w:bidi="ar-SA"/>
        </w:rPr>
      </w:pPr>
      <w:r w:rsidRPr="00400C9C">
        <w:rPr>
          <w:rFonts w:ascii="Times New Roman" w:hAnsi="Times New Roman" w:cs="Times New Roman"/>
          <w:b/>
          <w:lang w:eastAsia="en-US" w:bidi="ar-SA"/>
        </w:rPr>
        <w:t>Čl. I</w:t>
      </w:r>
    </w:p>
    <w:p w:rsidR="00B22409" w:rsidRPr="00400C9C" w:rsidRDefault="00B22409" w:rsidP="00B22409">
      <w:pPr>
        <w:pStyle w:val="Default"/>
        <w:rPr>
          <w:rFonts w:ascii="Times New Roman" w:hAnsi="Times New Roman" w:cs="Times New Roman"/>
          <w:lang w:bidi="ar-SA"/>
        </w:rPr>
      </w:pPr>
    </w:p>
    <w:p w:rsidR="00B22409" w:rsidRPr="00400C9C" w:rsidRDefault="00834D09" w:rsidP="00B22409">
      <w:pPr>
        <w:pStyle w:val="Default"/>
        <w:jc w:val="both"/>
        <w:rPr>
          <w:rFonts w:ascii="Times New Roman" w:hAnsi="Times New Roman" w:cs="Times New Roman"/>
          <w:lang w:eastAsia="en-US" w:bidi="ar-SA"/>
        </w:rPr>
      </w:pPr>
      <w:r w:rsidRPr="00834D09">
        <w:rPr>
          <w:rFonts w:ascii="Times New Roman" w:hAnsi="Times New Roman" w:cs="Times New Roman"/>
        </w:rPr>
        <w:t xml:space="preserve">Zákon č. 447/2008 Z. z. o peňažných príspevkoch na kompenzáciu ťažkého zdravotného postihnutia a o zmene a doplnení niektorých zákonov v znení zákona </w:t>
      </w:r>
      <w:r w:rsidR="00F76F82">
        <w:rPr>
          <w:rFonts w:ascii="Times New Roman" w:hAnsi="Times New Roman" w:cs="Times New Roman"/>
        </w:rPr>
        <w:t xml:space="preserve">č. 8/2009 Z. z., zákona </w:t>
      </w:r>
      <w:r w:rsidRPr="00834D09">
        <w:rPr>
          <w:rFonts w:ascii="Times New Roman" w:hAnsi="Times New Roman" w:cs="Times New Roman"/>
        </w:rPr>
        <w:t>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</w:t>
      </w:r>
      <w:r>
        <w:rPr>
          <w:rFonts w:ascii="Times New Roman" w:hAnsi="Times New Roman" w:cs="Times New Roman"/>
        </w:rPr>
        <w:t xml:space="preserve"> zákona č. </w:t>
      </w:r>
      <w:r w:rsidRPr="00834D09">
        <w:rPr>
          <w:rFonts w:ascii="Times New Roman" w:hAnsi="Times New Roman" w:cs="Times New Roman"/>
        </w:rPr>
        <w:t xml:space="preserve">310/2021 Z. z., </w:t>
      </w:r>
      <w:r>
        <w:rPr>
          <w:rFonts w:ascii="Times New Roman" w:hAnsi="Times New Roman" w:cs="Times New Roman"/>
        </w:rPr>
        <w:t xml:space="preserve">zákona č. </w:t>
      </w:r>
      <w:r w:rsidRPr="00834D09">
        <w:rPr>
          <w:rFonts w:ascii="Times New Roman" w:hAnsi="Times New Roman" w:cs="Times New Roman"/>
        </w:rPr>
        <w:t xml:space="preserve">374/2021 Z. z., </w:t>
      </w:r>
      <w:r>
        <w:rPr>
          <w:rFonts w:ascii="Times New Roman" w:hAnsi="Times New Roman" w:cs="Times New Roman"/>
        </w:rPr>
        <w:t xml:space="preserve">zákona č. </w:t>
      </w:r>
      <w:r w:rsidRPr="00834D09">
        <w:rPr>
          <w:rFonts w:ascii="Times New Roman" w:hAnsi="Times New Roman" w:cs="Times New Roman"/>
        </w:rPr>
        <w:t>485/2021 Z. z.</w:t>
      </w:r>
      <w:r w:rsidR="00F76F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 zákona č. </w:t>
      </w:r>
      <w:r w:rsidRPr="00834D09">
        <w:rPr>
          <w:rFonts w:ascii="Times New Roman" w:hAnsi="Times New Roman" w:cs="Times New Roman"/>
        </w:rPr>
        <w:t>92/2022 Z. z.</w:t>
      </w:r>
      <w:r w:rsidR="00F76F82">
        <w:rPr>
          <w:rFonts w:ascii="Times New Roman" w:hAnsi="Times New Roman" w:cs="Times New Roman"/>
        </w:rPr>
        <w:t>, zákona č. 199/2022 Z. z. a zákona č. 232/2022 Z. z.</w:t>
      </w:r>
      <w:r w:rsidRPr="00834D09">
        <w:rPr>
          <w:rFonts w:ascii="Times New Roman" w:hAnsi="Times New Roman" w:cs="Times New Roman"/>
        </w:rPr>
        <w:t xml:space="preserve"> sa mení</w:t>
      </w:r>
      <w:bookmarkStart w:id="0" w:name="_GoBack"/>
      <w:bookmarkEnd w:id="0"/>
      <w:r w:rsidRPr="00834D09">
        <w:rPr>
          <w:rFonts w:ascii="Times New Roman" w:hAnsi="Times New Roman" w:cs="Times New Roman"/>
        </w:rPr>
        <w:t xml:space="preserve"> takto</w:t>
      </w:r>
      <w:r w:rsidR="001231D4" w:rsidRPr="001231D4">
        <w:rPr>
          <w:rFonts w:ascii="Times New Roman" w:hAnsi="Times New Roman" w:cs="Times New Roman"/>
        </w:rPr>
        <w:t>:</w:t>
      </w:r>
    </w:p>
    <w:p w:rsidR="00AC2B05" w:rsidRDefault="00AC2B05" w:rsidP="00550522">
      <w:pPr>
        <w:pStyle w:val="Odsekzoznamu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18 ods. 5 sa slová „</w:t>
      </w:r>
      <w:r w:rsidRPr="00AC2B05">
        <w:rPr>
          <w:rFonts w:ascii="Times New Roman" w:hAnsi="Times New Roman"/>
          <w:color w:val="000000"/>
        </w:rPr>
        <w:t>ods. 13</w:t>
      </w:r>
      <w:r>
        <w:rPr>
          <w:rFonts w:ascii="Times New Roman" w:hAnsi="Times New Roman"/>
          <w:color w:val="000000"/>
        </w:rPr>
        <w:t>“ nahrádzajú slovami „ods. 11“.</w:t>
      </w:r>
    </w:p>
    <w:p w:rsidR="00AC2B05" w:rsidRDefault="00AC2B05" w:rsidP="00AC2B05">
      <w:pPr>
        <w:pStyle w:val="Odsekzoznamu"/>
        <w:spacing w:before="100" w:beforeAutospacing="1" w:after="100" w:afterAutospacing="1"/>
        <w:rPr>
          <w:rFonts w:ascii="Times New Roman" w:hAnsi="Times New Roman"/>
          <w:color w:val="000000"/>
        </w:rPr>
      </w:pPr>
    </w:p>
    <w:p w:rsidR="00550522" w:rsidRPr="00550522" w:rsidRDefault="00834D09" w:rsidP="00550522">
      <w:pPr>
        <w:pStyle w:val="Odsekzoznamu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550522">
        <w:rPr>
          <w:rFonts w:ascii="Times New Roman" w:hAnsi="Times New Roman"/>
          <w:color w:val="000000"/>
        </w:rPr>
        <w:t xml:space="preserve">V § </w:t>
      </w:r>
      <w:r w:rsidR="00550522" w:rsidRPr="00550522">
        <w:rPr>
          <w:rFonts w:ascii="Times New Roman" w:hAnsi="Times New Roman"/>
          <w:color w:val="000000"/>
        </w:rPr>
        <w:t>4</w:t>
      </w:r>
      <w:r w:rsidRPr="00550522">
        <w:rPr>
          <w:rFonts w:ascii="Times New Roman" w:hAnsi="Times New Roman"/>
          <w:color w:val="000000"/>
        </w:rPr>
        <w:t>0 sa vypúšťa</w:t>
      </w:r>
      <w:r w:rsidR="00AC2B05">
        <w:rPr>
          <w:rFonts w:ascii="Times New Roman" w:hAnsi="Times New Roman"/>
          <w:color w:val="000000"/>
        </w:rPr>
        <w:t>jú</w:t>
      </w:r>
      <w:r w:rsidRPr="00550522">
        <w:rPr>
          <w:rFonts w:ascii="Times New Roman" w:hAnsi="Times New Roman"/>
          <w:color w:val="000000"/>
        </w:rPr>
        <w:t xml:space="preserve"> ods</w:t>
      </w:r>
      <w:r w:rsidR="00550522" w:rsidRPr="00550522">
        <w:rPr>
          <w:rFonts w:ascii="Times New Roman" w:hAnsi="Times New Roman"/>
          <w:color w:val="000000"/>
        </w:rPr>
        <w:t>eky 8 a 9</w:t>
      </w:r>
      <w:r w:rsidRPr="00550522">
        <w:rPr>
          <w:rFonts w:ascii="Times New Roman" w:hAnsi="Times New Roman"/>
          <w:color w:val="000000"/>
        </w:rPr>
        <w:t xml:space="preserve">. </w:t>
      </w:r>
    </w:p>
    <w:p w:rsidR="00550522" w:rsidRDefault="00550522" w:rsidP="00550522">
      <w:pPr>
        <w:pStyle w:val="Odsekzoznamu"/>
        <w:spacing w:before="100" w:beforeAutospacing="1" w:after="100" w:afterAutospacing="1"/>
        <w:rPr>
          <w:rFonts w:ascii="Times New Roman" w:hAnsi="Times New Roman"/>
          <w:color w:val="000000"/>
        </w:rPr>
      </w:pPr>
    </w:p>
    <w:p w:rsidR="003A6801" w:rsidRDefault="00834D09" w:rsidP="00550522">
      <w:pPr>
        <w:pStyle w:val="Odsekzoznamu"/>
        <w:spacing w:before="100" w:beforeAutospacing="1" w:after="100" w:afterAutospacing="1"/>
        <w:rPr>
          <w:rFonts w:ascii="Times New Roman" w:hAnsi="Times New Roman"/>
          <w:color w:val="000000"/>
        </w:rPr>
      </w:pPr>
      <w:r w:rsidRPr="00550522">
        <w:rPr>
          <w:rFonts w:ascii="Times New Roman" w:hAnsi="Times New Roman"/>
          <w:color w:val="000000"/>
        </w:rPr>
        <w:t xml:space="preserve">Doterajšie odseky </w:t>
      </w:r>
      <w:r w:rsidR="00550522">
        <w:rPr>
          <w:rFonts w:ascii="Times New Roman" w:hAnsi="Times New Roman"/>
          <w:color w:val="000000"/>
        </w:rPr>
        <w:t>10</w:t>
      </w:r>
      <w:r w:rsidRPr="00550522">
        <w:rPr>
          <w:rFonts w:ascii="Times New Roman" w:hAnsi="Times New Roman"/>
          <w:color w:val="000000"/>
        </w:rPr>
        <w:t xml:space="preserve"> až </w:t>
      </w:r>
      <w:r w:rsidR="00550522">
        <w:rPr>
          <w:rFonts w:ascii="Times New Roman" w:hAnsi="Times New Roman"/>
          <w:color w:val="000000"/>
        </w:rPr>
        <w:t>21</w:t>
      </w:r>
      <w:r w:rsidRPr="00550522">
        <w:rPr>
          <w:rFonts w:ascii="Times New Roman" w:hAnsi="Times New Roman"/>
          <w:color w:val="000000"/>
        </w:rPr>
        <w:t xml:space="preserve"> sa označujú ako odseky </w:t>
      </w:r>
      <w:r w:rsidR="00550522">
        <w:rPr>
          <w:rFonts w:ascii="Times New Roman" w:hAnsi="Times New Roman"/>
          <w:color w:val="000000"/>
        </w:rPr>
        <w:t>8</w:t>
      </w:r>
      <w:r w:rsidRPr="00550522">
        <w:rPr>
          <w:rFonts w:ascii="Times New Roman" w:hAnsi="Times New Roman"/>
          <w:color w:val="000000"/>
        </w:rPr>
        <w:t xml:space="preserve"> až </w:t>
      </w:r>
      <w:r w:rsidR="00550522">
        <w:rPr>
          <w:rFonts w:ascii="Times New Roman" w:hAnsi="Times New Roman"/>
          <w:color w:val="000000"/>
        </w:rPr>
        <w:t>19</w:t>
      </w:r>
      <w:r w:rsidRPr="00550522">
        <w:rPr>
          <w:rFonts w:ascii="Times New Roman" w:hAnsi="Times New Roman"/>
          <w:color w:val="000000"/>
        </w:rPr>
        <w:t>.</w:t>
      </w:r>
    </w:p>
    <w:p w:rsidR="00550522" w:rsidRPr="00550522" w:rsidRDefault="00550522" w:rsidP="00550522">
      <w:pPr>
        <w:pStyle w:val="Odsekzoznamu"/>
        <w:spacing w:before="100" w:beforeAutospacing="1" w:after="100" w:afterAutospacing="1"/>
        <w:rPr>
          <w:rFonts w:ascii="Times New Roman" w:hAnsi="Times New Roman"/>
          <w:color w:val="000000"/>
        </w:rPr>
      </w:pPr>
    </w:p>
    <w:p w:rsidR="003A6801" w:rsidRDefault="003A6801" w:rsidP="00550522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EC1DEF">
        <w:rPr>
          <w:rFonts w:ascii="Times New Roman" w:hAnsi="Times New Roman"/>
          <w:color w:val="000000"/>
        </w:rPr>
        <w:t xml:space="preserve">V § </w:t>
      </w:r>
      <w:r w:rsidR="00550522">
        <w:rPr>
          <w:rFonts w:ascii="Times New Roman" w:hAnsi="Times New Roman"/>
          <w:color w:val="000000"/>
        </w:rPr>
        <w:t>40</w:t>
      </w:r>
      <w:r w:rsidRPr="00EC1DEF">
        <w:rPr>
          <w:rFonts w:ascii="Times New Roman" w:hAnsi="Times New Roman"/>
          <w:color w:val="000000"/>
        </w:rPr>
        <w:t xml:space="preserve"> ods. </w:t>
      </w:r>
      <w:r w:rsidR="00550522">
        <w:rPr>
          <w:rFonts w:ascii="Times New Roman" w:hAnsi="Times New Roman"/>
          <w:color w:val="000000"/>
        </w:rPr>
        <w:t>11 sa vypúšťajú slová „</w:t>
      </w:r>
      <w:r w:rsidR="00550522" w:rsidRPr="00550522">
        <w:rPr>
          <w:rFonts w:ascii="Times New Roman" w:hAnsi="Times New Roman"/>
          <w:color w:val="000000"/>
        </w:rPr>
        <w:t>alebo nepoberá dávky dôchodkového poistenia, dávky výsluhového zabezpečenia alebo dôchodky starobného dôchodkového sporenia.</w:t>
      </w:r>
      <w:r w:rsidR="00550522">
        <w:rPr>
          <w:rFonts w:ascii="Times New Roman" w:hAnsi="Times New Roman"/>
          <w:color w:val="000000"/>
        </w:rPr>
        <w:t xml:space="preserve">“. </w:t>
      </w:r>
      <w:r w:rsidRPr="00EC1DEF">
        <w:rPr>
          <w:rFonts w:ascii="Times New Roman" w:hAnsi="Times New Roman"/>
          <w:color w:val="000000"/>
        </w:rPr>
        <w:t xml:space="preserve"> </w:t>
      </w:r>
    </w:p>
    <w:p w:rsidR="00550522" w:rsidRDefault="00550522" w:rsidP="00550522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550522" w:rsidRDefault="00550522" w:rsidP="00550522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 § 42 ods. </w:t>
      </w:r>
      <w:r w:rsidR="003952EE">
        <w:rPr>
          <w:rFonts w:ascii="Times New Roman" w:hAnsi="Times New Roman"/>
          <w:color w:val="000000"/>
        </w:rPr>
        <w:t>7 sa vypúšťajú slová „a 8“.</w:t>
      </w:r>
    </w:p>
    <w:p w:rsidR="003952EE" w:rsidRPr="003952EE" w:rsidRDefault="003952EE" w:rsidP="003952EE">
      <w:pPr>
        <w:pStyle w:val="Odsekzoznamu"/>
        <w:rPr>
          <w:rFonts w:ascii="Times New Roman" w:hAnsi="Times New Roman"/>
          <w:color w:val="000000"/>
        </w:rPr>
      </w:pPr>
    </w:p>
    <w:p w:rsidR="003952EE" w:rsidRDefault="003952EE" w:rsidP="003952EE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42 ods. 8 sa vypúšťajú slová „a 8“.</w:t>
      </w:r>
    </w:p>
    <w:p w:rsidR="003952EE" w:rsidRPr="003952EE" w:rsidRDefault="003952EE" w:rsidP="003952EE">
      <w:pPr>
        <w:pStyle w:val="Odsekzoznamu"/>
        <w:rPr>
          <w:rFonts w:ascii="Times New Roman" w:hAnsi="Times New Roman"/>
          <w:color w:val="000000"/>
        </w:rPr>
      </w:pPr>
    </w:p>
    <w:p w:rsidR="003952EE" w:rsidRPr="003952EE" w:rsidRDefault="003952EE" w:rsidP="003952EE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3952EE" w:rsidRDefault="003952EE" w:rsidP="003952EE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43 ods. 2 sa slová „</w:t>
      </w:r>
      <w:r w:rsidRPr="003952EE">
        <w:rPr>
          <w:rFonts w:ascii="Times New Roman" w:hAnsi="Times New Roman"/>
          <w:color w:val="000000"/>
        </w:rPr>
        <w:t>14 a</w:t>
      </w:r>
      <w:r>
        <w:rPr>
          <w:rFonts w:ascii="Times New Roman" w:hAnsi="Times New Roman"/>
          <w:color w:val="000000"/>
        </w:rPr>
        <w:t> </w:t>
      </w:r>
      <w:r w:rsidRPr="003952EE">
        <w:rPr>
          <w:rFonts w:ascii="Times New Roman" w:hAnsi="Times New Roman"/>
          <w:color w:val="000000"/>
        </w:rPr>
        <w:t>16</w:t>
      </w:r>
      <w:r>
        <w:rPr>
          <w:rFonts w:ascii="Times New Roman" w:hAnsi="Times New Roman"/>
          <w:color w:val="000000"/>
        </w:rPr>
        <w:t>“ nahrádzajú slovami „12 a 14“.</w:t>
      </w:r>
    </w:p>
    <w:p w:rsidR="003952EE" w:rsidRDefault="003952EE" w:rsidP="003952EE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3952EE" w:rsidRDefault="003952EE" w:rsidP="003952EE">
      <w:pPr>
        <w:pStyle w:val="Odsekzoznamu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V § 43 ods. 3 sa slová „</w:t>
      </w:r>
      <w:r w:rsidRPr="003952EE">
        <w:rPr>
          <w:rFonts w:ascii="Times New Roman" w:hAnsi="Times New Roman"/>
          <w:color w:val="000000"/>
        </w:rPr>
        <w:t>14 a</w:t>
      </w:r>
      <w:r>
        <w:rPr>
          <w:rFonts w:ascii="Times New Roman" w:hAnsi="Times New Roman"/>
          <w:color w:val="000000"/>
        </w:rPr>
        <w:t> </w:t>
      </w:r>
      <w:r w:rsidRPr="003952EE">
        <w:rPr>
          <w:rFonts w:ascii="Times New Roman" w:hAnsi="Times New Roman"/>
          <w:color w:val="000000"/>
        </w:rPr>
        <w:t>16</w:t>
      </w:r>
      <w:r>
        <w:rPr>
          <w:rFonts w:ascii="Times New Roman" w:hAnsi="Times New Roman"/>
          <w:color w:val="000000"/>
        </w:rPr>
        <w:t>“ nahrádzajú slovami „12 a 14“.</w:t>
      </w:r>
    </w:p>
    <w:p w:rsidR="00664368" w:rsidRPr="00664368" w:rsidRDefault="00664368" w:rsidP="00664368">
      <w:pPr>
        <w:pStyle w:val="Odsekzoznamu"/>
        <w:rPr>
          <w:rFonts w:ascii="Times New Roman" w:hAnsi="Times New Roman"/>
          <w:color w:val="000000"/>
        </w:rPr>
      </w:pPr>
    </w:p>
    <w:p w:rsidR="003952EE" w:rsidRPr="00550522" w:rsidRDefault="003952EE" w:rsidP="003952EE">
      <w:pPr>
        <w:pStyle w:val="Odsekzoznamu"/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:rsidR="00B22409" w:rsidRPr="00400C9C" w:rsidRDefault="00B22409" w:rsidP="00B22409">
      <w:pPr>
        <w:jc w:val="center"/>
        <w:rPr>
          <w:rFonts w:ascii="Times New Roman" w:hAnsi="Times New Roman"/>
          <w:b/>
        </w:rPr>
      </w:pPr>
      <w:r w:rsidRPr="00400C9C">
        <w:rPr>
          <w:rFonts w:ascii="Times New Roman" w:hAnsi="Times New Roman"/>
          <w:b/>
        </w:rPr>
        <w:t>Čl. II</w:t>
      </w:r>
    </w:p>
    <w:p w:rsidR="00B22409" w:rsidRPr="00400C9C" w:rsidRDefault="00B22409" w:rsidP="00B22409">
      <w:pPr>
        <w:jc w:val="center"/>
        <w:rPr>
          <w:rFonts w:ascii="Times New Roman" w:hAnsi="Times New Roman"/>
          <w:b/>
        </w:rPr>
      </w:pPr>
    </w:p>
    <w:p w:rsidR="00B22409" w:rsidRPr="00400C9C" w:rsidRDefault="00B22409" w:rsidP="00B22409">
      <w:pPr>
        <w:jc w:val="both"/>
        <w:rPr>
          <w:rFonts w:ascii="Times New Roman" w:hAnsi="Times New Roman"/>
        </w:rPr>
      </w:pPr>
      <w:r w:rsidRPr="00400C9C">
        <w:rPr>
          <w:rFonts w:ascii="Times New Roman" w:hAnsi="Times New Roman"/>
        </w:rPr>
        <w:tab/>
        <w:t>Tento z</w:t>
      </w:r>
      <w:r w:rsidR="000C7D62">
        <w:rPr>
          <w:rFonts w:ascii="Times New Roman" w:hAnsi="Times New Roman"/>
        </w:rPr>
        <w:t xml:space="preserve">ákon nadobúda účinnosť 1. </w:t>
      </w:r>
      <w:r w:rsidR="00F76F82">
        <w:rPr>
          <w:rFonts w:ascii="Times New Roman" w:hAnsi="Times New Roman"/>
        </w:rPr>
        <w:t>januára</w:t>
      </w:r>
      <w:r w:rsidR="000C7D62">
        <w:rPr>
          <w:rFonts w:ascii="Times New Roman" w:hAnsi="Times New Roman"/>
        </w:rPr>
        <w:t xml:space="preserve"> 202</w:t>
      </w:r>
      <w:r w:rsidR="00F76F82">
        <w:rPr>
          <w:rFonts w:ascii="Times New Roman" w:hAnsi="Times New Roman"/>
        </w:rPr>
        <w:t>3</w:t>
      </w:r>
      <w:r w:rsidRPr="00400C9C">
        <w:rPr>
          <w:rFonts w:ascii="Times New Roman" w:hAnsi="Times New Roman"/>
        </w:rPr>
        <w:t>.</w:t>
      </w:r>
    </w:p>
    <w:p w:rsidR="00B22409" w:rsidRDefault="00B22409" w:rsidP="00B22409">
      <w:pPr>
        <w:rPr>
          <w:rFonts w:ascii="Times New Roman" w:hAnsi="Times New Roman"/>
        </w:rPr>
      </w:pPr>
    </w:p>
    <w:p w:rsidR="005817F5" w:rsidRDefault="00A947E9"/>
    <w:sectPr w:rsidR="0058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7E9" w:rsidRDefault="00A947E9" w:rsidP="000C7D62">
      <w:r>
        <w:separator/>
      </w:r>
    </w:p>
  </w:endnote>
  <w:endnote w:type="continuationSeparator" w:id="0">
    <w:p w:rsidR="00A947E9" w:rsidRDefault="00A947E9" w:rsidP="000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7E9" w:rsidRDefault="00A947E9" w:rsidP="000C7D62">
      <w:r>
        <w:separator/>
      </w:r>
    </w:p>
  </w:footnote>
  <w:footnote w:type="continuationSeparator" w:id="0">
    <w:p w:rsidR="00A947E9" w:rsidRDefault="00A947E9" w:rsidP="000C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35E0E"/>
    <w:multiLevelType w:val="hybridMultilevel"/>
    <w:tmpl w:val="B52A873C"/>
    <w:lvl w:ilvl="0" w:tplc="143A6970">
      <w:start w:val="1"/>
      <w:numFmt w:val="decimal"/>
      <w:lvlText w:val="(%1)"/>
      <w:lvlJc w:val="left"/>
      <w:pPr>
        <w:ind w:left="1158" w:hanging="450"/>
      </w:pPr>
      <w:rPr>
        <w:rFonts w:cs="Times New Roman" w:hint="default"/>
        <w:rtl w:val="0"/>
        <w:cs w:val="0"/>
      </w:rPr>
    </w:lvl>
    <w:lvl w:ilvl="1" w:tplc="65EA4A02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 w:tplc="C096AF18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 w:tplc="CC985C52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 w:tplc="1FE03ED6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 w:tplc="26FE69AA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 w:tplc="03C87EA2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 w:tplc="90163282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 w:tplc="04266A34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B837FED"/>
    <w:multiLevelType w:val="hybridMultilevel"/>
    <w:tmpl w:val="6A246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3568"/>
    <w:multiLevelType w:val="hybridMultilevel"/>
    <w:tmpl w:val="B66274A4"/>
    <w:lvl w:ilvl="0" w:tplc="F2FEB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D3A22F5"/>
    <w:multiLevelType w:val="hybridMultilevel"/>
    <w:tmpl w:val="1AE2C74C"/>
    <w:lvl w:ilvl="0" w:tplc="9502D4AA">
      <w:start w:val="1"/>
      <w:numFmt w:val="decimal"/>
      <w:lvlText w:val="(%1)"/>
      <w:lvlJc w:val="left"/>
      <w:pPr>
        <w:ind w:left="1818" w:hanging="11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75"/>
    <w:rsid w:val="000C7D62"/>
    <w:rsid w:val="000D1DFC"/>
    <w:rsid w:val="001231D4"/>
    <w:rsid w:val="00125574"/>
    <w:rsid w:val="001D48C3"/>
    <w:rsid w:val="00241AD1"/>
    <w:rsid w:val="0029008A"/>
    <w:rsid w:val="002B0DCE"/>
    <w:rsid w:val="00301391"/>
    <w:rsid w:val="003164FC"/>
    <w:rsid w:val="003221B7"/>
    <w:rsid w:val="003762B4"/>
    <w:rsid w:val="003952EE"/>
    <w:rsid w:val="003A6801"/>
    <w:rsid w:val="003F7B88"/>
    <w:rsid w:val="004E4FC8"/>
    <w:rsid w:val="00550522"/>
    <w:rsid w:val="005903CC"/>
    <w:rsid w:val="00664368"/>
    <w:rsid w:val="00762BDC"/>
    <w:rsid w:val="0077215A"/>
    <w:rsid w:val="007805B7"/>
    <w:rsid w:val="00810932"/>
    <w:rsid w:val="00834D09"/>
    <w:rsid w:val="008C3432"/>
    <w:rsid w:val="008E45B4"/>
    <w:rsid w:val="00943FFD"/>
    <w:rsid w:val="009B5C17"/>
    <w:rsid w:val="00A54A44"/>
    <w:rsid w:val="00A947E9"/>
    <w:rsid w:val="00AC2B05"/>
    <w:rsid w:val="00B22409"/>
    <w:rsid w:val="00B85A97"/>
    <w:rsid w:val="00BE58C6"/>
    <w:rsid w:val="00BF7DFA"/>
    <w:rsid w:val="00CA6875"/>
    <w:rsid w:val="00DF0693"/>
    <w:rsid w:val="00E643BC"/>
    <w:rsid w:val="00EC1DEF"/>
    <w:rsid w:val="00F25F26"/>
    <w:rsid w:val="00F76F82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0413"/>
  <w15:docId w15:val="{B9FBF886-2D56-40CA-909B-ABB8ECF7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2409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2409"/>
    <w:rPr>
      <w:rFonts w:ascii="Times New Roman" w:hAnsi="Times New Roman"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B22409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B2240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Odsekzoznamu">
    <w:name w:val="List Paragraph"/>
    <w:basedOn w:val="Normlny"/>
    <w:uiPriority w:val="34"/>
    <w:qFormat/>
    <w:rsid w:val="00B2240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7D6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7D62"/>
    <w:rPr>
      <w:rFonts w:eastAsia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C7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FD1B3-AC56-4310-A5E4-88E6CE68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17</cp:revision>
  <dcterms:created xsi:type="dcterms:W3CDTF">2020-06-10T15:00:00Z</dcterms:created>
  <dcterms:modified xsi:type="dcterms:W3CDTF">2022-08-12T08:42:00Z</dcterms:modified>
</cp:coreProperties>
</file>