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BC08" w14:textId="27D14E4C" w:rsidR="006B71D9" w:rsidRPr="0035454D" w:rsidRDefault="006B71D9" w:rsidP="0035454D">
      <w:pPr>
        <w:pStyle w:val="Normlnywebov"/>
        <w:spacing w:before="0" w:beforeAutospacing="0" w:after="0" w:afterAutospacing="0" w:line="240" w:lineRule="auto"/>
        <w:jc w:val="center"/>
      </w:pPr>
      <w:r w:rsidRPr="0035454D">
        <w:rPr>
          <w:b/>
          <w:bCs/>
          <w:caps/>
          <w:spacing w:val="30"/>
        </w:rPr>
        <w:t>Dôvodová správa</w:t>
      </w:r>
    </w:p>
    <w:p w14:paraId="12085141" w14:textId="77777777" w:rsidR="006B71D9" w:rsidRPr="00DB1183" w:rsidRDefault="006B71D9" w:rsidP="0035454D">
      <w:pPr>
        <w:pStyle w:val="Nadpis1"/>
        <w:spacing w:before="0" w:line="240" w:lineRule="auto"/>
        <w:rPr>
          <w:rFonts w:ascii="Times New Roman" w:hAnsi="Times New Roman"/>
          <w:sz w:val="23"/>
          <w:szCs w:val="23"/>
        </w:rPr>
      </w:pPr>
    </w:p>
    <w:p w14:paraId="6421F5FD" w14:textId="1E6264B3" w:rsidR="006B71D9" w:rsidRPr="00DB1183" w:rsidRDefault="006B71D9" w:rsidP="0035454D">
      <w:pPr>
        <w:pStyle w:val="Nadpis1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DB1183">
        <w:rPr>
          <w:rFonts w:ascii="Times New Roman" w:hAnsi="Times New Roman"/>
          <w:sz w:val="23"/>
          <w:szCs w:val="23"/>
        </w:rPr>
        <w:t>Všeobecná časť</w:t>
      </w:r>
    </w:p>
    <w:p w14:paraId="4E6C2154" w14:textId="77777777" w:rsidR="00C87AE7" w:rsidRPr="00DB1183" w:rsidRDefault="00C87AE7" w:rsidP="0035454D">
      <w:pPr>
        <w:rPr>
          <w:sz w:val="23"/>
          <w:szCs w:val="23"/>
        </w:rPr>
      </w:pPr>
    </w:p>
    <w:p w14:paraId="1594F5AD" w14:textId="159E281C" w:rsidR="00E13347" w:rsidRPr="00DB1183" w:rsidRDefault="00E13347" w:rsidP="0035454D">
      <w:pPr>
        <w:pStyle w:val="Normlnywebov"/>
        <w:spacing w:before="0" w:beforeAutospacing="0" w:after="0" w:afterAutospacing="0" w:line="240" w:lineRule="auto"/>
        <w:ind w:firstLine="708"/>
        <w:jc w:val="both"/>
        <w:rPr>
          <w:sz w:val="23"/>
          <w:szCs w:val="23"/>
        </w:rPr>
      </w:pPr>
      <w:r w:rsidRPr="00DB1183">
        <w:rPr>
          <w:sz w:val="23"/>
          <w:szCs w:val="23"/>
        </w:rPr>
        <w:t>Návrh zákona, ktorým sa mení zákon č. 650/</w:t>
      </w:r>
      <w:r w:rsidR="00C658F6" w:rsidRPr="00DB1183">
        <w:rPr>
          <w:sz w:val="23"/>
          <w:szCs w:val="23"/>
        </w:rPr>
        <w:t>2004 Z.</w:t>
      </w:r>
      <w:r w:rsidR="00C87AE7" w:rsidRPr="00DB1183">
        <w:rPr>
          <w:sz w:val="23"/>
          <w:szCs w:val="23"/>
        </w:rPr>
        <w:t xml:space="preserve"> </w:t>
      </w:r>
      <w:r w:rsidR="00C658F6" w:rsidRPr="00DB1183">
        <w:rPr>
          <w:sz w:val="23"/>
          <w:szCs w:val="23"/>
        </w:rPr>
        <w:t>z.</w:t>
      </w:r>
      <w:r w:rsidRPr="00DB1183">
        <w:rPr>
          <w:sz w:val="23"/>
          <w:szCs w:val="23"/>
        </w:rPr>
        <w:t xml:space="preserve"> </w:t>
      </w:r>
      <w:r w:rsidR="00C658F6" w:rsidRPr="00DB1183">
        <w:rPr>
          <w:sz w:val="23"/>
          <w:szCs w:val="23"/>
        </w:rPr>
        <w:t>o doplnkovom dôchodkovom sporení a o zmene a doplnení niektorých zákonov v znení neskorších predpisov</w:t>
      </w:r>
      <w:r w:rsidRPr="00DB1183">
        <w:rPr>
          <w:sz w:val="23"/>
          <w:szCs w:val="23"/>
        </w:rPr>
        <w:t xml:space="preserve"> predklad</w:t>
      </w:r>
      <w:r w:rsidR="00DB1183">
        <w:rPr>
          <w:sz w:val="23"/>
          <w:szCs w:val="23"/>
        </w:rPr>
        <w:t>ajú</w:t>
      </w:r>
      <w:r w:rsidRPr="00DB1183">
        <w:rPr>
          <w:sz w:val="23"/>
          <w:szCs w:val="23"/>
        </w:rPr>
        <w:t xml:space="preserve"> na rokovanie Národnej rady Slovenskej republiky poslanc</w:t>
      </w:r>
      <w:r w:rsidR="00DB1183">
        <w:rPr>
          <w:sz w:val="23"/>
          <w:szCs w:val="23"/>
        </w:rPr>
        <w:t>i Tomáš Lehotský, Peter Cmorej, Marián Viskupič a Vladimír Ledecký</w:t>
      </w:r>
      <w:r w:rsidR="00C87AE7" w:rsidRPr="00DB1183">
        <w:rPr>
          <w:sz w:val="23"/>
          <w:szCs w:val="23"/>
        </w:rPr>
        <w:t xml:space="preserve"> </w:t>
      </w:r>
      <w:r w:rsidR="00DB1183">
        <w:rPr>
          <w:sz w:val="23"/>
          <w:szCs w:val="23"/>
        </w:rPr>
        <w:t xml:space="preserve">z poslaneckého klubu </w:t>
      </w:r>
      <w:r w:rsidR="00C87AE7" w:rsidRPr="00DB1183">
        <w:rPr>
          <w:sz w:val="23"/>
          <w:szCs w:val="23"/>
        </w:rPr>
        <w:t>Sloboda a Solidarita</w:t>
      </w:r>
      <w:r w:rsidRPr="00DB1183">
        <w:rPr>
          <w:sz w:val="23"/>
          <w:szCs w:val="23"/>
        </w:rPr>
        <w:t>.</w:t>
      </w:r>
    </w:p>
    <w:p w14:paraId="3FAD21E2" w14:textId="77777777" w:rsidR="0035454D" w:rsidRPr="00DB1183" w:rsidRDefault="0035454D" w:rsidP="0035454D">
      <w:pPr>
        <w:pStyle w:val="Normlnywebov"/>
        <w:spacing w:before="0" w:beforeAutospacing="0" w:after="0" w:afterAutospacing="0" w:line="240" w:lineRule="auto"/>
        <w:ind w:firstLine="708"/>
        <w:jc w:val="both"/>
        <w:rPr>
          <w:b/>
          <w:bCs/>
          <w:sz w:val="23"/>
          <w:szCs w:val="23"/>
        </w:rPr>
      </w:pPr>
    </w:p>
    <w:p w14:paraId="07004375" w14:textId="77777777" w:rsidR="0035454D" w:rsidRPr="00DB1183" w:rsidRDefault="00E13347" w:rsidP="0035454D">
      <w:pPr>
        <w:pStyle w:val="Normlnywebov"/>
        <w:spacing w:before="0" w:beforeAutospacing="0" w:after="0" w:afterAutospacing="0" w:line="240" w:lineRule="auto"/>
        <w:ind w:firstLine="708"/>
        <w:jc w:val="both"/>
        <w:rPr>
          <w:b/>
          <w:bCs/>
          <w:sz w:val="23"/>
          <w:szCs w:val="23"/>
        </w:rPr>
      </w:pPr>
      <w:r w:rsidRPr="00DB1183">
        <w:rPr>
          <w:b/>
          <w:bCs/>
          <w:sz w:val="23"/>
          <w:szCs w:val="23"/>
        </w:rPr>
        <w:t xml:space="preserve">Cieľom predloženého návrhu je </w:t>
      </w:r>
      <w:r w:rsidR="00C658F6" w:rsidRPr="00DB1183">
        <w:rPr>
          <w:b/>
          <w:bCs/>
          <w:sz w:val="23"/>
          <w:szCs w:val="23"/>
        </w:rPr>
        <w:t xml:space="preserve">zatraktívnenie </w:t>
      </w:r>
      <w:r w:rsidR="00DB6BA3" w:rsidRPr="00DB1183">
        <w:rPr>
          <w:b/>
          <w:bCs/>
          <w:sz w:val="23"/>
          <w:szCs w:val="23"/>
        </w:rPr>
        <w:t xml:space="preserve">a zefektívnenie </w:t>
      </w:r>
      <w:r w:rsidR="00C658F6" w:rsidRPr="00DB1183">
        <w:rPr>
          <w:b/>
          <w:bCs/>
          <w:sz w:val="23"/>
          <w:szCs w:val="23"/>
        </w:rPr>
        <w:t xml:space="preserve">sporenia v III. pilieri dôchodkového sporenia znížením poplatku </w:t>
      </w:r>
      <w:r w:rsidR="00DB6BA3" w:rsidRPr="00DB1183">
        <w:rPr>
          <w:b/>
          <w:bCs/>
          <w:sz w:val="23"/>
          <w:szCs w:val="23"/>
        </w:rPr>
        <w:t xml:space="preserve">za správu </w:t>
      </w:r>
      <w:r w:rsidR="00C87AE7" w:rsidRPr="00DB1183">
        <w:rPr>
          <w:b/>
          <w:bCs/>
          <w:sz w:val="23"/>
          <w:szCs w:val="23"/>
        </w:rPr>
        <w:t xml:space="preserve">príspevkového </w:t>
      </w:r>
      <w:r w:rsidR="00DB6BA3" w:rsidRPr="00DB1183">
        <w:rPr>
          <w:b/>
          <w:bCs/>
          <w:sz w:val="23"/>
          <w:szCs w:val="23"/>
        </w:rPr>
        <w:t xml:space="preserve">doplnkového dôchodkového fondu za jeden rok z maximálnej hodnoty 1,2% </w:t>
      </w:r>
      <w:r w:rsidR="00C658F6" w:rsidRPr="00DB1183">
        <w:rPr>
          <w:b/>
          <w:bCs/>
          <w:sz w:val="23"/>
          <w:szCs w:val="23"/>
        </w:rPr>
        <w:t xml:space="preserve">z priemernej ročnej čistej hodnoty majetku v príspevkovom doplnkovom dôchodkovom fonde na </w:t>
      </w:r>
      <w:r w:rsidR="00DB6BA3" w:rsidRPr="00DB1183">
        <w:rPr>
          <w:b/>
          <w:bCs/>
          <w:sz w:val="23"/>
          <w:szCs w:val="23"/>
        </w:rPr>
        <w:t xml:space="preserve">maximálnu hodnotu </w:t>
      </w:r>
      <w:r w:rsidR="00C658F6" w:rsidRPr="00DB1183">
        <w:rPr>
          <w:b/>
          <w:bCs/>
          <w:sz w:val="23"/>
          <w:szCs w:val="23"/>
        </w:rPr>
        <w:t>0,6%</w:t>
      </w:r>
      <w:r w:rsidRPr="00DB1183">
        <w:rPr>
          <w:b/>
          <w:bCs/>
          <w:sz w:val="23"/>
          <w:szCs w:val="23"/>
        </w:rPr>
        <w:t>.</w:t>
      </w:r>
    </w:p>
    <w:p w14:paraId="20816E83" w14:textId="77777777" w:rsidR="0035454D" w:rsidRPr="00DB1183" w:rsidRDefault="0035454D" w:rsidP="0035454D">
      <w:pPr>
        <w:pStyle w:val="Normlnywebov"/>
        <w:spacing w:before="0" w:beforeAutospacing="0" w:after="0" w:afterAutospacing="0" w:line="240" w:lineRule="auto"/>
        <w:ind w:firstLine="708"/>
        <w:jc w:val="both"/>
        <w:rPr>
          <w:b/>
          <w:bCs/>
          <w:sz w:val="23"/>
          <w:szCs w:val="23"/>
        </w:rPr>
      </w:pPr>
    </w:p>
    <w:p w14:paraId="006B43E5" w14:textId="77777777" w:rsidR="0035454D" w:rsidRPr="00DB1183" w:rsidRDefault="00DB6BA3" w:rsidP="0035454D">
      <w:pPr>
        <w:pStyle w:val="Normlnywebov"/>
        <w:spacing w:before="0" w:beforeAutospacing="0" w:after="0" w:afterAutospacing="0" w:line="240" w:lineRule="auto"/>
        <w:ind w:firstLine="708"/>
        <w:jc w:val="both"/>
        <w:rPr>
          <w:sz w:val="23"/>
          <w:szCs w:val="23"/>
        </w:rPr>
      </w:pPr>
      <w:r w:rsidRPr="00DB1183">
        <w:rPr>
          <w:sz w:val="23"/>
          <w:szCs w:val="23"/>
        </w:rPr>
        <w:t xml:space="preserve">Jedným z vážnych problémov III. piliera, ktorý má negatívny vplyv na výšku dôchodkov, je nesprávne nastavenie regulácie poplatkov. Konkrétne je príliš vysoko nastavený strop poplatkov za správu. </w:t>
      </w:r>
      <w:r w:rsidR="00C87AE7" w:rsidRPr="00DB1183">
        <w:rPr>
          <w:sz w:val="23"/>
          <w:szCs w:val="23"/>
        </w:rPr>
        <w:t xml:space="preserve">Z uvedeného dôvodu </w:t>
      </w:r>
      <w:r w:rsidRPr="00DB1183">
        <w:rPr>
          <w:sz w:val="23"/>
          <w:szCs w:val="23"/>
        </w:rPr>
        <w:t xml:space="preserve"> účastníci III. piliera prichádzajú o príliš vysokú časť svojho majetku a zároveň doplnkové dôchodkové spoločnosti sú nedostatočne motivované zhodnocovať úspory, keďže väčšinu ich príjmov tvoria odplaty za správu a nie odplaty za zhodnotenie majetku. Výsledkom je navyše to, že bez príspevkov zamestnávateľa by pre zamestnancov takmer nebolo výhodné sporiť si v III. pilieri. Aj preto si takto sporí menej ako 10% účastníkov. Dopláca na to aj štát, ktorý daňovo-odvodovo zvýhodňuje dobrovoľné sporenie na dôchodok v III. pilieri, ale táto jeho podpora sa adekvátne neodráža na zvýšení dôchodkových úspor.</w:t>
      </w:r>
      <w:r w:rsidR="0035454D" w:rsidRPr="00DB1183">
        <w:rPr>
          <w:sz w:val="23"/>
          <w:szCs w:val="23"/>
        </w:rPr>
        <w:t xml:space="preserve"> </w:t>
      </w:r>
    </w:p>
    <w:p w14:paraId="7805BAD8" w14:textId="77777777" w:rsidR="0035454D" w:rsidRPr="00DB1183" w:rsidRDefault="0035454D" w:rsidP="0035454D">
      <w:pPr>
        <w:pStyle w:val="Normlnywebov"/>
        <w:spacing w:before="0" w:beforeAutospacing="0" w:after="0" w:afterAutospacing="0" w:line="240" w:lineRule="auto"/>
        <w:ind w:firstLine="708"/>
        <w:jc w:val="both"/>
        <w:rPr>
          <w:sz w:val="23"/>
          <w:szCs w:val="23"/>
        </w:rPr>
      </w:pPr>
    </w:p>
    <w:p w14:paraId="36A9CE3D" w14:textId="77777777" w:rsidR="0035454D" w:rsidRPr="00DB1183" w:rsidRDefault="00DB6BA3" w:rsidP="0035454D">
      <w:pPr>
        <w:pStyle w:val="Normlnywebov"/>
        <w:spacing w:before="0" w:beforeAutospacing="0" w:after="0" w:afterAutospacing="0" w:line="240" w:lineRule="auto"/>
        <w:ind w:firstLine="708"/>
        <w:jc w:val="both"/>
        <w:rPr>
          <w:sz w:val="23"/>
          <w:szCs w:val="23"/>
        </w:rPr>
      </w:pPr>
      <w:r w:rsidRPr="00DB1183">
        <w:rPr>
          <w:sz w:val="23"/>
          <w:szCs w:val="23"/>
        </w:rPr>
        <w:t>Potvrdzuje to aj analýza Útvaru hodnoty za peniaze MF SR: „Zatiaľ čo nákladovosť fondov II. piliera je pod priemerom krajín OECD, v prípade fondov III. piliera je v porovnaní s priemerom OECD napriek dlhodobému poklesu stále viac než dvojnásobná.“  Regulovaný strop pre odplatu za správu síce postupne klesal z 1,6 % hodnoty majetku v príspevkovom fonde za rok 2016 na 1,2 % v 2020, to sa však nedá považovať za dostatočné. Pre porovnanie v II. pilieri je strop odplát za správu na úrovni 0,3% z hodnoty majetku.</w:t>
      </w:r>
    </w:p>
    <w:p w14:paraId="2CFC3A25" w14:textId="77777777" w:rsidR="0035454D" w:rsidRPr="00DB1183" w:rsidRDefault="0035454D" w:rsidP="0035454D">
      <w:pPr>
        <w:pStyle w:val="Normlnywebov"/>
        <w:spacing w:before="0" w:beforeAutospacing="0" w:after="0" w:afterAutospacing="0" w:line="240" w:lineRule="auto"/>
        <w:ind w:firstLine="708"/>
        <w:jc w:val="both"/>
        <w:rPr>
          <w:sz w:val="23"/>
          <w:szCs w:val="23"/>
        </w:rPr>
      </w:pPr>
    </w:p>
    <w:p w14:paraId="5BC924A4" w14:textId="77777777" w:rsidR="0035454D" w:rsidRPr="00DB1183" w:rsidRDefault="0001059D" w:rsidP="0035454D">
      <w:pPr>
        <w:pStyle w:val="Normlnywebov"/>
        <w:spacing w:before="0" w:beforeAutospacing="0" w:after="0" w:afterAutospacing="0" w:line="240" w:lineRule="auto"/>
        <w:ind w:firstLine="708"/>
        <w:jc w:val="both"/>
        <w:rPr>
          <w:sz w:val="23"/>
          <w:szCs w:val="23"/>
        </w:rPr>
      </w:pPr>
      <w:r w:rsidRPr="00DB1183">
        <w:rPr>
          <w:sz w:val="23"/>
          <w:szCs w:val="23"/>
        </w:rPr>
        <w:t>Samotná vláda SR sa v Programovom vyhlásení zaviazala zvýšiť dôchodky pre občanov prijatím dôležitých zmien vo všetkých pilieroch dôchodkového systému. Túto zmenu</w:t>
      </w:r>
      <w:r w:rsidR="00100285" w:rsidRPr="00DB1183">
        <w:rPr>
          <w:sz w:val="23"/>
          <w:szCs w:val="23"/>
        </w:rPr>
        <w:t xml:space="preserve"> v III. pilieri</w:t>
      </w:r>
      <w:r w:rsidRPr="00DB1183">
        <w:rPr>
          <w:sz w:val="23"/>
          <w:szCs w:val="23"/>
        </w:rPr>
        <w:t xml:space="preserve"> považujeme za dôležitú</w:t>
      </w:r>
      <w:r w:rsidR="00100285" w:rsidRPr="00DB1183">
        <w:rPr>
          <w:sz w:val="23"/>
          <w:szCs w:val="23"/>
        </w:rPr>
        <w:t xml:space="preserve">, pretože prináša </w:t>
      </w:r>
      <w:r w:rsidRPr="00DB1183">
        <w:rPr>
          <w:sz w:val="23"/>
          <w:szCs w:val="23"/>
        </w:rPr>
        <w:t xml:space="preserve"> zefektívn</w:t>
      </w:r>
      <w:r w:rsidR="00100285" w:rsidRPr="00DB1183">
        <w:rPr>
          <w:sz w:val="23"/>
          <w:szCs w:val="23"/>
        </w:rPr>
        <w:t>enie</w:t>
      </w:r>
      <w:r w:rsidRPr="00DB1183">
        <w:rPr>
          <w:sz w:val="23"/>
          <w:szCs w:val="23"/>
        </w:rPr>
        <w:t xml:space="preserve"> a zatraktívn</w:t>
      </w:r>
      <w:r w:rsidR="00100285" w:rsidRPr="00DB1183">
        <w:rPr>
          <w:sz w:val="23"/>
          <w:szCs w:val="23"/>
        </w:rPr>
        <w:t>enie</w:t>
      </w:r>
      <w:r w:rsidRPr="00DB1183">
        <w:rPr>
          <w:sz w:val="23"/>
          <w:szCs w:val="23"/>
        </w:rPr>
        <w:t xml:space="preserve"> sporeni</w:t>
      </w:r>
      <w:r w:rsidR="00100285" w:rsidRPr="00DB1183">
        <w:rPr>
          <w:sz w:val="23"/>
          <w:szCs w:val="23"/>
        </w:rPr>
        <w:t>a</w:t>
      </w:r>
      <w:r w:rsidRPr="00DB1183">
        <w:rPr>
          <w:sz w:val="23"/>
          <w:szCs w:val="23"/>
        </w:rPr>
        <w:t xml:space="preserve"> v III. pilieri</w:t>
      </w:r>
      <w:r w:rsidR="00100285" w:rsidRPr="00DB1183">
        <w:rPr>
          <w:sz w:val="23"/>
          <w:szCs w:val="23"/>
        </w:rPr>
        <w:t>. To</w:t>
      </w:r>
      <w:r w:rsidRPr="00DB1183">
        <w:rPr>
          <w:sz w:val="23"/>
          <w:szCs w:val="23"/>
        </w:rPr>
        <w:t xml:space="preserve"> na jednej strane </w:t>
      </w:r>
      <w:r w:rsidR="00100285" w:rsidRPr="00DB1183">
        <w:rPr>
          <w:sz w:val="23"/>
          <w:szCs w:val="23"/>
        </w:rPr>
        <w:t xml:space="preserve">pomáha ľuďom </w:t>
      </w:r>
      <w:r w:rsidRPr="00DB1183">
        <w:rPr>
          <w:sz w:val="23"/>
          <w:szCs w:val="23"/>
        </w:rPr>
        <w:t xml:space="preserve">pri zvyšovaní vlastného dôchodku a na druhej </w:t>
      </w:r>
      <w:r w:rsidR="00100285" w:rsidRPr="00DB1183">
        <w:rPr>
          <w:sz w:val="23"/>
          <w:szCs w:val="23"/>
        </w:rPr>
        <w:t xml:space="preserve">pomáha </w:t>
      </w:r>
      <w:r w:rsidRPr="00DB1183">
        <w:rPr>
          <w:sz w:val="23"/>
          <w:szCs w:val="23"/>
        </w:rPr>
        <w:t xml:space="preserve">štátu </w:t>
      </w:r>
      <w:r w:rsidR="00100285" w:rsidRPr="00DB1183">
        <w:rPr>
          <w:sz w:val="23"/>
          <w:szCs w:val="23"/>
        </w:rPr>
        <w:t>v budúcnosti znížiť zaťaženie verejných financií.</w:t>
      </w:r>
    </w:p>
    <w:p w14:paraId="72FFF08E" w14:textId="77777777" w:rsidR="0035454D" w:rsidRPr="00DB1183" w:rsidRDefault="0035454D" w:rsidP="0035454D">
      <w:pPr>
        <w:pStyle w:val="Normlnywebov"/>
        <w:spacing w:before="0" w:beforeAutospacing="0" w:after="0" w:afterAutospacing="0" w:line="240" w:lineRule="auto"/>
        <w:ind w:firstLine="708"/>
        <w:jc w:val="both"/>
        <w:rPr>
          <w:sz w:val="23"/>
          <w:szCs w:val="23"/>
        </w:rPr>
      </w:pPr>
    </w:p>
    <w:p w14:paraId="48C79965" w14:textId="77777777" w:rsidR="0035454D" w:rsidRPr="00DB1183" w:rsidRDefault="00DB6BA3" w:rsidP="0035454D">
      <w:pPr>
        <w:pStyle w:val="Normlnywebov"/>
        <w:spacing w:before="0" w:beforeAutospacing="0" w:after="0" w:afterAutospacing="0" w:line="240" w:lineRule="auto"/>
        <w:ind w:firstLine="708"/>
        <w:jc w:val="both"/>
        <w:rPr>
          <w:sz w:val="23"/>
          <w:szCs w:val="23"/>
        </w:rPr>
      </w:pPr>
      <w:r w:rsidRPr="00DB1183">
        <w:rPr>
          <w:sz w:val="23"/>
          <w:szCs w:val="23"/>
        </w:rPr>
        <w:t xml:space="preserve">Na základe uvedených argumentov a v súlade s </w:t>
      </w:r>
      <w:r w:rsidR="00100285" w:rsidRPr="00DB1183">
        <w:rPr>
          <w:sz w:val="23"/>
          <w:szCs w:val="23"/>
        </w:rPr>
        <w:t>P</w:t>
      </w:r>
      <w:r w:rsidRPr="00DB1183">
        <w:rPr>
          <w:sz w:val="23"/>
          <w:szCs w:val="23"/>
        </w:rPr>
        <w:t>rogramovým vyhlásením vlády preto navrhujeme zníženie stropu pre odplatu za správu príspevkového doplnkového dôchodkového fondu z 1,2% na 0,6%</w:t>
      </w:r>
      <w:r w:rsidR="0035454D" w:rsidRPr="00DB1183">
        <w:rPr>
          <w:sz w:val="23"/>
          <w:szCs w:val="23"/>
        </w:rPr>
        <w:t xml:space="preserve">. </w:t>
      </w:r>
    </w:p>
    <w:p w14:paraId="415A775B" w14:textId="77777777" w:rsidR="0035454D" w:rsidRPr="00DB1183" w:rsidRDefault="0035454D" w:rsidP="0035454D">
      <w:pPr>
        <w:pStyle w:val="Normlnywebov"/>
        <w:spacing w:before="0" w:beforeAutospacing="0" w:after="0" w:afterAutospacing="0" w:line="240" w:lineRule="auto"/>
        <w:ind w:firstLine="708"/>
        <w:jc w:val="both"/>
        <w:rPr>
          <w:sz w:val="23"/>
          <w:szCs w:val="23"/>
        </w:rPr>
      </w:pPr>
    </w:p>
    <w:p w14:paraId="778BA57D" w14:textId="378FE986" w:rsidR="0035454D" w:rsidRPr="00DB1183" w:rsidRDefault="0035454D" w:rsidP="0035454D">
      <w:pPr>
        <w:pStyle w:val="Normlnywebov"/>
        <w:spacing w:before="0" w:beforeAutospacing="0" w:after="0" w:afterAutospacing="0" w:line="240" w:lineRule="auto"/>
        <w:ind w:firstLine="708"/>
        <w:jc w:val="both"/>
        <w:rPr>
          <w:sz w:val="23"/>
          <w:szCs w:val="23"/>
        </w:rPr>
      </w:pPr>
      <w:r w:rsidRPr="00DB1183">
        <w:rPr>
          <w:sz w:val="23"/>
          <w:szCs w:val="23"/>
        </w:rPr>
        <w:t xml:space="preserve">Predložený návrh zákona má neutrálny vplyv na rozpočet verejnej správy, nemá negatívny vplyv na podnikateľské prostredie, má pozitívny sociálny vplyv, nemá negatívny vplyv na životné prostredie a ani na informatizáciu spoločnosti. Návrh zákona rovnako nemá vplyv na manželstvo, rodičovstvo a rodinu a ani na služby verejnej správy na občana. </w:t>
      </w:r>
    </w:p>
    <w:p w14:paraId="4358B18F" w14:textId="77777777" w:rsidR="0035454D" w:rsidRPr="00DB1183" w:rsidRDefault="0035454D" w:rsidP="0035454D">
      <w:pPr>
        <w:spacing w:before="120"/>
        <w:ind w:firstLine="708"/>
        <w:jc w:val="both"/>
        <w:rPr>
          <w:iCs/>
          <w:sz w:val="23"/>
          <w:szCs w:val="23"/>
        </w:rPr>
      </w:pPr>
      <w:r w:rsidRPr="00DB1183">
        <w:rPr>
          <w:sz w:val="23"/>
          <w:szCs w:val="23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72A6C1B3" w14:textId="0261D88E" w:rsidR="00A2320F" w:rsidRPr="00DB1183" w:rsidRDefault="00A2320F" w:rsidP="0035454D">
      <w:pPr>
        <w:spacing w:after="160"/>
        <w:rPr>
          <w:b/>
          <w:bCs/>
          <w:sz w:val="22"/>
          <w:szCs w:val="22"/>
        </w:rPr>
      </w:pPr>
    </w:p>
    <w:p w14:paraId="29515164" w14:textId="77777777" w:rsidR="00000CB9" w:rsidRPr="0035454D" w:rsidRDefault="00000CB9" w:rsidP="0035454D">
      <w:pPr>
        <w:pStyle w:val="Normlnywebov"/>
        <w:spacing w:before="0" w:beforeAutospacing="0" w:after="0" w:afterAutospacing="0" w:line="240" w:lineRule="auto"/>
        <w:ind w:firstLine="708"/>
        <w:jc w:val="both"/>
        <w:rPr>
          <w:b/>
          <w:bCs/>
        </w:rPr>
      </w:pPr>
      <w:r w:rsidRPr="0035454D">
        <w:rPr>
          <w:b/>
          <w:bCs/>
        </w:rPr>
        <w:lastRenderedPageBreak/>
        <w:t>B. Osobitná časť</w:t>
      </w:r>
    </w:p>
    <w:p w14:paraId="22C768C5" w14:textId="77777777" w:rsidR="009F0CB2" w:rsidRPr="0035454D" w:rsidRDefault="009F0CB2" w:rsidP="0035454D">
      <w:pPr>
        <w:ind w:firstLine="708"/>
        <w:rPr>
          <w:b/>
          <w:bCs/>
        </w:rPr>
      </w:pPr>
    </w:p>
    <w:p w14:paraId="19BC1661" w14:textId="68547144" w:rsidR="00A2320F" w:rsidRDefault="00000CB9" w:rsidP="0035454D">
      <w:pPr>
        <w:ind w:firstLine="708"/>
        <w:rPr>
          <w:b/>
          <w:bCs/>
        </w:rPr>
      </w:pPr>
      <w:r w:rsidRPr="0035454D">
        <w:rPr>
          <w:b/>
          <w:bCs/>
        </w:rPr>
        <w:t>K Čl. I</w:t>
      </w:r>
    </w:p>
    <w:p w14:paraId="0A8A1BAB" w14:textId="77777777" w:rsidR="00C75986" w:rsidRPr="0035454D" w:rsidRDefault="00C75986" w:rsidP="0035454D">
      <w:pPr>
        <w:ind w:firstLine="708"/>
        <w:rPr>
          <w:b/>
          <w:bCs/>
        </w:rPr>
      </w:pPr>
    </w:p>
    <w:p w14:paraId="7B695605" w14:textId="64EE00B0" w:rsidR="00000CB9" w:rsidRDefault="002E43D1" w:rsidP="0035454D">
      <w:pPr>
        <w:ind w:firstLine="708"/>
        <w:rPr>
          <w:b/>
        </w:rPr>
      </w:pPr>
      <w:r w:rsidRPr="0035454D">
        <w:rPr>
          <w:b/>
        </w:rPr>
        <w:t>K bodu 1</w:t>
      </w:r>
    </w:p>
    <w:p w14:paraId="199D5940" w14:textId="77777777" w:rsidR="00DB1183" w:rsidRPr="0035454D" w:rsidRDefault="00DB1183" w:rsidP="0035454D">
      <w:pPr>
        <w:ind w:firstLine="708"/>
        <w:rPr>
          <w:b/>
        </w:rPr>
      </w:pPr>
    </w:p>
    <w:p w14:paraId="0DACA8D5" w14:textId="060B96D6" w:rsidR="00A2320F" w:rsidRPr="0035454D" w:rsidRDefault="00A2320F" w:rsidP="0035454D">
      <w:pPr>
        <w:pStyle w:val="Normlnywebov"/>
        <w:spacing w:before="0" w:beforeAutospacing="0" w:line="240" w:lineRule="auto"/>
        <w:ind w:firstLine="708"/>
        <w:jc w:val="both"/>
      </w:pPr>
      <w:r w:rsidRPr="0035454D">
        <w:rPr>
          <w:bCs/>
        </w:rPr>
        <w:t>Navrhovanou úpravou dochádza k</w:t>
      </w:r>
      <w:r w:rsidRPr="0035454D">
        <w:t xml:space="preserve"> zníženie stropu pre odplatu za správu príspevkového doplnkového dôchodkového fondu z 1,2% na 0,6%.</w:t>
      </w:r>
    </w:p>
    <w:p w14:paraId="4F8137DC" w14:textId="77777777" w:rsidR="00D719A4" w:rsidRPr="0035454D" w:rsidRDefault="00D719A4" w:rsidP="0035454D">
      <w:pPr>
        <w:ind w:firstLine="708"/>
        <w:rPr>
          <w:b/>
          <w:bCs/>
        </w:rPr>
      </w:pPr>
      <w:r w:rsidRPr="0035454D">
        <w:rPr>
          <w:b/>
          <w:bCs/>
        </w:rPr>
        <w:t>K Čl. II</w:t>
      </w:r>
    </w:p>
    <w:p w14:paraId="04419E5F" w14:textId="77777777" w:rsidR="00C75986" w:rsidRDefault="00C75986" w:rsidP="0035454D">
      <w:pPr>
        <w:ind w:firstLine="708"/>
        <w:jc w:val="both"/>
      </w:pPr>
    </w:p>
    <w:p w14:paraId="7C1A5277" w14:textId="14C1A49C" w:rsidR="00CF2DB7" w:rsidRPr="0035454D" w:rsidRDefault="00D719A4" w:rsidP="0035454D">
      <w:pPr>
        <w:ind w:firstLine="708"/>
        <w:jc w:val="both"/>
      </w:pPr>
      <w:r w:rsidRPr="0035454D">
        <w:t xml:space="preserve">Vzhľadom na dĺžku legislatívneho procesu sa navrhuje účinnosť </w:t>
      </w:r>
      <w:r w:rsidR="002E43D1" w:rsidRPr="0035454D">
        <w:t>návrhu zákona od</w:t>
      </w:r>
      <w:r w:rsidRPr="0035454D">
        <w:t xml:space="preserve"> </w:t>
      </w:r>
      <w:r w:rsidR="001A3D17">
        <w:t xml:space="preserve">                  </w:t>
      </w:r>
      <w:r w:rsidR="00090C53" w:rsidRPr="0035454D">
        <w:t>1</w:t>
      </w:r>
      <w:r w:rsidRPr="0035454D">
        <w:t xml:space="preserve">. </w:t>
      </w:r>
      <w:r w:rsidR="0063730E">
        <w:t xml:space="preserve">januára </w:t>
      </w:r>
      <w:r w:rsidRPr="0035454D">
        <w:t>202</w:t>
      </w:r>
      <w:r w:rsidR="0063730E">
        <w:t>3</w:t>
      </w:r>
      <w:r w:rsidRPr="0035454D">
        <w:t>.</w:t>
      </w:r>
    </w:p>
    <w:p w14:paraId="0066941A" w14:textId="7A4C46F7" w:rsidR="00C36E1B" w:rsidRPr="0035454D" w:rsidRDefault="00C36E1B" w:rsidP="0035454D">
      <w:pPr>
        <w:jc w:val="both"/>
      </w:pPr>
    </w:p>
    <w:p w14:paraId="5B4B614C" w14:textId="75E09AAA" w:rsidR="00C36E1B" w:rsidRPr="0035454D" w:rsidRDefault="00C36E1B" w:rsidP="0035454D">
      <w:pPr>
        <w:jc w:val="both"/>
      </w:pPr>
    </w:p>
    <w:p w14:paraId="449A67D7" w14:textId="728E7526" w:rsidR="00C36E1B" w:rsidRPr="0035454D" w:rsidRDefault="00C36E1B" w:rsidP="0035454D">
      <w:pPr>
        <w:jc w:val="both"/>
      </w:pPr>
    </w:p>
    <w:p w14:paraId="5E312F09" w14:textId="1FE64C68" w:rsidR="00C36E1B" w:rsidRPr="0035454D" w:rsidRDefault="00C36E1B" w:rsidP="0035454D">
      <w:pPr>
        <w:jc w:val="both"/>
      </w:pPr>
    </w:p>
    <w:p w14:paraId="610DE6FB" w14:textId="6D6303AC" w:rsidR="00C36E1B" w:rsidRPr="0035454D" w:rsidRDefault="00C36E1B" w:rsidP="0035454D">
      <w:pPr>
        <w:jc w:val="both"/>
      </w:pPr>
    </w:p>
    <w:p w14:paraId="0A90CB2F" w14:textId="6FCF7A8D" w:rsidR="00C36E1B" w:rsidRPr="0035454D" w:rsidRDefault="00C36E1B" w:rsidP="0035454D">
      <w:pPr>
        <w:jc w:val="both"/>
      </w:pPr>
    </w:p>
    <w:p w14:paraId="059D6112" w14:textId="01A1AE1C" w:rsidR="00C36E1B" w:rsidRPr="0035454D" w:rsidRDefault="00C36E1B" w:rsidP="0035454D">
      <w:pPr>
        <w:jc w:val="both"/>
      </w:pPr>
    </w:p>
    <w:p w14:paraId="32A10EFC" w14:textId="67C8B6D5" w:rsidR="00C36E1B" w:rsidRPr="0035454D" w:rsidRDefault="00C36E1B" w:rsidP="0035454D">
      <w:pPr>
        <w:jc w:val="both"/>
      </w:pPr>
    </w:p>
    <w:p w14:paraId="1A1AF431" w14:textId="1716BFB0" w:rsidR="00C36E1B" w:rsidRPr="0035454D" w:rsidRDefault="00C36E1B" w:rsidP="0035454D">
      <w:pPr>
        <w:jc w:val="both"/>
      </w:pPr>
    </w:p>
    <w:p w14:paraId="5EC48C24" w14:textId="35412CAD" w:rsidR="00C36E1B" w:rsidRPr="0035454D" w:rsidRDefault="00C36E1B" w:rsidP="0035454D">
      <w:pPr>
        <w:jc w:val="both"/>
      </w:pPr>
    </w:p>
    <w:p w14:paraId="205BBC65" w14:textId="7A573678" w:rsidR="00C36E1B" w:rsidRPr="0035454D" w:rsidRDefault="00C36E1B" w:rsidP="0035454D">
      <w:pPr>
        <w:jc w:val="both"/>
      </w:pPr>
    </w:p>
    <w:p w14:paraId="7ED19A3E" w14:textId="4A173814" w:rsidR="00C36E1B" w:rsidRPr="0035454D" w:rsidRDefault="00C36E1B" w:rsidP="0035454D">
      <w:pPr>
        <w:jc w:val="both"/>
      </w:pPr>
    </w:p>
    <w:p w14:paraId="77CF4555" w14:textId="65A3C78F" w:rsidR="00C36E1B" w:rsidRPr="0035454D" w:rsidRDefault="00C36E1B" w:rsidP="0035454D">
      <w:pPr>
        <w:jc w:val="both"/>
      </w:pPr>
    </w:p>
    <w:p w14:paraId="572BB88D" w14:textId="4353DFE0" w:rsidR="00C36E1B" w:rsidRPr="0035454D" w:rsidRDefault="00C36E1B" w:rsidP="0035454D">
      <w:pPr>
        <w:jc w:val="both"/>
      </w:pPr>
    </w:p>
    <w:p w14:paraId="03C06860" w14:textId="0770CFBE" w:rsidR="00C36E1B" w:rsidRPr="0035454D" w:rsidRDefault="00C36E1B" w:rsidP="0035454D">
      <w:pPr>
        <w:jc w:val="both"/>
      </w:pPr>
    </w:p>
    <w:p w14:paraId="0DDE6D97" w14:textId="291EEADC" w:rsidR="00C36E1B" w:rsidRPr="0035454D" w:rsidRDefault="00C36E1B" w:rsidP="0035454D">
      <w:pPr>
        <w:jc w:val="both"/>
      </w:pPr>
    </w:p>
    <w:p w14:paraId="2224CBD2" w14:textId="78ABFF38" w:rsidR="00C36E1B" w:rsidRPr="0035454D" w:rsidRDefault="00C36E1B" w:rsidP="0035454D">
      <w:pPr>
        <w:jc w:val="both"/>
      </w:pPr>
    </w:p>
    <w:p w14:paraId="796AEF91" w14:textId="167580FE" w:rsidR="00C36E1B" w:rsidRPr="0035454D" w:rsidRDefault="00C36E1B" w:rsidP="0035454D">
      <w:pPr>
        <w:jc w:val="both"/>
      </w:pPr>
    </w:p>
    <w:p w14:paraId="34E258BB" w14:textId="6A72CA35" w:rsidR="00C36E1B" w:rsidRPr="0035454D" w:rsidRDefault="00C36E1B" w:rsidP="0035454D">
      <w:pPr>
        <w:jc w:val="both"/>
      </w:pPr>
    </w:p>
    <w:p w14:paraId="50C45002" w14:textId="163E4721" w:rsidR="00C36E1B" w:rsidRPr="0035454D" w:rsidRDefault="00C36E1B" w:rsidP="0035454D">
      <w:pPr>
        <w:jc w:val="both"/>
      </w:pPr>
    </w:p>
    <w:p w14:paraId="6E3B6DC4" w14:textId="4A9B310E" w:rsidR="00C36E1B" w:rsidRPr="0035454D" w:rsidRDefault="00C36E1B" w:rsidP="0035454D">
      <w:pPr>
        <w:jc w:val="both"/>
      </w:pPr>
    </w:p>
    <w:p w14:paraId="3EB5CBC4" w14:textId="5F56E456" w:rsidR="00D27A94" w:rsidRPr="0035454D" w:rsidRDefault="00D27A94" w:rsidP="0035454D">
      <w:pPr>
        <w:jc w:val="both"/>
      </w:pPr>
    </w:p>
    <w:p w14:paraId="238291AF" w14:textId="631BA344" w:rsidR="00D27A94" w:rsidRPr="0035454D" w:rsidRDefault="00D27A94" w:rsidP="0035454D">
      <w:pPr>
        <w:jc w:val="both"/>
      </w:pPr>
    </w:p>
    <w:p w14:paraId="3653467D" w14:textId="33C3FAA2" w:rsidR="00D27A94" w:rsidRPr="0035454D" w:rsidRDefault="00D27A94" w:rsidP="0035454D">
      <w:pPr>
        <w:jc w:val="both"/>
      </w:pPr>
    </w:p>
    <w:p w14:paraId="0072EECC" w14:textId="543FC8B2" w:rsidR="00D27A94" w:rsidRPr="0035454D" w:rsidRDefault="00D27A94" w:rsidP="0035454D">
      <w:pPr>
        <w:jc w:val="both"/>
      </w:pPr>
    </w:p>
    <w:p w14:paraId="2E034489" w14:textId="4E6901FA" w:rsidR="00D27A94" w:rsidRPr="0035454D" w:rsidRDefault="00D27A94" w:rsidP="0035454D">
      <w:pPr>
        <w:jc w:val="both"/>
      </w:pPr>
    </w:p>
    <w:p w14:paraId="2D7DB53B" w14:textId="4A9E5101" w:rsidR="00D27A94" w:rsidRPr="0035454D" w:rsidRDefault="00D27A94" w:rsidP="0035454D">
      <w:pPr>
        <w:jc w:val="both"/>
      </w:pPr>
    </w:p>
    <w:p w14:paraId="36967286" w14:textId="44B44C61" w:rsidR="00D27A94" w:rsidRPr="0035454D" w:rsidRDefault="00D27A94" w:rsidP="0035454D">
      <w:pPr>
        <w:jc w:val="both"/>
      </w:pPr>
    </w:p>
    <w:p w14:paraId="53E30CF0" w14:textId="48743C03" w:rsidR="00D27A94" w:rsidRPr="0035454D" w:rsidRDefault="00D27A94" w:rsidP="0035454D">
      <w:pPr>
        <w:jc w:val="both"/>
      </w:pPr>
    </w:p>
    <w:p w14:paraId="2E2F1D5A" w14:textId="6085CC80" w:rsidR="00D27A94" w:rsidRPr="0035454D" w:rsidRDefault="00D27A94" w:rsidP="0035454D">
      <w:pPr>
        <w:jc w:val="both"/>
      </w:pPr>
    </w:p>
    <w:p w14:paraId="08033D4B" w14:textId="7F532435" w:rsidR="00D27A94" w:rsidRPr="0035454D" w:rsidRDefault="00D27A94" w:rsidP="0035454D">
      <w:pPr>
        <w:jc w:val="both"/>
      </w:pPr>
    </w:p>
    <w:p w14:paraId="33A10DC6" w14:textId="449A3CF8" w:rsidR="00D27A94" w:rsidRPr="0035454D" w:rsidRDefault="00D27A94" w:rsidP="0035454D">
      <w:pPr>
        <w:jc w:val="both"/>
      </w:pPr>
    </w:p>
    <w:p w14:paraId="6C21E057" w14:textId="6AA8592C" w:rsidR="00D27A94" w:rsidRPr="0035454D" w:rsidRDefault="00D27A94" w:rsidP="0035454D">
      <w:pPr>
        <w:jc w:val="both"/>
      </w:pPr>
    </w:p>
    <w:p w14:paraId="5771D8A8" w14:textId="45917F8B" w:rsidR="00D27A94" w:rsidRPr="0035454D" w:rsidRDefault="00D27A94" w:rsidP="0035454D">
      <w:pPr>
        <w:jc w:val="both"/>
      </w:pPr>
    </w:p>
    <w:p w14:paraId="79D6E184" w14:textId="439685FB" w:rsidR="00D27A94" w:rsidRPr="0035454D" w:rsidRDefault="00D27A94" w:rsidP="0035454D">
      <w:pPr>
        <w:jc w:val="both"/>
      </w:pPr>
    </w:p>
    <w:p w14:paraId="009EBFEF" w14:textId="6535EDD1" w:rsidR="00D27A94" w:rsidRPr="0035454D" w:rsidRDefault="00D27A94" w:rsidP="0035454D">
      <w:pPr>
        <w:jc w:val="both"/>
      </w:pPr>
    </w:p>
    <w:p w14:paraId="138A7C66" w14:textId="77777777" w:rsidR="00C36E1B" w:rsidRPr="0035454D" w:rsidRDefault="00C36E1B" w:rsidP="0035454D">
      <w:pPr>
        <w:jc w:val="center"/>
        <w:rPr>
          <w:b/>
          <w:bCs/>
        </w:rPr>
      </w:pPr>
      <w:r w:rsidRPr="0035454D">
        <w:rPr>
          <w:b/>
          <w:bCs/>
        </w:rPr>
        <w:t>DOLOŽKA ZLUČITEĽNOSTI</w:t>
      </w:r>
    </w:p>
    <w:p w14:paraId="42D310FF" w14:textId="77777777" w:rsidR="00C36E1B" w:rsidRPr="0035454D" w:rsidRDefault="00C36E1B" w:rsidP="0035454D">
      <w:pPr>
        <w:jc w:val="center"/>
        <w:rPr>
          <w:b/>
          <w:bCs/>
        </w:rPr>
      </w:pPr>
      <w:r w:rsidRPr="0035454D">
        <w:rPr>
          <w:b/>
          <w:bCs/>
        </w:rPr>
        <w:lastRenderedPageBreak/>
        <w:t>návrhu zákona s právom Európskej únie</w:t>
      </w:r>
    </w:p>
    <w:p w14:paraId="363FEC77" w14:textId="77777777" w:rsidR="00C36E1B" w:rsidRPr="0035454D" w:rsidRDefault="00C36E1B" w:rsidP="0035454D">
      <w:pPr>
        <w:jc w:val="both"/>
        <w:rPr>
          <w:bCs/>
        </w:rPr>
      </w:pPr>
    </w:p>
    <w:p w14:paraId="4D5F654D" w14:textId="0BFEB300" w:rsidR="00C36E1B" w:rsidRPr="0035454D" w:rsidRDefault="00C36E1B" w:rsidP="0035454D">
      <w:pPr>
        <w:numPr>
          <w:ilvl w:val="0"/>
          <w:numId w:val="4"/>
        </w:numPr>
        <w:jc w:val="both"/>
        <w:rPr>
          <w:bCs/>
        </w:rPr>
      </w:pPr>
      <w:r w:rsidRPr="0035454D">
        <w:rPr>
          <w:bCs/>
        </w:rPr>
        <w:t>Navrhovateľ zákona: poslanci Národnej rady Slovenskej republiky</w:t>
      </w:r>
      <w:r w:rsidR="00D27A94" w:rsidRPr="0035454D">
        <w:rPr>
          <w:bCs/>
        </w:rPr>
        <w:t>.</w:t>
      </w:r>
    </w:p>
    <w:p w14:paraId="5FBE0D2B" w14:textId="77777777" w:rsidR="00C36E1B" w:rsidRPr="0035454D" w:rsidRDefault="00C36E1B" w:rsidP="0035454D">
      <w:pPr>
        <w:jc w:val="both"/>
        <w:rPr>
          <w:bCs/>
        </w:rPr>
      </w:pPr>
    </w:p>
    <w:p w14:paraId="7E924356" w14:textId="232CE29F" w:rsidR="00C36E1B" w:rsidRPr="0035454D" w:rsidRDefault="00C36E1B" w:rsidP="0035454D">
      <w:pPr>
        <w:numPr>
          <w:ilvl w:val="0"/>
          <w:numId w:val="4"/>
        </w:numPr>
        <w:jc w:val="both"/>
      </w:pPr>
      <w:r w:rsidRPr="0035454D">
        <w:rPr>
          <w:bCs/>
        </w:rPr>
        <w:t xml:space="preserve">Názov návrhu zákona: Návrh poslancov Národnej rady Slovenskej republiky </w:t>
      </w:r>
      <w:r w:rsidR="00032C7A" w:rsidRPr="0035454D">
        <w:rPr>
          <w:bCs/>
        </w:rPr>
        <w:t>n</w:t>
      </w:r>
      <w:r w:rsidRPr="0035454D">
        <w:rPr>
          <w:bCs/>
        </w:rPr>
        <w:t xml:space="preserve">a vydanie zákona, ktorým sa mení a dopĺňa zákon č. </w:t>
      </w:r>
      <w:r w:rsidR="00032C7A" w:rsidRPr="0035454D">
        <w:rPr>
          <w:bCs/>
        </w:rPr>
        <w:t>650</w:t>
      </w:r>
      <w:r w:rsidRPr="0035454D">
        <w:rPr>
          <w:bCs/>
        </w:rPr>
        <w:t>/200</w:t>
      </w:r>
      <w:r w:rsidR="00032C7A" w:rsidRPr="0035454D">
        <w:rPr>
          <w:bCs/>
        </w:rPr>
        <w:t>4</w:t>
      </w:r>
      <w:r w:rsidRPr="0035454D">
        <w:rPr>
          <w:bCs/>
        </w:rPr>
        <w:t xml:space="preserve"> </w:t>
      </w:r>
      <w:r w:rsidR="00032C7A" w:rsidRPr="0035454D">
        <w:t>Z. z. o doplnkovom dôchodkovom sporení a o zmene a doplnení niektorých zákonov v znení neskorších predpisov</w:t>
      </w:r>
      <w:r w:rsidR="00D27A94" w:rsidRPr="0035454D">
        <w:t>.</w:t>
      </w:r>
    </w:p>
    <w:p w14:paraId="4C2E2EFB" w14:textId="77777777" w:rsidR="00C36E1B" w:rsidRPr="0035454D" w:rsidRDefault="00C36E1B" w:rsidP="0035454D">
      <w:pPr>
        <w:jc w:val="both"/>
        <w:rPr>
          <w:bCs/>
        </w:rPr>
      </w:pPr>
    </w:p>
    <w:p w14:paraId="344510DA" w14:textId="68CF696B" w:rsidR="00C36E1B" w:rsidRPr="0035454D" w:rsidRDefault="00C36E1B" w:rsidP="0035454D">
      <w:pPr>
        <w:numPr>
          <w:ilvl w:val="0"/>
          <w:numId w:val="4"/>
        </w:numPr>
        <w:jc w:val="both"/>
        <w:rPr>
          <w:bCs/>
        </w:rPr>
      </w:pPr>
      <w:r w:rsidRPr="0035454D">
        <w:rPr>
          <w:bCs/>
        </w:rPr>
        <w:t>Predmet návrhu zákona:</w:t>
      </w:r>
    </w:p>
    <w:p w14:paraId="334DCCB8" w14:textId="6E219E1F" w:rsidR="00C36E1B" w:rsidRPr="0035454D" w:rsidRDefault="00C36E1B" w:rsidP="0035454D">
      <w:pPr>
        <w:numPr>
          <w:ilvl w:val="0"/>
          <w:numId w:val="5"/>
        </w:numPr>
        <w:jc w:val="both"/>
        <w:rPr>
          <w:bCs/>
        </w:rPr>
      </w:pPr>
      <w:r w:rsidRPr="0035454D">
        <w:rPr>
          <w:bCs/>
        </w:rPr>
        <w:t>nie je upravený v primárnom práve Európskej únie,</w:t>
      </w:r>
    </w:p>
    <w:p w14:paraId="62730B8F" w14:textId="7A72D3B3" w:rsidR="00C36E1B" w:rsidRPr="0035454D" w:rsidRDefault="00C36E1B" w:rsidP="0035454D">
      <w:pPr>
        <w:numPr>
          <w:ilvl w:val="0"/>
          <w:numId w:val="5"/>
        </w:numPr>
        <w:jc w:val="both"/>
        <w:rPr>
          <w:bCs/>
        </w:rPr>
      </w:pPr>
      <w:r w:rsidRPr="0035454D">
        <w:rPr>
          <w:bCs/>
        </w:rPr>
        <w:t>nie je upravený v sekundárnom práve Európskej únie,</w:t>
      </w:r>
    </w:p>
    <w:p w14:paraId="728F4DD4" w14:textId="77777777" w:rsidR="00C36E1B" w:rsidRPr="0035454D" w:rsidRDefault="00C36E1B" w:rsidP="0035454D">
      <w:pPr>
        <w:numPr>
          <w:ilvl w:val="0"/>
          <w:numId w:val="5"/>
        </w:numPr>
        <w:jc w:val="both"/>
        <w:rPr>
          <w:bCs/>
        </w:rPr>
      </w:pPr>
      <w:r w:rsidRPr="0035454D">
        <w:rPr>
          <w:bCs/>
        </w:rPr>
        <w:t>nie je obsiahnutý v judikatúre Súdneho dvora Európskej únie.</w:t>
      </w:r>
    </w:p>
    <w:p w14:paraId="7EA9B8E5" w14:textId="77777777" w:rsidR="00C36E1B" w:rsidRPr="0035454D" w:rsidRDefault="00C36E1B" w:rsidP="0035454D">
      <w:pPr>
        <w:jc w:val="both"/>
        <w:rPr>
          <w:bCs/>
        </w:rPr>
      </w:pPr>
    </w:p>
    <w:p w14:paraId="50272532" w14:textId="3B3D1494" w:rsidR="00C36E1B" w:rsidRPr="0035454D" w:rsidRDefault="00C36E1B" w:rsidP="0035454D">
      <w:pPr>
        <w:jc w:val="both"/>
        <w:rPr>
          <w:bCs/>
        </w:rPr>
      </w:pPr>
      <w:r w:rsidRPr="0035454D">
        <w:rPr>
          <w:bCs/>
        </w:rPr>
        <w:t>Vzhľadom na to, že predmet návrhu zákona nie je upravený v práve Európskej únie, je bezpredmetné vyjadrovať sa k bodom 4. a 5.</w:t>
      </w:r>
    </w:p>
    <w:p w14:paraId="442BAB44" w14:textId="5A562100" w:rsidR="004B521E" w:rsidRPr="0035454D" w:rsidRDefault="004B521E" w:rsidP="0035454D">
      <w:pPr>
        <w:jc w:val="both"/>
        <w:rPr>
          <w:bCs/>
        </w:rPr>
      </w:pPr>
    </w:p>
    <w:p w14:paraId="353CD9E9" w14:textId="7A80A279" w:rsidR="004B521E" w:rsidRPr="0035454D" w:rsidRDefault="004B521E" w:rsidP="0035454D">
      <w:pPr>
        <w:jc w:val="both"/>
        <w:rPr>
          <w:bCs/>
        </w:rPr>
      </w:pPr>
    </w:p>
    <w:p w14:paraId="33E5EC33" w14:textId="16A33E44" w:rsidR="004B521E" w:rsidRPr="0035454D" w:rsidRDefault="004B521E" w:rsidP="0035454D">
      <w:pPr>
        <w:jc w:val="both"/>
        <w:rPr>
          <w:bCs/>
        </w:rPr>
      </w:pPr>
    </w:p>
    <w:p w14:paraId="0C4268A6" w14:textId="28E71604" w:rsidR="004B521E" w:rsidRPr="0035454D" w:rsidRDefault="004B521E" w:rsidP="0035454D">
      <w:pPr>
        <w:jc w:val="both"/>
        <w:rPr>
          <w:bCs/>
        </w:rPr>
      </w:pPr>
    </w:p>
    <w:p w14:paraId="44445139" w14:textId="0BECD346" w:rsidR="00D27A94" w:rsidRPr="0035454D" w:rsidRDefault="00D27A94" w:rsidP="0035454D">
      <w:pPr>
        <w:jc w:val="both"/>
        <w:rPr>
          <w:bCs/>
        </w:rPr>
      </w:pPr>
    </w:p>
    <w:p w14:paraId="1771D68F" w14:textId="0540F349" w:rsidR="00D27A94" w:rsidRPr="0035454D" w:rsidRDefault="00D27A94" w:rsidP="0035454D">
      <w:pPr>
        <w:jc w:val="both"/>
        <w:rPr>
          <w:bCs/>
        </w:rPr>
      </w:pPr>
    </w:p>
    <w:p w14:paraId="27C1E800" w14:textId="54EE0F7B" w:rsidR="00D27A94" w:rsidRPr="0035454D" w:rsidRDefault="00D27A94" w:rsidP="0035454D">
      <w:pPr>
        <w:jc w:val="both"/>
        <w:rPr>
          <w:bCs/>
        </w:rPr>
      </w:pPr>
    </w:p>
    <w:p w14:paraId="4BD4C676" w14:textId="3CCE8278" w:rsidR="00D27A94" w:rsidRPr="0035454D" w:rsidRDefault="00D27A94" w:rsidP="0035454D">
      <w:pPr>
        <w:jc w:val="both"/>
        <w:rPr>
          <w:bCs/>
        </w:rPr>
      </w:pPr>
    </w:p>
    <w:p w14:paraId="59701B1F" w14:textId="3CCD52D2" w:rsidR="00D27A94" w:rsidRPr="0035454D" w:rsidRDefault="00D27A94" w:rsidP="0035454D">
      <w:pPr>
        <w:jc w:val="both"/>
        <w:rPr>
          <w:bCs/>
        </w:rPr>
      </w:pPr>
    </w:p>
    <w:p w14:paraId="2BEF24F9" w14:textId="106A2067" w:rsidR="00D27A94" w:rsidRPr="0035454D" w:rsidRDefault="00D27A94" w:rsidP="0035454D">
      <w:pPr>
        <w:jc w:val="both"/>
        <w:rPr>
          <w:bCs/>
        </w:rPr>
      </w:pPr>
    </w:p>
    <w:p w14:paraId="5269CEE2" w14:textId="4032882C" w:rsidR="00D27A94" w:rsidRPr="0035454D" w:rsidRDefault="00D27A94" w:rsidP="0035454D">
      <w:pPr>
        <w:jc w:val="both"/>
        <w:rPr>
          <w:bCs/>
        </w:rPr>
      </w:pPr>
    </w:p>
    <w:p w14:paraId="6D9ED22E" w14:textId="00F21285" w:rsidR="00D27A94" w:rsidRPr="0035454D" w:rsidRDefault="00D27A94" w:rsidP="0035454D">
      <w:pPr>
        <w:jc w:val="both"/>
        <w:rPr>
          <w:bCs/>
        </w:rPr>
      </w:pPr>
    </w:p>
    <w:p w14:paraId="61BD29B1" w14:textId="30F5600B" w:rsidR="00D27A94" w:rsidRPr="0035454D" w:rsidRDefault="00D27A94" w:rsidP="0035454D">
      <w:pPr>
        <w:jc w:val="both"/>
        <w:rPr>
          <w:bCs/>
        </w:rPr>
      </w:pPr>
    </w:p>
    <w:p w14:paraId="507244C9" w14:textId="4AC5B51A" w:rsidR="00D27A94" w:rsidRPr="0035454D" w:rsidRDefault="00D27A94" w:rsidP="0035454D">
      <w:pPr>
        <w:jc w:val="both"/>
        <w:rPr>
          <w:bCs/>
        </w:rPr>
      </w:pPr>
    </w:p>
    <w:p w14:paraId="1DC1775F" w14:textId="220D3195" w:rsidR="00D27A94" w:rsidRPr="0035454D" w:rsidRDefault="00D27A94" w:rsidP="0035454D">
      <w:pPr>
        <w:jc w:val="both"/>
        <w:rPr>
          <w:bCs/>
        </w:rPr>
      </w:pPr>
    </w:p>
    <w:p w14:paraId="6F33F233" w14:textId="36DF7CE6" w:rsidR="00D27A94" w:rsidRPr="0035454D" w:rsidRDefault="00D27A94" w:rsidP="0035454D">
      <w:pPr>
        <w:jc w:val="both"/>
        <w:rPr>
          <w:bCs/>
        </w:rPr>
      </w:pPr>
    </w:p>
    <w:p w14:paraId="36C74C76" w14:textId="16CD1A98" w:rsidR="00D27A94" w:rsidRPr="0035454D" w:rsidRDefault="00D27A94" w:rsidP="0035454D">
      <w:pPr>
        <w:jc w:val="both"/>
        <w:rPr>
          <w:bCs/>
        </w:rPr>
      </w:pPr>
    </w:p>
    <w:p w14:paraId="5581F6E2" w14:textId="75E928BF" w:rsidR="00D27A94" w:rsidRPr="0035454D" w:rsidRDefault="00D27A94" w:rsidP="0035454D">
      <w:pPr>
        <w:jc w:val="both"/>
        <w:rPr>
          <w:bCs/>
        </w:rPr>
      </w:pPr>
    </w:p>
    <w:p w14:paraId="0CCD0FC4" w14:textId="31E286BB" w:rsidR="00D27A94" w:rsidRPr="0035454D" w:rsidRDefault="00D27A94" w:rsidP="0035454D">
      <w:pPr>
        <w:jc w:val="both"/>
        <w:rPr>
          <w:bCs/>
        </w:rPr>
      </w:pPr>
    </w:p>
    <w:p w14:paraId="5A577412" w14:textId="680CC2F5" w:rsidR="00D27A94" w:rsidRPr="0035454D" w:rsidRDefault="00D27A94" w:rsidP="0035454D">
      <w:pPr>
        <w:jc w:val="both"/>
        <w:rPr>
          <w:bCs/>
        </w:rPr>
      </w:pPr>
    </w:p>
    <w:p w14:paraId="4CA02AD6" w14:textId="37983AEB" w:rsidR="00D27A94" w:rsidRPr="0035454D" w:rsidRDefault="00D27A94" w:rsidP="0035454D">
      <w:pPr>
        <w:jc w:val="both"/>
        <w:rPr>
          <w:bCs/>
        </w:rPr>
      </w:pPr>
    </w:p>
    <w:p w14:paraId="661927C7" w14:textId="6E17F866" w:rsidR="00D27A94" w:rsidRPr="0035454D" w:rsidRDefault="00D27A94" w:rsidP="0035454D">
      <w:pPr>
        <w:jc w:val="both"/>
        <w:rPr>
          <w:bCs/>
        </w:rPr>
      </w:pPr>
    </w:p>
    <w:p w14:paraId="28A14B9B" w14:textId="4EDE382C" w:rsidR="00D27A94" w:rsidRPr="0035454D" w:rsidRDefault="00D27A94" w:rsidP="0035454D">
      <w:pPr>
        <w:jc w:val="both"/>
        <w:rPr>
          <w:bCs/>
        </w:rPr>
      </w:pPr>
    </w:p>
    <w:p w14:paraId="3E1DD909" w14:textId="1A1BFB13" w:rsidR="00D27A94" w:rsidRPr="0035454D" w:rsidRDefault="00D27A94" w:rsidP="0035454D">
      <w:pPr>
        <w:jc w:val="both"/>
        <w:rPr>
          <w:bCs/>
        </w:rPr>
      </w:pPr>
    </w:p>
    <w:p w14:paraId="3E7BC259" w14:textId="2CDB9DE2" w:rsidR="00D27A94" w:rsidRPr="0035454D" w:rsidRDefault="00D27A94" w:rsidP="0035454D">
      <w:pPr>
        <w:jc w:val="both"/>
        <w:rPr>
          <w:bCs/>
        </w:rPr>
      </w:pPr>
    </w:p>
    <w:p w14:paraId="0044C0DF" w14:textId="68A7CF5A" w:rsidR="00D27A94" w:rsidRPr="0035454D" w:rsidRDefault="00D27A94" w:rsidP="0035454D">
      <w:pPr>
        <w:jc w:val="both"/>
        <w:rPr>
          <w:bCs/>
        </w:rPr>
      </w:pPr>
    </w:p>
    <w:p w14:paraId="08CA8D36" w14:textId="5D98067D" w:rsidR="00D27A94" w:rsidRPr="0035454D" w:rsidRDefault="00D27A94" w:rsidP="0035454D">
      <w:pPr>
        <w:jc w:val="both"/>
        <w:rPr>
          <w:bCs/>
        </w:rPr>
      </w:pPr>
    </w:p>
    <w:p w14:paraId="2C3DDA41" w14:textId="5BEAB838" w:rsidR="00D27A94" w:rsidRPr="0035454D" w:rsidRDefault="00D27A94" w:rsidP="0035454D">
      <w:pPr>
        <w:jc w:val="both"/>
        <w:rPr>
          <w:bCs/>
        </w:rPr>
      </w:pPr>
    </w:p>
    <w:p w14:paraId="56AA168E" w14:textId="56303A19" w:rsidR="00D27A94" w:rsidRPr="0035454D" w:rsidRDefault="00D27A94" w:rsidP="0035454D">
      <w:pPr>
        <w:jc w:val="both"/>
        <w:rPr>
          <w:bCs/>
        </w:rPr>
      </w:pPr>
    </w:p>
    <w:p w14:paraId="5E51A5A5" w14:textId="795D93E6" w:rsidR="004B521E" w:rsidRPr="0035454D" w:rsidRDefault="004B521E" w:rsidP="0035454D">
      <w:pPr>
        <w:jc w:val="center"/>
        <w:rPr>
          <w:b/>
          <w:bCs/>
        </w:rPr>
      </w:pPr>
      <w:r w:rsidRPr="0035454D">
        <w:rPr>
          <w:b/>
          <w:bCs/>
        </w:rPr>
        <w:t>DOLOŽKA</w:t>
      </w:r>
    </w:p>
    <w:p w14:paraId="7D4C8201" w14:textId="14CF41B1" w:rsidR="004B521E" w:rsidRPr="0035454D" w:rsidRDefault="004B521E" w:rsidP="0035454D">
      <w:pPr>
        <w:jc w:val="center"/>
        <w:rPr>
          <w:b/>
          <w:bCs/>
        </w:rPr>
      </w:pPr>
      <w:r w:rsidRPr="0035454D">
        <w:rPr>
          <w:b/>
          <w:bCs/>
        </w:rPr>
        <w:t>VYBRANÝCH VPLYVOV</w:t>
      </w:r>
    </w:p>
    <w:p w14:paraId="7B24631C" w14:textId="77777777" w:rsidR="004B521E" w:rsidRPr="0035454D" w:rsidRDefault="004B521E" w:rsidP="0035454D">
      <w:pPr>
        <w:jc w:val="both"/>
        <w:rPr>
          <w:bCs/>
        </w:rPr>
      </w:pPr>
      <w:r w:rsidRPr="0035454D">
        <w:rPr>
          <w:bCs/>
        </w:rPr>
        <w:t> </w:t>
      </w:r>
    </w:p>
    <w:p w14:paraId="3DFB2807" w14:textId="30D2D472" w:rsidR="004B521E" w:rsidRPr="0035454D" w:rsidRDefault="004B521E" w:rsidP="0035454D">
      <w:pPr>
        <w:jc w:val="both"/>
        <w:rPr>
          <w:bCs/>
        </w:rPr>
      </w:pPr>
      <w:r w:rsidRPr="0035454D">
        <w:rPr>
          <w:b/>
          <w:bCs/>
        </w:rPr>
        <w:t xml:space="preserve">A.1. Názov materiálu: </w:t>
      </w:r>
      <w:r w:rsidRPr="0035454D">
        <w:rPr>
          <w:bCs/>
        </w:rPr>
        <w:t>Návrh poslancov Národnej rady Slovenskej republiky na vydanie zákona, ktorým sa mení a dopĺňa zákon č. 650/2004 Z. z. o doplnkovom dôchodkovom sporení a o zmene a doplnení niektorých zákonov v znení neskorších predpisov</w:t>
      </w:r>
      <w:r w:rsidR="00D27A94" w:rsidRPr="0035454D">
        <w:rPr>
          <w:bCs/>
        </w:rPr>
        <w:t>.</w:t>
      </w:r>
    </w:p>
    <w:p w14:paraId="673B5BF3" w14:textId="77777777" w:rsidR="004B521E" w:rsidRPr="0035454D" w:rsidRDefault="004B521E" w:rsidP="0035454D">
      <w:pPr>
        <w:jc w:val="both"/>
        <w:rPr>
          <w:bCs/>
        </w:rPr>
      </w:pPr>
    </w:p>
    <w:p w14:paraId="6B435716" w14:textId="3D884BDB" w:rsidR="004B521E" w:rsidRPr="0035454D" w:rsidRDefault="004B521E" w:rsidP="0035454D">
      <w:pPr>
        <w:jc w:val="both"/>
        <w:rPr>
          <w:bCs/>
        </w:rPr>
      </w:pPr>
      <w:r w:rsidRPr="0035454D">
        <w:rPr>
          <w:b/>
          <w:bCs/>
        </w:rPr>
        <w:t>Termín začatia a ukončenia PPK:</w:t>
      </w:r>
      <w:r w:rsidRPr="0035454D">
        <w:rPr>
          <w:bCs/>
        </w:rPr>
        <w:t xml:space="preserve"> </w:t>
      </w:r>
      <w:r w:rsidR="00D27A94" w:rsidRPr="0035454D">
        <w:rPr>
          <w:bCs/>
          <w:i/>
          <w:iCs/>
        </w:rPr>
        <w:t>B</w:t>
      </w:r>
      <w:r w:rsidRPr="0035454D">
        <w:rPr>
          <w:bCs/>
          <w:i/>
          <w:iCs/>
        </w:rPr>
        <w:t>ezpredmetné</w:t>
      </w:r>
      <w:r w:rsidR="00D27A94" w:rsidRPr="0035454D">
        <w:rPr>
          <w:bCs/>
          <w:i/>
          <w:iCs/>
        </w:rPr>
        <w:t>.</w:t>
      </w:r>
    </w:p>
    <w:p w14:paraId="1170D0B8" w14:textId="77777777" w:rsidR="004B521E" w:rsidRPr="0035454D" w:rsidRDefault="004B521E" w:rsidP="0035454D">
      <w:pPr>
        <w:jc w:val="both"/>
        <w:rPr>
          <w:bCs/>
        </w:rPr>
      </w:pPr>
    </w:p>
    <w:p w14:paraId="3003E1B6" w14:textId="77777777" w:rsidR="004B521E" w:rsidRPr="0035454D" w:rsidRDefault="004B521E" w:rsidP="0035454D">
      <w:pPr>
        <w:jc w:val="both"/>
        <w:rPr>
          <w:bCs/>
        </w:rPr>
      </w:pPr>
      <w:r w:rsidRPr="0035454D">
        <w:rPr>
          <w:b/>
          <w:bCs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1"/>
        <w:gridCol w:w="1191"/>
        <w:gridCol w:w="1178"/>
        <w:gridCol w:w="1196"/>
      </w:tblGrid>
      <w:tr w:rsidR="004B521E" w:rsidRPr="00C87AE7" w14:paraId="1CC150B3" w14:textId="77777777" w:rsidTr="00F27D72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6C5CE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F3CA3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61A06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125BA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 Negatívne </w:t>
            </w:r>
          </w:p>
        </w:tc>
      </w:tr>
      <w:tr w:rsidR="004B521E" w:rsidRPr="00C87AE7" w14:paraId="65149024" w14:textId="77777777" w:rsidTr="00F27D72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1ADE2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87C2F" w14:textId="77777777" w:rsidR="004B521E" w:rsidRPr="0035454D" w:rsidRDefault="004B521E" w:rsidP="0035454D">
            <w:pPr>
              <w:jc w:val="center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1030C" w14:textId="407ECBD7" w:rsidR="004B521E" w:rsidRPr="0035454D" w:rsidRDefault="004B521E" w:rsidP="0035454D">
            <w:pPr>
              <w:jc w:val="center"/>
              <w:rPr>
                <w:bCs/>
              </w:rPr>
            </w:pPr>
            <w:r w:rsidRPr="0035454D">
              <w:rPr>
                <w:bCs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EB361" w14:textId="5652C5E5" w:rsidR="004B521E" w:rsidRPr="0035454D" w:rsidRDefault="004B521E" w:rsidP="0035454D">
            <w:pPr>
              <w:jc w:val="both"/>
              <w:rPr>
                <w:bCs/>
              </w:rPr>
            </w:pPr>
          </w:p>
        </w:tc>
      </w:tr>
      <w:tr w:rsidR="004B521E" w:rsidRPr="00C87AE7" w14:paraId="4E4E755C" w14:textId="77777777" w:rsidTr="00F27D72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A9150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2. Vplyvy na podnikateľské prostredie – dochádza k 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59AE8" w14:textId="3A2B82B9" w:rsidR="004B521E" w:rsidRPr="0035454D" w:rsidRDefault="004B521E" w:rsidP="0035454D">
            <w:pPr>
              <w:jc w:val="center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47EE4" w14:textId="25DA1384" w:rsidR="004B521E" w:rsidRPr="0035454D" w:rsidRDefault="002A21D5" w:rsidP="0035454D">
            <w:pPr>
              <w:jc w:val="center"/>
              <w:rPr>
                <w:bCs/>
              </w:rPr>
            </w:pPr>
            <w:r w:rsidRPr="0035454D">
              <w:rPr>
                <w:bCs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4A4AE" w14:textId="77777777" w:rsidR="004B521E" w:rsidRPr="0035454D" w:rsidRDefault="004B521E" w:rsidP="0035454D">
            <w:pPr>
              <w:jc w:val="both"/>
              <w:rPr>
                <w:bCs/>
              </w:rPr>
            </w:pPr>
          </w:p>
        </w:tc>
      </w:tr>
      <w:tr w:rsidR="004B521E" w:rsidRPr="00C87AE7" w14:paraId="685434A2" w14:textId="77777777" w:rsidTr="00F27D72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93592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8F224" w14:textId="77777777" w:rsidR="004B521E" w:rsidRPr="0035454D" w:rsidRDefault="004B521E" w:rsidP="0035454D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E0939" w14:textId="33216AED" w:rsidR="004B521E" w:rsidRPr="0035454D" w:rsidRDefault="004B521E" w:rsidP="0035454D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4A7BF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 </w:t>
            </w:r>
          </w:p>
        </w:tc>
      </w:tr>
      <w:tr w:rsidR="004B521E" w:rsidRPr="00C87AE7" w14:paraId="15BCCE2A" w14:textId="77777777" w:rsidTr="00F27D72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41A93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C2635" w14:textId="77777777" w:rsidR="004B521E" w:rsidRPr="0035454D" w:rsidRDefault="004B521E" w:rsidP="0035454D">
            <w:pPr>
              <w:jc w:val="center"/>
              <w:rPr>
                <w:bCs/>
              </w:rPr>
            </w:pPr>
            <w:r w:rsidRPr="0035454D">
              <w:rPr>
                <w:bCs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2B0EB" w14:textId="77777777" w:rsidR="004B521E" w:rsidRPr="0035454D" w:rsidRDefault="004B521E" w:rsidP="0035454D">
            <w:pPr>
              <w:jc w:val="center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A21BA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 </w:t>
            </w:r>
          </w:p>
        </w:tc>
      </w:tr>
      <w:tr w:rsidR="004B521E" w:rsidRPr="00C87AE7" w14:paraId="5E07A96C" w14:textId="77777777" w:rsidTr="00F27D72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DE2D3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369A7" w14:textId="029BE3FF" w:rsidR="004B521E" w:rsidRPr="0035454D" w:rsidRDefault="004B521E" w:rsidP="0035454D">
            <w:pPr>
              <w:jc w:val="center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23EE" w14:textId="77777777" w:rsidR="004B521E" w:rsidRPr="0035454D" w:rsidRDefault="004B521E" w:rsidP="0035454D">
            <w:pPr>
              <w:jc w:val="center"/>
              <w:rPr>
                <w:bCs/>
              </w:rPr>
            </w:pPr>
            <w:r w:rsidRPr="0035454D">
              <w:rPr>
                <w:bCs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42977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 </w:t>
            </w:r>
          </w:p>
        </w:tc>
      </w:tr>
      <w:tr w:rsidR="004B521E" w:rsidRPr="00C87AE7" w14:paraId="4B31BE01" w14:textId="77777777" w:rsidTr="00F27D72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B835A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– rovnosť príležitostí a rodovú rovnosť a 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AFBD8" w14:textId="240FCE68" w:rsidR="004B521E" w:rsidRPr="0035454D" w:rsidRDefault="004B521E" w:rsidP="0035454D">
            <w:pPr>
              <w:jc w:val="center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C79BE" w14:textId="0D6E2A20" w:rsidR="004B521E" w:rsidRPr="0035454D" w:rsidRDefault="004B521E" w:rsidP="0035454D">
            <w:pPr>
              <w:jc w:val="center"/>
              <w:rPr>
                <w:bCs/>
              </w:rPr>
            </w:pPr>
            <w:r w:rsidRPr="0035454D">
              <w:rPr>
                <w:bCs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7338F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 </w:t>
            </w:r>
          </w:p>
        </w:tc>
      </w:tr>
      <w:tr w:rsidR="004B521E" w:rsidRPr="00C87AE7" w14:paraId="0C2632F9" w14:textId="77777777" w:rsidTr="00F27D72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30A06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463F7" w14:textId="31866097" w:rsidR="004B521E" w:rsidRPr="0035454D" w:rsidRDefault="004B521E" w:rsidP="0035454D">
            <w:pPr>
              <w:jc w:val="center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BE820" w14:textId="77777777" w:rsidR="004B521E" w:rsidRPr="0035454D" w:rsidRDefault="004B521E" w:rsidP="0035454D">
            <w:pPr>
              <w:jc w:val="center"/>
              <w:rPr>
                <w:bCs/>
              </w:rPr>
            </w:pPr>
            <w:r w:rsidRPr="0035454D">
              <w:rPr>
                <w:bCs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4F4F4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 </w:t>
            </w:r>
          </w:p>
        </w:tc>
      </w:tr>
      <w:tr w:rsidR="004B521E" w:rsidRPr="00C87AE7" w14:paraId="69A186EB" w14:textId="77777777" w:rsidTr="00F27D72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E3786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4EAF0" w14:textId="0B34481E" w:rsidR="004B521E" w:rsidRPr="0035454D" w:rsidRDefault="004B521E" w:rsidP="0035454D">
            <w:pPr>
              <w:jc w:val="center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60288" w14:textId="77777777" w:rsidR="004B521E" w:rsidRPr="0035454D" w:rsidRDefault="004B521E" w:rsidP="0035454D">
            <w:pPr>
              <w:jc w:val="center"/>
              <w:rPr>
                <w:bCs/>
              </w:rPr>
            </w:pPr>
            <w:r w:rsidRPr="0035454D">
              <w:rPr>
                <w:bCs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BF34D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 </w:t>
            </w:r>
          </w:p>
        </w:tc>
      </w:tr>
      <w:tr w:rsidR="004B521E" w:rsidRPr="00C87AE7" w14:paraId="300D7B2A" w14:textId="77777777" w:rsidTr="00F27D72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1DD2E" w14:textId="77777777" w:rsidR="004B521E" w:rsidRPr="0035454D" w:rsidRDefault="004B521E" w:rsidP="0035454D">
            <w:pPr>
              <w:jc w:val="both"/>
              <w:rPr>
                <w:bCs/>
              </w:rPr>
            </w:pPr>
            <w:r w:rsidRPr="0035454D">
              <w:rPr>
                <w:bCs/>
              </w:rPr>
              <w:t>6. Vplyvy na manželstvo, rodičovstvo a rodinu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F188F" w14:textId="77777777" w:rsidR="004B521E" w:rsidRPr="0035454D" w:rsidRDefault="004B521E" w:rsidP="0035454D">
            <w:pPr>
              <w:jc w:val="center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E00B1" w14:textId="77777777" w:rsidR="004B521E" w:rsidRPr="0035454D" w:rsidRDefault="004B521E" w:rsidP="0035454D">
            <w:pPr>
              <w:jc w:val="center"/>
              <w:rPr>
                <w:bCs/>
              </w:rPr>
            </w:pPr>
            <w:r w:rsidRPr="0035454D">
              <w:rPr>
                <w:bCs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D3881" w14:textId="77777777" w:rsidR="004B521E" w:rsidRPr="0035454D" w:rsidRDefault="004B521E" w:rsidP="0035454D">
            <w:pPr>
              <w:jc w:val="both"/>
              <w:rPr>
                <w:bCs/>
              </w:rPr>
            </w:pPr>
          </w:p>
        </w:tc>
      </w:tr>
    </w:tbl>
    <w:p w14:paraId="103ACCFB" w14:textId="77777777" w:rsidR="004B521E" w:rsidRPr="0035454D" w:rsidRDefault="004B521E" w:rsidP="0035454D">
      <w:pPr>
        <w:jc w:val="both"/>
        <w:rPr>
          <w:bCs/>
        </w:rPr>
      </w:pPr>
      <w:r w:rsidRPr="0035454D">
        <w:rPr>
          <w:bCs/>
        </w:rPr>
        <w:t> </w:t>
      </w:r>
    </w:p>
    <w:p w14:paraId="3AD6810A" w14:textId="77777777" w:rsidR="004B521E" w:rsidRPr="0035454D" w:rsidRDefault="004B521E" w:rsidP="0035454D">
      <w:pPr>
        <w:jc w:val="both"/>
        <w:rPr>
          <w:bCs/>
        </w:rPr>
      </w:pPr>
      <w:r w:rsidRPr="0035454D">
        <w:rPr>
          <w:b/>
          <w:bCs/>
        </w:rPr>
        <w:t>A.3. Poznámky</w:t>
      </w:r>
    </w:p>
    <w:p w14:paraId="15B61DC0" w14:textId="7564FBE7" w:rsidR="00D27A94" w:rsidRPr="0035454D" w:rsidRDefault="00D27A94" w:rsidP="0035454D">
      <w:pPr>
        <w:jc w:val="both"/>
        <w:rPr>
          <w:bCs/>
          <w:i/>
        </w:rPr>
      </w:pPr>
      <w:r w:rsidRPr="0035454D">
        <w:rPr>
          <w:bCs/>
          <w:i/>
        </w:rPr>
        <w:t>Predkladaný návrh zákona nemá priamy dopad na rozpočet verejnej správy. V prechodnom období môže prísť k zníženiu príjmov DDS, čo môže mierne znížiť výber dane z príjmov PO. DDS však budú motivované nahradiť znížené príjmy z odplát za správu zvýšením príjmov z odplát za zhodnotenie lepším investovaním, čo v konečnom dôsledku povedie naspäť k rastu príjmov verejnej správy z DzPPO a zároveň k vyššiemu zhodnoteniu a nárastu majetku účastníkov III. piliera na ich dôchodkových účtoch. V konečnom dôsledku to povedie k lepšiemu zabezpečeniu účastníkov III. piliera na dôchodku a k zníženiu tlaku na verejné financie kvôli potrebe finančného zabezpečenia seniorov. Pozitívne pre verejné financie je aj to, že štát bude podporovať nákladovo efektívnejší systém a väčšia časť podpory štátu sa pretaví do zvýšenia dôchodkových úspor účastníkov.</w:t>
      </w:r>
    </w:p>
    <w:p w14:paraId="7DA19A0D" w14:textId="77777777" w:rsidR="004B521E" w:rsidRPr="0035454D" w:rsidRDefault="004B521E" w:rsidP="0035454D">
      <w:pPr>
        <w:jc w:val="both"/>
        <w:rPr>
          <w:bCs/>
        </w:rPr>
      </w:pPr>
    </w:p>
    <w:p w14:paraId="3B9FD80A" w14:textId="77777777" w:rsidR="004B521E" w:rsidRPr="0035454D" w:rsidRDefault="004B521E" w:rsidP="0035454D">
      <w:pPr>
        <w:jc w:val="both"/>
        <w:rPr>
          <w:bCs/>
          <w:i/>
        </w:rPr>
      </w:pPr>
      <w:r w:rsidRPr="0035454D">
        <w:rPr>
          <w:b/>
          <w:bCs/>
        </w:rPr>
        <w:t>A.4. Alternatívne riešenia</w:t>
      </w:r>
    </w:p>
    <w:p w14:paraId="7E2FC016" w14:textId="52334B31" w:rsidR="004B521E" w:rsidRPr="0035454D" w:rsidRDefault="00D27A94" w:rsidP="0035454D">
      <w:pPr>
        <w:jc w:val="both"/>
        <w:rPr>
          <w:bCs/>
        </w:rPr>
      </w:pPr>
      <w:r w:rsidRPr="0035454D">
        <w:rPr>
          <w:bCs/>
          <w:i/>
          <w:iCs/>
        </w:rPr>
        <w:t>B</w:t>
      </w:r>
      <w:r w:rsidR="004B521E" w:rsidRPr="0035454D">
        <w:rPr>
          <w:bCs/>
          <w:i/>
          <w:iCs/>
        </w:rPr>
        <w:t>ezpredmetné</w:t>
      </w:r>
      <w:r w:rsidRPr="0035454D">
        <w:rPr>
          <w:bCs/>
          <w:i/>
          <w:iCs/>
        </w:rPr>
        <w:t>.</w:t>
      </w:r>
    </w:p>
    <w:p w14:paraId="11AD2ACD" w14:textId="77777777" w:rsidR="00D27A94" w:rsidRPr="0035454D" w:rsidRDefault="00D27A94" w:rsidP="0035454D">
      <w:pPr>
        <w:jc w:val="both"/>
        <w:rPr>
          <w:b/>
          <w:bCs/>
        </w:rPr>
      </w:pPr>
    </w:p>
    <w:p w14:paraId="08E8FEA3" w14:textId="77777777" w:rsidR="004B521E" w:rsidRPr="0035454D" w:rsidRDefault="004B521E" w:rsidP="0035454D">
      <w:pPr>
        <w:jc w:val="both"/>
        <w:rPr>
          <w:bCs/>
        </w:rPr>
      </w:pPr>
      <w:r w:rsidRPr="0035454D">
        <w:rPr>
          <w:b/>
          <w:bCs/>
        </w:rPr>
        <w:t>A.5. Stanovisko gestorov</w:t>
      </w:r>
    </w:p>
    <w:p w14:paraId="2CBE1724" w14:textId="634E6987" w:rsidR="00C36E1B" w:rsidRPr="0035454D" w:rsidRDefault="004B521E" w:rsidP="0035454D">
      <w:pPr>
        <w:jc w:val="both"/>
        <w:rPr>
          <w:bCs/>
        </w:rPr>
      </w:pPr>
      <w:r w:rsidRPr="0035454D">
        <w:rPr>
          <w:bCs/>
          <w:i/>
          <w:iCs/>
        </w:rPr>
        <w:t>Návrh zákona bol zaslaný na vyjadrenie Ministerstvu financií SR.</w:t>
      </w:r>
    </w:p>
    <w:p w14:paraId="537CB3A1" w14:textId="77777777" w:rsidR="0035454D" w:rsidRPr="0035454D" w:rsidRDefault="0035454D">
      <w:pPr>
        <w:jc w:val="both"/>
        <w:rPr>
          <w:bCs/>
        </w:rPr>
      </w:pPr>
    </w:p>
    <w:sectPr w:rsidR="0035454D" w:rsidRPr="003545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A3B2" w14:textId="77777777" w:rsidR="00BB6311" w:rsidRDefault="00BB6311" w:rsidP="006839E0">
      <w:r>
        <w:separator/>
      </w:r>
    </w:p>
  </w:endnote>
  <w:endnote w:type="continuationSeparator" w:id="0">
    <w:p w14:paraId="3B08EC90" w14:textId="77777777" w:rsidR="00BB6311" w:rsidRDefault="00BB6311" w:rsidP="0068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398482"/>
      <w:docPartObj>
        <w:docPartGallery w:val="Page Numbers (Bottom of Page)"/>
        <w:docPartUnique/>
      </w:docPartObj>
    </w:sdtPr>
    <w:sdtContent>
      <w:p w14:paraId="4EB40379" w14:textId="614E01D1" w:rsidR="006839E0" w:rsidRDefault="006839E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64D">
          <w:rPr>
            <w:noProof/>
          </w:rPr>
          <w:t>1</w:t>
        </w:r>
        <w:r>
          <w:fldChar w:fldCharType="end"/>
        </w:r>
      </w:p>
    </w:sdtContent>
  </w:sdt>
  <w:p w14:paraId="6AF60BFA" w14:textId="77777777" w:rsidR="006839E0" w:rsidRDefault="006839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0B06" w14:textId="77777777" w:rsidR="00BB6311" w:rsidRDefault="00BB6311" w:rsidP="006839E0">
      <w:r>
        <w:separator/>
      </w:r>
    </w:p>
  </w:footnote>
  <w:footnote w:type="continuationSeparator" w:id="0">
    <w:p w14:paraId="6BA8DB99" w14:textId="77777777" w:rsidR="00BB6311" w:rsidRDefault="00BB6311" w:rsidP="00683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C66"/>
    <w:multiLevelType w:val="hybridMultilevel"/>
    <w:tmpl w:val="1AF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1286"/>
    <w:multiLevelType w:val="hybridMultilevel"/>
    <w:tmpl w:val="3858E89A"/>
    <w:lvl w:ilvl="0" w:tplc="0576CE1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017FC0"/>
    <w:multiLevelType w:val="hybridMultilevel"/>
    <w:tmpl w:val="8B9442C0"/>
    <w:lvl w:ilvl="0" w:tplc="DFD0B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E8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83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82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CA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65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E8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65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4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11DC9"/>
    <w:multiLevelType w:val="hybridMultilevel"/>
    <w:tmpl w:val="AD6EEB8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550D"/>
    <w:multiLevelType w:val="hybridMultilevel"/>
    <w:tmpl w:val="3B9AD7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7566">
    <w:abstractNumId w:val="3"/>
  </w:num>
  <w:num w:numId="2" w16cid:durableId="1368287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1834014">
    <w:abstractNumId w:val="4"/>
  </w:num>
  <w:num w:numId="4" w16cid:durableId="343169636">
    <w:abstractNumId w:val="0"/>
  </w:num>
  <w:num w:numId="5" w16cid:durableId="166018381">
    <w:abstractNumId w:val="5"/>
  </w:num>
  <w:num w:numId="6" w16cid:durableId="153133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D9"/>
    <w:rsid w:val="00000CB9"/>
    <w:rsid w:val="0001059D"/>
    <w:rsid w:val="00032C7A"/>
    <w:rsid w:val="00034BD2"/>
    <w:rsid w:val="00076EE2"/>
    <w:rsid w:val="00087C77"/>
    <w:rsid w:val="00090C53"/>
    <w:rsid w:val="000B6D3D"/>
    <w:rsid w:val="00100285"/>
    <w:rsid w:val="001333A0"/>
    <w:rsid w:val="00171646"/>
    <w:rsid w:val="001A021E"/>
    <w:rsid w:val="001A3D17"/>
    <w:rsid w:val="001C2EB3"/>
    <w:rsid w:val="001C3305"/>
    <w:rsid w:val="001E23E3"/>
    <w:rsid w:val="0025164D"/>
    <w:rsid w:val="00276A84"/>
    <w:rsid w:val="00280262"/>
    <w:rsid w:val="00291E1C"/>
    <w:rsid w:val="002A21D5"/>
    <w:rsid w:val="002E43D1"/>
    <w:rsid w:val="003038F6"/>
    <w:rsid w:val="00331052"/>
    <w:rsid w:val="0035454D"/>
    <w:rsid w:val="00356EFD"/>
    <w:rsid w:val="00366C01"/>
    <w:rsid w:val="003A5436"/>
    <w:rsid w:val="003A6C26"/>
    <w:rsid w:val="003D1FBE"/>
    <w:rsid w:val="003D3138"/>
    <w:rsid w:val="00496384"/>
    <w:rsid w:val="004A497C"/>
    <w:rsid w:val="004B521E"/>
    <w:rsid w:val="004C3DB0"/>
    <w:rsid w:val="004E05E2"/>
    <w:rsid w:val="00501F3F"/>
    <w:rsid w:val="00502974"/>
    <w:rsid w:val="005240E2"/>
    <w:rsid w:val="005324A1"/>
    <w:rsid w:val="00547D21"/>
    <w:rsid w:val="00563333"/>
    <w:rsid w:val="0056427C"/>
    <w:rsid w:val="0057492A"/>
    <w:rsid w:val="005863DD"/>
    <w:rsid w:val="005A0F36"/>
    <w:rsid w:val="005A6DAC"/>
    <w:rsid w:val="005B63B1"/>
    <w:rsid w:val="005C4B67"/>
    <w:rsid w:val="00603E2E"/>
    <w:rsid w:val="00624A93"/>
    <w:rsid w:val="00633360"/>
    <w:rsid w:val="0063730E"/>
    <w:rsid w:val="006548DC"/>
    <w:rsid w:val="00664508"/>
    <w:rsid w:val="00666F9C"/>
    <w:rsid w:val="006839E0"/>
    <w:rsid w:val="006B71D9"/>
    <w:rsid w:val="006D0EAB"/>
    <w:rsid w:val="006D2EED"/>
    <w:rsid w:val="006E0F4D"/>
    <w:rsid w:val="006E5516"/>
    <w:rsid w:val="007039E5"/>
    <w:rsid w:val="00723462"/>
    <w:rsid w:val="00726BAE"/>
    <w:rsid w:val="00727644"/>
    <w:rsid w:val="00772946"/>
    <w:rsid w:val="007B44FD"/>
    <w:rsid w:val="007B52B5"/>
    <w:rsid w:val="007F347B"/>
    <w:rsid w:val="00812088"/>
    <w:rsid w:val="00852F88"/>
    <w:rsid w:val="00866715"/>
    <w:rsid w:val="0088609C"/>
    <w:rsid w:val="008F44FF"/>
    <w:rsid w:val="009129EC"/>
    <w:rsid w:val="00931F1C"/>
    <w:rsid w:val="00941E6D"/>
    <w:rsid w:val="00944C58"/>
    <w:rsid w:val="009C36C3"/>
    <w:rsid w:val="009C58CF"/>
    <w:rsid w:val="009E0F1B"/>
    <w:rsid w:val="009E4966"/>
    <w:rsid w:val="009F0CB2"/>
    <w:rsid w:val="00A2320F"/>
    <w:rsid w:val="00A358E0"/>
    <w:rsid w:val="00A53A93"/>
    <w:rsid w:val="00A91FB6"/>
    <w:rsid w:val="00AA1DC0"/>
    <w:rsid w:val="00AB1332"/>
    <w:rsid w:val="00AD697B"/>
    <w:rsid w:val="00B01704"/>
    <w:rsid w:val="00B10D78"/>
    <w:rsid w:val="00B52959"/>
    <w:rsid w:val="00B63A98"/>
    <w:rsid w:val="00BB6311"/>
    <w:rsid w:val="00C148D6"/>
    <w:rsid w:val="00C24525"/>
    <w:rsid w:val="00C31876"/>
    <w:rsid w:val="00C36E1B"/>
    <w:rsid w:val="00C370B0"/>
    <w:rsid w:val="00C658F6"/>
    <w:rsid w:val="00C719B9"/>
    <w:rsid w:val="00C74885"/>
    <w:rsid w:val="00C75986"/>
    <w:rsid w:val="00C87AE7"/>
    <w:rsid w:val="00C91374"/>
    <w:rsid w:val="00CA73A4"/>
    <w:rsid w:val="00CD57C2"/>
    <w:rsid w:val="00CF2DB7"/>
    <w:rsid w:val="00D029B2"/>
    <w:rsid w:val="00D27A94"/>
    <w:rsid w:val="00D32D64"/>
    <w:rsid w:val="00D503BE"/>
    <w:rsid w:val="00D56C01"/>
    <w:rsid w:val="00D719A4"/>
    <w:rsid w:val="00D8372A"/>
    <w:rsid w:val="00D86CDF"/>
    <w:rsid w:val="00D97B6F"/>
    <w:rsid w:val="00DB1183"/>
    <w:rsid w:val="00DB6BA3"/>
    <w:rsid w:val="00E06F28"/>
    <w:rsid w:val="00E13347"/>
    <w:rsid w:val="00E44E46"/>
    <w:rsid w:val="00F11725"/>
    <w:rsid w:val="00F32E39"/>
    <w:rsid w:val="00F33795"/>
    <w:rsid w:val="00F706AC"/>
    <w:rsid w:val="00FB7F1A"/>
    <w:rsid w:val="00FC14EC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A0A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7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71D9"/>
    <w:pPr>
      <w:keepNext/>
      <w:autoSpaceDE w:val="0"/>
      <w:autoSpaceDN w:val="0"/>
      <w:adjustRightInd w:val="0"/>
      <w:spacing w:before="120" w:line="276" w:lineRule="auto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71D9"/>
    <w:rPr>
      <w:rFonts w:ascii="Cambria" w:eastAsia="Times New Roman" w:hAnsi="Cambria" w:cs="Times New Roman"/>
      <w:b/>
      <w:kern w:val="32"/>
      <w:sz w:val="32"/>
      <w:szCs w:val="20"/>
      <w:lang w:eastAsia="sk-SK"/>
    </w:rPr>
  </w:style>
  <w:style w:type="paragraph" w:styleId="Normlnywebov">
    <w:name w:val="Normal (Web)"/>
    <w:aliases w:val="webb"/>
    <w:basedOn w:val="Normlny"/>
    <w:qFormat/>
    <w:rsid w:val="006B71D9"/>
    <w:pPr>
      <w:spacing w:before="100" w:beforeAutospacing="1" w:after="100" w:afterAutospacing="1" w:line="276" w:lineRule="auto"/>
    </w:pPr>
  </w:style>
  <w:style w:type="paragraph" w:styleId="Hlavika">
    <w:name w:val="header"/>
    <w:basedOn w:val="Normlny"/>
    <w:link w:val="HlavikaChar"/>
    <w:uiPriority w:val="99"/>
    <w:unhideWhenUsed/>
    <w:rsid w:val="006839E0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839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839E0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6839E0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99"/>
    <w:unhideWhenUsed/>
    <w:rsid w:val="00CF2DB7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CF2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webov1">
    <w:name w:val="Normálny (webový)1"/>
    <w:basedOn w:val="Normlny"/>
    <w:qFormat/>
    <w:rsid w:val="00CF2DB7"/>
    <w:pPr>
      <w:suppressAutoHyphens/>
      <w:spacing w:before="280" w:after="280"/>
    </w:pPr>
    <w:rPr>
      <w:lang w:eastAsia="ar-SA"/>
    </w:rPr>
  </w:style>
  <w:style w:type="paragraph" w:customStyle="1" w:styleId="Vchodzie">
    <w:name w:val="Vchodzie"/>
    <w:qFormat/>
    <w:rsid w:val="00CF2DB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CF2DB7"/>
  </w:style>
  <w:style w:type="paragraph" w:styleId="Textbubliny">
    <w:name w:val="Balloon Text"/>
    <w:basedOn w:val="Normlny"/>
    <w:link w:val="TextbublinyChar"/>
    <w:uiPriority w:val="99"/>
    <w:semiHidden/>
    <w:unhideWhenUsed/>
    <w:rsid w:val="009E0F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0F1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E49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E4966"/>
    <w:pPr>
      <w:spacing w:before="120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E496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49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496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1059D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1059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1059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1059D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059D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C87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2022-08-06T13:12:00Z</dcterms:created>
  <dcterms:modified xsi:type="dcterms:W3CDTF">2022-08-25T09:51:00Z</dcterms:modified>
</cp:coreProperties>
</file>