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8D93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5AAD3577" w14:textId="662368B2" w:rsidR="005C4DE4" w:rsidRDefault="005C4DE4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3622"/>
      </w:tblGrid>
      <w:tr w:rsidR="005C4DE4" w14:paraId="42E0DAC1" w14:textId="77777777">
        <w:trPr>
          <w:divId w:val="195521165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8788706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5C4DE4" w14:paraId="55B761B5" w14:textId="77777777">
        <w:trPr>
          <w:divId w:val="195521165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734F568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5C4DE4" w14:paraId="79E60C78" w14:textId="77777777">
        <w:trPr>
          <w:divId w:val="195521165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2C4F2B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na uzavretie Zmluvy o pridružení medzi Slovenskou republikou a Európskou vesmírnou agentúrou</w:t>
            </w:r>
          </w:p>
        </w:tc>
      </w:tr>
      <w:tr w:rsidR="005C4DE4" w14:paraId="0DC58EE5" w14:textId="77777777">
        <w:trPr>
          <w:divId w:val="195521165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794E82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5C4DE4" w14:paraId="1496E356" w14:textId="77777777">
        <w:trPr>
          <w:divId w:val="195521165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7AD79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5C4DE4" w14:paraId="759DF4CF" w14:textId="77777777">
        <w:trPr>
          <w:divId w:val="195521165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B9C0EC3" w14:textId="77777777" w:rsidR="005C4DE4" w:rsidRDefault="005C4DE4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5BB5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5C4DE4" w14:paraId="679530C7" w14:textId="77777777">
        <w:trPr>
          <w:divId w:val="195521165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5A308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513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5C4DE4" w14:paraId="4610E50D" w14:textId="77777777">
        <w:trPr>
          <w:divId w:val="195521165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D3528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D2AD5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5C4DE4" w14:paraId="78E2F1B2" w14:textId="77777777">
        <w:trPr>
          <w:divId w:val="195521165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2FFBFE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5C4DE4" w14:paraId="66559682" w14:textId="77777777">
        <w:trPr>
          <w:divId w:val="195521165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55F433C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A31B28" w14:textId="099CE17D" w:rsidR="005C4DE4" w:rsidRDefault="005C4DE4" w:rsidP="00FA353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Začiatok:   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</w:p>
        </w:tc>
      </w:tr>
      <w:tr w:rsidR="005C4DE4" w14:paraId="41D63AD5" w14:textId="77777777">
        <w:trPr>
          <w:divId w:val="195521165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C7BF647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pripomienkové konanie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40811" w14:textId="50BDE873" w:rsidR="005C4DE4" w:rsidRPr="00081668" w:rsidRDefault="00C372ED">
            <w:pPr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sz w:val="20"/>
                <w:szCs w:val="20"/>
              </w:rPr>
              <w:t>apríl</w:t>
            </w:r>
            <w:r w:rsidR="00081668" w:rsidRPr="00C372ED">
              <w:rPr>
                <w:rFonts w:ascii="Times" w:hAnsi="Times" w:cs="Times"/>
                <w:sz w:val="20"/>
                <w:szCs w:val="20"/>
              </w:rPr>
              <w:t xml:space="preserve"> 2022</w:t>
            </w:r>
          </w:p>
        </w:tc>
      </w:tr>
      <w:tr w:rsidR="005C4DE4" w14:paraId="3D4BADC5" w14:textId="77777777">
        <w:trPr>
          <w:divId w:val="195521165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29BE23B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začiatku a ukončenia ZP**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2DE01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5C4DE4" w14:paraId="5C77BF18" w14:textId="77777777">
        <w:trPr>
          <w:divId w:val="195521165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B563D81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236A8" w14:textId="31F32CFE" w:rsidR="005C4DE4" w:rsidRPr="00081668" w:rsidRDefault="00081668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C372ED">
              <w:rPr>
                <w:rFonts w:ascii="Times" w:hAnsi="Times" w:cs="Times"/>
                <w:sz w:val="20"/>
                <w:szCs w:val="20"/>
              </w:rPr>
              <w:t xml:space="preserve"> máj 2022</w:t>
            </w:r>
          </w:p>
        </w:tc>
      </w:tr>
    </w:tbl>
    <w:p w14:paraId="61CDEB5D" w14:textId="777452FF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5E03AF0F" w14:textId="25A04999" w:rsidR="005C4DE4" w:rsidRDefault="005C4DE4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5C4DE4" w14:paraId="6A6CE515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78091FA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Definovanie problému</w:t>
            </w:r>
          </w:p>
        </w:tc>
      </w:tr>
      <w:tr w:rsidR="005C4DE4" w14:paraId="208CCF6E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D387C" w14:textId="7B15AE69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Ministerstvo školstva, vedy, výskumu a športu SR predkladá </w:t>
            </w:r>
            <w:r w:rsidRPr="0019439A">
              <w:rPr>
                <w:rFonts w:ascii="Times" w:hAnsi="Times" w:cs="Times"/>
                <w:sz w:val="20"/>
                <w:szCs w:val="20"/>
              </w:rPr>
              <w:t>na rokovanie vlády</w:t>
            </w:r>
            <w:r>
              <w:rPr>
                <w:rFonts w:ascii="Times" w:hAnsi="Times" w:cs="Times"/>
                <w:sz w:val="20"/>
                <w:szCs w:val="20"/>
              </w:rPr>
              <w:t xml:space="preserve"> Slovenskej republiky materiál Návrh na uzavretie Zmluvy o pridružení medzi Slovenskou republikou a Európskou vesmírnou agentúrou (ďalej len „Zmluva o pridružení“), ktorý je vypracovaný na základe uznesenia vlády SR č. 635/2020 zo 7. októbra 2020. Vesmírne aktivity a technológie ako hnacia sila priemyselnej konkurencieschopnosti, hospodárskeho rastu a inovácií sú dnes pre európske hospodárstvo zásadné. S rastúcou integráciou vesmíru do každodenného života občanov sa vplyv vesmírnych aktivít na hospodárstvo a spoločnosť zvyšuje a rozširuje.</w:t>
            </w:r>
          </w:p>
        </w:tc>
      </w:tr>
      <w:tr w:rsidR="005C4DE4" w14:paraId="40ED5383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4FE7578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5C4DE4" w14:paraId="64143B4A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9970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uzavretia Zmluvy o pridružení je získanie pridruženého členstva v Európskej vesmírnej agentúre (ESA) počas obdobia nasledujúcich 7 rokov, čím sa SR a slovenským subjektom umožní zapojenie sa do dodávateľských reťazcov ESA a účasť vo vybraných voliteľných programoch ESA, ktoré si SR zvolí.</w:t>
            </w:r>
          </w:p>
        </w:tc>
      </w:tr>
      <w:tr w:rsidR="005C4DE4" w14:paraId="0AC378AC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7336C02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5C4DE4" w14:paraId="7B5AC335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F9205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ÚV SR; MZVEZ SR; NR SR, Kancelária prezidentky SR, MH SR, MŽP SR,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MDaRV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SR, MO SR, MV SR, MIRRI</w:t>
            </w:r>
          </w:p>
        </w:tc>
      </w:tr>
      <w:tr w:rsidR="005C4DE4" w14:paraId="6310EC69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3FFB007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5C4DE4" w14:paraId="0E4ED5AD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A5941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Neprijatie návrhu Zmluvy o pridružení by znamenalo stagnáciu v oblasti vesmírnych aktivít Slovenskej republiky.</w:t>
            </w:r>
          </w:p>
        </w:tc>
      </w:tr>
      <w:tr w:rsidR="005C4DE4" w14:paraId="114C1932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1681722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5C4DE4" w14:paraId="596650BA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6F3C3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5C4DE4" w14:paraId="707EAECC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533D4FC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5C4DE4" w14:paraId="1980651C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04AD7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5C4DE4" w14:paraId="2141E677" w14:textId="77777777">
        <w:trPr>
          <w:divId w:val="30547686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DB3AEB2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</w:t>
            </w:r>
          </w:p>
        </w:tc>
      </w:tr>
      <w:tr w:rsidR="005C4DE4" w14:paraId="5DE64DCD" w14:textId="77777777">
        <w:trPr>
          <w:divId w:val="30547686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32A2F" w14:textId="1C4E76B0" w:rsidR="005C4DE4" w:rsidRDefault="0008166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Podľa čl. 18 ods. 4 Zmluvy o pridružení sa uskutoční formálne preskúmanie spolupráce </w:t>
            </w:r>
            <w:r w:rsidRPr="00081668">
              <w:rPr>
                <w:rFonts w:ascii="Times" w:hAnsi="Times" w:cs="Times"/>
                <w:sz w:val="20"/>
                <w:szCs w:val="20"/>
              </w:rPr>
              <w:t xml:space="preserve">štyri roky po nadobudnutí platnosti, ako aj jeden rok pred uplynutím platnosti </w:t>
            </w:r>
            <w:r>
              <w:rPr>
                <w:rFonts w:ascii="Times" w:hAnsi="Times" w:cs="Times"/>
                <w:sz w:val="20"/>
                <w:szCs w:val="20"/>
              </w:rPr>
              <w:t>zmluvy. Na základe výsledkov spolupráce, prostriedkov a preskúmania sa prehodnotí ďalšia spolupráca</w:t>
            </w:r>
            <w:r w:rsidR="00C372ED">
              <w:rPr>
                <w:rFonts w:ascii="Times" w:hAnsi="Times" w:cs="Times"/>
                <w:sz w:val="20"/>
                <w:szCs w:val="20"/>
              </w:rPr>
              <w:t>,</w:t>
            </w:r>
            <w:r>
              <w:rPr>
                <w:rFonts w:ascii="Times" w:hAnsi="Times" w:cs="Times"/>
                <w:sz w:val="20"/>
                <w:szCs w:val="20"/>
              </w:rPr>
              <w:t xml:space="preserve"> buď predĺžením platnosti zmluvy alebo udelením štatútu členského štátu agentúry.</w:t>
            </w:r>
          </w:p>
        </w:tc>
      </w:tr>
    </w:tbl>
    <w:p w14:paraId="1879FEE8" w14:textId="11343B31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1B34BFC8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51AE29A8" w14:textId="17A20F6E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 xml:space="preserve">** </w:t>
      </w:r>
      <w:r w:rsidR="002F40BD" w:rsidRPr="00FC4D1C">
        <w:rPr>
          <w:sz w:val="20"/>
          <w:szCs w:val="20"/>
        </w:rPr>
        <w:t>vyplniť iba v prípade, ak sa záverečné posúdenie vybraných vplyvov uskutočnili v zmysle bodu 9.1. jednotnej metodiky.</w:t>
      </w:r>
    </w:p>
    <w:p w14:paraId="2180EF3F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10172F7C" w14:textId="19CB67EB" w:rsidR="005C4DE4" w:rsidRDefault="005C4DE4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358"/>
        <w:gridCol w:w="1358"/>
        <w:gridCol w:w="1358"/>
      </w:tblGrid>
      <w:tr w:rsidR="005C4DE4" w14:paraId="76C6307F" w14:textId="77777777">
        <w:trPr>
          <w:divId w:val="1138107747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6661F28" w14:textId="77777777" w:rsidR="005C4DE4" w:rsidRDefault="005C4DE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Vybrané vplyvy materiálu</w:t>
            </w:r>
          </w:p>
        </w:tc>
      </w:tr>
      <w:tr w:rsidR="005C4DE4" w14:paraId="4914C392" w14:textId="77777777">
        <w:trPr>
          <w:divId w:val="1138107747"/>
          <w:trHeight w:val="270"/>
          <w:jc w:val="center"/>
        </w:trPr>
        <w:tc>
          <w:tcPr>
            <w:tcW w:w="2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C3F78B7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vplyvy,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    v prípade identifikovaného negatívneho vplyvu    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6D2A2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B55A4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11E51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77D7BD88" w14:textId="77777777">
        <w:trPr>
          <w:divId w:val="113810774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F9015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73983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4629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E5821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5C4DE4" w14:paraId="770E9C88" w14:textId="77777777">
        <w:trPr>
          <w:divId w:val="1138107747"/>
          <w:trHeight w:val="270"/>
          <w:jc w:val="center"/>
        </w:trPr>
        <w:tc>
          <w:tcPr>
            <w:tcW w:w="2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A8EF88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    Mechanizmus znižovania byrokracie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a nákladov sa uplatňuje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213A9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91D74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A390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6EE62766" w14:textId="77777777">
        <w:trPr>
          <w:divId w:val="113810774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152E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13E49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F2F50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70421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234388C6" w14:textId="77777777">
        <w:trPr>
          <w:divId w:val="113810774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63D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D55F9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F8A4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   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747C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Nie</w:t>
            </w:r>
          </w:p>
        </w:tc>
      </w:tr>
      <w:tr w:rsidR="005C4DE4" w14:paraId="4AB33092" w14:textId="77777777">
        <w:trPr>
          <w:divId w:val="1138107747"/>
          <w:trHeight w:val="270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0E2D198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FA0D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B26CF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CBBF3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5D9B6CF5" w14:textId="77777777">
        <w:trPr>
          <w:divId w:val="1138107747"/>
          <w:trHeight w:val="270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75B1BF7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CC525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4044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581A6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30A6E9EF" w14:textId="77777777">
        <w:trPr>
          <w:divId w:val="1138107747"/>
          <w:trHeight w:val="270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EAFE0E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 spoločnosti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4A97C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B52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0F22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273B309E" w14:textId="77777777">
        <w:trPr>
          <w:divId w:val="1138107747"/>
          <w:trHeight w:val="675"/>
          <w:jc w:val="center"/>
        </w:trPr>
        <w:tc>
          <w:tcPr>
            <w:tcW w:w="2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E6943E7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verejnej správy pre občana,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EBE3B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4E6AB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1E858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2016EE17" w14:textId="77777777">
        <w:trPr>
          <w:divId w:val="1138107747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DD2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55DD7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DC2D1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7B13B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5C4DE4" w14:paraId="78AC5004" w14:textId="77777777">
        <w:trPr>
          <w:divId w:val="1138107747"/>
          <w:trHeight w:val="270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AB8B10A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C8775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5372D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5824" w14:textId="77777777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0AF2FF0C" w14:textId="2B5E6D2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4F2E193" w14:textId="3122CE6A" w:rsidR="005C4DE4" w:rsidRDefault="005C4DE4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5C4DE4" w14:paraId="6A59227A" w14:textId="77777777">
        <w:trPr>
          <w:divId w:val="2373722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5A87339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5C4DE4" w14:paraId="452A0D07" w14:textId="77777777">
        <w:trPr>
          <w:divId w:val="2373722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60A67" w14:textId="4B9B5F9B" w:rsidR="005C4DE4" w:rsidRDefault="005C4DE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nepredpokladá žiadne vplyvy v zmysle Jednotnej metodiky, preto nebol predmetom predbežného pripomienkového konania.</w:t>
            </w:r>
          </w:p>
          <w:p w14:paraId="449AFDCE" w14:textId="77777777" w:rsidR="000674B7" w:rsidRDefault="00FA3538" w:rsidP="008F78D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Uzavretie predmetnej zmluvy nebude mať dodatočné vplyvy na rozpočet verejnej správy, keďže finančný príspevok je krytý v štátnom rozpočte v súlade s uznesením vlády SR č. 635/2020.</w:t>
            </w:r>
          </w:p>
          <w:p w14:paraId="4369D75A" w14:textId="0907ABCB" w:rsidR="008F78D7" w:rsidRPr="008F78D7" w:rsidRDefault="008F78D7" w:rsidP="008F78D7">
            <w:pPr>
              <w:rPr>
                <w:rFonts w:ascii="Times" w:hAnsi="Times" w:cs="Times"/>
                <w:sz w:val="20"/>
                <w:szCs w:val="20"/>
              </w:rPr>
            </w:pPr>
            <w:r w:rsidRPr="008F78D7">
              <w:rPr>
                <w:sz w:val="20"/>
                <w:szCs w:val="20"/>
              </w:rPr>
              <w:t>Materiál bol pred predložením na rokovanie vlády SR zaslaný aj Legislatívnej rade vlády Slovenskej republiky. Návrh Zmluvy o pridružení bol tiež predmetom medzirezortného pripomienkového konania. Na rokovanie vlády Slovenskej republiky sa predkladá bez rozporov.</w:t>
            </w:r>
          </w:p>
          <w:p w14:paraId="788C9B2D" w14:textId="7972689C" w:rsidR="008F78D7" w:rsidRDefault="008F78D7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5C4DE4" w14:paraId="0920645A" w14:textId="77777777">
        <w:trPr>
          <w:divId w:val="2373722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9428CCC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5C4DE4" w14:paraId="04DCF5F9" w14:textId="77777777">
        <w:trPr>
          <w:divId w:val="2373722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67616" w14:textId="419D8EAE" w:rsidR="005C4DE4" w:rsidRPr="004D08E6" w:rsidRDefault="005C4DE4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4D08E6">
              <w:rPr>
                <w:rFonts w:ascii="Times" w:hAnsi="Times" w:cs="Times"/>
                <w:sz w:val="20"/>
                <w:szCs w:val="20"/>
              </w:rPr>
              <w:t xml:space="preserve">Ing. Jana Rovňanová, oddelenie vesmírnej politiky – vesmírna kancelária, sekcia vedy a techniky, MŠVVaŠ SR, tel. č: 02 / 59 374 747, </w:t>
            </w:r>
            <w:hyperlink r:id="rId7" w:history="1">
              <w:r w:rsidRPr="004D08E6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jana.rovnanova@minedu.sk</w:t>
              </w:r>
            </w:hyperlink>
          </w:p>
        </w:tc>
      </w:tr>
      <w:tr w:rsidR="005C4DE4" w14:paraId="27394A57" w14:textId="77777777">
        <w:trPr>
          <w:divId w:val="2373722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BD50BFA" w14:textId="77777777" w:rsidR="005C4DE4" w:rsidRDefault="005C4DE4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5C4DE4" w14:paraId="18337F55" w14:textId="77777777">
        <w:trPr>
          <w:divId w:val="2373722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5C13F" w14:textId="1BEE9131" w:rsidR="005C4DE4" w:rsidRPr="00081668" w:rsidRDefault="00081668" w:rsidP="00081668">
            <w:pPr>
              <w:pStyle w:val="Normlnywebov"/>
              <w:rPr>
                <w:rFonts w:ascii="Times" w:hAnsi="Times" w:cs="Times"/>
                <w:bCs/>
                <w:sz w:val="22"/>
                <w:szCs w:val="22"/>
              </w:rPr>
            </w:pPr>
            <w:r w:rsidRPr="00081668">
              <w:rPr>
                <w:rFonts w:ascii="Times" w:hAnsi="Times" w:cs="Times"/>
                <w:sz w:val="20"/>
                <w:szCs w:val="20"/>
              </w:rPr>
              <w:t>Návrh zmluvy predložený Európskou vesmírnou agentúrou.</w:t>
            </w:r>
          </w:p>
        </w:tc>
      </w:tr>
      <w:tr w:rsidR="005C4DE4" w14:paraId="002F9B7A" w14:textId="77777777">
        <w:trPr>
          <w:divId w:val="2373722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AA89382" w14:textId="77777777" w:rsidR="005C4DE4" w:rsidRDefault="005C4DE4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na posudzovanie vybraných vplyvov z PPK</w:t>
            </w:r>
            <w:r>
              <w:rPr>
                <w:rFonts w:ascii="Times" w:hAnsi="Times" w:cs="Times"/>
                <w:sz w:val="22"/>
                <w:szCs w:val="22"/>
              </w:rPr>
              <w:br/>
              <w:t>         (v prípade, ak sa uskutočnilo v zmysle bodu 8.1 Jednotnej metodiky)</w:t>
            </w:r>
          </w:p>
        </w:tc>
      </w:tr>
      <w:tr w:rsidR="005C4DE4" w14:paraId="7D30D4C8" w14:textId="77777777">
        <w:trPr>
          <w:divId w:val="237372275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C421B" w14:textId="77777777" w:rsidR="005C4DE4" w:rsidRDefault="005C4DE4">
            <w:pPr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  Súhlasné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  Súhlasné s návrhom na dopracovanie                   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Nesúhlasné</w:t>
            </w:r>
          </w:p>
        </w:tc>
      </w:tr>
      <w:tr w:rsidR="005C4DE4" w14:paraId="5D71A14E" w14:textId="77777777">
        <w:trPr>
          <w:divId w:val="2373722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55FF61D" w14:textId="77777777" w:rsidR="005C4DE4" w:rsidRDefault="005C4DE4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14.  Stanovisko Komisie na posudzovanie vybraných vplyvov zo záverečného posúdenia</w:t>
            </w:r>
            <w:r>
              <w:rPr>
                <w:rFonts w:ascii="Times" w:hAnsi="Times" w:cs="Times"/>
                <w:sz w:val="22"/>
                <w:szCs w:val="22"/>
              </w:rPr>
              <w:br/>
              <w:t>         (v prípade, ak sa uskutočnilo v zmysle bodu 9.1. Jednotnej metodiky)</w:t>
            </w:r>
          </w:p>
        </w:tc>
      </w:tr>
      <w:tr w:rsidR="005C4DE4" w14:paraId="7D5F4389" w14:textId="77777777">
        <w:trPr>
          <w:divId w:val="237372275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462751" w14:textId="77777777" w:rsidR="005C4DE4" w:rsidRDefault="005C4DE4">
            <w:pPr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  Súhlasné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  Súhlasné s návrhom na dopracovanie                   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Nesúhlasné</w:t>
            </w:r>
          </w:p>
        </w:tc>
      </w:tr>
    </w:tbl>
    <w:p w14:paraId="5721745C" w14:textId="1F557880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 w:rsidSect="00033713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F89F2" w14:textId="77777777" w:rsidR="00464C3C" w:rsidRDefault="00464C3C">
      <w:r>
        <w:separator/>
      </w:r>
    </w:p>
  </w:endnote>
  <w:endnote w:type="continuationSeparator" w:id="0">
    <w:p w14:paraId="2E21EFB2" w14:textId="77777777" w:rsidR="00464C3C" w:rsidRDefault="0046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CFB0D" w14:textId="77777777" w:rsidR="00464C3C" w:rsidRDefault="00464C3C">
      <w:r>
        <w:separator/>
      </w:r>
    </w:p>
  </w:footnote>
  <w:footnote w:type="continuationSeparator" w:id="0">
    <w:p w14:paraId="2ED62946" w14:textId="77777777" w:rsidR="00464C3C" w:rsidRDefault="0046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3713"/>
    <w:rsid w:val="00036B8A"/>
    <w:rsid w:val="00037C3F"/>
    <w:rsid w:val="00041DE9"/>
    <w:rsid w:val="00042608"/>
    <w:rsid w:val="000457DA"/>
    <w:rsid w:val="0005134A"/>
    <w:rsid w:val="00052109"/>
    <w:rsid w:val="0005425E"/>
    <w:rsid w:val="00062B7D"/>
    <w:rsid w:val="00065A30"/>
    <w:rsid w:val="000665C2"/>
    <w:rsid w:val="000674B7"/>
    <w:rsid w:val="00071BF8"/>
    <w:rsid w:val="0007385D"/>
    <w:rsid w:val="0008045D"/>
    <w:rsid w:val="00081668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439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C6562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560C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0BD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4C3C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4DE4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5EE3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3A3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8F78D7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2FAA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3C0"/>
    <w:rsid w:val="00AA09B8"/>
    <w:rsid w:val="00AA0D56"/>
    <w:rsid w:val="00AA26A6"/>
    <w:rsid w:val="00AA28AB"/>
    <w:rsid w:val="00AA2B3A"/>
    <w:rsid w:val="00AA3771"/>
    <w:rsid w:val="00AA3EC3"/>
    <w:rsid w:val="00AA4633"/>
    <w:rsid w:val="00AA7258"/>
    <w:rsid w:val="00AB029F"/>
    <w:rsid w:val="00AB1293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372ED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DF65DE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3538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60FCA"/>
  <w14:defaultImageDpi w14:val="96"/>
  <w15:docId w15:val="{28A39847-908D-4EDD-A24F-E0FFC45F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2F40BD"/>
    <w:pPr>
      <w:ind w:left="720"/>
      <w:contextualSpacing/>
    </w:pPr>
  </w:style>
  <w:style w:type="character" w:styleId="Hypertextovprepojenie">
    <w:name w:val="Hyperlink"/>
    <w:uiPriority w:val="99"/>
    <w:semiHidden/>
    <w:unhideWhenUsed/>
    <w:rsid w:val="005C4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rovnanova@minedu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5.4.2022 10:18:57"/>
    <f:field ref="objchangedby" par="" text="Administrator, System"/>
    <f:field ref="objmodifiedat" par="" text="5.4.2022 10:19:02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Rusinová Iveta</cp:lastModifiedBy>
  <cp:revision>2</cp:revision>
  <dcterms:created xsi:type="dcterms:W3CDTF">2022-08-08T10:43:00Z</dcterms:created>
  <dcterms:modified xsi:type="dcterms:W3CDTF">2022-08-08T10:43:00Z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Akt medzinárodného práva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Medzinárodné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Iveta Rusinová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 Návrh na uzavretie Zmluvy o pridružení medzi Slovenskou republikou a Európskou vesmírnou agentúrou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>Ministerstvo školstva, vedy, výskumu a športu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Uznesenie vlády SR č. 635/2020 z 7.10.2020</vt:lpwstr>
  </property>
  <property fmtid="{D5CDD505-2E9C-101B-9397-08002B2CF9AE}" pid="16" name="FSC#SKEDITIONSLOVLEX@103.510:plnynazovpredpis">
    <vt:lpwstr> Návrh na uzavretie Zmluvy o pridružení medzi Slovenskou republikou a Európskou vesmírnou agentúrou</vt:lpwstr>
  </property>
  <property fmtid="{D5CDD505-2E9C-101B-9397-08002B2CF9AE}" pid="17" name="FSC#SKEDITIONSLOVLEX@103.510:rezortcislopredpis">
    <vt:lpwstr>2022/12980:2-D1201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LP/2022/190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Materiál nepredpokladá žiadne vplyvy v zmysle Jednotnej metodiky, preto nebol predmetom predbežného pripomienkového konania.</vt:lpwstr>
  </property>
  <property fmtid="{D5CDD505-2E9C-101B-9397-08002B2CF9AE}" pid="56" name="FSC#SKEDITIONSLOVLEX@103.510:AttrStrListDocPropAltRiesenia">
    <vt:lpwstr>Neprijatie návrhu Zmluvy o pridružení by znamenalo stagnáciu v oblasti vesmírnych aktivít Slovenskej republiky.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školstva, vedy, výskumu a športu Slovenskej republiky_x000d_
minister zahraničných vecí a európskych záležitostí Slovenskej republiky</vt:lpwstr>
  </property>
  <property fmtid="{D5CDD505-2E9C-101B-9397-08002B2CF9AE}" pid="127" name="FSC#SKEDITIONSLOVLEX@103.510:AttrStrListDocPropUznesenieNaVedomie">
    <vt:lpwstr>prezidentka Slovenskej republiky_x000d_
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 športu SR (ďalej len „ministerstvo“) predkladá na rokovanie vlády Slovenskej republiky materiál Návrh na uzavretie Zmluvy o&amp;nbsp;pridružení medzi Slovenskou republikou a&amp;nbsp;Európskou</vt:lpwstr>
  </property>
  <property fmtid="{D5CDD505-2E9C-101B-9397-08002B2CF9AE}" pid="130" name="FSC#COOSYSTEM@1.1:Container">
    <vt:lpwstr>COO.2145.1000.3.4891394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5. 4. 2022</vt:lpwstr>
  </property>
  <property fmtid="{D5CDD505-2E9C-101B-9397-08002B2CF9AE}" pid="153" name="FSC#SKINTSYSDUCX@103.500:Preberajuci">
    <vt:lpwstr/>
  </property>
  <property fmtid="{D5CDD505-2E9C-101B-9397-08002B2CF9AE}" pid="154" name="FSC#SKINTSYSDUCX@103.500:PredmetPreberania">
    <vt:lpwstr/>
  </property>
  <property fmtid="{D5CDD505-2E9C-101B-9397-08002B2CF9AE}" pid="155" name="FSC#SKINTSYSDUCX@103.500:AktDatum">
    <vt:lpwstr>6. 12. 2021</vt:lpwstr>
  </property>
  <property fmtid="{D5CDD505-2E9C-101B-9397-08002B2CF9AE}" pid="156" name="FSC#SKINTSYSDUCX@103.500:AttrStrPoznamky">
    <vt:lpwstr/>
  </property>
</Properties>
</file>