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0C" w:rsidRDefault="0028170C" w:rsidP="0028170C">
      <w:pPr>
        <w:jc w:val="both"/>
        <w:rPr>
          <w:b/>
          <w:sz w:val="28"/>
        </w:rPr>
      </w:pPr>
      <w:r>
        <w:rPr>
          <w:b/>
          <w:sz w:val="28"/>
        </w:rPr>
        <w:t>N Á R O D N Á   R A D A    S L O V E N S K E J    R E P U B L I K Y</w:t>
      </w:r>
    </w:p>
    <w:p w:rsidR="0028170C" w:rsidRDefault="0028170C" w:rsidP="0028170C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28170C" w:rsidRDefault="0028170C" w:rsidP="0028170C">
      <w:pPr>
        <w:rPr>
          <w:sz w:val="24"/>
        </w:rPr>
      </w:pPr>
    </w:p>
    <w:p w:rsidR="0028170C" w:rsidRDefault="0028170C" w:rsidP="0028170C">
      <w:pPr>
        <w:ind w:left="6372"/>
        <w:rPr>
          <w:sz w:val="24"/>
        </w:rPr>
      </w:pPr>
      <w:r>
        <w:rPr>
          <w:sz w:val="24"/>
        </w:rPr>
        <w:t xml:space="preserve">     Číslo: CRD - 919/2022</w:t>
      </w:r>
    </w:p>
    <w:p w:rsidR="0028170C" w:rsidRDefault="0028170C" w:rsidP="0028170C">
      <w:pPr>
        <w:rPr>
          <w:sz w:val="24"/>
        </w:rPr>
      </w:pPr>
    </w:p>
    <w:p w:rsidR="0028170C" w:rsidRDefault="0028170C" w:rsidP="0028170C">
      <w:pPr>
        <w:rPr>
          <w:sz w:val="24"/>
        </w:rPr>
      </w:pPr>
    </w:p>
    <w:p w:rsidR="0028170C" w:rsidRDefault="0028170C" w:rsidP="0028170C">
      <w:pPr>
        <w:jc w:val="center"/>
        <w:rPr>
          <w:b/>
          <w:sz w:val="24"/>
        </w:rPr>
      </w:pPr>
      <w:r>
        <w:rPr>
          <w:b/>
          <w:sz w:val="24"/>
        </w:rPr>
        <w:t>S p r á v a</w:t>
      </w:r>
    </w:p>
    <w:p w:rsidR="0028170C" w:rsidRDefault="0028170C" w:rsidP="0028170C">
      <w:pPr>
        <w:jc w:val="center"/>
        <w:rPr>
          <w:b/>
          <w:sz w:val="24"/>
        </w:rPr>
      </w:pPr>
    </w:p>
    <w:p w:rsidR="0028170C" w:rsidRDefault="0028170C" w:rsidP="0028170C">
      <w:pPr>
        <w:jc w:val="center"/>
        <w:rPr>
          <w:b/>
          <w:sz w:val="24"/>
        </w:rPr>
      </w:pPr>
      <w:r>
        <w:rPr>
          <w:b/>
          <w:sz w:val="24"/>
        </w:rPr>
        <w:t>Výboru Národnej rady Slovenskej republiky pre kultúru a médiá</w:t>
      </w:r>
    </w:p>
    <w:p w:rsidR="0028170C" w:rsidRDefault="0028170C" w:rsidP="0028170C">
      <w:pPr>
        <w:jc w:val="center"/>
        <w:rPr>
          <w:b/>
          <w:sz w:val="24"/>
        </w:rPr>
      </w:pPr>
      <w:r>
        <w:rPr>
          <w:b/>
          <w:sz w:val="24"/>
        </w:rPr>
        <w:t>k návrhu na voľbu generálneho riaditeľa Rozhlasu a televízie Slovenska</w:t>
      </w:r>
    </w:p>
    <w:p w:rsidR="0028170C" w:rsidRDefault="0028170C" w:rsidP="0028170C">
      <w:pPr>
        <w:jc w:val="center"/>
        <w:rPr>
          <w:b/>
          <w:sz w:val="24"/>
        </w:rPr>
      </w:pPr>
      <w:r>
        <w:rPr>
          <w:b/>
          <w:sz w:val="24"/>
        </w:rPr>
        <w:t>(tlač 1065)</w:t>
      </w:r>
    </w:p>
    <w:p w:rsidR="0028170C" w:rsidRDefault="0028170C" w:rsidP="0028170C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</w:t>
      </w:r>
    </w:p>
    <w:p w:rsidR="0028170C" w:rsidRDefault="0028170C" w:rsidP="0028170C">
      <w:pPr>
        <w:spacing w:line="360" w:lineRule="auto"/>
        <w:jc w:val="both"/>
        <w:rPr>
          <w:b/>
          <w:sz w:val="24"/>
        </w:rPr>
      </w:pPr>
    </w:p>
    <w:p w:rsidR="0028170C" w:rsidRDefault="0028170C" w:rsidP="0028170C">
      <w:pPr>
        <w:ind w:firstLine="709"/>
        <w:jc w:val="both"/>
        <w:rPr>
          <w:sz w:val="24"/>
        </w:rPr>
      </w:pPr>
      <w:r>
        <w:rPr>
          <w:sz w:val="24"/>
        </w:rPr>
        <w:t xml:space="preserve">Výbor Národnej rady Slovenskej republiky pre kultúru a médiá zverejnil dňa </w:t>
      </w:r>
      <w:r w:rsidRPr="001F5E98">
        <w:rPr>
          <w:sz w:val="24"/>
        </w:rPr>
        <w:t>27. apríla 2022</w:t>
      </w:r>
      <w:r>
        <w:rPr>
          <w:sz w:val="24"/>
        </w:rPr>
        <w:t xml:space="preserve"> výzvu na prihlasovanie kandidátov na funkciu generálneho riaditeľa Rozhlasu a televízie Slovenska podľa § 17 zákona č. 532/2010 Z. z. o Rozhlase a televízii Slovenska a o zmene a doplnení niektorých zákonov.</w:t>
      </w:r>
    </w:p>
    <w:p w:rsidR="0028170C" w:rsidRDefault="0028170C" w:rsidP="0028170C">
      <w:pPr>
        <w:ind w:firstLine="709"/>
        <w:jc w:val="both"/>
        <w:rPr>
          <w:sz w:val="24"/>
        </w:rPr>
      </w:pPr>
    </w:p>
    <w:p w:rsidR="0028170C" w:rsidRDefault="0028170C" w:rsidP="0028170C">
      <w:pPr>
        <w:ind w:firstLine="709"/>
        <w:jc w:val="both"/>
        <w:rPr>
          <w:sz w:val="24"/>
        </w:rPr>
      </w:pPr>
      <w:r>
        <w:rPr>
          <w:sz w:val="24"/>
        </w:rPr>
        <w:t xml:space="preserve">Na základe výzvy dostal výbor do stanoveného termínu </w:t>
      </w:r>
      <w:r w:rsidRPr="001F5E98">
        <w:rPr>
          <w:sz w:val="24"/>
        </w:rPr>
        <w:t>9</w:t>
      </w:r>
      <w:r>
        <w:rPr>
          <w:sz w:val="24"/>
        </w:rPr>
        <w:t xml:space="preserve"> prihlášok kandidátov na funkciu generálneho riaditeľa. Následne výbor overil, či kandidáti spĺňajú podmienky stanovené v súlade § 16 ods. 1 a 2 zákona. Na verejné vypočutie dňa 13. júna 2022 bolo pozvaných </w:t>
      </w:r>
      <w:r w:rsidRPr="001F5E98">
        <w:rPr>
          <w:sz w:val="24"/>
        </w:rPr>
        <w:t>8</w:t>
      </w:r>
      <w:r>
        <w:rPr>
          <w:sz w:val="24"/>
        </w:rPr>
        <w:t xml:space="preserve"> kandidátov:</w:t>
      </w:r>
    </w:p>
    <w:p w:rsidR="0028170C" w:rsidRDefault="0028170C" w:rsidP="0028170C">
      <w:pPr>
        <w:jc w:val="both"/>
        <w:rPr>
          <w:sz w:val="24"/>
        </w:rPr>
      </w:pPr>
    </w:p>
    <w:p w:rsidR="0028170C" w:rsidRDefault="0028170C" w:rsidP="0028170C">
      <w:pPr>
        <w:jc w:val="both"/>
        <w:rPr>
          <w:b/>
          <w:sz w:val="24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170C" w:rsidRDefault="0028170C" w:rsidP="0028170C">
      <w:pPr>
        <w:textAlignment w:val="auto"/>
        <w:rPr>
          <w:sz w:val="24"/>
        </w:rPr>
      </w:pP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 xml:space="preserve">Peter </w:t>
      </w:r>
      <w:proofErr w:type="spellStart"/>
      <w:r w:rsidRPr="00316790">
        <w:rPr>
          <w:rStyle w:val="Siln"/>
          <w:bCs/>
          <w:sz w:val="24"/>
          <w:szCs w:val="24"/>
        </w:rPr>
        <w:t>Badač</w:t>
      </w:r>
      <w:proofErr w:type="spellEnd"/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Style w:val="Siln"/>
          <w:bCs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 xml:space="preserve">Tibor </w:t>
      </w:r>
      <w:proofErr w:type="spellStart"/>
      <w:r w:rsidRPr="00316790">
        <w:rPr>
          <w:rStyle w:val="Siln"/>
          <w:bCs/>
          <w:sz w:val="24"/>
          <w:szCs w:val="24"/>
        </w:rPr>
        <w:t>Búza</w:t>
      </w:r>
      <w:proofErr w:type="spellEnd"/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 xml:space="preserve">Ivan </w:t>
      </w:r>
      <w:proofErr w:type="spellStart"/>
      <w:r w:rsidRPr="00316790">
        <w:rPr>
          <w:rStyle w:val="Siln"/>
          <w:bCs/>
          <w:sz w:val="24"/>
          <w:szCs w:val="24"/>
        </w:rPr>
        <w:t>Golian</w:t>
      </w:r>
      <w:proofErr w:type="spellEnd"/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 xml:space="preserve">Peter </w:t>
      </w:r>
      <w:proofErr w:type="spellStart"/>
      <w:r w:rsidRPr="00316790">
        <w:rPr>
          <w:rStyle w:val="Siln"/>
          <w:bCs/>
          <w:sz w:val="24"/>
          <w:szCs w:val="24"/>
        </w:rPr>
        <w:t>Janků</w:t>
      </w:r>
      <w:proofErr w:type="spellEnd"/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 xml:space="preserve">Ľuboš </w:t>
      </w:r>
      <w:proofErr w:type="spellStart"/>
      <w:r w:rsidRPr="00316790">
        <w:rPr>
          <w:rStyle w:val="Siln"/>
          <w:bCs/>
          <w:sz w:val="24"/>
          <w:szCs w:val="24"/>
        </w:rPr>
        <w:t>Machaj</w:t>
      </w:r>
      <w:proofErr w:type="spellEnd"/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>Jaroslav Rezník</w:t>
      </w:r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>Vladimír Seman</w:t>
      </w:r>
      <w:r w:rsidRPr="00316790">
        <w:rPr>
          <w:rStyle w:val="Siln"/>
          <w:bCs/>
          <w:color w:val="333333"/>
          <w:sz w:val="24"/>
          <w:szCs w:val="24"/>
        </w:rPr>
        <w:t xml:space="preserve"> </w:t>
      </w:r>
    </w:p>
    <w:p w:rsidR="0028170C" w:rsidRPr="00316790" w:rsidRDefault="0028170C" w:rsidP="0028170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Style w:val="Siln"/>
          <w:bCs/>
          <w:color w:val="333333"/>
          <w:sz w:val="24"/>
          <w:szCs w:val="24"/>
        </w:rPr>
      </w:pPr>
      <w:r w:rsidRPr="00316790">
        <w:rPr>
          <w:rStyle w:val="Siln"/>
          <w:bCs/>
          <w:sz w:val="24"/>
          <w:szCs w:val="24"/>
        </w:rPr>
        <w:t>Daniel Živica</w:t>
      </w:r>
    </w:p>
    <w:p w:rsidR="0028170C" w:rsidRDefault="0028170C" w:rsidP="0028170C">
      <w:pPr>
        <w:overflowPunct/>
        <w:autoSpaceDE/>
        <w:autoSpaceDN/>
        <w:adjustRightInd/>
        <w:jc w:val="both"/>
        <w:textAlignment w:val="auto"/>
        <w:rPr>
          <w:rStyle w:val="Siln"/>
          <w:bCs/>
          <w:color w:val="333333"/>
        </w:rPr>
      </w:pPr>
      <w:r>
        <w:rPr>
          <w:rStyle w:val="Siln"/>
          <w:bCs/>
          <w:color w:val="333333"/>
        </w:rPr>
        <w:t>--------------------------------</w:t>
      </w:r>
    </w:p>
    <w:p w:rsidR="0028170C" w:rsidRDefault="0028170C" w:rsidP="0028170C">
      <w:pPr>
        <w:overflowPunct/>
        <w:autoSpaceDE/>
        <w:autoSpaceDN/>
        <w:adjustRightInd/>
        <w:ind w:left="360"/>
        <w:jc w:val="both"/>
        <w:textAlignment w:val="auto"/>
        <w:rPr>
          <w:rStyle w:val="Siln"/>
          <w:bCs/>
          <w:color w:val="333333"/>
        </w:rPr>
      </w:pPr>
    </w:p>
    <w:p w:rsidR="0028170C" w:rsidRPr="00FD10C3" w:rsidRDefault="0028170C" w:rsidP="0028170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Style w:val="Siln"/>
          <w:bCs/>
          <w:sz w:val="24"/>
          <w:szCs w:val="24"/>
        </w:rPr>
      </w:pPr>
      <w:r>
        <w:rPr>
          <w:rStyle w:val="Siln"/>
          <w:bCs/>
          <w:sz w:val="24"/>
          <w:szCs w:val="24"/>
        </w:rPr>
        <w:t xml:space="preserve">Jura </w:t>
      </w:r>
      <w:proofErr w:type="spellStart"/>
      <w:r>
        <w:rPr>
          <w:rStyle w:val="Siln"/>
          <w:bCs/>
          <w:sz w:val="24"/>
          <w:szCs w:val="24"/>
        </w:rPr>
        <w:t>Trulelek</w:t>
      </w:r>
      <w:proofErr w:type="spellEnd"/>
      <w:r>
        <w:rPr>
          <w:rStyle w:val="Siln"/>
          <w:bCs/>
          <w:sz w:val="24"/>
          <w:szCs w:val="24"/>
        </w:rPr>
        <w:t xml:space="preserve"> Kabát</w:t>
      </w:r>
    </w:p>
    <w:p w:rsidR="0028170C" w:rsidRPr="00FD10C3" w:rsidRDefault="0028170C" w:rsidP="0028170C">
      <w:pPr>
        <w:overflowPunct/>
        <w:autoSpaceDE/>
        <w:autoSpaceDN/>
        <w:adjustRightInd/>
        <w:jc w:val="both"/>
        <w:textAlignment w:val="auto"/>
        <w:rPr>
          <w:rStyle w:val="Siln"/>
          <w:bCs/>
        </w:rPr>
      </w:pPr>
    </w:p>
    <w:p w:rsidR="0028170C" w:rsidRPr="00FD10C3" w:rsidRDefault="0028170C" w:rsidP="0028170C">
      <w:pPr>
        <w:overflowPunct/>
        <w:autoSpaceDE/>
        <w:autoSpaceDN/>
        <w:adjustRightInd/>
        <w:jc w:val="both"/>
        <w:textAlignment w:val="auto"/>
        <w:rPr>
          <w:rStyle w:val="Siln"/>
          <w:bCs/>
        </w:rPr>
      </w:pPr>
    </w:p>
    <w:p w:rsidR="0028170C" w:rsidRPr="00FD10C3" w:rsidRDefault="0028170C" w:rsidP="0028170C">
      <w:pPr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Verejného vypočutia sa zúčastnilo 8 kandidátov. Kandidát</w:t>
      </w:r>
      <w:r w:rsidRPr="00FD10C3">
        <w:rPr>
          <w:sz w:val="24"/>
          <w:szCs w:val="24"/>
        </w:rPr>
        <w:t xml:space="preserve"> uveden</w:t>
      </w:r>
      <w:r>
        <w:rPr>
          <w:sz w:val="24"/>
          <w:szCs w:val="24"/>
        </w:rPr>
        <w:t>ý</w:t>
      </w:r>
      <w:r w:rsidRPr="00FD10C3">
        <w:rPr>
          <w:sz w:val="24"/>
          <w:szCs w:val="24"/>
        </w:rPr>
        <w:t xml:space="preserve"> pod č. </w:t>
      </w:r>
      <w:r>
        <w:rPr>
          <w:sz w:val="24"/>
          <w:szCs w:val="24"/>
        </w:rPr>
        <w:t>9</w:t>
      </w:r>
      <w:r w:rsidRPr="00FD10C3">
        <w:rPr>
          <w:sz w:val="24"/>
          <w:szCs w:val="24"/>
        </w:rPr>
        <w:t xml:space="preserve"> nebol pozvan</w:t>
      </w:r>
      <w:r>
        <w:rPr>
          <w:sz w:val="24"/>
          <w:szCs w:val="24"/>
        </w:rPr>
        <w:t>ý</w:t>
      </w:r>
      <w:r w:rsidRPr="00FD10C3">
        <w:rPr>
          <w:sz w:val="24"/>
          <w:szCs w:val="24"/>
        </w:rPr>
        <w:t xml:space="preserve"> na verejné vypočutie, nakoľko nesplnil podmienky podľa § 16 ods. 2 zákona.</w:t>
      </w:r>
    </w:p>
    <w:p w:rsidR="0028170C" w:rsidRDefault="0028170C" w:rsidP="0028170C">
      <w:pPr>
        <w:ind w:firstLine="708"/>
        <w:jc w:val="both"/>
        <w:rPr>
          <w:sz w:val="24"/>
        </w:rPr>
      </w:pPr>
    </w:p>
    <w:p w:rsidR="0028170C" w:rsidRDefault="0028170C" w:rsidP="0028170C">
      <w:pPr>
        <w:ind w:firstLine="708"/>
        <w:jc w:val="both"/>
        <w:rPr>
          <w:sz w:val="24"/>
        </w:rPr>
      </w:pPr>
      <w:r>
        <w:rPr>
          <w:sz w:val="24"/>
        </w:rPr>
        <w:t xml:space="preserve">Gestorský výbor po verejnom vypočutí  </w:t>
      </w:r>
      <w:r>
        <w:rPr>
          <w:b/>
          <w:sz w:val="24"/>
        </w:rPr>
        <w:t>k o n š t a t o v a l,</w:t>
      </w:r>
      <w:r>
        <w:rPr>
          <w:sz w:val="24"/>
        </w:rPr>
        <w:t xml:space="preserve">  že všetci zúčastnení kandidáti spĺňajú všetky náležitosti a kritériá podľa § 16 ods. 1 a 2  zákona, okrem podmienok v zmysle čl. 5 ods. 7 ústavného zákona č. 357/2004 Z. z. o ochrane verejného záujmu pri výkone funkcií verejných funkcionárov, ktoré si môže zvolený kandidát usporiadať do 30 dní od </w:t>
      </w:r>
      <w:r>
        <w:rPr>
          <w:sz w:val="24"/>
        </w:rPr>
        <w:lastRenderedPageBreak/>
        <w:t>zvolenia. Z uvedeného dôvodu sú všetci ôsmi kandidáti spôsobilí  zúčastniť sa voľby na funkciu generálneho riaditeľa Rozhlasu a televízie Slovenska.</w:t>
      </w:r>
    </w:p>
    <w:p w:rsidR="0028170C" w:rsidRDefault="0028170C" w:rsidP="0028170C">
      <w:pPr>
        <w:ind w:firstLine="708"/>
        <w:jc w:val="both"/>
        <w:rPr>
          <w:sz w:val="24"/>
          <w:szCs w:val="24"/>
        </w:rPr>
      </w:pPr>
    </w:p>
    <w:p w:rsidR="0028170C" w:rsidRDefault="0028170C" w:rsidP="0028170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174DB2">
        <w:rPr>
          <w:sz w:val="24"/>
          <w:szCs w:val="24"/>
        </w:rPr>
        <w:t>tanovisko poradnej Komisie pre voľbu generálneho riaditeľa</w:t>
      </w:r>
      <w:r>
        <w:rPr>
          <w:sz w:val="24"/>
          <w:szCs w:val="24"/>
        </w:rPr>
        <w:t xml:space="preserve"> Rozhlasu a televízie Slovenska</w:t>
      </w:r>
      <w:r w:rsidRPr="00174DB2">
        <w:rPr>
          <w:sz w:val="24"/>
          <w:szCs w:val="24"/>
        </w:rPr>
        <w:t xml:space="preserve"> zriadenej Výborom Národnej rady Slovenskej republiky pre kultúru a</w:t>
      </w:r>
      <w:r>
        <w:rPr>
          <w:sz w:val="24"/>
          <w:szCs w:val="24"/>
        </w:rPr>
        <w:t> </w:t>
      </w:r>
      <w:r w:rsidRPr="00174DB2">
        <w:rPr>
          <w:sz w:val="24"/>
          <w:szCs w:val="24"/>
        </w:rPr>
        <w:t>médiá</w:t>
      </w:r>
      <w:r>
        <w:rPr>
          <w:sz w:val="24"/>
          <w:szCs w:val="24"/>
        </w:rPr>
        <w:t xml:space="preserve"> je zverejnené na webovom sídle Národnej rady</w:t>
      </w:r>
      <w:r w:rsidRPr="00174DB2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lovenskej republiky </w:t>
      </w:r>
      <w:r w:rsidRPr="00174DB2">
        <w:rPr>
          <w:sz w:val="24"/>
          <w:szCs w:val="24"/>
        </w:rPr>
        <w:t xml:space="preserve">v sekcii </w:t>
      </w:r>
      <w:r w:rsidRPr="00174DB2">
        <w:rPr>
          <w:b/>
          <w:sz w:val="24"/>
          <w:szCs w:val="24"/>
        </w:rPr>
        <w:t>Dokumenty</w:t>
      </w:r>
      <w:r>
        <w:rPr>
          <w:b/>
          <w:sz w:val="24"/>
          <w:szCs w:val="24"/>
        </w:rPr>
        <w:t>:</w:t>
      </w:r>
    </w:p>
    <w:p w:rsidR="0028170C" w:rsidRPr="00174DB2" w:rsidRDefault="0028170C" w:rsidP="0028170C">
      <w:pPr>
        <w:ind w:firstLine="708"/>
        <w:rPr>
          <w:sz w:val="24"/>
          <w:szCs w:val="24"/>
        </w:rPr>
      </w:pPr>
    </w:p>
    <w:p w:rsidR="0028170C" w:rsidRPr="00237A7C" w:rsidRDefault="0028170C" w:rsidP="0028170C">
      <w:pPr>
        <w:rPr>
          <w:sz w:val="24"/>
          <w:szCs w:val="24"/>
        </w:rPr>
      </w:pPr>
      <w:hyperlink r:id="rId5" w:history="1">
        <w:r w:rsidRPr="00237A7C">
          <w:rPr>
            <w:rStyle w:val="Hypertextovprepojenie"/>
            <w:sz w:val="24"/>
            <w:szCs w:val="24"/>
          </w:rPr>
          <w:t>https://www.nrsr.sk/web/?sid=nrsr/dokumenty/projektyRTVS</w:t>
        </w:r>
      </w:hyperlink>
      <w:r w:rsidRPr="00237A7C">
        <w:rPr>
          <w:sz w:val="24"/>
          <w:szCs w:val="24"/>
        </w:rPr>
        <w:t xml:space="preserve"> </w:t>
      </w:r>
    </w:p>
    <w:p w:rsidR="0028170C" w:rsidRDefault="0028170C" w:rsidP="0028170C">
      <w:pPr>
        <w:jc w:val="both"/>
        <w:rPr>
          <w:sz w:val="24"/>
          <w:szCs w:val="24"/>
        </w:rPr>
      </w:pPr>
    </w:p>
    <w:p w:rsidR="0028170C" w:rsidRDefault="0028170C" w:rsidP="0028170C">
      <w:pPr>
        <w:ind w:firstLine="708"/>
        <w:jc w:val="both"/>
        <w:rPr>
          <w:sz w:val="24"/>
          <w:szCs w:val="24"/>
        </w:rPr>
      </w:pPr>
      <w:r w:rsidRPr="0065578E">
        <w:rPr>
          <w:sz w:val="24"/>
          <w:szCs w:val="24"/>
        </w:rPr>
        <w:t xml:space="preserve">Gestorský výbor po zvážení týchto skutočností </w:t>
      </w:r>
      <w:r>
        <w:rPr>
          <w:sz w:val="24"/>
          <w:szCs w:val="24"/>
        </w:rPr>
        <w:t>uznesením</w:t>
      </w:r>
      <w:r w:rsidRPr="0065578E">
        <w:rPr>
          <w:sz w:val="24"/>
          <w:szCs w:val="24"/>
        </w:rPr>
        <w:t xml:space="preserve"> č</w:t>
      </w:r>
      <w:r>
        <w:rPr>
          <w:sz w:val="24"/>
          <w:szCs w:val="24"/>
        </w:rPr>
        <w:t>. 180 zo 16.</w:t>
      </w:r>
      <w:r w:rsidRPr="00CD2221">
        <w:rPr>
          <w:color w:val="FF0000"/>
          <w:sz w:val="24"/>
          <w:szCs w:val="24"/>
        </w:rPr>
        <w:t xml:space="preserve"> </w:t>
      </w:r>
      <w:r w:rsidRPr="003F2F07">
        <w:rPr>
          <w:sz w:val="24"/>
          <w:szCs w:val="24"/>
        </w:rPr>
        <w:t>júna</w:t>
      </w:r>
      <w:r>
        <w:rPr>
          <w:sz w:val="24"/>
          <w:szCs w:val="24"/>
        </w:rPr>
        <w:t xml:space="preserve"> </w:t>
      </w:r>
      <w:r w:rsidRPr="003F2F07">
        <w:rPr>
          <w:sz w:val="24"/>
          <w:szCs w:val="24"/>
        </w:rPr>
        <w:t>2022</w:t>
      </w:r>
    </w:p>
    <w:p w:rsidR="0028170C" w:rsidRPr="0086030F" w:rsidRDefault="0028170C" w:rsidP="0028170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170C" w:rsidRPr="0086030F" w:rsidRDefault="0028170C" w:rsidP="0028170C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b/>
          <w:spacing w:val="50"/>
          <w:sz w:val="24"/>
          <w:szCs w:val="24"/>
        </w:rPr>
      </w:pPr>
      <w:r>
        <w:rPr>
          <w:b/>
          <w:sz w:val="24"/>
          <w:szCs w:val="24"/>
        </w:rPr>
        <w:tab/>
      </w:r>
      <w:r w:rsidRPr="0086030F">
        <w:rPr>
          <w:b/>
          <w:sz w:val="24"/>
          <w:szCs w:val="24"/>
        </w:rPr>
        <w:t xml:space="preserve">A. </w:t>
      </w:r>
      <w:r w:rsidRPr="0086030F">
        <w:rPr>
          <w:b/>
          <w:sz w:val="24"/>
          <w:szCs w:val="24"/>
        </w:rPr>
        <w:tab/>
      </w:r>
      <w:r w:rsidRPr="0086030F">
        <w:rPr>
          <w:b/>
          <w:spacing w:val="50"/>
          <w:sz w:val="24"/>
          <w:szCs w:val="24"/>
        </w:rPr>
        <w:t>súhlasí</w:t>
      </w:r>
    </w:p>
    <w:p w:rsidR="0028170C" w:rsidRPr="0086030F" w:rsidRDefault="0028170C" w:rsidP="0028170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170C" w:rsidRPr="0086030F" w:rsidRDefault="0028170C" w:rsidP="0028170C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30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86030F">
        <w:rPr>
          <w:sz w:val="24"/>
          <w:szCs w:val="24"/>
        </w:rPr>
        <w:t xml:space="preserve">s návrhom na voľbu generálneho riaditeľa Rozhlasu a televízie Slovenska </w:t>
      </w:r>
      <w:r w:rsidRPr="0086030F">
        <w:rPr>
          <w:b/>
          <w:sz w:val="24"/>
          <w:szCs w:val="24"/>
        </w:rPr>
        <w:t xml:space="preserve">(tlač 1065), </w:t>
      </w:r>
      <w:r w:rsidRPr="0086030F">
        <w:rPr>
          <w:sz w:val="24"/>
          <w:szCs w:val="24"/>
        </w:rPr>
        <w:t>ktorého súčasťou je stanovisko poradnej Komisie pre voľbu generálneho riaditeľa Rozhlasu a televízie Slovenska, zriadenej Výborom Národnej rady Slovenskej republiky pre kultúru a médiá</w:t>
      </w:r>
    </w:p>
    <w:p w:rsidR="0028170C" w:rsidRPr="0086030F" w:rsidRDefault="0028170C" w:rsidP="0028170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170C" w:rsidRDefault="0028170C" w:rsidP="0028170C">
      <w:pPr>
        <w:keepNext/>
        <w:tabs>
          <w:tab w:val="left" w:pos="360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ab/>
      </w:r>
      <w:r w:rsidRPr="0086030F">
        <w:rPr>
          <w:b/>
          <w:bCs/>
          <w:spacing w:val="40"/>
          <w:sz w:val="24"/>
          <w:szCs w:val="24"/>
        </w:rPr>
        <w:t>B.</w:t>
      </w:r>
      <w:r w:rsidRPr="0086030F">
        <w:rPr>
          <w:b/>
          <w:bCs/>
          <w:spacing w:val="40"/>
          <w:sz w:val="24"/>
          <w:szCs w:val="24"/>
        </w:rPr>
        <w:tab/>
        <w:t xml:space="preserve">odporúča   </w:t>
      </w:r>
    </w:p>
    <w:p w:rsidR="0028170C" w:rsidRDefault="0028170C" w:rsidP="0028170C">
      <w:pPr>
        <w:keepNext/>
        <w:tabs>
          <w:tab w:val="left" w:pos="360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</w:p>
    <w:p w:rsidR="0028170C" w:rsidRPr="0086030F" w:rsidRDefault="0028170C" w:rsidP="0028170C">
      <w:pPr>
        <w:keepNext/>
        <w:tabs>
          <w:tab w:val="left" w:pos="360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 xml:space="preserve">        </w:t>
      </w:r>
      <w:r w:rsidRPr="0086030F">
        <w:rPr>
          <w:b/>
          <w:bCs/>
          <w:sz w:val="24"/>
          <w:szCs w:val="24"/>
        </w:rPr>
        <w:t>Národnej rade Slovenskej republiky,  aby</w:t>
      </w:r>
    </w:p>
    <w:p w:rsidR="0028170C" w:rsidRPr="0086030F" w:rsidRDefault="0028170C" w:rsidP="002817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8170C" w:rsidRPr="0086030F" w:rsidRDefault="0028170C" w:rsidP="0028170C">
      <w:pPr>
        <w:numPr>
          <w:ilvl w:val="0"/>
          <w:numId w:val="2"/>
        </w:numPr>
        <w:tabs>
          <w:tab w:val="left" w:pos="408"/>
        </w:tabs>
        <w:overflowPunct/>
        <w:autoSpaceDE/>
        <w:autoSpaceDN/>
        <w:adjustRightInd/>
        <w:ind w:left="1434"/>
        <w:jc w:val="both"/>
        <w:textAlignment w:val="auto"/>
        <w:rPr>
          <w:b/>
          <w:sz w:val="24"/>
          <w:szCs w:val="24"/>
        </w:rPr>
      </w:pPr>
      <w:r w:rsidRPr="0086030F">
        <w:rPr>
          <w:b/>
          <w:sz w:val="24"/>
          <w:szCs w:val="24"/>
        </w:rPr>
        <w:t>z v o l i l a</w:t>
      </w:r>
    </w:p>
    <w:p w:rsidR="0028170C" w:rsidRPr="0086030F" w:rsidRDefault="0028170C" w:rsidP="0028170C">
      <w:pPr>
        <w:ind w:left="1068"/>
        <w:jc w:val="both"/>
        <w:rPr>
          <w:sz w:val="24"/>
        </w:rPr>
      </w:pPr>
    </w:p>
    <w:p w:rsidR="0028170C" w:rsidRPr="0086030F" w:rsidRDefault="0028170C" w:rsidP="0028170C">
      <w:pPr>
        <w:ind w:left="1068"/>
        <w:jc w:val="both"/>
        <w:rPr>
          <w:sz w:val="24"/>
        </w:rPr>
      </w:pPr>
      <w:r w:rsidRPr="0086030F">
        <w:rPr>
          <w:sz w:val="24"/>
        </w:rPr>
        <w:t>podľa § 17 zákona č. 532/2010 Z. z. o Rozhlase a televízii Slovenska a o zmene a doplnení niektorých zákonov generálneho riaditeľa Rozhlasu a televízie Slovenska  na funkčné obdobie 5 rokov</w:t>
      </w:r>
    </w:p>
    <w:p w:rsidR="0028170C" w:rsidRPr="0086030F" w:rsidRDefault="0028170C" w:rsidP="0028170C">
      <w:pPr>
        <w:numPr>
          <w:ilvl w:val="12"/>
          <w:numId w:val="0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28170C" w:rsidRPr="0086030F" w:rsidRDefault="0028170C" w:rsidP="0028170C">
      <w:pPr>
        <w:numPr>
          <w:ilvl w:val="0"/>
          <w:numId w:val="2"/>
        </w:numPr>
        <w:tabs>
          <w:tab w:val="left" w:pos="720"/>
          <w:tab w:val="left" w:pos="1191"/>
        </w:tabs>
        <w:overflowPunct/>
        <w:autoSpaceDE/>
        <w:autoSpaceDN/>
        <w:adjustRightInd/>
        <w:ind w:left="1434"/>
        <w:jc w:val="both"/>
        <w:textAlignment w:val="auto"/>
        <w:rPr>
          <w:b/>
          <w:spacing w:val="40"/>
          <w:sz w:val="24"/>
          <w:szCs w:val="24"/>
        </w:rPr>
      </w:pPr>
      <w:r w:rsidRPr="0086030F">
        <w:rPr>
          <w:b/>
          <w:sz w:val="24"/>
          <w:szCs w:val="24"/>
        </w:rPr>
        <w:t>uskutočnila</w:t>
      </w:r>
      <w:r w:rsidRPr="0086030F">
        <w:rPr>
          <w:b/>
          <w:spacing w:val="40"/>
          <w:sz w:val="24"/>
          <w:szCs w:val="24"/>
        </w:rPr>
        <w:t xml:space="preserve">  opakovanú  voľbu  generálneho riaditeľa</w:t>
      </w:r>
      <w:r w:rsidRPr="0086030F">
        <w:rPr>
          <w:b/>
          <w:sz w:val="24"/>
          <w:szCs w:val="24"/>
        </w:rPr>
        <w:t xml:space="preserve"> </w:t>
      </w:r>
    </w:p>
    <w:p w:rsidR="0028170C" w:rsidRPr="0086030F" w:rsidRDefault="0028170C" w:rsidP="0028170C">
      <w:pPr>
        <w:numPr>
          <w:ilvl w:val="12"/>
          <w:numId w:val="0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170C" w:rsidRPr="0086030F" w:rsidRDefault="0028170C" w:rsidP="0028170C">
      <w:pPr>
        <w:tabs>
          <w:tab w:val="left" w:pos="851"/>
        </w:tabs>
        <w:overflowPunct/>
        <w:autoSpaceDE/>
        <w:autoSpaceDN/>
        <w:adjustRightInd/>
        <w:ind w:left="1068" w:hanging="1080"/>
        <w:jc w:val="both"/>
        <w:textAlignment w:val="auto"/>
        <w:rPr>
          <w:sz w:val="24"/>
          <w:szCs w:val="24"/>
        </w:rPr>
      </w:pPr>
      <w:r w:rsidRPr="0086030F">
        <w:rPr>
          <w:sz w:val="24"/>
          <w:szCs w:val="24"/>
        </w:rPr>
        <w:tab/>
      </w:r>
      <w:r w:rsidRPr="0086030F">
        <w:rPr>
          <w:sz w:val="24"/>
          <w:szCs w:val="24"/>
        </w:rPr>
        <w:tab/>
        <w:t xml:space="preserve">v prípade, že žiaden z navrhovaných kandidátov nezíska nadpolovičnú väčšinu hlasov prítomných poslancov. Do opakovanej voľby postupujú </w:t>
      </w:r>
      <w:r w:rsidRPr="0086030F">
        <w:rPr>
          <w:b/>
          <w:sz w:val="24"/>
          <w:szCs w:val="24"/>
        </w:rPr>
        <w:t>dvaja</w:t>
      </w:r>
      <w:r w:rsidRPr="0086030F">
        <w:rPr>
          <w:sz w:val="24"/>
          <w:szCs w:val="24"/>
        </w:rPr>
        <w:t xml:space="preserve"> kandidáti, ktorí získali najvyšší počet hlasov. Pri rovnosti počtu hlasov postupujú všetci kandidáti, ktorí majú rovnaký najvyšší počet hlasov.</w:t>
      </w:r>
    </w:p>
    <w:p w:rsidR="0028170C" w:rsidRPr="0086030F" w:rsidRDefault="0028170C" w:rsidP="0028170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170C" w:rsidRPr="0086030F" w:rsidRDefault="0028170C" w:rsidP="0028170C">
      <w:pPr>
        <w:tabs>
          <w:tab w:val="left" w:pos="360"/>
          <w:tab w:val="left" w:pos="720"/>
        </w:tabs>
        <w:overflowPunct/>
        <w:autoSpaceDE/>
        <w:autoSpaceDN/>
        <w:adjustRightInd/>
        <w:jc w:val="both"/>
        <w:textAlignment w:val="auto"/>
        <w:rPr>
          <w:b/>
          <w:spacing w:val="50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86030F">
        <w:rPr>
          <w:b/>
          <w:sz w:val="24"/>
          <w:szCs w:val="24"/>
        </w:rPr>
        <w:t xml:space="preserve">C. </w:t>
      </w:r>
      <w:r w:rsidRPr="0086030F">
        <w:rPr>
          <w:b/>
          <w:sz w:val="24"/>
          <w:szCs w:val="24"/>
        </w:rPr>
        <w:tab/>
      </w:r>
      <w:r w:rsidRPr="0086030F">
        <w:rPr>
          <w:b/>
          <w:spacing w:val="50"/>
          <w:sz w:val="24"/>
          <w:szCs w:val="24"/>
        </w:rPr>
        <w:t xml:space="preserve">určuje  </w:t>
      </w:r>
    </w:p>
    <w:p w:rsidR="0028170C" w:rsidRPr="0086030F" w:rsidRDefault="0028170C" w:rsidP="0028170C">
      <w:pPr>
        <w:tabs>
          <w:tab w:val="left" w:pos="360"/>
          <w:tab w:val="left" w:pos="7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6030F">
        <w:rPr>
          <w:sz w:val="24"/>
          <w:szCs w:val="24"/>
        </w:rPr>
        <w:tab/>
      </w:r>
    </w:p>
    <w:p w:rsidR="0028170C" w:rsidRPr="0086030F" w:rsidRDefault="0028170C" w:rsidP="0028170C">
      <w:pPr>
        <w:tabs>
          <w:tab w:val="left" w:pos="360"/>
          <w:tab w:val="left" w:pos="72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86030F">
        <w:rPr>
          <w:sz w:val="24"/>
          <w:szCs w:val="24"/>
        </w:rPr>
        <w:t xml:space="preserve">predsedu výboru Kristiána  </w:t>
      </w:r>
      <w:proofErr w:type="spellStart"/>
      <w:r w:rsidRPr="0086030F">
        <w:rPr>
          <w:b/>
          <w:bCs/>
          <w:spacing w:val="40"/>
          <w:sz w:val="24"/>
          <w:szCs w:val="24"/>
        </w:rPr>
        <w:t>Čekovského</w:t>
      </w:r>
      <w:proofErr w:type="spellEnd"/>
      <w:r w:rsidRPr="0086030F">
        <w:rPr>
          <w:b/>
          <w:bCs/>
          <w:spacing w:val="40"/>
          <w:sz w:val="24"/>
          <w:szCs w:val="24"/>
        </w:rPr>
        <w:t xml:space="preserve"> </w:t>
      </w:r>
      <w:r w:rsidRPr="0086030F">
        <w:rPr>
          <w:sz w:val="24"/>
          <w:szCs w:val="24"/>
        </w:rPr>
        <w:t xml:space="preserve">za  spravodajcu  výboru  a  </w:t>
      </w:r>
      <w:r w:rsidRPr="0086030F">
        <w:rPr>
          <w:b/>
          <w:spacing w:val="50"/>
          <w:sz w:val="24"/>
          <w:szCs w:val="24"/>
        </w:rPr>
        <w:t xml:space="preserve">poveruje ho, </w:t>
      </w:r>
      <w:r w:rsidRPr="0086030F">
        <w:rPr>
          <w:sz w:val="24"/>
          <w:szCs w:val="24"/>
        </w:rPr>
        <w:t>aby uviedol návrh na voľbu generálneho riaditeľa Rozhlasu a televízie Slovenska na schôdzi Národnej rady Slovenskej republiky</w:t>
      </w:r>
    </w:p>
    <w:p w:rsidR="0028170C" w:rsidRPr="0086030F" w:rsidRDefault="0028170C" w:rsidP="0028170C">
      <w:pPr>
        <w:tabs>
          <w:tab w:val="left" w:pos="21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170C" w:rsidRDefault="0028170C" w:rsidP="0028170C">
      <w:pPr>
        <w:ind w:firstLine="708"/>
        <w:jc w:val="both"/>
        <w:rPr>
          <w:b/>
          <w:sz w:val="24"/>
          <w:szCs w:val="24"/>
        </w:rPr>
      </w:pPr>
    </w:p>
    <w:p w:rsidR="0028170C" w:rsidRDefault="0028170C" w:rsidP="0028170C">
      <w:pPr>
        <w:pStyle w:val="Nadpis2"/>
        <w:jc w:val="left"/>
        <w:rPr>
          <w:szCs w:val="24"/>
        </w:rPr>
      </w:pPr>
    </w:p>
    <w:p w:rsidR="0028170C" w:rsidRPr="0086030F" w:rsidRDefault="0028170C" w:rsidP="0028170C"/>
    <w:p w:rsidR="0028170C" w:rsidRPr="0086030F" w:rsidRDefault="0028170C" w:rsidP="0028170C">
      <w:pPr>
        <w:pStyle w:val="Nadpis2"/>
        <w:rPr>
          <w:b w:val="0"/>
          <w:szCs w:val="24"/>
        </w:rPr>
      </w:pPr>
      <w:r w:rsidRPr="00FA56F7">
        <w:rPr>
          <w:b w:val="0"/>
          <w:szCs w:val="24"/>
        </w:rPr>
        <w:t xml:space="preserve">Bratislava  </w:t>
      </w:r>
      <w:r>
        <w:rPr>
          <w:b w:val="0"/>
          <w:szCs w:val="24"/>
        </w:rPr>
        <w:t>16. júna</w:t>
      </w:r>
      <w:r w:rsidRPr="00FA56F7">
        <w:rPr>
          <w:b w:val="0"/>
          <w:szCs w:val="24"/>
        </w:rPr>
        <w:t xml:space="preserve">  20</w:t>
      </w:r>
      <w:r>
        <w:rPr>
          <w:b w:val="0"/>
          <w:szCs w:val="24"/>
        </w:rPr>
        <w:t>22</w:t>
      </w:r>
    </w:p>
    <w:p w:rsidR="0028170C" w:rsidRDefault="0028170C" w:rsidP="0028170C">
      <w:pPr>
        <w:rPr>
          <w:b/>
          <w:sz w:val="24"/>
        </w:rPr>
      </w:pPr>
    </w:p>
    <w:p w:rsidR="0028170C" w:rsidRPr="006572EE" w:rsidRDefault="0028170C" w:rsidP="0028170C">
      <w:pPr>
        <w:jc w:val="center"/>
        <w:rPr>
          <w:sz w:val="24"/>
        </w:rPr>
      </w:pPr>
      <w:r>
        <w:rPr>
          <w:b/>
          <w:sz w:val="24"/>
        </w:rPr>
        <w:t xml:space="preserve">Kristián  </w:t>
      </w:r>
      <w:proofErr w:type="spellStart"/>
      <w:r>
        <w:rPr>
          <w:b/>
          <w:sz w:val="24"/>
        </w:rPr>
        <w:t>Čekovský</w:t>
      </w:r>
      <w:proofErr w:type="spellEnd"/>
      <w:r>
        <w:rPr>
          <w:b/>
          <w:sz w:val="24"/>
        </w:rPr>
        <w:t>, v. r.</w:t>
      </w:r>
    </w:p>
    <w:p w:rsidR="0028170C" w:rsidRDefault="0028170C" w:rsidP="0028170C">
      <w:pPr>
        <w:jc w:val="center"/>
        <w:rPr>
          <w:sz w:val="24"/>
        </w:rPr>
      </w:pPr>
    </w:p>
    <w:p w:rsidR="0028170C" w:rsidRDefault="0028170C" w:rsidP="0028170C">
      <w:pPr>
        <w:jc w:val="center"/>
        <w:rPr>
          <w:sz w:val="24"/>
        </w:rPr>
      </w:pPr>
      <w:r>
        <w:rPr>
          <w:sz w:val="24"/>
        </w:rPr>
        <w:t>predseda</w:t>
      </w:r>
    </w:p>
    <w:p w:rsidR="000938DB" w:rsidRPr="0028170C" w:rsidRDefault="0028170C" w:rsidP="0028170C">
      <w:pPr>
        <w:jc w:val="center"/>
        <w:rPr>
          <w:b/>
          <w:sz w:val="28"/>
        </w:rPr>
      </w:pPr>
      <w:r>
        <w:rPr>
          <w:sz w:val="24"/>
        </w:rPr>
        <w:t>Výboru Národnej rady Slovenskej republiky pre kultúru a médiá</w:t>
      </w:r>
      <w:bookmarkStart w:id="0" w:name="_GoBack"/>
      <w:bookmarkEnd w:id="0"/>
    </w:p>
    <w:sectPr w:rsidR="000938DB" w:rsidRPr="0028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5836"/>
    <w:multiLevelType w:val="hybridMultilevel"/>
    <w:tmpl w:val="E9C27916"/>
    <w:lvl w:ilvl="0" w:tplc="2D1015A0">
      <w:start w:val="1"/>
      <w:numFmt w:val="decimal"/>
      <w:lvlText w:val="%1."/>
      <w:lvlJc w:val="left"/>
      <w:pPr>
        <w:ind w:left="14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" w15:restartNumberingAfterBreak="0">
    <w:nsid w:val="701F175C"/>
    <w:multiLevelType w:val="hybridMultilevel"/>
    <w:tmpl w:val="A81CEDE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C"/>
    <w:rsid w:val="000938DB"/>
    <w:rsid w:val="002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4A3"/>
  <w15:chartTrackingRefBased/>
  <w15:docId w15:val="{E50A4AD4-269C-4EDF-B563-AFE11142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8170C"/>
    <w:pPr>
      <w:keepNext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817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Siln">
    <w:name w:val="Strong"/>
    <w:uiPriority w:val="22"/>
    <w:qFormat/>
    <w:rsid w:val="0028170C"/>
    <w:rPr>
      <w:rFonts w:cs="Times New Roman"/>
      <w:b/>
    </w:rPr>
  </w:style>
  <w:style w:type="character" w:styleId="Hypertextovprepojenie">
    <w:name w:val="Hyperlink"/>
    <w:rsid w:val="002817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rsr.sk/web/?sid=nrsr/dokumenty/projektyRT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2022-06-16T14:11:00Z</dcterms:created>
  <dcterms:modified xsi:type="dcterms:W3CDTF">2022-06-16T14:12:00Z</dcterms:modified>
</cp:coreProperties>
</file>