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6B3B70BB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EB7D3E" w:rsidRPr="00EB7D3E">
        <w:rPr>
          <w:rFonts w:ascii="Times New Roman" w:hAnsi="Times New Roman" w:cs="Times New Roman"/>
          <w:color w:val="000000" w:themeColor="text1"/>
        </w:rPr>
        <w:t>553/2003 Z. z. o odmeňovaní niektorých zamestnancov pri výkone práce vo verejnom záujme a o zmene a doplnení niektorých zákonov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1A18FB3C" w:rsidR="00DA0152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 xml:space="preserve">V Čl. I sa navrhuje </w:t>
      </w:r>
      <w:r w:rsidR="00EB7D3E">
        <w:rPr>
          <w:rFonts w:ascii="Times New Roman" w:hAnsi="Times New Roman" w:cs="Times New Roman"/>
          <w:color w:val="000000" w:themeColor="text1"/>
        </w:rPr>
        <w:t xml:space="preserve">zmena zákona </w:t>
      </w:r>
      <w:r w:rsidR="00EB7D3E" w:rsidRPr="00EB7D3E">
        <w:rPr>
          <w:rFonts w:ascii="Times New Roman" w:hAnsi="Times New Roman" w:cs="Times New Roman"/>
          <w:color w:val="000000" w:themeColor="text1"/>
        </w:rPr>
        <w:t>o odmeňovaní niektorých zamestnancov pri výkone práce vo verejnom záujme</w:t>
      </w:r>
      <w:r w:rsidR="00EB7D3E">
        <w:rPr>
          <w:rFonts w:ascii="Times New Roman" w:hAnsi="Times New Roman" w:cs="Times New Roman"/>
          <w:color w:val="000000" w:themeColor="text1"/>
        </w:rPr>
        <w:t>, ktorou sa zv</w:t>
      </w:r>
      <w:r w:rsidR="00A21FEA">
        <w:rPr>
          <w:rFonts w:ascii="Times New Roman" w:hAnsi="Times New Roman" w:cs="Times New Roman"/>
          <w:color w:val="000000" w:themeColor="text1"/>
        </w:rPr>
        <w:t>ý</w:t>
      </w:r>
      <w:r w:rsidR="00EB7D3E">
        <w:rPr>
          <w:rFonts w:ascii="Times New Roman" w:hAnsi="Times New Roman" w:cs="Times New Roman"/>
          <w:color w:val="000000" w:themeColor="text1"/>
        </w:rPr>
        <w:t xml:space="preserve">ši tarifný plat pre zamestnancov v školstve o 10 %. Zmena sa dotýka </w:t>
      </w:r>
      <w:r w:rsidR="00EB7D3E" w:rsidRPr="00EB7D3E">
        <w:rPr>
          <w:rFonts w:ascii="Times New Roman" w:hAnsi="Times New Roman" w:cs="Times New Roman"/>
          <w:color w:val="000000" w:themeColor="text1"/>
        </w:rPr>
        <w:t>pedagogický</w:t>
      </w:r>
      <w:r w:rsidR="00EB7D3E">
        <w:rPr>
          <w:rFonts w:ascii="Times New Roman" w:hAnsi="Times New Roman" w:cs="Times New Roman"/>
          <w:color w:val="000000" w:themeColor="text1"/>
        </w:rPr>
        <w:t>ch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zamestnanco</w:t>
      </w:r>
      <w:r w:rsidR="00EB7D3E">
        <w:rPr>
          <w:rFonts w:ascii="Times New Roman" w:hAnsi="Times New Roman" w:cs="Times New Roman"/>
          <w:color w:val="000000" w:themeColor="text1"/>
        </w:rPr>
        <w:t>v</w:t>
      </w:r>
      <w:r w:rsidR="00EB7D3E" w:rsidRPr="00EB7D3E">
        <w:rPr>
          <w:rFonts w:ascii="Times New Roman" w:hAnsi="Times New Roman" w:cs="Times New Roman"/>
          <w:color w:val="000000" w:themeColor="text1"/>
        </w:rPr>
        <w:t>, odborný</w:t>
      </w:r>
      <w:r w:rsidR="00EB7D3E">
        <w:rPr>
          <w:rFonts w:ascii="Times New Roman" w:hAnsi="Times New Roman" w:cs="Times New Roman"/>
          <w:color w:val="000000" w:themeColor="text1"/>
        </w:rPr>
        <w:t>ch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zamestnanco</w:t>
      </w:r>
      <w:r w:rsidR="00EB7D3E">
        <w:rPr>
          <w:rFonts w:ascii="Times New Roman" w:hAnsi="Times New Roman" w:cs="Times New Roman"/>
          <w:color w:val="000000" w:themeColor="text1"/>
        </w:rPr>
        <w:t>v,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učiteľo</w:t>
      </w:r>
      <w:r w:rsidR="00EB7D3E">
        <w:rPr>
          <w:rFonts w:ascii="Times New Roman" w:hAnsi="Times New Roman" w:cs="Times New Roman"/>
          <w:color w:val="000000" w:themeColor="text1"/>
        </w:rPr>
        <w:t>v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vysokých škôl</w:t>
      </w:r>
      <w:r w:rsidR="00EB7D3E">
        <w:rPr>
          <w:rFonts w:ascii="Times New Roman" w:hAnsi="Times New Roman" w:cs="Times New Roman"/>
          <w:color w:val="000000" w:themeColor="text1"/>
        </w:rPr>
        <w:t>,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výskumný</w:t>
      </w:r>
      <w:r w:rsidR="00EB7D3E">
        <w:rPr>
          <w:rFonts w:ascii="Times New Roman" w:hAnsi="Times New Roman" w:cs="Times New Roman"/>
          <w:color w:val="000000" w:themeColor="text1"/>
        </w:rPr>
        <w:t>ch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a vývojový</w:t>
      </w:r>
      <w:r w:rsidR="00EB7D3E">
        <w:rPr>
          <w:rFonts w:ascii="Times New Roman" w:hAnsi="Times New Roman" w:cs="Times New Roman"/>
          <w:color w:val="000000" w:themeColor="text1"/>
        </w:rPr>
        <w:t>ch</w:t>
      </w:r>
      <w:r w:rsidR="00EB7D3E" w:rsidRPr="00EB7D3E">
        <w:rPr>
          <w:rFonts w:ascii="Times New Roman" w:hAnsi="Times New Roman" w:cs="Times New Roman"/>
          <w:color w:val="000000" w:themeColor="text1"/>
        </w:rPr>
        <w:t xml:space="preserve"> zamestnanco</w:t>
      </w:r>
      <w:r w:rsidR="00EB7D3E">
        <w:rPr>
          <w:rFonts w:ascii="Times New Roman" w:hAnsi="Times New Roman" w:cs="Times New Roman"/>
          <w:color w:val="000000" w:themeColor="text1"/>
        </w:rPr>
        <w:t>v</w:t>
      </w:r>
      <w:r w:rsidR="00A21FEA">
        <w:rPr>
          <w:rFonts w:ascii="Times New Roman" w:hAnsi="Times New Roman" w:cs="Times New Roman"/>
          <w:color w:val="000000" w:themeColor="text1"/>
        </w:rPr>
        <w:t>,</w:t>
      </w:r>
      <w:r w:rsidR="00EB7D3E">
        <w:rPr>
          <w:rFonts w:ascii="Times New Roman" w:hAnsi="Times New Roman" w:cs="Times New Roman"/>
          <w:color w:val="000000" w:themeColor="text1"/>
        </w:rPr>
        <w:t xml:space="preserve"> a taktiež všetkých nepedagogických zamestnancov, ktorých zamestnávateľom sú </w:t>
      </w:r>
      <w:r w:rsidR="009A483E" w:rsidRPr="009A483E">
        <w:rPr>
          <w:rFonts w:ascii="Times New Roman" w:hAnsi="Times New Roman" w:cs="Times New Roman"/>
          <w:color w:val="000000" w:themeColor="text1"/>
        </w:rPr>
        <w:t>školy</w:t>
      </w:r>
      <w:r w:rsidR="009A483E">
        <w:rPr>
          <w:rFonts w:ascii="Times New Roman" w:hAnsi="Times New Roman" w:cs="Times New Roman"/>
          <w:color w:val="000000" w:themeColor="text1"/>
        </w:rPr>
        <w:t>, školské zariadenia,</w:t>
      </w:r>
      <w:r w:rsidR="009A483E" w:rsidRPr="00EB7D3E">
        <w:rPr>
          <w:rFonts w:ascii="Times New Roman" w:hAnsi="Times New Roman" w:cs="Times New Roman"/>
          <w:color w:val="000000" w:themeColor="text1"/>
        </w:rPr>
        <w:t xml:space="preserve"> </w:t>
      </w:r>
      <w:r w:rsidR="00EB7D3E" w:rsidRPr="00EB7D3E">
        <w:rPr>
          <w:rFonts w:ascii="Times New Roman" w:hAnsi="Times New Roman" w:cs="Times New Roman"/>
          <w:color w:val="000000" w:themeColor="text1"/>
        </w:rPr>
        <w:t>verejné vysoké školy a štátne vysoké školy</w:t>
      </w:r>
      <w:r w:rsidR="00EB7D3E">
        <w:rPr>
          <w:rFonts w:ascii="Times New Roman" w:hAnsi="Times New Roman" w:cs="Times New Roman"/>
          <w:color w:val="000000" w:themeColor="text1"/>
        </w:rPr>
        <w:t xml:space="preserve">, </w:t>
      </w:r>
      <w:r w:rsidR="009A483E" w:rsidRPr="009A483E">
        <w:rPr>
          <w:rFonts w:ascii="Times New Roman" w:hAnsi="Times New Roman" w:cs="Times New Roman"/>
          <w:color w:val="000000" w:themeColor="text1"/>
        </w:rPr>
        <w:t>Slovenská akadémia vied a verejné výskumné inštitúcie</w:t>
      </w:r>
      <w:r w:rsidR="009A483E">
        <w:rPr>
          <w:rFonts w:ascii="Times New Roman" w:hAnsi="Times New Roman" w:cs="Times New Roman"/>
          <w:color w:val="000000" w:themeColor="text1"/>
        </w:rPr>
        <w:t xml:space="preserve">, </w:t>
      </w:r>
      <w:r w:rsidR="009A483E" w:rsidRPr="009A483E">
        <w:rPr>
          <w:rFonts w:ascii="Times New Roman" w:hAnsi="Times New Roman" w:cs="Times New Roman"/>
          <w:color w:val="000000" w:themeColor="text1"/>
        </w:rPr>
        <w:t>základné umelecké školy, materské školy</w:t>
      </w:r>
      <w:r w:rsidR="009A483E">
        <w:rPr>
          <w:rFonts w:ascii="Times New Roman" w:hAnsi="Times New Roman" w:cs="Times New Roman"/>
          <w:color w:val="000000" w:themeColor="text1"/>
        </w:rPr>
        <w:t xml:space="preserve"> či</w:t>
      </w:r>
      <w:r w:rsidR="009A483E" w:rsidRPr="009A483E">
        <w:rPr>
          <w:rFonts w:ascii="Times New Roman" w:hAnsi="Times New Roman" w:cs="Times New Roman"/>
          <w:color w:val="000000" w:themeColor="text1"/>
        </w:rPr>
        <w:t xml:space="preserve"> jazykové školy</w:t>
      </w:r>
      <w:r w:rsidR="00A21FEA">
        <w:rPr>
          <w:rFonts w:ascii="Times New Roman" w:hAnsi="Times New Roman" w:cs="Times New Roman"/>
          <w:color w:val="000000" w:themeColor="text1"/>
        </w:rPr>
        <w:t xml:space="preserve"> a </w:t>
      </w:r>
      <w:r w:rsidR="00344245">
        <w:rPr>
          <w:rFonts w:ascii="Times New Roman" w:hAnsi="Times New Roman" w:cs="Times New Roman"/>
          <w:color w:val="000000" w:themeColor="text1"/>
        </w:rPr>
        <w:t>iní</w:t>
      </w:r>
      <w:r w:rsidR="00A21FEA">
        <w:rPr>
          <w:rFonts w:ascii="Times New Roman" w:hAnsi="Times New Roman" w:cs="Times New Roman"/>
          <w:color w:val="000000" w:themeColor="text1"/>
        </w:rPr>
        <w:t xml:space="preserve"> zamestnávatelia v oblasti školstva a vedy</w:t>
      </w:r>
      <w:r w:rsidR="009A483E">
        <w:rPr>
          <w:rFonts w:ascii="Times New Roman" w:hAnsi="Times New Roman" w:cs="Times New Roman"/>
          <w:color w:val="000000" w:themeColor="text1"/>
        </w:rPr>
        <w:t>.</w:t>
      </w:r>
    </w:p>
    <w:p w14:paraId="45FB58D0" w14:textId="77777777" w:rsidR="00EB7D3E" w:rsidRDefault="00EB7D3E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3F44E44" w14:textId="2798D3AC" w:rsidR="00647E00" w:rsidRDefault="00647E00" w:rsidP="00D300D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Slovenskú republiku a jej obyvateľov v ostatnom období postihli zásadné negatívne ekonomické javy ako zvyšovanie cien potravín, zdražovanie pohonných hmôt a energií na bezprecedentnú úroveň</w:t>
      </w:r>
      <w:r w:rsidR="008E19F7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 xml:space="preserve"> vysoká inflácia, </w:t>
      </w:r>
      <w:r w:rsidR="009A483E">
        <w:rPr>
          <w:rFonts w:ascii="Times New Roman" w:hAnsi="Times New Roman" w:cs="Times New Roman"/>
          <w:color w:val="000000" w:themeColor="text1"/>
        </w:rPr>
        <w:t>ktorá má podľa odhadov v priebehu roka 2022 výrazne prekročiť hranicu 10 %</w:t>
      </w:r>
      <w:r w:rsidR="008E19F7">
        <w:rPr>
          <w:rFonts w:ascii="Times New Roman" w:hAnsi="Times New Roman" w:cs="Times New Roman"/>
          <w:color w:val="000000" w:themeColor="text1"/>
        </w:rPr>
        <w:t>.</w:t>
      </w:r>
      <w:r w:rsidR="009A483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A483E">
        <w:rPr>
          <w:rFonts w:ascii="Times New Roman" w:hAnsi="Times New Roman" w:cs="Times New Roman"/>
          <w:color w:val="000000" w:themeColor="text1"/>
        </w:rPr>
        <w:t>Zároveň však rastie i p</w:t>
      </w:r>
      <w:r w:rsidR="009A483E" w:rsidRPr="009A483E">
        <w:rPr>
          <w:rFonts w:ascii="Times New Roman" w:hAnsi="Times New Roman" w:cs="Times New Roman"/>
          <w:color w:val="000000" w:themeColor="text1"/>
        </w:rPr>
        <w:t>riemerná mesačná mzda zamestnanca v hospodárstve SR</w:t>
      </w:r>
      <w:r w:rsidR="006F2FF7">
        <w:rPr>
          <w:rFonts w:ascii="Times New Roman" w:hAnsi="Times New Roman" w:cs="Times New Roman"/>
          <w:color w:val="000000" w:themeColor="text1"/>
        </w:rPr>
        <w:t xml:space="preserve">. Nárast síce nie je taký </w:t>
      </w:r>
      <w:r w:rsidR="00254CC2">
        <w:rPr>
          <w:rFonts w:ascii="Times New Roman" w:hAnsi="Times New Roman" w:cs="Times New Roman"/>
          <w:color w:val="000000" w:themeColor="text1"/>
        </w:rPr>
        <w:t>vysoký</w:t>
      </w:r>
      <w:r w:rsidR="006F2FF7">
        <w:rPr>
          <w:rFonts w:ascii="Times New Roman" w:hAnsi="Times New Roman" w:cs="Times New Roman"/>
          <w:color w:val="000000" w:themeColor="text1"/>
        </w:rPr>
        <w:t xml:space="preserve">, aby vykompenzoval následky inflácie, napriek tomu znižuje jej vplyv na zamestnancov. Rast priemernej mesačnej mzdy sa však netýka skupín obyvateľstva, ktorý mzda je určená pevnou sumou v tabuľke a nie je navyšovaná prirodzeným spôsobom. Veľmi veľkou skupinou sú tu najmä zamestnanci v školstve, a to či už </w:t>
      </w:r>
      <w:proofErr w:type="spellStart"/>
      <w:r w:rsidR="006F2FF7">
        <w:rPr>
          <w:rFonts w:ascii="Times New Roman" w:hAnsi="Times New Roman" w:cs="Times New Roman"/>
          <w:color w:val="000000" w:themeColor="text1"/>
        </w:rPr>
        <w:t>pedadogickí</w:t>
      </w:r>
      <w:proofErr w:type="spellEnd"/>
      <w:r w:rsidR="006F2FF7">
        <w:rPr>
          <w:rFonts w:ascii="Times New Roman" w:hAnsi="Times New Roman" w:cs="Times New Roman"/>
          <w:color w:val="000000" w:themeColor="text1"/>
        </w:rPr>
        <w:t xml:space="preserve"> a výskumní pracovníci, ale taktiež i nepedagogickí, kde je výška platu často na hranici minimálnej mzdy. Uvedené brzdenie prirodzeného rastu miezd pritom nie je len otázkou súčasnej situácie. Kým priemerné mzdy v hospodárstve rástli i počas predchádzajúcich rokov, mzdy pre zamestnancov v školstve za rok 2021 zostali na pôvodnej výške, ktorá naposledy narástla </w:t>
      </w:r>
      <w:r w:rsidR="00254CC2">
        <w:rPr>
          <w:rFonts w:ascii="Times New Roman" w:hAnsi="Times New Roman" w:cs="Times New Roman"/>
          <w:color w:val="000000" w:themeColor="text1"/>
        </w:rPr>
        <w:t xml:space="preserve">o 10 % </w:t>
      </w:r>
      <w:r w:rsidR="006F2FF7">
        <w:rPr>
          <w:rFonts w:ascii="Times New Roman" w:hAnsi="Times New Roman" w:cs="Times New Roman"/>
          <w:color w:val="000000" w:themeColor="text1"/>
        </w:rPr>
        <w:t xml:space="preserve">v roku 2020 za vlády Petra Pellegriniho. Na rok 2022 vláda opäť neplánuje zvyšovanie miezd v školstve, čím sa dosiahne paradoxná situácia, kedy sa vplyvom inflácie platy zamestnancov v školstve </w:t>
      </w:r>
      <w:r w:rsidR="006F2FF7" w:rsidRPr="00254CC2">
        <w:rPr>
          <w:rFonts w:ascii="Times New Roman" w:hAnsi="Times New Roman" w:cs="Times New Roman"/>
          <w:i/>
          <w:iCs/>
          <w:color w:val="000000" w:themeColor="text1"/>
        </w:rPr>
        <w:t xml:space="preserve">de </w:t>
      </w:r>
      <w:proofErr w:type="spellStart"/>
      <w:r w:rsidR="006F2FF7" w:rsidRPr="00254CC2">
        <w:rPr>
          <w:rFonts w:ascii="Times New Roman" w:hAnsi="Times New Roman" w:cs="Times New Roman"/>
          <w:i/>
          <w:iCs/>
          <w:color w:val="000000" w:themeColor="text1"/>
        </w:rPr>
        <w:t>facto</w:t>
      </w:r>
      <w:proofErr w:type="spellEnd"/>
      <w:r w:rsidR="006F2FF7">
        <w:rPr>
          <w:rFonts w:ascii="Times New Roman" w:hAnsi="Times New Roman" w:cs="Times New Roman"/>
          <w:color w:val="000000" w:themeColor="text1"/>
        </w:rPr>
        <w:t xml:space="preserve"> znižujú, keďže za rovn</w:t>
      </w:r>
      <w:r w:rsidR="00986D1D">
        <w:rPr>
          <w:rFonts w:ascii="Times New Roman" w:hAnsi="Times New Roman" w:cs="Times New Roman"/>
          <w:color w:val="000000" w:themeColor="text1"/>
        </w:rPr>
        <w:t>a</w:t>
      </w:r>
      <w:r w:rsidR="006F2FF7">
        <w:rPr>
          <w:rFonts w:ascii="Times New Roman" w:hAnsi="Times New Roman" w:cs="Times New Roman"/>
          <w:color w:val="000000" w:themeColor="text1"/>
        </w:rPr>
        <w:t>kú mzdu bude výrazne nižšia kúpyschopnosť</w:t>
      </w:r>
      <w:r w:rsidR="00986D1D">
        <w:rPr>
          <w:rFonts w:ascii="Times New Roman" w:hAnsi="Times New Roman" w:cs="Times New Roman"/>
          <w:color w:val="000000" w:themeColor="text1"/>
        </w:rPr>
        <w:t xml:space="preserve"> obyvateľstva</w:t>
      </w:r>
      <w:r w:rsidR="006F2FF7">
        <w:rPr>
          <w:rFonts w:ascii="Times New Roman" w:hAnsi="Times New Roman" w:cs="Times New Roman"/>
          <w:color w:val="000000" w:themeColor="text1"/>
        </w:rPr>
        <w:t xml:space="preserve"> ako v predchádzajúcich rokoch.</w:t>
      </w:r>
    </w:p>
    <w:p w14:paraId="561057EB" w14:textId="4C09AE28" w:rsidR="00986D1D" w:rsidRDefault="00986D1D" w:rsidP="00D300D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A6B21EE" w14:textId="3782B071" w:rsidR="00986D1D" w:rsidRDefault="00986D1D" w:rsidP="00D300D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Učitelia a zamestnanci v školstve vo všeobecnosti</w:t>
      </w:r>
      <w:r w:rsidR="00254CC2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pritom čelili v ostatnom období zásadným výzvam, najmä v súvislosti s pandémiou ich zasiahol prechod na online výučbu a potreba zakúpenia technického vybavenia na prácu z domu. Okrem toho</w:t>
      </w:r>
      <w:r w:rsidR="00254CC2">
        <w:rPr>
          <w:rFonts w:ascii="Times New Roman" w:hAnsi="Times New Roman" w:cs="Times New Roman"/>
          <w:color w:val="000000" w:themeColor="text1"/>
        </w:rPr>
        <w:t xml:space="preserve">, </w:t>
      </w:r>
      <w:r w:rsidRPr="00986D1D">
        <w:rPr>
          <w:rFonts w:ascii="Times New Roman" w:hAnsi="Times New Roman" w:cs="Times New Roman"/>
          <w:color w:val="000000" w:themeColor="text1"/>
        </w:rPr>
        <w:t xml:space="preserve">kvalita vzdelávania </w:t>
      </w:r>
      <w:r w:rsidR="00254CC2">
        <w:rPr>
          <w:rFonts w:ascii="Times New Roman" w:hAnsi="Times New Roman" w:cs="Times New Roman"/>
          <w:color w:val="000000" w:themeColor="text1"/>
        </w:rPr>
        <w:t xml:space="preserve">je </w:t>
      </w:r>
      <w:r w:rsidRPr="00986D1D">
        <w:rPr>
          <w:rFonts w:ascii="Times New Roman" w:hAnsi="Times New Roman" w:cs="Times New Roman"/>
          <w:color w:val="000000" w:themeColor="text1"/>
        </w:rPr>
        <w:t>priamo-úmerná motivácii pedagógov</w:t>
      </w:r>
      <w:r>
        <w:rPr>
          <w:rFonts w:ascii="Times New Roman" w:hAnsi="Times New Roman" w:cs="Times New Roman"/>
          <w:color w:val="000000" w:themeColor="text1"/>
        </w:rPr>
        <w:t xml:space="preserve">, ktorí sú na Slovensku dlhodobo podhodnotení. Pokiaľ chce štát motivovať mladých ľudí na prácu v školstve, ktorá je </w:t>
      </w:r>
      <w:r w:rsidR="00254CC2">
        <w:rPr>
          <w:rFonts w:ascii="Times New Roman" w:hAnsi="Times New Roman" w:cs="Times New Roman"/>
          <w:color w:val="000000" w:themeColor="text1"/>
        </w:rPr>
        <w:t xml:space="preserve">celoživotným </w:t>
      </w:r>
      <w:r>
        <w:rPr>
          <w:rFonts w:ascii="Times New Roman" w:hAnsi="Times New Roman" w:cs="Times New Roman"/>
          <w:color w:val="000000" w:themeColor="text1"/>
        </w:rPr>
        <w:t>poslaním, dôležitým pre celú spoločnosť, musí im zabezpečiť dôstojné podmienky a ohodnotenie, ktoré bude porovnateľné s ohodnotením vysokoškolsky vzdelaných ľudí v iných odvetviach hospodárstva. Návrh zákona prináša 10 % navýšenie tarifných platov, ktoré je absolútne oprávnenou požiadavkou zamestnancov v školstve, pretože reálne nezvyšuje hodnotu ich mzdy</w:t>
      </w:r>
      <w:r w:rsidR="00254CC2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iba dorovnáva výšku inflácie. Vláda by sa však do budúcnosti mala zaoberať touto otázkou komplexne a poskytnúť riešenie na zlepšenie podmienok pracovníkov v</w:t>
      </w:r>
      <w:r w:rsidR="00A0343C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školstve</w:t>
      </w:r>
      <w:r w:rsidR="00A0343C">
        <w:rPr>
          <w:rFonts w:ascii="Times New Roman" w:hAnsi="Times New Roman" w:cs="Times New Roman"/>
          <w:color w:val="000000" w:themeColor="text1"/>
        </w:rPr>
        <w:t xml:space="preserve"> a vede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2597027" w14:textId="77777777" w:rsidR="00205B99" w:rsidRDefault="00205B99" w:rsidP="00DE4D2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36647393" w:rsidR="007270FB" w:rsidRDefault="00433141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 xml:space="preserve">Návrh zákona je v súlade s Ústavou Slovenskej republiky, ústavnými zákonmi a ostatnými všeobecne záväznými právnymi predpismi Slovenskej republiky, medzinárodnými </w:t>
      </w:r>
      <w:r w:rsidR="00706D76" w:rsidRPr="00D60773">
        <w:rPr>
          <w:rFonts w:ascii="Times New Roman" w:hAnsi="Times New Roman" w:cs="Times New Roman"/>
          <w:color w:val="000000" w:themeColor="text1"/>
        </w:rPr>
        <w:lastRenderedPageBreak/>
        <w:t>zmluvami a inými medzinárodnými dokumentmi, ktorými je Slovenská republika viazaná, ako aj s právom Európskej únie.</w:t>
      </w:r>
    </w:p>
    <w:p w14:paraId="54AB3F0E" w14:textId="604605E0" w:rsidR="004C5139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95C3A6A" w14:textId="77777777" w:rsidR="00A0343C" w:rsidRPr="00D60773" w:rsidRDefault="00A0343C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A454831" w14:textId="69AD07BD" w:rsidR="00205B99" w:rsidRDefault="00205B99" w:rsidP="00205B99">
      <w:pPr>
        <w:jc w:val="both"/>
        <w:rPr>
          <w:rFonts w:ascii="Times New Roman" w:hAnsi="Times New Roman" w:cs="Times New Roman"/>
        </w:rPr>
      </w:pPr>
      <w:r w:rsidRPr="00205B99">
        <w:rPr>
          <w:rFonts w:ascii="Times New Roman" w:hAnsi="Times New Roman" w:cs="Times New Roman"/>
        </w:rPr>
        <w:t>Navrhovaným doplnením § 7 o nov</w:t>
      </w:r>
      <w:r>
        <w:rPr>
          <w:rFonts w:ascii="Times New Roman" w:hAnsi="Times New Roman" w:cs="Times New Roman"/>
        </w:rPr>
        <w:t>ý</w:t>
      </w:r>
      <w:r w:rsidRPr="00205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odsek </w:t>
      </w:r>
      <w:r w:rsidR="00A0343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205B99">
        <w:rPr>
          <w:rFonts w:ascii="Times New Roman" w:hAnsi="Times New Roman" w:cs="Times New Roman"/>
        </w:rPr>
        <w:t xml:space="preserve">sa </w:t>
      </w:r>
      <w:r w:rsidR="00A0343C">
        <w:rPr>
          <w:rFonts w:ascii="Times New Roman" w:hAnsi="Times New Roman" w:cs="Times New Roman"/>
        </w:rPr>
        <w:t xml:space="preserve">upravuje navýšenie </w:t>
      </w:r>
      <w:r w:rsidR="00A0343C" w:rsidRPr="00A0343C">
        <w:rPr>
          <w:rFonts w:ascii="Times New Roman" w:hAnsi="Times New Roman" w:cs="Times New Roman"/>
        </w:rPr>
        <w:t>tarifného platu o 10 %</w:t>
      </w:r>
      <w:r w:rsidR="00A0343C">
        <w:rPr>
          <w:rFonts w:ascii="Times New Roman" w:hAnsi="Times New Roman" w:cs="Times New Roman"/>
        </w:rPr>
        <w:t xml:space="preserve"> u nepedagogických </w:t>
      </w:r>
      <w:proofErr w:type="spellStart"/>
      <w:r w:rsidR="00A0343C">
        <w:rPr>
          <w:rFonts w:ascii="Times New Roman" w:hAnsi="Times New Roman" w:cs="Times New Roman"/>
        </w:rPr>
        <w:t>zamestnacov</w:t>
      </w:r>
      <w:proofErr w:type="spellEnd"/>
      <w:r w:rsidR="00A0343C">
        <w:rPr>
          <w:rFonts w:ascii="Times New Roman" w:hAnsi="Times New Roman" w:cs="Times New Roman"/>
        </w:rPr>
        <w:t>, pracujúcich pre niektorého zo zamestnávateľov v oblasti školstva a vedy.</w:t>
      </w:r>
    </w:p>
    <w:p w14:paraId="1746F97B" w14:textId="18DDA7DF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A7DD4BB" w14:textId="4430695E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10470781" w14:textId="0FF796DD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28635C33" w14:textId="5CF90C83" w:rsidR="00205B99" w:rsidRDefault="00036D03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príloha</w:t>
      </w:r>
      <w:r w:rsidR="00A0343C">
        <w:rPr>
          <w:rFonts w:ascii="Times New Roman" w:hAnsi="Times New Roman" w:cs="Times New Roman"/>
        </w:rPr>
        <w:t xml:space="preserve"> číslo</w:t>
      </w:r>
      <w:r>
        <w:rPr>
          <w:rFonts w:ascii="Times New Roman" w:hAnsi="Times New Roman" w:cs="Times New Roman"/>
        </w:rPr>
        <w:t xml:space="preserve"> </w:t>
      </w:r>
      <w:r w:rsidR="00A0343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="00A0343C">
        <w:rPr>
          <w:rFonts w:ascii="Times New Roman" w:hAnsi="Times New Roman" w:cs="Times New Roman"/>
        </w:rPr>
        <w:t>ktorá stanovuje p</w:t>
      </w:r>
      <w:r w:rsidR="00A0343C" w:rsidRPr="00A0343C">
        <w:rPr>
          <w:rFonts w:ascii="Times New Roman" w:hAnsi="Times New Roman" w:cs="Times New Roman"/>
        </w:rPr>
        <w:t>latové tarify pedagogických zamestnancov a odborných zamestnancov</w:t>
      </w:r>
      <w:r w:rsidR="00A0343C">
        <w:rPr>
          <w:rFonts w:ascii="Times New Roman" w:hAnsi="Times New Roman" w:cs="Times New Roman"/>
        </w:rPr>
        <w:t>, pričom sa navyšujú doterajšie platové tarify o 10 %.</w:t>
      </w:r>
    </w:p>
    <w:p w14:paraId="3E7FABBB" w14:textId="42EBFBDA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229A8A4" w14:textId="18282D2B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36D0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</w:t>
      </w:r>
      <w:r w:rsidR="00036D03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3</w:t>
      </w:r>
    </w:p>
    <w:p w14:paraId="585976AE" w14:textId="7B2AC38E" w:rsidR="00036D03" w:rsidRDefault="00036D03" w:rsidP="00205B99">
      <w:pPr>
        <w:jc w:val="both"/>
        <w:rPr>
          <w:rFonts w:ascii="Times New Roman" w:hAnsi="Times New Roman" w:cs="Times New Roman"/>
        </w:rPr>
      </w:pPr>
    </w:p>
    <w:p w14:paraId="668327C7" w14:textId="683839F7" w:rsidR="00A0343C" w:rsidRDefault="00A0343C" w:rsidP="00A034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príloha číslo 5, ktorá stanovuje o</w:t>
      </w:r>
      <w:r w:rsidRPr="00A0343C">
        <w:rPr>
          <w:rFonts w:ascii="Times New Roman" w:hAnsi="Times New Roman" w:cs="Times New Roman"/>
        </w:rPr>
        <w:t>sobitn</w:t>
      </w:r>
      <w:r>
        <w:rPr>
          <w:rFonts w:ascii="Times New Roman" w:hAnsi="Times New Roman" w:cs="Times New Roman"/>
        </w:rPr>
        <w:t>ú</w:t>
      </w:r>
      <w:r w:rsidRPr="00A0343C">
        <w:rPr>
          <w:rFonts w:ascii="Times New Roman" w:hAnsi="Times New Roman" w:cs="Times New Roman"/>
        </w:rPr>
        <w:t xml:space="preserve"> stupnic</w:t>
      </w:r>
      <w:r>
        <w:rPr>
          <w:rFonts w:ascii="Times New Roman" w:hAnsi="Times New Roman" w:cs="Times New Roman"/>
        </w:rPr>
        <w:t>u</w:t>
      </w:r>
      <w:r w:rsidRPr="00A0343C">
        <w:rPr>
          <w:rFonts w:ascii="Times New Roman" w:hAnsi="Times New Roman" w:cs="Times New Roman"/>
        </w:rPr>
        <w:t xml:space="preserve"> platových taríf učiteľov vysokých škôl a výskumných a vývojových zamestnancov</w:t>
      </w:r>
      <w:r>
        <w:rPr>
          <w:rFonts w:ascii="Times New Roman" w:hAnsi="Times New Roman" w:cs="Times New Roman"/>
        </w:rPr>
        <w:t>,</w:t>
      </w:r>
      <w:r w:rsidRPr="00A034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pričom sa navyšujú doterajšie platové tarify v jednotlivých platových triedach o 10 %.</w:t>
      </w:r>
    </w:p>
    <w:p w14:paraId="1EFC49F8" w14:textId="41AC2CAD" w:rsidR="00A0343C" w:rsidRDefault="00A0343C" w:rsidP="00A0343C">
      <w:pPr>
        <w:jc w:val="both"/>
        <w:rPr>
          <w:rFonts w:ascii="Times New Roman" w:hAnsi="Times New Roman" w:cs="Times New Roman"/>
        </w:rPr>
      </w:pPr>
    </w:p>
    <w:p w14:paraId="1DF4912A" w14:textId="77777777" w:rsidR="00F52CE4" w:rsidRDefault="00F52CE4" w:rsidP="00A0343C">
      <w:pPr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64C45805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</w:t>
      </w:r>
      <w:r w:rsidR="007F56D1">
        <w:rPr>
          <w:rFonts w:ascii="Times New Roman" w:hAnsi="Times New Roman" w:cs="Times New Roman"/>
          <w:color w:val="000000" w:themeColor="text1"/>
        </w:rPr>
        <w:t xml:space="preserve"> v súvislosti s rapídnym </w:t>
      </w:r>
      <w:r w:rsidR="00A0343C">
        <w:rPr>
          <w:rFonts w:ascii="Times New Roman" w:hAnsi="Times New Roman" w:cs="Times New Roman"/>
          <w:color w:val="000000" w:themeColor="text1"/>
        </w:rPr>
        <w:t>rastom inflácie</w:t>
      </w:r>
      <w:r w:rsidRPr="00057603">
        <w:rPr>
          <w:rFonts w:ascii="Times New Roman" w:hAnsi="Times New Roman" w:cs="Times New Roman"/>
          <w:color w:val="000000" w:themeColor="text1"/>
        </w:rPr>
        <w:t xml:space="preserve"> sa navrhuje, aby</w:t>
      </w:r>
      <w:r w:rsidR="001F728A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zákon</w:t>
      </w:r>
      <w:r w:rsidR="007F56D1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nadobud</w:t>
      </w:r>
      <w:r w:rsidR="007F56D1">
        <w:rPr>
          <w:rFonts w:ascii="Times New Roman" w:hAnsi="Times New Roman" w:cs="Times New Roman"/>
          <w:color w:val="000000" w:themeColor="text1"/>
        </w:rPr>
        <w:t>ol</w:t>
      </w:r>
      <w:r w:rsidRPr="00057603">
        <w:rPr>
          <w:rFonts w:ascii="Times New Roman" w:hAnsi="Times New Roman" w:cs="Times New Roman"/>
          <w:color w:val="000000" w:themeColor="text1"/>
        </w:rPr>
        <w:t xml:space="preserve"> účinnosť už dňom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5C8730A9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 xml:space="preserve">zákon č. </w:t>
      </w:r>
      <w:r w:rsidR="00EB7D3E" w:rsidRPr="00EB7D3E">
        <w:rPr>
          <w:color w:val="000000" w:themeColor="text1"/>
        </w:rPr>
        <w:t>553/2003 Z. z. o odmeňovaní niektorých zamestnancov pri výkone práce vo verejnom záujme a o zmene a doplnení niektorých zákonov v znení neskorších predpisov</w:t>
      </w:r>
    </w:p>
    <w:p w14:paraId="4E3DF2C3" w14:textId="77777777" w:rsidR="00EB7D3E" w:rsidRPr="00EB7D3E" w:rsidRDefault="00EB7D3E" w:rsidP="00EB7D3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EB7D3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>3. Predmet návrhu zákona:</w:t>
      </w:r>
    </w:p>
    <w:p w14:paraId="3996F99C" w14:textId="2428DD20" w:rsidR="00EB7D3E" w:rsidRPr="00EB7D3E" w:rsidRDefault="00EB7D3E" w:rsidP="00EB7D3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- </w:t>
      </w:r>
      <w:r w:rsidRPr="00EB7D3E">
        <w:rPr>
          <w:rFonts w:ascii="Times New Roman" w:eastAsia="Times New Roman" w:hAnsi="Times New Roman" w:cs="Times New Roman"/>
          <w:color w:val="000000" w:themeColor="text1"/>
          <w:lang w:eastAsia="sk-SK"/>
        </w:rPr>
        <w:t>nie je upravený v primárnom práve Európskej únie,</w:t>
      </w:r>
    </w:p>
    <w:p w14:paraId="6FF2962F" w14:textId="7D926772" w:rsidR="00EB7D3E" w:rsidRPr="00EB7D3E" w:rsidRDefault="00EB7D3E" w:rsidP="00EB7D3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- </w:t>
      </w:r>
      <w:r w:rsidRPr="00EB7D3E">
        <w:rPr>
          <w:rFonts w:ascii="Times New Roman" w:eastAsia="Times New Roman" w:hAnsi="Times New Roman" w:cs="Times New Roman"/>
          <w:color w:val="000000" w:themeColor="text1"/>
          <w:lang w:eastAsia="sk-SK"/>
        </w:rPr>
        <w:t>nie je upravený v sekundárnom práve Európskej únie,</w:t>
      </w:r>
    </w:p>
    <w:p w14:paraId="487871F9" w14:textId="7513C936" w:rsidR="00EB7D3E" w:rsidRPr="00EB7D3E" w:rsidRDefault="00EB7D3E" w:rsidP="00EB7D3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- </w:t>
      </w:r>
      <w:r w:rsidRPr="00EB7D3E">
        <w:rPr>
          <w:rFonts w:ascii="Times New Roman" w:eastAsia="Times New Roman" w:hAnsi="Times New Roman" w:cs="Times New Roman"/>
          <w:color w:val="000000" w:themeColor="text1"/>
          <w:lang w:eastAsia="sk-SK"/>
        </w:rPr>
        <w:t>nie je obsiahnutý v judikatúre Súdneho dvora Európskej únie.</w:t>
      </w:r>
    </w:p>
    <w:p w14:paraId="4FB942AF" w14:textId="77777777" w:rsidR="00EB7D3E" w:rsidRPr="00EB7D3E" w:rsidRDefault="00EB7D3E" w:rsidP="00EB7D3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11401CA0" w14:textId="77777777" w:rsidR="00EB7D3E" w:rsidRPr="00EB7D3E" w:rsidRDefault="00EB7D3E" w:rsidP="00EB7D3E">
      <w:pPr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EB7D3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4.  Záväzky Slovenskej republiky vo vzťahu k Európskej únii: </w:t>
      </w:r>
      <w:r w:rsidRPr="00EB7D3E">
        <w:rPr>
          <w:rFonts w:ascii="Times New Roman" w:eastAsia="Times New Roman" w:hAnsi="Times New Roman" w:cs="Times New Roman"/>
          <w:color w:val="000000" w:themeColor="text1"/>
          <w:lang w:eastAsia="sk-SK"/>
        </w:rPr>
        <w:t>Nie sú prekladaným  návrhom právneho predpisu dotknuté.</w:t>
      </w:r>
    </w:p>
    <w:p w14:paraId="6396F2ED" w14:textId="77777777" w:rsidR="00EB7D3E" w:rsidRPr="00EB7D3E" w:rsidRDefault="00EB7D3E" w:rsidP="00EB7D3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</w:p>
    <w:p w14:paraId="30F24EE8" w14:textId="77777777" w:rsidR="00EB7D3E" w:rsidRPr="00EB7D3E" w:rsidRDefault="00EB7D3E" w:rsidP="00EB7D3E">
      <w:pPr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EB7D3E"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  <w:t xml:space="preserve">5.    Stupeň zlučiteľnosti návrhu právneho predpisu s právom Európskej únie: </w:t>
      </w:r>
      <w:r w:rsidRPr="00EB7D3E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Úplný. 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3679CDE9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EB7D3E" w:rsidRPr="00EB7D3E">
        <w:rPr>
          <w:rFonts w:ascii="Times New Roman" w:hAnsi="Times New Roman" w:cs="Times New Roman"/>
          <w:color w:val="000000" w:themeColor="text1"/>
        </w:rPr>
        <w:t>553/2003 Z. z. o odmeňovaní niektorých zamestnancov pri výkone práce vo verejnom záujme a o zmene a doplnení niektorých zákonov v znení neskorších predpisov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3AB00F6B" w:rsidR="00F42969" w:rsidRDefault="00161C27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6184B21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4846CF45" w:rsidR="00F42969" w:rsidRDefault="00EB7D3E" w:rsidP="00EB7D3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9DD3503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4D5D2301" w14:textId="77777777" w:rsidR="00EB7D3E" w:rsidRDefault="00EB7D3E" w:rsidP="00EB7D3E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56FCD90A" w14:textId="77777777" w:rsidR="00EB7D3E" w:rsidRDefault="00EB7D3E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8AE6F9D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57" w14:textId="77777777" w:rsidR="005E6F39" w:rsidRDefault="005E6F39" w:rsidP="00A8760C">
      <w:r>
        <w:separator/>
      </w:r>
    </w:p>
  </w:endnote>
  <w:endnote w:type="continuationSeparator" w:id="0">
    <w:p w14:paraId="0500245F" w14:textId="77777777" w:rsidR="005E6F39" w:rsidRDefault="005E6F39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4C4A" w14:textId="77777777" w:rsidR="005E6F39" w:rsidRDefault="005E6F39" w:rsidP="00A8760C">
      <w:r>
        <w:separator/>
      </w:r>
    </w:p>
  </w:footnote>
  <w:footnote w:type="continuationSeparator" w:id="0">
    <w:p w14:paraId="1925FD20" w14:textId="77777777" w:rsidR="005E6F39" w:rsidRDefault="005E6F39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rwUAkCyD0C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1C27"/>
    <w:rsid w:val="0016296F"/>
    <w:rsid w:val="0019318E"/>
    <w:rsid w:val="001B22FF"/>
    <w:rsid w:val="001F103A"/>
    <w:rsid w:val="001F4D4E"/>
    <w:rsid w:val="001F728A"/>
    <w:rsid w:val="00205B99"/>
    <w:rsid w:val="002061AA"/>
    <w:rsid w:val="002063ED"/>
    <w:rsid w:val="002471FC"/>
    <w:rsid w:val="00254CC2"/>
    <w:rsid w:val="00260CC7"/>
    <w:rsid w:val="00263889"/>
    <w:rsid w:val="00277BE4"/>
    <w:rsid w:val="00281B1D"/>
    <w:rsid w:val="002A37C4"/>
    <w:rsid w:val="00316A26"/>
    <w:rsid w:val="003175E8"/>
    <w:rsid w:val="003205C3"/>
    <w:rsid w:val="00344245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3651"/>
    <w:rsid w:val="00483D00"/>
    <w:rsid w:val="004C5139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5E6F39"/>
    <w:rsid w:val="00620725"/>
    <w:rsid w:val="006213AF"/>
    <w:rsid w:val="00630934"/>
    <w:rsid w:val="006351F6"/>
    <w:rsid w:val="00635F60"/>
    <w:rsid w:val="00647E00"/>
    <w:rsid w:val="00680087"/>
    <w:rsid w:val="006864D9"/>
    <w:rsid w:val="00696D3E"/>
    <w:rsid w:val="006B23A7"/>
    <w:rsid w:val="006C15A1"/>
    <w:rsid w:val="006C74C4"/>
    <w:rsid w:val="006E26EC"/>
    <w:rsid w:val="006F2FF7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72B76"/>
    <w:rsid w:val="00874878"/>
    <w:rsid w:val="0089040E"/>
    <w:rsid w:val="008936FE"/>
    <w:rsid w:val="008A7D9F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337B1"/>
    <w:rsid w:val="00936279"/>
    <w:rsid w:val="009425C3"/>
    <w:rsid w:val="00947904"/>
    <w:rsid w:val="00986D1D"/>
    <w:rsid w:val="00995168"/>
    <w:rsid w:val="009A1EA0"/>
    <w:rsid w:val="009A483E"/>
    <w:rsid w:val="009C0174"/>
    <w:rsid w:val="009D10CE"/>
    <w:rsid w:val="009E363D"/>
    <w:rsid w:val="00A0343C"/>
    <w:rsid w:val="00A14F3D"/>
    <w:rsid w:val="00A17B2E"/>
    <w:rsid w:val="00A21FEA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B6EF8"/>
    <w:rsid w:val="00BD39E2"/>
    <w:rsid w:val="00BE1434"/>
    <w:rsid w:val="00BE2399"/>
    <w:rsid w:val="00BE418B"/>
    <w:rsid w:val="00BF538E"/>
    <w:rsid w:val="00C01600"/>
    <w:rsid w:val="00C102D7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E530C"/>
    <w:rsid w:val="00CF7915"/>
    <w:rsid w:val="00CF7CED"/>
    <w:rsid w:val="00D24B72"/>
    <w:rsid w:val="00D300D7"/>
    <w:rsid w:val="00D60773"/>
    <w:rsid w:val="00D768CD"/>
    <w:rsid w:val="00D83641"/>
    <w:rsid w:val="00D85EA2"/>
    <w:rsid w:val="00DA0152"/>
    <w:rsid w:val="00DA3104"/>
    <w:rsid w:val="00DC68C8"/>
    <w:rsid w:val="00DE4D20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B7D3E"/>
    <w:rsid w:val="00EE7B5F"/>
    <w:rsid w:val="00EF0811"/>
    <w:rsid w:val="00EF4DB6"/>
    <w:rsid w:val="00EF5B40"/>
    <w:rsid w:val="00F17D4B"/>
    <w:rsid w:val="00F25E33"/>
    <w:rsid w:val="00F31928"/>
    <w:rsid w:val="00F3698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6097-C6FB-46A6-B5F0-9528787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908</Words>
  <Characters>5182</Characters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2020-05-18T13:18:00Z</dcterms:created>
  <dcterms:modified xsi:type="dcterms:W3CDTF">2022-06-14T22:39:00Z</dcterms:modified>
</cp:coreProperties>
</file>