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2E4C06">
        <w:t>114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2E7CFC">
        <w:t>CRD-963</w:t>
      </w:r>
      <w:r w:rsidR="002E4C06">
        <w:rPr>
          <w:iCs/>
        </w:rPr>
        <w:t>/2022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267E43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320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2E4C06">
        <w:t>o</w:t>
      </w:r>
      <w:r w:rsidR="00404450">
        <w:t> </w:t>
      </w:r>
      <w:r w:rsidR="00E0585C">
        <w:t>1</w:t>
      </w:r>
      <w:r w:rsidR="002E4C06">
        <w:t>4</w:t>
      </w:r>
      <w:r w:rsidR="00552BE1" w:rsidRPr="00404450">
        <w:t xml:space="preserve">. </w:t>
      </w:r>
      <w:r w:rsidR="002E4C06">
        <w:t xml:space="preserve">júna </w:t>
      </w:r>
      <w:r w:rsidR="00E0585C">
        <w:t>2022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7CFC" w:rsidRPr="00E3207A">
        <w:t xml:space="preserve">zákona, ktorým sa mení a dopĺňa zákon č. 251/2012 Z. z. o energetike a o zmene a doplnení niektorých zákonov v znení neskorších predpisov a ktorým sa menia a dopĺňajú niektoré zákony </w:t>
      </w:r>
      <w:r w:rsidR="002E7CFC" w:rsidRPr="00E3207A">
        <w:rPr>
          <w:b/>
        </w:rPr>
        <w:t>(tlač 975</w:t>
      </w:r>
      <w:r w:rsidR="002E7CFC">
        <w:rPr>
          <w:b/>
        </w:rPr>
        <w:t>a</w:t>
      </w:r>
      <w:r w:rsidR="002E7CFC" w:rsidRPr="00E3207A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7CFC" w:rsidRPr="00E3207A">
        <w:t xml:space="preserve">zákona, ktorým sa mení a dopĺňa zákon č. 251/2012 Z. z. o energetike a o zmene a doplnení niektorých zákonov v znení neskorších predpisov a ktorým sa menia a dopĺňajú niektoré zákony </w:t>
      </w:r>
      <w:r w:rsidR="002E7CFC" w:rsidRPr="00E3207A">
        <w:rPr>
          <w:b/>
        </w:rPr>
        <w:t>(tlač 975</w:t>
      </w:r>
      <w:r w:rsidR="002E7CFC">
        <w:rPr>
          <w:b/>
        </w:rPr>
        <w:t>a</w:t>
      </w:r>
      <w:r w:rsidR="002E7CFC" w:rsidRPr="00E3207A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2C7526">
        <w:rPr>
          <w:b/>
          <w:bCs/>
        </w:rPr>
        <w:t>Radovana Kazdu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</w:t>
      </w:r>
      <w:proofErr w:type="spellStart"/>
      <w:r>
        <w:rPr>
          <w:b/>
        </w:rPr>
        <w:t>Liba</w:t>
      </w:r>
      <w:proofErr w:type="spellEnd"/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67E43"/>
    <w:rsid w:val="0028110B"/>
    <w:rsid w:val="0029296E"/>
    <w:rsid w:val="002B1712"/>
    <w:rsid w:val="002C7526"/>
    <w:rsid w:val="002E4C06"/>
    <w:rsid w:val="002E7CFC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70F17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6EBB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2020-05-28T07:55:00Z</cp:lastPrinted>
  <dcterms:created xsi:type="dcterms:W3CDTF">2022-06-08T08:55:00Z</dcterms:created>
  <dcterms:modified xsi:type="dcterms:W3CDTF">2022-06-14T07:10:00Z</dcterms:modified>
</cp:coreProperties>
</file>