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E53770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3619F1">
        <w:rPr>
          <w:rFonts w:ascii="Arial" w:hAnsi="Arial" w:cs="Arial"/>
        </w:rPr>
        <w:t>947</w:t>
      </w:r>
      <w:r w:rsidR="00A1552C" w:rsidRPr="00A1552C">
        <w:rPr>
          <w:rFonts w:ascii="Arial" w:hAnsi="Arial" w:cs="Arial"/>
        </w:rPr>
        <w:t>/2022</w:t>
      </w:r>
    </w:p>
    <w:p w:rsidR="00767DF6" w:rsidRDefault="00767DF6" w:rsidP="00767DF6">
      <w:pPr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67DF6" w:rsidRDefault="003619F1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979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S p o l o č n á   </w:t>
      </w:r>
      <w:r w:rsidR="008707C9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D72504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</w:t>
      </w:r>
      <w:r w:rsidR="00685AD1">
        <w:rPr>
          <w:rFonts w:ascii="Arial" w:hAnsi="Arial" w:cs="Arial"/>
          <w:b/>
          <w:bCs/>
        </w:rPr>
        <w:t>j republiky o prerokovaní</w:t>
      </w:r>
      <w:r>
        <w:rPr>
          <w:rFonts w:ascii="Arial" w:hAnsi="Arial" w:cs="Arial"/>
          <w:b/>
          <w:bCs/>
        </w:rPr>
        <w:t xml:space="preserve"> </w:t>
      </w:r>
      <w:r w:rsidR="00685AD1">
        <w:rPr>
          <w:rFonts w:ascii="Arial" w:hAnsi="Arial" w:cs="Arial"/>
          <w:b/>
          <w:bCs/>
        </w:rPr>
        <w:t>vládneho</w:t>
      </w:r>
      <w:r w:rsidR="00685AD1" w:rsidRPr="00685AD1">
        <w:rPr>
          <w:rFonts w:ascii="Arial" w:hAnsi="Arial" w:cs="Arial"/>
          <w:b/>
          <w:bCs/>
        </w:rPr>
        <w:t xml:space="preserve"> návrh</w:t>
      </w:r>
      <w:r w:rsidR="00685AD1">
        <w:rPr>
          <w:rFonts w:ascii="Arial" w:hAnsi="Arial" w:cs="Arial"/>
          <w:b/>
          <w:bCs/>
        </w:rPr>
        <w:t>u</w:t>
      </w:r>
      <w:r w:rsidR="007F0B95">
        <w:rPr>
          <w:rFonts w:ascii="Arial" w:hAnsi="Arial" w:cs="Arial"/>
          <w:b/>
          <w:bCs/>
        </w:rPr>
        <w:t xml:space="preserve"> </w:t>
      </w:r>
      <w:r w:rsidR="003619F1" w:rsidRPr="003619F1">
        <w:rPr>
          <w:rFonts w:ascii="Arial" w:hAnsi="Arial" w:cs="Arial"/>
          <w:b/>
          <w:bCs/>
        </w:rPr>
        <w:t>zákona, ktorým sa mení a dopĺňa zákon č. 79/2015 Z. z. o odpadoch a o zmene a doplnení niektorých zákonov v znení neskorších predpisov (tlač 979)</w:t>
      </w:r>
      <w:r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</w:t>
      </w:r>
      <w:r w:rsidR="00685AD1">
        <w:rPr>
          <w:rFonts w:ascii="Arial" w:hAnsi="Arial" w:cs="Arial"/>
        </w:rPr>
        <w:t>vládnemu</w:t>
      </w:r>
      <w:r w:rsidR="00A1552C">
        <w:rPr>
          <w:rFonts w:ascii="Arial" w:hAnsi="Arial" w:cs="Arial"/>
        </w:rPr>
        <w:t xml:space="preserve"> návrhu </w:t>
      </w:r>
      <w:r>
        <w:rPr>
          <w:rFonts w:ascii="Arial" w:hAnsi="Arial" w:cs="Arial"/>
        </w:rPr>
        <w:t>zákona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127CAD" w:rsidRDefault="00127CAD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9B37BD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27CAD" w:rsidRDefault="00127CAD" w:rsidP="00767DF6">
      <w:pPr>
        <w:jc w:val="both"/>
        <w:rPr>
          <w:rFonts w:ascii="Arial" w:hAnsi="Arial" w:cs="Arial"/>
        </w:rPr>
      </w:pPr>
    </w:p>
    <w:p w:rsidR="00767DF6" w:rsidRPr="00D72504" w:rsidRDefault="00767DF6" w:rsidP="00D72504">
      <w:pPr>
        <w:pStyle w:val="Zkladntext"/>
        <w:rPr>
          <w:rFonts w:ascii="Arial" w:hAnsi="Arial" w:cs="Arial"/>
          <w:bCs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170B98">
        <w:rPr>
          <w:rFonts w:ascii="Arial" w:hAnsi="Arial" w:cs="Arial"/>
        </w:rPr>
        <w:t>republiky uznesením č</w:t>
      </w:r>
      <w:r w:rsidR="00170B98" w:rsidRPr="003C11A2">
        <w:rPr>
          <w:rFonts w:ascii="Arial" w:hAnsi="Arial" w:cs="Arial"/>
        </w:rPr>
        <w:t>.</w:t>
      </w:r>
      <w:r w:rsidR="005C1A7A" w:rsidRPr="00F86A66">
        <w:rPr>
          <w:rFonts w:ascii="Arial" w:hAnsi="Arial" w:cs="Arial"/>
        </w:rPr>
        <w:t xml:space="preserve"> </w:t>
      </w:r>
      <w:r w:rsidR="00867A29">
        <w:rPr>
          <w:rFonts w:ascii="Arial" w:hAnsi="Arial" w:cs="Arial"/>
        </w:rPr>
        <w:t>1415</w:t>
      </w:r>
      <w:r w:rsidR="00CC737D" w:rsidRPr="00F86A66">
        <w:rPr>
          <w:rFonts w:ascii="Arial" w:hAnsi="Arial" w:cs="Arial"/>
        </w:rPr>
        <w:t xml:space="preserve"> </w:t>
      </w:r>
      <w:r w:rsidR="00DE47BC">
        <w:rPr>
          <w:rFonts w:ascii="Arial" w:hAnsi="Arial" w:cs="Arial"/>
        </w:rPr>
        <w:t>z</w:t>
      </w:r>
      <w:r w:rsidR="00A1552C">
        <w:rPr>
          <w:rFonts w:ascii="Arial" w:hAnsi="Arial" w:cs="Arial"/>
        </w:rPr>
        <w:t>o</w:t>
      </w:r>
      <w:r w:rsidR="00DE47BC">
        <w:rPr>
          <w:rFonts w:ascii="Arial" w:hAnsi="Arial" w:cs="Arial"/>
        </w:rPr>
        <w:t xml:space="preserve"> </w:t>
      </w:r>
      <w:r w:rsidR="00867A29">
        <w:rPr>
          <w:rFonts w:ascii="Arial" w:hAnsi="Arial" w:cs="Arial"/>
        </w:rPr>
        <w:t>4</w:t>
      </w:r>
      <w:r w:rsidR="00170B98">
        <w:rPr>
          <w:rFonts w:ascii="Arial" w:hAnsi="Arial" w:cs="Arial"/>
        </w:rPr>
        <w:t xml:space="preserve">. </w:t>
      </w:r>
      <w:r w:rsidR="004E34C9">
        <w:rPr>
          <w:rFonts w:ascii="Arial" w:hAnsi="Arial" w:cs="Arial"/>
        </w:rPr>
        <w:t>mája</w:t>
      </w:r>
      <w:r w:rsidR="00A1552C">
        <w:rPr>
          <w:rFonts w:ascii="Arial" w:hAnsi="Arial" w:cs="Arial"/>
        </w:rPr>
        <w:t xml:space="preserve"> 2022</w:t>
      </w:r>
      <w:r>
        <w:rPr>
          <w:rFonts w:ascii="Arial" w:hAnsi="Arial" w:cs="Arial"/>
        </w:rPr>
        <w:t xml:space="preserve"> pridelila </w:t>
      </w:r>
      <w:r w:rsidR="007F0B95">
        <w:rPr>
          <w:rFonts w:ascii="Arial" w:hAnsi="Arial" w:cs="Arial"/>
          <w:bCs/>
        </w:rPr>
        <w:t xml:space="preserve">vládny návrh </w:t>
      </w:r>
      <w:r w:rsidR="003619F1" w:rsidRPr="003619F1">
        <w:rPr>
          <w:rFonts w:ascii="Arial" w:hAnsi="Arial" w:cs="Arial"/>
          <w:bCs/>
        </w:rPr>
        <w:t>zákona, ktorým sa mení a dopĺňa zákon č. 79/2015 Z. z. o odpadoch a o zmene a doplnení niektorých zákonov v znení neskorších predpisov (tlač 979)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3619F1">
      <w:pPr>
        <w:pStyle w:val="Zkladntext"/>
        <w:ind w:left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Ústavnoprávnemu výboru Národnej rady </w:t>
      </w:r>
      <w:r w:rsidR="003619F1">
        <w:rPr>
          <w:rFonts w:ascii="Arial" w:hAnsi="Arial" w:cs="Arial"/>
          <w:b/>
          <w:bCs/>
        </w:rPr>
        <w:t>Slovenskej republiky,</w:t>
      </w:r>
    </w:p>
    <w:p w:rsidR="003619F1" w:rsidRDefault="003619F1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3619F1">
        <w:rPr>
          <w:rFonts w:ascii="Arial" w:hAnsi="Arial" w:cs="Arial"/>
          <w:b/>
          <w:bCs/>
        </w:rPr>
        <w:t>Výboru Národnej rady Slovenskej republiky pre hospodárske záležitosti</w:t>
      </w:r>
      <w:r>
        <w:rPr>
          <w:rFonts w:ascii="Arial" w:hAnsi="Arial" w:cs="Arial"/>
          <w:b/>
          <w:bCs/>
        </w:rPr>
        <w:t>,</w:t>
      </w:r>
    </w:p>
    <w:p w:rsidR="00767DF6" w:rsidRDefault="00767DF6" w:rsidP="00127199">
      <w:pPr>
        <w:pStyle w:val="Zkladntext"/>
        <w:ind w:left="705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3619F1">
        <w:rPr>
          <w:rFonts w:ascii="Arial" w:hAnsi="Arial" w:cs="Arial"/>
          <w:b/>
        </w:rPr>
        <w:t xml:space="preserve"> a</w:t>
      </w:r>
    </w:p>
    <w:p w:rsidR="003619F1" w:rsidRDefault="003619F1" w:rsidP="003619F1">
      <w:pPr>
        <w:pStyle w:val="Zkladntext"/>
        <w:ind w:left="705"/>
        <w:rPr>
          <w:rFonts w:ascii="Arial" w:hAnsi="Arial" w:cs="Arial"/>
          <w:b/>
        </w:rPr>
      </w:pPr>
      <w:r w:rsidRPr="003619F1">
        <w:rPr>
          <w:rFonts w:ascii="Arial" w:hAnsi="Arial" w:cs="Arial"/>
          <w:b/>
        </w:rPr>
        <w:t xml:space="preserve">Výboru Národnej rady Slovenskej republiky </w:t>
      </w:r>
      <w:r>
        <w:rPr>
          <w:rFonts w:ascii="Arial" w:hAnsi="Arial" w:cs="Arial"/>
          <w:b/>
        </w:rPr>
        <w:t xml:space="preserve">pre verejnú správu a regionálny </w:t>
      </w:r>
      <w:r w:rsidRPr="003619F1">
        <w:rPr>
          <w:rFonts w:ascii="Arial" w:hAnsi="Arial" w:cs="Arial"/>
          <w:b/>
        </w:rPr>
        <w:t>rozvoj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937422" w:rsidRDefault="00937422" w:rsidP="00767DF6">
      <w:pPr>
        <w:pStyle w:val="Zkladntext"/>
        <w:rPr>
          <w:rFonts w:ascii="Arial" w:hAnsi="Arial" w:cs="Arial"/>
        </w:rPr>
      </w:pP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Výbory prerokovali predmetný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4E34C9" w:rsidRDefault="004E34C9" w:rsidP="00CF7819">
      <w:pPr>
        <w:pStyle w:val="Zkladntext"/>
        <w:rPr>
          <w:rFonts w:ascii="Arial" w:hAnsi="Arial" w:cs="Arial"/>
        </w:rPr>
      </w:pPr>
    </w:p>
    <w:p w:rsidR="004E34C9" w:rsidRDefault="004E34C9" w:rsidP="00CF7819">
      <w:pPr>
        <w:pStyle w:val="Zkladntext"/>
        <w:rPr>
          <w:rFonts w:ascii="Arial" w:hAnsi="Arial" w:cs="Arial"/>
        </w:rPr>
      </w:pPr>
    </w:p>
    <w:p w:rsidR="004E34C9" w:rsidRDefault="004E34C9" w:rsidP="00CF7819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844C09" w:rsidRDefault="00844C09" w:rsidP="00767DF6">
      <w:pPr>
        <w:pStyle w:val="Zkladntext"/>
        <w:rPr>
          <w:rFonts w:ascii="Arial" w:hAnsi="Arial" w:cs="Arial"/>
        </w:rPr>
      </w:pPr>
    </w:p>
    <w:p w:rsidR="009B37BD" w:rsidRDefault="009B37BD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</w:t>
      </w:r>
      <w:r w:rsidR="00F205A7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844C09" w:rsidRDefault="00844C09" w:rsidP="00767DF6">
      <w:pPr>
        <w:pStyle w:val="Zkladntext"/>
        <w:rPr>
          <w:rFonts w:ascii="Arial" w:hAnsi="Arial" w:cs="Arial"/>
        </w:rPr>
      </w:pPr>
    </w:p>
    <w:p w:rsidR="009B37BD" w:rsidRDefault="009B37BD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844C09" w:rsidRDefault="00844C09" w:rsidP="00767DF6">
      <w:pPr>
        <w:pStyle w:val="Zkladntext"/>
        <w:rPr>
          <w:rFonts w:ascii="Arial" w:hAnsi="Arial" w:cs="Arial"/>
          <w:b/>
          <w:bCs/>
        </w:rPr>
      </w:pPr>
    </w:p>
    <w:p w:rsidR="009B37BD" w:rsidRDefault="009B37BD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3C11A2" w:rsidP="00767DF6">
      <w:pPr>
        <w:pStyle w:val="Zkladntext"/>
        <w:rPr>
          <w:rFonts w:ascii="Arial" w:hAnsi="Arial" w:cs="Arial"/>
          <w:bCs/>
        </w:rPr>
      </w:pPr>
      <w:r>
        <w:rPr>
          <w:rFonts w:ascii="Arial" w:hAnsi="Arial" w:cs="Arial"/>
        </w:rPr>
        <w:tab/>
        <w:t xml:space="preserve">Ústavnoprávny výbor </w:t>
      </w:r>
      <w:r w:rsidR="00767DF6">
        <w:rPr>
          <w:rFonts w:ascii="Arial" w:hAnsi="Arial" w:cs="Arial"/>
        </w:rPr>
        <w:t xml:space="preserve">Národnej rady Slovenskej </w:t>
      </w:r>
      <w:r w:rsidR="00F40146">
        <w:rPr>
          <w:rFonts w:ascii="Arial" w:hAnsi="Arial" w:cs="Arial"/>
        </w:rPr>
        <w:t>republiky</w:t>
      </w:r>
      <w:r w:rsidR="00F40146" w:rsidRPr="00F401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uznesením č.</w:t>
      </w:r>
      <w:r w:rsidRPr="00744FF6">
        <w:rPr>
          <w:rFonts w:ascii="Arial" w:hAnsi="Arial" w:cs="Arial"/>
        </w:rPr>
        <w:t xml:space="preserve"> </w:t>
      </w:r>
      <w:r w:rsidR="00867A29">
        <w:rPr>
          <w:rFonts w:ascii="Arial" w:hAnsi="Arial" w:cs="Arial"/>
        </w:rPr>
        <w:t xml:space="preserve">528 </w:t>
      </w:r>
      <w:r w:rsidR="006E226B" w:rsidRPr="00744FF6">
        <w:rPr>
          <w:rFonts w:ascii="Arial" w:hAnsi="Arial" w:cs="Arial"/>
        </w:rPr>
        <w:t xml:space="preserve"> </w:t>
      </w:r>
      <w:r w:rsidR="006E226B" w:rsidRPr="00B9614B">
        <w:rPr>
          <w:rFonts w:ascii="Arial" w:hAnsi="Arial" w:cs="Arial"/>
        </w:rPr>
        <w:t>z </w:t>
      </w:r>
      <w:r w:rsidR="00EA330A" w:rsidRPr="00867A29">
        <w:rPr>
          <w:rFonts w:ascii="Arial" w:hAnsi="Arial" w:cs="Arial"/>
        </w:rPr>
        <w:t>9</w:t>
      </w:r>
      <w:r w:rsidRPr="00B9614B">
        <w:rPr>
          <w:rFonts w:ascii="Arial" w:hAnsi="Arial" w:cs="Arial"/>
        </w:rPr>
        <w:t xml:space="preserve">. </w:t>
      </w:r>
      <w:r w:rsidR="00C42127">
        <w:rPr>
          <w:rFonts w:ascii="Arial" w:hAnsi="Arial" w:cs="Arial"/>
        </w:rPr>
        <w:t>júna</w:t>
      </w:r>
      <w:r w:rsidR="00127199" w:rsidRPr="00B9614B">
        <w:rPr>
          <w:rFonts w:ascii="Arial" w:hAnsi="Arial" w:cs="Arial"/>
        </w:rPr>
        <w:t xml:space="preserve"> </w:t>
      </w:r>
      <w:r w:rsidR="00127199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</w:t>
      </w:r>
      <w:r w:rsidRPr="00F205A7">
        <w:rPr>
          <w:rFonts w:ascii="Arial" w:hAnsi="Arial" w:cs="Arial"/>
        </w:rPr>
        <w:t xml:space="preserve">s vládnym návrhom zákona </w:t>
      </w:r>
      <w:r w:rsidRPr="00F205A7">
        <w:rPr>
          <w:rFonts w:ascii="Arial" w:hAnsi="Arial" w:cs="Arial"/>
          <w:b/>
        </w:rPr>
        <w:t xml:space="preserve">súhlasil </w:t>
      </w:r>
      <w:r w:rsidRPr="00F205A7"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867A29">
        <w:rPr>
          <w:rFonts w:ascii="Arial" w:hAnsi="Arial" w:cs="Arial"/>
          <w:b/>
        </w:rPr>
        <w:t>.</w:t>
      </w:r>
    </w:p>
    <w:p w:rsidR="00B056AF" w:rsidRDefault="00B056AF" w:rsidP="00767DF6">
      <w:pPr>
        <w:pStyle w:val="Zkladntext"/>
        <w:rPr>
          <w:rFonts w:ascii="Arial" w:hAnsi="Arial" w:cs="Arial"/>
          <w:bCs/>
        </w:rPr>
      </w:pPr>
    </w:p>
    <w:p w:rsidR="00B056AF" w:rsidRDefault="00B056AF" w:rsidP="00B056AF">
      <w:pPr>
        <w:pStyle w:val="Zkladntext"/>
        <w:ind w:firstLine="708"/>
        <w:rPr>
          <w:rFonts w:ascii="Arial" w:hAnsi="Arial" w:cs="Arial"/>
          <w:b/>
        </w:rPr>
      </w:pPr>
      <w:r>
        <w:rPr>
          <w:rFonts w:ascii="Arial" w:hAnsi="Arial" w:cs="Arial"/>
        </w:rPr>
        <w:t>Výbor</w:t>
      </w:r>
      <w:r w:rsidRPr="00B056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Národnej rady Slovenskej republiky pre </w:t>
      </w:r>
      <w:r w:rsidRPr="003F6962">
        <w:rPr>
          <w:rFonts w:ascii="Arial" w:hAnsi="Arial" w:cs="Arial"/>
        </w:rPr>
        <w:t>hospodárske záležitosti</w:t>
      </w:r>
      <w:r>
        <w:rPr>
          <w:rFonts w:ascii="Arial" w:hAnsi="Arial" w:cs="Arial"/>
        </w:rPr>
        <w:t xml:space="preserve"> </w:t>
      </w:r>
      <w:r w:rsidR="00A929AB" w:rsidRPr="00A929AB">
        <w:rPr>
          <w:rFonts w:ascii="Arial" w:hAnsi="Arial" w:cs="Arial"/>
          <w:b/>
        </w:rPr>
        <w:t>neprijal uznesenie</w:t>
      </w:r>
      <w:r w:rsidR="00A929AB" w:rsidRPr="00A929AB">
        <w:rPr>
          <w:rFonts w:ascii="Arial" w:hAnsi="Arial" w:cs="Arial"/>
        </w:rPr>
        <w:t>, keďže navrhnuté uznesenie nezískalo potrebný súhlas nadpolovičnej väčšiny prítomných členov výboru podľa § 52 ods. 4 zákona Národnej rady Slovenskej republiky č. 350/1996 Z. z. o rokovacom poriadku Národnej rady Slovenskej republiky v znení neskorších predpisov.</w:t>
      </w:r>
    </w:p>
    <w:p w:rsidR="00E53770" w:rsidRDefault="00E53770" w:rsidP="00767DF6">
      <w:pPr>
        <w:pStyle w:val="Zkladntext"/>
        <w:rPr>
          <w:rFonts w:ascii="Arial" w:hAnsi="Arial" w:cs="Arial"/>
          <w:b/>
        </w:rPr>
      </w:pPr>
    </w:p>
    <w:p w:rsidR="00767DF6" w:rsidRDefault="00767DF6" w:rsidP="00767DF6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Národnej rady Slovenskej republiky pre pôdohospodárstvo a životné prostredie </w:t>
      </w:r>
      <w:r w:rsidR="004774C7">
        <w:rPr>
          <w:rFonts w:ascii="Arial" w:hAnsi="Arial" w:cs="Arial"/>
        </w:rPr>
        <w:t xml:space="preserve">uznesením č. </w:t>
      </w:r>
      <w:r w:rsidR="008F126C">
        <w:rPr>
          <w:rFonts w:ascii="Arial" w:hAnsi="Arial" w:cs="Arial"/>
        </w:rPr>
        <w:t>2</w:t>
      </w:r>
      <w:r w:rsidR="00B056AF">
        <w:rPr>
          <w:rFonts w:ascii="Arial" w:hAnsi="Arial" w:cs="Arial"/>
        </w:rPr>
        <w:t>10</w:t>
      </w:r>
      <w:r w:rsidR="00F205A7" w:rsidRPr="00A91EC6">
        <w:rPr>
          <w:rFonts w:ascii="Arial" w:hAnsi="Arial" w:cs="Arial"/>
        </w:rPr>
        <w:t xml:space="preserve"> z</w:t>
      </w:r>
      <w:r w:rsidR="004E34C9">
        <w:rPr>
          <w:rFonts w:ascii="Arial" w:hAnsi="Arial" w:cs="Arial"/>
        </w:rPr>
        <w:t xml:space="preserve"> 8</w:t>
      </w:r>
      <w:r w:rsidR="00F205A7" w:rsidRPr="00A91EC6">
        <w:rPr>
          <w:rFonts w:ascii="Arial" w:hAnsi="Arial" w:cs="Arial"/>
        </w:rPr>
        <w:t xml:space="preserve">. </w:t>
      </w:r>
      <w:r w:rsidR="00C42127">
        <w:rPr>
          <w:rFonts w:ascii="Arial" w:hAnsi="Arial" w:cs="Arial"/>
        </w:rPr>
        <w:t>júna</w:t>
      </w:r>
      <w:r w:rsidR="00127199">
        <w:rPr>
          <w:rFonts w:ascii="Arial" w:hAnsi="Arial" w:cs="Arial"/>
        </w:rPr>
        <w:t xml:space="preserve"> 2022</w:t>
      </w:r>
      <w:r w:rsidR="00D72504">
        <w:rPr>
          <w:rFonts w:ascii="Arial" w:hAnsi="Arial" w:cs="Arial"/>
        </w:rPr>
        <w:t xml:space="preserve"> </w:t>
      </w:r>
      <w:r w:rsidR="00F205A7" w:rsidRPr="00F205A7">
        <w:rPr>
          <w:rFonts w:ascii="Arial" w:hAnsi="Arial" w:cs="Arial"/>
        </w:rPr>
        <w:t xml:space="preserve">s vládnym návrhom zákona </w:t>
      </w:r>
      <w:r w:rsidR="00F205A7" w:rsidRPr="00F205A7">
        <w:rPr>
          <w:rFonts w:ascii="Arial" w:hAnsi="Arial" w:cs="Arial"/>
          <w:b/>
        </w:rPr>
        <w:t xml:space="preserve">súhlasil </w:t>
      </w:r>
      <w:r w:rsidR="00F205A7" w:rsidRPr="00F205A7">
        <w:rPr>
          <w:rFonts w:ascii="Arial" w:hAnsi="Arial" w:cs="Arial"/>
        </w:rPr>
        <w:t xml:space="preserve">a odporučil ho Národnej rade Slovenskej republiky </w:t>
      </w:r>
      <w:r w:rsidR="00D77850">
        <w:rPr>
          <w:rFonts w:ascii="Arial" w:hAnsi="Arial" w:cs="Arial"/>
          <w:b/>
        </w:rPr>
        <w:t>schváliť</w:t>
      </w:r>
      <w:r w:rsidR="00867A29">
        <w:rPr>
          <w:rFonts w:ascii="Arial" w:hAnsi="Arial" w:cs="Arial"/>
          <w:b/>
        </w:rPr>
        <w:t>.</w:t>
      </w:r>
    </w:p>
    <w:p w:rsidR="00B056AF" w:rsidRDefault="00B056AF" w:rsidP="00767DF6">
      <w:pPr>
        <w:ind w:firstLine="708"/>
        <w:jc w:val="both"/>
        <w:rPr>
          <w:rFonts w:ascii="Arial" w:hAnsi="Arial" w:cs="Arial"/>
          <w:b/>
        </w:rPr>
      </w:pPr>
    </w:p>
    <w:p w:rsidR="00B056AF" w:rsidRDefault="00B056AF" w:rsidP="00767DF6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</w:t>
      </w:r>
      <w:r w:rsidRPr="00B056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Národnej rady Slovenskej republiky pre v</w:t>
      </w:r>
      <w:r w:rsidRPr="00AF6D7A">
        <w:rPr>
          <w:rFonts w:ascii="Arial" w:hAnsi="Arial" w:cs="Arial"/>
        </w:rPr>
        <w:t xml:space="preserve">erejnú správu a regionálny rozvoj </w:t>
      </w:r>
      <w:r>
        <w:rPr>
          <w:rFonts w:ascii="Arial" w:hAnsi="Arial" w:cs="Arial"/>
        </w:rPr>
        <w:t xml:space="preserve">uznesením č. </w:t>
      </w:r>
      <w:r w:rsidR="00867A29" w:rsidRPr="00867A29">
        <w:rPr>
          <w:rFonts w:ascii="Arial" w:hAnsi="Arial" w:cs="Arial"/>
        </w:rPr>
        <w:t>157</w:t>
      </w:r>
      <w:r w:rsidRPr="00867A29">
        <w:rPr>
          <w:rFonts w:ascii="Arial" w:hAnsi="Arial" w:cs="Arial"/>
        </w:rPr>
        <w:t xml:space="preserve"> z</w:t>
      </w:r>
      <w:r w:rsidR="00867A29" w:rsidRPr="00867A29">
        <w:rPr>
          <w:rFonts w:ascii="Arial" w:hAnsi="Arial" w:cs="Arial"/>
        </w:rPr>
        <w:t> </w:t>
      </w:r>
      <w:r w:rsidR="00867A29">
        <w:rPr>
          <w:rFonts w:ascii="Arial" w:hAnsi="Arial" w:cs="Arial"/>
        </w:rPr>
        <w:t>9.</w:t>
      </w:r>
      <w:r w:rsidRPr="00BE1E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júna 2022</w:t>
      </w:r>
      <w:r w:rsidRPr="00F205A7">
        <w:rPr>
          <w:rFonts w:ascii="Arial" w:hAnsi="Arial" w:cs="Arial"/>
        </w:rPr>
        <w:t xml:space="preserve"> s vládnym návrhom zákona </w:t>
      </w:r>
      <w:r w:rsidRPr="00F205A7">
        <w:rPr>
          <w:rFonts w:ascii="Arial" w:hAnsi="Arial" w:cs="Arial"/>
          <w:b/>
        </w:rPr>
        <w:t xml:space="preserve">súhlasil </w:t>
      </w:r>
      <w:r w:rsidRPr="00F205A7">
        <w:rPr>
          <w:rFonts w:ascii="Arial" w:hAnsi="Arial" w:cs="Arial"/>
        </w:rPr>
        <w:t>a odporučil ho N</w:t>
      </w:r>
      <w:r w:rsidRPr="007667D8">
        <w:rPr>
          <w:rFonts w:ascii="Arial" w:hAnsi="Arial" w:cs="Arial"/>
        </w:rPr>
        <w:t>áro</w:t>
      </w:r>
      <w:r w:rsidRPr="00F205A7">
        <w:rPr>
          <w:rFonts w:ascii="Arial" w:hAnsi="Arial" w:cs="Arial"/>
        </w:rPr>
        <w:t xml:space="preserve">dnej rade </w:t>
      </w:r>
      <w:r>
        <w:rPr>
          <w:rFonts w:ascii="Arial" w:hAnsi="Arial" w:cs="Arial"/>
          <w:b/>
        </w:rPr>
        <w:t>schváliť</w:t>
      </w:r>
      <w:r w:rsidR="00867A2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:rsidR="009B12CD" w:rsidRDefault="009B12CD" w:rsidP="000A53E8">
      <w:pPr>
        <w:jc w:val="both"/>
        <w:rPr>
          <w:rFonts w:ascii="Arial" w:hAnsi="Arial" w:cs="Arial"/>
          <w:b/>
        </w:rPr>
      </w:pPr>
    </w:p>
    <w:p w:rsidR="00127199" w:rsidRDefault="00127199" w:rsidP="000A53E8">
      <w:pPr>
        <w:jc w:val="both"/>
        <w:rPr>
          <w:rFonts w:ascii="Arial" w:hAnsi="Arial" w:cs="Arial"/>
          <w:b/>
        </w:rPr>
      </w:pPr>
    </w:p>
    <w:p w:rsidR="00BB3C83" w:rsidRDefault="00BB3C83" w:rsidP="005A2FEF">
      <w:pPr>
        <w:jc w:val="center"/>
        <w:rPr>
          <w:rFonts w:ascii="Arial" w:hAnsi="Arial" w:cs="Arial"/>
          <w:b/>
        </w:rPr>
      </w:pPr>
    </w:p>
    <w:p w:rsidR="005A2FEF" w:rsidRPr="00867A29" w:rsidRDefault="005A2FEF" w:rsidP="005A2FEF">
      <w:pPr>
        <w:jc w:val="center"/>
        <w:rPr>
          <w:rFonts w:ascii="Arial" w:hAnsi="Arial" w:cs="Arial"/>
          <w:b/>
        </w:rPr>
      </w:pPr>
      <w:r w:rsidRPr="00867A29">
        <w:rPr>
          <w:rFonts w:ascii="Arial" w:hAnsi="Arial" w:cs="Arial"/>
          <w:b/>
        </w:rPr>
        <w:t>IV.</w:t>
      </w:r>
    </w:p>
    <w:p w:rsidR="005A2FEF" w:rsidRPr="00C42127" w:rsidRDefault="005A2FEF" w:rsidP="000A53E8">
      <w:pPr>
        <w:jc w:val="both"/>
        <w:rPr>
          <w:rFonts w:ascii="Arial" w:hAnsi="Arial" w:cs="Arial"/>
          <w:b/>
          <w:color w:val="FF0000"/>
        </w:rPr>
      </w:pPr>
    </w:p>
    <w:p w:rsidR="00A8403A" w:rsidRDefault="00A8403A" w:rsidP="007F0B95">
      <w:pPr>
        <w:pStyle w:val="Zkladntext"/>
        <w:rPr>
          <w:rFonts w:ascii="Arial" w:hAnsi="Arial" w:cs="Arial"/>
          <w:color w:val="FF0000"/>
        </w:rPr>
      </w:pPr>
    </w:p>
    <w:p w:rsidR="00A929AB" w:rsidRPr="00C42127" w:rsidRDefault="00A929AB" w:rsidP="007F0B95">
      <w:pPr>
        <w:pStyle w:val="Zkladntext"/>
        <w:rPr>
          <w:rFonts w:ascii="Arial" w:hAnsi="Arial" w:cs="Arial"/>
          <w:color w:val="FF0000"/>
        </w:rPr>
      </w:pPr>
    </w:p>
    <w:p w:rsidR="00937DE2" w:rsidRPr="00C42127" w:rsidRDefault="00867A29" w:rsidP="00867A29">
      <w:pPr>
        <w:pStyle w:val="Zkladntext"/>
        <w:ind w:firstLine="708"/>
        <w:rPr>
          <w:rFonts w:ascii="Arial" w:hAnsi="Arial" w:cs="Arial"/>
          <w:color w:val="FF0000"/>
        </w:rPr>
      </w:pPr>
      <w:r w:rsidRPr="004E5224">
        <w:rPr>
          <w:rFonts w:ascii="Arial" w:hAnsi="Arial" w:cs="Arial"/>
        </w:rPr>
        <w:t>Z uznesení výborov Národnej rady Slovenskej republiky, uvedených v bode III. tejto spoločnej správy nevyplynuli žiadne pozmeňujúce a doplňujúce návrhy.</w:t>
      </w:r>
    </w:p>
    <w:p w:rsidR="009B12CD" w:rsidRDefault="00DC7FD4" w:rsidP="0073639B">
      <w:pPr>
        <w:pStyle w:val="Zkladntext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>V.</w:t>
      </w:r>
    </w:p>
    <w:p w:rsidR="0073639B" w:rsidRDefault="0073639B" w:rsidP="0073639B">
      <w:pPr>
        <w:pStyle w:val="Zkladntext"/>
        <w:jc w:val="center"/>
        <w:rPr>
          <w:rFonts w:ascii="Arial" w:hAnsi="Arial" w:cs="Arial"/>
          <w:b/>
        </w:rPr>
      </w:pPr>
    </w:p>
    <w:p w:rsidR="00E112B0" w:rsidRDefault="00E112B0" w:rsidP="0073639B">
      <w:pPr>
        <w:pStyle w:val="Zkladntext"/>
        <w:jc w:val="center"/>
        <w:rPr>
          <w:rFonts w:ascii="Arial" w:hAnsi="Arial" w:cs="Arial"/>
          <w:b/>
        </w:rPr>
      </w:pPr>
    </w:p>
    <w:p w:rsidR="001B693B" w:rsidRDefault="001B693B" w:rsidP="0073639B">
      <w:pPr>
        <w:pStyle w:val="Zkladntext"/>
        <w:jc w:val="center"/>
        <w:rPr>
          <w:rFonts w:ascii="Arial" w:hAnsi="Arial" w:cs="Arial"/>
          <w:b/>
        </w:rPr>
      </w:pPr>
    </w:p>
    <w:p w:rsidR="0062083B" w:rsidRDefault="00D77850" w:rsidP="00D77850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</w:t>
      </w:r>
      <w:r w:rsidR="000A53E8">
        <w:rPr>
          <w:rFonts w:ascii="Arial" w:hAnsi="Arial" w:cs="Arial"/>
          <w:bCs/>
        </w:rPr>
        <w:t xml:space="preserve">vládny návrh </w:t>
      </w:r>
      <w:r w:rsidR="00B056AF" w:rsidRPr="00B056AF">
        <w:rPr>
          <w:rFonts w:ascii="Arial" w:hAnsi="Arial" w:cs="Arial"/>
          <w:bCs/>
        </w:rPr>
        <w:t>zákona, ktorým sa mení a dopĺňa zákon č. 79/2015 Z. z. o odpadoch a o zmene a doplnení niektorých zákonov v znení neskorších predpisov (tlač 979)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</w:t>
      </w:r>
      <w:r w:rsidR="00867A29">
        <w:rPr>
          <w:rFonts w:ascii="Arial" w:hAnsi="Arial" w:cs="Arial"/>
          <w:b/>
          <w:bCs/>
        </w:rPr>
        <w:t>.</w:t>
      </w:r>
      <w:r w:rsidR="00D031B9">
        <w:rPr>
          <w:rFonts w:ascii="Arial" w:hAnsi="Arial" w:cs="Arial"/>
          <w:b/>
          <w:bCs/>
        </w:rPr>
        <w:t xml:space="preserve"> </w:t>
      </w:r>
    </w:p>
    <w:p w:rsidR="00867A29" w:rsidRDefault="00867A29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497ED6">
        <w:rPr>
          <w:rFonts w:ascii="Arial" w:hAnsi="Arial" w:cs="Arial"/>
          <w:bCs/>
        </w:rPr>
        <w:t>vládneho</w:t>
      </w:r>
      <w:r w:rsidR="00497ED6" w:rsidRPr="00685AD1">
        <w:rPr>
          <w:rFonts w:ascii="Arial" w:hAnsi="Arial" w:cs="Arial"/>
          <w:bCs/>
        </w:rPr>
        <w:t xml:space="preserve"> návrh</w:t>
      </w:r>
      <w:r w:rsidR="00497ED6">
        <w:rPr>
          <w:rFonts w:ascii="Arial" w:hAnsi="Arial" w:cs="Arial"/>
          <w:bCs/>
        </w:rPr>
        <w:t>u</w:t>
      </w:r>
      <w:r w:rsidR="000A53E8">
        <w:rPr>
          <w:rFonts w:ascii="Arial" w:hAnsi="Arial" w:cs="Arial"/>
          <w:bCs/>
        </w:rPr>
        <w:t xml:space="preserve"> </w:t>
      </w:r>
      <w:r w:rsidR="00B056AF" w:rsidRPr="00B056AF">
        <w:rPr>
          <w:rFonts w:ascii="Arial" w:hAnsi="Arial" w:cs="Arial"/>
          <w:bCs/>
        </w:rPr>
        <w:t>zákona, ktorým sa mení a dopĺňa zákon č. 79/2015 Z. z. o odpadoch a o zmene a doplnení niektorých zákonov v znení</w:t>
      </w:r>
      <w:r w:rsidR="00B056AF">
        <w:rPr>
          <w:rFonts w:ascii="Arial" w:hAnsi="Arial" w:cs="Arial"/>
          <w:bCs/>
        </w:rPr>
        <w:t xml:space="preserve"> neskorších predpisov (tlač 979</w:t>
      </w:r>
      <w:r w:rsidR="00E269CA">
        <w:rPr>
          <w:rFonts w:ascii="Arial" w:hAnsi="Arial" w:cs="Arial"/>
          <w:bCs/>
        </w:rPr>
        <w:t>a</w:t>
      </w:r>
      <w:r w:rsidR="00E269CA" w:rsidRPr="00E269CA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výboroch Národnej rady Slovenskej republiky v druhom čítaní bola schválená uznesením Výboru Národnej rady Slovenskej  republiky pre pôdohospodárstvo a životné  prostredie  č. </w:t>
      </w:r>
      <w:r w:rsidR="00287F7D">
        <w:rPr>
          <w:rFonts w:ascii="Arial" w:hAnsi="Arial" w:cs="Arial"/>
        </w:rPr>
        <w:t>2</w:t>
      </w:r>
      <w:r w:rsidR="00867A29">
        <w:rPr>
          <w:rFonts w:ascii="Arial" w:hAnsi="Arial" w:cs="Arial"/>
        </w:rPr>
        <w:t>19</w:t>
      </w:r>
      <w:r w:rsidR="000A53E8">
        <w:rPr>
          <w:rFonts w:ascii="Arial" w:hAnsi="Arial" w:cs="Arial"/>
        </w:rPr>
        <w:t xml:space="preserve"> </w:t>
      </w:r>
      <w:r w:rsidR="009B37BD">
        <w:rPr>
          <w:rFonts w:ascii="Arial" w:hAnsi="Arial" w:cs="Arial"/>
        </w:rPr>
        <w:t>z</w:t>
      </w:r>
      <w:r w:rsidR="00C42127">
        <w:rPr>
          <w:rFonts w:ascii="Arial" w:hAnsi="Arial" w:cs="Arial"/>
        </w:rPr>
        <w:t>o</w:t>
      </w:r>
      <w:r w:rsidR="009B37BD">
        <w:rPr>
          <w:rFonts w:ascii="Arial" w:hAnsi="Arial" w:cs="Arial"/>
        </w:rPr>
        <w:t xml:space="preserve"> </w:t>
      </w:r>
      <w:r w:rsidR="00E269CA">
        <w:rPr>
          <w:rFonts w:ascii="Arial" w:hAnsi="Arial" w:cs="Arial"/>
        </w:rPr>
        <w:t>1</w:t>
      </w:r>
      <w:r w:rsidR="00C4212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="00C42127">
        <w:rPr>
          <w:rFonts w:ascii="Arial" w:hAnsi="Arial" w:cs="Arial"/>
        </w:rPr>
        <w:t>júna</w:t>
      </w:r>
      <w:r>
        <w:rPr>
          <w:rFonts w:ascii="Arial" w:hAnsi="Arial" w:cs="Arial"/>
        </w:rPr>
        <w:t xml:space="preserve"> 20</w:t>
      </w:r>
      <w:r w:rsidR="00E269CA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.   </w:t>
      </w: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639B">
        <w:rPr>
          <w:rFonts w:ascii="Arial" w:hAnsi="Arial" w:cs="Arial"/>
        </w:rPr>
        <w:t>V citovanom uznesení výbor</w:t>
      </w:r>
      <w:r>
        <w:rPr>
          <w:rFonts w:ascii="Arial" w:hAnsi="Arial" w:cs="Arial"/>
        </w:rPr>
        <w:t xml:space="preserve">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CF7819" w:rsidRDefault="00CF7819" w:rsidP="006D73E5"/>
    <w:p w:rsidR="00CF7819" w:rsidRDefault="00CF7819" w:rsidP="006D73E5"/>
    <w:p w:rsidR="006D73E5" w:rsidRDefault="006D73E5" w:rsidP="006D73E5"/>
    <w:p w:rsidR="006D73E5" w:rsidRPr="00BB2523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Jaroslav   </w:t>
      </w:r>
      <w:r>
        <w:rPr>
          <w:rFonts w:ascii="Arial" w:hAnsi="Arial" w:cs="Arial"/>
          <w:b/>
        </w:rPr>
        <w:t>K a r a h u t a</w:t>
      </w:r>
      <w:r w:rsidR="00BB2523">
        <w:rPr>
          <w:rFonts w:ascii="Arial" w:hAnsi="Arial" w:cs="Arial"/>
          <w:b/>
        </w:rPr>
        <w:t xml:space="preserve">, </w:t>
      </w:r>
      <w:r w:rsidR="00BB2523">
        <w:rPr>
          <w:rFonts w:ascii="Arial" w:hAnsi="Arial" w:cs="Arial"/>
        </w:rPr>
        <w:t>v. r.</w:t>
      </w:r>
    </w:p>
    <w:p w:rsidR="009920B8" w:rsidRPr="00E269CA" w:rsidRDefault="006D73E5" w:rsidP="00E269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sectPr w:rsidR="009920B8" w:rsidRPr="00E269CA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C19" w:rsidRDefault="000E1C19" w:rsidP="008F128C">
      <w:r>
        <w:separator/>
      </w:r>
    </w:p>
  </w:endnote>
  <w:endnote w:type="continuationSeparator" w:id="0">
    <w:p w:rsidR="000E1C19" w:rsidRDefault="000E1C19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9AB">
          <w:rPr>
            <w:noProof/>
          </w:rPr>
          <w:t>3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C19" w:rsidRDefault="000E1C19" w:rsidP="008F128C">
      <w:r>
        <w:separator/>
      </w:r>
    </w:p>
  </w:footnote>
  <w:footnote w:type="continuationSeparator" w:id="0">
    <w:p w:rsidR="000E1C19" w:rsidRDefault="000E1C19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1C3C"/>
    <w:multiLevelType w:val="hybridMultilevel"/>
    <w:tmpl w:val="5BB0CB6A"/>
    <w:lvl w:ilvl="0" w:tplc="5944E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2D4AAA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611357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CC530C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F659A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2192A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26BD3"/>
    <w:rsid w:val="00027B9B"/>
    <w:rsid w:val="00031486"/>
    <w:rsid w:val="00032009"/>
    <w:rsid w:val="00044BF8"/>
    <w:rsid w:val="00055FC1"/>
    <w:rsid w:val="00063D00"/>
    <w:rsid w:val="000A53E8"/>
    <w:rsid w:val="000B6F2F"/>
    <w:rsid w:val="000E1C19"/>
    <w:rsid w:val="000E4216"/>
    <w:rsid w:val="00103CC2"/>
    <w:rsid w:val="00127199"/>
    <w:rsid w:val="00127AEA"/>
    <w:rsid w:val="00127CAD"/>
    <w:rsid w:val="00133411"/>
    <w:rsid w:val="00135139"/>
    <w:rsid w:val="00152104"/>
    <w:rsid w:val="00153BFA"/>
    <w:rsid w:val="00170B98"/>
    <w:rsid w:val="0017302B"/>
    <w:rsid w:val="001738E4"/>
    <w:rsid w:val="00180A51"/>
    <w:rsid w:val="00183028"/>
    <w:rsid w:val="001B693B"/>
    <w:rsid w:val="001D09C7"/>
    <w:rsid w:val="001D4E4F"/>
    <w:rsid w:val="001D4F0F"/>
    <w:rsid w:val="001E06B7"/>
    <w:rsid w:val="001F69D8"/>
    <w:rsid w:val="0021654B"/>
    <w:rsid w:val="00224183"/>
    <w:rsid w:val="002661CF"/>
    <w:rsid w:val="00287D4F"/>
    <w:rsid w:val="00287F7D"/>
    <w:rsid w:val="002A506C"/>
    <w:rsid w:val="00302583"/>
    <w:rsid w:val="003028F1"/>
    <w:rsid w:val="003437D5"/>
    <w:rsid w:val="00350A67"/>
    <w:rsid w:val="00361460"/>
    <w:rsid w:val="003619F1"/>
    <w:rsid w:val="00381E97"/>
    <w:rsid w:val="0039026A"/>
    <w:rsid w:val="003A5207"/>
    <w:rsid w:val="003B7507"/>
    <w:rsid w:val="003C11A2"/>
    <w:rsid w:val="003D050E"/>
    <w:rsid w:val="003D13DE"/>
    <w:rsid w:val="003D31DA"/>
    <w:rsid w:val="003F51E1"/>
    <w:rsid w:val="00411258"/>
    <w:rsid w:val="004231C0"/>
    <w:rsid w:val="0043259C"/>
    <w:rsid w:val="004538B8"/>
    <w:rsid w:val="00475260"/>
    <w:rsid w:val="004774C7"/>
    <w:rsid w:val="00477BFC"/>
    <w:rsid w:val="00491698"/>
    <w:rsid w:val="00496973"/>
    <w:rsid w:val="00497DB3"/>
    <w:rsid w:val="00497ED6"/>
    <w:rsid w:val="004B7F5F"/>
    <w:rsid w:val="004E34C9"/>
    <w:rsid w:val="004F1521"/>
    <w:rsid w:val="004F4763"/>
    <w:rsid w:val="004F77AB"/>
    <w:rsid w:val="00506F9C"/>
    <w:rsid w:val="005323BE"/>
    <w:rsid w:val="00535B48"/>
    <w:rsid w:val="005460D4"/>
    <w:rsid w:val="005A1C61"/>
    <w:rsid w:val="005A2FEF"/>
    <w:rsid w:val="005A5319"/>
    <w:rsid w:val="005B5D52"/>
    <w:rsid w:val="005C1A7A"/>
    <w:rsid w:val="005D259C"/>
    <w:rsid w:val="005E2B56"/>
    <w:rsid w:val="005E4690"/>
    <w:rsid w:val="005F4C5D"/>
    <w:rsid w:val="00616EAE"/>
    <w:rsid w:val="0062083B"/>
    <w:rsid w:val="00621542"/>
    <w:rsid w:val="00664CCB"/>
    <w:rsid w:val="00685AD1"/>
    <w:rsid w:val="006901F0"/>
    <w:rsid w:val="006A3835"/>
    <w:rsid w:val="006B3E12"/>
    <w:rsid w:val="006D73E5"/>
    <w:rsid w:val="006D7CA7"/>
    <w:rsid w:val="006E226B"/>
    <w:rsid w:val="00707590"/>
    <w:rsid w:val="00713575"/>
    <w:rsid w:val="0073639B"/>
    <w:rsid w:val="00744FF6"/>
    <w:rsid w:val="00747C6F"/>
    <w:rsid w:val="00752C8D"/>
    <w:rsid w:val="00753B9F"/>
    <w:rsid w:val="00767DF6"/>
    <w:rsid w:val="007743A9"/>
    <w:rsid w:val="00783E78"/>
    <w:rsid w:val="0079533B"/>
    <w:rsid w:val="00795926"/>
    <w:rsid w:val="007A46DC"/>
    <w:rsid w:val="007F0B95"/>
    <w:rsid w:val="007F6E7C"/>
    <w:rsid w:val="007F7259"/>
    <w:rsid w:val="007F7ED3"/>
    <w:rsid w:val="008029ED"/>
    <w:rsid w:val="00802BAA"/>
    <w:rsid w:val="00811D90"/>
    <w:rsid w:val="00830CFE"/>
    <w:rsid w:val="00844C09"/>
    <w:rsid w:val="0085330F"/>
    <w:rsid w:val="00862C11"/>
    <w:rsid w:val="008641D1"/>
    <w:rsid w:val="008675D3"/>
    <w:rsid w:val="00867A29"/>
    <w:rsid w:val="008707C9"/>
    <w:rsid w:val="00875477"/>
    <w:rsid w:val="00892204"/>
    <w:rsid w:val="008A1325"/>
    <w:rsid w:val="008A763C"/>
    <w:rsid w:val="008B2A35"/>
    <w:rsid w:val="008B38EF"/>
    <w:rsid w:val="008B72D8"/>
    <w:rsid w:val="008E672B"/>
    <w:rsid w:val="008F0772"/>
    <w:rsid w:val="008F126C"/>
    <w:rsid w:val="008F128C"/>
    <w:rsid w:val="009074F1"/>
    <w:rsid w:val="00915E8E"/>
    <w:rsid w:val="00921E62"/>
    <w:rsid w:val="00937422"/>
    <w:rsid w:val="00937DE2"/>
    <w:rsid w:val="00940A24"/>
    <w:rsid w:val="009475E6"/>
    <w:rsid w:val="00964BA0"/>
    <w:rsid w:val="009841BA"/>
    <w:rsid w:val="00990B99"/>
    <w:rsid w:val="009920B8"/>
    <w:rsid w:val="0099561E"/>
    <w:rsid w:val="009957D3"/>
    <w:rsid w:val="009B12CD"/>
    <w:rsid w:val="009B37BD"/>
    <w:rsid w:val="009B3BB4"/>
    <w:rsid w:val="009B3E4B"/>
    <w:rsid w:val="009B55F3"/>
    <w:rsid w:val="009E7D2C"/>
    <w:rsid w:val="00A1237C"/>
    <w:rsid w:val="00A131A0"/>
    <w:rsid w:val="00A13D26"/>
    <w:rsid w:val="00A1552C"/>
    <w:rsid w:val="00A15775"/>
    <w:rsid w:val="00A21E93"/>
    <w:rsid w:val="00A239CE"/>
    <w:rsid w:val="00A34102"/>
    <w:rsid w:val="00A80612"/>
    <w:rsid w:val="00A8403A"/>
    <w:rsid w:val="00A91EC6"/>
    <w:rsid w:val="00A929AB"/>
    <w:rsid w:val="00AB3134"/>
    <w:rsid w:val="00AE7F40"/>
    <w:rsid w:val="00B02A25"/>
    <w:rsid w:val="00B056AF"/>
    <w:rsid w:val="00B1335E"/>
    <w:rsid w:val="00B3575F"/>
    <w:rsid w:val="00B440DE"/>
    <w:rsid w:val="00B44843"/>
    <w:rsid w:val="00B7170A"/>
    <w:rsid w:val="00B747A9"/>
    <w:rsid w:val="00B82FBA"/>
    <w:rsid w:val="00B9614B"/>
    <w:rsid w:val="00BA4BB9"/>
    <w:rsid w:val="00BB2523"/>
    <w:rsid w:val="00BB358B"/>
    <w:rsid w:val="00BB3C83"/>
    <w:rsid w:val="00BD79A0"/>
    <w:rsid w:val="00BE253C"/>
    <w:rsid w:val="00C2319F"/>
    <w:rsid w:val="00C40CE3"/>
    <w:rsid w:val="00C42127"/>
    <w:rsid w:val="00C54ACE"/>
    <w:rsid w:val="00C56874"/>
    <w:rsid w:val="00C60700"/>
    <w:rsid w:val="00C652D8"/>
    <w:rsid w:val="00C97DDD"/>
    <w:rsid w:val="00CC737D"/>
    <w:rsid w:val="00CE1D36"/>
    <w:rsid w:val="00CF7819"/>
    <w:rsid w:val="00D031B9"/>
    <w:rsid w:val="00D108C1"/>
    <w:rsid w:val="00D2273F"/>
    <w:rsid w:val="00D30447"/>
    <w:rsid w:val="00D32D18"/>
    <w:rsid w:val="00D5163C"/>
    <w:rsid w:val="00D52FEB"/>
    <w:rsid w:val="00D70CF0"/>
    <w:rsid w:val="00D72504"/>
    <w:rsid w:val="00D77850"/>
    <w:rsid w:val="00D91806"/>
    <w:rsid w:val="00D9786B"/>
    <w:rsid w:val="00DA6D83"/>
    <w:rsid w:val="00DA71B2"/>
    <w:rsid w:val="00DC71C3"/>
    <w:rsid w:val="00DC7FD4"/>
    <w:rsid w:val="00DE47BC"/>
    <w:rsid w:val="00E059D5"/>
    <w:rsid w:val="00E112B0"/>
    <w:rsid w:val="00E1271E"/>
    <w:rsid w:val="00E269CA"/>
    <w:rsid w:val="00E32EDA"/>
    <w:rsid w:val="00E53770"/>
    <w:rsid w:val="00E660A3"/>
    <w:rsid w:val="00EA330A"/>
    <w:rsid w:val="00EA3A78"/>
    <w:rsid w:val="00ED7F4C"/>
    <w:rsid w:val="00F1082A"/>
    <w:rsid w:val="00F205A7"/>
    <w:rsid w:val="00F40146"/>
    <w:rsid w:val="00F86A66"/>
    <w:rsid w:val="00F8712C"/>
    <w:rsid w:val="00FB36AE"/>
    <w:rsid w:val="00FC3C6C"/>
    <w:rsid w:val="00FC3CA1"/>
    <w:rsid w:val="00FE1170"/>
    <w:rsid w:val="00FE4C4B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5DF86A"/>
  <w15:chartTrackingRefBased/>
  <w15:docId w15:val="{9687A9A1-B692-4E05-860A-F97E6BD5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552C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5</cp:revision>
  <cp:lastPrinted>2022-03-14T14:20:00Z</cp:lastPrinted>
  <dcterms:created xsi:type="dcterms:W3CDTF">2022-05-17T07:47:00Z</dcterms:created>
  <dcterms:modified xsi:type="dcterms:W3CDTF">2022-06-14T05:59:00Z</dcterms:modified>
</cp:coreProperties>
</file>