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A0" w:rsidRDefault="00CE09A0" w:rsidP="00CE09A0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</w:t>
      </w:r>
      <w:r>
        <w:rPr>
          <w:rFonts w:ascii="Times New Roman" w:hAnsi="Times New Roman"/>
          <w:i/>
          <w:lang w:val="sk-SK"/>
        </w:rPr>
        <w:t xml:space="preserve">Výbor  </w:t>
      </w:r>
    </w:p>
    <w:p w:rsidR="00CE09A0" w:rsidRDefault="00CE09A0" w:rsidP="00CE09A0">
      <w:pPr>
        <w:pStyle w:val="Nadpis4"/>
        <w:tabs>
          <w:tab w:val="left" w:pos="-1985"/>
          <w:tab w:val="left" w:pos="709"/>
          <w:tab w:val="left" w:pos="1077"/>
        </w:tabs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i/>
          <w:lang w:val="sk-SK"/>
        </w:rPr>
        <w:t xml:space="preserve">   Národnej rady Slovenskej republiky</w:t>
      </w:r>
    </w:p>
    <w:p w:rsidR="00CE09A0" w:rsidRDefault="00CE09A0" w:rsidP="00CE09A0">
      <w:pPr>
        <w:rPr>
          <w:rFonts w:ascii="Times New Roman" w:hAnsi="Times New Roman"/>
          <w:b/>
          <w:i/>
          <w:szCs w:val="24"/>
          <w:lang w:val="sk-SK"/>
        </w:rPr>
      </w:pPr>
      <w:r>
        <w:rPr>
          <w:rFonts w:ascii="Times New Roman" w:hAnsi="Times New Roman"/>
          <w:b/>
          <w:i/>
          <w:lang w:val="sk-SK"/>
        </w:rPr>
        <w:t>pre</w:t>
      </w:r>
      <w:r>
        <w:rPr>
          <w:rFonts w:ascii="Times New Roman" w:hAnsi="Times New Roman"/>
          <w:b/>
          <w:i/>
          <w:szCs w:val="24"/>
          <w:lang w:val="sk-SK"/>
        </w:rPr>
        <w:t xml:space="preserve"> verejnú správu a regionálny rozvoj </w:t>
      </w:r>
    </w:p>
    <w:p w:rsidR="00CE09A0" w:rsidRDefault="00CE09A0" w:rsidP="00CE09A0">
      <w:pPr>
        <w:rPr>
          <w:rFonts w:ascii="Times New Roman" w:hAnsi="Times New Roman"/>
          <w:b/>
          <w:i/>
          <w:szCs w:val="24"/>
          <w:lang w:val="sk-SK"/>
        </w:rPr>
      </w:pPr>
    </w:p>
    <w:p w:rsidR="00CE09A0" w:rsidRDefault="00CE09A0" w:rsidP="00CE09A0">
      <w:pPr>
        <w:rPr>
          <w:rFonts w:ascii="Times New Roman" w:hAnsi="Times New Roman"/>
          <w:b/>
          <w:i/>
          <w:szCs w:val="24"/>
          <w:lang w:val="sk-SK"/>
        </w:rPr>
      </w:pPr>
    </w:p>
    <w:p w:rsidR="00CE09A0" w:rsidRDefault="00CE09A0" w:rsidP="00CE09A0">
      <w:pPr>
        <w:rPr>
          <w:rFonts w:ascii="Times New Roman" w:hAnsi="Times New Roman"/>
          <w:b/>
          <w:i/>
          <w:szCs w:val="24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lang w:val="sk-SK"/>
        </w:rPr>
        <w:t xml:space="preserve">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   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57. </w:t>
      </w:r>
      <w:r>
        <w:rPr>
          <w:rFonts w:ascii="Times New Roman" w:hAnsi="Times New Roman"/>
          <w:lang w:val="sk-SK"/>
        </w:rPr>
        <w:t xml:space="preserve"> schôdza výboru 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  <w:t xml:space="preserve">      Číslo: CRD-1343/2022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159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>U z n e s e n i e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Výboru Národnej rady Slovenskej republiky 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pre verejnú správu a regionálny rozvoj  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z 9. júna 2022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o určení spravodajcu gestorského výboru pre prvé čítanie o návrhu zákona podľa § 73 ods. 1 zákona Národnej rady Slovenskej republiky č. 350/1996 Z. z. o rokovacom poriadku Národnej rady Slovenskej republiky v znení  neskorších predpisov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 xml:space="preserve">Výbor Národnej rady Slovenskej republiky  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>pre verejnú správu a regionálny rozvoj</w:t>
      </w:r>
      <w:r>
        <w:rPr>
          <w:rFonts w:ascii="Times New Roman" w:hAnsi="Times New Roman"/>
          <w:b/>
          <w:szCs w:val="24"/>
          <w:lang w:val="sk-SK"/>
        </w:rPr>
        <w:tab/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CE09A0" w:rsidRDefault="00CE09A0" w:rsidP="00CE09A0">
      <w:pPr>
        <w:numPr>
          <w:ilvl w:val="0"/>
          <w:numId w:val="1"/>
        </w:numPr>
        <w:tabs>
          <w:tab w:val="left" w:pos="-1985"/>
          <w:tab w:val="left" w:pos="709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k o n š t a t u j e, 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szCs w:val="24"/>
          <w:lang w:val="sk-SK"/>
        </w:rPr>
        <w:t xml:space="preserve">že predseda Národnej rady Slovenskej republiky  podľa  § 71 rokovacieho poriadku Národnej rady Slovenskej republiky určil Výbor Národnej rady Slovenskej republiky pre verejnú správu a regionálny rozvoj za gestorský výbor pri rokovaní </w:t>
      </w:r>
      <w:r>
        <w:rPr>
          <w:rFonts w:ascii="Times New Roman" w:hAnsi="Times New Roman"/>
          <w:b/>
          <w:szCs w:val="22"/>
        </w:rPr>
        <w:t xml:space="preserve"> </w:t>
      </w:r>
      <w:proofErr w:type="spellStart"/>
      <w:r>
        <w:rPr>
          <w:rFonts w:ascii="Times New Roman" w:hAnsi="Times New Roman"/>
          <w:b/>
          <w:szCs w:val="22"/>
        </w:rPr>
        <w:t>vládneho</w:t>
      </w:r>
      <w:proofErr w:type="spellEnd"/>
      <w:r>
        <w:rPr>
          <w:rFonts w:ascii="Times New Roman" w:hAnsi="Times New Roman"/>
          <w:b/>
          <w:szCs w:val="22"/>
        </w:rPr>
        <w:t xml:space="preserve"> návrhu </w:t>
      </w:r>
      <w:r w:rsidRPr="001F15F1">
        <w:rPr>
          <w:b/>
        </w:rPr>
        <w:t>zákona</w:t>
      </w:r>
      <w:r>
        <w:t xml:space="preserve">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mení</w:t>
      </w:r>
      <w:proofErr w:type="spellEnd"/>
      <w:r>
        <w:t xml:space="preserve"> a </w:t>
      </w:r>
      <w:proofErr w:type="spellStart"/>
      <w:r>
        <w:t>dopĺňa</w:t>
      </w:r>
      <w:proofErr w:type="spellEnd"/>
      <w:r>
        <w:t xml:space="preserve"> zákon č. </w:t>
      </w:r>
      <w:proofErr w:type="gramStart"/>
      <w:r>
        <w:t xml:space="preserve">575/2001 Z. z. </w:t>
      </w:r>
      <w:r w:rsidRPr="001F15F1">
        <w:rPr>
          <w:b/>
        </w:rPr>
        <w:t xml:space="preserve">o </w:t>
      </w:r>
      <w:proofErr w:type="spellStart"/>
      <w:r w:rsidRPr="001F15F1">
        <w:rPr>
          <w:b/>
        </w:rPr>
        <w:t>organizácii</w:t>
      </w:r>
      <w:proofErr w:type="spellEnd"/>
      <w:proofErr w:type="gramEnd"/>
      <w:r w:rsidRPr="001F15F1">
        <w:rPr>
          <w:b/>
        </w:rPr>
        <w:t xml:space="preserve"> činnosti vlády a </w:t>
      </w:r>
      <w:proofErr w:type="spellStart"/>
      <w:r w:rsidRPr="001F15F1">
        <w:rPr>
          <w:b/>
        </w:rPr>
        <w:t>organizácii</w:t>
      </w:r>
      <w:proofErr w:type="spellEnd"/>
      <w:r w:rsidRPr="001F15F1">
        <w:rPr>
          <w:b/>
        </w:rPr>
        <w:t xml:space="preserve"> </w:t>
      </w:r>
      <w:proofErr w:type="spellStart"/>
      <w:r w:rsidRPr="001F15F1">
        <w:rPr>
          <w:b/>
        </w:rPr>
        <w:t>ústrednej</w:t>
      </w:r>
      <w:proofErr w:type="spellEnd"/>
      <w:r w:rsidRPr="001F15F1">
        <w:rPr>
          <w:b/>
        </w:rPr>
        <w:t xml:space="preserve"> </w:t>
      </w:r>
      <w:proofErr w:type="spellStart"/>
      <w:r w:rsidRPr="001F15F1">
        <w:rPr>
          <w:b/>
        </w:rPr>
        <w:t>štátnej</w:t>
      </w:r>
      <w:proofErr w:type="spellEnd"/>
      <w:r w:rsidRPr="001F15F1">
        <w:rPr>
          <w:b/>
        </w:rPr>
        <w:t xml:space="preserve"> správy</w:t>
      </w:r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</w:t>
      </w:r>
      <w:r w:rsidRPr="001F15F1">
        <w:rPr>
          <w:b/>
        </w:rPr>
        <w:t>(tlač 1041))</w:t>
      </w:r>
      <w:r>
        <w:rPr>
          <w:rFonts w:ascii="Times New Roman" w:hAnsi="Times New Roman"/>
          <w:b/>
        </w:rPr>
        <w:t>;</w:t>
      </w:r>
      <w:r w:rsidRPr="00C60CA5">
        <w:rPr>
          <w:rFonts w:ascii="Times New Roman" w:hAnsi="Times New Roman"/>
          <w:b/>
          <w:szCs w:val="24"/>
          <w:lang w:val="sk-SK"/>
        </w:rPr>
        <w:t xml:space="preserve"> 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</w:p>
    <w:p w:rsidR="00CE09A0" w:rsidRDefault="00CE09A0" w:rsidP="00CE09A0">
      <w:pPr>
        <w:pStyle w:val="Odsekzoznamu"/>
        <w:numPr>
          <w:ilvl w:val="0"/>
          <w:numId w:val="1"/>
        </w:numPr>
        <w:tabs>
          <w:tab w:val="clear" w:pos="1065"/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r č u j e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szCs w:val="24"/>
          <w:lang w:val="sk-SK"/>
        </w:rPr>
        <w:tab/>
      </w:r>
      <w:r>
        <w:rPr>
          <w:rFonts w:ascii="Times New Roman" w:hAnsi="Times New Roman"/>
          <w:szCs w:val="24"/>
          <w:lang w:val="sk-SK"/>
        </w:rPr>
        <w:tab/>
        <w:t xml:space="preserve">podľa § 73 ods. 1 rokovacieho poriadku Národnej rady Slovenskej republiky </w:t>
      </w:r>
      <w:r>
        <w:rPr>
          <w:rFonts w:ascii="Times New Roman" w:hAnsi="Times New Roman"/>
          <w:lang w:val="sk-SK"/>
        </w:rPr>
        <w:t xml:space="preserve">poslankyňu </w:t>
      </w:r>
      <w:r w:rsidR="008747C4">
        <w:rPr>
          <w:rFonts w:ascii="Times New Roman" w:hAnsi="Times New Roman"/>
          <w:b/>
          <w:lang w:val="sk-SK"/>
        </w:rPr>
        <w:t>Janu MAJOROVÚ GARSTKOVÚ</w:t>
      </w:r>
      <w:r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b/>
          <w:lang w:val="sk-SK"/>
        </w:rPr>
        <w:t>(</w:t>
      </w:r>
      <w:r>
        <w:rPr>
          <w:rFonts w:ascii="Times New Roman" w:hAnsi="Times New Roman"/>
          <w:lang w:val="sk-SK"/>
        </w:rPr>
        <w:t>náhradníčku</w:t>
      </w:r>
      <w:r w:rsidR="008747C4">
        <w:rPr>
          <w:rFonts w:ascii="Times New Roman" w:hAnsi="Times New Roman"/>
          <w:lang w:val="sk-SK"/>
        </w:rPr>
        <w:t xml:space="preserve"> </w:t>
      </w:r>
      <w:r w:rsidR="008747C4">
        <w:rPr>
          <w:rFonts w:ascii="Times New Roman" w:hAnsi="Times New Roman"/>
          <w:b/>
          <w:lang w:val="sk-SK"/>
        </w:rPr>
        <w:t>Zitu PLEŠTINSKÚ</w:t>
      </w:r>
      <w:r>
        <w:rPr>
          <w:rFonts w:ascii="Times New Roman" w:hAnsi="Times New Roman"/>
          <w:b/>
          <w:lang w:val="sk-SK"/>
        </w:rPr>
        <w:t>),</w:t>
      </w:r>
      <w:r>
        <w:rPr>
          <w:rFonts w:ascii="Times New Roman" w:hAnsi="Times New Roman"/>
          <w:lang w:val="sk-SK"/>
        </w:rPr>
        <w:t xml:space="preserve"> členku Výboru Národnej rady Slovenskej republiky pre verejnú správu a regionálny rozvoj za spravodajkyňu k predmetnému návrhu zákona v prvom čítaní;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CE09A0" w:rsidRDefault="00CE09A0" w:rsidP="00CE09A0">
      <w:pPr>
        <w:pStyle w:val="Odsekzoznamu"/>
        <w:numPr>
          <w:ilvl w:val="0"/>
          <w:numId w:val="1"/>
        </w:numPr>
        <w:tabs>
          <w:tab w:val="clear" w:pos="1065"/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u k l a d á</w:t>
      </w:r>
    </w:p>
    <w:p w:rsidR="00CE09A0" w:rsidRDefault="00CE09A0" w:rsidP="00CE09A0">
      <w:pPr>
        <w:tabs>
          <w:tab w:val="left" w:pos="-1985"/>
          <w:tab w:val="left" w:pos="-1418"/>
          <w:tab w:val="left" w:pos="-709"/>
          <w:tab w:val="left" w:pos="-567"/>
        </w:tabs>
        <w:ind w:firstLine="1134"/>
        <w:jc w:val="both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predsedovi výboru</w:t>
      </w:r>
    </w:p>
    <w:p w:rsidR="00CE09A0" w:rsidRDefault="00CE09A0" w:rsidP="00CE09A0">
      <w:pPr>
        <w:tabs>
          <w:tab w:val="left" w:pos="-1985"/>
          <w:tab w:val="left" w:pos="-851"/>
          <w:tab w:val="left" w:pos="1134"/>
        </w:tabs>
        <w:ind w:firstLine="709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>informovať o tomto uznesení predsedu Národnej rady Slovenskej republiky.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 xml:space="preserve">       </w:t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</w:r>
      <w:r>
        <w:rPr>
          <w:rFonts w:ascii="Times New Roman" w:hAnsi="Times New Roman"/>
          <w:b/>
          <w:lang w:val="sk-SK"/>
        </w:rPr>
        <w:tab/>
        <w:t xml:space="preserve">      Jozef  L u k á č, v. r.  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lang w:val="sk-SK"/>
        </w:rPr>
        <w:tab/>
        <w:t xml:space="preserve">                  predseda výboru</w:t>
      </w:r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 xml:space="preserve">  Peter  D o b e š, v. r. </w:t>
      </w:r>
      <w:bookmarkStart w:id="0" w:name="_GoBack"/>
      <w:bookmarkEnd w:id="0"/>
    </w:p>
    <w:p w:rsidR="00CE09A0" w:rsidRDefault="00CE09A0" w:rsidP="00CE09A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overovateľ výboru</w:t>
      </w:r>
    </w:p>
    <w:p w:rsidR="00CE09A0" w:rsidRDefault="00CE09A0" w:rsidP="00CE09A0"/>
    <w:p w:rsidR="00CE09A0" w:rsidRDefault="00CE09A0" w:rsidP="00CE09A0"/>
    <w:p w:rsidR="004B2A89" w:rsidRDefault="004B2A89"/>
    <w:sectPr w:rsidR="004B2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55A1A"/>
    <w:multiLevelType w:val="hybridMultilevel"/>
    <w:tmpl w:val="7AB27118"/>
    <w:lvl w:ilvl="0" w:tplc="A972F54E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B"/>
    <w:rsid w:val="004B2A89"/>
    <w:rsid w:val="008747C4"/>
    <w:rsid w:val="00CE09A0"/>
    <w:rsid w:val="00D919A0"/>
    <w:rsid w:val="00DF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D472"/>
  <w15:chartTrackingRefBased/>
  <w15:docId w15:val="{93DE28C0-C48C-456C-A49D-C708F6BD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09A0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E09A0"/>
    <w:pPr>
      <w:keepNext/>
      <w:numPr>
        <w:ilvl w:val="12"/>
      </w:numPr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rsid w:val="00CE09A0"/>
    <w:rPr>
      <w:rFonts w:ascii="AT*Toronto" w:eastAsia="Times New Roman" w:hAnsi="AT*Toronto" w:cs="Times New Roman"/>
      <w:b/>
      <w:bCs/>
      <w:sz w:val="24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CE09A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09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9A0"/>
    <w:rPr>
      <w:rFonts w:ascii="Segoe UI" w:eastAsia="Times New Roman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2022-06-08T12:03:00Z</cp:lastPrinted>
  <dcterms:created xsi:type="dcterms:W3CDTF">2022-06-07T05:12:00Z</dcterms:created>
  <dcterms:modified xsi:type="dcterms:W3CDTF">2022-06-08T12:03:00Z</dcterms:modified>
</cp:coreProperties>
</file>