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B6B9B">
        <w:rPr>
          <w:sz w:val="22"/>
          <w:szCs w:val="22"/>
        </w:rPr>
        <w:t>3</w:t>
      </w:r>
      <w:r w:rsidR="00FA3748">
        <w:rPr>
          <w:sz w:val="22"/>
          <w:szCs w:val="22"/>
        </w:rPr>
        <w:t>1</w:t>
      </w:r>
      <w:r w:rsidR="00D718B3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36976">
      <w:pPr>
        <w:pStyle w:val="rozhodnutia"/>
      </w:pPr>
      <w:r>
        <w:t>1086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CB6B9B">
        <w:rPr>
          <w:rFonts w:cs="Arial"/>
          <w:sz w:val="22"/>
          <w:szCs w:val="22"/>
          <w:lang w:val="sk-SK"/>
        </w:rPr>
        <w:t>c</w:t>
      </w:r>
      <w:r w:rsidR="00FA374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CB6B9B">
        <w:rPr>
          <w:rFonts w:cs="Arial"/>
          <w:szCs w:val="22"/>
        </w:rPr>
        <w:t>c</w:t>
      </w:r>
      <w:r w:rsidR="00FA3748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A3748">
        <w:rPr>
          <w:rFonts w:cs="Arial"/>
          <w:szCs w:val="22"/>
        </w:rPr>
        <w:t xml:space="preserve">Martina BELUSKÉHO, </w:t>
      </w:r>
      <w:r w:rsidR="00D718B3">
        <w:rPr>
          <w:rFonts w:cs="Arial"/>
          <w:szCs w:val="22"/>
        </w:rPr>
        <w:t>Andreja MEDVECKÉHO a Magdalény SULANOVEJ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>mení</w:t>
      </w:r>
      <w:r w:rsidR="00CE0E5E">
        <w:rPr>
          <w:rFonts w:cs="Arial"/>
          <w:szCs w:val="22"/>
        </w:rPr>
        <w:t xml:space="preserve"> a 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 </w:t>
      </w:r>
      <w:r w:rsidR="00D718B3">
        <w:rPr>
          <w:rFonts w:cs="Arial"/>
          <w:szCs w:val="22"/>
        </w:rPr>
        <w:t xml:space="preserve">Národnej rady Slovenskej republiky </w:t>
      </w:r>
      <w:r w:rsidR="001D41B4">
        <w:rPr>
          <w:rFonts w:cs="Arial"/>
          <w:szCs w:val="22"/>
        </w:rPr>
        <w:t xml:space="preserve">č. </w:t>
      </w:r>
      <w:r w:rsidR="00D718B3">
        <w:rPr>
          <w:rFonts w:cs="Arial"/>
          <w:szCs w:val="22"/>
        </w:rPr>
        <w:t>120/1993 Z. z. o platových pomeroch niektorých ústavných činiteľov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</w:t>
      </w:r>
      <w:r w:rsidR="00CB6B9B">
        <w:rPr>
          <w:rFonts w:cs="Arial"/>
          <w:szCs w:val="22"/>
        </w:rPr>
        <w:t>4</w:t>
      </w:r>
      <w:r w:rsidR="00D718B3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718B3">
        <w:rPr>
          <w:rFonts w:cs="Arial"/>
          <w:szCs w:val="22"/>
        </w:rPr>
        <w:br/>
      </w:r>
      <w:r w:rsidR="001D41B4">
        <w:rPr>
          <w:rFonts w:cs="Arial"/>
          <w:szCs w:val="22"/>
        </w:rPr>
        <w:t>2</w:t>
      </w:r>
      <w:r w:rsidR="00CB6B9B">
        <w:rPr>
          <w:rFonts w:cs="Arial"/>
          <w:szCs w:val="22"/>
        </w:rPr>
        <w:t>6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936976">
        <w:rPr>
          <w:rFonts w:ascii="Arial" w:hAnsi="Arial" w:cs="Arial"/>
          <w:sz w:val="22"/>
          <w:szCs w:val="22"/>
        </w:rPr>
        <w:t xml:space="preserve"> 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36976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9. septembra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41B4"/>
    <w:rsid w:val="001D7F32"/>
    <w:rsid w:val="00244D40"/>
    <w:rsid w:val="00294C93"/>
    <w:rsid w:val="002B2F61"/>
    <w:rsid w:val="002C7297"/>
    <w:rsid w:val="00345D4D"/>
    <w:rsid w:val="00351461"/>
    <w:rsid w:val="00370627"/>
    <w:rsid w:val="003A3974"/>
    <w:rsid w:val="00432203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91702"/>
    <w:rsid w:val="007B2F24"/>
    <w:rsid w:val="008A0C9B"/>
    <w:rsid w:val="008B1A45"/>
    <w:rsid w:val="00936976"/>
    <w:rsid w:val="00944C1E"/>
    <w:rsid w:val="00992885"/>
    <w:rsid w:val="00A32596"/>
    <w:rsid w:val="00A85EA3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B6B9B"/>
    <w:rsid w:val="00CE0E5E"/>
    <w:rsid w:val="00D5482F"/>
    <w:rsid w:val="00D718B3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  <w:rsid w:val="00FA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DE5E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2022-05-30T04:31:00Z</cp:lastPrinted>
  <dcterms:created xsi:type="dcterms:W3CDTF">2022-05-27T08:40:00Z</dcterms:created>
  <dcterms:modified xsi:type="dcterms:W3CDTF">2022-05-30T04:32:00Z</dcterms:modified>
</cp:coreProperties>
</file>