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8A54" w14:textId="77777777" w:rsidR="004C5ED5" w:rsidRPr="004C5ED5" w:rsidRDefault="004C5ED5" w:rsidP="004C5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4C5E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30C7A610" w14:textId="77777777" w:rsidR="004C5ED5" w:rsidRPr="004C5ED5" w:rsidRDefault="004C5ED5" w:rsidP="004C5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4C5E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VIII. volebné obdobie</w:t>
      </w:r>
    </w:p>
    <w:p w14:paraId="763A7CDD" w14:textId="77777777" w:rsidR="004C5ED5" w:rsidRPr="004C5ED5" w:rsidRDefault="004C5ED5" w:rsidP="004C5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4C5E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3CD52E4F" w14:textId="67F88AE4" w:rsidR="004C5ED5" w:rsidRDefault="004C5ED5" w:rsidP="004C5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595E68A3" w14:textId="77777777" w:rsidR="004C5ED5" w:rsidRPr="004C5ED5" w:rsidRDefault="004C5ED5" w:rsidP="004C5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15E10A30" w14:textId="77777777" w:rsidR="004C5ED5" w:rsidRPr="004C5ED5" w:rsidRDefault="004C5ED5" w:rsidP="004C5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</w:pPr>
      <w:r w:rsidRPr="004C5E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Návrh</w:t>
      </w:r>
    </w:p>
    <w:p w14:paraId="75508629" w14:textId="01DCC23F" w:rsidR="004C5ED5" w:rsidRDefault="004C5ED5" w:rsidP="004C5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2D37D1F9" w14:textId="77777777" w:rsidR="004C5ED5" w:rsidRPr="004C5ED5" w:rsidRDefault="004C5ED5" w:rsidP="004C5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517F19B1" w14:textId="27558D18" w:rsidR="004C5ED5" w:rsidRDefault="004C5ED5" w:rsidP="004C5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4C5E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ZÁKON</w:t>
      </w:r>
    </w:p>
    <w:p w14:paraId="1812A198" w14:textId="77777777" w:rsidR="0077419D" w:rsidRPr="004C5ED5" w:rsidRDefault="0077419D" w:rsidP="004C5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</w:p>
    <w:p w14:paraId="14098C25" w14:textId="77777777" w:rsidR="004C5ED5" w:rsidRPr="004C5ED5" w:rsidRDefault="004C5ED5" w:rsidP="004C5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2B96CF5F" w14:textId="60D36F19" w:rsidR="00B160E0" w:rsidRDefault="00B160E0" w:rsidP="00B160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........... 2022,</w:t>
      </w:r>
    </w:p>
    <w:p w14:paraId="2A59EC99" w14:textId="6B21DD3F" w:rsidR="00D766D8" w:rsidRDefault="00D766D8" w:rsidP="00B160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319993" w14:textId="77777777" w:rsidR="00537DA6" w:rsidRDefault="00537DA6" w:rsidP="00B160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D4467B" w14:textId="77777777" w:rsidR="00FE1E33" w:rsidRDefault="00D766D8" w:rsidP="00B160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4462012"/>
      <w:bookmarkStart w:id="1" w:name="_Hlk104462858"/>
      <w:r w:rsidRPr="0077419D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="003551F6" w:rsidRPr="0077419D">
        <w:rPr>
          <w:rFonts w:ascii="Times New Roman" w:hAnsi="Times New Roman" w:cs="Times New Roman"/>
          <w:b/>
          <w:sz w:val="24"/>
          <w:szCs w:val="24"/>
        </w:rPr>
        <w:t>men</w:t>
      </w:r>
      <w:r w:rsidR="007F2D44">
        <w:rPr>
          <w:rFonts w:ascii="Times New Roman" w:hAnsi="Times New Roman" w:cs="Times New Roman"/>
          <w:b/>
          <w:sz w:val="24"/>
          <w:szCs w:val="24"/>
        </w:rPr>
        <w:t xml:space="preserve">ia </w:t>
      </w:r>
      <w:r w:rsidR="003551F6" w:rsidRPr="0077419D">
        <w:rPr>
          <w:rFonts w:ascii="Times New Roman" w:hAnsi="Times New Roman" w:cs="Times New Roman"/>
          <w:b/>
          <w:sz w:val="24"/>
          <w:szCs w:val="24"/>
        </w:rPr>
        <w:t>a</w:t>
      </w:r>
      <w:r w:rsidR="007F2D44">
        <w:rPr>
          <w:rFonts w:ascii="Times New Roman" w:hAnsi="Times New Roman" w:cs="Times New Roman"/>
          <w:b/>
          <w:sz w:val="24"/>
          <w:szCs w:val="24"/>
        </w:rPr>
        <w:t> </w:t>
      </w:r>
      <w:r w:rsidRPr="0077419D">
        <w:rPr>
          <w:rFonts w:ascii="Times New Roman" w:hAnsi="Times New Roman" w:cs="Times New Roman"/>
          <w:b/>
          <w:sz w:val="24"/>
          <w:szCs w:val="24"/>
        </w:rPr>
        <w:t>dopĺňa</w:t>
      </w:r>
      <w:r w:rsidR="007F2D44">
        <w:rPr>
          <w:rFonts w:ascii="Times New Roman" w:hAnsi="Times New Roman" w:cs="Times New Roman"/>
          <w:b/>
          <w:sz w:val="24"/>
          <w:szCs w:val="24"/>
        </w:rPr>
        <w:t xml:space="preserve">jú niektoré zákony v súvislosti </w:t>
      </w:r>
    </w:p>
    <w:p w14:paraId="4BB546A8" w14:textId="02F5AC01" w:rsidR="00D766D8" w:rsidRPr="0077419D" w:rsidRDefault="007F2D44" w:rsidP="00B160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 zrýchlením niektorých </w:t>
      </w:r>
      <w:r w:rsidR="009E6F94">
        <w:rPr>
          <w:rFonts w:ascii="Times New Roman" w:hAnsi="Times New Roman" w:cs="Times New Roman"/>
          <w:b/>
          <w:sz w:val="24"/>
          <w:szCs w:val="24"/>
        </w:rPr>
        <w:t xml:space="preserve">konaní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bookmarkEnd w:id="1"/>
    <w:p w14:paraId="7D51A55A" w14:textId="4041740B" w:rsidR="00D766D8" w:rsidRPr="0077419D" w:rsidRDefault="00D766D8" w:rsidP="00B160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0D97B3" w14:textId="5A4023F0" w:rsidR="00D766D8" w:rsidRDefault="00D766D8" w:rsidP="003F654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56573F32" w14:textId="6C205214" w:rsidR="00D766D8" w:rsidRDefault="00D766D8" w:rsidP="00B160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F9BF34" w14:textId="00A779A8" w:rsidR="00D766D8" w:rsidRPr="0077419D" w:rsidRDefault="00D766D8" w:rsidP="00B160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9D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1F0485E6" w14:textId="6F74B7DD" w:rsidR="00B160E0" w:rsidRPr="0077419D" w:rsidRDefault="00B160E0" w:rsidP="00FD7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BE8D59" w14:textId="5DF44451" w:rsidR="0077419D" w:rsidRPr="0077419D" w:rsidRDefault="0077419D" w:rsidP="00FD7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19D">
        <w:rPr>
          <w:rFonts w:ascii="Times New Roman" w:hAnsi="Times New Roman" w:cs="Times New Roman"/>
          <w:sz w:val="24"/>
          <w:szCs w:val="24"/>
        </w:rPr>
        <w:tab/>
      </w:r>
      <w:r w:rsidRPr="0077419D">
        <w:rPr>
          <w:rFonts w:ascii="Times New Roman" w:hAnsi="Times New Roman" w:cs="Times New Roman"/>
          <w:sz w:val="24"/>
          <w:szCs w:val="24"/>
          <w:shd w:val="clear" w:color="auto" w:fill="FFFFFF"/>
        </w:rPr>
        <w:t>Zákon č. 24/2006 Z. z. o posudzovaní vplyvov na životné prostredie a o zmene a doplnení niektorých zákonov v znení zákona č. 275/2007 Z. z., zákona č. 454/2007 Z. z., zákona č. 287/2009 Z. z., zákona č. 117/2010 Z. z., zákona č. 145/2010 Z. z., zákona č. 258/2011 Z. z., zákona č. 408/2011 Z. z., zákona č. 345/2012 Z. z., zákona č. 448/2012 Z. z., zákona č. 39/2013 Z. z., zákona č. 180/2013 Z. z., zákona č. 314/2014 Z. z., zákona č. 128/2015 Z. z., zákona č. 125/2016 Z. z., zákona č. 312/2016 Z. z., zákona č. 142/2017 Z. z., zákona č. 177/2018 Z. z., zákona č. 460/2019 Z. z., zákona č. 74/2020 Z. z., zákona č. 198/2020 Z. z., zákona č. 363/2021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74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372/2021 Z. z.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zákona č. 172/2022 Z. z. </w:t>
      </w:r>
      <w:r w:rsidRPr="00774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 mení </w:t>
      </w:r>
      <w:r w:rsidR="00D34F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dopĺňa </w:t>
      </w:r>
      <w:r w:rsidRPr="0077419D">
        <w:rPr>
          <w:rFonts w:ascii="Times New Roman" w:hAnsi="Times New Roman" w:cs="Times New Roman"/>
          <w:sz w:val="24"/>
          <w:szCs w:val="24"/>
          <w:shd w:val="clear" w:color="auto" w:fill="FFFFFF"/>
        </w:rPr>
        <w:t>takto:</w:t>
      </w:r>
    </w:p>
    <w:p w14:paraId="578513CD" w14:textId="16CA64E6" w:rsidR="0077419D" w:rsidRDefault="0077419D" w:rsidP="00FD7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1D8C7D" w14:textId="53A36E7A" w:rsidR="005749DC" w:rsidRPr="005749DC" w:rsidRDefault="00590569" w:rsidP="0067477E">
      <w:pPr>
        <w:pStyle w:val="Odsekzoznamu"/>
        <w:numPr>
          <w:ilvl w:val="0"/>
          <w:numId w:val="6"/>
        </w:numPr>
        <w:spacing w:after="0" w:line="276" w:lineRule="auto"/>
        <w:jc w:val="both"/>
        <w:rPr>
          <w:snapToGrid w:val="0"/>
        </w:rPr>
      </w:pPr>
      <w:r w:rsidRPr="005749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 písm. j) sa na konci čiarka nahrádza bodkočiarkou a pripájajú sa tieto slová: „za povolenie sa nepovažuje kolaudačné rozhodnutie, povolenie na užívanie, ani ich </w:t>
      </w:r>
      <w:r w:rsidRPr="002820E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zmena,“.</w:t>
      </w:r>
      <w:r w:rsidRPr="005749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FD21AB5" w14:textId="09A5D35E" w:rsidR="005749DC" w:rsidRDefault="005749DC" w:rsidP="005749DC">
      <w:pPr>
        <w:pStyle w:val="Odsekzoznamu"/>
        <w:spacing w:after="0" w:line="276" w:lineRule="auto"/>
        <w:jc w:val="both"/>
        <w:rPr>
          <w:snapToGrid w:val="0"/>
        </w:rPr>
      </w:pPr>
    </w:p>
    <w:p w14:paraId="7C6F47FD" w14:textId="0CB5DF35" w:rsidR="00A52818" w:rsidRDefault="00590569" w:rsidP="00FA47B5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820E8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20 ods. 1 sa na konci pripájajú tieto vety</w:t>
      </w:r>
      <w:r w:rsidR="002820E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2820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„Ak pripomienky alebo námietky dotknutej verejnosti uvedené v odôvodnenom písomnom  stanovisku k zámeru podľa § 23 ods. 4, v odôvodnených pripomienkach k rozsahu hodnotenia navrhovanej činnosti alebo jej zmeny podľa § 30 ods. 8, v odôvodnenom písomnom stanovisku k správe o hodnotení činnosti podľa § 35 ods. 2, alebo v odôvodnenom písomnom stanovisku k oznámeniu o zmene podľa § 29 ods. 9 smerujú proti obsahu  záväzného stanoviska dotknutého orgánu, príslušný orgán konanie nepreruší ale pri odôvodnení svojho rozhodnutia stanoviská vyhodnotí na základe správnej úvahy</w:t>
      </w:r>
      <w:r w:rsidR="00A104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104EC" w:rsidRPr="00A104EC">
        <w:rPr>
          <w:rFonts w:ascii="Times New Roman" w:hAnsi="Times New Roman" w:cs="Times New Roman"/>
          <w:noProof/>
          <w:sz w:val="24"/>
          <w:szCs w:val="24"/>
        </w:rPr>
        <w:t>Na zjavne neodôvodnenú námietku sa neprihliada.</w:t>
      </w:r>
      <w:r w:rsidR="00A104EC" w:rsidRPr="00A104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35967" w:rsidRPr="00A104EC">
        <w:rPr>
          <w:rFonts w:ascii="Times New Roman" w:hAnsi="Times New Roman" w:cs="Times New Roman"/>
          <w:snapToGrid w:val="0"/>
          <w:sz w:val="24"/>
          <w:szCs w:val="24"/>
        </w:rPr>
        <w:t>Námietka je zjavne nedôvodná, ak celkom</w:t>
      </w:r>
      <w:r w:rsidR="00C35967" w:rsidRPr="002820E8">
        <w:rPr>
          <w:rFonts w:ascii="Times New Roman" w:hAnsi="Times New Roman" w:cs="Times New Roman"/>
          <w:snapToGrid w:val="0"/>
          <w:sz w:val="24"/>
          <w:szCs w:val="24"/>
        </w:rPr>
        <w:t xml:space="preserve"> zjavne slúži na zneužitie práva, alebo na svojvoľné a bezúspešné uplatňovanie alebo bránenie práva, alebo vedie k nedôvodným prieťahom v</w:t>
      </w:r>
      <w:r w:rsidR="002820E8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="00C35967" w:rsidRPr="002820E8">
        <w:rPr>
          <w:rFonts w:ascii="Times New Roman" w:hAnsi="Times New Roman" w:cs="Times New Roman"/>
          <w:snapToGrid w:val="0"/>
          <w:sz w:val="24"/>
          <w:szCs w:val="24"/>
        </w:rPr>
        <w:t>konaní</w:t>
      </w:r>
      <w:r w:rsidR="002820E8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C35967" w:rsidRPr="002820E8">
        <w:rPr>
          <w:rFonts w:ascii="Times New Roman" w:hAnsi="Times New Roman" w:cs="Times New Roman"/>
          <w:snapToGrid w:val="0"/>
          <w:sz w:val="24"/>
          <w:szCs w:val="24"/>
        </w:rPr>
        <w:t xml:space="preserve">“. </w:t>
      </w:r>
    </w:p>
    <w:p w14:paraId="1BB98433" w14:textId="67E96E3C" w:rsidR="00FA47B5" w:rsidRPr="00A52818" w:rsidRDefault="00590569" w:rsidP="00FA47B5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5281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V § 23 ods. 4 sa </w:t>
      </w:r>
      <w:r w:rsidR="00FA47B5" w:rsidRPr="00A52818">
        <w:rPr>
          <w:rFonts w:ascii="Times New Roman" w:hAnsi="Times New Roman" w:cs="Times New Roman"/>
          <w:sz w:val="24"/>
          <w:szCs w:val="24"/>
          <w:shd w:val="clear" w:color="auto" w:fill="FFFFFF"/>
        </w:rPr>
        <w:t>na konci pripája</w:t>
      </w:r>
      <w:r w:rsidR="00A52818" w:rsidRPr="00A52818">
        <w:rPr>
          <w:rFonts w:ascii="Times New Roman" w:hAnsi="Times New Roman" w:cs="Times New Roman"/>
          <w:sz w:val="24"/>
          <w:szCs w:val="24"/>
          <w:shd w:val="clear" w:color="auto" w:fill="FFFFFF"/>
        </w:rPr>
        <w:t>jú</w:t>
      </w:r>
      <w:r w:rsidR="00FA47B5" w:rsidRPr="00A528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</w:t>
      </w:r>
      <w:r w:rsidR="00A52818" w:rsidRPr="00A52818">
        <w:rPr>
          <w:rFonts w:ascii="Times New Roman" w:hAnsi="Times New Roman" w:cs="Times New Roman"/>
          <w:sz w:val="24"/>
          <w:szCs w:val="24"/>
          <w:shd w:val="clear" w:color="auto" w:fill="FFFFFF"/>
        </w:rPr>
        <w:t>ieto vety</w:t>
      </w:r>
      <w:r w:rsidR="00FA47B5" w:rsidRPr="00A528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A52818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FA47B5" w:rsidRPr="00A528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 w:rsidR="00FA47B5" w:rsidRPr="00A104EC">
        <w:rPr>
          <w:rFonts w:ascii="Times New Roman" w:eastAsia="Times New Roman" w:hAnsi="Times New Roman" w:cs="Times New Roman"/>
          <w:sz w:val="24"/>
          <w:szCs w:val="24"/>
          <w:lang w:eastAsia="sk-SK"/>
        </w:rPr>
        <w:t>záväzné stanovisko, záväzné</w:t>
      </w:r>
      <w:r w:rsidR="00FA47B5" w:rsidRPr="00A528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vyjadrenie alebo vyjadrenie doručené po lehote sa neprihliada. Dotknutý orgán je oprávnený uplatňovať pripomienky len v rozsahu svojej zákonnej pôsobnosti, je povinný uviesť v záväznom stanovisku ustanovenia právneho predpisu, na základe ktorého uplatňuje svoju pôsobnosť, a obsah záväzného stanoviska riadne odôvodniť. Dotknutá právnická osoba je oprávnená uplatňovať pripomienky v rozsahu vplyvov na infraštruktúru, ktorej je vlastníkom, správcom alebo prevádzkovateľom.“</w:t>
      </w:r>
      <w:r w:rsidR="00A52818" w:rsidRPr="00A5281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F9712EA" w14:textId="77777777" w:rsidR="00590569" w:rsidRDefault="00590569" w:rsidP="00590569">
      <w:pPr>
        <w:pStyle w:val="Odsekzoznamu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52B748" w14:textId="41423FF9" w:rsidR="009200EF" w:rsidRDefault="00590569" w:rsidP="009200EF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24 ods. 2 </w:t>
      </w:r>
      <w:r w:rsidR="000F29AE">
        <w:rPr>
          <w:rFonts w:ascii="Times New Roman" w:eastAsia="Times New Roman" w:hAnsi="Times New Roman" w:cs="Times New Roman"/>
          <w:sz w:val="24"/>
          <w:szCs w:val="24"/>
          <w:lang w:eastAsia="sk-SK"/>
        </w:rPr>
        <w:t>sa za prvú vetu vkladá nová druhá veta, ktorá znie: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odôvodnené písomné stanoviská a pripomienky podané v konaní podľa </w:t>
      </w:r>
      <w:r w:rsidR="00361D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tretej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časti tohto zákona o ktorých už bolo rozhodnuté, sa neprihliada v povoľovacom konaní k navrhovanej činnosti.“.</w:t>
      </w:r>
    </w:p>
    <w:p w14:paraId="20387518" w14:textId="77777777" w:rsidR="009200EF" w:rsidRDefault="009200EF" w:rsidP="009200EF">
      <w:pPr>
        <w:pStyle w:val="Odsekzoznamu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70BD78" w14:textId="0752C5CF" w:rsidR="009200EF" w:rsidRPr="009200EF" w:rsidRDefault="00590569" w:rsidP="009200EF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00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29 ods. 9 sa </w:t>
      </w:r>
      <w:r w:rsidR="009200EF" w:rsidRPr="009200EF">
        <w:rPr>
          <w:rFonts w:ascii="Times New Roman" w:hAnsi="Times New Roman" w:cs="Times New Roman"/>
          <w:sz w:val="24"/>
          <w:szCs w:val="24"/>
          <w:shd w:val="clear" w:color="auto" w:fill="FFFFFF"/>
        </w:rPr>
        <w:t>na konci pripájajú tieto vety: „</w:t>
      </w:r>
      <w:r w:rsidR="009200EF" w:rsidRPr="009200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záväzné stanovisko, záväzné vyjadrenie alebo vyjadrenie doručené po lehote sa neprihliada. Dotknutý orgán je oprávnený uplatňovať pripomienky len v rozsahu svojej zákonnej pôsobnosti, je povinný uviesť v záväznom stanovisku ustanovenia právneho predpisu, na základe ktorého uplatňuje svoju pôsobnosť, a obsah záväzného stanoviska riadne odôvodniť. Dotknutá právnická osoba je oprávnená uplatňovať pripomienky v rozsahu vplyvov na infraštruktúru, ktorej je vlastníkom, správcom alebo prevádzkovateľom.“. </w:t>
      </w:r>
    </w:p>
    <w:p w14:paraId="6B219941" w14:textId="77777777" w:rsidR="009200EF" w:rsidRPr="00D859EB" w:rsidRDefault="009200EF" w:rsidP="009200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0C39DD" w14:textId="248BE7D0" w:rsidR="00DB3316" w:rsidRDefault="00590569" w:rsidP="00DB3316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33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30 ods. 8 sa na konci </w:t>
      </w:r>
      <w:r w:rsidR="00D34F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pripája táto </w:t>
      </w:r>
      <w:r w:rsidRPr="00DB33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veta: „Na pripomienky doručené po uplynutí tejto lehoty </w:t>
      </w:r>
      <w:r w:rsidR="007F2D44" w:rsidRPr="00DB33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DB3316">
        <w:rPr>
          <w:rFonts w:ascii="Times New Roman" w:eastAsia="Times New Roman" w:hAnsi="Times New Roman" w:cs="Times New Roman"/>
          <w:sz w:val="24"/>
          <w:szCs w:val="24"/>
          <w:lang w:eastAsia="sk-SK"/>
        </w:rPr>
        <w:t>neprihliad</w:t>
      </w:r>
      <w:r w:rsidR="007F2D44" w:rsidRPr="00DB331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B33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.“. </w:t>
      </w:r>
    </w:p>
    <w:p w14:paraId="21F14BE1" w14:textId="77777777" w:rsidR="00DB3316" w:rsidRDefault="00DB3316" w:rsidP="00DB3316">
      <w:pPr>
        <w:pStyle w:val="Odsekzoznamu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5F757F" w14:textId="77777777" w:rsidR="008E3D43" w:rsidRDefault="00590569" w:rsidP="00DB3316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3316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35 ods</w:t>
      </w:r>
      <w:r w:rsidR="008E3D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ek 4 znie: </w:t>
      </w:r>
    </w:p>
    <w:p w14:paraId="2E8E49A3" w14:textId="0A5FD088" w:rsidR="007F2D44" w:rsidRPr="00DB3316" w:rsidRDefault="00DB3316" w:rsidP="008E3D43">
      <w:pPr>
        <w:pStyle w:val="Odsekzoznamu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3D43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8E3D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(4) </w:t>
      </w:r>
      <w:r w:rsidR="007F2D44" w:rsidRPr="008E3D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záväzné stanovisko, záväzné vyjadrenie alebo vyjadrenie doručené </w:t>
      </w:r>
      <w:r w:rsidR="008E3D43" w:rsidRPr="008E3D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</w:t>
      </w:r>
      <w:r w:rsidR="008E3D43" w:rsidRPr="008E3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uplynutí lehôt </w:t>
      </w:r>
      <w:r w:rsidR="007F2D44" w:rsidRPr="008E3D43">
        <w:rPr>
          <w:rFonts w:ascii="Times New Roman" w:eastAsia="Times New Roman" w:hAnsi="Times New Roman" w:cs="Times New Roman"/>
          <w:sz w:val="24"/>
          <w:szCs w:val="24"/>
          <w:lang w:eastAsia="sk-SK"/>
        </w:rPr>
        <w:t>po lehote sa neprihliada.</w:t>
      </w:r>
      <w:r w:rsidRPr="008E3D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F2D44" w:rsidRPr="008E3D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Dotknutý orgán je oprávnený uplatňovať pripomienky len v rozsahu </w:t>
      </w:r>
      <w:r w:rsidR="007F2D44" w:rsidRPr="00DB3316">
        <w:rPr>
          <w:rFonts w:ascii="Times New Roman" w:eastAsia="Times New Roman" w:hAnsi="Times New Roman" w:cs="Times New Roman"/>
          <w:sz w:val="24"/>
          <w:szCs w:val="24"/>
          <w:lang w:eastAsia="sk-SK"/>
        </w:rPr>
        <w:t>svojej zákonnej pôsobnosti, je povinný uviesť v záväznom stanovisku ustanovenia právneho predpisu, na základe ktorého uplatňuje svoju pôsobnosť, a obsah záväzného stanoviska riadne odôvodniť. Dotknutá právnická osoba je oprávnená uplatňovať pripomienky v rozsahu vplyvov na infraštruktúru, ktorej je vlastníkom, správcom alebo prevádzkovateľom.</w:t>
      </w:r>
      <w:r w:rsidR="008E3D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14:paraId="6D8D93B5" w14:textId="77777777" w:rsidR="0077419D" w:rsidRPr="0077419D" w:rsidRDefault="0077419D" w:rsidP="00FD7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71CDA" w14:textId="228DCCF7" w:rsidR="00D766D8" w:rsidRPr="0077419D" w:rsidRDefault="00D766D8" w:rsidP="00D766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9D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0ED56BF5" w14:textId="4083BDC7" w:rsidR="0077419D" w:rsidRDefault="0077419D" w:rsidP="00D766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457D5" w14:textId="6F65A4C6" w:rsidR="00873127" w:rsidRPr="00873127" w:rsidRDefault="00873127" w:rsidP="0087312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1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č. 355/2007 Z. z. o ochrane, podpore a rozvoji verejného zdravia a o zmene a doplnení niektorých zákonov v znení zákona č. 140/2008 Z. z., zákona č. 461/2008 Z. z., zákona č. 540/2008 Z. z., zákona č. 170/2009 Z. z., zákona č. 67/2010 Z. z., zákona č. 132/2010 Z. z., zákona č. 136/2010 Z. z., zákona č. 172/2011 Z. z., zákona č. 470/2011 Z. z., zákona č. 306/2012 Z. z., zákona č. 74/2013 Z. z., zákona č. 153/2013 Z. z., zákona č. 204/2014 Z. z., zákona č. 77/2015 Z. z., zákona č. 403/2015 Z. z., zákona č. 91/2016 Z. z., zákona č. 125/2016 Z. z., zákona č. 355/2016 Z. z., zákona č. 40/2017 Z. z., zákona č. 150/2017 Z. z., zákona č. 289/2017 Z. z., zákona č. 292/2017 Z. z., zákona č. 87/2018 Z. z., zákona č. 475/2019 Z. z., zákona č. 69/2020 Z. z., zákona č. 119/2020 Z. z., zákona č. 125/2020 Z. z., zákona č. 198/2020 Z. z., zákona č. 242/2020 Z. z., zákona č. 286/2020 Z. z., uznesenia Ústavného súdu Slovenskej </w:t>
      </w:r>
      <w:r w:rsidRPr="0087312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republiky č. 318/2020 Z. z., zákona č. 319/2020 Z. z., zákona č. 220/2021 Z. z., zákona č. 252/2021 Z. z., zákona č. 304/2021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73127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412/2021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553/2021 Z. z. </w:t>
      </w:r>
      <w:r w:rsidRPr="00873127">
        <w:rPr>
          <w:rFonts w:ascii="Times New Roman" w:hAnsi="Times New Roman" w:cs="Times New Roman"/>
          <w:sz w:val="24"/>
          <w:szCs w:val="24"/>
          <w:shd w:val="clear" w:color="auto" w:fill="FFFFFF"/>
        </w:rPr>
        <w:t>sa mení a dopĺňa takto:</w:t>
      </w:r>
    </w:p>
    <w:p w14:paraId="5C462343" w14:textId="2458CF17" w:rsidR="00A92E54" w:rsidRDefault="00A92E54" w:rsidP="00A92E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41CB27" w14:textId="78E95151" w:rsidR="00A92E54" w:rsidRDefault="00A92E54" w:rsidP="00A92E5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E54">
        <w:rPr>
          <w:rFonts w:ascii="Times New Roman" w:hAnsi="Times New Roman" w:cs="Times New Roman"/>
          <w:sz w:val="24"/>
          <w:szCs w:val="24"/>
        </w:rPr>
        <w:t xml:space="preserve">V § 13 </w:t>
      </w:r>
      <w:r w:rsidR="00FF10B2">
        <w:rPr>
          <w:rFonts w:ascii="Times New Roman" w:hAnsi="Times New Roman" w:cs="Times New Roman"/>
          <w:sz w:val="24"/>
          <w:szCs w:val="24"/>
        </w:rPr>
        <w:t xml:space="preserve">sa za odsek 4 vkladá nový odsek 5, ktorý znie: </w:t>
      </w:r>
    </w:p>
    <w:p w14:paraId="41221F1A" w14:textId="565833F6" w:rsidR="00FF10B2" w:rsidRPr="00B452F8" w:rsidRDefault="00FF10B2" w:rsidP="00A92E5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„(5) Za </w:t>
      </w:r>
      <w:r w:rsidR="00A5290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ozhodnutie podľa odseku 4 písmeno a) sa považuje aj </w:t>
      </w:r>
      <w:r w:rsidR="00A5290B">
        <w:rPr>
          <w:rFonts w:ascii="Times New Roman" w:hAnsi="Times New Roman" w:cs="Times New Roman"/>
          <w:sz w:val="24"/>
          <w:szCs w:val="24"/>
        </w:rPr>
        <w:t xml:space="preserve">právoplatné  kolaudačné rozhodnutie </w:t>
      </w:r>
      <w:r>
        <w:rPr>
          <w:rFonts w:ascii="Times New Roman" w:hAnsi="Times New Roman" w:cs="Times New Roman"/>
          <w:sz w:val="24"/>
          <w:szCs w:val="24"/>
        </w:rPr>
        <w:t>podľa odseku 3 písmeno c</w:t>
      </w:r>
      <w:r w:rsidRPr="00B452F8">
        <w:rPr>
          <w:rFonts w:ascii="Times New Roman" w:hAnsi="Times New Roman" w:cs="Times New Roman"/>
          <w:sz w:val="24"/>
          <w:szCs w:val="24"/>
        </w:rPr>
        <w:t>)</w:t>
      </w:r>
      <w:r w:rsidR="00613FE0" w:rsidRPr="00B452F8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04541718"/>
      <w:r w:rsidR="00613FE0" w:rsidRPr="00B452F8">
        <w:rPr>
          <w:rFonts w:ascii="Times New Roman" w:hAnsi="Times New Roman" w:cs="Times New Roman"/>
          <w:sz w:val="24"/>
          <w:szCs w:val="24"/>
        </w:rPr>
        <w:t xml:space="preserve">ak v rámci kolaudačného konania </w:t>
      </w:r>
      <w:r w:rsidR="00B9141D" w:rsidRPr="00B452F8">
        <w:rPr>
          <w:rFonts w:ascii="Times New Roman" w:hAnsi="Times New Roman" w:cs="Times New Roman"/>
          <w:sz w:val="24"/>
          <w:szCs w:val="24"/>
        </w:rPr>
        <w:t>bolo vydané záväzné stanovisko pre daný účel stavby</w:t>
      </w:r>
      <w:r w:rsidRPr="00B452F8">
        <w:rPr>
          <w:rFonts w:ascii="Times New Roman" w:hAnsi="Times New Roman" w:cs="Times New Roman"/>
          <w:sz w:val="24"/>
          <w:szCs w:val="24"/>
        </w:rPr>
        <w:t>.</w:t>
      </w:r>
      <w:bookmarkEnd w:id="2"/>
      <w:r w:rsidR="00B9141D" w:rsidRPr="00B452F8">
        <w:rPr>
          <w:rFonts w:ascii="Times New Roman" w:hAnsi="Times New Roman" w:cs="Times New Roman"/>
          <w:sz w:val="24"/>
          <w:szCs w:val="24"/>
        </w:rPr>
        <w:t>“.</w:t>
      </w:r>
      <w:r w:rsidRPr="00B452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7F822" w14:textId="30EC3E6A" w:rsidR="008E3D43" w:rsidRDefault="008E3D43" w:rsidP="00A92E5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Doterajšie odseky 6 a 7 sa označujú ako odseky 7 a 8. </w:t>
      </w:r>
    </w:p>
    <w:p w14:paraId="1C9DBFF9" w14:textId="74AFAB80" w:rsidR="00C4118B" w:rsidRDefault="00C4118B" w:rsidP="00C411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9D">
        <w:rPr>
          <w:rFonts w:ascii="Times New Roman" w:hAnsi="Times New Roman" w:cs="Times New Roman"/>
          <w:b/>
          <w:sz w:val="24"/>
          <w:szCs w:val="24"/>
        </w:rPr>
        <w:t>Čl.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7419D">
        <w:rPr>
          <w:rFonts w:ascii="Times New Roman" w:hAnsi="Times New Roman" w:cs="Times New Roman"/>
          <w:b/>
          <w:sz w:val="24"/>
          <w:szCs w:val="24"/>
        </w:rPr>
        <w:t>I</w:t>
      </w:r>
    </w:p>
    <w:p w14:paraId="1253308F" w14:textId="3F6FD143" w:rsidR="00A92E54" w:rsidRDefault="00A92E54" w:rsidP="00C411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BD9CC" w14:textId="7EEDB36F" w:rsidR="004D67D2" w:rsidRPr="00C46150" w:rsidRDefault="004D67D2" w:rsidP="004D67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6150">
        <w:rPr>
          <w:rFonts w:ascii="Times New Roman" w:hAnsi="Times New Roman" w:cs="Times New Roman"/>
          <w:sz w:val="24"/>
          <w:szCs w:val="24"/>
          <w:shd w:val="clear" w:color="auto" w:fill="FFFFFF"/>
        </w:rPr>
        <w:t>Zákon č</w:t>
      </w:r>
      <w:r w:rsidR="00C46150" w:rsidRPr="00C46150">
        <w:rPr>
          <w:rFonts w:ascii="Times New Roman" w:hAnsi="Times New Roman" w:cs="Times New Roman"/>
          <w:sz w:val="24"/>
          <w:szCs w:val="24"/>
          <w:shd w:val="clear" w:color="auto" w:fill="FFFFFF"/>
        </w:rPr>
        <w:t>. 39/2013 Z. z.</w:t>
      </w:r>
      <w:r w:rsidRPr="00C46150">
        <w:rPr>
          <w:rFonts w:ascii="Times New Roman" w:hAnsi="Times New Roman" w:cs="Times New Roman"/>
          <w:sz w:val="24"/>
          <w:szCs w:val="24"/>
          <w:shd w:val="clear" w:color="auto" w:fill="FFFFFF"/>
        </w:rPr>
        <w:t> o integrovanej prevencii a kontrole znečisťovania životného prostredia a o zmene a doplnení niektorých zákonov v znení zákona č. 484/2013 Z. z., zákona č. 58/2014 Z. z., zákona č. 79/2015 Z. z., zákona č. 262/2015, zákona č. 148/2017 Z. z., zákona č. 292/2017 Z. z., zákona č. 177/2018 Z. z., zákona č. 193/2018 Z. z., zákona č. 312/2018 Z. z., zákona č. 460/2019 Z. z., zákona č. 74/2020 Z. z., zákona č. 218/2020 Z. z.</w:t>
      </w:r>
      <w:r w:rsidR="00C46150" w:rsidRPr="00C461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461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46/2021 Z. z. </w:t>
      </w:r>
      <w:r w:rsidR="00C46150" w:rsidRPr="00C461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zákona č. 372/2021 Z. z. </w:t>
      </w:r>
      <w:r w:rsidRPr="00C46150">
        <w:rPr>
          <w:rFonts w:ascii="Times New Roman" w:hAnsi="Times New Roman" w:cs="Times New Roman"/>
          <w:sz w:val="24"/>
          <w:szCs w:val="24"/>
          <w:shd w:val="clear" w:color="auto" w:fill="FFFFFF"/>
        </w:rPr>
        <w:t>sa mení takto:</w:t>
      </w:r>
    </w:p>
    <w:p w14:paraId="2FFCC97C" w14:textId="77777777" w:rsidR="004D67D2" w:rsidRDefault="004D67D2" w:rsidP="004D67D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9BFD4" w14:textId="06151910" w:rsidR="004D67D2" w:rsidRPr="004D67D2" w:rsidRDefault="004D67D2" w:rsidP="00C46150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4D67D2">
        <w:rPr>
          <w:rFonts w:ascii="Times New Roman" w:hAnsi="Times New Roman" w:cs="Times New Roman"/>
          <w:bCs/>
          <w:sz w:val="24"/>
          <w:szCs w:val="24"/>
        </w:rPr>
        <w:t>V § 13 ods</w:t>
      </w:r>
      <w:r w:rsidR="00C46150">
        <w:rPr>
          <w:rFonts w:ascii="Times New Roman" w:hAnsi="Times New Roman" w:cs="Times New Roman"/>
          <w:bCs/>
          <w:sz w:val="24"/>
          <w:szCs w:val="24"/>
        </w:rPr>
        <w:t>ek</w:t>
      </w:r>
      <w:r w:rsidRPr="004D67D2">
        <w:rPr>
          <w:rFonts w:ascii="Times New Roman" w:hAnsi="Times New Roman" w:cs="Times New Roman"/>
          <w:bCs/>
          <w:sz w:val="24"/>
          <w:szCs w:val="24"/>
        </w:rPr>
        <w:t xml:space="preserve"> 3 znie: </w:t>
      </w:r>
    </w:p>
    <w:p w14:paraId="771E42A9" w14:textId="77777777" w:rsidR="004D67D2" w:rsidRPr="004D67D2" w:rsidRDefault="004D67D2" w:rsidP="004D67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D6139DF" w14:textId="0009ABA1" w:rsidR="001B2AAE" w:rsidRPr="004D67D2" w:rsidRDefault="004D67D2" w:rsidP="00C46150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1B2AAE" w:rsidRPr="004D67D2">
        <w:rPr>
          <w:rFonts w:ascii="Times New Roman" w:hAnsi="Times New Roman" w:cs="Times New Roman"/>
          <w:bCs/>
          <w:sz w:val="24"/>
          <w:szCs w:val="24"/>
        </w:rPr>
        <w:t>(3) Ak pripomienky účastníkov konania smerujú proti obsahu záväzného stanoviska, inšpekcia konanie nepreruší</w:t>
      </w:r>
      <w:r w:rsidR="00D34FED">
        <w:rPr>
          <w:rFonts w:ascii="Times New Roman" w:hAnsi="Times New Roman" w:cs="Times New Roman"/>
          <w:bCs/>
          <w:sz w:val="24"/>
          <w:szCs w:val="24"/>
        </w:rPr>
        <w:t>,</w:t>
      </w:r>
      <w:r w:rsidR="001B2AAE" w:rsidRPr="004D67D2">
        <w:rPr>
          <w:rFonts w:ascii="Times New Roman" w:hAnsi="Times New Roman" w:cs="Times New Roman"/>
          <w:bCs/>
          <w:sz w:val="24"/>
          <w:szCs w:val="24"/>
        </w:rPr>
        <w:t xml:space="preserve"> ale rozhodne a zahrnie svoje rozhodnutie o námietkach k obsahu záväzného stanoviska do záverečného rozhodnutia.</w:t>
      </w:r>
      <w:r>
        <w:rPr>
          <w:rFonts w:ascii="Times New Roman" w:hAnsi="Times New Roman" w:cs="Times New Roman"/>
          <w:bCs/>
          <w:sz w:val="24"/>
          <w:szCs w:val="24"/>
        </w:rPr>
        <w:t xml:space="preserve">“. </w:t>
      </w:r>
    </w:p>
    <w:p w14:paraId="70D13B3E" w14:textId="77777777" w:rsidR="001B2AAE" w:rsidRPr="004D67D2" w:rsidRDefault="001B2AAE" w:rsidP="00C4118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1DB74B0" w14:textId="465CE450" w:rsidR="00A92E54" w:rsidRDefault="00A92E54" w:rsidP="00A92E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9D">
        <w:rPr>
          <w:rFonts w:ascii="Times New Roman" w:hAnsi="Times New Roman" w:cs="Times New Roman"/>
          <w:b/>
          <w:sz w:val="24"/>
          <w:szCs w:val="24"/>
        </w:rPr>
        <w:t>Čl. I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14:paraId="2E02C7AF" w14:textId="77777777" w:rsidR="00D34FED" w:rsidRDefault="00D34FED" w:rsidP="00853AE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6BE07EB" w14:textId="0E09EE2C" w:rsidR="00FE4049" w:rsidRDefault="00D766D8" w:rsidP="00853A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573B3E">
        <w:rPr>
          <w:rFonts w:ascii="Times New Roman" w:hAnsi="Times New Roman" w:cs="Times New Roman"/>
          <w:sz w:val="24"/>
          <w:szCs w:val="24"/>
        </w:rPr>
        <w:t>15. októbra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08C569" w14:textId="5BF36C17" w:rsidR="00EA0E59" w:rsidRPr="000934E5" w:rsidRDefault="00E14D9B" w:rsidP="00933ED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4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A0E59" w:rsidRPr="00093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FAF"/>
    <w:multiLevelType w:val="hybridMultilevel"/>
    <w:tmpl w:val="F356C2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0B7F"/>
    <w:multiLevelType w:val="hybridMultilevel"/>
    <w:tmpl w:val="71D677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25619"/>
    <w:multiLevelType w:val="hybridMultilevel"/>
    <w:tmpl w:val="F1061B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3396"/>
    <w:multiLevelType w:val="hybridMultilevel"/>
    <w:tmpl w:val="C7A82398"/>
    <w:lvl w:ilvl="0" w:tplc="ED6629BE">
      <w:start w:val="1"/>
      <w:numFmt w:val="decimal"/>
      <w:lvlText w:val="(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7A53E2"/>
    <w:multiLevelType w:val="hybridMultilevel"/>
    <w:tmpl w:val="8D1CCD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02D32"/>
    <w:multiLevelType w:val="hybridMultilevel"/>
    <w:tmpl w:val="37FE8952"/>
    <w:lvl w:ilvl="0" w:tplc="1256D3E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86542404">
    <w:abstractNumId w:val="2"/>
  </w:num>
  <w:num w:numId="2" w16cid:durableId="724449403">
    <w:abstractNumId w:val="0"/>
  </w:num>
  <w:num w:numId="3" w16cid:durableId="542836200">
    <w:abstractNumId w:val="5"/>
  </w:num>
  <w:num w:numId="4" w16cid:durableId="431710113">
    <w:abstractNumId w:val="1"/>
  </w:num>
  <w:num w:numId="5" w16cid:durableId="1419714679">
    <w:abstractNumId w:val="4"/>
  </w:num>
  <w:num w:numId="6" w16cid:durableId="1455369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448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F94"/>
    <w:rsid w:val="000716EB"/>
    <w:rsid w:val="000934E5"/>
    <w:rsid w:val="000B051A"/>
    <w:rsid w:val="000F29AE"/>
    <w:rsid w:val="001012E5"/>
    <w:rsid w:val="00111CA0"/>
    <w:rsid w:val="00126FF8"/>
    <w:rsid w:val="00130C6D"/>
    <w:rsid w:val="001432FB"/>
    <w:rsid w:val="00182910"/>
    <w:rsid w:val="001A00D0"/>
    <w:rsid w:val="001B2AAE"/>
    <w:rsid w:val="001B41CD"/>
    <w:rsid w:val="001C5C45"/>
    <w:rsid w:val="001E37D3"/>
    <w:rsid w:val="00205C27"/>
    <w:rsid w:val="002073AC"/>
    <w:rsid w:val="00210CBE"/>
    <w:rsid w:val="00260790"/>
    <w:rsid w:val="00271CCC"/>
    <w:rsid w:val="002820E8"/>
    <w:rsid w:val="002D1CC1"/>
    <w:rsid w:val="002D7461"/>
    <w:rsid w:val="002F46A5"/>
    <w:rsid w:val="002F4919"/>
    <w:rsid w:val="00302F29"/>
    <w:rsid w:val="003551F6"/>
    <w:rsid w:val="00361DF2"/>
    <w:rsid w:val="003A64C1"/>
    <w:rsid w:val="003C25DB"/>
    <w:rsid w:val="003D1EC9"/>
    <w:rsid w:val="003D345A"/>
    <w:rsid w:val="003D4B0F"/>
    <w:rsid w:val="003F2E4F"/>
    <w:rsid w:val="003F654D"/>
    <w:rsid w:val="00443C7B"/>
    <w:rsid w:val="004657C1"/>
    <w:rsid w:val="004C5ED5"/>
    <w:rsid w:val="004D057F"/>
    <w:rsid w:val="004D67D2"/>
    <w:rsid w:val="004D7A78"/>
    <w:rsid w:val="00516A70"/>
    <w:rsid w:val="00537DA6"/>
    <w:rsid w:val="00554622"/>
    <w:rsid w:val="00573B3E"/>
    <w:rsid w:val="005749DC"/>
    <w:rsid w:val="00590569"/>
    <w:rsid w:val="005934DC"/>
    <w:rsid w:val="00613FE0"/>
    <w:rsid w:val="006341B5"/>
    <w:rsid w:val="006E6364"/>
    <w:rsid w:val="007109B1"/>
    <w:rsid w:val="00710BBB"/>
    <w:rsid w:val="0076167B"/>
    <w:rsid w:val="007640C7"/>
    <w:rsid w:val="007651C3"/>
    <w:rsid w:val="0077419D"/>
    <w:rsid w:val="00777C65"/>
    <w:rsid w:val="007A03EB"/>
    <w:rsid w:val="007A79C8"/>
    <w:rsid w:val="007D32ED"/>
    <w:rsid w:val="007F2D44"/>
    <w:rsid w:val="008064BF"/>
    <w:rsid w:val="00814DF0"/>
    <w:rsid w:val="00821A3D"/>
    <w:rsid w:val="008476AE"/>
    <w:rsid w:val="00853AE5"/>
    <w:rsid w:val="00860BA6"/>
    <w:rsid w:val="00873127"/>
    <w:rsid w:val="008808A3"/>
    <w:rsid w:val="00886E30"/>
    <w:rsid w:val="008958E4"/>
    <w:rsid w:val="008C3803"/>
    <w:rsid w:val="008D6E88"/>
    <w:rsid w:val="008E3D43"/>
    <w:rsid w:val="009200EF"/>
    <w:rsid w:val="009264AA"/>
    <w:rsid w:val="00926A80"/>
    <w:rsid w:val="00933EDF"/>
    <w:rsid w:val="00956C34"/>
    <w:rsid w:val="00961FEB"/>
    <w:rsid w:val="009A13AF"/>
    <w:rsid w:val="009E6F94"/>
    <w:rsid w:val="009E7630"/>
    <w:rsid w:val="009F2988"/>
    <w:rsid w:val="00A028A4"/>
    <w:rsid w:val="00A104EC"/>
    <w:rsid w:val="00A27D47"/>
    <w:rsid w:val="00A52818"/>
    <w:rsid w:val="00A5290B"/>
    <w:rsid w:val="00A574CA"/>
    <w:rsid w:val="00A901F3"/>
    <w:rsid w:val="00A92E54"/>
    <w:rsid w:val="00AD01B5"/>
    <w:rsid w:val="00B160E0"/>
    <w:rsid w:val="00B172D7"/>
    <w:rsid w:val="00B22F94"/>
    <w:rsid w:val="00B4271B"/>
    <w:rsid w:val="00B452F8"/>
    <w:rsid w:val="00B9141D"/>
    <w:rsid w:val="00BF0F92"/>
    <w:rsid w:val="00C0070E"/>
    <w:rsid w:val="00C3152B"/>
    <w:rsid w:val="00C32417"/>
    <w:rsid w:val="00C35967"/>
    <w:rsid w:val="00C4118B"/>
    <w:rsid w:val="00C46150"/>
    <w:rsid w:val="00C70BEC"/>
    <w:rsid w:val="00C7263E"/>
    <w:rsid w:val="00C76D9E"/>
    <w:rsid w:val="00C841CF"/>
    <w:rsid w:val="00D1337C"/>
    <w:rsid w:val="00D22035"/>
    <w:rsid w:val="00D34FED"/>
    <w:rsid w:val="00D40F3E"/>
    <w:rsid w:val="00D64E5E"/>
    <w:rsid w:val="00D766D8"/>
    <w:rsid w:val="00D7688B"/>
    <w:rsid w:val="00D859EB"/>
    <w:rsid w:val="00DA681E"/>
    <w:rsid w:val="00DB0A3D"/>
    <w:rsid w:val="00DB3316"/>
    <w:rsid w:val="00DC5FEC"/>
    <w:rsid w:val="00DE0F61"/>
    <w:rsid w:val="00E14D9B"/>
    <w:rsid w:val="00E2311F"/>
    <w:rsid w:val="00E25775"/>
    <w:rsid w:val="00E31C7E"/>
    <w:rsid w:val="00E40957"/>
    <w:rsid w:val="00E5754D"/>
    <w:rsid w:val="00E8234D"/>
    <w:rsid w:val="00E90903"/>
    <w:rsid w:val="00EA0E59"/>
    <w:rsid w:val="00F02B5B"/>
    <w:rsid w:val="00F1178F"/>
    <w:rsid w:val="00F26C74"/>
    <w:rsid w:val="00F43402"/>
    <w:rsid w:val="00F53548"/>
    <w:rsid w:val="00FA1D16"/>
    <w:rsid w:val="00FA47B5"/>
    <w:rsid w:val="00FB77C0"/>
    <w:rsid w:val="00FD7146"/>
    <w:rsid w:val="00FD7564"/>
    <w:rsid w:val="00FE1E33"/>
    <w:rsid w:val="00FE4049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58D3"/>
  <w15:chartTrackingRefBased/>
  <w15:docId w15:val="{D005F088-9E6D-44BC-BBEB-5564509F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F535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35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354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35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354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3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354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31C7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A901F3"/>
    <w:rPr>
      <w:color w:val="0000FF"/>
      <w:u w:val="single"/>
    </w:rPr>
  </w:style>
  <w:style w:type="paragraph" w:styleId="Revzia">
    <w:name w:val="Revision"/>
    <w:hidden/>
    <w:uiPriority w:val="99"/>
    <w:semiHidden/>
    <w:rsid w:val="00282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51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8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09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10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72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91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15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820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31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65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58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91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20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1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88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06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304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38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2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98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0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81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52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86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8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7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4B595-4C89-41E4-AEFB-CA3308EC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priemyselného vlastníctva SR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Jitka Mikuličová</dc:creator>
  <cp:keywords/>
  <dc:description/>
  <cp:lastModifiedBy>Andrej Pitonak</cp:lastModifiedBy>
  <cp:revision>109</cp:revision>
  <cp:lastPrinted>2022-05-26T12:10:00Z</cp:lastPrinted>
  <dcterms:created xsi:type="dcterms:W3CDTF">2022-05-19T14:48:00Z</dcterms:created>
  <dcterms:modified xsi:type="dcterms:W3CDTF">2022-05-27T11:44:00Z</dcterms:modified>
</cp:coreProperties>
</file>