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94A6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75FA029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3A90287A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6D9328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51B34045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64B56FA1" w14:textId="038E5BBF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Rastislav Schlosár</w:t>
      </w:r>
      <w:r w:rsidR="007D1CF6">
        <w:rPr>
          <w:rFonts w:ascii="Book Antiqua" w:hAnsi="Book Antiqua"/>
        </w:rPr>
        <w:t>,</w:t>
      </w:r>
      <w:r w:rsidR="00E718BB">
        <w:rPr>
          <w:rFonts w:ascii="Book Antiqua" w:hAnsi="Book Antiqua"/>
        </w:rPr>
        <w:t xml:space="preserve"> Peter Krupa </w:t>
      </w:r>
      <w:r w:rsidR="00E718BB">
        <w:rPr>
          <w:rFonts w:ascii="Book Antiqua" w:hAnsi="Book Antiqua"/>
        </w:rPr>
        <w:br/>
      </w:r>
      <w:r w:rsidR="00480BB3">
        <w:rPr>
          <w:rFonts w:ascii="Book Antiqua" w:hAnsi="Book Antiqua"/>
        </w:rPr>
        <w:t>a</w:t>
      </w:r>
      <w:r w:rsidR="00E718BB">
        <w:rPr>
          <w:rFonts w:ascii="Book Antiqua" w:hAnsi="Book Antiqua"/>
        </w:rPr>
        <w:t> Stanislav Mizík</w:t>
      </w:r>
      <w:r w:rsidR="009B5C91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14:paraId="1F886827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4F1072E3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45145CAF" w14:textId="32AACFDE"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</w:rPr>
        <w:t xml:space="preserve">zákon </w:t>
      </w:r>
      <w:r w:rsidR="00E718BB" w:rsidRPr="00E718BB">
        <w:rPr>
          <w:rFonts w:ascii="Book Antiqua" w:hAnsi="Book Antiqua"/>
          <w:color w:val="000000" w:themeColor="text1"/>
        </w:rPr>
        <w:t xml:space="preserve">č. 488/2013 Z. z. o diaľničnej známke </w:t>
      </w:r>
      <w:r w:rsidR="00E718BB" w:rsidRPr="00E718BB">
        <w:rPr>
          <w:rFonts w:ascii="Book Antiqua" w:hAnsi="Book Antiqua"/>
          <w:color w:val="000000" w:themeColor="text1"/>
        </w:rPr>
        <w:br/>
        <w:t>a o zmene niektorých zákonov</w:t>
      </w:r>
      <w:r w:rsidR="00124E1C" w:rsidRPr="00124E1C">
        <w:rPr>
          <w:rFonts w:ascii="Book Antiqua" w:hAnsi="Book Antiqua"/>
          <w:color w:val="000000" w:themeColor="text1"/>
        </w:rPr>
        <w:t xml:space="preserve"> v znení neskorších predpisov. </w:t>
      </w:r>
    </w:p>
    <w:p w14:paraId="393486D5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2F256A61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6ECC47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3A9F8CBF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15E743C5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641FA1E0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2C91E8E4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74A0367C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573413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49758EA6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DEE56AA" w14:textId="5053AA71"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AC7ABD" w:rsidRPr="004B2BFE">
        <w:rPr>
          <w:rFonts w:ascii="Book Antiqua" w:hAnsi="Book Antiqua"/>
          <w:sz w:val="22"/>
        </w:rPr>
        <w:t>zákona</w:t>
      </w:r>
      <w:r w:rsidR="00AC7ABD" w:rsidRPr="004B2BFE">
        <w:rPr>
          <w:rFonts w:ascii="Book Antiqua" w:hAnsi="Book Antiqua"/>
          <w:color w:val="000000" w:themeColor="text1"/>
          <w:sz w:val="22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  <w:sz w:val="22"/>
        </w:rPr>
        <w:t xml:space="preserve">zákon </w:t>
      </w:r>
      <w:r w:rsidR="00E718BB" w:rsidRPr="00AC0DD5">
        <w:t>č.</w:t>
      </w:r>
      <w:r w:rsidR="00E718BB">
        <w:t xml:space="preserve"> 488</w:t>
      </w:r>
      <w:r w:rsidR="00E718BB" w:rsidRPr="00AC0DD5">
        <w:t>/</w:t>
      </w:r>
      <w:r w:rsidR="00E718BB">
        <w:t>2013</w:t>
      </w:r>
      <w:r w:rsidR="00E718BB" w:rsidRPr="00AC0DD5">
        <w:t xml:space="preserve"> Z.</w:t>
      </w:r>
      <w:r w:rsidR="00E718BB">
        <w:t xml:space="preserve"> z.</w:t>
      </w:r>
      <w:r w:rsidR="00E718BB" w:rsidRPr="00AC0DD5">
        <w:t xml:space="preserve"> </w:t>
      </w:r>
      <w:r w:rsidR="00E718BB">
        <w:br/>
      </w:r>
      <w:r w:rsidR="00E718BB" w:rsidRPr="00DA131D">
        <w:t>o diaľničnej známke a o zmene niektorých zákonov</w:t>
      </w:r>
      <w:r w:rsidR="00124E1C" w:rsidRPr="00124E1C">
        <w:rPr>
          <w:rFonts w:ascii="Book Antiqua" w:hAnsi="Book Antiqua"/>
          <w:color w:val="000000" w:themeColor="text1"/>
          <w:sz w:val="22"/>
        </w:rPr>
        <w:t xml:space="preserve"> v znení neskorších predpisov.</w:t>
      </w:r>
    </w:p>
    <w:p w14:paraId="7B7F81DC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65A5C769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23DFF5F7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61EBD10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2EBE101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4C7D394C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7B0BEFB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62D9153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F97C1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1AEC4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E648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700E1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02762C6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10CEA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D4C26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337656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4F978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95C255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91608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2FF17D" w14:textId="0C0E6813" w:rsidR="00C5238B" w:rsidRPr="00317A3B" w:rsidRDefault="00E718B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4FEA7D" w14:textId="34BE8559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E3C72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054B81E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1081D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5751369F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61A949BA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14:paraId="367E47D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974386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06308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80F53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342C9D9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C3C66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A003F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C4CF55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52B6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5AF686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465DA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84998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01B3D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5C3D7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767E937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444322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0266D" w14:textId="1FBB51FC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5EEA7C" w14:textId="7044E30C" w:rsidR="007C0724" w:rsidRDefault="00E718BB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564414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70EC6B7C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8E46EDB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E7D964F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22FC2ADE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F055C24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4BACB495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3B989A5C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68669A47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43399459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12FCEC28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0BFC7B7F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701A7D1E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433EDAC3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5D5B5636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34635557">
    <w:abstractNumId w:val="0"/>
  </w:num>
  <w:num w:numId="2" w16cid:durableId="1226448352">
    <w:abstractNumId w:val="4"/>
  </w:num>
  <w:num w:numId="3" w16cid:durableId="1789084586">
    <w:abstractNumId w:val="3"/>
  </w:num>
  <w:num w:numId="4" w16cid:durableId="1589851733">
    <w:abstractNumId w:val="1"/>
  </w:num>
  <w:num w:numId="5" w16cid:durableId="93520692">
    <w:abstractNumId w:val="5"/>
  </w:num>
  <w:num w:numId="6" w16cid:durableId="123555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80BB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63EA2"/>
    <w:rsid w:val="00D70F0C"/>
    <w:rsid w:val="00D93BED"/>
    <w:rsid w:val="00DA1A51"/>
    <w:rsid w:val="00DB5985"/>
    <w:rsid w:val="00DC29DE"/>
    <w:rsid w:val="00E45487"/>
    <w:rsid w:val="00E718BB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0B9E7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688-F19A-43F7-8C13-16020DA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 Schlosár</cp:lastModifiedBy>
  <cp:revision>9</cp:revision>
  <cp:lastPrinted>2018-02-22T07:49:00Z</cp:lastPrinted>
  <dcterms:created xsi:type="dcterms:W3CDTF">2018-12-30T17:49:00Z</dcterms:created>
  <dcterms:modified xsi:type="dcterms:W3CDTF">2022-05-26T06:56:00Z</dcterms:modified>
</cp:coreProperties>
</file>