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5E2891">
        <w:rPr>
          <w:sz w:val="20"/>
        </w:rPr>
        <w:t>53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351F0">
        <w:t>1453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4351F0">
        <w:rPr>
          <w:spacing w:val="0"/>
          <w:szCs w:val="22"/>
        </w:rPr>
        <w:t>10</w:t>
      </w:r>
      <w:r w:rsidR="006D1B87">
        <w:rPr>
          <w:spacing w:val="0"/>
          <w:szCs w:val="22"/>
        </w:rPr>
        <w:t xml:space="preserve">. </w:t>
      </w:r>
      <w:r w:rsidR="004351F0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5E2891" w:rsidP="00CC6AFD">
      <w:pPr>
        <w:jc w:val="both"/>
        <w:rPr>
          <w:rFonts w:cs="Arial"/>
          <w:szCs w:val="22"/>
        </w:rPr>
      </w:pPr>
      <w:r w:rsidRPr="005E2891" w:rsidR="00766D9A">
        <w:rPr>
          <w:szCs w:val="22"/>
        </w:rPr>
        <w:t>k</w:t>
      </w:r>
      <w:r w:rsidRPr="005E2891" w:rsidR="0073485D">
        <w:rPr>
          <w:szCs w:val="22"/>
        </w:rPr>
        <w:t xml:space="preserve"> </w:t>
      </w:r>
      <w:r w:rsidRPr="005E2891" w:rsidR="005E2891">
        <w:rPr>
          <w:szCs w:val="22"/>
        </w:rPr>
        <w:t>n</w:t>
      </w:r>
      <w:r w:rsidRPr="005E2891" w:rsidR="005E2891">
        <w:t>ávrhu poslancov Národnej rady Slovenskej republiky Martina Beluského a Rastislava Schlosára na vydanie zák</w:t>
      </w:r>
      <w:r w:rsidRPr="005E2891" w:rsidR="005E2891">
        <w:t>ona, ktorým sa mení a dopĺňa zákon č. 43/2004 Z. z. o starobnom dôchodkovom sporení a o zmene a doplnení niektorých zákonov a ktorým sa mení a dopĺňa zákon č. 461/2003 Z. z. o sociálnom poistení v znení neskorších predpisov (tlač 986)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</w:t>
      </w:r>
      <w:r w:rsidRPr="00D30554">
        <w:rPr>
          <w:rFonts w:ascii="Arial" w:hAnsi="Arial" w:cs="Arial"/>
          <w:color w:val="000000"/>
        </w:rPr>
        <w:t>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51F0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2B5D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2D36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5EC9"/>
    <w:rsid w:val="00BD6090"/>
    <w:rsid w:val="00BE37F7"/>
    <w:rsid w:val="00BE794F"/>
    <w:rsid w:val="00BF7241"/>
    <w:rsid w:val="00C03BEE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DA90-2844-4F8F-B64A-33353FDE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2022-05-17T07:44:00Z</cp:lastPrinted>
  <dcterms:created xsi:type="dcterms:W3CDTF">2022-04-19T11:01:00Z</dcterms:created>
  <dcterms:modified xsi:type="dcterms:W3CDTF">2022-05-17T07:44:00Z</dcterms:modified>
</cp:coreProperties>
</file>