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A217" w14:textId="77777777" w:rsidR="008549BB" w:rsidRPr="00AB7493" w:rsidRDefault="008549BB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7493">
        <w:rPr>
          <w:rFonts w:ascii="Times New Roman" w:eastAsia="Times New Roman" w:hAnsi="Times New Roman" w:cs="Times New Roman"/>
          <w:b/>
          <w:sz w:val="32"/>
          <w:szCs w:val="32"/>
        </w:rPr>
        <w:t>NÁRODNÁ RADA SLOVENSKEJ REPUBLIKY</w:t>
      </w:r>
    </w:p>
    <w:p w14:paraId="71A15998" w14:textId="77777777" w:rsidR="008549BB" w:rsidRPr="008549BB" w:rsidRDefault="008549BB" w:rsidP="008549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9BB">
        <w:rPr>
          <w:rFonts w:ascii="Times New Roman" w:eastAsia="Times New Roman" w:hAnsi="Times New Roman" w:cs="Times New Roman"/>
          <w:b/>
          <w:sz w:val="24"/>
          <w:szCs w:val="24"/>
        </w:rPr>
        <w:t>VIII.</w:t>
      </w:r>
      <w:r w:rsidRPr="00854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9BB">
        <w:rPr>
          <w:rFonts w:ascii="Times New Roman" w:eastAsia="Times New Roman" w:hAnsi="Times New Roman" w:cs="Times New Roman"/>
          <w:b/>
          <w:sz w:val="24"/>
          <w:szCs w:val="24"/>
        </w:rPr>
        <w:t>volebné obdobie</w:t>
      </w:r>
    </w:p>
    <w:p w14:paraId="55F70531" w14:textId="77777777" w:rsidR="008549BB" w:rsidRPr="008549BB" w:rsidRDefault="008549BB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BF9217" w14:textId="77777777" w:rsidR="00AB7493" w:rsidRDefault="00AB7493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0E7E73" w14:textId="77777777" w:rsidR="00AB7493" w:rsidRDefault="00AB7493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8D2E27" w14:textId="77777777" w:rsidR="00AB7493" w:rsidRDefault="00AB7493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283F70" w14:textId="138E5630" w:rsidR="008549BB" w:rsidRPr="00AB7493" w:rsidRDefault="00AB7493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B7493">
        <w:rPr>
          <w:rFonts w:ascii="Times New Roman" w:eastAsia="Times New Roman" w:hAnsi="Times New Roman" w:cs="Times New Roman"/>
          <w:b/>
          <w:sz w:val="40"/>
          <w:szCs w:val="40"/>
        </w:rPr>
        <w:t>1011</w:t>
      </w:r>
    </w:p>
    <w:p w14:paraId="07CFCF25" w14:textId="23F9234D" w:rsidR="00AB7493" w:rsidRDefault="00AB7493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BF786" w14:textId="77777777" w:rsidR="00AB7493" w:rsidRDefault="00AB7493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100455" w14:textId="77777777" w:rsidR="00AB7493" w:rsidRPr="008549BB" w:rsidRDefault="00AB7493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1674BD" w14:textId="77777777" w:rsidR="008549BB" w:rsidRPr="008549BB" w:rsidRDefault="008549BB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BB">
        <w:rPr>
          <w:rFonts w:ascii="Times New Roman" w:eastAsia="Times New Roman" w:hAnsi="Times New Roman" w:cs="Times New Roman"/>
          <w:b/>
          <w:sz w:val="24"/>
          <w:szCs w:val="24"/>
        </w:rPr>
        <w:t>VLÁDNY NÁVRH</w:t>
      </w:r>
    </w:p>
    <w:p w14:paraId="1B898630" w14:textId="77777777" w:rsidR="008549BB" w:rsidRPr="008549BB" w:rsidRDefault="008549BB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EDA38D" w14:textId="77777777" w:rsidR="008549BB" w:rsidRPr="008549BB" w:rsidRDefault="008549BB" w:rsidP="0085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BB">
        <w:rPr>
          <w:rFonts w:ascii="Times New Roman" w:eastAsia="Times New Roman" w:hAnsi="Times New Roman" w:cs="Times New Roman"/>
          <w:b/>
          <w:bCs/>
          <w:sz w:val="24"/>
          <w:szCs w:val="24"/>
        </w:rPr>
        <w:t>ZÁKON</w:t>
      </w:r>
    </w:p>
    <w:p w14:paraId="08A80FF9" w14:textId="77777777" w:rsidR="008549BB" w:rsidRPr="008549BB" w:rsidRDefault="008549BB" w:rsidP="008549B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9BB">
        <w:rPr>
          <w:rFonts w:ascii="Times New Roman" w:eastAsia="Times New Roman" w:hAnsi="Times New Roman" w:cs="Times New Roman"/>
          <w:sz w:val="24"/>
          <w:szCs w:val="24"/>
        </w:rPr>
        <w:t>z ........ 2022,</w:t>
      </w:r>
    </w:p>
    <w:p w14:paraId="5E2D2F5B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</w:rPr>
        <w:t>o profesionálnych náhradných rodičoch a o zmene a doplnení niektorých zákonov</w:t>
      </w:r>
    </w:p>
    <w:p w14:paraId="067EA6FB" w14:textId="77777777" w:rsidR="006550A2" w:rsidRPr="002B1938" w:rsidRDefault="006550A2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D89465" w14:textId="365BD58E" w:rsidR="006550A2" w:rsidRDefault="006550A2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1C7FA6" w14:textId="77777777" w:rsidR="00AB7493" w:rsidRPr="002B1938" w:rsidRDefault="00AB7493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C1BCC8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3174398C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D0711F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2190941F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F2548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8960198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 </w:t>
      </w:r>
      <w:r w:rsidR="008A6960" w:rsidRPr="002B1938">
        <w:rPr>
          <w:rFonts w:ascii="Times New Roman" w:eastAsia="Times New Roman" w:hAnsi="Times New Roman" w:cs="Times New Roman"/>
          <w:b/>
          <w:sz w:val="24"/>
          <w:szCs w:val="24"/>
        </w:rPr>
        <w:t>zákona</w:t>
      </w:r>
    </w:p>
    <w:p w14:paraId="7DC7CDCD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2F2A67" w14:textId="77777777" w:rsidR="002E7D81" w:rsidRPr="002B1938" w:rsidRDefault="002E7D81" w:rsidP="002B19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Tento zákon upravuje právne vzťahy v súvislosti s výkonom práce profesionálneho náhradného rodiča</w:t>
      </w:r>
      <w:r w:rsidR="007174EA" w:rsidRPr="002B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evidenciu </w:t>
      </w:r>
      <w:r w:rsidR="00CF0BCA" w:rsidRPr="002B1938">
        <w:rPr>
          <w:rFonts w:ascii="Times New Roman" w:hAnsi="Times New Roman" w:cs="Times New Roman"/>
          <w:sz w:val="24"/>
          <w:szCs w:val="24"/>
        </w:rPr>
        <w:t xml:space="preserve">fyzických osôb, ktoré majú záujem </w:t>
      </w:r>
      <w:r w:rsidRPr="002B1938">
        <w:rPr>
          <w:rFonts w:ascii="Times New Roman" w:hAnsi="Times New Roman" w:cs="Times New Roman"/>
          <w:sz w:val="24"/>
          <w:szCs w:val="24"/>
        </w:rPr>
        <w:t>o</w:t>
      </w:r>
      <w:r w:rsidR="002E4BD6" w:rsidRPr="002B1938">
        <w:rPr>
          <w:rFonts w:ascii="Times New Roman" w:hAnsi="Times New Roman" w:cs="Times New Roman"/>
          <w:sz w:val="24"/>
          <w:szCs w:val="24"/>
        </w:rPr>
        <w:t> informácie o</w:t>
      </w:r>
      <w:r w:rsidR="00F77832" w:rsidRPr="002B1938">
        <w:rPr>
          <w:rFonts w:ascii="Times New Roman" w:hAnsi="Times New Roman" w:cs="Times New Roman"/>
          <w:sz w:val="24"/>
          <w:szCs w:val="24"/>
        </w:rPr>
        <w:t xml:space="preserve"> voľných </w:t>
      </w:r>
      <w:r w:rsidR="002E4BD6" w:rsidRPr="002B1938">
        <w:rPr>
          <w:rFonts w:ascii="Times New Roman" w:hAnsi="Times New Roman" w:cs="Times New Roman"/>
          <w:sz w:val="24"/>
          <w:szCs w:val="24"/>
        </w:rPr>
        <w:t xml:space="preserve">pracovných miestach </w:t>
      </w:r>
      <w:r w:rsidRPr="002B1938">
        <w:rPr>
          <w:rFonts w:ascii="Times New Roman" w:hAnsi="Times New Roman" w:cs="Times New Roman"/>
          <w:sz w:val="24"/>
          <w:szCs w:val="24"/>
        </w:rPr>
        <w:t>profesionálneho náhradného rodiča</w:t>
      </w:r>
      <w:r w:rsidR="007F1CDF" w:rsidRPr="002B1938">
        <w:rPr>
          <w:rFonts w:ascii="Times New Roman" w:hAnsi="Times New Roman" w:cs="Times New Roman"/>
          <w:sz w:val="24"/>
          <w:szCs w:val="24"/>
        </w:rPr>
        <w:t>,</w:t>
      </w:r>
      <w:r w:rsidR="002E4BD6" w:rsidRPr="002B1938">
        <w:rPr>
          <w:rFonts w:ascii="Times New Roman" w:hAnsi="Times New Roman" w:cs="Times New Roman"/>
          <w:sz w:val="24"/>
          <w:szCs w:val="24"/>
        </w:rPr>
        <w:t xml:space="preserve"> (ďalej len „evidencia záujemcov o informácie o pracovných miestach“)</w:t>
      </w:r>
      <w:r w:rsidRPr="002B1938">
        <w:rPr>
          <w:rFonts w:ascii="Times New Roman" w:hAnsi="Times New Roman" w:cs="Times New Roman"/>
          <w:sz w:val="24"/>
          <w:szCs w:val="24"/>
        </w:rPr>
        <w:t xml:space="preserve"> a evidenciu profesionálnych náhradných rodičov, ktorých pracovný pomer skončil (ďalej len „evidencia bývalých zamestnancov“).</w:t>
      </w:r>
    </w:p>
    <w:p w14:paraId="2D7AB837" w14:textId="77777777" w:rsidR="00B1500B" w:rsidRPr="002B1938" w:rsidRDefault="00B1500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F9E720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52B96" w:rsidRPr="002B193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24ABF7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>Výkon práce profesionálneho náhradného rodiča</w:t>
      </w:r>
    </w:p>
    <w:p w14:paraId="7EE5E770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ECA32E" w14:textId="77777777" w:rsidR="008305D0" w:rsidRPr="002B1938" w:rsidRDefault="008305D0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Výkon práce profesionálneho náhradného rodiča je </w:t>
      </w:r>
    </w:p>
    <w:p w14:paraId="153D0058" w14:textId="77777777" w:rsidR="008305D0" w:rsidRPr="00043884" w:rsidRDefault="008305D0" w:rsidP="002B1938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poskytovanie starostlivosti podľa osobitného predpisu</w:t>
      </w:r>
      <w:r w:rsidR="00F77832" w:rsidRPr="002B193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77832" w:rsidRPr="002B1938">
        <w:rPr>
          <w:rFonts w:ascii="Times New Roman" w:hAnsi="Times New Roman" w:cs="Times New Roman"/>
          <w:sz w:val="24"/>
          <w:szCs w:val="24"/>
        </w:rPr>
        <w:t>)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dieťaťu alebo plnoletej fyzickej osobe do </w:t>
      </w:r>
      <w:r w:rsid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dovŕšenia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25 </w:t>
      </w:r>
      <w:r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>rokov veku (ďalej len „dieťa“)   </w:t>
      </w:r>
    </w:p>
    <w:p w14:paraId="6042E145" w14:textId="77777777" w:rsidR="008305D0" w:rsidRPr="00043884" w:rsidRDefault="008305D0" w:rsidP="00043884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>v domácom prostredí profesionálneho náhradného rodiča v rodinnom dome alebo v byte poskytnutom centrom pre deti a rodiny (ďalej len „centrum“) alebo v rodinnom dome alebo v byte, ktorého je profesionálny náhradný rodič vlastníkom, spoluvlastníkom, nájomcom alebo spoločným nájomcom</w:t>
      </w:r>
      <w:r w:rsidR="005540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43884"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 má </w:t>
      </w:r>
      <w:r w:rsidR="005540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profesionálny náhradný rodič </w:t>
      </w:r>
      <w:r w:rsidR="00043884"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právo užívať na základe zmluvy o výpožičke alebo ku ktorému má </w:t>
      </w:r>
      <w:r w:rsidR="005540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profesionálny náhradný rodič </w:t>
      </w:r>
      <w:r w:rsidR="00043884" w:rsidRPr="0004388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právo</w:t>
      </w:r>
      <w:r w:rsidR="00043884"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osobného </w:t>
      </w:r>
      <w:r w:rsidR="00043884" w:rsidRPr="0004388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užívania</w:t>
      </w:r>
      <w:r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  </w:t>
      </w:r>
    </w:p>
    <w:p w14:paraId="00C901D7" w14:textId="77777777" w:rsidR="008305D0" w:rsidRPr="002B1938" w:rsidRDefault="008305D0" w:rsidP="002B1938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mimo domáceho prostredia profesionálneho náhradného rodiča, ak je to potrebné na zabezp</w:t>
      </w:r>
      <w:r w:rsidR="00F7783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ečenie starostlivosti o dieťa,</w:t>
      </w:r>
    </w:p>
    <w:p w14:paraId="3A584C8E" w14:textId="77777777" w:rsidR="008305D0" w:rsidRPr="002B1938" w:rsidRDefault="008305D0" w:rsidP="002B1938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plnenie ďalších pracovných povinností vyplývajúcich z pracovnej zmluvy. </w:t>
      </w:r>
    </w:p>
    <w:p w14:paraId="377A8288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BE4F4D" w:rsidRPr="002B1938">
        <w:rPr>
          <w:rFonts w:ascii="Times New Roman" w:hAnsi="Times New Roman" w:cs="Times New Roman"/>
          <w:b/>
          <w:sz w:val="24"/>
          <w:szCs w:val="24"/>
        </w:rPr>
        <w:t>3</w:t>
      </w:r>
    </w:p>
    <w:p w14:paraId="71EE7578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Predpoklady </w:t>
      </w:r>
      <w:r w:rsidR="005A38B0" w:rsidRPr="002B193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2B1938">
        <w:rPr>
          <w:rFonts w:ascii="Times New Roman" w:hAnsi="Times New Roman" w:cs="Times New Roman"/>
          <w:b/>
          <w:sz w:val="24"/>
          <w:szCs w:val="24"/>
        </w:rPr>
        <w:t xml:space="preserve">výkon práce profesionálneho náhradného rodiča </w:t>
      </w:r>
    </w:p>
    <w:p w14:paraId="641D632B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725C16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(1) Profesionálnym náhradným rodičom sa môže stať </w:t>
      </w:r>
      <w:r w:rsidR="00201FAC" w:rsidRPr="002B1938">
        <w:rPr>
          <w:rFonts w:ascii="Times New Roman" w:hAnsi="Times New Roman" w:cs="Times New Roman"/>
          <w:sz w:val="24"/>
          <w:szCs w:val="24"/>
        </w:rPr>
        <w:t xml:space="preserve">záujemca o výkon práce profesionálneho náhradného rodiča (ďalej len </w:t>
      </w:r>
      <w:r w:rsidR="00B47F4B" w:rsidRPr="002B1938">
        <w:rPr>
          <w:rFonts w:ascii="Times New Roman" w:hAnsi="Times New Roman" w:cs="Times New Roman"/>
          <w:sz w:val="24"/>
          <w:szCs w:val="24"/>
        </w:rPr>
        <w:t>„</w:t>
      </w:r>
      <w:r w:rsidR="00201FAC" w:rsidRPr="002B1938">
        <w:rPr>
          <w:rFonts w:ascii="Times New Roman" w:hAnsi="Times New Roman" w:cs="Times New Roman"/>
          <w:sz w:val="24"/>
          <w:szCs w:val="24"/>
        </w:rPr>
        <w:t>záujemca o prácu“)</w:t>
      </w:r>
      <w:r w:rsidRPr="002B1938">
        <w:rPr>
          <w:rFonts w:ascii="Times New Roman" w:hAnsi="Times New Roman" w:cs="Times New Roman"/>
          <w:sz w:val="24"/>
          <w:szCs w:val="24"/>
        </w:rPr>
        <w:t xml:space="preserve">, </w:t>
      </w:r>
      <w:r w:rsidR="00B02BD6" w:rsidRPr="002B1938">
        <w:rPr>
          <w:rFonts w:ascii="Times New Roman" w:hAnsi="Times New Roman" w:cs="Times New Roman"/>
          <w:sz w:val="24"/>
          <w:szCs w:val="24"/>
        </w:rPr>
        <w:t>ktor</w:t>
      </w:r>
      <w:r w:rsidR="00201FAC" w:rsidRPr="002B1938">
        <w:rPr>
          <w:rFonts w:ascii="Times New Roman" w:hAnsi="Times New Roman" w:cs="Times New Roman"/>
          <w:sz w:val="24"/>
          <w:szCs w:val="24"/>
        </w:rPr>
        <w:t>ý</w:t>
      </w:r>
      <w:r w:rsidR="00B02BD6" w:rsidRPr="002B1938">
        <w:rPr>
          <w:rFonts w:ascii="Times New Roman" w:hAnsi="Times New Roman" w:cs="Times New Roman"/>
          <w:sz w:val="24"/>
          <w:szCs w:val="24"/>
        </w:rPr>
        <w:t xml:space="preserve"> spĺňa tieto predpoklady:</w:t>
      </w:r>
    </w:p>
    <w:p w14:paraId="7C438E4E" w14:textId="77777777" w:rsidR="00BF7F9B" w:rsidRPr="002B1938" w:rsidRDefault="00BF7F9B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má spôsobilosť na právne úkony v plnom rozsahu,</w:t>
      </w:r>
    </w:p>
    <w:p w14:paraId="46B75021" w14:textId="77777777" w:rsidR="00BF7F9B" w:rsidRPr="002B1938" w:rsidRDefault="00BF7F9B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dovŕšil 25 rokov veku,</w:t>
      </w:r>
    </w:p>
    <w:p w14:paraId="0189DD54" w14:textId="77777777" w:rsidR="00BF7F9B" w:rsidRPr="002B1938" w:rsidRDefault="00D938CE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spĺňa kvalifikačný predpoklad; ak prácu profesionálneho náhradného rodiča vykonávajú manželia, ktorí sú zamestnancami jedného centra, kvalifikačný predpoklad musí spĺňať aspoň jeden z</w:t>
      </w:r>
      <w:r w:rsidR="00E0157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manželov</w:t>
      </w:r>
      <w:r w:rsidR="00E0157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0FCA31A" w14:textId="77777777" w:rsidR="00BF7F9B" w:rsidRPr="002B1938" w:rsidRDefault="00D938CE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je bezúhonn</w:t>
      </w:r>
      <w:r w:rsidR="00201FA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709F025" w14:textId="77777777" w:rsidR="00BF7F9B" w:rsidRPr="002B1938" w:rsidRDefault="00BF7F9B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absolvoval prípravu na profesionálne vykonávanie náhradnej starostlivosti podľa osobitného predpisu</w:t>
      </w:r>
      <w:r w:rsidR="00201FA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1938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2"/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201FA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</w:t>
      </w:r>
      <w:r w:rsidR="00B47F4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ktorej </w:t>
      </w:r>
      <w:r w:rsidR="00201FA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ukončenia neuplynulo viac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B02BD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päť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rokov pred začiatkom výkonu práce profesionálneho náhradného rodiča</w:t>
      </w:r>
      <w:r w:rsidR="00B02BD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; to neplatí,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počas tohto obdobia </w:t>
      </w:r>
      <w:r w:rsidR="00B47F4B" w:rsidRPr="002B1938">
        <w:rPr>
          <w:rFonts w:ascii="Times New Roman" w:hAnsi="Times New Roman" w:cs="Times New Roman"/>
          <w:sz w:val="24"/>
          <w:szCs w:val="24"/>
        </w:rPr>
        <w:t>záujemca o prácu</w:t>
      </w:r>
      <w:r w:rsidR="00B47F4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vykonával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7EC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prácu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r w:rsidR="0057344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fesionálneho náhradného rodiča,</w:t>
      </w:r>
    </w:p>
    <w:p w14:paraId="734E764B" w14:textId="77777777" w:rsidR="0058457C" w:rsidRPr="002B1938" w:rsidRDefault="00BF7F9B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má zdravotnú spôsobilosť na výkon práce profesionálneho náhradného rodiča</w:t>
      </w:r>
      <w:r w:rsidR="0058457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41D224E" w14:textId="77777777" w:rsidR="00BF7F9B" w:rsidRPr="002B1938" w:rsidRDefault="0058457C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psychickú spôsobilosť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predpisu,</w:t>
      </w:r>
      <w:r w:rsidR="00BF7F9B" w:rsidRPr="002B1938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3"/>
      </w:r>
      <w:r w:rsidR="00051CC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CB9E0BB" w14:textId="77777777" w:rsidR="00BF7F9B" w:rsidRPr="002B1938" w:rsidRDefault="00BF7F9B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spôsobom svojho života a života </w:t>
      </w:r>
      <w:r w:rsidR="00B02BD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fyzických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osôb žijú</w:t>
      </w:r>
      <w:r w:rsidR="002123F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cich s ním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domácom prostredí </w:t>
      </w:r>
      <w:r w:rsidR="001D0B5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tvára predpoklady na zabezpečenie výchovy a všestranného vývinu dieťaťa, </w:t>
      </w:r>
    </w:p>
    <w:p w14:paraId="51EF29F8" w14:textId="77777777" w:rsidR="00B6729A" w:rsidRPr="002B1938" w:rsidRDefault="00BF7F9B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>má vhodné</w:t>
      </w:r>
      <w:r w:rsidR="00140FD6" w:rsidRPr="002B1938">
        <w:rPr>
          <w:rFonts w:ascii="Times New Roman" w:hAnsi="Times New Roman" w:cs="Times New Roman"/>
          <w:sz w:val="24"/>
          <w:szCs w:val="24"/>
        </w:rPr>
        <w:t xml:space="preserve"> bytové a priestorové</w:t>
      </w:r>
      <w:r w:rsidRPr="002B1938">
        <w:rPr>
          <w:rFonts w:ascii="Times New Roman" w:hAnsi="Times New Roman" w:cs="Times New Roman"/>
          <w:sz w:val="24"/>
          <w:szCs w:val="24"/>
        </w:rPr>
        <w:t xml:space="preserve"> podmienky na poskytovanie starostlivosti dieťa</w:t>
      </w:r>
      <w:r w:rsidR="000A3649" w:rsidRPr="002B1938">
        <w:rPr>
          <w:rFonts w:ascii="Times New Roman" w:hAnsi="Times New Roman" w:cs="Times New Roman"/>
          <w:sz w:val="24"/>
          <w:szCs w:val="24"/>
        </w:rPr>
        <w:t>ťu</w:t>
      </w:r>
      <w:r w:rsidRPr="002B193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29E63C" w14:textId="77777777" w:rsidR="000A3F87" w:rsidRPr="002B1938" w:rsidRDefault="00B6729A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manžel žijúci </w:t>
      </w:r>
      <w:r w:rsidR="00B02BD6" w:rsidRPr="002B1938">
        <w:rPr>
          <w:rFonts w:ascii="Times New Roman" w:hAnsi="Times New Roman" w:cs="Times New Roman"/>
          <w:sz w:val="24"/>
          <w:szCs w:val="24"/>
        </w:rPr>
        <w:t>s </w:t>
      </w:r>
      <w:r w:rsidR="00201FAC" w:rsidRPr="002B1938">
        <w:rPr>
          <w:rFonts w:ascii="Times New Roman" w:hAnsi="Times New Roman" w:cs="Times New Roman"/>
          <w:sz w:val="24"/>
          <w:szCs w:val="24"/>
        </w:rPr>
        <w:t>ním</w:t>
      </w:r>
      <w:r w:rsidR="00B02BD6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</w:rPr>
        <w:t>v domácom prostredí</w:t>
      </w:r>
    </w:p>
    <w:p w14:paraId="65726F26" w14:textId="77777777" w:rsidR="000A3F87" w:rsidRPr="002B1938" w:rsidRDefault="00B02BD6" w:rsidP="002B1938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spĺňa </w:t>
      </w:r>
      <w:r w:rsidR="00B6729A" w:rsidRPr="002B1938">
        <w:rPr>
          <w:rFonts w:ascii="Times New Roman" w:hAnsi="Times New Roman" w:cs="Times New Roman"/>
          <w:sz w:val="24"/>
          <w:szCs w:val="24"/>
        </w:rPr>
        <w:t>predpoklad podľa písmen</w:t>
      </w:r>
      <w:r w:rsidR="007D39CC" w:rsidRPr="002B1938">
        <w:rPr>
          <w:rFonts w:ascii="Times New Roman" w:hAnsi="Times New Roman" w:cs="Times New Roman"/>
          <w:sz w:val="24"/>
          <w:szCs w:val="24"/>
        </w:rPr>
        <w:t>a</w:t>
      </w:r>
      <w:r w:rsidR="00B6729A" w:rsidRPr="002B1938">
        <w:rPr>
          <w:rFonts w:ascii="Times New Roman" w:hAnsi="Times New Roman" w:cs="Times New Roman"/>
          <w:sz w:val="24"/>
          <w:szCs w:val="24"/>
        </w:rPr>
        <w:t xml:space="preserve"> e)</w:t>
      </w:r>
      <w:r w:rsidR="000A3F87" w:rsidRPr="002B1938">
        <w:rPr>
          <w:rFonts w:ascii="Times New Roman" w:hAnsi="Times New Roman" w:cs="Times New Roman"/>
          <w:sz w:val="24"/>
          <w:szCs w:val="24"/>
        </w:rPr>
        <w:t>,</w:t>
      </w:r>
    </w:p>
    <w:p w14:paraId="721EFF76" w14:textId="77777777" w:rsidR="00B6729A" w:rsidRPr="002B1938" w:rsidRDefault="00055ABB" w:rsidP="002B1938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>má psychickú spôsobilosť</w:t>
      </w:r>
      <w:r w:rsidR="00051CCD" w:rsidRPr="002B1938">
        <w:rPr>
          <w:rFonts w:ascii="Times New Roman" w:hAnsi="Times New Roman" w:cs="Times New Roman"/>
          <w:sz w:val="24"/>
          <w:szCs w:val="24"/>
        </w:rPr>
        <w:t>,</w:t>
      </w:r>
    </w:p>
    <w:p w14:paraId="2A3B38F8" w14:textId="77777777" w:rsidR="00BF7F9B" w:rsidRPr="002B1938" w:rsidRDefault="00B6729A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každá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plnoletá fyzická osoba žijúca </w:t>
      </w:r>
      <w:r w:rsidR="00B02BD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 </w:t>
      </w:r>
      <w:r w:rsidR="00201FA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ním</w:t>
      </w:r>
      <w:r w:rsidR="00B02BD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domácom prostredí </w:t>
      </w:r>
      <w:r w:rsidR="002E4BD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je bezúhonná</w:t>
      </w:r>
      <w:r w:rsidR="00693A8A" w:rsidRPr="002B1938">
        <w:rPr>
          <w:rFonts w:ascii="Times New Roman" w:hAnsi="Times New Roman" w:cs="Times New Roman"/>
          <w:sz w:val="24"/>
          <w:szCs w:val="24"/>
        </w:rPr>
        <w:t>,</w:t>
      </w:r>
    </w:p>
    <w:p w14:paraId="3D055989" w14:textId="77777777" w:rsidR="00693A8A" w:rsidRPr="002B1938" w:rsidRDefault="00693A8A" w:rsidP="002B193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>manžel žijúci s ním v domácom prostredí dal písomný súhlas s</w:t>
      </w:r>
      <w:r w:rsidR="0014026C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1402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výkonom práce profesionálneho náhradného rodiča v ich domácom prostredí.</w:t>
      </w:r>
    </w:p>
    <w:p w14:paraId="1148B5A3" w14:textId="77777777" w:rsidR="0030356E" w:rsidRPr="002B1938" w:rsidRDefault="0030356E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</w:p>
    <w:p w14:paraId="2D6CF207" w14:textId="77777777" w:rsidR="00CE17CB" w:rsidRPr="00A226C4" w:rsidRDefault="009D5E6C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FC599C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180A68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Centrum pri overovaní splnenia predpokladov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odseku 1 </w:t>
      </w:r>
      <w:r w:rsidR="00C735E3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prihliada na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78DB8C8" w14:textId="42D59001" w:rsidR="00CE17CB" w:rsidRPr="00A226C4" w:rsidRDefault="00F9109D" w:rsidP="00696EDF">
      <w:pPr>
        <w:pStyle w:val="Odsekzoznamu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pracovný </w:t>
      </w:r>
      <w:r w:rsidR="009D5E6C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posudok podľa § </w:t>
      </w:r>
      <w:r w:rsidR="00BB071A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16</w:t>
      </w:r>
      <w:r w:rsidR="00696EDF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D5E6C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2F69A03" w14:textId="2C4C4523" w:rsidR="005A38B0" w:rsidRPr="00A226C4" w:rsidRDefault="009D5E6C" w:rsidP="00696EDF">
      <w:pPr>
        <w:pStyle w:val="Odsekzoznamu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</w:t>
      </w:r>
      <w:r w:rsidR="00FC599C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zapísané </w:t>
      </w:r>
      <w:r w:rsidR="00FB0CBD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v evidencii bývalých zamestnancov</w:t>
      </w:r>
      <w:r w:rsidR="00FC599C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35 ods. 2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97F3842" w14:textId="77777777" w:rsidR="009D5E6C" w:rsidRPr="002B1938" w:rsidRDefault="009D5E6C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9E2DA4" w14:textId="77777777" w:rsidR="005A38B0" w:rsidRDefault="005A38B0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Predpoklady uvedené v odseku 1 musí profesionálny náhradný rodič spĺňať po celý čas výkonu práce profesionálneho náhradného rodiča. </w:t>
      </w:r>
    </w:p>
    <w:p w14:paraId="5F49DB78" w14:textId="77777777" w:rsidR="00FC599C" w:rsidRDefault="00FC599C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758434" w14:textId="77777777" w:rsidR="00FC599C" w:rsidRPr="002B1938" w:rsidRDefault="00FC599C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Predpoklad podľa odseku </w:t>
      </w:r>
      <w:r w:rsidR="00FD7C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k) </w:t>
      </w:r>
      <w:r w:rsidRP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nevzťahuje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>plnolet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fyzick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dovŕšenia </w:t>
      </w:r>
      <w:r w:rsidRP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>25 rokov veku, ktorej profesionálny náhradný rodič poskytuje starostlivosť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A5D9129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96BCAC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E4F4D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</w:p>
    <w:p w14:paraId="6BD0BFBD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Kvalifikačný predpoklad </w:t>
      </w:r>
    </w:p>
    <w:p w14:paraId="4258AAC7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9C5B19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Kvalifikačný predpoklad je </w:t>
      </w:r>
      <w:r w:rsidR="00525EA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získanie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najmenej</w:t>
      </w:r>
    </w:p>
    <w:p w14:paraId="2F5FC0E0" w14:textId="77777777" w:rsidR="00BF7F9B" w:rsidRPr="002B1938" w:rsidRDefault="00BF7F9B" w:rsidP="002B1938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nižšie</w:t>
      </w:r>
      <w:r w:rsidR="00525EA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stredné</w:t>
      </w:r>
      <w:r w:rsidR="00525EA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odborné</w:t>
      </w:r>
      <w:r w:rsidR="00525EA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5EA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vzdelania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stredné</w:t>
      </w:r>
      <w:r w:rsidR="00525EA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odborné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vzdelani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7770F58" w14:textId="77777777" w:rsidR="00BF7F9B" w:rsidRPr="002B1938" w:rsidRDefault="00BF7F9B" w:rsidP="002B1938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úplné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stredné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všeobecné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vzdelani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úplné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stredné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odborné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vzdelani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 ak dieťa</w:t>
      </w:r>
      <w:r w:rsidR="00421C1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vyžaduje zvýšenú starostlivosť z dôvodu, že bolo týrané</w:t>
      </w:r>
      <w:r w:rsidR="00004FB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sexuáln</w:t>
      </w:r>
      <w:r w:rsidR="00004FB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 zneužívané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D945EC2" w14:textId="77777777" w:rsidR="002671DE" w:rsidRPr="002B1938" w:rsidRDefault="002671DE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C45700" w14:textId="77777777" w:rsidR="00AB7493" w:rsidRDefault="00AB7493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00436BB" w14:textId="4D0479E0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§ </w:t>
      </w:r>
      <w:r w:rsidR="00BE4F4D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14:paraId="7CB48051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Bezúhonnosť</w:t>
      </w:r>
    </w:p>
    <w:p w14:paraId="33ABA235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7A8B9E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bezúhonného sa na účely tohto zákona nepovažuje ten, kto bol právoplatne odsúdený za</w:t>
      </w:r>
      <w:r w:rsidR="00C13C3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úmyselný trestný čin </w:t>
      </w:r>
    </w:p>
    <w:p w14:paraId="2A4B075D" w14:textId="77777777" w:rsidR="00BF7F9B" w:rsidRPr="002B1938" w:rsidRDefault="00BF7F9B" w:rsidP="002B1938">
      <w:pPr>
        <w:pStyle w:val="Odsekzoznamu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nepodmienečný trest odňatia slobody </w:t>
      </w:r>
      <w:r w:rsidR="00ED694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viac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ako jeden rok</w:t>
      </w:r>
      <w:r w:rsidR="00C13C3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</w:p>
    <w:p w14:paraId="1B6641E5" w14:textId="77777777" w:rsidR="00BF7F9B" w:rsidRPr="002B1938" w:rsidRDefault="00BF7F9B" w:rsidP="002B1938">
      <w:pPr>
        <w:pStyle w:val="Odsekzoznamu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za niektorý z trestných činov proti životu a zdraviu, proti slobode a</w:t>
      </w:r>
      <w:r w:rsidR="0000147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ľudskej dôstojnosti, proti rodine a mládeži, proti iným právam a slobodám, proti mieru a</w:t>
      </w:r>
      <w:r w:rsidR="0000147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ľudskosti, trestných činov </w:t>
      </w:r>
      <w:r w:rsidR="00FC4B4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terorizmu a</w:t>
      </w:r>
      <w:r w:rsidR="00C13C3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C4B4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extrémizmu</w:t>
      </w:r>
      <w:r w:rsidR="00C13C3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CFAB021" w14:textId="77777777" w:rsidR="00BF7F9B" w:rsidRPr="002B1938" w:rsidRDefault="00BF7F9B" w:rsidP="002B1938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43B5D4" w14:textId="77777777" w:rsidR="00BF7F9B" w:rsidRPr="002B1938" w:rsidRDefault="007F44BA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 w:rsidDel="007F44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Za bezúhonného sa na účely tohto zákona nepovažuje 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záujemca</w:t>
      </w:r>
      <w:r w:rsidR="001473D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prácu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profesionálny náhradný rodič, manžel 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záujemcu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473D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prácu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manžel profesionálneho náhradného rodiča aj 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vtedy, ak </w:t>
      </w:r>
      <w:r w:rsidR="0091301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 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bolo odsúdenie za trestn</w:t>
      </w:r>
      <w:r w:rsidR="00F1641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čin podľa ods</w:t>
      </w:r>
      <w:r w:rsidR="00ED76C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eku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zahladené alebo sa na </w:t>
      </w:r>
      <w:r w:rsidR="0091301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neho 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hľadí, akoby nebol za taký čin odsúden</w:t>
      </w:r>
      <w:r w:rsidR="0091301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A39008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D9733A" w14:textId="77777777" w:rsidR="00ED76C6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Bezúhonnosť 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preukazuje </w:t>
      </w:r>
    </w:p>
    <w:p w14:paraId="52263643" w14:textId="77777777" w:rsidR="00ED76C6" w:rsidRPr="002B1938" w:rsidRDefault="00ED76C6" w:rsidP="002B1938">
      <w:pPr>
        <w:pStyle w:val="Odsekzoznamu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výpisom z registra trestov,</w:t>
      </w:r>
    </w:p>
    <w:p w14:paraId="1EFC790A" w14:textId="77777777" w:rsidR="00ED76C6" w:rsidRPr="002B1938" w:rsidRDefault="00BF7F9B" w:rsidP="002B1938">
      <w:pPr>
        <w:pStyle w:val="Odsekzoznamu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odpisom registra trestov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D76C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 fyzickú osobu podľa odseku 2.</w:t>
      </w:r>
    </w:p>
    <w:p w14:paraId="56BC4029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F64255" w14:textId="77777777" w:rsidR="00BF7F9B" w:rsidRPr="002B1938" w:rsidDel="0030356E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 w:rsidR="007868C5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Záujemca o</w:t>
      </w:r>
      <w:r w:rsidR="007868C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868C5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prácu </w:t>
      </w:r>
      <w:r w:rsidR="007868C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27083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F5EF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plnoletá </w:t>
      </w:r>
      <w:r w:rsidR="003B7FD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fyzická osoba žijúca </w:t>
      </w:r>
      <w:r w:rsidR="004625E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 ním</w:t>
      </w:r>
      <w:r w:rsidR="00270831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68C5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domácom prostredí </w:t>
      </w:r>
      <w:r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</w:t>
      </w:r>
      <w:r w:rsidR="007868C5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účel</w:t>
      </w:r>
      <w:r w:rsidR="00AD04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preukázania bezúhonnosti centru údaje potrebné na vyžiadanie odpisu registra trestov</w:t>
      </w:r>
      <w:r w:rsidR="003B7FD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výpisu z registra trestov</w:t>
      </w:r>
      <w:r w:rsidR="00270831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B1938" w:rsidDel="0030356E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4"/>
      </w:r>
      <w:r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>) Údaje podľa prvej vety centrum zašle</w:t>
      </w:r>
      <w:r w:rsidR="00AF14CA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posúdení vhodnosti záujemcu </w:t>
      </w:r>
      <w:r w:rsidR="00991FC7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prácu alebo počas trvania pracovného pomeru profesionálneho náhradného rodiča na účely overenia </w:t>
      </w:r>
      <w:r w:rsidR="00697D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dodržiavania</w:t>
      </w:r>
      <w:r w:rsidR="00991FC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povinnosti podľa § 3 ods. </w:t>
      </w:r>
      <w:r w:rsid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991FC7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elektronickej podobe prostredníctvom elektronickej komunikácie Generálnej prokuratúre Slovenskej republiky </w:t>
      </w:r>
      <w:r w:rsid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„generálna prokuratúra“) </w:t>
      </w:r>
      <w:r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vydanie odpisu </w:t>
      </w:r>
      <w:r w:rsidR="0091301F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registra trestov</w:t>
      </w:r>
      <w:r w:rsidR="000A3649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výpisu z registra trestov</w:t>
      </w:r>
      <w:r w:rsidR="0091301F" w:rsidRPr="002B1938" w:rsidDel="0030356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85B7DC4" w14:textId="77777777" w:rsidR="007F1CDF" w:rsidRPr="002B1938" w:rsidRDefault="007F1CDF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F4753D" w14:textId="77777777" w:rsidR="0079525E" w:rsidRPr="002B1938" w:rsidRDefault="0079525E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C147B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DC787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697D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lnoletá fyzická osoba, ktorá </w:t>
      </w:r>
      <w:r w:rsidR="00DB004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</w:t>
      </w:r>
      <w:r w:rsidR="00697D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DB004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občanom Slovenskej republiky</w:t>
      </w:r>
      <w:r w:rsidR="00697D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A16CD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</w:t>
      </w:r>
      <w:r w:rsidR="00C147B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A16CD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preukázania bezúhonnosti </w:t>
      </w:r>
      <w:r w:rsidR="00697D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predloží centru </w:t>
      </w:r>
      <w:r w:rsidR="00B85D1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697D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odpis registra trestov, výpis z registra trestov alebo rovnocenný 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doklad vydaný príslušným orgánom štátu, ktorého je štátnym </w:t>
      </w:r>
      <w:r w:rsidR="00A16CD8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občanom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alebo príslušným orgánom štátu je</w:t>
      </w:r>
      <w:r w:rsidR="00CA2408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j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trvalého pobytu alebo </w:t>
      </w:r>
      <w:r w:rsidR="00697D14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je</w:t>
      </w:r>
      <w:r w:rsidR="00CA2408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j</w:t>
      </w:r>
      <w:r w:rsidR="00697D14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CA2408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obvyklého pobytu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nie starší ako tri mesiace spolu s</w:t>
      </w:r>
      <w:r w:rsidR="00D434F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jeho úradne osvedčeným pr</w:t>
      </w:r>
      <w:r w:rsidR="00697D14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ekladom do slovenského jazyka.</w:t>
      </w:r>
    </w:p>
    <w:p w14:paraId="25425F02" w14:textId="77777777" w:rsidR="0079525E" w:rsidRPr="002B1938" w:rsidRDefault="0079525E" w:rsidP="002B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438BE4" w14:textId="77777777" w:rsidR="001A584D" w:rsidRPr="002B1938" w:rsidRDefault="001A584D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</w:p>
    <w:p w14:paraId="005AA491" w14:textId="77777777" w:rsidR="001A584D" w:rsidRPr="002B1938" w:rsidRDefault="001A584D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Zdravotná spôsobilosť</w:t>
      </w:r>
    </w:p>
    <w:p w14:paraId="3067F02C" w14:textId="77777777" w:rsidR="001A584D" w:rsidRPr="002B1938" w:rsidRDefault="001A584D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7582E2" w14:textId="77777777" w:rsidR="00CF0D21" w:rsidRPr="002B1938" w:rsidRDefault="00CF0D21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Zdravotná spôsobilosť </w:t>
      </w:r>
      <w:r w:rsidR="006A4CB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výkon práce profesionálneho náhradného rodiča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sa preukazuje lekárskym potvrdením, ktoré vydá lekár so špecializáciou v špecializačnom odbore všeobecné lekárstvo.</w:t>
      </w:r>
    </w:p>
    <w:p w14:paraId="1D2AD120" w14:textId="77777777" w:rsidR="001A584D" w:rsidRPr="002B1938" w:rsidRDefault="001A584D" w:rsidP="002B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A574DF" w14:textId="77777777" w:rsidR="006A4CBD" w:rsidRPr="002B1938" w:rsidRDefault="00BB071A" w:rsidP="002B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</w:t>
      </w:r>
    </w:p>
    <w:p w14:paraId="7C8143FC" w14:textId="77777777" w:rsidR="00FC599C" w:rsidRDefault="006A4CBD" w:rsidP="002B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Psychická spôsobilosť</w:t>
      </w:r>
      <w:r w:rsidR="00FC59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manžela záujemcu o prácu</w:t>
      </w:r>
    </w:p>
    <w:p w14:paraId="061A0480" w14:textId="77777777" w:rsidR="006A4CBD" w:rsidRPr="002B1938" w:rsidRDefault="00FC599C" w:rsidP="002B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C59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alebo manžela profesionálneho náhradného rodiča</w:t>
      </w:r>
    </w:p>
    <w:p w14:paraId="2F2B4FFC" w14:textId="77777777" w:rsidR="006A4CBD" w:rsidRPr="002B1938" w:rsidRDefault="006A4CBD" w:rsidP="002B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A833D7" w14:textId="77777777" w:rsidR="00055ABB" w:rsidRPr="002B1938" w:rsidRDefault="00187901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055AB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Psychická spôsobilosť</w:t>
      </w:r>
    </w:p>
    <w:p w14:paraId="6ED988E8" w14:textId="77777777" w:rsidR="00055ABB" w:rsidRPr="002B1938" w:rsidRDefault="00055ABB" w:rsidP="002B1938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manžela záujemcu o prácu žij</w:t>
      </w:r>
      <w:r w:rsidR="00537A7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úceho s ním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domácom prostredí </w:t>
      </w:r>
      <w:r w:rsidR="00B909F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preukazuje psychologickým posudkom vypracovaným na základe psychologického vyšetrenia nie starším ako jeden rok</w:t>
      </w:r>
      <w:r w:rsidR="00B909F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A662943" w14:textId="77777777" w:rsidR="006A4CBD" w:rsidRPr="002B1938" w:rsidRDefault="00055ABB" w:rsidP="002B1938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manžela profesionálneho náhradného rodiča žij</w:t>
      </w:r>
      <w:r w:rsidR="00537A7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úceho s ním</w:t>
      </w:r>
      <w:r w:rsidR="00AD04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domácom prostredí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preukazuje psychologickým posudkom vypracovaným na základe psychologického vyšetrenia</w:t>
      </w:r>
    </w:p>
    <w:p w14:paraId="2C49C848" w14:textId="77777777" w:rsidR="00537A70" w:rsidRPr="002B1938" w:rsidRDefault="00537A70" w:rsidP="002B1938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nie starším ako jeden rok, ak sa stal manželom profesionálneho náhradného rodiča po vzniku pracovného pomeru profesionálneho náhradného rodiča,</w:t>
      </w:r>
    </w:p>
    <w:p w14:paraId="25953CF0" w14:textId="77777777" w:rsidR="00055ABB" w:rsidRPr="002B1938" w:rsidRDefault="00055ABB" w:rsidP="002B1938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vzniku dôvodnej pochybnosti o tom, či manžel profesionálneho náhradného rodiča spĺňa predpoklad psychickej spôsobilosti, </w:t>
      </w:r>
    </w:p>
    <w:p w14:paraId="694F814D" w14:textId="77777777" w:rsidR="00055ABB" w:rsidRPr="002B1938" w:rsidRDefault="00055ABB" w:rsidP="002B1938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podozrení na týranie alebo sexuálne zneužívanie dieťaťa, </w:t>
      </w:r>
      <w:r w:rsidR="00B909F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ktorému profesionálny náhradný rodič poskytuje starostlivosť.</w:t>
      </w:r>
    </w:p>
    <w:p w14:paraId="2A205711" w14:textId="77777777" w:rsidR="006A4CBD" w:rsidRPr="002B1938" w:rsidRDefault="006A4CBD" w:rsidP="002B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B8F6D3" w14:textId="77777777" w:rsidR="00187901" w:rsidRPr="002B1938" w:rsidRDefault="00187901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Na </w:t>
      </w:r>
      <w:r w:rsidR="000427D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psychologický posudok 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psychologické vyšetrenie manžela záujemcu o prácu alebo manžela profesionálneho náhradného rodiča sa rovnako vzťahuje osobitný predpis.</w:t>
      </w:r>
      <w:r w:rsidR="007F1CDF" w:rsidRPr="002B1938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5"/>
      </w:r>
      <w:r w:rsidR="007F1CD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13E1D9B7" w14:textId="77777777" w:rsidR="00187901" w:rsidRPr="002B1938" w:rsidRDefault="00187901" w:rsidP="002B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6A0BE2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</w:p>
    <w:p w14:paraId="3156C51A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Predpoklad zabezpečenia výchovy a všestranného vývinu dieťaťa a</w:t>
      </w:r>
      <w:r w:rsidR="001D0B51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predpoklad </w:t>
      </w:r>
      <w:r w:rsidRPr="002B1938">
        <w:rPr>
          <w:rFonts w:ascii="Times New Roman" w:hAnsi="Times New Roman" w:cs="Times New Roman"/>
          <w:b/>
          <w:sz w:val="24"/>
          <w:szCs w:val="24"/>
        </w:rPr>
        <w:t>vhodn</w:t>
      </w:r>
      <w:r w:rsidR="001D0B51" w:rsidRPr="002B1938">
        <w:rPr>
          <w:rFonts w:ascii="Times New Roman" w:hAnsi="Times New Roman" w:cs="Times New Roman"/>
          <w:b/>
          <w:sz w:val="24"/>
          <w:szCs w:val="24"/>
        </w:rPr>
        <w:t>ých</w:t>
      </w:r>
      <w:r w:rsidRPr="002B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724" w:rsidRPr="002B1938">
        <w:rPr>
          <w:rFonts w:ascii="Times New Roman" w:hAnsi="Times New Roman" w:cs="Times New Roman"/>
          <w:b/>
          <w:sz w:val="24"/>
          <w:szCs w:val="24"/>
        </w:rPr>
        <w:t xml:space="preserve">bytových a priestorových </w:t>
      </w:r>
      <w:r w:rsidRPr="002B1938">
        <w:rPr>
          <w:rFonts w:ascii="Times New Roman" w:hAnsi="Times New Roman" w:cs="Times New Roman"/>
          <w:b/>
          <w:sz w:val="24"/>
          <w:szCs w:val="24"/>
        </w:rPr>
        <w:t>podmienok na poskytovanie starostlivosti dieťaťu</w:t>
      </w:r>
    </w:p>
    <w:p w14:paraId="68D454C7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C54A6F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Splnenie </w:t>
      </w:r>
      <w:r w:rsidR="0089495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predpokladov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BE4F4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</w:t>
      </w:r>
      <w:r w:rsidR="0089495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písm. </w:t>
      </w:r>
      <w:r w:rsidR="0089495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) a </w:t>
      </w:r>
      <w:r w:rsidR="0089495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) overuje centrum</w:t>
      </w:r>
    </w:p>
    <w:p w14:paraId="0FC54CA2" w14:textId="77777777" w:rsidR="00BF7F9B" w:rsidRPr="002B1938" w:rsidRDefault="00BF7F9B" w:rsidP="002B193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osobným preverením </w:t>
      </w:r>
      <w:r w:rsidR="0078664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bytových a priestorových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podmienok </w:t>
      </w:r>
      <w:r w:rsidR="00D2712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poskytovanie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starostlivosti </w:t>
      </w:r>
      <w:r w:rsidR="00D2712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dieťaťu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19A132" w14:textId="77777777" w:rsidR="00BF7F9B" w:rsidRPr="002B1938" w:rsidRDefault="00BF7F9B" w:rsidP="002B193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pohovorom s</w:t>
      </w:r>
      <w:r w:rsidR="002D209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fyzickými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osobami žijúcimi</w:t>
      </w:r>
      <w:r w:rsidR="002D209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záujemcom</w:t>
      </w:r>
      <w:r w:rsidR="00786C0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prácu</w:t>
      </w:r>
      <w:r w:rsidR="002D209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 domácom prostredí,</w:t>
      </w:r>
    </w:p>
    <w:p w14:paraId="3549B370" w14:textId="77777777" w:rsidR="00BF7F9B" w:rsidRPr="002B1938" w:rsidRDefault="00BF7F9B" w:rsidP="002B193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vyjadrením obce o spôsobe života </w:t>
      </w:r>
      <w:r w:rsidR="0089495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záujemcu</w:t>
      </w:r>
      <w:r w:rsidR="00B42D82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prácu</w:t>
      </w:r>
      <w:r w:rsidRPr="002B1938">
        <w:rPr>
          <w:rFonts w:ascii="Times New Roman" w:hAnsi="Times New Roman" w:cs="Times New Roman"/>
          <w:sz w:val="24"/>
          <w:szCs w:val="24"/>
        </w:rPr>
        <w:t>.</w:t>
      </w:r>
    </w:p>
    <w:p w14:paraId="677592F9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9438A5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(2) Pri overovaní plnenia predpokladu </w:t>
      </w:r>
      <w:r w:rsidR="00C121F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3 ods. 1 písm. i) </w:t>
      </w:r>
      <w:r w:rsidRPr="002B1938">
        <w:rPr>
          <w:rFonts w:ascii="Times New Roman" w:hAnsi="Times New Roman" w:cs="Times New Roman"/>
          <w:sz w:val="24"/>
          <w:szCs w:val="24"/>
        </w:rPr>
        <w:t xml:space="preserve">sa zohľadňuje aj </w:t>
      </w:r>
      <w:r w:rsidR="00D27121" w:rsidRPr="002B1938">
        <w:rPr>
          <w:rFonts w:ascii="Times New Roman" w:hAnsi="Times New Roman" w:cs="Times New Roman"/>
          <w:sz w:val="24"/>
          <w:szCs w:val="24"/>
        </w:rPr>
        <w:t xml:space="preserve">vzdialenosť </w:t>
      </w:r>
      <w:r w:rsidRPr="002B1938">
        <w:rPr>
          <w:rFonts w:ascii="Times New Roman" w:hAnsi="Times New Roman" w:cs="Times New Roman"/>
          <w:sz w:val="24"/>
          <w:szCs w:val="24"/>
        </w:rPr>
        <w:t>miest</w:t>
      </w:r>
      <w:r w:rsidR="00D27121" w:rsidRPr="002B1938">
        <w:rPr>
          <w:rFonts w:ascii="Times New Roman" w:hAnsi="Times New Roman" w:cs="Times New Roman"/>
          <w:sz w:val="24"/>
          <w:szCs w:val="24"/>
        </w:rPr>
        <w:t>a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786641" w:rsidRPr="002B1938">
        <w:rPr>
          <w:rFonts w:ascii="Times New Roman" w:hAnsi="Times New Roman" w:cs="Times New Roman"/>
          <w:sz w:val="24"/>
          <w:szCs w:val="24"/>
        </w:rPr>
        <w:t xml:space="preserve">domáceho prostredia </w:t>
      </w:r>
      <w:r w:rsidR="0089495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záujemcu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B42D82" w:rsidRPr="002B1938">
        <w:rPr>
          <w:rFonts w:ascii="Times New Roman" w:hAnsi="Times New Roman" w:cs="Times New Roman"/>
          <w:sz w:val="24"/>
          <w:szCs w:val="24"/>
        </w:rPr>
        <w:t xml:space="preserve">o prácu </w:t>
      </w:r>
      <w:r w:rsidRPr="002B1938">
        <w:rPr>
          <w:rFonts w:ascii="Times New Roman" w:hAnsi="Times New Roman" w:cs="Times New Roman"/>
          <w:sz w:val="24"/>
          <w:szCs w:val="24"/>
        </w:rPr>
        <w:t xml:space="preserve">od miesta sídla centra alebo jeho organizačnej </w:t>
      </w:r>
      <w:r w:rsidR="003453A6" w:rsidRPr="002B1938">
        <w:rPr>
          <w:rFonts w:ascii="Times New Roman" w:hAnsi="Times New Roman" w:cs="Times New Roman"/>
          <w:sz w:val="24"/>
          <w:szCs w:val="24"/>
        </w:rPr>
        <w:t>zložky</w:t>
      </w:r>
      <w:r w:rsidRPr="002B1938">
        <w:rPr>
          <w:rFonts w:ascii="Times New Roman" w:hAnsi="Times New Roman" w:cs="Times New Roman"/>
          <w:sz w:val="24"/>
          <w:szCs w:val="24"/>
        </w:rPr>
        <w:t>.</w:t>
      </w:r>
    </w:p>
    <w:p w14:paraId="654DD1C7" w14:textId="77777777" w:rsidR="000F0F02" w:rsidRPr="002B1938" w:rsidRDefault="000F0F02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75B634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(3) Centrum vyžad</w:t>
      </w:r>
      <w:r w:rsidR="00C13C3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uje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účel overenia splnenia predpokladov podľa § </w:t>
      </w:r>
      <w:r w:rsidR="00BE4F4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</w:t>
      </w:r>
      <w:r w:rsidR="001D0B5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písm. </w:t>
      </w:r>
      <w:r w:rsidR="0089495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) a </w:t>
      </w:r>
      <w:r w:rsidR="0089495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od </w:t>
      </w:r>
      <w:r w:rsidR="0089495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záujemcu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42D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prácu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</w:t>
      </w:r>
    </w:p>
    <w:p w14:paraId="3FDBCCD8" w14:textId="77777777" w:rsidR="00BF7F9B" w:rsidRPr="002B1938" w:rsidRDefault="00BF7F9B" w:rsidP="002B1938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rodinných pomeroch,</w:t>
      </w:r>
    </w:p>
    <w:p w14:paraId="6E4E604B" w14:textId="77777777" w:rsidR="0089495F" w:rsidRPr="002B1938" w:rsidRDefault="003453A6" w:rsidP="002B1938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náboženskej príslušnosti a</w:t>
      </w:r>
      <w:r w:rsidR="00E927F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náboženskej príslušnosti </w:t>
      </w:r>
      <w:r w:rsidR="001B76D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fyzických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osôb žijúcich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ním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domácom prostredí na účely </w:t>
      </w:r>
      <w:r w:rsidR="006816E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tvorenia podmienok na zachovanie náboženskej identity dieťaťa</w:t>
      </w:r>
      <w:r w:rsidR="006816E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FD117AE" w14:textId="77777777" w:rsidR="00062680" w:rsidRPr="002B1938" w:rsidRDefault="00062680" w:rsidP="002B1938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jeho národnosti a materinskom jazyku a o národnosti a materinskom jazyku fyzických osôb žijúcich s ním v domácom prostredí na účely vytvorenia podmienok na zachovanie národnostnej identity dieťaťa,</w:t>
      </w:r>
    </w:p>
    <w:p w14:paraId="2386408F" w14:textId="77777777" w:rsidR="00BF7F9B" w:rsidRPr="002B1938" w:rsidRDefault="0089495F" w:rsidP="002B1938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tehotenstve</w:t>
      </w:r>
      <w:r w:rsidR="006816E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16E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ak je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záujemcom</w:t>
      </w:r>
      <w:r w:rsidR="00933F4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prácu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16E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žena,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účely vhodného zaradenia dieťaťa do </w:t>
      </w:r>
      <w:r w:rsidR="000D79AA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domáceho prostredia</w:t>
      </w:r>
      <w:r w:rsidR="009D557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 zohľad</w:t>
      </w:r>
      <w:r w:rsidR="0023190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ňovaní </w:t>
      </w:r>
      <w:r w:rsidR="009D557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možného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počtu detí, veku</w:t>
      </w:r>
      <w:r w:rsidR="001B76D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nárokov na starostlivosť </w:t>
      </w:r>
      <w:r w:rsidR="0023190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dieťa </w:t>
      </w:r>
      <w:r w:rsidR="00FE29B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domácom prostredí </w:t>
      </w:r>
      <w:r w:rsidR="0025124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záujemcu</w:t>
      </w:r>
      <w:r w:rsidR="009D557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prácu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0677953" w14:textId="77777777" w:rsidR="00BF7F9B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CA65B04" w14:textId="77777777" w:rsidR="00FC599C" w:rsidRDefault="00FC599C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 účely overenia predpokladov podľa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písm. h) a i) záujemca o prácu predloží centru zoznam fyzických osôb žijúcich  s ním v domácom prostredí; zoznam obsahuje meno, priezvisko, dátum narodenia a rodinný vzťah k záujemcovi o prácu.</w:t>
      </w:r>
    </w:p>
    <w:p w14:paraId="24FE77A8" w14:textId="77777777" w:rsidR="00FC599C" w:rsidRPr="002B1938" w:rsidRDefault="00FC599C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1411B48" w14:textId="77777777" w:rsidR="00E4140F" w:rsidRPr="002B1938" w:rsidRDefault="00E4140F" w:rsidP="002B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>Pracovný pomer</w:t>
      </w:r>
    </w:p>
    <w:p w14:paraId="49C07C49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BB071A" w:rsidRPr="002B19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86CE245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4316489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Profesionálny náhradný rodič vykoná</w:t>
      </w:r>
      <w:r w:rsidR="00F117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prácu </w:t>
      </w:r>
      <w:r w:rsidR="004A6339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profesionálneho náhradného rodiča</w:t>
      </w:r>
      <w:r w:rsidR="004A633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písomnej </w:t>
      </w:r>
      <w:r w:rsidR="00180A6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pracovnej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="004A633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uzatv</w:t>
      </w:r>
      <w:r w:rsidR="004A633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orenej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centrom. </w:t>
      </w:r>
    </w:p>
    <w:p w14:paraId="75EA8BCC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201FB82" w14:textId="77777777" w:rsidR="007C34BF" w:rsidRPr="002B1938" w:rsidRDefault="007C34BF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V pracovnej zmluve </w:t>
      </w:r>
      <w:r w:rsidR="00374C0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s profesionálnym náhradným rodičom </w:t>
      </w:r>
      <w:r w:rsidR="0043637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dohodn</w:t>
      </w:r>
      <w:r w:rsidR="00374C0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43637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11A815E" w14:textId="77777777" w:rsidR="00373E4B" w:rsidRPr="002B1938" w:rsidRDefault="00DC787F" w:rsidP="002B193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ako miesto výkonu práce</w:t>
      </w:r>
    </w:p>
    <w:p w14:paraId="50E1D681" w14:textId="77777777" w:rsidR="007C34BF" w:rsidRPr="002B1938" w:rsidRDefault="007C34BF" w:rsidP="002B1938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miesto domáceho prostredia,  </w:t>
      </w:r>
    </w:p>
    <w:p w14:paraId="02EEE729" w14:textId="77777777" w:rsidR="007C34BF" w:rsidRPr="002B1938" w:rsidRDefault="007C34BF" w:rsidP="002B1938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 centra alebo jeho organizačnej zložky</w:t>
      </w:r>
      <w:r w:rsidR="003417F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226D0A2" w14:textId="77777777" w:rsidR="007C34BF" w:rsidRPr="002B1938" w:rsidRDefault="007C34BF" w:rsidP="002B193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 miestom výkonu práce </w:t>
      </w:r>
      <w:r w:rsidR="00F17EB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aj iné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miest</w:t>
      </w:r>
      <w:r w:rsidR="00F17EB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a,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17EB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ako miest</w:t>
      </w:r>
      <w:r w:rsidR="00F1641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17EB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výkonu práce podľa písm</w:t>
      </w:r>
      <w:r w:rsidR="00F1641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en</w:t>
      </w:r>
      <w:r w:rsidR="00373E4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17EB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a), na ktorých bude </w:t>
      </w:r>
      <w:r w:rsidR="00AA7B3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 potrebou </w:t>
      </w:r>
      <w:r w:rsidR="004E599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zabezpečenia </w:t>
      </w:r>
      <w:r w:rsidR="00AA7B3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starostlivosti </w:t>
      </w:r>
      <w:r w:rsidR="004E599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AA7B3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 vykonávaná práca profesionálneho náhradného rodiča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61EAE4C" w14:textId="77777777" w:rsidR="007C34BF" w:rsidRPr="002B1938" w:rsidRDefault="007C34BF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11631E" w14:textId="77777777" w:rsidR="00267EA9" w:rsidRPr="002B1938" w:rsidRDefault="00267EA9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="00696B3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 pracovnej zmluve centrum s profesionálnym náhradným rodičom dohodne aj</w:t>
      </w:r>
    </w:p>
    <w:p w14:paraId="101430A5" w14:textId="77777777" w:rsidR="00267EA9" w:rsidRPr="002B1938" w:rsidRDefault="00267EA9" w:rsidP="002B1938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podmienky </w:t>
      </w:r>
      <w:r w:rsidR="00696B31" w:rsidRPr="002B1938">
        <w:rPr>
          <w:rFonts w:ascii="Times New Roman" w:hAnsi="Times New Roman" w:cs="Times New Roman"/>
          <w:sz w:val="24"/>
          <w:szCs w:val="24"/>
        </w:rPr>
        <w:t xml:space="preserve">poskytovania starostlivosti </w:t>
      </w:r>
      <w:r w:rsidRPr="002B1938">
        <w:rPr>
          <w:rFonts w:ascii="Times New Roman" w:hAnsi="Times New Roman" w:cs="Times New Roman"/>
          <w:sz w:val="24"/>
          <w:szCs w:val="24"/>
        </w:rPr>
        <w:t xml:space="preserve">individuálne dohodnuté pre každé dieťa, ktorému </w:t>
      </w:r>
      <w:r w:rsidR="0024646D" w:rsidRPr="002B1938">
        <w:rPr>
          <w:rFonts w:ascii="Times New Roman" w:hAnsi="Times New Roman" w:cs="Times New Roman"/>
          <w:sz w:val="24"/>
          <w:szCs w:val="24"/>
        </w:rPr>
        <w:t xml:space="preserve">má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profesionálny náhradný rodič </w:t>
      </w:r>
      <w:r w:rsidR="000435E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poskytovať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starostlivosť, </w:t>
      </w:r>
    </w:p>
    <w:p w14:paraId="719AED00" w14:textId="77777777" w:rsidR="00EE2885" w:rsidRPr="002B1938" w:rsidRDefault="00267EA9" w:rsidP="002B1938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určenie spôsobu čerpania dovolenky podľa § </w:t>
      </w:r>
      <w:r w:rsidR="00BB071A" w:rsidRPr="002B1938">
        <w:rPr>
          <w:rFonts w:ascii="Times New Roman" w:hAnsi="Times New Roman" w:cs="Times New Roman"/>
          <w:sz w:val="24"/>
          <w:szCs w:val="24"/>
        </w:rPr>
        <w:t>20</w:t>
      </w:r>
      <w:r w:rsidRPr="002B1938">
        <w:rPr>
          <w:rFonts w:ascii="Times New Roman" w:hAnsi="Times New Roman" w:cs="Times New Roman"/>
          <w:sz w:val="24"/>
          <w:szCs w:val="24"/>
        </w:rPr>
        <w:t xml:space="preserve"> ods. 1</w:t>
      </w:r>
      <w:r w:rsidR="007E242B" w:rsidRPr="002B1938">
        <w:rPr>
          <w:rFonts w:ascii="Times New Roman" w:hAnsi="Times New Roman" w:cs="Times New Roman"/>
          <w:sz w:val="24"/>
          <w:szCs w:val="24"/>
        </w:rPr>
        <w:t>.</w:t>
      </w:r>
    </w:p>
    <w:p w14:paraId="5F8308A4" w14:textId="77777777" w:rsidR="007E242B" w:rsidRPr="002B1938" w:rsidRDefault="007E242B" w:rsidP="002B1938">
      <w:pPr>
        <w:pStyle w:val="Odsekzoznamu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EF6E4B" w14:textId="77777777" w:rsidR="00373E4B" w:rsidRPr="002B1938" w:rsidRDefault="00373E4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Pri uzatváraní pracovnej zmluvy centrum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upozorní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záujemcu o prácu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možnosť zmeny s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pôsobu čerpania dovolenky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podľa § 20 ods. 3.</w:t>
      </w:r>
    </w:p>
    <w:p w14:paraId="3C67109B" w14:textId="77777777" w:rsidR="00373E4B" w:rsidRPr="002B1938" w:rsidRDefault="00373E4B" w:rsidP="002B1938">
      <w:pPr>
        <w:pStyle w:val="Odsekzoznamu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F4F096" w14:textId="77777777" w:rsidR="00BF7F9B" w:rsidRPr="002B1938" w:rsidRDefault="00373E4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(5) </w:t>
      </w:r>
      <w:r w:rsidR="00EE288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</w:t>
      </w:r>
      <w:r w:rsidR="0083653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E288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profesionálny náhradný rodič môžu v pracovnej zmluve dohodnúť </w:t>
      </w:r>
      <w:r w:rsidR="00EF1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určenie maximálneho počtu detí, ktorým profesionálny náhradný rodič </w:t>
      </w:r>
      <w:r w:rsidR="00EE288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</w:t>
      </w:r>
      <w:r w:rsidR="00EF1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</w:t>
      </w:r>
      <w:r w:rsidR="00EE288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ovať</w:t>
      </w:r>
      <w:r w:rsidR="00EF1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starostlivosť, a iné obmedzenia, </w:t>
      </w:r>
      <w:r w:rsidR="00F117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existujú, </w:t>
      </w:r>
      <w:r w:rsidR="00EF1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ktoré profesionálny náhradný rodič </w:t>
      </w:r>
      <w:r w:rsidR="00EE288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nemôže</w:t>
      </w:r>
      <w:r w:rsidR="00EF1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</w:t>
      </w:r>
      <w:r w:rsidR="00EE288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ovať</w:t>
      </w:r>
      <w:r w:rsidR="00EF1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</w:t>
      </w:r>
      <w:r w:rsidR="0058112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dieťaťu</w:t>
      </w:r>
      <w:r w:rsidR="00EF1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7BE8202" w14:textId="77777777" w:rsidR="005F547A" w:rsidRPr="002B1938" w:rsidRDefault="005F547A" w:rsidP="002B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E668F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</w:p>
    <w:p w14:paraId="5C016200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C198320" w14:textId="77777777" w:rsidR="00BF7F9B" w:rsidRPr="002B1938" w:rsidRDefault="006B7856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Centrum dohodne s profesionálnym náhradným rodičom v pracovnej zmluve s</w:t>
      </w:r>
      <w:r w:rsidR="00BF7F9B" w:rsidRPr="002B1938">
        <w:rPr>
          <w:rFonts w:ascii="Times New Roman" w:hAnsi="Times New Roman" w:cs="Times New Roman"/>
          <w:sz w:val="24"/>
          <w:szCs w:val="24"/>
        </w:rPr>
        <w:t>kúšobn</w:t>
      </w:r>
      <w:r w:rsidRPr="002B1938">
        <w:rPr>
          <w:rFonts w:ascii="Times New Roman" w:hAnsi="Times New Roman" w:cs="Times New Roman"/>
          <w:sz w:val="24"/>
          <w:szCs w:val="24"/>
        </w:rPr>
        <w:t>ú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dob</w:t>
      </w:r>
      <w:r w:rsidRPr="002B1938">
        <w:rPr>
          <w:rFonts w:ascii="Times New Roman" w:hAnsi="Times New Roman" w:cs="Times New Roman"/>
          <w:sz w:val="24"/>
          <w:szCs w:val="24"/>
        </w:rPr>
        <w:t>u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</w:rPr>
        <w:t xml:space="preserve">v trvaní 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najmenej tri mesiace a najviac </w:t>
      </w:r>
      <w:r w:rsidR="0083653C" w:rsidRPr="002B1938">
        <w:rPr>
          <w:rFonts w:ascii="Times New Roman" w:hAnsi="Times New Roman" w:cs="Times New Roman"/>
          <w:sz w:val="24"/>
          <w:szCs w:val="24"/>
        </w:rPr>
        <w:t xml:space="preserve">deväť </w:t>
      </w:r>
      <w:r w:rsidR="00BF7F9B" w:rsidRPr="002B1938">
        <w:rPr>
          <w:rFonts w:ascii="Times New Roman" w:hAnsi="Times New Roman" w:cs="Times New Roman"/>
          <w:sz w:val="24"/>
          <w:szCs w:val="24"/>
        </w:rPr>
        <w:t>mesiacov.</w:t>
      </w:r>
    </w:p>
    <w:p w14:paraId="39C83665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DB9D61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</w:t>
      </w:r>
    </w:p>
    <w:p w14:paraId="1431602B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430180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</w:t>
      </w:r>
      <w:r w:rsidR="00FD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pomer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 </w:t>
      </w:r>
      <w:r w:rsidR="00FD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uzatvára na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neurčit</w:t>
      </w:r>
      <w:r w:rsidR="00FD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čas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 Pracovn</w:t>
      </w:r>
      <w:r w:rsidR="00FD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pomer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 na určitú dobu možno dohodnúť le</w:t>
      </w:r>
      <w:r w:rsidR="00FD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F126B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zastupovanie </w:t>
      </w:r>
      <w:r w:rsidR="00F126B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profesionálneho náhradného rodiča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materskej dovolenky</w:t>
      </w:r>
      <w:r w:rsidR="00F126B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rodičovskej dovolenky</w:t>
      </w:r>
      <w:r w:rsidR="00267EA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 dovolenky bezprostredne nadväzujúcej na materskú dovolenku alebo rodičovskú dovolenku, dočasnej pracovnej neschopnosti</w:t>
      </w:r>
      <w:r w:rsidR="0098287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 dočasného prerušenia výkonu práce profesionálneho náhradného rodiča</w:t>
      </w:r>
      <w:r w:rsidR="00267EA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74344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zastupovanie </w:t>
      </w:r>
      <w:r w:rsidR="00267EA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profesionálneho náhradného rodiča, ktorý bol dlhodobo uvoľnený na výkon verejnej funkcie alebo odborovej funkcie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9D67F6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AA27C0" w14:textId="77777777" w:rsidR="00BF7F9B" w:rsidRPr="002B1938" w:rsidRDefault="00BF7F9B" w:rsidP="002B1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</w:p>
    <w:p w14:paraId="4DC3D35B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902565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Centrum </w:t>
      </w:r>
      <w:r w:rsidR="00916A9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s profesionálnym náhradným rodičom dohodnúť v</w:t>
      </w:r>
      <w:r w:rsidR="0002276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pracovnej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zmluve kratší </w:t>
      </w:r>
      <w:r w:rsidR="001E12B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čas</w:t>
      </w:r>
      <w:r w:rsidR="00415F9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 ak odsek 2 neustanovuje inak</w:t>
      </w:r>
      <w:r w:rsidR="00916A9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0F77DA3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BD06C" w14:textId="77777777" w:rsidR="00045A2A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045A2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Profesionálni náhradní rodičia, ktorí sú manžel</w:t>
      </w:r>
      <w:r w:rsid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045A2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i, môž</w:t>
      </w:r>
      <w:r w:rsidR="0002276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045A2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vykonávať prácu profesionálnych náhradných rodičov na delenom pracovnom mieste. </w:t>
      </w:r>
      <w:r w:rsidR="00045A2A" w:rsidRPr="002B1938">
        <w:rPr>
          <w:rFonts w:ascii="Times New Roman" w:hAnsi="Times New Roman" w:cs="Times New Roman"/>
          <w:sz w:val="24"/>
          <w:szCs w:val="24"/>
        </w:rPr>
        <w:t xml:space="preserve">Počet detí, ktorým </w:t>
      </w:r>
      <w:r w:rsidR="006058E2" w:rsidRPr="002B1938">
        <w:rPr>
          <w:rFonts w:ascii="Times New Roman" w:hAnsi="Times New Roman" w:cs="Times New Roman"/>
          <w:sz w:val="24"/>
          <w:szCs w:val="24"/>
        </w:rPr>
        <w:t xml:space="preserve">sa </w:t>
      </w:r>
      <w:r w:rsidR="00045A2A" w:rsidRPr="002B1938">
        <w:rPr>
          <w:rFonts w:ascii="Times New Roman" w:hAnsi="Times New Roman" w:cs="Times New Roman"/>
          <w:sz w:val="24"/>
          <w:szCs w:val="24"/>
        </w:rPr>
        <w:lastRenderedPageBreak/>
        <w:t>poskytuj</w:t>
      </w:r>
      <w:r w:rsidR="006058E2" w:rsidRPr="002B1938">
        <w:rPr>
          <w:rFonts w:ascii="Times New Roman" w:hAnsi="Times New Roman" w:cs="Times New Roman"/>
          <w:sz w:val="24"/>
          <w:szCs w:val="24"/>
        </w:rPr>
        <w:t>e</w:t>
      </w:r>
      <w:r w:rsidR="00045A2A" w:rsidRPr="002B1938">
        <w:rPr>
          <w:rFonts w:ascii="Times New Roman" w:hAnsi="Times New Roman" w:cs="Times New Roman"/>
          <w:sz w:val="24"/>
          <w:szCs w:val="24"/>
        </w:rPr>
        <w:t xml:space="preserve"> starostlivosť </w:t>
      </w:r>
      <w:r w:rsidR="00045A2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delenom pracovnom mieste, </w:t>
      </w:r>
      <w:r w:rsidR="00045A2A" w:rsidRPr="002B1938">
        <w:rPr>
          <w:rFonts w:ascii="Times New Roman" w:hAnsi="Times New Roman" w:cs="Times New Roman"/>
          <w:sz w:val="24"/>
          <w:szCs w:val="24"/>
        </w:rPr>
        <w:t>zodpovedá určenému počtu detí na jedného profesionálneho náhradného rodiča podľa osobitného predpisu</w:t>
      </w:r>
      <w:r w:rsidR="0002276F" w:rsidRPr="002B1938">
        <w:rPr>
          <w:rFonts w:ascii="Times New Roman" w:hAnsi="Times New Roman" w:cs="Times New Roman"/>
          <w:sz w:val="24"/>
          <w:szCs w:val="24"/>
        </w:rPr>
        <w:t>.</w:t>
      </w:r>
      <w:r w:rsidR="0002276F" w:rsidRPr="002B193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02276F" w:rsidRPr="002B1938">
        <w:rPr>
          <w:rFonts w:ascii="Times New Roman" w:hAnsi="Times New Roman" w:cs="Times New Roman"/>
          <w:sz w:val="24"/>
          <w:szCs w:val="24"/>
        </w:rPr>
        <w:t>)</w:t>
      </w:r>
    </w:p>
    <w:p w14:paraId="3197A2F7" w14:textId="77777777" w:rsidR="00045A2A" w:rsidRPr="002B1938" w:rsidRDefault="00045A2A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53AE81" w14:textId="77777777" w:rsidR="00357B61" w:rsidRPr="002B1938" w:rsidRDefault="00357B61" w:rsidP="002B1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225A5D5D" w14:textId="77777777" w:rsidR="00357B61" w:rsidRPr="002B1938" w:rsidRDefault="00357B61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FBC6BBC" w14:textId="77777777" w:rsidR="00F905EA" w:rsidRPr="002B1938" w:rsidRDefault="00210174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BF7F9B" w:rsidRPr="002B1938">
        <w:rPr>
          <w:rFonts w:ascii="Times New Roman" w:hAnsi="Times New Roman" w:cs="Times New Roman"/>
          <w:sz w:val="24"/>
          <w:szCs w:val="24"/>
        </w:rPr>
        <w:t> skončen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pracovn</w:t>
      </w:r>
      <w:r w:rsidR="00A14F8C" w:rsidRPr="002B1938">
        <w:rPr>
          <w:rFonts w:ascii="Times New Roman" w:hAnsi="Times New Roman" w:cs="Times New Roman"/>
          <w:sz w:val="24"/>
          <w:szCs w:val="24"/>
        </w:rPr>
        <w:t>ého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A14F8C" w:rsidRPr="002B1938">
        <w:rPr>
          <w:rFonts w:ascii="Times New Roman" w:hAnsi="Times New Roman" w:cs="Times New Roman"/>
          <w:sz w:val="24"/>
          <w:szCs w:val="24"/>
        </w:rPr>
        <w:t>pomeru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E50EA5" w:rsidRPr="002B1938">
        <w:rPr>
          <w:rFonts w:ascii="Times New Roman" w:hAnsi="Times New Roman" w:cs="Times New Roman"/>
          <w:sz w:val="24"/>
          <w:szCs w:val="24"/>
        </w:rPr>
        <w:t xml:space="preserve">profesionálneho náhradného rodiča </w:t>
      </w:r>
      <w:r w:rsidR="00D228CE" w:rsidRPr="002B1938">
        <w:rPr>
          <w:rFonts w:ascii="Times New Roman" w:hAnsi="Times New Roman" w:cs="Times New Roman"/>
          <w:sz w:val="24"/>
          <w:szCs w:val="24"/>
        </w:rPr>
        <w:t>n</w:t>
      </w:r>
      <w:r w:rsidR="00AF5CB0" w:rsidRPr="002B1938">
        <w:rPr>
          <w:rFonts w:ascii="Times New Roman" w:hAnsi="Times New Roman" w:cs="Times New Roman"/>
          <w:sz w:val="24"/>
          <w:szCs w:val="24"/>
        </w:rPr>
        <w:t>a základe dohody</w:t>
      </w:r>
      <w:r w:rsidR="00E46460" w:rsidRPr="002B1938">
        <w:rPr>
          <w:rFonts w:ascii="Times New Roman" w:hAnsi="Times New Roman" w:cs="Times New Roman"/>
          <w:sz w:val="24"/>
          <w:szCs w:val="24"/>
        </w:rPr>
        <w:t xml:space="preserve"> o skončení pracovného pomeru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centrum </w:t>
      </w:r>
      <w:r w:rsidR="00BF7F9B" w:rsidRPr="002B1938">
        <w:rPr>
          <w:rFonts w:ascii="Times New Roman" w:hAnsi="Times New Roman" w:cs="Times New Roman"/>
          <w:sz w:val="24"/>
          <w:szCs w:val="24"/>
        </w:rPr>
        <w:t>pri dohode o dni skončenia pracovn</w:t>
      </w:r>
      <w:r w:rsidR="00274A6B" w:rsidRPr="002B1938">
        <w:rPr>
          <w:rFonts w:ascii="Times New Roman" w:hAnsi="Times New Roman" w:cs="Times New Roman"/>
          <w:sz w:val="24"/>
          <w:szCs w:val="24"/>
        </w:rPr>
        <w:t>ého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274A6B" w:rsidRPr="002B1938">
        <w:rPr>
          <w:rFonts w:ascii="Times New Roman" w:hAnsi="Times New Roman" w:cs="Times New Roman"/>
          <w:sz w:val="24"/>
          <w:szCs w:val="24"/>
        </w:rPr>
        <w:t>pomeru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zohľadn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zabezpečenie poskytovani</w:t>
      </w:r>
      <w:r w:rsidR="00274A6B" w:rsidRPr="002B1938">
        <w:rPr>
          <w:rFonts w:ascii="Times New Roman" w:hAnsi="Times New Roman" w:cs="Times New Roman"/>
          <w:sz w:val="24"/>
          <w:szCs w:val="24"/>
        </w:rPr>
        <w:t>a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starostlivosti dieťa</w:t>
      </w:r>
      <w:r w:rsidR="00274A6B" w:rsidRPr="002B1938">
        <w:rPr>
          <w:rFonts w:ascii="Times New Roman" w:hAnsi="Times New Roman" w:cs="Times New Roman"/>
          <w:sz w:val="24"/>
          <w:szCs w:val="24"/>
        </w:rPr>
        <w:t>ťu</w:t>
      </w:r>
      <w:r w:rsidR="00D228CE" w:rsidRPr="002B1938">
        <w:rPr>
          <w:rFonts w:ascii="Times New Roman" w:hAnsi="Times New Roman" w:cs="Times New Roman"/>
          <w:sz w:val="24"/>
          <w:szCs w:val="24"/>
        </w:rPr>
        <w:t xml:space="preserve"> po skončení pracovného pomeru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. V dohode </w:t>
      </w:r>
      <w:r w:rsidR="00E46460" w:rsidRPr="002B1938">
        <w:rPr>
          <w:rFonts w:ascii="Times New Roman" w:hAnsi="Times New Roman" w:cs="Times New Roman"/>
          <w:sz w:val="24"/>
          <w:szCs w:val="24"/>
        </w:rPr>
        <w:t xml:space="preserve">o skončení pracovného pomeru </w:t>
      </w:r>
      <w:r w:rsidR="00BF7F9B" w:rsidRPr="002B1938">
        <w:rPr>
          <w:rFonts w:ascii="Times New Roman" w:hAnsi="Times New Roman" w:cs="Times New Roman"/>
          <w:sz w:val="24"/>
          <w:szCs w:val="24"/>
        </w:rPr>
        <w:t>mus</w:t>
      </w:r>
      <w:r w:rsidR="00E46460" w:rsidRPr="002B1938">
        <w:rPr>
          <w:rFonts w:ascii="Times New Roman" w:hAnsi="Times New Roman" w:cs="Times New Roman"/>
          <w:sz w:val="24"/>
          <w:szCs w:val="24"/>
        </w:rPr>
        <w:t>í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byť uveden</w:t>
      </w:r>
      <w:r w:rsidR="00E46460" w:rsidRPr="002B1938">
        <w:rPr>
          <w:rFonts w:ascii="Times New Roman" w:hAnsi="Times New Roman" w:cs="Times New Roman"/>
          <w:sz w:val="24"/>
          <w:szCs w:val="24"/>
        </w:rPr>
        <w:t>ý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dôvod skončenia pracovn</w:t>
      </w:r>
      <w:r w:rsidR="00274A6B" w:rsidRPr="002B1938">
        <w:rPr>
          <w:rFonts w:ascii="Times New Roman" w:hAnsi="Times New Roman" w:cs="Times New Roman"/>
          <w:sz w:val="24"/>
          <w:szCs w:val="24"/>
        </w:rPr>
        <w:t>ého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274A6B" w:rsidRPr="002B1938">
        <w:rPr>
          <w:rFonts w:ascii="Times New Roman" w:hAnsi="Times New Roman" w:cs="Times New Roman"/>
          <w:sz w:val="24"/>
          <w:szCs w:val="24"/>
        </w:rPr>
        <w:t>pomeru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, ak </w:t>
      </w:r>
    </w:p>
    <w:p w14:paraId="7A7DF8EA" w14:textId="77777777" w:rsidR="00F905EA" w:rsidRPr="002B1938" w:rsidRDefault="00274A6B" w:rsidP="002B1938">
      <w:pPr>
        <w:pStyle w:val="Odsekzoznamu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to 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profesionálny náhradný rodič požaduje, </w:t>
      </w:r>
    </w:p>
    <w:p w14:paraId="4DC31F52" w14:textId="77777777" w:rsidR="00F905EA" w:rsidRPr="002B1938" w:rsidRDefault="00BF7F9B" w:rsidP="002B1938">
      <w:pPr>
        <w:pStyle w:val="Odsekzoznamu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pracovný pomer </w:t>
      </w:r>
      <w:r w:rsidR="006440E8" w:rsidRPr="002B1938">
        <w:rPr>
          <w:rFonts w:ascii="Times New Roman" w:hAnsi="Times New Roman" w:cs="Times New Roman"/>
          <w:sz w:val="24"/>
          <w:szCs w:val="24"/>
        </w:rPr>
        <w:t xml:space="preserve">sa </w:t>
      </w:r>
      <w:r w:rsidRPr="002B1938">
        <w:rPr>
          <w:rFonts w:ascii="Times New Roman" w:hAnsi="Times New Roman" w:cs="Times New Roman"/>
          <w:sz w:val="24"/>
          <w:szCs w:val="24"/>
        </w:rPr>
        <w:t xml:space="preserve">skončil dohodou z dôvodov uvedených v </w:t>
      </w:r>
      <w:r w:rsidR="00357B61" w:rsidRPr="002B1938">
        <w:rPr>
          <w:rFonts w:ascii="Times New Roman" w:hAnsi="Times New Roman" w:cs="Times New Roman"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sz w:val="24"/>
          <w:szCs w:val="24"/>
        </w:rPr>
        <w:t>14</w:t>
      </w:r>
      <w:r w:rsidR="00357B61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</w:rPr>
        <w:t xml:space="preserve">ods. </w:t>
      </w:r>
      <w:r w:rsidR="00C37152" w:rsidRPr="002B1938">
        <w:rPr>
          <w:rFonts w:ascii="Times New Roman" w:hAnsi="Times New Roman" w:cs="Times New Roman"/>
          <w:sz w:val="24"/>
          <w:szCs w:val="24"/>
        </w:rPr>
        <w:t>1</w:t>
      </w:r>
      <w:r w:rsidRPr="002B1938">
        <w:rPr>
          <w:rFonts w:ascii="Times New Roman" w:hAnsi="Times New Roman" w:cs="Times New Roman"/>
          <w:sz w:val="24"/>
          <w:szCs w:val="24"/>
        </w:rPr>
        <w:t xml:space="preserve"> písm. a)</w:t>
      </w:r>
      <w:r w:rsidR="00561767" w:rsidRPr="002B1938">
        <w:rPr>
          <w:rFonts w:ascii="Times New Roman" w:hAnsi="Times New Roman" w:cs="Times New Roman"/>
          <w:sz w:val="24"/>
          <w:szCs w:val="24"/>
        </w:rPr>
        <w:t>, b)</w:t>
      </w:r>
      <w:r w:rsidRPr="002B1938">
        <w:rPr>
          <w:rFonts w:ascii="Times New Roman" w:hAnsi="Times New Roman" w:cs="Times New Roman"/>
          <w:sz w:val="24"/>
          <w:szCs w:val="24"/>
        </w:rPr>
        <w:t xml:space="preserve"> a</w:t>
      </w:r>
      <w:r w:rsidR="00274A6B" w:rsidRPr="002B1938">
        <w:rPr>
          <w:rFonts w:ascii="Times New Roman" w:hAnsi="Times New Roman" w:cs="Times New Roman"/>
          <w:sz w:val="24"/>
          <w:szCs w:val="24"/>
        </w:rPr>
        <w:t>lebo písm.</w:t>
      </w:r>
      <w:r w:rsidRPr="002B1938">
        <w:rPr>
          <w:rFonts w:ascii="Times New Roman" w:hAnsi="Times New Roman" w:cs="Times New Roman"/>
          <w:sz w:val="24"/>
          <w:szCs w:val="24"/>
        </w:rPr>
        <w:t> </w:t>
      </w:r>
      <w:r w:rsidR="00561767" w:rsidRPr="002B1938">
        <w:rPr>
          <w:rFonts w:ascii="Times New Roman" w:hAnsi="Times New Roman" w:cs="Times New Roman"/>
          <w:sz w:val="24"/>
          <w:szCs w:val="24"/>
        </w:rPr>
        <w:t>e</w:t>
      </w:r>
      <w:r w:rsidRPr="002B1938">
        <w:rPr>
          <w:rFonts w:ascii="Times New Roman" w:hAnsi="Times New Roman" w:cs="Times New Roman"/>
          <w:sz w:val="24"/>
          <w:szCs w:val="24"/>
        </w:rPr>
        <w:t>)</w:t>
      </w:r>
      <w:r w:rsidR="00E50EA5" w:rsidRPr="002B1938">
        <w:rPr>
          <w:rFonts w:ascii="Times New Roman" w:hAnsi="Times New Roman" w:cs="Times New Roman"/>
          <w:sz w:val="24"/>
          <w:szCs w:val="24"/>
        </w:rPr>
        <w:t>.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55F6F" w14:textId="77777777" w:rsidR="00043884" w:rsidRPr="00043884" w:rsidRDefault="00043884" w:rsidP="00043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B0C93" w14:textId="77777777" w:rsidR="00357B61" w:rsidRPr="002B1938" w:rsidRDefault="00357B61" w:rsidP="002B1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sz w:val="24"/>
          <w:szCs w:val="24"/>
        </w:rPr>
        <w:t>14</w:t>
      </w:r>
    </w:p>
    <w:p w14:paraId="0D9E48C9" w14:textId="77777777" w:rsidR="00357B61" w:rsidRPr="002B1938" w:rsidRDefault="00357B61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C5AF148" w14:textId="77777777" w:rsidR="00BF7F9B" w:rsidRPr="002B1938" w:rsidRDefault="00BF7F9B" w:rsidP="002B19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(</w:t>
      </w:r>
      <w:r w:rsidR="00357B61" w:rsidRPr="002B1938">
        <w:rPr>
          <w:rFonts w:ascii="Times New Roman" w:hAnsi="Times New Roman" w:cs="Times New Roman"/>
          <w:sz w:val="24"/>
          <w:szCs w:val="24"/>
        </w:rPr>
        <w:t>1</w:t>
      </w:r>
      <w:r w:rsidRPr="002B1938">
        <w:rPr>
          <w:rFonts w:ascii="Times New Roman" w:hAnsi="Times New Roman" w:cs="Times New Roman"/>
          <w:sz w:val="24"/>
          <w:szCs w:val="24"/>
        </w:rPr>
        <w:t xml:space="preserve">) Centrum môže </w:t>
      </w:r>
      <w:r w:rsidR="00274A6B" w:rsidRPr="002B1938">
        <w:rPr>
          <w:rFonts w:ascii="Times New Roman" w:hAnsi="Times New Roman" w:cs="Times New Roman"/>
          <w:bCs/>
          <w:sz w:val="24"/>
          <w:szCs w:val="24"/>
        </w:rPr>
        <w:t xml:space="preserve">dať </w:t>
      </w:r>
      <w:r w:rsidRPr="002B1938">
        <w:rPr>
          <w:rFonts w:ascii="Times New Roman" w:hAnsi="Times New Roman" w:cs="Times New Roman"/>
          <w:bCs/>
          <w:sz w:val="24"/>
          <w:szCs w:val="24"/>
        </w:rPr>
        <w:t>profesionálne</w:t>
      </w:r>
      <w:r w:rsidR="00274A6B" w:rsidRPr="002B1938">
        <w:rPr>
          <w:rFonts w:ascii="Times New Roman" w:hAnsi="Times New Roman" w:cs="Times New Roman"/>
          <w:bCs/>
          <w:sz w:val="24"/>
          <w:szCs w:val="24"/>
        </w:rPr>
        <w:t>mu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náhradné</w:t>
      </w:r>
      <w:r w:rsidR="00274A6B" w:rsidRPr="002B1938">
        <w:rPr>
          <w:rFonts w:ascii="Times New Roman" w:hAnsi="Times New Roman" w:cs="Times New Roman"/>
          <w:bCs/>
          <w:sz w:val="24"/>
          <w:szCs w:val="24"/>
        </w:rPr>
        <w:t>mu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rodič</w:t>
      </w:r>
      <w:r w:rsidR="00274A6B" w:rsidRPr="002B1938">
        <w:rPr>
          <w:rFonts w:ascii="Times New Roman" w:hAnsi="Times New Roman" w:cs="Times New Roman"/>
          <w:bCs/>
          <w:sz w:val="24"/>
          <w:szCs w:val="24"/>
        </w:rPr>
        <w:t>ovi výpoveď</w:t>
      </w:r>
      <w:r w:rsidR="00CF39F4" w:rsidRPr="002B1938">
        <w:rPr>
          <w:rFonts w:ascii="Times New Roman" w:hAnsi="Times New Roman" w:cs="Times New Roman"/>
          <w:bCs/>
          <w:sz w:val="24"/>
          <w:szCs w:val="24"/>
        </w:rPr>
        <w:t>,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</w:rPr>
        <w:t xml:space="preserve">iba </w:t>
      </w:r>
      <w:r w:rsidR="00FC599C">
        <w:rPr>
          <w:rFonts w:ascii="Times New Roman" w:hAnsi="Times New Roman" w:cs="Times New Roman"/>
          <w:sz w:val="24"/>
          <w:szCs w:val="24"/>
        </w:rPr>
        <w:t>z dôvodov že</w:t>
      </w:r>
    </w:p>
    <w:p w14:paraId="17E71BB8" w14:textId="77777777" w:rsidR="00D45379" w:rsidRPr="00134399" w:rsidRDefault="00BF7F9B" w:rsidP="002B1938">
      <w:pPr>
        <w:pStyle w:val="Odsekzoznamu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>centr</w:t>
      </w:r>
      <w:r w:rsidR="00274A6B" w:rsidRPr="002B1938">
        <w:rPr>
          <w:rFonts w:ascii="Times New Roman" w:hAnsi="Times New Roman" w:cs="Times New Roman"/>
          <w:sz w:val="24"/>
          <w:szCs w:val="24"/>
        </w:rPr>
        <w:t>um</w:t>
      </w:r>
      <w:r w:rsidR="00D45379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F009F3" w:rsidRPr="002B1938">
        <w:rPr>
          <w:rFonts w:ascii="Times New Roman" w:hAnsi="Times New Roman" w:cs="Times New Roman"/>
          <w:sz w:val="24"/>
          <w:szCs w:val="24"/>
        </w:rPr>
        <w:t>alebo jeho časť</w:t>
      </w:r>
      <w:r w:rsidR="0024646D" w:rsidRPr="002B1938">
        <w:rPr>
          <w:rFonts w:ascii="Times New Roman" w:hAnsi="Times New Roman" w:cs="Times New Roman"/>
          <w:sz w:val="24"/>
          <w:szCs w:val="24"/>
        </w:rPr>
        <w:t xml:space="preserve"> sa</w:t>
      </w:r>
    </w:p>
    <w:p w14:paraId="181F1D0A" w14:textId="77777777" w:rsidR="00D45379" w:rsidRPr="002B1938" w:rsidRDefault="00274A6B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zrušuje </w:t>
      </w:r>
      <w:r w:rsidR="00D45379" w:rsidRPr="002B1938">
        <w:rPr>
          <w:rFonts w:ascii="Times New Roman" w:hAnsi="Times New Roman" w:cs="Times New Roman"/>
          <w:sz w:val="24"/>
          <w:szCs w:val="24"/>
        </w:rPr>
        <w:t>alebo</w:t>
      </w:r>
    </w:p>
    <w:p w14:paraId="7CA9CF23" w14:textId="77777777" w:rsidR="00D45379" w:rsidRPr="002B1938" w:rsidRDefault="00D45379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premiestňuje a profesionálny náhradný rodič nesúhlasí so zmenou dohodnutého miesta výkonu práce</w:t>
      </w:r>
      <w:r w:rsidR="00844F5B" w:rsidRPr="002B1938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BB071A" w:rsidRPr="002B1938">
        <w:rPr>
          <w:rFonts w:ascii="Times New Roman" w:hAnsi="Times New Roman" w:cs="Times New Roman"/>
          <w:sz w:val="24"/>
          <w:szCs w:val="24"/>
        </w:rPr>
        <w:t>9</w:t>
      </w:r>
      <w:r w:rsidR="00844F5B" w:rsidRPr="002B1938">
        <w:rPr>
          <w:rFonts w:ascii="Times New Roman" w:hAnsi="Times New Roman" w:cs="Times New Roman"/>
          <w:sz w:val="24"/>
          <w:szCs w:val="24"/>
        </w:rPr>
        <w:t xml:space="preserve"> ods. 2 písm. a)</w:t>
      </w:r>
      <w:r w:rsidRPr="002B1938">
        <w:rPr>
          <w:rFonts w:ascii="Times New Roman" w:hAnsi="Times New Roman" w:cs="Times New Roman"/>
          <w:sz w:val="24"/>
          <w:szCs w:val="24"/>
        </w:rPr>
        <w:t>,</w:t>
      </w:r>
    </w:p>
    <w:p w14:paraId="197C6EFF" w14:textId="77777777" w:rsidR="00BF7F9B" w:rsidRPr="002B1938" w:rsidRDefault="00BF7F9B">
      <w:pPr>
        <w:pStyle w:val="Odsekzoznamu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pracovné miest</w:t>
      </w:r>
      <w:r w:rsidR="001A76C9" w:rsidRPr="002B1938">
        <w:rPr>
          <w:rFonts w:ascii="Times New Roman" w:hAnsi="Times New Roman" w:cs="Times New Roman"/>
          <w:sz w:val="24"/>
          <w:szCs w:val="24"/>
        </w:rPr>
        <w:t>o</w:t>
      </w:r>
      <w:r w:rsidRPr="002B1938">
        <w:rPr>
          <w:rFonts w:ascii="Times New Roman" w:hAnsi="Times New Roman" w:cs="Times New Roman"/>
          <w:sz w:val="24"/>
          <w:szCs w:val="24"/>
        </w:rPr>
        <w:t>,</w:t>
      </w:r>
      <w:r w:rsidR="00274A6B" w:rsidRPr="002B1938">
        <w:rPr>
          <w:rFonts w:ascii="Times New Roman" w:hAnsi="Times New Roman" w:cs="Times New Roman"/>
          <w:sz w:val="24"/>
          <w:szCs w:val="24"/>
        </w:rPr>
        <w:t xml:space="preserve"> na ktorom profesionálny náhradný rodič vykonáva prácu, sa zrušuje,</w:t>
      </w:r>
    </w:p>
    <w:p w14:paraId="55BAFB16" w14:textId="77777777" w:rsidR="00BF7F9B" w:rsidRPr="002B1938" w:rsidRDefault="00BF7F9B">
      <w:pPr>
        <w:pStyle w:val="Odsekzoznamu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profesionálny náhradný rodič presta</w:t>
      </w:r>
      <w:r w:rsidR="00D962A5" w:rsidRPr="002B1938">
        <w:rPr>
          <w:rFonts w:ascii="Times New Roman" w:hAnsi="Times New Roman" w:cs="Times New Roman"/>
          <w:sz w:val="24"/>
          <w:szCs w:val="24"/>
        </w:rPr>
        <w:t>l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816533" w:rsidRPr="002B1938">
        <w:rPr>
          <w:rFonts w:ascii="Times New Roman" w:hAnsi="Times New Roman" w:cs="Times New Roman"/>
          <w:sz w:val="24"/>
          <w:szCs w:val="24"/>
        </w:rPr>
        <w:t xml:space="preserve">spĺňať </w:t>
      </w:r>
      <w:r w:rsidR="00E67CF6" w:rsidRPr="002B1938">
        <w:rPr>
          <w:rFonts w:ascii="Times New Roman" w:hAnsi="Times New Roman" w:cs="Times New Roman"/>
          <w:sz w:val="24"/>
          <w:szCs w:val="24"/>
        </w:rPr>
        <w:t>predpoklad podľa § 3 ods. 1 písm. a), c)</w:t>
      </w:r>
      <w:r w:rsidR="00D962A5" w:rsidRPr="002B1938">
        <w:rPr>
          <w:rFonts w:ascii="Times New Roman" w:hAnsi="Times New Roman" w:cs="Times New Roman"/>
          <w:sz w:val="24"/>
          <w:szCs w:val="24"/>
        </w:rPr>
        <w:t xml:space="preserve"> alebo písm. l),</w:t>
      </w:r>
    </w:p>
    <w:p w14:paraId="013F5BA7" w14:textId="77777777" w:rsidR="00BF7F9B" w:rsidRPr="002B1938" w:rsidRDefault="007E4252">
      <w:pPr>
        <w:pStyle w:val="Odsekzoznamu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sú u profesionálneho náhradného rodiča dôvody, pre ktoré by s ním centrum mohlo okamžite skončiť pr</w:t>
      </w:r>
      <w:r w:rsidR="00122A03" w:rsidRPr="002B1938">
        <w:rPr>
          <w:rFonts w:ascii="Times New Roman" w:hAnsi="Times New Roman" w:cs="Times New Roman"/>
          <w:sz w:val="24"/>
          <w:szCs w:val="24"/>
        </w:rPr>
        <w:t xml:space="preserve">acovný pomer podľa § </w:t>
      </w:r>
      <w:r w:rsidR="00BB071A" w:rsidRPr="002B1938">
        <w:rPr>
          <w:rFonts w:ascii="Times New Roman" w:hAnsi="Times New Roman" w:cs="Times New Roman"/>
          <w:sz w:val="24"/>
          <w:szCs w:val="24"/>
        </w:rPr>
        <w:t>15</w:t>
      </w:r>
      <w:r w:rsidR="00122A03" w:rsidRPr="002B1938">
        <w:rPr>
          <w:rFonts w:ascii="Times New Roman" w:hAnsi="Times New Roman" w:cs="Times New Roman"/>
          <w:sz w:val="24"/>
          <w:szCs w:val="24"/>
        </w:rPr>
        <w:t xml:space="preserve"> ods. 2</w:t>
      </w:r>
      <w:r w:rsidR="0024646D" w:rsidRPr="002B1938">
        <w:rPr>
          <w:rFonts w:ascii="Times New Roman" w:hAnsi="Times New Roman" w:cs="Times New Roman"/>
          <w:sz w:val="24"/>
          <w:szCs w:val="24"/>
        </w:rPr>
        <w:t>,</w:t>
      </w:r>
      <w:r w:rsidRPr="002B1938">
        <w:rPr>
          <w:rFonts w:ascii="Times New Roman" w:hAnsi="Times New Roman" w:cs="Times New Roman"/>
          <w:sz w:val="24"/>
          <w:szCs w:val="24"/>
        </w:rPr>
        <w:t xml:space="preserve"> alebo </w:t>
      </w:r>
      <w:r w:rsidR="00035E94" w:rsidRPr="002B1938">
        <w:rPr>
          <w:rFonts w:ascii="Times New Roman" w:hAnsi="Times New Roman" w:cs="Times New Roman"/>
          <w:sz w:val="24"/>
          <w:szCs w:val="24"/>
        </w:rPr>
        <w:t xml:space="preserve">profesionálny náhradný rodič </w:t>
      </w:r>
      <w:r w:rsidR="00BF7F9B" w:rsidRPr="002B1938">
        <w:rPr>
          <w:rFonts w:ascii="Times New Roman" w:hAnsi="Times New Roman" w:cs="Times New Roman"/>
          <w:sz w:val="24"/>
          <w:szCs w:val="24"/>
        </w:rPr>
        <w:t>opakovan</w:t>
      </w:r>
      <w:r w:rsidR="00035E94" w:rsidRPr="002B1938">
        <w:rPr>
          <w:rFonts w:ascii="Times New Roman" w:hAnsi="Times New Roman" w:cs="Times New Roman"/>
          <w:sz w:val="24"/>
          <w:szCs w:val="24"/>
        </w:rPr>
        <w:t>e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menej závažn</w:t>
      </w:r>
      <w:r w:rsidR="00035E94" w:rsidRPr="002B1938">
        <w:rPr>
          <w:rFonts w:ascii="Times New Roman" w:hAnsi="Times New Roman" w:cs="Times New Roman"/>
          <w:sz w:val="24"/>
          <w:szCs w:val="24"/>
        </w:rPr>
        <w:t>e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poruš</w:t>
      </w:r>
      <w:r w:rsidR="00D962A5" w:rsidRPr="002B1938">
        <w:rPr>
          <w:rFonts w:ascii="Times New Roman" w:hAnsi="Times New Roman" w:cs="Times New Roman"/>
          <w:sz w:val="24"/>
          <w:szCs w:val="24"/>
        </w:rPr>
        <w:t>il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035E94" w:rsidRPr="002B1938">
        <w:rPr>
          <w:rFonts w:ascii="Times New Roman" w:hAnsi="Times New Roman" w:cs="Times New Roman"/>
          <w:sz w:val="24"/>
          <w:szCs w:val="24"/>
        </w:rPr>
        <w:t>pracovnú disciplínu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a bol v posledných šiestich mesiacoch v súvislosti s porušením </w:t>
      </w:r>
      <w:r w:rsidR="00035E94" w:rsidRPr="002B1938">
        <w:rPr>
          <w:rFonts w:ascii="Times New Roman" w:hAnsi="Times New Roman" w:cs="Times New Roman"/>
          <w:sz w:val="24"/>
          <w:szCs w:val="24"/>
        </w:rPr>
        <w:t>pracovnej disciplíny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písomne upozornený na možnosť výpovede,</w:t>
      </w:r>
    </w:p>
    <w:p w14:paraId="76ABD547" w14:textId="77777777" w:rsidR="00BF7F9B" w:rsidRPr="002B1938" w:rsidRDefault="00BF7F9B">
      <w:pPr>
        <w:pStyle w:val="Odsekzoznamu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nasta</w:t>
      </w:r>
      <w:r w:rsidR="00D962A5" w:rsidRPr="002B1938">
        <w:rPr>
          <w:rFonts w:ascii="Times New Roman" w:hAnsi="Times New Roman" w:cs="Times New Roman"/>
          <w:sz w:val="24"/>
          <w:szCs w:val="24"/>
        </w:rPr>
        <w:t>li</w:t>
      </w:r>
      <w:r w:rsidRPr="002B1938">
        <w:rPr>
          <w:rFonts w:ascii="Times New Roman" w:hAnsi="Times New Roman" w:cs="Times New Roman"/>
          <w:sz w:val="24"/>
          <w:szCs w:val="24"/>
        </w:rPr>
        <w:t xml:space="preserve"> zmeny rodinných pomerov</w:t>
      </w:r>
      <w:r w:rsidR="00035E94" w:rsidRPr="002B1938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r w:rsidRPr="002B1938">
        <w:rPr>
          <w:rFonts w:ascii="Times New Roman" w:hAnsi="Times New Roman" w:cs="Times New Roman"/>
          <w:sz w:val="24"/>
          <w:szCs w:val="24"/>
        </w:rPr>
        <w:t xml:space="preserve">, ktoré majú </w:t>
      </w:r>
      <w:r w:rsidR="00421C17" w:rsidRPr="002B1938">
        <w:rPr>
          <w:rFonts w:ascii="Times New Roman" w:hAnsi="Times New Roman" w:cs="Times New Roman"/>
          <w:sz w:val="24"/>
          <w:szCs w:val="24"/>
        </w:rPr>
        <w:t xml:space="preserve">negatívny </w:t>
      </w:r>
      <w:r w:rsidRPr="002B1938">
        <w:rPr>
          <w:rFonts w:ascii="Times New Roman" w:hAnsi="Times New Roman" w:cs="Times New Roman"/>
          <w:sz w:val="24"/>
          <w:szCs w:val="24"/>
        </w:rPr>
        <w:t>vplyv na poskytovanie starostlivosti dieťa</w:t>
      </w:r>
      <w:r w:rsidR="001A76C9" w:rsidRPr="002B1938">
        <w:rPr>
          <w:rFonts w:ascii="Times New Roman" w:hAnsi="Times New Roman" w:cs="Times New Roman"/>
          <w:sz w:val="24"/>
          <w:szCs w:val="24"/>
        </w:rPr>
        <w:t>ťu</w:t>
      </w:r>
      <w:r w:rsidRPr="002B1938">
        <w:rPr>
          <w:rFonts w:ascii="Times New Roman" w:hAnsi="Times New Roman" w:cs="Times New Roman"/>
          <w:sz w:val="24"/>
          <w:szCs w:val="24"/>
        </w:rPr>
        <w:t xml:space="preserve"> p</w:t>
      </w:r>
      <w:r w:rsidR="00C661B7" w:rsidRPr="002B1938">
        <w:rPr>
          <w:rFonts w:ascii="Times New Roman" w:hAnsi="Times New Roman" w:cs="Times New Roman"/>
          <w:sz w:val="24"/>
          <w:szCs w:val="24"/>
        </w:rPr>
        <w:t>rofesionálnym náhradným rodičom.</w:t>
      </w:r>
    </w:p>
    <w:p w14:paraId="39220D2A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A5FD9C0" w14:textId="77777777" w:rsidR="008B7A0A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(</w:t>
      </w:r>
      <w:r w:rsidR="00357B61" w:rsidRPr="002B1938">
        <w:rPr>
          <w:rFonts w:ascii="Times New Roman" w:hAnsi="Times New Roman" w:cs="Times New Roman"/>
          <w:sz w:val="24"/>
          <w:szCs w:val="24"/>
        </w:rPr>
        <w:t>2</w:t>
      </w:r>
      <w:r w:rsidRPr="002B1938">
        <w:rPr>
          <w:rFonts w:ascii="Times New Roman" w:hAnsi="Times New Roman" w:cs="Times New Roman"/>
          <w:sz w:val="24"/>
          <w:szCs w:val="24"/>
        </w:rPr>
        <w:t xml:space="preserve">) Ak centrum </w:t>
      </w:r>
      <w:r w:rsidRPr="002B1938">
        <w:rPr>
          <w:rFonts w:ascii="Times New Roman" w:hAnsi="Times New Roman" w:cs="Times New Roman"/>
          <w:bCs/>
          <w:sz w:val="24"/>
          <w:szCs w:val="24"/>
        </w:rPr>
        <w:t>dalo profesionálne</w:t>
      </w:r>
      <w:r w:rsidR="001A76C9" w:rsidRPr="002B1938">
        <w:rPr>
          <w:rFonts w:ascii="Times New Roman" w:hAnsi="Times New Roman" w:cs="Times New Roman"/>
          <w:bCs/>
          <w:sz w:val="24"/>
          <w:szCs w:val="24"/>
        </w:rPr>
        <w:t>mu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náhradné</w:t>
      </w:r>
      <w:r w:rsidR="001A76C9" w:rsidRPr="002B1938">
        <w:rPr>
          <w:rFonts w:ascii="Times New Roman" w:hAnsi="Times New Roman" w:cs="Times New Roman"/>
          <w:bCs/>
          <w:sz w:val="24"/>
          <w:szCs w:val="24"/>
        </w:rPr>
        <w:t>mu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rodič</w:t>
      </w:r>
      <w:r w:rsidR="001A76C9" w:rsidRPr="002B1938">
        <w:rPr>
          <w:rFonts w:ascii="Times New Roman" w:hAnsi="Times New Roman" w:cs="Times New Roman"/>
          <w:bCs/>
          <w:sz w:val="24"/>
          <w:szCs w:val="24"/>
        </w:rPr>
        <w:t>ovi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1A76C9" w:rsidRPr="002B1938">
        <w:rPr>
          <w:rFonts w:ascii="Times New Roman" w:hAnsi="Times New Roman" w:cs="Times New Roman"/>
          <w:sz w:val="24"/>
          <w:szCs w:val="24"/>
        </w:rPr>
        <w:t xml:space="preserve">výpoveď </w:t>
      </w:r>
      <w:r w:rsidRPr="002B1938">
        <w:rPr>
          <w:rFonts w:ascii="Times New Roman" w:hAnsi="Times New Roman" w:cs="Times New Roman"/>
          <w:sz w:val="24"/>
          <w:szCs w:val="24"/>
        </w:rPr>
        <w:t>podľa ods</w:t>
      </w:r>
      <w:r w:rsidR="001A76C9" w:rsidRPr="002B1938">
        <w:rPr>
          <w:rFonts w:ascii="Times New Roman" w:hAnsi="Times New Roman" w:cs="Times New Roman"/>
          <w:sz w:val="24"/>
          <w:szCs w:val="24"/>
        </w:rPr>
        <w:t>eku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B4585F" w:rsidRPr="002B1938">
        <w:rPr>
          <w:rFonts w:ascii="Times New Roman" w:hAnsi="Times New Roman" w:cs="Times New Roman"/>
          <w:sz w:val="24"/>
          <w:szCs w:val="24"/>
        </w:rPr>
        <w:t>1</w:t>
      </w:r>
      <w:r w:rsidRPr="002B1938">
        <w:rPr>
          <w:rFonts w:ascii="Times New Roman" w:hAnsi="Times New Roman" w:cs="Times New Roman"/>
          <w:sz w:val="24"/>
          <w:szCs w:val="24"/>
        </w:rPr>
        <w:t xml:space="preserve"> písm. b), nesmie počas </w:t>
      </w:r>
      <w:r w:rsidR="00454396" w:rsidRPr="002B1938">
        <w:rPr>
          <w:rFonts w:ascii="Times New Roman" w:hAnsi="Times New Roman" w:cs="Times New Roman"/>
          <w:sz w:val="24"/>
          <w:szCs w:val="24"/>
        </w:rPr>
        <w:t>šiestich mesiacov</w:t>
      </w:r>
      <w:r w:rsidRPr="002B1938">
        <w:rPr>
          <w:rFonts w:ascii="Times New Roman" w:hAnsi="Times New Roman" w:cs="Times New Roman"/>
          <w:sz w:val="24"/>
          <w:szCs w:val="24"/>
        </w:rPr>
        <w:t xml:space="preserve"> znovu vytvoriť zrušené </w:t>
      </w:r>
      <w:r w:rsidR="00F0680D" w:rsidRPr="002B1938">
        <w:rPr>
          <w:rFonts w:ascii="Times New Roman" w:hAnsi="Times New Roman" w:cs="Times New Roman"/>
          <w:sz w:val="24"/>
          <w:szCs w:val="24"/>
        </w:rPr>
        <w:t xml:space="preserve">pracovné </w:t>
      </w:r>
      <w:r w:rsidRPr="002B1938">
        <w:rPr>
          <w:rFonts w:ascii="Times New Roman" w:hAnsi="Times New Roman" w:cs="Times New Roman"/>
          <w:sz w:val="24"/>
          <w:szCs w:val="24"/>
        </w:rPr>
        <w:t>miesto</w:t>
      </w:r>
      <w:r w:rsidR="00EB1C79" w:rsidRPr="002B1938">
        <w:rPr>
          <w:rFonts w:ascii="Times New Roman" w:hAnsi="Times New Roman" w:cs="Times New Roman"/>
          <w:sz w:val="24"/>
          <w:szCs w:val="24"/>
        </w:rPr>
        <w:t xml:space="preserve"> a prijať na toto pracovné miesto iného profesionálneho náhradného rodiča</w:t>
      </w:r>
      <w:r w:rsidRPr="002B1938">
        <w:rPr>
          <w:rFonts w:ascii="Times New Roman" w:hAnsi="Times New Roman" w:cs="Times New Roman"/>
          <w:sz w:val="24"/>
          <w:szCs w:val="24"/>
        </w:rPr>
        <w:t>; to neplatí</w:t>
      </w:r>
      <w:r w:rsidR="00F0680D" w:rsidRPr="002B1938">
        <w:rPr>
          <w:rFonts w:ascii="Times New Roman" w:hAnsi="Times New Roman" w:cs="Times New Roman"/>
          <w:sz w:val="24"/>
          <w:szCs w:val="24"/>
        </w:rPr>
        <w:t>,</w:t>
      </w:r>
      <w:r w:rsidRPr="002B1938">
        <w:rPr>
          <w:rFonts w:ascii="Times New Roman" w:hAnsi="Times New Roman" w:cs="Times New Roman"/>
          <w:sz w:val="24"/>
          <w:szCs w:val="24"/>
        </w:rPr>
        <w:t xml:space="preserve"> ak je potrebné vytvoriť </w:t>
      </w:r>
      <w:r w:rsidR="00F0680D" w:rsidRPr="002B1938">
        <w:rPr>
          <w:rFonts w:ascii="Times New Roman" w:hAnsi="Times New Roman" w:cs="Times New Roman"/>
          <w:sz w:val="24"/>
          <w:szCs w:val="24"/>
        </w:rPr>
        <w:t xml:space="preserve">pracovné </w:t>
      </w:r>
      <w:r w:rsidRPr="002B1938">
        <w:rPr>
          <w:rFonts w:ascii="Times New Roman" w:hAnsi="Times New Roman" w:cs="Times New Roman"/>
          <w:sz w:val="24"/>
          <w:szCs w:val="24"/>
        </w:rPr>
        <w:t xml:space="preserve">miesto z dôvodu potreby </w:t>
      </w:r>
      <w:r w:rsidR="00094130" w:rsidRPr="002B1938">
        <w:rPr>
          <w:rFonts w:ascii="Times New Roman" w:hAnsi="Times New Roman" w:cs="Times New Roman"/>
          <w:sz w:val="24"/>
          <w:szCs w:val="24"/>
        </w:rPr>
        <w:t xml:space="preserve">poskytovania </w:t>
      </w:r>
      <w:r w:rsidRPr="002B1938">
        <w:rPr>
          <w:rFonts w:ascii="Times New Roman" w:hAnsi="Times New Roman" w:cs="Times New Roman"/>
          <w:sz w:val="24"/>
          <w:szCs w:val="24"/>
        </w:rPr>
        <w:t xml:space="preserve">starostlivosti </w:t>
      </w:r>
    </w:p>
    <w:p w14:paraId="7A317E40" w14:textId="77777777" w:rsidR="008B7A0A" w:rsidRPr="002B1938" w:rsidRDefault="00BF7F9B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>dieťaťu</w:t>
      </w:r>
      <w:r w:rsidR="0066474D" w:rsidRPr="002B1938">
        <w:rPr>
          <w:rFonts w:ascii="Times New Roman" w:hAnsi="Times New Roman" w:cs="Times New Roman"/>
          <w:sz w:val="24"/>
          <w:szCs w:val="24"/>
        </w:rPr>
        <w:t>,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8B7A0A" w:rsidRPr="002B1938">
        <w:rPr>
          <w:rFonts w:ascii="Times New Roman" w:hAnsi="Times New Roman" w:cs="Times New Roman"/>
          <w:sz w:val="24"/>
          <w:szCs w:val="24"/>
          <w:lang w:eastAsia="sk-SK"/>
        </w:rPr>
        <w:t>ktoré je podľa lekárskeho posudku fyzickou osobou s ťažkým zdravotným postihnutím,</w:t>
      </w:r>
      <w:r w:rsidR="008B7A0A" w:rsidRPr="002B1938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footnoteReference w:id="7"/>
      </w:r>
      <w:r w:rsidR="008B7A0A" w:rsidRPr="002B1938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p w14:paraId="57C565D8" w14:textId="77777777" w:rsidR="008B7A0A" w:rsidRPr="002B1938" w:rsidRDefault="008B7A0A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dieťaťu </w:t>
      </w:r>
      <w:r w:rsidRPr="002B1938">
        <w:rPr>
          <w:rFonts w:ascii="Times New Roman" w:hAnsi="Times New Roman" w:cs="Times New Roman"/>
          <w:sz w:val="24"/>
          <w:szCs w:val="24"/>
          <w:lang w:eastAsia="sk-SK"/>
        </w:rPr>
        <w:t>s 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posúdenou potrebou osobitnej starostlivosti podľa osobitného predpisu</w:t>
      </w:r>
      <w:r w:rsidR="001411D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B1938">
        <w:rPr>
          <w:rStyle w:val="Odkaznapoznmkupodi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8"/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B193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4AE0EE67" w14:textId="77777777" w:rsidR="00BF7F9B" w:rsidRPr="002B1938" w:rsidRDefault="00693A8A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lang w:eastAsia="sk-SK"/>
        </w:rPr>
        <w:t>najmenej</w:t>
      </w:r>
      <w:r w:rsidRPr="002B1938">
        <w:rPr>
          <w:rFonts w:ascii="Times New Roman" w:hAnsi="Times New Roman" w:cs="Times New Roman"/>
          <w:sz w:val="24"/>
          <w:szCs w:val="24"/>
        </w:rPr>
        <w:t xml:space="preserve"> trom </w:t>
      </w:r>
      <w:r w:rsidR="00BF7F9B" w:rsidRPr="002B1938">
        <w:rPr>
          <w:rFonts w:ascii="Times New Roman" w:hAnsi="Times New Roman" w:cs="Times New Roman"/>
          <w:sz w:val="24"/>
          <w:szCs w:val="24"/>
        </w:rPr>
        <w:t>súrodenco</w:t>
      </w:r>
      <w:r w:rsidRPr="002B1938">
        <w:rPr>
          <w:rFonts w:ascii="Times New Roman" w:hAnsi="Times New Roman" w:cs="Times New Roman"/>
          <w:sz w:val="24"/>
          <w:szCs w:val="24"/>
        </w:rPr>
        <w:t>m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6C494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4502F78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(</w:t>
      </w:r>
      <w:r w:rsidR="005549D2" w:rsidRPr="002B1938">
        <w:rPr>
          <w:rFonts w:ascii="Times New Roman" w:hAnsi="Times New Roman" w:cs="Times New Roman"/>
          <w:sz w:val="24"/>
          <w:szCs w:val="24"/>
        </w:rPr>
        <w:t>3</w:t>
      </w:r>
      <w:r w:rsidRPr="002B1938">
        <w:rPr>
          <w:rFonts w:ascii="Times New Roman" w:hAnsi="Times New Roman" w:cs="Times New Roman"/>
          <w:sz w:val="24"/>
          <w:szCs w:val="24"/>
        </w:rPr>
        <w:t>) Výpovedná doba</w:t>
      </w:r>
      <w:r w:rsidR="00092E34" w:rsidRPr="002B1938">
        <w:rPr>
          <w:rFonts w:ascii="Times New Roman" w:hAnsi="Times New Roman" w:cs="Times New Roman"/>
          <w:sz w:val="24"/>
          <w:szCs w:val="24"/>
        </w:rPr>
        <w:t xml:space="preserve"> je najmenej</w:t>
      </w:r>
    </w:p>
    <w:p w14:paraId="6339CFEE" w14:textId="77777777" w:rsidR="00BF7F9B" w:rsidRPr="002B1938" w:rsidRDefault="00BF7F9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jeden mesiac, </w:t>
      </w:r>
    </w:p>
    <w:p w14:paraId="3BEAC649" w14:textId="77777777" w:rsidR="00BF7F9B" w:rsidRPr="002B1938" w:rsidRDefault="00BF7F9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dva mesiace, ak ide o </w:t>
      </w:r>
      <w:r w:rsidR="006440E8" w:rsidRPr="002B1938">
        <w:rPr>
          <w:rFonts w:ascii="Times New Roman" w:hAnsi="Times New Roman" w:cs="Times New Roman"/>
          <w:sz w:val="24"/>
          <w:szCs w:val="24"/>
        </w:rPr>
        <w:t>výpoveď</w:t>
      </w:r>
    </w:p>
    <w:p w14:paraId="38C5BCC8" w14:textId="77777777" w:rsidR="00BF7F9B" w:rsidRPr="002B1938" w:rsidRDefault="00816533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podľa odseku </w:t>
      </w:r>
      <w:r w:rsidR="00B4585F" w:rsidRPr="002B1938">
        <w:rPr>
          <w:rFonts w:ascii="Times New Roman" w:hAnsi="Times New Roman" w:cs="Times New Roman"/>
          <w:sz w:val="24"/>
          <w:szCs w:val="24"/>
        </w:rPr>
        <w:t>1</w:t>
      </w:r>
      <w:r w:rsidRPr="002B1938">
        <w:rPr>
          <w:rFonts w:ascii="Times New Roman" w:hAnsi="Times New Roman" w:cs="Times New Roman"/>
          <w:sz w:val="24"/>
          <w:szCs w:val="24"/>
        </w:rPr>
        <w:t xml:space="preserve"> písm. a) alebo písm. b),</w:t>
      </w:r>
    </w:p>
    <w:p w14:paraId="14E80B77" w14:textId="77777777" w:rsidR="00BF7F9B" w:rsidRPr="002B1938" w:rsidRDefault="00816533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lastRenderedPageBreak/>
        <w:t>zo strany profesionálneho náhradného rodiča.</w:t>
      </w:r>
    </w:p>
    <w:p w14:paraId="250CA0A9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07C315C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(</w:t>
      </w:r>
      <w:r w:rsidR="005549D2" w:rsidRPr="002B1938">
        <w:rPr>
          <w:rFonts w:ascii="Times New Roman" w:hAnsi="Times New Roman" w:cs="Times New Roman"/>
          <w:sz w:val="24"/>
          <w:szCs w:val="24"/>
        </w:rPr>
        <w:t>4</w:t>
      </w:r>
      <w:r w:rsidRPr="002B1938">
        <w:rPr>
          <w:rFonts w:ascii="Times New Roman" w:hAnsi="Times New Roman" w:cs="Times New Roman"/>
          <w:sz w:val="24"/>
          <w:szCs w:val="24"/>
        </w:rPr>
        <w:t xml:space="preserve">) </w:t>
      </w:r>
      <w:r w:rsidR="001E1722" w:rsidRPr="002B1938">
        <w:rPr>
          <w:rFonts w:ascii="Times New Roman" w:hAnsi="Times New Roman" w:cs="Times New Roman"/>
          <w:sz w:val="24"/>
          <w:szCs w:val="24"/>
        </w:rPr>
        <w:t>Zákaz výpovede</w:t>
      </w:r>
      <w:r w:rsidRPr="002B1938">
        <w:rPr>
          <w:rFonts w:ascii="Times New Roman" w:hAnsi="Times New Roman" w:cs="Times New Roman"/>
          <w:sz w:val="24"/>
          <w:szCs w:val="24"/>
        </w:rPr>
        <w:t xml:space="preserve"> podľa § 64 Zákonníka práce</w:t>
      </w:r>
      <w:r w:rsidR="001E1722" w:rsidRPr="002B1938">
        <w:rPr>
          <w:rFonts w:ascii="Times New Roman" w:hAnsi="Times New Roman" w:cs="Times New Roman"/>
          <w:sz w:val="24"/>
          <w:szCs w:val="24"/>
        </w:rPr>
        <w:t xml:space="preserve"> sa nevzťahuje na </w:t>
      </w:r>
      <w:r w:rsidR="006B7856" w:rsidRPr="002B1938">
        <w:rPr>
          <w:rFonts w:ascii="Times New Roman" w:hAnsi="Times New Roman" w:cs="Times New Roman"/>
          <w:sz w:val="24"/>
          <w:szCs w:val="24"/>
        </w:rPr>
        <w:t xml:space="preserve">výpoveď danú </w:t>
      </w:r>
      <w:r w:rsidRPr="002B1938">
        <w:rPr>
          <w:rFonts w:ascii="Times New Roman" w:hAnsi="Times New Roman" w:cs="Times New Roman"/>
          <w:sz w:val="24"/>
          <w:szCs w:val="24"/>
        </w:rPr>
        <w:t>profesionáln</w:t>
      </w:r>
      <w:r w:rsidR="001E1722" w:rsidRPr="002B1938">
        <w:rPr>
          <w:rFonts w:ascii="Times New Roman" w:hAnsi="Times New Roman" w:cs="Times New Roman"/>
          <w:sz w:val="24"/>
          <w:szCs w:val="24"/>
        </w:rPr>
        <w:t>e</w:t>
      </w:r>
      <w:r w:rsidR="006B7856" w:rsidRPr="002B1938">
        <w:rPr>
          <w:rFonts w:ascii="Times New Roman" w:hAnsi="Times New Roman" w:cs="Times New Roman"/>
          <w:sz w:val="24"/>
          <w:szCs w:val="24"/>
        </w:rPr>
        <w:t>mu</w:t>
      </w:r>
      <w:r w:rsidRPr="002B1938">
        <w:rPr>
          <w:rFonts w:ascii="Times New Roman" w:hAnsi="Times New Roman" w:cs="Times New Roman"/>
          <w:sz w:val="24"/>
          <w:szCs w:val="24"/>
        </w:rPr>
        <w:t xml:space="preserve"> náhradn</w:t>
      </w:r>
      <w:r w:rsidR="001E1722" w:rsidRPr="002B1938">
        <w:rPr>
          <w:rFonts w:ascii="Times New Roman" w:hAnsi="Times New Roman" w:cs="Times New Roman"/>
          <w:sz w:val="24"/>
          <w:szCs w:val="24"/>
        </w:rPr>
        <w:t>é</w:t>
      </w:r>
      <w:r w:rsidR="006B7856" w:rsidRPr="002B1938">
        <w:rPr>
          <w:rFonts w:ascii="Times New Roman" w:hAnsi="Times New Roman" w:cs="Times New Roman"/>
          <w:sz w:val="24"/>
          <w:szCs w:val="24"/>
        </w:rPr>
        <w:t>mu</w:t>
      </w:r>
      <w:r w:rsidRPr="002B1938">
        <w:rPr>
          <w:rFonts w:ascii="Times New Roman" w:hAnsi="Times New Roman" w:cs="Times New Roman"/>
          <w:sz w:val="24"/>
          <w:szCs w:val="24"/>
        </w:rPr>
        <w:t xml:space="preserve"> rodič</w:t>
      </w:r>
      <w:r w:rsidR="006B7856" w:rsidRPr="002B1938">
        <w:rPr>
          <w:rFonts w:ascii="Times New Roman" w:hAnsi="Times New Roman" w:cs="Times New Roman"/>
          <w:sz w:val="24"/>
          <w:szCs w:val="24"/>
        </w:rPr>
        <w:t>ovi</w:t>
      </w:r>
      <w:r w:rsidR="008E2569" w:rsidRPr="002B1938">
        <w:rPr>
          <w:rFonts w:ascii="Times New Roman" w:hAnsi="Times New Roman" w:cs="Times New Roman"/>
          <w:sz w:val="24"/>
          <w:szCs w:val="24"/>
        </w:rPr>
        <w:t xml:space="preserve"> aj vtedy</w:t>
      </w:r>
      <w:r w:rsidR="001E1722" w:rsidRPr="002B1938">
        <w:rPr>
          <w:rFonts w:ascii="Times New Roman" w:hAnsi="Times New Roman" w:cs="Times New Roman"/>
          <w:sz w:val="24"/>
          <w:szCs w:val="24"/>
        </w:rPr>
        <w:t xml:space="preserve">, </w:t>
      </w:r>
      <w:r w:rsidR="008E2569" w:rsidRPr="002B1938">
        <w:rPr>
          <w:rFonts w:ascii="Times New Roman" w:hAnsi="Times New Roman" w:cs="Times New Roman"/>
          <w:sz w:val="24"/>
          <w:szCs w:val="24"/>
        </w:rPr>
        <w:t xml:space="preserve">ak </w:t>
      </w:r>
      <w:r w:rsidR="006B7856" w:rsidRPr="002B1938">
        <w:rPr>
          <w:rFonts w:ascii="Times New Roman" w:hAnsi="Times New Roman" w:cs="Times New Roman"/>
          <w:sz w:val="24"/>
          <w:szCs w:val="24"/>
        </w:rPr>
        <w:t xml:space="preserve">prestal spĺňať </w:t>
      </w:r>
      <w:r w:rsidR="008E2569" w:rsidRPr="002B1938">
        <w:rPr>
          <w:rFonts w:ascii="Times New Roman" w:hAnsi="Times New Roman" w:cs="Times New Roman"/>
          <w:sz w:val="24"/>
          <w:szCs w:val="24"/>
        </w:rPr>
        <w:t>predpoklady na výkon práce profesionálneho náhradného rodiča.</w:t>
      </w:r>
    </w:p>
    <w:p w14:paraId="677E7893" w14:textId="77777777" w:rsidR="00E67685" w:rsidRDefault="00E67685" w:rsidP="0055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C80" w14:textId="77777777" w:rsidR="00BF7F9B" w:rsidRPr="002B1938" w:rsidRDefault="00BF7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268A9C2B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5E627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(1) Centrum okamžite </w:t>
      </w:r>
      <w:r w:rsidR="00007E3B" w:rsidRPr="002B1938">
        <w:rPr>
          <w:rFonts w:ascii="Times New Roman" w:hAnsi="Times New Roman" w:cs="Times New Roman"/>
          <w:bCs/>
          <w:sz w:val="24"/>
          <w:szCs w:val="24"/>
        </w:rPr>
        <w:t xml:space="preserve">skončí s </w:t>
      </w:r>
      <w:r w:rsidRPr="002B1938">
        <w:rPr>
          <w:rFonts w:ascii="Times New Roman" w:hAnsi="Times New Roman" w:cs="Times New Roman"/>
          <w:bCs/>
          <w:sz w:val="24"/>
          <w:szCs w:val="24"/>
        </w:rPr>
        <w:t>profesionáln</w:t>
      </w:r>
      <w:r w:rsidR="00007E3B" w:rsidRPr="002B1938">
        <w:rPr>
          <w:rFonts w:ascii="Times New Roman" w:hAnsi="Times New Roman" w:cs="Times New Roman"/>
          <w:bCs/>
          <w:sz w:val="24"/>
          <w:szCs w:val="24"/>
        </w:rPr>
        <w:t>ym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náhradn</w:t>
      </w:r>
      <w:r w:rsidR="00007E3B" w:rsidRPr="002B1938">
        <w:rPr>
          <w:rFonts w:ascii="Times New Roman" w:hAnsi="Times New Roman" w:cs="Times New Roman"/>
          <w:bCs/>
          <w:sz w:val="24"/>
          <w:szCs w:val="24"/>
        </w:rPr>
        <w:t>ým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rodič</w:t>
      </w:r>
      <w:r w:rsidR="00007E3B" w:rsidRPr="002B1938">
        <w:rPr>
          <w:rFonts w:ascii="Times New Roman" w:hAnsi="Times New Roman" w:cs="Times New Roman"/>
          <w:bCs/>
          <w:sz w:val="24"/>
          <w:szCs w:val="24"/>
        </w:rPr>
        <w:t>om pracovný pomer</w:t>
      </w:r>
      <w:r w:rsidR="00210174">
        <w:rPr>
          <w:rFonts w:ascii="Times New Roman" w:hAnsi="Times New Roman" w:cs="Times New Roman"/>
          <w:bCs/>
          <w:sz w:val="24"/>
          <w:szCs w:val="24"/>
        </w:rPr>
        <w:t xml:space="preserve"> z dôvodov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10174">
        <w:rPr>
          <w:rFonts w:ascii="Times New Roman" w:hAnsi="Times New Roman" w:cs="Times New Roman"/>
          <w:bCs/>
          <w:sz w:val="24"/>
          <w:szCs w:val="24"/>
        </w:rPr>
        <w:t>že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</w:rPr>
        <w:t xml:space="preserve">profesionálny náhradný rodič </w:t>
      </w:r>
    </w:p>
    <w:p w14:paraId="47AB396A" w14:textId="77777777" w:rsidR="00BF7F9B" w:rsidRPr="002B1938" w:rsidRDefault="00BF7F9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použil na dieťati niektorú z foriem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telesných trestov alebo iné hrubé alebo ponižujúce formy zaobchádzania a formy trestania dieťaťa, ktoré mu spôsobujú alebo môžu spôsobiť fyzickú ujmu alebo psychickú ujmu</w:t>
      </w:r>
      <w:r w:rsidR="004135A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použil výchovný prostriedok, ktorého použitie je zakázané osobitným </w:t>
      </w:r>
      <w:r w:rsidR="00D607D2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predpisom</w:t>
      </w:r>
      <w:r w:rsidR="00EC5E8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B1938">
        <w:rPr>
          <w:rStyle w:val="Odkaznapoznmkupodi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9"/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5439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</w:t>
      </w:r>
      <w:r w:rsidR="00D5651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="00CC028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zabrán</w:t>
      </w:r>
      <w:r w:rsidR="00D5651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r w:rsidR="00CC028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takémuto konaniu fyzickou osobou</w:t>
      </w:r>
      <w:r w:rsidR="00C05E6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žijúcou s ním </w:t>
      </w:r>
      <w:r w:rsidR="00CC028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domácom prostredí, </w:t>
      </w:r>
    </w:p>
    <w:p w14:paraId="0EC669C8" w14:textId="77777777" w:rsidR="00BF7F9B" w:rsidRPr="002B1938" w:rsidRDefault="00BF7F9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prestal </w:t>
      </w:r>
      <w:r w:rsidR="00D56517" w:rsidRPr="002B1938">
        <w:rPr>
          <w:rFonts w:ascii="Times New Roman" w:hAnsi="Times New Roman" w:cs="Times New Roman"/>
          <w:sz w:val="24"/>
          <w:szCs w:val="24"/>
        </w:rPr>
        <w:t xml:space="preserve">spĺňať predpoklad </w:t>
      </w:r>
      <w:r w:rsidR="00C661B7" w:rsidRPr="002B1938">
        <w:rPr>
          <w:rFonts w:ascii="Times New Roman" w:hAnsi="Times New Roman" w:cs="Times New Roman"/>
          <w:sz w:val="24"/>
          <w:szCs w:val="24"/>
        </w:rPr>
        <w:t xml:space="preserve">podľa § </w:t>
      </w:r>
      <w:r w:rsidR="00D407DE" w:rsidRPr="002B1938">
        <w:rPr>
          <w:rFonts w:ascii="Times New Roman" w:hAnsi="Times New Roman" w:cs="Times New Roman"/>
          <w:sz w:val="24"/>
          <w:szCs w:val="24"/>
        </w:rPr>
        <w:t>3</w:t>
      </w:r>
      <w:r w:rsidR="00C661B7" w:rsidRPr="002B1938">
        <w:rPr>
          <w:rFonts w:ascii="Times New Roman" w:hAnsi="Times New Roman" w:cs="Times New Roman"/>
          <w:sz w:val="24"/>
          <w:szCs w:val="24"/>
        </w:rPr>
        <w:t xml:space="preserve"> ods. 1 písm. d)</w:t>
      </w:r>
      <w:r w:rsidRPr="002B1938">
        <w:rPr>
          <w:rFonts w:ascii="Times New Roman" w:hAnsi="Times New Roman" w:cs="Times New Roman"/>
          <w:sz w:val="24"/>
          <w:szCs w:val="24"/>
        </w:rPr>
        <w:t>,</w:t>
      </w:r>
      <w:r w:rsidR="00C661B7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932371" w:rsidRPr="002B1938">
        <w:rPr>
          <w:rFonts w:ascii="Times New Roman" w:hAnsi="Times New Roman" w:cs="Times New Roman"/>
          <w:sz w:val="24"/>
          <w:szCs w:val="24"/>
        </w:rPr>
        <w:t xml:space="preserve">g), </w:t>
      </w:r>
      <w:r w:rsidR="00C661B7" w:rsidRPr="002B1938">
        <w:rPr>
          <w:rFonts w:ascii="Times New Roman" w:hAnsi="Times New Roman" w:cs="Times New Roman"/>
          <w:sz w:val="24"/>
          <w:szCs w:val="24"/>
        </w:rPr>
        <w:t>i)</w:t>
      </w:r>
      <w:r w:rsidR="003D4B1C" w:rsidRPr="002B1938">
        <w:rPr>
          <w:rFonts w:ascii="Times New Roman" w:hAnsi="Times New Roman" w:cs="Times New Roman"/>
          <w:sz w:val="24"/>
          <w:szCs w:val="24"/>
        </w:rPr>
        <w:t xml:space="preserve">, </w:t>
      </w:r>
      <w:r w:rsidR="00B65720" w:rsidRPr="002B1938">
        <w:rPr>
          <w:rFonts w:ascii="Times New Roman" w:hAnsi="Times New Roman" w:cs="Times New Roman"/>
          <w:sz w:val="24"/>
          <w:szCs w:val="24"/>
        </w:rPr>
        <w:t xml:space="preserve">písm. </w:t>
      </w:r>
      <w:r w:rsidR="003D4B1C" w:rsidRPr="002B1938">
        <w:rPr>
          <w:rFonts w:ascii="Times New Roman" w:hAnsi="Times New Roman" w:cs="Times New Roman"/>
          <w:sz w:val="24"/>
          <w:szCs w:val="24"/>
        </w:rPr>
        <w:t xml:space="preserve">j) druhého bodu </w:t>
      </w:r>
      <w:r w:rsidR="00C661B7" w:rsidRPr="002B1938">
        <w:rPr>
          <w:rFonts w:ascii="Times New Roman" w:hAnsi="Times New Roman" w:cs="Times New Roman"/>
          <w:sz w:val="24"/>
          <w:szCs w:val="24"/>
        </w:rPr>
        <w:t>alebo písm. k),</w:t>
      </w:r>
    </w:p>
    <w:p w14:paraId="6CD4E210" w14:textId="77777777" w:rsidR="00CC0286" w:rsidRPr="002B1938" w:rsidRDefault="00FF2F7C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porušil zákaz podľa 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18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ods. 2.</w:t>
      </w:r>
    </w:p>
    <w:p w14:paraId="3DF179CC" w14:textId="77777777" w:rsidR="00FF2F7C" w:rsidRPr="002B1938" w:rsidRDefault="00FF2F7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DA55DB" w14:textId="77777777" w:rsidR="00846BF3" w:rsidRPr="002B1938" w:rsidRDefault="00D0284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(</w:t>
      </w:r>
      <w:r w:rsidR="000D65BD" w:rsidRPr="002B1938">
        <w:rPr>
          <w:rFonts w:ascii="Times New Roman" w:hAnsi="Times New Roman" w:cs="Times New Roman"/>
          <w:bCs/>
          <w:sz w:val="24"/>
          <w:szCs w:val="24"/>
        </w:rPr>
        <w:t>2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) Centrum </w:t>
      </w:r>
      <w:r w:rsidR="000D65BD" w:rsidRPr="002B1938">
        <w:rPr>
          <w:rFonts w:ascii="Times New Roman" w:hAnsi="Times New Roman" w:cs="Times New Roman"/>
          <w:bCs/>
          <w:sz w:val="24"/>
          <w:szCs w:val="24"/>
        </w:rPr>
        <w:t xml:space="preserve">môže </w:t>
      </w:r>
      <w:r w:rsidRPr="002B1938">
        <w:rPr>
          <w:rFonts w:ascii="Times New Roman" w:hAnsi="Times New Roman" w:cs="Times New Roman"/>
          <w:bCs/>
          <w:sz w:val="24"/>
          <w:szCs w:val="24"/>
        </w:rPr>
        <w:t>okamžite skonč</w:t>
      </w:r>
      <w:r w:rsidR="00347ED7" w:rsidRPr="002B1938">
        <w:rPr>
          <w:rFonts w:ascii="Times New Roman" w:hAnsi="Times New Roman" w:cs="Times New Roman"/>
          <w:bCs/>
          <w:sz w:val="24"/>
          <w:szCs w:val="24"/>
        </w:rPr>
        <w:t>iť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s profesionálnym náhradným rodičom pracovný pomer</w:t>
      </w:r>
      <w:r w:rsidR="00210174">
        <w:rPr>
          <w:rFonts w:ascii="Times New Roman" w:hAnsi="Times New Roman" w:cs="Times New Roman"/>
          <w:bCs/>
          <w:sz w:val="24"/>
          <w:szCs w:val="24"/>
        </w:rPr>
        <w:t xml:space="preserve"> z dôvodov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10174">
        <w:rPr>
          <w:rFonts w:ascii="Times New Roman" w:hAnsi="Times New Roman" w:cs="Times New Roman"/>
          <w:bCs/>
          <w:sz w:val="24"/>
          <w:szCs w:val="24"/>
        </w:rPr>
        <w:t>že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1CAF18" w14:textId="77777777" w:rsidR="00D02845" w:rsidRPr="002B1938" w:rsidRDefault="00D02845">
      <w:pPr>
        <w:pStyle w:val="Odsekzoznamu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profesionálny náhradný rodič </w:t>
      </w:r>
    </w:p>
    <w:p w14:paraId="5975DAFF" w14:textId="77777777" w:rsidR="00A66554" w:rsidRPr="002B1938" w:rsidRDefault="00D02845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porušil závažne pracovnú disciplínu</w:t>
      </w:r>
      <w:r w:rsidR="00A6655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95F5A15" w14:textId="77777777" w:rsidR="00D02845" w:rsidRPr="002B1938" w:rsidRDefault="00D02845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odmietol poskyt</w:t>
      </w:r>
      <w:r w:rsidR="000D65B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ovať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 </w:t>
      </w:r>
      <w:r w:rsidR="00941E1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dieťaťu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bez uvedenia vážneho dôvodu,</w:t>
      </w:r>
    </w:p>
    <w:p w14:paraId="7A0F8B40" w14:textId="77777777" w:rsidR="00F02D55" w:rsidRPr="002B1938" w:rsidRDefault="002527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prestal spĺňať predpoklad podľa § 3 ods. 1 písm. </w:t>
      </w:r>
      <w:r w:rsidR="00A66554" w:rsidRPr="002B1938">
        <w:rPr>
          <w:rFonts w:ascii="Times New Roman" w:hAnsi="Times New Roman" w:cs="Times New Roman"/>
          <w:sz w:val="24"/>
          <w:szCs w:val="24"/>
        </w:rPr>
        <w:t>f</w:t>
      </w:r>
      <w:r w:rsidRPr="002B1938">
        <w:rPr>
          <w:rFonts w:ascii="Times New Roman" w:hAnsi="Times New Roman" w:cs="Times New Roman"/>
          <w:sz w:val="24"/>
          <w:szCs w:val="24"/>
        </w:rPr>
        <w:t>)</w:t>
      </w:r>
      <w:r w:rsidR="00D72025" w:rsidRPr="002B1938">
        <w:rPr>
          <w:rFonts w:ascii="Times New Roman" w:hAnsi="Times New Roman" w:cs="Times New Roman"/>
          <w:sz w:val="24"/>
          <w:szCs w:val="24"/>
        </w:rPr>
        <w:t xml:space="preserve"> alebo písm. </w:t>
      </w:r>
      <w:r w:rsidR="00A66554" w:rsidRPr="002B1938">
        <w:rPr>
          <w:rFonts w:ascii="Times New Roman" w:hAnsi="Times New Roman" w:cs="Times New Roman"/>
          <w:sz w:val="24"/>
          <w:szCs w:val="24"/>
        </w:rPr>
        <w:t>h</w:t>
      </w:r>
      <w:r w:rsidR="00D72025" w:rsidRPr="002B1938">
        <w:rPr>
          <w:rFonts w:ascii="Times New Roman" w:hAnsi="Times New Roman" w:cs="Times New Roman"/>
          <w:sz w:val="24"/>
          <w:szCs w:val="24"/>
        </w:rPr>
        <w:t>)</w:t>
      </w:r>
      <w:r w:rsidR="00F02D55" w:rsidRPr="002B1938">
        <w:rPr>
          <w:rFonts w:ascii="Times New Roman" w:hAnsi="Times New Roman" w:cs="Times New Roman"/>
          <w:sz w:val="24"/>
          <w:szCs w:val="24"/>
        </w:rPr>
        <w:t>,</w:t>
      </w:r>
    </w:p>
    <w:p w14:paraId="415E1C39" w14:textId="77777777" w:rsidR="00F02D55" w:rsidRPr="002B1938" w:rsidRDefault="00F02D55">
      <w:pPr>
        <w:pStyle w:val="Odsekzoznamu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ned</w:t>
      </w:r>
      <w:r w:rsidR="00341A5F" w:rsidRPr="002B1938">
        <w:rPr>
          <w:rFonts w:ascii="Times New Roman" w:hAnsi="Times New Roman" w:cs="Times New Roman"/>
          <w:bCs/>
          <w:sz w:val="24"/>
          <w:szCs w:val="24"/>
        </w:rPr>
        <w:t>ošlo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k dohode podľa 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9</w:t>
      </w:r>
      <w:r w:rsidR="008D3D51">
        <w:rPr>
          <w:rFonts w:ascii="Times New Roman" w:hAnsi="Times New Roman" w:cs="Times New Roman"/>
          <w:bCs/>
          <w:sz w:val="24"/>
          <w:szCs w:val="24"/>
        </w:rPr>
        <w:t xml:space="preserve"> ods. 3 písm. a).</w:t>
      </w:r>
    </w:p>
    <w:p w14:paraId="526D87DB" w14:textId="77777777" w:rsidR="00D02845" w:rsidRPr="002B1938" w:rsidRDefault="00D02845">
      <w:pPr>
        <w:pStyle w:val="Odsekzoznamu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01AB88" w14:textId="77777777" w:rsidR="0098718F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(</w:t>
      </w:r>
      <w:r w:rsidR="001B61C9" w:rsidRPr="002B1938">
        <w:rPr>
          <w:rFonts w:ascii="Times New Roman" w:hAnsi="Times New Roman" w:cs="Times New Roman"/>
          <w:bCs/>
          <w:sz w:val="24"/>
          <w:szCs w:val="24"/>
        </w:rPr>
        <w:t>3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) Profesionálny náhradný rodič </w:t>
      </w:r>
      <w:r w:rsidRPr="002B1938">
        <w:rPr>
          <w:rFonts w:ascii="Times New Roman" w:hAnsi="Times New Roman" w:cs="Times New Roman"/>
          <w:sz w:val="24"/>
          <w:szCs w:val="24"/>
        </w:rPr>
        <w:t xml:space="preserve">môže okamžite </w:t>
      </w:r>
      <w:r w:rsidR="00D56517" w:rsidRPr="002B1938">
        <w:rPr>
          <w:rFonts w:ascii="Times New Roman" w:hAnsi="Times New Roman" w:cs="Times New Roman"/>
          <w:sz w:val="24"/>
          <w:szCs w:val="24"/>
        </w:rPr>
        <w:t>skončiť pracovný pomer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okrem dôvodov podľa § 69</w:t>
      </w:r>
      <w:r w:rsidR="00911098" w:rsidRPr="002B1938">
        <w:rPr>
          <w:rFonts w:ascii="Times New Roman" w:hAnsi="Times New Roman" w:cs="Times New Roman"/>
          <w:bCs/>
          <w:sz w:val="24"/>
          <w:szCs w:val="24"/>
        </w:rPr>
        <w:t xml:space="preserve"> ods. 1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Zákonníka práce aj z dôvodu náhlej zmeny jeho rodinných pomerov, </w:t>
      </w:r>
      <w:r w:rsidRPr="002B1938">
        <w:rPr>
          <w:rFonts w:ascii="Times New Roman" w:hAnsi="Times New Roman" w:cs="Times New Roman"/>
          <w:sz w:val="24"/>
          <w:szCs w:val="24"/>
        </w:rPr>
        <w:t>ktorá má zásadný vplyv na poskytovanie starostlivosti dieťa</w:t>
      </w:r>
      <w:r w:rsidR="005B3EE5" w:rsidRPr="002B1938">
        <w:rPr>
          <w:rFonts w:ascii="Times New Roman" w:hAnsi="Times New Roman" w:cs="Times New Roman"/>
          <w:sz w:val="24"/>
          <w:szCs w:val="24"/>
        </w:rPr>
        <w:t>ťu</w:t>
      </w:r>
      <w:r w:rsidRPr="002B1938">
        <w:rPr>
          <w:rFonts w:ascii="Times New Roman" w:hAnsi="Times New Roman" w:cs="Times New Roman"/>
          <w:sz w:val="24"/>
          <w:szCs w:val="24"/>
        </w:rPr>
        <w:t xml:space="preserve"> profesionálnym náhradným rodičom. Profesionálnemu náhradnému rodičovi, ktorý </w:t>
      </w:r>
      <w:r w:rsidR="00357B61" w:rsidRPr="002B1938">
        <w:rPr>
          <w:rFonts w:ascii="Times New Roman" w:hAnsi="Times New Roman" w:cs="Times New Roman"/>
          <w:sz w:val="24"/>
          <w:szCs w:val="24"/>
        </w:rPr>
        <w:t>okamžite skončil pracovný pomer</w:t>
      </w:r>
      <w:r w:rsidRPr="002B1938">
        <w:rPr>
          <w:rFonts w:ascii="Times New Roman" w:hAnsi="Times New Roman" w:cs="Times New Roman"/>
          <w:sz w:val="24"/>
          <w:szCs w:val="24"/>
        </w:rPr>
        <w:t xml:space="preserve"> podľa prvej vety, patrí náhrada mzdy </w:t>
      </w:r>
      <w:r w:rsidR="005B3EE5" w:rsidRPr="002B1938">
        <w:rPr>
          <w:rFonts w:ascii="Times New Roman" w:hAnsi="Times New Roman" w:cs="Times New Roman"/>
          <w:sz w:val="24"/>
          <w:szCs w:val="24"/>
        </w:rPr>
        <w:t>v sume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357B61" w:rsidRPr="002B1938">
        <w:rPr>
          <w:rFonts w:ascii="Times New Roman" w:hAnsi="Times New Roman" w:cs="Times New Roman"/>
          <w:sz w:val="24"/>
          <w:szCs w:val="24"/>
        </w:rPr>
        <w:t xml:space="preserve">dvojnásobku </w:t>
      </w:r>
      <w:r w:rsidRPr="002B1938">
        <w:rPr>
          <w:rFonts w:ascii="Times New Roman" w:hAnsi="Times New Roman" w:cs="Times New Roman"/>
          <w:sz w:val="24"/>
          <w:szCs w:val="24"/>
        </w:rPr>
        <w:t>je</w:t>
      </w:r>
      <w:r w:rsidR="005B3EE5" w:rsidRPr="002B1938">
        <w:rPr>
          <w:rFonts w:ascii="Times New Roman" w:hAnsi="Times New Roman" w:cs="Times New Roman"/>
          <w:sz w:val="24"/>
          <w:szCs w:val="24"/>
        </w:rPr>
        <w:t>ho</w:t>
      </w:r>
      <w:r w:rsidRPr="002B1938">
        <w:rPr>
          <w:rFonts w:ascii="Times New Roman" w:hAnsi="Times New Roman" w:cs="Times New Roman"/>
          <w:sz w:val="24"/>
          <w:szCs w:val="24"/>
        </w:rPr>
        <w:t xml:space="preserve"> priemerného mesačného zárobku.</w:t>
      </w:r>
      <w:r w:rsidR="0098718F" w:rsidRPr="002B1938">
        <w:rPr>
          <w:rFonts w:ascii="Times New Roman" w:hAnsi="Times New Roman" w:cs="Times New Roman"/>
          <w:sz w:val="24"/>
          <w:szCs w:val="24"/>
        </w:rPr>
        <w:t xml:space="preserve"> Náhlou zmenou rodinných pomerov na účely </w:t>
      </w:r>
      <w:r w:rsidR="0083653C" w:rsidRPr="002B1938">
        <w:rPr>
          <w:rFonts w:ascii="Times New Roman" w:hAnsi="Times New Roman" w:cs="Times New Roman"/>
          <w:sz w:val="24"/>
          <w:szCs w:val="24"/>
        </w:rPr>
        <w:t>prvej vety</w:t>
      </w:r>
      <w:r w:rsidR="0098718F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AEA" w:rsidRPr="002B1938">
        <w:rPr>
          <w:rFonts w:ascii="Times New Roman" w:hAnsi="Times New Roman" w:cs="Times New Roman"/>
          <w:sz w:val="24"/>
          <w:szCs w:val="24"/>
        </w:rPr>
        <w:t>je</w:t>
      </w:r>
    </w:p>
    <w:p w14:paraId="0E1E6B7B" w14:textId="77777777" w:rsidR="0098718F" w:rsidRPr="002B1938" w:rsidRDefault="0098718F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úmrtie manžela</w:t>
      </w:r>
      <w:r w:rsidR="0083653C" w:rsidRPr="002B1938">
        <w:rPr>
          <w:rFonts w:ascii="Times New Roman" w:hAnsi="Times New Roman" w:cs="Times New Roman"/>
          <w:bCs/>
          <w:sz w:val="24"/>
          <w:szCs w:val="24"/>
        </w:rPr>
        <w:t xml:space="preserve"> profesionálneho náhradného rodiča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, dieťaťa profesionálneho náhradného rodiča </w:t>
      </w:r>
      <w:r w:rsidR="0083653C" w:rsidRPr="002B1938">
        <w:rPr>
          <w:rFonts w:ascii="Times New Roman" w:hAnsi="Times New Roman" w:cs="Times New Roman"/>
          <w:bCs/>
          <w:sz w:val="24"/>
          <w:szCs w:val="24"/>
        </w:rPr>
        <w:t xml:space="preserve">alebo </w:t>
      </w:r>
      <w:r w:rsidRPr="002B1938">
        <w:rPr>
          <w:rFonts w:ascii="Times New Roman" w:hAnsi="Times New Roman" w:cs="Times New Roman"/>
          <w:bCs/>
          <w:sz w:val="24"/>
          <w:szCs w:val="24"/>
        </w:rPr>
        <w:t>iného príbuzného profesionálneho náhradného rodiča</w:t>
      </w:r>
      <w:r w:rsidR="004D71A9" w:rsidRPr="002B1938">
        <w:rPr>
          <w:rFonts w:ascii="Times New Roman" w:hAnsi="Times New Roman" w:cs="Times New Roman"/>
          <w:bCs/>
          <w:sz w:val="24"/>
          <w:szCs w:val="24"/>
        </w:rPr>
        <w:t>,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0E16D0" w14:textId="77777777" w:rsidR="004D71A9" w:rsidRPr="002B1938" w:rsidRDefault="0098718F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úmrtie fyzickej osoby</w:t>
      </w:r>
      <w:r w:rsidR="00CF6C59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C5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neuvedenej v písmene a), ktorá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žila v čase úmrtia v domácom prostredí profesionálneho náhradného rodiča</w:t>
      </w:r>
      <w:r w:rsidR="004D71A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78E0E30" w14:textId="77777777" w:rsidR="004D71A9" w:rsidRPr="002B1938" w:rsidRDefault="004D71A9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zmena rodinného stavu </w:t>
      </w:r>
      <w:r w:rsidRPr="002B1938">
        <w:rPr>
          <w:rFonts w:ascii="Times New Roman" w:hAnsi="Times New Roman" w:cs="Times New Roman"/>
          <w:bCs/>
          <w:sz w:val="24"/>
          <w:szCs w:val="24"/>
        </w:rPr>
        <w:t>profesionálneho náhradného rodiča,</w:t>
      </w:r>
    </w:p>
    <w:p w14:paraId="1FC34578" w14:textId="77777777" w:rsidR="0083653C" w:rsidRPr="002B1938" w:rsidRDefault="0083653C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zmena zdravotného stavu </w:t>
      </w:r>
      <w:r w:rsidRPr="002B1938">
        <w:rPr>
          <w:rFonts w:ascii="Times New Roman" w:hAnsi="Times New Roman" w:cs="Times New Roman"/>
          <w:bCs/>
          <w:sz w:val="24"/>
          <w:szCs w:val="24"/>
        </w:rPr>
        <w:t>manžela</w:t>
      </w:r>
      <w:r w:rsidR="00CF6C59" w:rsidRPr="002B1938">
        <w:rPr>
          <w:rFonts w:ascii="Times New Roman" w:hAnsi="Times New Roman" w:cs="Times New Roman"/>
          <w:bCs/>
          <w:sz w:val="24"/>
          <w:szCs w:val="24"/>
        </w:rPr>
        <w:t xml:space="preserve"> profesionálneho náhradného rodiča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, dieťaťa profesionálneho náhradného rodiča, iného príbuzného profesionálneho náhradného rodiča </w:t>
      </w:r>
      <w:r w:rsidR="00CF6C59" w:rsidRPr="002B1938">
        <w:rPr>
          <w:rFonts w:ascii="Times New Roman" w:hAnsi="Times New Roman" w:cs="Times New Roman"/>
          <w:bCs/>
          <w:sz w:val="24"/>
          <w:szCs w:val="24"/>
        </w:rPr>
        <w:t xml:space="preserve">alebo 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inej fyzickej osoby, </w:t>
      </w:r>
      <w:r w:rsidR="00CF6C5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ktorá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ži</w:t>
      </w:r>
      <w:r w:rsidR="00CF6C5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 domácom prostredí profesionálneho náhradného rodiča.</w:t>
      </w:r>
    </w:p>
    <w:p w14:paraId="214CD427" w14:textId="77777777" w:rsidR="00AD0424" w:rsidRPr="002B1938" w:rsidRDefault="00AD04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3A18E" w14:textId="77777777" w:rsidR="00BF7F9B" w:rsidRPr="002B1938" w:rsidRDefault="00BF7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sz w:val="24"/>
          <w:szCs w:val="24"/>
        </w:rPr>
        <w:t>16</w:t>
      </w:r>
    </w:p>
    <w:p w14:paraId="3E097FB4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D75024C" w14:textId="77777777" w:rsidR="001241DA" w:rsidRPr="002B1938" w:rsidRDefault="00BB134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(1) </w:t>
      </w:r>
      <w:r w:rsidR="001241DA" w:rsidRPr="002B1938">
        <w:rPr>
          <w:rFonts w:ascii="Times New Roman" w:hAnsi="Times New Roman" w:cs="Times New Roman"/>
          <w:sz w:val="24"/>
          <w:szCs w:val="24"/>
        </w:rPr>
        <w:t xml:space="preserve">Centrum je povinné vypracovať do 15 dní od skončenia pracovného pomeru </w:t>
      </w:r>
      <w:r w:rsidR="00C42D21" w:rsidRPr="002B1938">
        <w:rPr>
          <w:rFonts w:ascii="Times New Roman" w:hAnsi="Times New Roman" w:cs="Times New Roman"/>
          <w:sz w:val="24"/>
          <w:szCs w:val="24"/>
        </w:rPr>
        <w:t xml:space="preserve">pracovný </w:t>
      </w:r>
      <w:r w:rsidR="001241DA" w:rsidRPr="002B1938">
        <w:rPr>
          <w:rFonts w:ascii="Times New Roman" w:hAnsi="Times New Roman" w:cs="Times New Roman"/>
          <w:sz w:val="24"/>
          <w:szCs w:val="24"/>
        </w:rPr>
        <w:t xml:space="preserve">posudok na výkon práce profesionálneho náhradného rodiča, v ktorom zhodnotí výkon práce profesionálneho náhradného rodiča vrátane všetkých okolností súvisiacich s plnením </w:t>
      </w:r>
      <w:r w:rsidR="001241DA" w:rsidRPr="002B1938">
        <w:rPr>
          <w:rFonts w:ascii="Times New Roman" w:hAnsi="Times New Roman" w:cs="Times New Roman"/>
          <w:sz w:val="24"/>
          <w:szCs w:val="24"/>
        </w:rPr>
        <w:lastRenderedPageBreak/>
        <w:t xml:space="preserve">predpokladov na výkon práce profesionálneho náhradného rodiča. </w:t>
      </w:r>
      <w:r w:rsidR="00AD1194" w:rsidRPr="002B1938">
        <w:rPr>
          <w:rFonts w:ascii="Times New Roman" w:hAnsi="Times New Roman" w:cs="Times New Roman"/>
          <w:sz w:val="24"/>
          <w:szCs w:val="24"/>
        </w:rPr>
        <w:t xml:space="preserve">Centrum poskytne posudok do 5 dní od jeho vypracovania profesionálnemu náhradnému rodičovi. Profesionálny náhradný rodič má právo vyjadriť sa k posudku do 15 dní od jeho doručenia; vyjadrenie profesionálneho náhradného rodiča k posudku tvorí súčasť posudku. </w:t>
      </w:r>
      <w:r w:rsidR="001241DA" w:rsidRPr="002B1938">
        <w:rPr>
          <w:rFonts w:ascii="Times New Roman" w:hAnsi="Times New Roman" w:cs="Times New Roman"/>
          <w:sz w:val="24"/>
          <w:szCs w:val="24"/>
        </w:rPr>
        <w:t>Centrum poskytne posudok do 15 dní od požiadania</w:t>
      </w:r>
      <w:r w:rsidR="00AD1194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1241DA" w:rsidRPr="002B1938">
        <w:rPr>
          <w:rFonts w:ascii="Times New Roman" w:hAnsi="Times New Roman" w:cs="Times New Roman"/>
          <w:sz w:val="24"/>
          <w:szCs w:val="24"/>
        </w:rPr>
        <w:t xml:space="preserve">inému centru na účely § </w:t>
      </w:r>
      <w:r w:rsidR="000E76D7" w:rsidRPr="002B1938">
        <w:rPr>
          <w:rFonts w:ascii="Times New Roman" w:hAnsi="Times New Roman" w:cs="Times New Roman"/>
          <w:sz w:val="24"/>
          <w:szCs w:val="24"/>
        </w:rPr>
        <w:t>3</w:t>
      </w:r>
      <w:r w:rsidR="001241DA" w:rsidRPr="002B1938">
        <w:rPr>
          <w:rFonts w:ascii="Times New Roman" w:hAnsi="Times New Roman" w:cs="Times New Roman"/>
          <w:sz w:val="24"/>
          <w:szCs w:val="24"/>
        </w:rPr>
        <w:t xml:space="preserve"> ods. </w:t>
      </w:r>
      <w:r w:rsidR="00FC599C">
        <w:rPr>
          <w:rFonts w:ascii="Times New Roman" w:hAnsi="Times New Roman" w:cs="Times New Roman"/>
          <w:sz w:val="24"/>
          <w:szCs w:val="24"/>
        </w:rPr>
        <w:t>2</w:t>
      </w:r>
      <w:r w:rsidR="001241DA" w:rsidRPr="002B1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E5D248" w14:textId="77777777" w:rsidR="00BB1345" w:rsidRPr="002B1938" w:rsidRDefault="00BB134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7C10897" w14:textId="77777777" w:rsidR="00BB1345" w:rsidRPr="002B1938" w:rsidRDefault="00BB134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(2) Profesionálny náhradný rodič má právo nahliadnuť do osobného spisu a robiť si z neho výpisy, odpisy a fotokópie.</w:t>
      </w:r>
    </w:p>
    <w:p w14:paraId="43739366" w14:textId="77777777" w:rsidR="001241DA" w:rsidRDefault="001241DA" w:rsidP="00043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A8459" w14:textId="77777777" w:rsidR="00BF7F9B" w:rsidRPr="002B1938" w:rsidRDefault="00BF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14:paraId="16E43170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4946C4" w14:textId="77777777" w:rsidR="009C5AF7" w:rsidRPr="002B1938" w:rsidRDefault="000105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(</w:t>
      </w:r>
      <w:r w:rsidR="00E22BB0" w:rsidRPr="002B1938">
        <w:rPr>
          <w:rFonts w:ascii="Times New Roman" w:hAnsi="Times New Roman" w:cs="Times New Roman"/>
          <w:bCs/>
          <w:sz w:val="24"/>
          <w:szCs w:val="24"/>
        </w:rPr>
        <w:t>1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C5AF7" w:rsidRPr="002B1938">
        <w:rPr>
          <w:rFonts w:ascii="Times New Roman" w:hAnsi="Times New Roman" w:cs="Times New Roman"/>
          <w:bCs/>
          <w:sz w:val="24"/>
          <w:szCs w:val="24"/>
        </w:rPr>
        <w:t xml:space="preserve">Profesionálnemu náhradnému rodičovi, </w:t>
      </w:r>
      <w:r w:rsidR="00BB2E21" w:rsidRPr="002B1938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9C5AF7" w:rsidRPr="002B1938">
        <w:rPr>
          <w:rFonts w:ascii="Times New Roman" w:hAnsi="Times New Roman" w:cs="Times New Roman"/>
          <w:bCs/>
          <w:sz w:val="24"/>
          <w:szCs w:val="24"/>
        </w:rPr>
        <w:t>ktorým centrum skončí pracovný pomer výpoveďou</w:t>
      </w:r>
      <w:r w:rsidR="00BB2E21" w:rsidRPr="002B1938">
        <w:rPr>
          <w:rFonts w:ascii="Times New Roman" w:hAnsi="Times New Roman" w:cs="Times New Roman"/>
          <w:bCs/>
          <w:sz w:val="24"/>
          <w:szCs w:val="24"/>
        </w:rPr>
        <w:t xml:space="preserve"> z dôvodov uvedených v 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14</w:t>
      </w:r>
      <w:r w:rsidR="00BB2E21" w:rsidRPr="002B1938">
        <w:rPr>
          <w:rFonts w:ascii="Times New Roman" w:hAnsi="Times New Roman" w:cs="Times New Roman"/>
          <w:bCs/>
          <w:sz w:val="24"/>
          <w:szCs w:val="24"/>
        </w:rPr>
        <w:t xml:space="preserve"> ods. 1 písm. a), b) alebo písm. e) </w:t>
      </w:r>
      <w:r w:rsidR="005F2B72" w:rsidRPr="002B1938">
        <w:rPr>
          <w:rFonts w:ascii="Times New Roman" w:hAnsi="Times New Roman" w:cs="Times New Roman"/>
          <w:bCs/>
          <w:sz w:val="24"/>
          <w:szCs w:val="24"/>
        </w:rPr>
        <w:t xml:space="preserve">alebo </w:t>
      </w:r>
      <w:r w:rsidR="00E22BB0" w:rsidRPr="002B1938">
        <w:rPr>
          <w:rFonts w:ascii="Times New Roman" w:hAnsi="Times New Roman" w:cs="Times New Roman"/>
          <w:bCs/>
          <w:sz w:val="24"/>
          <w:szCs w:val="24"/>
        </w:rPr>
        <w:t>dohodou z týchto dôvodov</w:t>
      </w:r>
      <w:r w:rsidR="00092E34" w:rsidRPr="002B1938">
        <w:rPr>
          <w:rFonts w:ascii="Times New Roman" w:hAnsi="Times New Roman" w:cs="Times New Roman"/>
          <w:bCs/>
          <w:sz w:val="24"/>
          <w:szCs w:val="24"/>
        </w:rPr>
        <w:t>,</w:t>
      </w:r>
      <w:r w:rsidR="00E22BB0" w:rsidRPr="002B1938">
        <w:rPr>
          <w:rFonts w:ascii="Times New Roman" w:hAnsi="Times New Roman" w:cs="Times New Roman"/>
          <w:bCs/>
          <w:sz w:val="24"/>
          <w:szCs w:val="24"/>
        </w:rPr>
        <w:t xml:space="preserve"> patrí pri skončení pracovného pomeru odstupné najmenej v sume podľa Zákonníka práce. Profesionálnemu náhradnému rodičovi, </w:t>
      </w:r>
      <w:r w:rsidR="005F2B72" w:rsidRPr="002B1938">
        <w:rPr>
          <w:rFonts w:ascii="Times New Roman" w:hAnsi="Times New Roman" w:cs="Times New Roman"/>
          <w:bCs/>
          <w:sz w:val="24"/>
          <w:szCs w:val="24"/>
        </w:rPr>
        <w:t xml:space="preserve">s ktorým centrum okamžite skončí pracovný pomer </w:t>
      </w:r>
      <w:r w:rsidR="005B3EE5" w:rsidRPr="002B1938">
        <w:rPr>
          <w:rFonts w:ascii="Times New Roman" w:hAnsi="Times New Roman" w:cs="Times New Roman"/>
          <w:bCs/>
          <w:sz w:val="24"/>
          <w:szCs w:val="24"/>
        </w:rPr>
        <w:t>podľa</w:t>
      </w:r>
      <w:r w:rsidR="005F2B72" w:rsidRPr="002B1938">
        <w:rPr>
          <w:rFonts w:ascii="Times New Roman" w:hAnsi="Times New Roman" w:cs="Times New Roman"/>
          <w:bCs/>
          <w:sz w:val="24"/>
          <w:szCs w:val="24"/>
        </w:rPr>
        <w:t xml:space="preserve"> 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15</w:t>
      </w:r>
      <w:r w:rsidR="005F2B72" w:rsidRPr="002B1938">
        <w:rPr>
          <w:rFonts w:ascii="Times New Roman" w:hAnsi="Times New Roman" w:cs="Times New Roman"/>
          <w:bCs/>
          <w:sz w:val="24"/>
          <w:szCs w:val="24"/>
        </w:rPr>
        <w:t xml:space="preserve"> ods. </w:t>
      </w:r>
      <w:r w:rsidR="002366F1" w:rsidRPr="002B1938">
        <w:rPr>
          <w:rFonts w:ascii="Times New Roman" w:hAnsi="Times New Roman" w:cs="Times New Roman"/>
          <w:bCs/>
          <w:sz w:val="24"/>
          <w:szCs w:val="24"/>
        </w:rPr>
        <w:t>1</w:t>
      </w:r>
      <w:r w:rsidR="005F2B72" w:rsidRPr="002B1938">
        <w:rPr>
          <w:rFonts w:ascii="Times New Roman" w:hAnsi="Times New Roman" w:cs="Times New Roman"/>
          <w:bCs/>
          <w:sz w:val="24"/>
          <w:szCs w:val="24"/>
        </w:rPr>
        <w:t xml:space="preserve"> písm. </w:t>
      </w:r>
      <w:r w:rsidR="000E76D7" w:rsidRPr="002B1938">
        <w:rPr>
          <w:rFonts w:ascii="Times New Roman" w:hAnsi="Times New Roman" w:cs="Times New Roman"/>
          <w:bCs/>
          <w:sz w:val="24"/>
          <w:szCs w:val="24"/>
        </w:rPr>
        <w:t>b</w:t>
      </w:r>
      <w:r w:rsidRPr="002B1938">
        <w:rPr>
          <w:rFonts w:ascii="Times New Roman" w:hAnsi="Times New Roman" w:cs="Times New Roman"/>
          <w:bCs/>
          <w:sz w:val="24"/>
          <w:szCs w:val="24"/>
        </w:rPr>
        <w:t>)</w:t>
      </w:r>
      <w:r w:rsidR="002366F1" w:rsidRPr="002B1938">
        <w:rPr>
          <w:rFonts w:ascii="Times New Roman" w:hAnsi="Times New Roman" w:cs="Times New Roman"/>
          <w:bCs/>
          <w:sz w:val="24"/>
          <w:szCs w:val="24"/>
        </w:rPr>
        <w:t xml:space="preserve"> z dôvodu, že profesionálny náhradný rodič prestal spĺňať predpoklad </w:t>
      </w:r>
      <w:r w:rsidR="006C570F" w:rsidRPr="002B1938">
        <w:rPr>
          <w:rFonts w:ascii="Times New Roman" w:hAnsi="Times New Roman" w:cs="Times New Roman"/>
          <w:bCs/>
          <w:sz w:val="24"/>
          <w:szCs w:val="24"/>
        </w:rPr>
        <w:t>podľa § 3 ods. 1 písm. g)</w:t>
      </w:r>
      <w:r w:rsidR="002F2F3F" w:rsidRPr="002B1938">
        <w:rPr>
          <w:rFonts w:ascii="Times New Roman" w:hAnsi="Times New Roman" w:cs="Times New Roman"/>
          <w:bCs/>
          <w:sz w:val="24"/>
          <w:szCs w:val="24"/>
        </w:rPr>
        <w:t xml:space="preserve"> alebo písm. j) druhého bodu</w:t>
      </w:r>
      <w:r w:rsidR="00E22BB0" w:rsidRPr="002B1938">
        <w:rPr>
          <w:rFonts w:ascii="Times New Roman" w:hAnsi="Times New Roman" w:cs="Times New Roman"/>
          <w:bCs/>
          <w:sz w:val="24"/>
          <w:szCs w:val="24"/>
        </w:rPr>
        <w:t>, patrí odstupné v sume podľa prvej vety.</w:t>
      </w:r>
    </w:p>
    <w:p w14:paraId="552CA611" w14:textId="77777777" w:rsidR="005F2B72" w:rsidRPr="002B1938" w:rsidRDefault="005F2B7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EBC45A" w14:textId="77777777" w:rsidR="00AD1194" w:rsidRPr="002B1938" w:rsidRDefault="00E22BB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="00AD1194" w:rsidRPr="002B1938">
        <w:rPr>
          <w:rFonts w:ascii="Times New Roman" w:hAnsi="Times New Roman" w:cs="Times New Roman"/>
          <w:bCs/>
          <w:sz w:val="24"/>
          <w:szCs w:val="24"/>
        </w:rPr>
        <w:t xml:space="preserve">Centrum nie je povinné poskytnúť profesionálnemu náhradnému rodičovi odchodné, ak sa pracovný pomer skončil </w:t>
      </w:r>
      <w:r w:rsidR="00347ED7" w:rsidRPr="002B1938">
        <w:rPr>
          <w:rFonts w:ascii="Times New Roman" w:hAnsi="Times New Roman" w:cs="Times New Roman"/>
          <w:bCs/>
          <w:sz w:val="24"/>
          <w:szCs w:val="24"/>
        </w:rPr>
        <w:t xml:space="preserve">podľa 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15</w:t>
      </w:r>
      <w:r w:rsidR="00347ED7" w:rsidRPr="002B1938">
        <w:rPr>
          <w:rFonts w:ascii="Times New Roman" w:hAnsi="Times New Roman" w:cs="Times New Roman"/>
          <w:bCs/>
          <w:sz w:val="24"/>
          <w:szCs w:val="24"/>
        </w:rPr>
        <w:t xml:space="preserve"> ods. 1 písm. a)</w:t>
      </w:r>
      <w:r w:rsidR="00603814" w:rsidRPr="002B1938">
        <w:rPr>
          <w:rFonts w:ascii="Times New Roman" w:hAnsi="Times New Roman" w:cs="Times New Roman"/>
          <w:bCs/>
          <w:sz w:val="24"/>
          <w:szCs w:val="24"/>
        </w:rPr>
        <w:t>,</w:t>
      </w:r>
      <w:r w:rsidR="00D153C9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814" w:rsidRPr="002B193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15</w:t>
      </w:r>
      <w:r w:rsidR="00603814" w:rsidRPr="002B1938">
        <w:rPr>
          <w:rFonts w:ascii="Times New Roman" w:hAnsi="Times New Roman" w:cs="Times New Roman"/>
          <w:bCs/>
          <w:sz w:val="24"/>
          <w:szCs w:val="24"/>
        </w:rPr>
        <w:t xml:space="preserve"> ods. 1 </w:t>
      </w:r>
      <w:r w:rsidR="005B3EE5" w:rsidRPr="002B1938">
        <w:rPr>
          <w:rFonts w:ascii="Times New Roman" w:hAnsi="Times New Roman" w:cs="Times New Roman"/>
          <w:bCs/>
          <w:sz w:val="24"/>
          <w:szCs w:val="24"/>
        </w:rPr>
        <w:t>písm.</w:t>
      </w:r>
      <w:r w:rsidR="00D153C9" w:rsidRPr="002B1938">
        <w:rPr>
          <w:rFonts w:ascii="Times New Roman" w:hAnsi="Times New Roman" w:cs="Times New Roman"/>
          <w:bCs/>
          <w:sz w:val="24"/>
          <w:szCs w:val="24"/>
        </w:rPr>
        <w:t xml:space="preserve"> b) </w:t>
      </w:r>
      <w:r w:rsidR="005B3EE5" w:rsidRPr="002B1938">
        <w:rPr>
          <w:rFonts w:ascii="Times New Roman" w:hAnsi="Times New Roman" w:cs="Times New Roman"/>
          <w:bCs/>
          <w:sz w:val="24"/>
          <w:szCs w:val="24"/>
        </w:rPr>
        <w:t xml:space="preserve">z dôvodu, že profesionálny náhradný rodič </w:t>
      </w:r>
      <w:r w:rsidR="0049722B" w:rsidRPr="002B1938">
        <w:rPr>
          <w:rFonts w:ascii="Times New Roman" w:hAnsi="Times New Roman" w:cs="Times New Roman"/>
          <w:bCs/>
          <w:sz w:val="24"/>
          <w:szCs w:val="24"/>
        </w:rPr>
        <w:t>prestal spĺňať</w:t>
      </w:r>
      <w:r w:rsidR="005B3EE5" w:rsidRPr="002B1938">
        <w:rPr>
          <w:rFonts w:ascii="Times New Roman" w:hAnsi="Times New Roman" w:cs="Times New Roman"/>
          <w:bCs/>
          <w:sz w:val="24"/>
          <w:szCs w:val="24"/>
        </w:rPr>
        <w:t xml:space="preserve"> predpoklad podľa § </w:t>
      </w:r>
      <w:r w:rsidR="000A4797" w:rsidRPr="002B1938">
        <w:rPr>
          <w:rFonts w:ascii="Times New Roman" w:hAnsi="Times New Roman" w:cs="Times New Roman"/>
          <w:bCs/>
          <w:sz w:val="24"/>
          <w:szCs w:val="24"/>
        </w:rPr>
        <w:t>3</w:t>
      </w:r>
      <w:r w:rsidR="005B3EE5" w:rsidRPr="002B1938">
        <w:rPr>
          <w:rFonts w:ascii="Times New Roman" w:hAnsi="Times New Roman" w:cs="Times New Roman"/>
          <w:bCs/>
          <w:sz w:val="24"/>
          <w:szCs w:val="24"/>
        </w:rPr>
        <w:t xml:space="preserve"> ods. 1 písm. d)</w:t>
      </w:r>
      <w:r w:rsidR="0049722B" w:rsidRPr="002B1938">
        <w:rPr>
          <w:rFonts w:ascii="Times New Roman" w:hAnsi="Times New Roman" w:cs="Times New Roman"/>
          <w:bCs/>
          <w:sz w:val="24"/>
          <w:szCs w:val="24"/>
        </w:rPr>
        <w:t>,</w:t>
      </w:r>
      <w:r w:rsidR="005B3EE5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3C9" w:rsidRPr="002B1938">
        <w:rPr>
          <w:rFonts w:ascii="Times New Roman" w:hAnsi="Times New Roman" w:cs="Times New Roman"/>
          <w:bCs/>
          <w:sz w:val="24"/>
          <w:szCs w:val="24"/>
        </w:rPr>
        <w:t xml:space="preserve">alebo </w:t>
      </w:r>
      <w:r w:rsidR="005B3EE5" w:rsidRPr="002B1938">
        <w:rPr>
          <w:rFonts w:ascii="Times New Roman" w:hAnsi="Times New Roman" w:cs="Times New Roman"/>
          <w:bCs/>
          <w:sz w:val="24"/>
          <w:szCs w:val="24"/>
        </w:rPr>
        <w:t xml:space="preserve">podľa 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15</w:t>
      </w:r>
      <w:r w:rsidR="005B3EE5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3C9" w:rsidRPr="002B1938">
        <w:rPr>
          <w:rFonts w:ascii="Times New Roman" w:hAnsi="Times New Roman" w:cs="Times New Roman"/>
          <w:bCs/>
          <w:sz w:val="24"/>
          <w:szCs w:val="24"/>
        </w:rPr>
        <w:t>ods. 2 písm. a)</w:t>
      </w:r>
      <w:r w:rsidR="006D78A8" w:rsidRPr="002B1938">
        <w:rPr>
          <w:rFonts w:ascii="Times New Roman" w:hAnsi="Times New Roman" w:cs="Times New Roman"/>
          <w:bCs/>
          <w:sz w:val="24"/>
          <w:szCs w:val="24"/>
        </w:rPr>
        <w:t xml:space="preserve"> prvého bodu</w:t>
      </w:r>
      <w:r w:rsidR="00347ED7" w:rsidRPr="002B19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D872EE" w14:textId="77777777" w:rsidR="00AD1194" w:rsidRPr="002B1938" w:rsidRDefault="00AD11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BE042D" w14:textId="77777777" w:rsidR="0006797A" w:rsidRPr="002B1938" w:rsidRDefault="00067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39B32BF5" w14:textId="77777777" w:rsidR="0006797A" w:rsidRPr="002B1938" w:rsidRDefault="00067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>Povinnosti a obmedzenia</w:t>
      </w:r>
    </w:p>
    <w:p w14:paraId="29AA2847" w14:textId="77777777" w:rsidR="0006797A" w:rsidRPr="002B1938" w:rsidRDefault="000679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D7F033" w14:textId="77777777" w:rsidR="0006797A" w:rsidRPr="002B1938" w:rsidRDefault="000679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(1) Profesionálny náhradný rodič je povinný</w:t>
      </w:r>
    </w:p>
    <w:p w14:paraId="1A26CE83" w14:textId="77777777" w:rsidR="00247A5D" w:rsidRPr="002B1938" w:rsidRDefault="00247A5D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bezodkladne </w:t>
      </w:r>
      <w:r w:rsidR="006A751D" w:rsidRPr="002B1938">
        <w:rPr>
          <w:rFonts w:ascii="Times New Roman" w:hAnsi="Times New Roman" w:cs="Times New Roman"/>
          <w:bCs/>
          <w:sz w:val="24"/>
          <w:szCs w:val="24"/>
        </w:rPr>
        <w:t xml:space="preserve">písomne </w:t>
      </w:r>
      <w:r w:rsidR="0006797A" w:rsidRPr="002B1938">
        <w:rPr>
          <w:rFonts w:ascii="Times New Roman" w:hAnsi="Times New Roman" w:cs="Times New Roman"/>
          <w:bCs/>
          <w:sz w:val="24"/>
          <w:szCs w:val="24"/>
        </w:rPr>
        <w:t xml:space="preserve">oznámiť centru </w:t>
      </w:r>
    </w:p>
    <w:p w14:paraId="5DCD4657" w14:textId="77777777" w:rsidR="0006797A" w:rsidRPr="002B1938" w:rsidRDefault="0006797A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každú zmenu súvisiacu s plnením predpokladov na výkon práce profesionálneho náhradného rodiča,</w:t>
      </w:r>
    </w:p>
    <w:p w14:paraId="27104DC6" w14:textId="77777777" w:rsidR="0000143D" w:rsidRPr="002B1938" w:rsidRDefault="0000143D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skutočnosti, ktoré sú rozhodujúce pre výkon práce profesionálneho náhradného rodiča alebo ktoré by mohli dieťaťu alebo centru spôsobiť ujmu,</w:t>
      </w:r>
    </w:p>
    <w:p w14:paraId="37847A6C" w14:textId="77777777" w:rsidR="0000143D" w:rsidRPr="002B1938" w:rsidRDefault="00247A5D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skutočnosť</w:t>
      </w:r>
      <w:r w:rsidR="0000143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on alebo </w:t>
      </w:r>
      <w:r w:rsidR="0000143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plnoletá fyzická </w:t>
      </w:r>
      <w:r w:rsidR="00092E34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osoba </w:t>
      </w:r>
      <w:r w:rsidR="0000143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žijúca s </w:t>
      </w:r>
      <w:r w:rsidR="00162ED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ním</w:t>
      </w:r>
      <w:r w:rsidR="0000143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domácom prostredí </w:t>
      </w:r>
      <w:r w:rsidR="008C0E9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 </w:t>
      </w:r>
      <w:r w:rsidR="0000143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trestne stíhan</w:t>
      </w:r>
      <w:r w:rsidR="008C0E9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00143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 trestný čin podľa § </w:t>
      </w:r>
      <w:r w:rsidR="000E76D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0143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1 alebo že bolo trestné stíhanie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právoplatne skončené</w:t>
      </w:r>
      <w:r w:rsidR="0000143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05964BD" w14:textId="77777777" w:rsidR="0006797A" w:rsidRPr="002B1938" w:rsidRDefault="0006797A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zachovávať mlčanlivosť o skutočnostiach zo života dieťaťa, o ktorých sa dozvedel v súvislosti s výkonom práce profesionálneho náhradného rodiča, a to počas trvania pracovného </w:t>
      </w:r>
      <w:r w:rsidR="00D0525B" w:rsidRPr="002B1938">
        <w:rPr>
          <w:rFonts w:ascii="Times New Roman" w:hAnsi="Times New Roman" w:cs="Times New Roman"/>
          <w:bCs/>
          <w:sz w:val="24"/>
          <w:szCs w:val="24"/>
        </w:rPr>
        <w:t>pomeru a po jeho skončení</w:t>
      </w:r>
      <w:r w:rsidR="00481B1D" w:rsidRPr="002B193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366F1" w:rsidRPr="002B1938">
        <w:rPr>
          <w:rFonts w:ascii="Times New Roman" w:hAnsi="Times New Roman" w:cs="Times New Roman"/>
          <w:bCs/>
          <w:sz w:val="24"/>
          <w:szCs w:val="24"/>
        </w:rPr>
        <w:t xml:space="preserve">to sa nevzťahuje na </w:t>
      </w:r>
      <w:r w:rsidR="00481B1D" w:rsidRPr="002B1938">
        <w:rPr>
          <w:rFonts w:ascii="Times New Roman" w:hAnsi="Times New Roman" w:cs="Times New Roman"/>
          <w:bCs/>
          <w:sz w:val="24"/>
          <w:szCs w:val="24"/>
        </w:rPr>
        <w:t xml:space="preserve">poskytovanie informácií zo života dieťaťa v nevyhnutnom rozsahu na účel zabezpečenia starostlivosti o dieťa </w:t>
      </w:r>
      <w:r w:rsidR="00DB077D" w:rsidRPr="002B1938">
        <w:rPr>
          <w:rFonts w:ascii="Times New Roman" w:hAnsi="Times New Roman" w:cs="Times New Roman"/>
          <w:bCs/>
          <w:sz w:val="24"/>
          <w:szCs w:val="24"/>
        </w:rPr>
        <w:t>počas výkonu práce profesionálneho náhradného rodiča,</w:t>
      </w:r>
    </w:p>
    <w:p w14:paraId="307A88E4" w14:textId="77777777" w:rsidR="00A63160" w:rsidRPr="002B1938" w:rsidRDefault="00D0525B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preukázať v lehote určenej centrom splnenie predpokladu </w:t>
      </w:r>
      <w:r w:rsidR="0055709D" w:rsidRPr="002B1938">
        <w:rPr>
          <w:rFonts w:ascii="Times New Roman" w:hAnsi="Times New Roman" w:cs="Times New Roman"/>
          <w:sz w:val="24"/>
          <w:szCs w:val="24"/>
        </w:rPr>
        <w:t>podľa § 3 ods. 1 písm. j) druhého bodu</w:t>
      </w:r>
      <w:r w:rsidR="000F0F02" w:rsidRPr="002B1938">
        <w:rPr>
          <w:rFonts w:ascii="Times New Roman" w:hAnsi="Times New Roman" w:cs="Times New Roman"/>
          <w:sz w:val="24"/>
          <w:szCs w:val="24"/>
        </w:rPr>
        <w:t>,</w:t>
      </w:r>
    </w:p>
    <w:p w14:paraId="67E271C3" w14:textId="77777777" w:rsidR="00977189" w:rsidRPr="002B1938" w:rsidRDefault="00977189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ak sa stal manželom profesionálneho náhradného rodiča po vzniku pracovného pomeru profesionálneho náhradného rodiča,</w:t>
      </w:r>
    </w:p>
    <w:p w14:paraId="753324FF" w14:textId="77777777" w:rsidR="00D0525B" w:rsidRPr="002B1938" w:rsidRDefault="00977189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pri </w:t>
      </w:r>
      <w:r w:rsidR="00D0525B" w:rsidRPr="002B1938">
        <w:rPr>
          <w:rFonts w:ascii="Times New Roman" w:hAnsi="Times New Roman" w:cs="Times New Roman"/>
          <w:sz w:val="24"/>
          <w:szCs w:val="24"/>
        </w:rPr>
        <w:t xml:space="preserve">vzniku dôvodnej </w:t>
      </w:r>
      <w:r w:rsidR="00D0525B" w:rsidRPr="002B1938">
        <w:rPr>
          <w:rFonts w:ascii="Times New Roman" w:hAnsi="Times New Roman" w:cs="Times New Roman"/>
          <w:bCs/>
          <w:sz w:val="24"/>
          <w:szCs w:val="24"/>
        </w:rPr>
        <w:t>pochybnosti</w:t>
      </w:r>
      <w:r w:rsidR="00D0525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tom, či </w:t>
      </w:r>
      <w:r w:rsidR="000F0F0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manžel</w:t>
      </w:r>
      <w:r w:rsidR="008B004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0043" w:rsidRPr="002B1938">
        <w:rPr>
          <w:rFonts w:ascii="Times New Roman" w:hAnsi="Times New Roman" w:cs="Times New Roman"/>
          <w:sz w:val="24"/>
          <w:szCs w:val="24"/>
        </w:rPr>
        <w:t>profesionálneho náhradného rodiča</w:t>
      </w:r>
      <w:r w:rsidR="00D0525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spĺňa predpoklad psychickej spôsobilosti</w:t>
      </w:r>
      <w:r w:rsidR="00A63160" w:rsidRPr="002B1938">
        <w:rPr>
          <w:rFonts w:ascii="Times New Roman" w:hAnsi="Times New Roman" w:cs="Times New Roman"/>
          <w:sz w:val="24"/>
          <w:szCs w:val="24"/>
        </w:rPr>
        <w:t>,</w:t>
      </w:r>
    </w:p>
    <w:p w14:paraId="461F3EB3" w14:textId="77777777" w:rsidR="00A63160" w:rsidRPr="002B1938" w:rsidRDefault="00977189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pri </w:t>
      </w:r>
      <w:r w:rsidR="00A63160" w:rsidRPr="002B1938">
        <w:rPr>
          <w:rFonts w:ascii="Times New Roman" w:hAnsi="Times New Roman" w:cs="Times New Roman"/>
          <w:sz w:val="24"/>
          <w:szCs w:val="24"/>
        </w:rPr>
        <w:t xml:space="preserve">podozrení </w:t>
      </w:r>
      <w:r w:rsidR="00F57A5D" w:rsidRPr="002B1938">
        <w:rPr>
          <w:rFonts w:ascii="Times New Roman" w:hAnsi="Times New Roman" w:cs="Times New Roman"/>
          <w:sz w:val="24"/>
          <w:szCs w:val="24"/>
        </w:rPr>
        <w:t xml:space="preserve">na týranie alebo sexuálne zneužívanie dieťaťa, </w:t>
      </w:r>
      <w:r w:rsidR="00A63160" w:rsidRPr="002B1938">
        <w:rPr>
          <w:rFonts w:ascii="Times New Roman" w:hAnsi="Times New Roman" w:cs="Times New Roman"/>
          <w:sz w:val="24"/>
          <w:szCs w:val="24"/>
        </w:rPr>
        <w:t>ktorému profesionálny náhradný rodič poskytuje starostlivosť.</w:t>
      </w:r>
    </w:p>
    <w:p w14:paraId="37B540CE" w14:textId="77777777" w:rsidR="00F43111" w:rsidRPr="002B1938" w:rsidRDefault="00F4311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83E844" w14:textId="77777777" w:rsidR="004871E7" w:rsidRPr="002B1938" w:rsidRDefault="008C0E9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(2) Profesionálny náhradný rodič nesmie vykonávať prácu profesionálneho náhradného rodiča pre viac centier</w:t>
      </w:r>
      <w:r w:rsidR="006977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27252D8" w14:textId="77777777" w:rsidR="004871E7" w:rsidRPr="002B1938" w:rsidRDefault="004871E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E0EFA7" w14:textId="77777777" w:rsidR="001A6854" w:rsidRPr="002B1938" w:rsidRDefault="004871E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="00EA61C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r w:rsidR="00EA61C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náhradn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EA61C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ia, ktorí sú manžel</w:t>
      </w:r>
      <w:r w:rsidR="00485B7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i,</w:t>
      </w:r>
      <w:r w:rsidR="00EA61C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môžu</w:t>
      </w:r>
      <w:r w:rsidR="00EA61C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vykonávať prácu</w:t>
      </w:r>
      <w:r w:rsidR="006977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profesionálneho náhradného rodiča pre rôzne centrá len s </w:t>
      </w:r>
      <w:r w:rsidR="00EA61C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predchádzajúcim písomným súhlasom oboch centier.</w:t>
      </w:r>
      <w:r w:rsidR="006977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61C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8C0E9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entr</w:t>
      </w:r>
      <w:r w:rsidR="00511EF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um</w:t>
      </w:r>
      <w:r w:rsidR="008C0E9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neudel</w:t>
      </w:r>
      <w:r w:rsidR="00511EF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písomný súhlas podľa </w:t>
      </w:r>
      <w:r w:rsidR="00210F1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prvej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vety, ak </w:t>
      </w:r>
      <w:r w:rsidR="00511EF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vyhodnotí, že vzhľadom na vek, zdravotný stav a vývinové potreby dieťaťa, </w:t>
      </w:r>
      <w:r w:rsidR="00511EF8" w:rsidRPr="002B1938">
        <w:rPr>
          <w:rFonts w:ascii="Times New Roman" w:hAnsi="Times New Roman" w:cs="Times New Roman"/>
          <w:sz w:val="24"/>
          <w:szCs w:val="24"/>
        </w:rPr>
        <w:t xml:space="preserve">ktorému </w:t>
      </w:r>
      <w:r w:rsidR="00511EF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profesionálny náhradný rodič poskytuje starostlivosť, by </w:t>
      </w:r>
      <w:r w:rsidR="008C0E9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výkon </w:t>
      </w:r>
      <w:r w:rsidR="00D153C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 profesionálneho náhradného rodiča manželmi pre rôzne centrá</w:t>
      </w:r>
      <w:r w:rsidR="008C0E9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63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negatívne ovplyvnil </w:t>
      </w:r>
      <w:r w:rsidR="00511EF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výkon práce profesionálneho náhradného rodiča. </w:t>
      </w:r>
    </w:p>
    <w:p w14:paraId="6E56A292" w14:textId="77777777" w:rsidR="008C0E99" w:rsidRPr="002B1938" w:rsidRDefault="008C0E9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A7B121" w14:textId="77777777" w:rsidR="0046567E" w:rsidRPr="002B1938" w:rsidRDefault="0046567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(</w:t>
      </w:r>
      <w:r w:rsidR="004871E7" w:rsidRPr="002B1938">
        <w:rPr>
          <w:rFonts w:ascii="Times New Roman" w:hAnsi="Times New Roman" w:cs="Times New Roman"/>
          <w:bCs/>
          <w:sz w:val="24"/>
          <w:szCs w:val="24"/>
        </w:rPr>
        <w:t>4</w:t>
      </w:r>
      <w:r w:rsidRPr="002B1938">
        <w:rPr>
          <w:rFonts w:ascii="Times New Roman" w:hAnsi="Times New Roman" w:cs="Times New Roman"/>
          <w:bCs/>
          <w:sz w:val="24"/>
          <w:szCs w:val="24"/>
        </w:rPr>
        <w:t>)</w:t>
      </w:r>
      <w:r w:rsidR="00823392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39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náhradný rodič môže podnikať alebo vykonávať inú zárobkovú činnosť len s predchádzajúcim písomným súhlasom centra</w:t>
      </w:r>
      <w:r w:rsidR="006977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="00E02EC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písomný súhlas centra sa nevyžaduje na správu vlastného majetku, na správu majetku maloletých detí a správu majetku osoby, ktorej spôsobilosť na právne úkony bola obmedzená. A</w:t>
      </w:r>
      <w:r w:rsidR="006977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sa centrum nevyjadrí do 15 dní od doručenia žiadosti profesionálneho náhradného rodiča, platí, že súhlas udelilo. </w:t>
      </w:r>
      <w:r w:rsidRPr="002B1938">
        <w:rPr>
          <w:rFonts w:ascii="Times New Roman" w:hAnsi="Times New Roman" w:cs="Times New Roman"/>
          <w:bCs/>
          <w:sz w:val="24"/>
          <w:szCs w:val="24"/>
        </w:rPr>
        <w:t>C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entrum </w:t>
      </w:r>
      <w:r w:rsidR="0082339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neudelí písomný súhlas s podnikaním alebo vykonávaním inej zárobkovej činnosti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 ak</w:t>
      </w:r>
      <w:r w:rsidR="00CE3F9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vyhodnotí, že vzhľadom na vek, zdravotný stav</w:t>
      </w:r>
      <w:r w:rsidR="00D37AE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E3F9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vývinové potreby dieťaťa, </w:t>
      </w:r>
      <w:r w:rsidR="00CE3F98" w:rsidRPr="002B1938">
        <w:rPr>
          <w:rFonts w:ascii="Times New Roman" w:hAnsi="Times New Roman" w:cs="Times New Roman"/>
          <w:sz w:val="24"/>
          <w:szCs w:val="24"/>
        </w:rPr>
        <w:t xml:space="preserve">ktorému </w:t>
      </w:r>
      <w:r w:rsidR="00CE3F9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náhradný rodič poskytuje starostlivosť</w:t>
      </w:r>
      <w:r w:rsidR="00D771A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37AE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povahu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podnikani</w:t>
      </w:r>
      <w:r w:rsidR="00D37AE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D37AE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povahu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inej zárobkovej činnosti </w:t>
      </w:r>
      <w:r w:rsidR="00CE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 podnikanie alebo </w:t>
      </w:r>
      <w:r w:rsidR="00CF6C5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výkon </w:t>
      </w:r>
      <w:r w:rsidR="00CE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in</w:t>
      </w:r>
      <w:r w:rsidR="00CF6C5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CE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zárobkov</w:t>
      </w:r>
      <w:r w:rsidR="00CF6C5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CE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</w:t>
      </w:r>
      <w:r w:rsidR="00CF6C5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="00CE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76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negatívne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ovplyv</w:t>
      </w:r>
      <w:r w:rsidR="00341A5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nili</w:t>
      </w:r>
      <w:r w:rsidR="0082339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práce profesionálneho náhradného rodiča</w:t>
      </w:r>
      <w:r w:rsidR="006977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83B8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môže súhlas písomne odvolať, ak sa zmenia skutočnosti rozhodujúce pre </w:t>
      </w:r>
      <w:r w:rsidR="00E02EC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jeho udelenie</w:t>
      </w:r>
      <w:r w:rsidR="00283B8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; v písomnom odvolaní súhlasu je centrum povinné uviesť dôvody</w:t>
      </w:r>
      <w:r w:rsidR="00E02EC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odvolani</w:t>
      </w:r>
      <w:r w:rsidR="004341F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02EC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súhlasu</w:t>
      </w:r>
      <w:r w:rsidR="00283B8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 odvolaní súhlasu centrom je profesionálny náhradný rodič povinný bez zbytočného odkladu podnikanie alebo </w:t>
      </w:r>
      <w:r w:rsidR="00CE3F9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výkon </w:t>
      </w:r>
      <w:r w:rsidR="00283B8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in</w:t>
      </w:r>
      <w:r w:rsidR="00CE3F9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283B8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zárobkov</w:t>
      </w:r>
      <w:r w:rsidR="00CE3F9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283B8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</w:t>
      </w:r>
      <w:r w:rsidR="00CE3F9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="00283B8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skončiť</w:t>
      </w:r>
      <w:r w:rsidR="00FC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B87C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pozastaviť</w:t>
      </w:r>
      <w:r w:rsidR="00FC340E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0"/>
      </w:r>
      <w:r w:rsidR="00FC340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83B8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spôsobom vyplývajúcim z </w:t>
      </w:r>
      <w:r w:rsidR="00CE3F9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osobitných</w:t>
      </w:r>
      <w:r w:rsidR="00283B8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predpisov.</w:t>
      </w:r>
    </w:p>
    <w:p w14:paraId="1842FCA8" w14:textId="77777777" w:rsidR="00823392" w:rsidRPr="002B1938" w:rsidRDefault="0082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37F50" w14:textId="77777777" w:rsidR="008C0E99" w:rsidRPr="002B1938" w:rsidRDefault="008C0E9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(</w:t>
      </w:r>
      <w:r w:rsidR="004871E7" w:rsidRPr="002B1938">
        <w:rPr>
          <w:rFonts w:ascii="Times New Roman" w:hAnsi="Times New Roman" w:cs="Times New Roman"/>
          <w:bCs/>
          <w:sz w:val="24"/>
          <w:szCs w:val="24"/>
        </w:rPr>
        <w:t>5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) Nesplnenie povinnosti podľa odseku 1 písm. </w:t>
      </w:r>
      <w:r w:rsidR="00F364F5" w:rsidRPr="002B1938">
        <w:rPr>
          <w:rFonts w:ascii="Times New Roman" w:hAnsi="Times New Roman" w:cs="Times New Roman"/>
          <w:bCs/>
          <w:sz w:val="24"/>
          <w:szCs w:val="24"/>
        </w:rPr>
        <w:t>a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364F5" w:rsidRPr="002B1938">
        <w:rPr>
          <w:rFonts w:ascii="Times New Roman" w:hAnsi="Times New Roman" w:cs="Times New Roman"/>
          <w:bCs/>
          <w:sz w:val="24"/>
          <w:szCs w:val="24"/>
        </w:rPr>
        <w:t xml:space="preserve">tretieho bodu </w:t>
      </w:r>
      <w:r w:rsidR="00B71CF7" w:rsidRPr="002B1938">
        <w:rPr>
          <w:rFonts w:ascii="Times New Roman" w:hAnsi="Times New Roman" w:cs="Times New Roman"/>
          <w:bCs/>
          <w:sz w:val="24"/>
          <w:szCs w:val="24"/>
        </w:rPr>
        <w:t xml:space="preserve">a písm. c) </w:t>
      </w:r>
      <w:r w:rsidRPr="002B1938">
        <w:rPr>
          <w:rFonts w:ascii="Times New Roman" w:hAnsi="Times New Roman" w:cs="Times New Roman"/>
          <w:bCs/>
          <w:sz w:val="24"/>
          <w:szCs w:val="24"/>
        </w:rPr>
        <w:t>sa považuje za závažné porušenie pracovnej disciplíny.</w:t>
      </w:r>
    </w:p>
    <w:p w14:paraId="1E980871" w14:textId="77777777" w:rsidR="008C0E99" w:rsidRPr="002B1938" w:rsidRDefault="008C0E9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888B80" w14:textId="77777777" w:rsidR="008C0E99" w:rsidRPr="002B1938" w:rsidRDefault="008C0E9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(</w:t>
      </w:r>
      <w:r w:rsidR="004871E7" w:rsidRPr="002B1938">
        <w:rPr>
          <w:rFonts w:ascii="Times New Roman" w:hAnsi="Times New Roman" w:cs="Times New Roman"/>
          <w:bCs/>
          <w:sz w:val="24"/>
          <w:szCs w:val="24"/>
        </w:rPr>
        <w:t>6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) Povinnosť podľa odseku 1 písm. </w:t>
      </w:r>
      <w:r w:rsidR="00F364F5" w:rsidRPr="002B1938">
        <w:rPr>
          <w:rFonts w:ascii="Times New Roman" w:hAnsi="Times New Roman" w:cs="Times New Roman"/>
          <w:bCs/>
          <w:sz w:val="24"/>
          <w:szCs w:val="24"/>
        </w:rPr>
        <w:t>b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) sa vzťahuje aj na </w:t>
      </w:r>
      <w:r w:rsidR="00741C51" w:rsidRPr="002B1938">
        <w:rPr>
          <w:rFonts w:ascii="Times New Roman" w:hAnsi="Times New Roman" w:cs="Times New Roman"/>
          <w:bCs/>
          <w:sz w:val="24"/>
          <w:szCs w:val="24"/>
        </w:rPr>
        <w:t xml:space="preserve">plnoleté </w:t>
      </w:r>
      <w:r w:rsidRPr="002B1938">
        <w:rPr>
          <w:rFonts w:ascii="Times New Roman" w:hAnsi="Times New Roman" w:cs="Times New Roman"/>
          <w:bCs/>
          <w:sz w:val="24"/>
          <w:szCs w:val="24"/>
        </w:rPr>
        <w:t>fyzické osoby žijúce s profesionálnym náhradným rodičom v domácom prostredí.</w:t>
      </w:r>
    </w:p>
    <w:p w14:paraId="165C8D09" w14:textId="77777777" w:rsidR="00BB2E21" w:rsidRPr="002B1938" w:rsidRDefault="00BB2E2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9B5C72" w14:textId="77777777" w:rsidR="00BF7F9B" w:rsidRPr="002B1938" w:rsidRDefault="00BF7F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19</w:t>
      </w:r>
    </w:p>
    <w:p w14:paraId="1E367AE0" w14:textId="77777777" w:rsidR="00BF7F9B" w:rsidRPr="002B1938" w:rsidRDefault="00F238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Pracovný čas</w:t>
      </w:r>
    </w:p>
    <w:p w14:paraId="2B14A7C9" w14:textId="77777777" w:rsidR="00BF7F9B" w:rsidRPr="002B1938" w:rsidRDefault="00BF7F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2759DA4" w14:textId="77777777" w:rsidR="003D7215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F238C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čas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 je čas</w:t>
      </w:r>
      <w:r w:rsidR="00BA047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ový úsek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671D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</w:t>
      </w:r>
      <w:r w:rsidR="002671D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BB2E2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profesionálny náhradný rodič</w:t>
      </w:r>
    </w:p>
    <w:p w14:paraId="052D6B55" w14:textId="77777777" w:rsidR="00BF7F9B" w:rsidRPr="002B1938" w:rsidRDefault="00AD5B7F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poskytuje </w:t>
      </w:r>
      <w:r w:rsidR="0067300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starostlivosť</w:t>
      </w:r>
      <w:r w:rsidR="00941E1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dieťaťu</w:t>
      </w:r>
      <w:r w:rsidR="00CE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 je</w:t>
      </w:r>
      <w:r w:rsidR="008E316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dispozícii prevziať </w:t>
      </w:r>
      <w:r w:rsidR="003E38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do starostlivosti</w:t>
      </w:r>
      <w:r w:rsidR="00CE328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53D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ďalšie dieťa </w:t>
      </w:r>
      <w:r w:rsidR="008E316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plní ďalšie povinnosti </w:t>
      </w:r>
      <w:r w:rsidR="0030429F" w:rsidRPr="002B1938">
        <w:rPr>
          <w:rFonts w:ascii="Times New Roman" w:hAnsi="Times New Roman" w:cs="Times New Roman"/>
          <w:sz w:val="24"/>
          <w:szCs w:val="24"/>
        </w:rPr>
        <w:t>súvisiace s výkonom práce profesionálneho náhradného rodiča</w:t>
      </w:r>
      <w:r w:rsidR="0049722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A7B4BAF" w14:textId="77777777" w:rsidR="00BF7F9B" w:rsidRPr="002B1938" w:rsidRDefault="00AD5B7F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neposkytuje </w:t>
      </w:r>
      <w:r w:rsidR="00673006" w:rsidRPr="002B1938">
        <w:rPr>
          <w:rFonts w:ascii="Times New Roman" w:hAnsi="Times New Roman" w:cs="Times New Roman"/>
          <w:bCs/>
          <w:sz w:val="24"/>
          <w:szCs w:val="24"/>
        </w:rPr>
        <w:t>starostlivosť</w:t>
      </w:r>
      <w:r w:rsidR="00941E15" w:rsidRPr="002B1938">
        <w:rPr>
          <w:rFonts w:ascii="Times New Roman" w:hAnsi="Times New Roman" w:cs="Times New Roman"/>
          <w:bCs/>
          <w:sz w:val="24"/>
          <w:szCs w:val="24"/>
        </w:rPr>
        <w:t xml:space="preserve"> dieťaťu</w:t>
      </w:r>
      <w:r w:rsidR="003D7215" w:rsidRPr="002B1938">
        <w:rPr>
          <w:rFonts w:ascii="Times New Roman" w:hAnsi="Times New Roman" w:cs="Times New Roman"/>
          <w:bCs/>
          <w:sz w:val="24"/>
          <w:szCs w:val="24"/>
        </w:rPr>
        <w:t>,</w:t>
      </w:r>
      <w:r w:rsidR="00673006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F9B" w:rsidRPr="002B1938">
        <w:rPr>
          <w:rFonts w:ascii="Times New Roman" w:hAnsi="Times New Roman" w:cs="Times New Roman"/>
          <w:bCs/>
          <w:sz w:val="24"/>
          <w:szCs w:val="24"/>
        </w:rPr>
        <w:t xml:space="preserve">je k dispozícii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prevziať </w:t>
      </w:r>
      <w:r w:rsidR="0030429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="00BF7F9B" w:rsidRPr="002B1938">
        <w:rPr>
          <w:rFonts w:ascii="Times New Roman" w:hAnsi="Times New Roman" w:cs="Times New Roman"/>
          <w:sz w:val="24"/>
          <w:szCs w:val="24"/>
        </w:rPr>
        <w:t>starostlivos</w:t>
      </w:r>
      <w:r w:rsidR="0030429F" w:rsidRPr="002B1938">
        <w:rPr>
          <w:rFonts w:ascii="Times New Roman" w:hAnsi="Times New Roman" w:cs="Times New Roman"/>
          <w:sz w:val="24"/>
          <w:szCs w:val="24"/>
        </w:rPr>
        <w:t>ti</w:t>
      </w:r>
      <w:r w:rsidR="00333ABA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CC53D8" w:rsidRPr="002B1938">
        <w:rPr>
          <w:rFonts w:ascii="Times New Roman" w:hAnsi="Times New Roman" w:cs="Times New Roman"/>
          <w:sz w:val="24"/>
          <w:szCs w:val="24"/>
        </w:rPr>
        <w:t xml:space="preserve">dieťa </w:t>
      </w:r>
      <w:r w:rsidR="004D0440" w:rsidRPr="002B1938">
        <w:rPr>
          <w:rFonts w:ascii="Times New Roman" w:hAnsi="Times New Roman" w:cs="Times New Roman"/>
          <w:sz w:val="24"/>
          <w:szCs w:val="24"/>
        </w:rPr>
        <w:t xml:space="preserve">a </w:t>
      </w:r>
      <w:r w:rsidR="004D044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plní ďalšie povinnosti </w:t>
      </w:r>
      <w:r w:rsidR="0030429F" w:rsidRPr="002B1938">
        <w:rPr>
          <w:rFonts w:ascii="Times New Roman" w:hAnsi="Times New Roman" w:cs="Times New Roman"/>
          <w:sz w:val="24"/>
          <w:szCs w:val="24"/>
        </w:rPr>
        <w:t>súvisiace s výkonom práce profesionálneho náhradného rodiča</w:t>
      </w:r>
      <w:r w:rsidR="0049722B" w:rsidRPr="002B19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134E12" w14:textId="77777777" w:rsidR="00BF7F9B" w:rsidRPr="002B1938" w:rsidRDefault="00B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A6C5AF" w14:textId="77777777" w:rsidR="00A90EFC" w:rsidRPr="002B1938" w:rsidRDefault="009C1E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(</w:t>
      </w:r>
      <w:r w:rsidR="008B6719" w:rsidRPr="002B1938">
        <w:rPr>
          <w:rFonts w:ascii="Times New Roman" w:hAnsi="Times New Roman" w:cs="Times New Roman"/>
          <w:sz w:val="24"/>
          <w:szCs w:val="24"/>
        </w:rPr>
        <w:t>2</w:t>
      </w:r>
      <w:r w:rsidRPr="002B1938">
        <w:rPr>
          <w:rFonts w:ascii="Times New Roman" w:hAnsi="Times New Roman" w:cs="Times New Roman"/>
          <w:sz w:val="24"/>
          <w:szCs w:val="24"/>
        </w:rPr>
        <w:t xml:space="preserve">) </w:t>
      </w:r>
      <w:r w:rsidR="00A90EFC" w:rsidRPr="002B1938">
        <w:rPr>
          <w:rFonts w:ascii="Times New Roman" w:hAnsi="Times New Roman" w:cs="Times New Roman"/>
          <w:sz w:val="24"/>
          <w:szCs w:val="24"/>
        </w:rPr>
        <w:t xml:space="preserve">Profesionálny náhradný rodič si </w:t>
      </w:r>
      <w:r w:rsidR="00CF0A41" w:rsidRPr="002B1938">
        <w:rPr>
          <w:rFonts w:ascii="Times New Roman" w:hAnsi="Times New Roman" w:cs="Times New Roman"/>
          <w:sz w:val="24"/>
          <w:szCs w:val="24"/>
        </w:rPr>
        <w:t xml:space="preserve">sám </w:t>
      </w:r>
      <w:r w:rsidR="00A90EFC" w:rsidRPr="002B1938">
        <w:rPr>
          <w:rFonts w:ascii="Times New Roman" w:hAnsi="Times New Roman" w:cs="Times New Roman"/>
          <w:sz w:val="24"/>
          <w:szCs w:val="24"/>
        </w:rPr>
        <w:t>rozvrhuje pracovný čas a dobu odpočinku</w:t>
      </w:r>
      <w:r w:rsidR="007C5DA4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A90EFC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</w:rPr>
        <w:t>počas dňa</w:t>
      </w:r>
      <w:r w:rsidR="00A90EFC" w:rsidRPr="002B1938">
        <w:rPr>
          <w:rFonts w:ascii="Times New Roman" w:hAnsi="Times New Roman" w:cs="Times New Roman"/>
          <w:sz w:val="24"/>
          <w:szCs w:val="24"/>
        </w:rPr>
        <w:t xml:space="preserve"> tak, aby </w:t>
      </w:r>
      <w:r w:rsidR="005B5298" w:rsidRPr="002B1938">
        <w:rPr>
          <w:rFonts w:ascii="Times New Roman" w:hAnsi="Times New Roman" w:cs="Times New Roman"/>
          <w:sz w:val="24"/>
          <w:szCs w:val="24"/>
        </w:rPr>
        <w:t>zabezpečil</w:t>
      </w:r>
      <w:r w:rsidR="00A90EFC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5B5298" w:rsidRPr="002B1938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A90EFC" w:rsidRPr="002B1938">
        <w:rPr>
          <w:rFonts w:ascii="Times New Roman" w:hAnsi="Times New Roman" w:cs="Times New Roman"/>
          <w:sz w:val="24"/>
          <w:szCs w:val="24"/>
        </w:rPr>
        <w:t>starostlivos</w:t>
      </w:r>
      <w:r w:rsidR="005B5298" w:rsidRPr="002B1938">
        <w:rPr>
          <w:rFonts w:ascii="Times New Roman" w:hAnsi="Times New Roman" w:cs="Times New Roman"/>
          <w:sz w:val="24"/>
          <w:szCs w:val="24"/>
        </w:rPr>
        <w:t>ti</w:t>
      </w:r>
      <w:r w:rsidR="00A90EFC" w:rsidRPr="002B1938">
        <w:rPr>
          <w:rFonts w:ascii="Times New Roman" w:hAnsi="Times New Roman" w:cs="Times New Roman"/>
          <w:sz w:val="24"/>
          <w:szCs w:val="24"/>
        </w:rPr>
        <w:t xml:space="preserve"> die</w:t>
      </w:r>
      <w:r w:rsidR="005B5298" w:rsidRPr="002B1938">
        <w:rPr>
          <w:rFonts w:ascii="Times New Roman" w:hAnsi="Times New Roman" w:cs="Times New Roman"/>
          <w:sz w:val="24"/>
          <w:szCs w:val="24"/>
        </w:rPr>
        <w:t>ťa</w:t>
      </w:r>
      <w:r w:rsidR="00A90EFC" w:rsidRPr="002B1938">
        <w:rPr>
          <w:rFonts w:ascii="Times New Roman" w:hAnsi="Times New Roman" w:cs="Times New Roman"/>
          <w:sz w:val="24"/>
          <w:szCs w:val="24"/>
        </w:rPr>
        <w:t>ť</w:t>
      </w:r>
      <w:r w:rsidR="005B5298" w:rsidRPr="002B1938">
        <w:rPr>
          <w:rFonts w:ascii="Times New Roman" w:hAnsi="Times New Roman" w:cs="Times New Roman"/>
          <w:sz w:val="24"/>
          <w:szCs w:val="24"/>
        </w:rPr>
        <w:t>u</w:t>
      </w:r>
      <w:r w:rsidR="00A90EFC" w:rsidRPr="002B1938">
        <w:rPr>
          <w:rFonts w:ascii="Times New Roman" w:hAnsi="Times New Roman" w:cs="Times New Roman"/>
          <w:sz w:val="24"/>
          <w:szCs w:val="24"/>
        </w:rPr>
        <w:t xml:space="preserve"> v súlade s potrebami dieťaťa</w:t>
      </w:r>
      <w:r w:rsidR="00775BD6" w:rsidRPr="002B1938">
        <w:rPr>
          <w:rFonts w:ascii="Times New Roman" w:hAnsi="Times New Roman" w:cs="Times New Roman"/>
          <w:sz w:val="24"/>
          <w:szCs w:val="24"/>
        </w:rPr>
        <w:t xml:space="preserve">, </w:t>
      </w:r>
      <w:r w:rsidR="00A90EFC" w:rsidRPr="002B1938">
        <w:rPr>
          <w:rFonts w:ascii="Times New Roman" w:hAnsi="Times New Roman" w:cs="Times New Roman"/>
          <w:sz w:val="24"/>
          <w:szCs w:val="24"/>
        </w:rPr>
        <w:t xml:space="preserve">bol k dispozícii </w:t>
      </w:r>
      <w:r w:rsidR="00775BD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prevziať do starostlivosti </w:t>
      </w:r>
      <w:r w:rsidR="00CC53D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 </w:t>
      </w:r>
      <w:r w:rsidR="00A90EFC" w:rsidRPr="002B1938">
        <w:rPr>
          <w:rFonts w:ascii="Times New Roman" w:hAnsi="Times New Roman" w:cs="Times New Roman"/>
          <w:sz w:val="24"/>
          <w:szCs w:val="24"/>
        </w:rPr>
        <w:t>a</w:t>
      </w:r>
      <w:r w:rsidR="007C1582" w:rsidRPr="002B1938">
        <w:rPr>
          <w:rFonts w:ascii="Times New Roman" w:hAnsi="Times New Roman" w:cs="Times New Roman"/>
          <w:sz w:val="24"/>
          <w:szCs w:val="24"/>
        </w:rPr>
        <w:t> </w:t>
      </w:r>
      <w:r w:rsidR="00716406" w:rsidRPr="002B1938">
        <w:rPr>
          <w:rFonts w:ascii="Times New Roman" w:hAnsi="Times New Roman" w:cs="Times New Roman"/>
          <w:sz w:val="24"/>
          <w:szCs w:val="24"/>
        </w:rPr>
        <w:t xml:space="preserve">mohol </w:t>
      </w:r>
      <w:r w:rsidR="00775BD6" w:rsidRPr="002B1938">
        <w:rPr>
          <w:rFonts w:ascii="Times New Roman" w:hAnsi="Times New Roman" w:cs="Times New Roman"/>
          <w:sz w:val="24"/>
          <w:szCs w:val="24"/>
        </w:rPr>
        <w:t>plni</w:t>
      </w:r>
      <w:r w:rsidR="00716406" w:rsidRPr="002B1938">
        <w:rPr>
          <w:rFonts w:ascii="Times New Roman" w:hAnsi="Times New Roman" w:cs="Times New Roman"/>
          <w:sz w:val="24"/>
          <w:szCs w:val="24"/>
        </w:rPr>
        <w:t>ť</w:t>
      </w:r>
      <w:r w:rsidR="00775BD6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AA612A" w:rsidRPr="002B1938">
        <w:rPr>
          <w:rFonts w:ascii="Times New Roman" w:hAnsi="Times New Roman" w:cs="Times New Roman"/>
          <w:sz w:val="24"/>
          <w:szCs w:val="24"/>
        </w:rPr>
        <w:t xml:space="preserve">ďalšie </w:t>
      </w:r>
      <w:r w:rsidR="00A90EFC" w:rsidRPr="002B1938">
        <w:rPr>
          <w:rFonts w:ascii="Times New Roman" w:hAnsi="Times New Roman" w:cs="Times New Roman"/>
          <w:sz w:val="24"/>
          <w:szCs w:val="24"/>
        </w:rPr>
        <w:t xml:space="preserve">povinnosti </w:t>
      </w:r>
      <w:r w:rsidR="007C5DA4" w:rsidRPr="002B1938">
        <w:rPr>
          <w:rFonts w:ascii="Times New Roman" w:hAnsi="Times New Roman" w:cs="Times New Roman"/>
          <w:sz w:val="24"/>
          <w:szCs w:val="24"/>
        </w:rPr>
        <w:t>súvisiace s výkonom práce profesionálneho náhradného rodiča</w:t>
      </w:r>
      <w:r w:rsidR="00A90EF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FA8671" w14:textId="77777777" w:rsidR="00A90EFC" w:rsidRPr="002B1938" w:rsidRDefault="00A90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47BE9" w14:textId="77777777" w:rsidR="008B6719" w:rsidRPr="002B1938" w:rsidRDefault="008B67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lastRenderedPageBreak/>
        <w:t>(3) Dobu odpočinku si profesionálny náhradný rodič plánuje najmä podľa programu dieťaťa, ktorému poskytuje starostlivosť, programu rodiny a rodinných zvyklostí.</w:t>
      </w:r>
    </w:p>
    <w:p w14:paraId="3F1271D6" w14:textId="77777777" w:rsidR="00371DBD" w:rsidRPr="002B1938" w:rsidRDefault="00371D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A5F090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(4) Centrum je povinné viesť evidenciu dní, počas ktorých profesionálny náhradný rodič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vykonával v kalendárnom mesiaci prácu profesionálneho náhradného rodiča</w:t>
      </w:r>
      <w:r w:rsidR="0039740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60AABA4" w14:textId="77777777" w:rsidR="00BF7F9B" w:rsidRDefault="00BF7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677890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4688F8D0" w14:textId="77777777" w:rsidR="0049722B" w:rsidRPr="002B1938" w:rsidRDefault="0049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Dovolenka </w:t>
      </w:r>
    </w:p>
    <w:p w14:paraId="0FBE2EDD" w14:textId="77777777" w:rsidR="00BF7F9B" w:rsidRPr="002B1938" w:rsidRDefault="00BF7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188BF6" w14:textId="77777777" w:rsidR="00931596" w:rsidRPr="002B1938" w:rsidRDefault="0093159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2671D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d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ovolenk</w:t>
      </w:r>
      <w:r w:rsidR="002671D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profesionálny náhradný rodič</w:t>
      </w:r>
    </w:p>
    <w:p w14:paraId="5EBE0E45" w14:textId="77777777" w:rsidR="00931596" w:rsidRPr="002B1938" w:rsidRDefault="009315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neposkytuje starostlivosť </w:t>
      </w:r>
      <w:r w:rsidR="0096671A" w:rsidRPr="002B1938">
        <w:rPr>
          <w:rFonts w:ascii="Times New Roman" w:hAnsi="Times New Roman" w:cs="Times New Roman"/>
          <w:sz w:val="24"/>
          <w:szCs w:val="24"/>
        </w:rPr>
        <w:t xml:space="preserve">žiadnemu </w:t>
      </w:r>
      <w:r w:rsidRPr="002B1938">
        <w:rPr>
          <w:rFonts w:ascii="Times New Roman" w:hAnsi="Times New Roman" w:cs="Times New Roman"/>
          <w:sz w:val="24"/>
          <w:szCs w:val="24"/>
        </w:rPr>
        <w:t xml:space="preserve">dieťaťu, nie je k dispozícii </w:t>
      </w:r>
      <w:r w:rsidR="009B26C9" w:rsidRPr="002B1938">
        <w:rPr>
          <w:rFonts w:ascii="Times New Roman" w:hAnsi="Times New Roman" w:cs="Times New Roman"/>
          <w:sz w:val="24"/>
          <w:szCs w:val="24"/>
        </w:rPr>
        <w:t>prevziať</w:t>
      </w:r>
      <w:r w:rsidR="00C36F81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430224" w:rsidRPr="002B1938">
        <w:rPr>
          <w:rFonts w:ascii="Times New Roman" w:hAnsi="Times New Roman" w:cs="Times New Roman"/>
          <w:sz w:val="24"/>
          <w:szCs w:val="24"/>
        </w:rPr>
        <w:t xml:space="preserve">do </w:t>
      </w:r>
      <w:r w:rsidRPr="002B1938">
        <w:rPr>
          <w:rFonts w:ascii="Times New Roman" w:hAnsi="Times New Roman" w:cs="Times New Roman"/>
          <w:sz w:val="24"/>
          <w:szCs w:val="24"/>
        </w:rPr>
        <w:t>starostlivos</w:t>
      </w:r>
      <w:r w:rsidR="00430224" w:rsidRPr="002B1938">
        <w:rPr>
          <w:rFonts w:ascii="Times New Roman" w:hAnsi="Times New Roman" w:cs="Times New Roman"/>
          <w:sz w:val="24"/>
          <w:szCs w:val="24"/>
        </w:rPr>
        <w:t>ti</w:t>
      </w:r>
      <w:r w:rsidR="0049722B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CC53D8" w:rsidRPr="002B1938">
        <w:rPr>
          <w:rFonts w:ascii="Times New Roman" w:hAnsi="Times New Roman" w:cs="Times New Roman"/>
          <w:sz w:val="24"/>
          <w:szCs w:val="24"/>
        </w:rPr>
        <w:t xml:space="preserve">dieťa </w:t>
      </w:r>
      <w:r w:rsidRPr="002B1938">
        <w:rPr>
          <w:rFonts w:ascii="Times New Roman" w:hAnsi="Times New Roman" w:cs="Times New Roman"/>
          <w:sz w:val="24"/>
          <w:szCs w:val="24"/>
        </w:rPr>
        <w:t xml:space="preserve">a neplní </w:t>
      </w:r>
      <w:r w:rsidR="009B26C9" w:rsidRPr="002B1938">
        <w:rPr>
          <w:rFonts w:ascii="Times New Roman" w:hAnsi="Times New Roman" w:cs="Times New Roman"/>
          <w:sz w:val="24"/>
          <w:szCs w:val="24"/>
        </w:rPr>
        <w:t xml:space="preserve">ďalšie </w:t>
      </w:r>
      <w:r w:rsidRPr="002B1938">
        <w:rPr>
          <w:rFonts w:ascii="Times New Roman" w:hAnsi="Times New Roman" w:cs="Times New Roman"/>
          <w:sz w:val="24"/>
          <w:szCs w:val="24"/>
        </w:rPr>
        <w:t xml:space="preserve">povinnosti </w:t>
      </w:r>
      <w:r w:rsidR="00430224" w:rsidRPr="002B1938">
        <w:rPr>
          <w:rFonts w:ascii="Times New Roman" w:hAnsi="Times New Roman" w:cs="Times New Roman"/>
          <w:sz w:val="24"/>
          <w:szCs w:val="24"/>
        </w:rPr>
        <w:t xml:space="preserve">súvisiace </w:t>
      </w:r>
      <w:r w:rsidR="00F938AD" w:rsidRPr="002B1938">
        <w:rPr>
          <w:rFonts w:ascii="Times New Roman" w:hAnsi="Times New Roman" w:cs="Times New Roman"/>
          <w:sz w:val="24"/>
          <w:szCs w:val="24"/>
        </w:rPr>
        <w:t>s</w:t>
      </w:r>
      <w:r w:rsidR="00430224" w:rsidRPr="002B1938">
        <w:rPr>
          <w:rFonts w:ascii="Times New Roman" w:hAnsi="Times New Roman" w:cs="Times New Roman"/>
          <w:sz w:val="24"/>
          <w:szCs w:val="24"/>
        </w:rPr>
        <w:t> výkonom práce profesionálneho náhradného rodiča,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645DB" w14:textId="77777777" w:rsidR="00931596" w:rsidRPr="002B1938" w:rsidRDefault="009315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poskytuje starostlivosť dieťaťu, nie je k dispozícii </w:t>
      </w:r>
      <w:r w:rsidR="009B26C9" w:rsidRPr="002B1938">
        <w:rPr>
          <w:rFonts w:ascii="Times New Roman" w:hAnsi="Times New Roman" w:cs="Times New Roman"/>
          <w:sz w:val="24"/>
          <w:szCs w:val="24"/>
        </w:rPr>
        <w:t xml:space="preserve">prevziať </w:t>
      </w:r>
      <w:r w:rsidR="00F938AD" w:rsidRPr="002B1938">
        <w:rPr>
          <w:rFonts w:ascii="Times New Roman" w:hAnsi="Times New Roman" w:cs="Times New Roman"/>
          <w:sz w:val="24"/>
          <w:szCs w:val="24"/>
        </w:rPr>
        <w:t xml:space="preserve">do </w:t>
      </w:r>
      <w:r w:rsidRPr="002B1938">
        <w:rPr>
          <w:rFonts w:ascii="Times New Roman" w:hAnsi="Times New Roman" w:cs="Times New Roman"/>
          <w:sz w:val="24"/>
          <w:szCs w:val="24"/>
        </w:rPr>
        <w:t>starostlivos</w:t>
      </w:r>
      <w:r w:rsidR="00F938AD" w:rsidRPr="002B1938">
        <w:rPr>
          <w:rFonts w:ascii="Times New Roman" w:hAnsi="Times New Roman" w:cs="Times New Roman"/>
          <w:sz w:val="24"/>
          <w:szCs w:val="24"/>
        </w:rPr>
        <w:t>ti</w:t>
      </w:r>
      <w:r w:rsidR="009B26C9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CC53D8" w:rsidRPr="002B1938">
        <w:rPr>
          <w:rFonts w:ascii="Times New Roman" w:hAnsi="Times New Roman" w:cs="Times New Roman"/>
          <w:sz w:val="24"/>
          <w:szCs w:val="24"/>
        </w:rPr>
        <w:t xml:space="preserve">dieťa </w:t>
      </w:r>
      <w:r w:rsidR="00430224" w:rsidRPr="002B1938">
        <w:rPr>
          <w:rFonts w:ascii="Times New Roman" w:hAnsi="Times New Roman" w:cs="Times New Roman"/>
          <w:sz w:val="24"/>
          <w:szCs w:val="24"/>
        </w:rPr>
        <w:t xml:space="preserve">a neplní ďalšie povinnosti súvisiace </w:t>
      </w:r>
      <w:r w:rsidR="00F938AD" w:rsidRPr="002B1938">
        <w:rPr>
          <w:rFonts w:ascii="Times New Roman" w:hAnsi="Times New Roman" w:cs="Times New Roman"/>
          <w:sz w:val="24"/>
          <w:szCs w:val="24"/>
        </w:rPr>
        <w:t xml:space="preserve">s </w:t>
      </w:r>
      <w:r w:rsidR="00430224" w:rsidRPr="002B1938">
        <w:rPr>
          <w:rFonts w:ascii="Times New Roman" w:hAnsi="Times New Roman" w:cs="Times New Roman"/>
          <w:sz w:val="24"/>
          <w:szCs w:val="24"/>
        </w:rPr>
        <w:t>výkonom práce profesionálneho náhradného rodiča</w:t>
      </w:r>
      <w:r w:rsidRPr="002B1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2C5C4" w14:textId="77777777" w:rsidR="00931596" w:rsidRPr="002B1938" w:rsidRDefault="00931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09B690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3159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50552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výmera d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ovolenk</w:t>
      </w:r>
      <w:r w:rsidR="0050552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 je najmenej </w:t>
      </w:r>
      <w:r w:rsidR="008B169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päť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týždňov. Dovolenka profesionálneho náhradného rodiča, ktorý do konca príslušného kalendárneho roka dovŕši najmenej 33 rokov veku, je najmenej šesť týždňov. </w:t>
      </w:r>
    </w:p>
    <w:p w14:paraId="0DAD7B4C" w14:textId="77777777" w:rsidR="00BF7F9B" w:rsidRPr="002B1938" w:rsidRDefault="00BF7F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5FC2F0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(</w:t>
      </w:r>
      <w:r w:rsidR="00026BA1" w:rsidRPr="002B1938">
        <w:rPr>
          <w:rFonts w:ascii="Times New Roman" w:hAnsi="Times New Roman" w:cs="Times New Roman"/>
          <w:bCs/>
          <w:sz w:val="24"/>
          <w:szCs w:val="24"/>
        </w:rPr>
        <w:t>3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46826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B6C" w:rsidRPr="002B1938">
        <w:rPr>
          <w:rFonts w:ascii="Times New Roman" w:hAnsi="Times New Roman" w:cs="Times New Roman"/>
          <w:bCs/>
          <w:sz w:val="24"/>
          <w:szCs w:val="24"/>
        </w:rPr>
        <w:t>A</w:t>
      </w:r>
      <w:r w:rsidR="00B46826" w:rsidRPr="002B1938">
        <w:rPr>
          <w:rFonts w:ascii="Times New Roman" w:hAnsi="Times New Roman" w:cs="Times New Roman"/>
          <w:bCs/>
          <w:sz w:val="24"/>
          <w:szCs w:val="24"/>
        </w:rPr>
        <w:t xml:space="preserve">k je to v záujme dieťaťa, centrum </w:t>
      </w:r>
      <w:r w:rsidR="00B41B6C" w:rsidRPr="002B1938">
        <w:rPr>
          <w:rFonts w:ascii="Times New Roman" w:hAnsi="Times New Roman" w:cs="Times New Roman"/>
          <w:bCs/>
          <w:sz w:val="24"/>
          <w:szCs w:val="24"/>
        </w:rPr>
        <w:t xml:space="preserve">môže aj bez dohody s profesionálnym náhradným rodičom </w:t>
      </w:r>
      <w:r w:rsidR="00B46826" w:rsidRPr="002B1938">
        <w:rPr>
          <w:rFonts w:ascii="Times New Roman" w:hAnsi="Times New Roman" w:cs="Times New Roman"/>
          <w:bCs/>
          <w:sz w:val="24"/>
          <w:szCs w:val="24"/>
        </w:rPr>
        <w:t>zmeniť</w:t>
      </w:r>
      <w:r w:rsidR="00B46826" w:rsidRPr="002B1938">
        <w:rPr>
          <w:rFonts w:ascii="Times New Roman" w:hAnsi="Times New Roman" w:cs="Times New Roman"/>
          <w:sz w:val="24"/>
          <w:szCs w:val="24"/>
        </w:rPr>
        <w:t xml:space="preserve"> s</w:t>
      </w:r>
      <w:r w:rsidRPr="002B1938">
        <w:rPr>
          <w:rFonts w:ascii="Times New Roman" w:hAnsi="Times New Roman" w:cs="Times New Roman"/>
          <w:sz w:val="24"/>
          <w:szCs w:val="24"/>
        </w:rPr>
        <w:t>pôsob čerpania dovolenky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podľa ods</w:t>
      </w:r>
      <w:r w:rsidR="003950F8" w:rsidRPr="002B1938">
        <w:rPr>
          <w:rFonts w:ascii="Times New Roman" w:hAnsi="Times New Roman" w:cs="Times New Roman"/>
          <w:bCs/>
          <w:sz w:val="24"/>
          <w:szCs w:val="24"/>
        </w:rPr>
        <w:t xml:space="preserve">eku </w:t>
      </w:r>
      <w:r w:rsidR="00AA5E96" w:rsidRPr="002B1938">
        <w:rPr>
          <w:rFonts w:ascii="Times New Roman" w:hAnsi="Times New Roman" w:cs="Times New Roman"/>
          <w:bCs/>
          <w:sz w:val="24"/>
          <w:szCs w:val="24"/>
        </w:rPr>
        <w:t>1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písm. b) </w:t>
      </w:r>
      <w:r w:rsidR="003F4279" w:rsidRPr="002B1938">
        <w:rPr>
          <w:rFonts w:ascii="Times New Roman" w:hAnsi="Times New Roman" w:cs="Times New Roman"/>
          <w:bCs/>
          <w:sz w:val="24"/>
          <w:szCs w:val="24"/>
        </w:rPr>
        <w:t xml:space="preserve">pri </w:t>
      </w:r>
      <w:r w:rsidR="00B46826" w:rsidRPr="002B1938">
        <w:rPr>
          <w:rFonts w:ascii="Times New Roman" w:hAnsi="Times New Roman" w:cs="Times New Roman"/>
          <w:bCs/>
          <w:sz w:val="24"/>
          <w:szCs w:val="24"/>
        </w:rPr>
        <w:t>dovolenke, ktorej čerpanie bolo centrom určené</w:t>
      </w:r>
      <w:r w:rsidRPr="002B1938">
        <w:rPr>
          <w:rFonts w:ascii="Times New Roman" w:hAnsi="Times New Roman" w:cs="Times New Roman"/>
          <w:bCs/>
          <w:sz w:val="24"/>
          <w:szCs w:val="24"/>
        </w:rPr>
        <w:t>. Zmenu s</w:t>
      </w:r>
      <w:r w:rsidRPr="002B1938">
        <w:rPr>
          <w:rFonts w:ascii="Times New Roman" w:hAnsi="Times New Roman" w:cs="Times New Roman"/>
          <w:sz w:val="24"/>
          <w:szCs w:val="24"/>
        </w:rPr>
        <w:t>pôsobu čerpania dovolenky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podľa prvej vety centrum písomne oznámi profesionálnemu náhradnému rodičovi najmenej </w:t>
      </w:r>
      <w:r w:rsidR="00B46826" w:rsidRPr="002B1938">
        <w:rPr>
          <w:rFonts w:ascii="Times New Roman" w:hAnsi="Times New Roman" w:cs="Times New Roman"/>
          <w:bCs/>
          <w:sz w:val="24"/>
          <w:szCs w:val="24"/>
        </w:rPr>
        <w:t xml:space="preserve">sedem </w:t>
      </w:r>
      <w:r w:rsidRPr="002B1938">
        <w:rPr>
          <w:rFonts w:ascii="Times New Roman" w:hAnsi="Times New Roman" w:cs="Times New Roman"/>
          <w:bCs/>
          <w:sz w:val="24"/>
          <w:szCs w:val="24"/>
        </w:rPr>
        <w:t>dn</w:t>
      </w:r>
      <w:r w:rsidR="00B46826" w:rsidRPr="002B1938">
        <w:rPr>
          <w:rFonts w:ascii="Times New Roman" w:hAnsi="Times New Roman" w:cs="Times New Roman"/>
          <w:bCs/>
          <w:sz w:val="24"/>
          <w:szCs w:val="24"/>
        </w:rPr>
        <w:t>í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pred </w:t>
      </w:r>
      <w:r w:rsidR="00DB7989" w:rsidRPr="002B1938">
        <w:rPr>
          <w:rFonts w:ascii="Times New Roman" w:hAnsi="Times New Roman" w:cs="Times New Roman"/>
          <w:bCs/>
          <w:sz w:val="24"/>
          <w:szCs w:val="24"/>
        </w:rPr>
        <w:t xml:space="preserve">začiatkom </w:t>
      </w:r>
      <w:r w:rsidR="00B46826" w:rsidRPr="002B1938">
        <w:rPr>
          <w:rFonts w:ascii="Times New Roman" w:hAnsi="Times New Roman" w:cs="Times New Roman"/>
          <w:bCs/>
          <w:sz w:val="24"/>
          <w:szCs w:val="24"/>
        </w:rPr>
        <w:t xml:space="preserve">čerpania </w:t>
      </w:r>
      <w:r w:rsidRPr="002B1938">
        <w:rPr>
          <w:rFonts w:ascii="Times New Roman" w:hAnsi="Times New Roman" w:cs="Times New Roman"/>
          <w:bCs/>
          <w:sz w:val="24"/>
          <w:szCs w:val="24"/>
        </w:rPr>
        <w:t>dovolenky.</w:t>
      </w:r>
      <w:r w:rsidR="00AA5E96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E96" w:rsidRPr="002B1938">
        <w:rPr>
          <w:rFonts w:ascii="Times New Roman" w:hAnsi="Times New Roman" w:cs="Times New Roman"/>
          <w:sz w:val="24"/>
          <w:szCs w:val="24"/>
        </w:rPr>
        <w:t xml:space="preserve">Ak centrum </w:t>
      </w:r>
      <w:r w:rsidR="00B46826" w:rsidRPr="002B1938">
        <w:rPr>
          <w:rFonts w:ascii="Times New Roman" w:hAnsi="Times New Roman" w:cs="Times New Roman"/>
          <w:sz w:val="24"/>
          <w:szCs w:val="24"/>
        </w:rPr>
        <w:t>zmenilo spôsob čerpania dovolenky podľa prvej vety</w:t>
      </w:r>
      <w:r w:rsidR="00AA5E96" w:rsidRPr="002B1938">
        <w:rPr>
          <w:rFonts w:ascii="Times New Roman" w:hAnsi="Times New Roman" w:cs="Times New Roman"/>
          <w:sz w:val="24"/>
          <w:szCs w:val="24"/>
        </w:rPr>
        <w:t xml:space="preserve">, profesionálny náhradný rodič je povinný odovzdať dieťa, ktorému poskytuje starostlivosť, pred </w:t>
      </w:r>
      <w:r w:rsidR="00B46826" w:rsidRPr="002B1938">
        <w:rPr>
          <w:rFonts w:ascii="Times New Roman" w:hAnsi="Times New Roman" w:cs="Times New Roman"/>
          <w:sz w:val="24"/>
          <w:szCs w:val="24"/>
        </w:rPr>
        <w:t xml:space="preserve">začiatkom čerpania </w:t>
      </w:r>
      <w:r w:rsidR="00AA5E96" w:rsidRPr="002B1938">
        <w:rPr>
          <w:rFonts w:ascii="Times New Roman" w:hAnsi="Times New Roman" w:cs="Times New Roman"/>
          <w:sz w:val="24"/>
          <w:szCs w:val="24"/>
        </w:rPr>
        <w:t>dovolenk</w:t>
      </w:r>
      <w:r w:rsidR="00B46826" w:rsidRPr="002B1938">
        <w:rPr>
          <w:rFonts w:ascii="Times New Roman" w:hAnsi="Times New Roman" w:cs="Times New Roman"/>
          <w:sz w:val="24"/>
          <w:szCs w:val="24"/>
        </w:rPr>
        <w:t xml:space="preserve">y </w:t>
      </w:r>
      <w:r w:rsidR="00AA5E96" w:rsidRPr="002B1938">
        <w:rPr>
          <w:rFonts w:ascii="Times New Roman" w:hAnsi="Times New Roman" w:cs="Times New Roman"/>
          <w:sz w:val="24"/>
          <w:szCs w:val="24"/>
        </w:rPr>
        <w:t>centru.</w:t>
      </w:r>
    </w:p>
    <w:p w14:paraId="1BC65119" w14:textId="77777777" w:rsidR="00BF7F9B" w:rsidRPr="002B1938" w:rsidRDefault="00BF7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1F2BE" w14:textId="77777777" w:rsidR="00FD2429" w:rsidRPr="002B1938" w:rsidRDefault="00E4140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(</w:t>
      </w:r>
      <w:r w:rsidR="00567596" w:rsidRPr="002B1938">
        <w:rPr>
          <w:rFonts w:ascii="Times New Roman" w:hAnsi="Times New Roman" w:cs="Times New Roman"/>
          <w:sz w:val="24"/>
          <w:szCs w:val="24"/>
        </w:rPr>
        <w:t>4</w:t>
      </w:r>
      <w:r w:rsidRPr="002B1938">
        <w:rPr>
          <w:rFonts w:ascii="Times New Roman" w:hAnsi="Times New Roman" w:cs="Times New Roman"/>
          <w:sz w:val="24"/>
          <w:szCs w:val="24"/>
        </w:rPr>
        <w:t xml:space="preserve">) </w:t>
      </w:r>
      <w:r w:rsidR="003C0202" w:rsidRPr="002B1938">
        <w:rPr>
          <w:rFonts w:ascii="Times New Roman" w:hAnsi="Times New Roman" w:cs="Times New Roman"/>
          <w:sz w:val="24"/>
          <w:szCs w:val="24"/>
        </w:rPr>
        <w:t>Za časť dovolenky, ktorá presahuje štyri týždne dovolenky, ktorú profesionálny náhradný rodič nevyčerpal ani do konca nasledujúceho kalendárneho roka, patrí profesionálnemu náhradnému rodičovi náhrada mzdy v sume jeho priemerného zárobku.</w:t>
      </w:r>
    </w:p>
    <w:p w14:paraId="0B6A2184" w14:textId="77777777" w:rsidR="00371DBD" w:rsidRPr="002B1938" w:rsidRDefault="0037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48B2A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3AAB854D" w14:textId="77777777" w:rsidR="00B43E73" w:rsidRPr="002B1938" w:rsidRDefault="00B43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Prekážky v práci </w:t>
      </w:r>
    </w:p>
    <w:p w14:paraId="6125B9E8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9E3E7" w14:textId="77777777" w:rsidR="00AA1C71" w:rsidRPr="002B1938" w:rsidRDefault="006B172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AA1C7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Centrum poskytne profesionálnemu náhradnému rodičovi pracovné voľno</w:t>
      </w:r>
      <w:r w:rsidR="0035240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nevyhnutne potrebný čas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 ak z</w:t>
      </w:r>
      <w:r w:rsidR="00AA1C71" w:rsidRPr="002B1938">
        <w:rPr>
          <w:rFonts w:ascii="Times New Roman" w:hAnsi="Times New Roman" w:cs="Times New Roman"/>
          <w:sz w:val="24"/>
          <w:szCs w:val="24"/>
          <w:lang w:eastAsia="sk-SK"/>
        </w:rPr>
        <w:t xml:space="preserve"> dôvodov podľa § 141 ods. 2 Zákonníka práce profesionálny náhradný rodič nemôže poskytovať starostlivosť </w:t>
      </w:r>
      <w:r w:rsidR="00941E15" w:rsidRPr="002B1938">
        <w:rPr>
          <w:rFonts w:ascii="Times New Roman" w:hAnsi="Times New Roman" w:cs="Times New Roman"/>
          <w:sz w:val="24"/>
          <w:szCs w:val="24"/>
          <w:lang w:eastAsia="sk-SK"/>
        </w:rPr>
        <w:t xml:space="preserve">dieťaťu </w:t>
      </w:r>
      <w:r w:rsidR="00AA1C71" w:rsidRPr="002B1938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hAnsi="Times New Roman" w:cs="Times New Roman"/>
          <w:sz w:val="24"/>
          <w:szCs w:val="24"/>
          <w:lang w:eastAsia="sk-SK"/>
        </w:rPr>
        <w:t xml:space="preserve"> starostlivosť o dieťa je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dočasne zabezpečená </w:t>
      </w:r>
      <w:r w:rsidR="0049722B" w:rsidRPr="002B1938">
        <w:rPr>
          <w:rFonts w:ascii="Times New Roman" w:hAnsi="Times New Roman" w:cs="Times New Roman"/>
          <w:sz w:val="24"/>
          <w:szCs w:val="24"/>
          <w:lang w:eastAsia="sk-SK"/>
        </w:rPr>
        <w:t>centro</w:t>
      </w:r>
      <w:r w:rsidR="00AA1C71" w:rsidRPr="002B1938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8900F7" w14:textId="77777777" w:rsidR="00AA1C71" w:rsidRPr="002B1938" w:rsidRDefault="00AA1C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6DADF" w14:textId="77777777" w:rsidR="00AA1C71" w:rsidRPr="002B1938" w:rsidRDefault="00AA1C7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lang w:eastAsia="sk-SK"/>
        </w:rPr>
        <w:t xml:space="preserve">(2) </w:t>
      </w:r>
      <w:r w:rsidR="004B5E76" w:rsidRPr="002B1938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4B5E7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k si p</w:t>
      </w:r>
      <w:r w:rsidR="004B5E76" w:rsidRPr="002B1938">
        <w:rPr>
          <w:rFonts w:ascii="Times New Roman" w:hAnsi="Times New Roman" w:cs="Times New Roman"/>
          <w:sz w:val="24"/>
          <w:szCs w:val="24"/>
        </w:rPr>
        <w:t>rofesionálny náhradný rodič nemôže p</w:t>
      </w:r>
      <w:r w:rsidR="004B5E76" w:rsidRPr="002B1938">
        <w:rPr>
          <w:rFonts w:ascii="Times New Roman" w:hAnsi="Times New Roman" w:cs="Times New Roman"/>
          <w:sz w:val="24"/>
          <w:szCs w:val="24"/>
          <w:lang w:eastAsia="sk-SK"/>
        </w:rPr>
        <w:t>ri</w:t>
      </w:r>
      <w:r w:rsidR="004B5E7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prekážke v práci podľa § 141 ods. 2 písm. a), c) a d) Zákonníka práce </w:t>
      </w:r>
      <w:r w:rsidR="004B5E76" w:rsidRPr="002B1938">
        <w:rPr>
          <w:rFonts w:ascii="Times New Roman" w:hAnsi="Times New Roman" w:cs="Times New Roman"/>
          <w:sz w:val="24"/>
          <w:szCs w:val="24"/>
        </w:rPr>
        <w:t xml:space="preserve">rozvrhnúť pracovný čas tak, aby </w:t>
      </w:r>
      <w:r w:rsidR="005B5298" w:rsidRPr="002B1938">
        <w:rPr>
          <w:rFonts w:ascii="Times New Roman" w:hAnsi="Times New Roman" w:cs="Times New Roman"/>
          <w:sz w:val="24"/>
          <w:szCs w:val="24"/>
        </w:rPr>
        <w:t>zabezpečil poskytovanie starostlivosti dieťaťu</w:t>
      </w:r>
      <w:r w:rsidR="004B5E76" w:rsidRPr="002B1938">
        <w:rPr>
          <w:rFonts w:ascii="Times New Roman" w:hAnsi="Times New Roman" w:cs="Times New Roman"/>
          <w:sz w:val="24"/>
          <w:szCs w:val="24"/>
        </w:rPr>
        <w:t xml:space="preserve"> v súlade s potrebami dieťaťa, bol k dispozícii </w:t>
      </w:r>
      <w:r w:rsidR="005B529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prevziať do starostlivosti</w:t>
      </w:r>
      <w:r w:rsidR="004B5E76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CC53D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 </w:t>
      </w:r>
      <w:r w:rsidR="005B5298" w:rsidRPr="002B1938">
        <w:rPr>
          <w:rFonts w:ascii="Times New Roman" w:hAnsi="Times New Roman" w:cs="Times New Roman"/>
          <w:sz w:val="24"/>
          <w:szCs w:val="24"/>
        </w:rPr>
        <w:t>a</w:t>
      </w:r>
      <w:r w:rsidR="00DD2900" w:rsidRPr="002B1938">
        <w:rPr>
          <w:rFonts w:ascii="Times New Roman" w:hAnsi="Times New Roman" w:cs="Times New Roman"/>
          <w:sz w:val="24"/>
          <w:szCs w:val="24"/>
        </w:rPr>
        <w:t> </w:t>
      </w:r>
      <w:r w:rsidR="000744C2" w:rsidRPr="002B1938">
        <w:rPr>
          <w:rFonts w:ascii="Times New Roman" w:hAnsi="Times New Roman" w:cs="Times New Roman"/>
          <w:sz w:val="24"/>
          <w:szCs w:val="24"/>
        </w:rPr>
        <w:t xml:space="preserve">mohol </w:t>
      </w:r>
      <w:r w:rsidR="005B5298" w:rsidRPr="002B1938">
        <w:rPr>
          <w:rFonts w:ascii="Times New Roman" w:hAnsi="Times New Roman" w:cs="Times New Roman"/>
          <w:sz w:val="24"/>
          <w:szCs w:val="24"/>
        </w:rPr>
        <w:t>plni</w:t>
      </w:r>
      <w:r w:rsidR="000744C2" w:rsidRPr="002B1938">
        <w:rPr>
          <w:rFonts w:ascii="Times New Roman" w:hAnsi="Times New Roman" w:cs="Times New Roman"/>
          <w:sz w:val="24"/>
          <w:szCs w:val="24"/>
        </w:rPr>
        <w:t>ť</w:t>
      </w:r>
      <w:r w:rsidR="005B5298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4B5E76" w:rsidRPr="002B1938">
        <w:rPr>
          <w:rFonts w:ascii="Times New Roman" w:hAnsi="Times New Roman" w:cs="Times New Roman"/>
          <w:sz w:val="24"/>
          <w:szCs w:val="24"/>
        </w:rPr>
        <w:t>ďalšie povinnosti súvisiace s výkonom práce profesionálneho náhradného</w:t>
      </w:r>
      <w:r w:rsidR="005B5298" w:rsidRPr="002B1938">
        <w:rPr>
          <w:rFonts w:ascii="Times New Roman" w:hAnsi="Times New Roman" w:cs="Times New Roman"/>
          <w:sz w:val="24"/>
          <w:szCs w:val="24"/>
        </w:rPr>
        <w:t xml:space="preserve"> rodiča</w:t>
      </w:r>
      <w:r w:rsidR="00316C3D" w:rsidRPr="002B1938">
        <w:rPr>
          <w:rFonts w:ascii="Times New Roman" w:hAnsi="Times New Roman" w:cs="Times New Roman"/>
          <w:sz w:val="24"/>
          <w:szCs w:val="24"/>
        </w:rPr>
        <w:t>,</w:t>
      </w:r>
      <w:r w:rsidR="004B5E76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4B5E7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</w:t>
      </w:r>
      <w:r w:rsidR="003E38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mu poskytne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pracovné voľno </w:t>
      </w:r>
      <w:r w:rsidR="008904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náhradnou mzdy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35240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rozsahu najviac 12 hodín </w:t>
      </w:r>
      <w:r w:rsidR="003E38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4B5E7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deň</w:t>
      </w:r>
      <w:r w:rsidR="003E381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B5E7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5240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úhrne najviac </w:t>
      </w:r>
      <w:r w:rsidR="00FB48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32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hodín v kalendárnom roku</w:t>
      </w:r>
      <w:r w:rsidR="00937E2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9046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937805E" w14:textId="77777777" w:rsidR="006B172D" w:rsidRPr="002B1938" w:rsidRDefault="006B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B15A21" w14:textId="77777777" w:rsidR="00AB7493" w:rsidRDefault="00AB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FDBF8D9" w14:textId="77777777" w:rsidR="00AB7493" w:rsidRDefault="00AB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2DD1732" w14:textId="77777777" w:rsidR="00AB7493" w:rsidRDefault="00AB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1446A71" w14:textId="61660BBC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22</w:t>
      </w:r>
    </w:p>
    <w:p w14:paraId="78B45826" w14:textId="77777777" w:rsidR="002940C7" w:rsidRPr="002B1938" w:rsidRDefault="00294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Mzda</w:t>
      </w:r>
    </w:p>
    <w:p w14:paraId="39A6A79C" w14:textId="77777777" w:rsidR="002940C7" w:rsidRPr="002B1938" w:rsidRDefault="0029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78E49D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6041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94E9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rofesionálne</w:t>
      </w:r>
      <w:r w:rsidR="0066041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mu</w:t>
      </w:r>
      <w:r w:rsidR="00F94E9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náhradné</w:t>
      </w:r>
      <w:r w:rsidR="0066041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mu</w:t>
      </w:r>
      <w:r w:rsidR="00F94E9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</w:t>
      </w:r>
      <w:r w:rsidR="0066041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ovi patrí mesačne mzda, ktorú</w:t>
      </w:r>
      <w:r w:rsidR="00F94E9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tvorí </w:t>
      </w:r>
    </w:p>
    <w:p w14:paraId="3DE725D0" w14:textId="77777777" w:rsidR="00BF7F9B" w:rsidRPr="002B1938" w:rsidRDefault="00BF7F9B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</w:t>
      </w:r>
      <w:r w:rsidR="00F94E9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zložka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mzd</w:t>
      </w:r>
      <w:r w:rsidR="00F94E9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7A2810A" w14:textId="77777777" w:rsidR="00BF7F9B" w:rsidRPr="002B1938" w:rsidRDefault="00BF7F9B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paušálny príplatok,</w:t>
      </w:r>
    </w:p>
    <w:p w14:paraId="603D4CB9" w14:textId="77777777" w:rsidR="00BF7F9B" w:rsidRPr="002B1938" w:rsidRDefault="00BF7F9B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príplatok za počet detí v starostlivosti profesionálneho náhradného rodiča,</w:t>
      </w:r>
    </w:p>
    <w:p w14:paraId="2AB54B39" w14:textId="77777777" w:rsidR="00BD0D85" w:rsidRPr="002B1938" w:rsidRDefault="00BD0D85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príplatok za</w:t>
      </w:r>
      <w:r w:rsidR="00F37DF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osobitnú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 o  dieťa,</w:t>
      </w:r>
    </w:p>
    <w:p w14:paraId="08138069" w14:textId="77777777" w:rsidR="00BF7F9B" w:rsidRPr="002B1938" w:rsidRDefault="00BF7F9B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príplatok za prax,</w:t>
      </w:r>
    </w:p>
    <w:p w14:paraId="6F31E02F" w14:textId="77777777" w:rsidR="00BA3726" w:rsidRPr="002B1938" w:rsidRDefault="00BF7F9B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príplatok</w:t>
      </w:r>
      <w:r w:rsidR="00B43E7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7725313" w14:textId="77777777" w:rsidR="00BF7F9B" w:rsidRPr="002B1938" w:rsidRDefault="00BF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E9DE3D" w14:textId="77777777" w:rsidR="002A28E5" w:rsidRPr="002B1938" w:rsidRDefault="002A28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(2) Mzda sa zaokrúhľuje na najbližší</w:t>
      </w:r>
      <w:r w:rsidR="00C42723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ch 50 eurocentov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nahor.  </w:t>
      </w:r>
    </w:p>
    <w:p w14:paraId="51FF97EF" w14:textId="77777777" w:rsidR="00353DAD" w:rsidRDefault="00353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5749A7E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</w:t>
      </w:r>
      <w:r w:rsidR="00E4140F"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B071A"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23</w:t>
      </w:r>
    </w:p>
    <w:p w14:paraId="7557B879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Základná zložka mzdy</w:t>
      </w:r>
    </w:p>
    <w:p w14:paraId="414CFEF4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DDC05D" w14:textId="77777777" w:rsidR="00E93E09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(1) Suma základnej zložky mzdy profesionálneho náhradného rodiča je </w:t>
      </w:r>
    </w:p>
    <w:p w14:paraId="732994F0" w14:textId="77777777" w:rsidR="00E93E09" w:rsidRPr="002B1938" w:rsidRDefault="00B45A01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855 eur mesačne</w:t>
      </w:r>
      <w:r w:rsidR="00E93E09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1D439D45" w14:textId="77777777" w:rsidR="00E93E09" w:rsidRPr="002B1938" w:rsidRDefault="00E93E09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najmenej 50</w:t>
      </w:r>
      <w:r w:rsidR="008A21C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% sumy podľa písm</w:t>
      </w:r>
      <w:r w:rsidR="008A21C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ena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a), ak p</w:t>
      </w:r>
      <w:r w:rsidR="00DB077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rofesionáln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="00DB077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náhradn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="00DB077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rodič poskytuje</w:t>
      </w:r>
      <w:r w:rsidR="008A21C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starostlivosť </w:t>
      </w:r>
      <w:r w:rsidR="00D9255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výlučne </w:t>
      </w:r>
    </w:p>
    <w:p w14:paraId="45F53110" w14:textId="77777777" w:rsidR="00E93E09" w:rsidRPr="002B1938" w:rsidRDefault="00D9255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plnoletým </w:t>
      </w:r>
      <w:r w:rsidR="008A21C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fyzick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ým </w:t>
      </w:r>
      <w:r w:rsidR="008A21C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ám</w:t>
      </w:r>
      <w:r w:rsidR="008A21C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 </w:t>
      </w:r>
      <w:r w:rsidR="00FC599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dovŕšenia </w:t>
      </w:r>
      <w:r w:rsidR="008A21C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25 rokov veku</w:t>
      </w:r>
      <w:r w:rsidR="008D3D5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alebo</w:t>
      </w:r>
    </w:p>
    <w:p w14:paraId="6A681A36" w14:textId="77777777" w:rsidR="00DB077D" w:rsidRPr="002B1938" w:rsidRDefault="00D9255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deťom</w:t>
      </w:r>
      <w:r w:rsidR="00E93E09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ktoré dovŕšil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 w:rsidR="00E93E09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16 rokov veku</w:t>
      </w:r>
      <w:r w:rsidR="00353DA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E49C9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r w:rsidR="00353DA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ktoré nie sú deťmi</w:t>
      </w:r>
      <w:r w:rsidR="00DD57FE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C2DF4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uvedenými v</w:t>
      </w:r>
      <w:r w:rsidR="00DD57FE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§ 26 ods. 1</w:t>
      </w:r>
      <w:r w:rsidR="00F4203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DB077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36C27CEF" w14:textId="77777777" w:rsidR="00F42035" w:rsidRPr="002B1938" w:rsidRDefault="00F42035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50 % sumy podľa písmena a), ak profesionálny náhradný rodič vykonáva prácu na delenom pracovnom mieste.</w:t>
      </w:r>
    </w:p>
    <w:p w14:paraId="5E3FA534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AB1A790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(2) Základná </w:t>
      </w:r>
      <w:r w:rsidR="00B43E73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zložka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mzd</w:t>
      </w:r>
      <w:r w:rsidR="00B43E73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patrí profesionálnemu náhradnému rodičovi v pomernej výške zodpovedajúcej odpracovan</w:t>
      </w:r>
      <w:r w:rsidR="00743449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ým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43449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dňom</w:t>
      </w:r>
      <w:r w:rsidR="00B43E73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kalendárnom mesiaci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1C7619D4" w14:textId="77777777" w:rsidR="002A28E5" w:rsidRPr="002B1938" w:rsidRDefault="002A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9C99DAC" w14:textId="77777777" w:rsidR="002A28E5" w:rsidRPr="002B1938" w:rsidRDefault="002940C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(3) Vláda Slovenskej republiky môže nariadením ustanoviť vyššiu sumu základnej zložky</w:t>
      </w:r>
      <w:r w:rsidR="00D93B8A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mzdy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Suma základnej zložky mzdy podľa odseku 1 </w:t>
      </w:r>
      <w:r w:rsidR="007C2B1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písm. a)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stráca platnosť ustanovením vyššej sumy základnej zložky mzdy podľa prvej vety.</w:t>
      </w:r>
    </w:p>
    <w:p w14:paraId="46B2D083" w14:textId="77777777" w:rsidR="002940C7" w:rsidRPr="002B1938" w:rsidRDefault="0029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4F60356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</w:t>
      </w:r>
      <w:r w:rsidR="00E4140F"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B071A"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24</w:t>
      </w:r>
    </w:p>
    <w:p w14:paraId="7CEADA99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Paušálny príplatok</w:t>
      </w:r>
    </w:p>
    <w:p w14:paraId="58D1100C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618EEC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(1) Paušálny príplatok patrí profesionálnemu náhradnému rodičovi, ktorý poskyt</w:t>
      </w:r>
      <w:r w:rsidR="00B43E73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uje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starostlivosť najmenej jednému dieťaťu.  </w:t>
      </w:r>
    </w:p>
    <w:p w14:paraId="24B4E986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B6F81D6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(2) </w:t>
      </w:r>
      <w:r w:rsidR="009E4CB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Suma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paušálneho príplatku </w:t>
      </w:r>
      <w:r w:rsidR="009E4CB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súčin jednej tridsatiny 20</w:t>
      </w:r>
      <w:r w:rsidR="009E4CB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% </w:t>
      </w:r>
      <w:r w:rsidR="00A97BF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zo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základnej </w:t>
      </w:r>
      <w:r w:rsidR="009E4CB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zložky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mzdy a počtu dní</w:t>
      </w:r>
      <w:r w:rsidR="009E4CB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počas ktorých profesionálny náhradný rodič v kalendárnom mesiaci poskytoval starostlivosť najmenej jednému dieťaťu</w:t>
      </w:r>
      <w:r w:rsidR="00E65007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FD4C583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0A9F31A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</w:t>
      </w:r>
      <w:r w:rsidR="00E4140F"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B071A"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25</w:t>
      </w:r>
    </w:p>
    <w:p w14:paraId="42E01558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Príplatok za počet detí v starostlivosti</w:t>
      </w:r>
    </w:p>
    <w:p w14:paraId="299FB633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profesionálneho náhradného rodiča</w:t>
      </w:r>
    </w:p>
    <w:p w14:paraId="6F1D8536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8C5BC8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(1) Príplatok za počet detí </w:t>
      </w:r>
      <w:r w:rsidR="009E4CB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starostlivosti profesionálneho náhradného rodiča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patrí profesionálnemu náhradnému rodičovi, ktorý poskyt</w:t>
      </w:r>
      <w:r w:rsidR="00B43E73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uje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starostlivosť najmenej dvom deťom. </w:t>
      </w:r>
    </w:p>
    <w:p w14:paraId="55A9E88A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24ACAA6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(2) </w:t>
      </w:r>
      <w:r w:rsidR="009976C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Suma p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ríplatk</w:t>
      </w:r>
      <w:r w:rsidR="009976C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počet detí </w:t>
      </w:r>
      <w:r w:rsidR="009976C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starostlivosti profesionálneho náhradného rodiča je </w:t>
      </w:r>
    </w:p>
    <w:p w14:paraId="3A4D3E50" w14:textId="77777777" w:rsidR="00B45A01" w:rsidRPr="002B1938" w:rsidRDefault="00B45A0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20</w:t>
      </w:r>
      <w:r w:rsidR="009E4CB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zo základnej </w:t>
      </w:r>
      <w:r w:rsidR="009976C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zložky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mzdy, ak profesionálny náhradný rodič poskytuje starostlivosť dvom deťom,</w:t>
      </w:r>
    </w:p>
    <w:p w14:paraId="405C4E37" w14:textId="77777777" w:rsidR="00B45A01" w:rsidRPr="002B1938" w:rsidRDefault="00B45A0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50 % zo základnej </w:t>
      </w:r>
      <w:r w:rsidR="009976C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zložky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mzdy, ak profesionálny náhradný rodič poskytuje starostlivosť trom deťom,</w:t>
      </w:r>
    </w:p>
    <w:p w14:paraId="303174F0" w14:textId="77777777" w:rsidR="00B45A01" w:rsidRPr="002B1938" w:rsidRDefault="00B45A0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60</w:t>
      </w:r>
      <w:r w:rsidR="009E4CB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zo základnej </w:t>
      </w:r>
      <w:r w:rsidR="009976C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zložky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mzdy, ak profesionálny náhradný rodič poskytuje starostlivosť najmenej štyrom deťom. </w:t>
      </w:r>
    </w:p>
    <w:p w14:paraId="745FF6AC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871C5F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="00A970A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profesionálny náhradný rodič v priebehu mesiaca </w:t>
      </w:r>
      <w:r w:rsidR="00A970A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poskytoval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 rôznemu počtu detí, </w:t>
      </w:r>
      <w:r w:rsidR="00A15F78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patrí mu za celý mesiac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príplat</w:t>
      </w:r>
      <w:r w:rsidR="00A15F78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počet detí v starostlivosti profesionálneho  náhradného rodiča </w:t>
      </w:r>
      <w:r w:rsidR="00A15F7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 sume podľa odseku 2 zodpovedajúcej najvyššiemu počtu detí, ktorým v priebehu mesiaca poskytoval starostlivosť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</w:p>
    <w:p w14:paraId="7A5833F6" w14:textId="77777777" w:rsidR="00B45A01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4CE6133" w14:textId="77777777" w:rsidR="00626722" w:rsidRPr="002B1938" w:rsidRDefault="00626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</w:t>
      </w:r>
      <w:r w:rsidR="00E4140F"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B071A" w:rsidRPr="002B19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26</w:t>
      </w:r>
    </w:p>
    <w:p w14:paraId="1C73ACAF" w14:textId="77777777" w:rsidR="00626722" w:rsidRPr="002B1938" w:rsidRDefault="00626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Príplatok za </w:t>
      </w:r>
      <w:r w:rsidR="00293D1B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osobitnú </w:t>
      </w: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starostlivosť</w:t>
      </w:r>
      <w:r w:rsidR="00353DAD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1CB4702C" w14:textId="77777777" w:rsidR="00626722" w:rsidRPr="002B1938" w:rsidRDefault="0062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3FFD1C" w14:textId="77777777" w:rsidR="00293D1B" w:rsidRPr="002B1938" w:rsidRDefault="00A15F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(1) </w:t>
      </w:r>
      <w:r w:rsidR="00626722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Príplatok za </w:t>
      </w:r>
      <w:r w:rsidR="00293D1B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osobitnú </w:t>
      </w:r>
      <w:r w:rsidR="00A970A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starostlivosť </w:t>
      </w:r>
      <w:r w:rsidR="00626722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patrí profesionálnemu náhradnému rodičovi, ktorý poskyt</w:t>
      </w:r>
      <w:r w:rsidR="00B43E73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uje</w:t>
      </w:r>
      <w:r w:rsidR="00626722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starostlivosť najmenej jednému </w:t>
      </w:r>
    </w:p>
    <w:p w14:paraId="1EDDECB2" w14:textId="77777777" w:rsidR="008B7A0A" w:rsidRPr="002B1938" w:rsidRDefault="0014707B">
      <w:pPr>
        <w:pStyle w:val="Odsekzoznamu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="00094130" w:rsidRPr="002B1938">
        <w:rPr>
          <w:rFonts w:ascii="Times New Roman" w:hAnsi="Times New Roman" w:cs="Times New Roman"/>
          <w:sz w:val="24"/>
          <w:szCs w:val="24"/>
          <w:lang w:eastAsia="sk-SK"/>
        </w:rPr>
        <w:t>ieťa</w:t>
      </w:r>
      <w:r w:rsidR="008F6ED1" w:rsidRPr="002B1938">
        <w:rPr>
          <w:rFonts w:ascii="Times New Roman" w:hAnsi="Times New Roman" w:cs="Times New Roman"/>
          <w:sz w:val="24"/>
          <w:szCs w:val="24"/>
          <w:lang w:eastAsia="sk-SK"/>
        </w:rPr>
        <w:t>ť</w:t>
      </w:r>
      <w:r w:rsidR="0066474D" w:rsidRPr="002B1938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8B7A0A" w:rsidRPr="002B1938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094130" w:rsidRPr="002B193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B7A0A" w:rsidRPr="002B1938">
        <w:rPr>
          <w:rFonts w:ascii="Times New Roman" w:hAnsi="Times New Roman" w:cs="Times New Roman"/>
          <w:sz w:val="24"/>
          <w:szCs w:val="24"/>
          <w:lang w:eastAsia="sk-SK"/>
        </w:rPr>
        <w:t>ktoré je podľa lekárskeho posudku fyzickou osobou s ťažkým zdravotným postihnutím,</w:t>
      </w:r>
    </w:p>
    <w:p w14:paraId="42CE341E" w14:textId="77777777" w:rsidR="00A15F78" w:rsidRPr="002B1938" w:rsidRDefault="008B7A0A">
      <w:pPr>
        <w:pStyle w:val="Odsekzoznamu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lang w:eastAsia="sk-SK"/>
        </w:rPr>
        <w:t>dieťať</w:t>
      </w:r>
      <w:r w:rsidR="0066474D" w:rsidRPr="002B1938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2B1938"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posúdenou potrebou osobitnej starostlivosti podľa osobitného predpisu</w:t>
      </w:r>
      <w:r w:rsidR="0066474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</w:p>
    <w:p w14:paraId="7BB2395D" w14:textId="77777777" w:rsidR="00094130" w:rsidRPr="002B1938" w:rsidRDefault="00094130">
      <w:pPr>
        <w:pStyle w:val="Odsekzoznamu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dieťa</w:t>
      </w:r>
      <w:r w:rsidR="008F6ED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ť</w:t>
      </w:r>
      <w:r w:rsidR="0066474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7DA4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ktoré vyžaduje zvýšenú starostlivosť z dôvodu, že bolo týrané alebo sexuálne zneužívané</w:t>
      </w:r>
      <w:r w:rsidR="007C1582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57DA4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  <w:r w:rsidR="00357DA4" w:rsidRPr="008B492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lang w:eastAsia="sk-SK"/>
        </w:rPr>
        <w:t>ktorému je poskytovaná starostlivosť v rámci špecializovaného programu.</w:t>
      </w:r>
      <w:r w:rsidRPr="002B1938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2B1938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p w14:paraId="7F4F9626" w14:textId="77777777" w:rsidR="00A15F78" w:rsidRPr="002B1938" w:rsidRDefault="00A15F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B402944" w14:textId="77777777" w:rsidR="00626722" w:rsidRPr="002B1938" w:rsidRDefault="0062672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="00A75DB3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970A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Suma príplatku za</w:t>
      </w:r>
      <w:r w:rsidR="00293D1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osobitnú</w:t>
      </w:r>
      <w:r w:rsidR="00A970A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 o </w:t>
      </w:r>
      <w:r w:rsidR="0084684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dieťa </w:t>
      </w:r>
      <w:r w:rsidR="00A970A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77BDA1D" w14:textId="77777777" w:rsidR="00626722" w:rsidRPr="002B1938" w:rsidRDefault="006267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FB48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zo základnej zložky mzdy, ak profesionálny náhradný rodič poskytuje starostlivosť jednému dieťaťu</w:t>
      </w:r>
      <w:r w:rsidR="00353DA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3D1B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odseku </w:t>
      </w:r>
      <w:r w:rsidR="0009413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56B5E28" w14:textId="77777777" w:rsidR="00626722" w:rsidRPr="002B1938" w:rsidRDefault="006267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40 % zo základnej </w:t>
      </w:r>
      <w:r w:rsidR="003E340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zložky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mzdy, ak profesionálny náhradný rodič poskytuje starostlivosť dvom deťom</w:t>
      </w:r>
      <w:r w:rsidR="00353DA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3D1B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odseku </w:t>
      </w:r>
      <w:r w:rsidR="0009413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307F348" w14:textId="77777777" w:rsidR="00626722" w:rsidRPr="002B1938" w:rsidRDefault="006267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60 % zo základnej </w:t>
      </w:r>
      <w:r w:rsidR="003E340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zložky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mzdy, ak profesionálny náhradný rodič poskytuje starostlivosť trom deťom</w:t>
      </w:r>
      <w:r w:rsidR="00353DA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3D1B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odseku </w:t>
      </w:r>
      <w:r w:rsidR="0009413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30CE753" w14:textId="77777777" w:rsidR="00626722" w:rsidRPr="002B1938" w:rsidRDefault="006267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80 % zo základnej </w:t>
      </w:r>
      <w:r w:rsidR="003E340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zložky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mzdy, ak profesionálny náhradný rodič poskytuje starostlivosť najmenej štyrom deťom</w:t>
      </w:r>
      <w:r w:rsidR="00353DA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3D1B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odseku </w:t>
      </w:r>
      <w:r w:rsidR="0009413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11330A5" w14:textId="77777777" w:rsidR="003D7215" w:rsidRPr="002B1938" w:rsidRDefault="003D721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3E0D73" w14:textId="77777777" w:rsidR="00626722" w:rsidRPr="002B1938" w:rsidRDefault="0062672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="00A75DB3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profesionálny náhradný rodič v priebehu mesiaca </w:t>
      </w:r>
      <w:r w:rsidR="00A970A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poskytoval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 rôznemu počtu detí</w:t>
      </w:r>
      <w:r w:rsidR="00353DA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3D1B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odseku </w:t>
      </w:r>
      <w:r w:rsidR="0009413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A97BF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patrí mu za celý mesiac</w:t>
      </w:r>
      <w:r w:rsidR="00A97BF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príplat</w:t>
      </w:r>
      <w:r w:rsidR="00A97BF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</w:t>
      </w:r>
      <w:r w:rsidR="0066474D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osobitnú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starostlivos</w:t>
      </w:r>
      <w:r w:rsidR="000113F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0544F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076B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 </w:t>
      </w:r>
      <w:r w:rsidR="00A97BF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sume podľa odseku </w:t>
      </w:r>
      <w:r w:rsidR="00A75DB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</w:t>
      </w:r>
      <w:r w:rsidR="00A97BF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zodpovedajúcej najvyššiemu počtu detí</w:t>
      </w:r>
      <w:r w:rsidR="00353DA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3D1B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odseku </w:t>
      </w:r>
      <w:r w:rsidR="00094130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A97BF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 v priebehu mesiaca poskytoval starostlivosť</w:t>
      </w:r>
      <w:r w:rsidR="00371DB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F96B0A6" w14:textId="77777777" w:rsidR="00626722" w:rsidRPr="002B1938" w:rsidRDefault="0062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30388CC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</w:t>
      </w:r>
      <w:r w:rsidR="00E4140F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</w:t>
      </w:r>
    </w:p>
    <w:p w14:paraId="69A3F8A9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Príplatok za prax</w:t>
      </w:r>
    </w:p>
    <w:p w14:paraId="528763A7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06EBF7" w14:textId="77777777" w:rsidR="00B45A01" w:rsidRPr="002B1938" w:rsidRDefault="00316C3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B45A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rofesionálnemu 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náhradnému </w:t>
      </w:r>
      <w:r w:rsidR="00B45A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rodičovi 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patrí príplatok za prax </w:t>
      </w:r>
      <w:r w:rsidR="00B45A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uplynutí 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troch</w:t>
      </w:r>
      <w:r w:rsidR="00B45A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rokov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trvania </w:t>
      </w:r>
      <w:r w:rsidR="00C35A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 pomeru v sume</w:t>
      </w:r>
      <w:r w:rsidR="00B45A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45A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% základn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ej zložky mzdy</w:t>
      </w:r>
      <w:r w:rsidR="00B45A0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Príplatok za prax podľa prvej vety sa zvýši </w:t>
      </w:r>
    </w:p>
    <w:p w14:paraId="37972498" w14:textId="77777777" w:rsidR="00B45A01" w:rsidRPr="002B1938" w:rsidRDefault="00B45A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</w:t>
      </w:r>
      <w:r w:rsidR="00B43E7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základnej zložky mzdy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každý ďalší rok </w:t>
      </w:r>
      <w:r w:rsidR="00C35A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trvania pracovného pomeru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do uplynutia 16. rok</w:t>
      </w:r>
      <w:r w:rsidR="00C35A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 trvania pracovného pomeru,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14:paraId="3C63A819" w14:textId="77777777" w:rsidR="00B45A01" w:rsidRPr="002B1938" w:rsidRDefault="00B45A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 0,5 % </w:t>
      </w:r>
      <w:r w:rsidR="00B43E73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základnej zložky mzdy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každý ďalší rok </w:t>
      </w:r>
      <w:r w:rsidR="002F23D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trvania pracovného pomeru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od 1</w:t>
      </w:r>
      <w:r w:rsidR="00B5274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6030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</w:t>
      </w:r>
      <w:r w:rsidR="002F23D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35A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trvania pracovného pomeru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 </w:t>
      </w:r>
      <w:r w:rsidR="00C35A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 uplynuti</w:t>
      </w:r>
      <w:r w:rsidR="00C35A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32. rok</w:t>
      </w:r>
      <w:r w:rsidR="00C35A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 trvania pracovného pomeru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</w:p>
    <w:p w14:paraId="5634887E" w14:textId="77777777" w:rsidR="00567355" w:rsidRPr="002B1938" w:rsidRDefault="00567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653991" w14:textId="77777777" w:rsidR="00567355" w:rsidRPr="002B1938" w:rsidRDefault="009474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="00316C3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54D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dĺžky </w:t>
      </w:r>
      <w:r w:rsidR="0085319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praxe</w:t>
      </w:r>
      <w:r w:rsidR="0056735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započítavajú </w:t>
      </w:r>
      <w:r w:rsidR="0085319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56735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doby trvania </w:t>
      </w:r>
      <w:r w:rsidR="0085319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predchádzajúcich </w:t>
      </w:r>
      <w:r w:rsidR="0056735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pracovných pomerov</w:t>
      </w:r>
      <w:r w:rsidR="00316C3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6735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ktorých profesionálny náhradný rodič vykonával prácu profesionálneho náhradného rodiča.  </w:t>
      </w:r>
    </w:p>
    <w:p w14:paraId="1E5E49D1" w14:textId="77777777" w:rsidR="00B45A01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429E1C" w14:textId="77777777" w:rsidR="00554038" w:rsidRDefault="0055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F3FFE8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28</w:t>
      </w:r>
    </w:p>
    <w:p w14:paraId="0CAD56A1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 w:rsidR="00C35A6C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rofesijný príplatok</w:t>
      </w:r>
    </w:p>
    <w:p w14:paraId="70E10ED0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0247D7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(1)</w:t>
      </w:r>
      <w:r w:rsidR="00C35A6C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A28E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Centrum môže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prizna</w:t>
      </w:r>
      <w:r w:rsidR="002A28E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A28E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profesijný príplatok 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profesionálnemu náhradnému rodičovi za sťažený výkon práce profesionálneho náhradného rodiča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za vykonávanie práce nad rámec pracovných povinností. </w:t>
      </w:r>
    </w:p>
    <w:p w14:paraId="438AA366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AB64E9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="00C35A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Profesijný príplatok je možné priznať do </w:t>
      </w:r>
      <w:r w:rsidR="002A28E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sumy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základn</w:t>
      </w:r>
      <w:r w:rsidR="002A28E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ej zložky mzdy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</w:p>
    <w:p w14:paraId="224B04DB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06009A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="00C35A6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Pravidlá priznania profesijného príplatku určí centr</w:t>
      </w:r>
      <w:r w:rsidR="002A28E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vnútornom predpise. </w:t>
      </w:r>
    </w:p>
    <w:p w14:paraId="0851F2E2" w14:textId="77777777" w:rsidR="00B45A01" w:rsidRPr="002B1938" w:rsidRDefault="00B4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DF80E6" w14:textId="77777777" w:rsidR="002A28E5" w:rsidRPr="002B1938" w:rsidRDefault="002A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29</w:t>
      </w:r>
    </w:p>
    <w:p w14:paraId="7B60C541" w14:textId="77777777" w:rsidR="002A28E5" w:rsidRPr="002B1938" w:rsidRDefault="002A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Odmena</w:t>
      </w:r>
    </w:p>
    <w:p w14:paraId="4A7C3650" w14:textId="77777777" w:rsidR="002A28E5" w:rsidRPr="002B1938" w:rsidRDefault="002A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3C83E4" w14:textId="77777777" w:rsidR="002A28E5" w:rsidRPr="002B1938" w:rsidRDefault="002A28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môže profesionálnemu náhradnému rodičovi poskytnúť odmenu </w:t>
      </w:r>
    </w:p>
    <w:p w14:paraId="1E9C79BA" w14:textId="77777777" w:rsidR="002A28E5" w:rsidRPr="002B1938" w:rsidRDefault="002A28E5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kvalitný výkon </w:t>
      </w:r>
      <w:r w:rsidRPr="002B1938">
        <w:rPr>
          <w:rFonts w:ascii="Times New Roman" w:hAnsi="Times New Roman" w:cs="Times New Roman"/>
          <w:sz w:val="24"/>
          <w:szCs w:val="24"/>
        </w:rPr>
        <w:t>práce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profesionálneho náhradného rodiča alebo za prácu presahujúcu zmluvne dohodnutý výkon práce profesionálneho náhradného rodiča,  </w:t>
      </w:r>
    </w:p>
    <w:p w14:paraId="73F69B60" w14:textId="77777777" w:rsidR="002A28E5" w:rsidRPr="002B1938" w:rsidRDefault="002A28E5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pri dosiahnutí 50 rokov a 60 rokov veku až do </w:t>
      </w:r>
      <w:r w:rsidR="002F23D8" w:rsidRPr="002B1938">
        <w:rPr>
          <w:rFonts w:ascii="Times New Roman" w:hAnsi="Times New Roman" w:cs="Times New Roman"/>
          <w:sz w:val="24"/>
          <w:szCs w:val="24"/>
        </w:rPr>
        <w:t xml:space="preserve">jeho </w:t>
      </w:r>
      <w:r w:rsidRPr="002B1938">
        <w:rPr>
          <w:rFonts w:ascii="Times New Roman" w:hAnsi="Times New Roman" w:cs="Times New Roman"/>
          <w:sz w:val="24"/>
          <w:szCs w:val="24"/>
        </w:rPr>
        <w:t>priemerného</w:t>
      </w:r>
      <w:r w:rsidR="00242290" w:rsidRPr="002B1938">
        <w:rPr>
          <w:rFonts w:ascii="Times New Roman" w:hAnsi="Times New Roman" w:cs="Times New Roman"/>
          <w:sz w:val="24"/>
          <w:szCs w:val="24"/>
        </w:rPr>
        <w:t xml:space="preserve"> mesačného</w:t>
      </w:r>
      <w:r w:rsidRPr="002B1938">
        <w:rPr>
          <w:rFonts w:ascii="Times New Roman" w:hAnsi="Times New Roman" w:cs="Times New Roman"/>
          <w:sz w:val="24"/>
          <w:szCs w:val="24"/>
        </w:rPr>
        <w:t xml:space="preserve"> zárobku,</w:t>
      </w:r>
    </w:p>
    <w:p w14:paraId="56B3A4AA" w14:textId="77777777" w:rsidR="003C78AA" w:rsidRPr="002B1938" w:rsidRDefault="002A28E5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pri príležitosti obdobia letných dovoleniek a vianočných sviatkov</w:t>
      </w:r>
      <w:r w:rsidR="0025160E" w:rsidRPr="002B1938">
        <w:rPr>
          <w:rFonts w:ascii="Times New Roman" w:hAnsi="Times New Roman" w:cs="Times New Roman"/>
          <w:sz w:val="24"/>
          <w:szCs w:val="24"/>
        </w:rPr>
        <w:t>,</w:t>
      </w:r>
    </w:p>
    <w:p w14:paraId="44C0F216" w14:textId="77777777" w:rsidR="002A28E5" w:rsidRPr="002B1938" w:rsidRDefault="002F23D8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pri skončení pracovného pomeru </w:t>
      </w:r>
      <w:r w:rsidR="00740A0F" w:rsidRPr="002B1938">
        <w:rPr>
          <w:rFonts w:ascii="Times New Roman" w:hAnsi="Times New Roman" w:cs="Times New Roman"/>
          <w:sz w:val="24"/>
          <w:szCs w:val="24"/>
        </w:rPr>
        <w:t xml:space="preserve">za dlhodobo kvalitný výkon práce </w:t>
      </w:r>
      <w:r w:rsidR="00740A0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profesionálneho náhradného rodiča</w:t>
      </w:r>
      <w:r w:rsidR="00FB48D0" w:rsidRPr="002B1938">
        <w:rPr>
          <w:rFonts w:ascii="Times New Roman" w:hAnsi="Times New Roman" w:cs="Times New Roman"/>
          <w:sz w:val="24"/>
          <w:szCs w:val="24"/>
        </w:rPr>
        <w:t>,</w:t>
      </w:r>
      <w:r w:rsidR="00740A0F" w:rsidRPr="002B1938">
        <w:rPr>
          <w:rFonts w:ascii="Times New Roman" w:hAnsi="Times New Roman" w:cs="Times New Roman"/>
          <w:sz w:val="24"/>
          <w:szCs w:val="24"/>
        </w:rPr>
        <w:t xml:space="preserve"> ak  pracovný pomer </w:t>
      </w:r>
      <w:r w:rsidR="00740A0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profesionálneho náhradného rodiča trval najmenej desať rokov.</w:t>
      </w:r>
    </w:p>
    <w:p w14:paraId="39141826" w14:textId="77777777" w:rsidR="002A28E5" w:rsidRPr="002B1938" w:rsidRDefault="002A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EF41B2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sz w:val="24"/>
          <w:szCs w:val="24"/>
        </w:rPr>
        <w:t>30</w:t>
      </w:r>
    </w:p>
    <w:p w14:paraId="3FB825FA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Dočasné </w:t>
      </w:r>
      <w:r w:rsidR="008149FC" w:rsidRPr="002B1938">
        <w:rPr>
          <w:rFonts w:ascii="Times New Roman" w:hAnsi="Times New Roman" w:cs="Times New Roman"/>
          <w:b/>
          <w:sz w:val="24"/>
          <w:szCs w:val="24"/>
        </w:rPr>
        <w:t xml:space="preserve">prerušenie </w:t>
      </w:r>
      <w:r w:rsidRPr="002B1938">
        <w:rPr>
          <w:rFonts w:ascii="Times New Roman" w:hAnsi="Times New Roman" w:cs="Times New Roman"/>
          <w:b/>
          <w:sz w:val="24"/>
          <w:szCs w:val="24"/>
        </w:rPr>
        <w:t>výkonu práce profesionálneho náhradného rodiča</w:t>
      </w:r>
    </w:p>
    <w:p w14:paraId="1695B945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 w:rsidDel="006E76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F1508E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(1) Ak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profesionálny náhradný rodič alebo plnoletá fyzická </w:t>
      </w:r>
      <w:r w:rsidR="0000143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osoba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žijúca </w:t>
      </w:r>
      <w:r w:rsidR="00A410D2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s </w:t>
      </w:r>
      <w:r w:rsidR="0039740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ním</w:t>
      </w:r>
      <w:r w:rsidR="00A410D2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v domácom prostredí</w:t>
      </w:r>
      <w:r w:rsidR="00A410D2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3E73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 </w:t>
      </w:r>
      <w:r w:rsidR="00A410D2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trestne stíhaní pre trestný čin podľa § </w:t>
      </w:r>
      <w:r w:rsidR="000E76D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410D2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1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149F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</w:t>
      </w:r>
      <w:r w:rsidR="009F7EB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dočasne </w:t>
      </w:r>
      <w:r w:rsidR="008149F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preruší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</w:t>
      </w:r>
      <w:r w:rsidR="008149F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emu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náhradn</w:t>
      </w:r>
      <w:r w:rsidR="008149F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8149F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ovi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49F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výkon práce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až do právoplatného skončenia trestného stíhania. </w:t>
      </w:r>
    </w:p>
    <w:p w14:paraId="2CAC0BD0" w14:textId="77777777" w:rsidR="00BF7F9B" w:rsidRPr="002B1938" w:rsidRDefault="00BF7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4DF531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(2) Profesionáln</w:t>
      </w:r>
      <w:r w:rsidR="00DE411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emu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náhradn</w:t>
      </w:r>
      <w:r w:rsidR="00DE411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DE411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ovi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E411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patrí počas dočasného prerušenia výkonu práce </w:t>
      </w:r>
      <w:r w:rsidR="00E44B5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odseku 1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</w:t>
      </w:r>
      <w:r w:rsidR="00DE411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041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zložka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mzd</w:t>
      </w:r>
      <w:r w:rsidR="0066041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</w:t>
      </w:r>
      <w:r w:rsidR="00BB071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23</w:t>
      </w:r>
      <w:r w:rsidR="00DE411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CC42F58" w14:textId="77777777" w:rsidR="00BF7F9B" w:rsidRPr="002B1938" w:rsidRDefault="00BF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5914F1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43E73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Ak </w:t>
      </w:r>
      <w:r w:rsidR="00E44B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skončení dočasného prerušenia výkonu práce </w:t>
      </w:r>
      <w:r w:rsidR="007A257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odseku 1 </w:t>
      </w:r>
      <w:r w:rsidR="00E44B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profesionálny náhradný rodič</w:t>
      </w:r>
      <w:r w:rsidR="00D052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plnoletá fyzická osoba žijúca s </w:t>
      </w:r>
      <w:r w:rsidR="0039740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ním </w:t>
      </w:r>
      <w:r w:rsidR="00D052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v domácom prostredí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4B5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44B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ĺňa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predpoklad bezúhonnosti, </w:t>
      </w:r>
      <w:r w:rsidR="00E44B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</w:t>
      </w:r>
      <w:r w:rsidR="00B43E73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profesionálnemu náhradnému rodičovi </w:t>
      </w:r>
      <w:r w:rsidR="00E44B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obdobie dočasného prerušenia výkonu práce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doplat</w:t>
      </w:r>
      <w:r w:rsidR="00E44B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 do sumy </w:t>
      </w:r>
      <w:r w:rsidR="002F23D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jeho </w:t>
      </w:r>
      <w:r w:rsidR="00E44B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priemerného zárobku</w:t>
      </w:r>
      <w:r w:rsidR="002D54D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zisteného ku dňu dočasného prerušenia výkonu práce</w:t>
      </w:r>
      <w:r w:rsidR="0085319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046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najviac </w:t>
      </w:r>
      <w:r w:rsidR="0085319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však </w:t>
      </w:r>
      <w:r w:rsidR="0089046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za čas 36 mesiacov</w:t>
      </w:r>
      <w:r w:rsidR="002D54D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to neplatí, ak dôvodom skončenia dočasného prerušenia </w:t>
      </w:r>
      <w:r w:rsidR="00C77E7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výkonu práce je, že plnoletá fyzická osoba podľa odseku 1 opustila domáce prostredie profesionálneho náhradného rodiča</w:t>
      </w:r>
      <w:r w:rsidR="0089046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853072" w14:textId="77777777" w:rsidR="00BF7F9B" w:rsidRPr="002B1938" w:rsidRDefault="00BF7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A08FE1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(</w:t>
      </w:r>
      <w:r w:rsidR="009945EE" w:rsidRPr="002B1938">
        <w:rPr>
          <w:rFonts w:ascii="Times New Roman" w:hAnsi="Times New Roman" w:cs="Times New Roman"/>
          <w:sz w:val="24"/>
          <w:szCs w:val="24"/>
        </w:rPr>
        <w:t>4</w:t>
      </w:r>
      <w:r w:rsidRPr="002B1938">
        <w:rPr>
          <w:rFonts w:ascii="Times New Roman" w:hAnsi="Times New Roman" w:cs="Times New Roman"/>
          <w:sz w:val="24"/>
          <w:szCs w:val="24"/>
        </w:rPr>
        <w:t>) C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entrum môže dočasne </w:t>
      </w:r>
      <w:r w:rsidR="00E5054C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prerušiť </w:t>
      </w:r>
      <w:r w:rsidRPr="002B1938">
        <w:rPr>
          <w:rFonts w:ascii="Times New Roman" w:hAnsi="Times New Roman" w:cs="Times New Roman"/>
          <w:sz w:val="24"/>
          <w:szCs w:val="24"/>
        </w:rPr>
        <w:t xml:space="preserve">výkon práce profesionálnemu náhradnému rodičovi  </w:t>
      </w:r>
    </w:p>
    <w:p w14:paraId="1FBC9E5B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0C027C" w:rsidRPr="002B1938">
        <w:rPr>
          <w:rFonts w:ascii="Times New Roman" w:hAnsi="Times New Roman" w:cs="Times New Roman"/>
          <w:sz w:val="24"/>
          <w:szCs w:val="24"/>
        </w:rPr>
        <w:t> na obdobie</w:t>
      </w:r>
      <w:r w:rsidRPr="002B1938">
        <w:rPr>
          <w:rFonts w:ascii="Times New Roman" w:hAnsi="Times New Roman" w:cs="Times New Roman"/>
          <w:sz w:val="24"/>
          <w:szCs w:val="24"/>
        </w:rPr>
        <w:t xml:space="preserve"> určen</w:t>
      </w:r>
      <w:r w:rsidR="000C027C" w:rsidRPr="002B1938">
        <w:rPr>
          <w:rFonts w:ascii="Times New Roman" w:hAnsi="Times New Roman" w:cs="Times New Roman"/>
          <w:sz w:val="24"/>
          <w:szCs w:val="24"/>
        </w:rPr>
        <w:t>é</w:t>
      </w:r>
      <w:r w:rsidRPr="002B1938">
        <w:rPr>
          <w:rFonts w:ascii="Times New Roman" w:hAnsi="Times New Roman" w:cs="Times New Roman"/>
          <w:sz w:val="24"/>
          <w:szCs w:val="24"/>
        </w:rPr>
        <w:t xml:space="preserve"> centrom na preukázanie psychickej spôsobilosti </w:t>
      </w:r>
      <w:r w:rsidR="00A77D55" w:rsidRPr="002B1938">
        <w:rPr>
          <w:rFonts w:ascii="Times New Roman" w:hAnsi="Times New Roman" w:cs="Times New Roman"/>
          <w:sz w:val="24"/>
          <w:szCs w:val="24"/>
        </w:rPr>
        <w:t>pri</w:t>
      </w:r>
    </w:p>
    <w:p w14:paraId="2213C707" w14:textId="77777777" w:rsidR="00BF7F9B" w:rsidRPr="002B1938" w:rsidRDefault="00780FB7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vzniku </w:t>
      </w:r>
      <w:r w:rsidR="00BF7F9B" w:rsidRPr="002B1938">
        <w:rPr>
          <w:rFonts w:ascii="Times New Roman" w:hAnsi="Times New Roman" w:cs="Times New Roman"/>
          <w:sz w:val="24"/>
          <w:szCs w:val="24"/>
        </w:rPr>
        <w:t>dôvodn</w:t>
      </w:r>
      <w:r w:rsidRPr="002B1938">
        <w:rPr>
          <w:rFonts w:ascii="Times New Roman" w:hAnsi="Times New Roman" w:cs="Times New Roman"/>
          <w:sz w:val="24"/>
          <w:szCs w:val="24"/>
        </w:rPr>
        <w:t>ej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pochybnos</w:t>
      </w:r>
      <w:r w:rsidRPr="002B1938">
        <w:rPr>
          <w:rFonts w:ascii="Times New Roman" w:hAnsi="Times New Roman" w:cs="Times New Roman"/>
          <w:sz w:val="24"/>
          <w:szCs w:val="24"/>
        </w:rPr>
        <w:t>ti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o tom, či </w:t>
      </w:r>
      <w:r w:rsidR="00E5054C" w:rsidRPr="002B1938">
        <w:rPr>
          <w:rFonts w:ascii="Times New Roman" w:hAnsi="Times New Roman" w:cs="Times New Roman"/>
          <w:sz w:val="24"/>
          <w:szCs w:val="24"/>
        </w:rPr>
        <w:t xml:space="preserve">profesionálny náhradný rodič 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alebo </w:t>
      </w:r>
      <w:r w:rsidR="00232046" w:rsidRPr="002B1938">
        <w:rPr>
          <w:rFonts w:ascii="Times New Roman" w:hAnsi="Times New Roman" w:cs="Times New Roman"/>
          <w:sz w:val="24"/>
          <w:szCs w:val="24"/>
        </w:rPr>
        <w:t xml:space="preserve">manžel </w:t>
      </w:r>
      <w:r w:rsidR="00BB707D" w:rsidRPr="002B1938">
        <w:rPr>
          <w:rFonts w:ascii="Times New Roman" w:hAnsi="Times New Roman" w:cs="Times New Roman"/>
          <w:sz w:val="24"/>
          <w:szCs w:val="24"/>
        </w:rPr>
        <w:t>žijúci s ním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v domácom prostredí </w:t>
      </w:r>
      <w:r w:rsidR="007155A9" w:rsidRPr="002B1938">
        <w:rPr>
          <w:rFonts w:ascii="Times New Roman" w:hAnsi="Times New Roman" w:cs="Times New Roman"/>
          <w:sz w:val="24"/>
          <w:szCs w:val="24"/>
        </w:rPr>
        <w:t>spĺňa</w:t>
      </w:r>
      <w:r w:rsidR="00BB707D" w:rsidRPr="002B1938">
        <w:rPr>
          <w:rFonts w:ascii="Times New Roman" w:hAnsi="Times New Roman" w:cs="Times New Roman"/>
          <w:sz w:val="24"/>
          <w:szCs w:val="24"/>
        </w:rPr>
        <w:t>jú</w:t>
      </w:r>
      <w:r w:rsidR="007155A9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predpoklad psychickej spôsobilosti alebo </w:t>
      </w:r>
    </w:p>
    <w:p w14:paraId="6BC71355" w14:textId="77777777" w:rsidR="00BF7F9B" w:rsidRPr="002B1938" w:rsidRDefault="00BF7F9B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podozren</w:t>
      </w:r>
      <w:r w:rsidR="00A77D55" w:rsidRPr="002B1938">
        <w:rPr>
          <w:rFonts w:ascii="Times New Roman" w:hAnsi="Times New Roman" w:cs="Times New Roman"/>
          <w:sz w:val="24"/>
          <w:szCs w:val="24"/>
        </w:rPr>
        <w:t>í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FB186E" w:rsidRPr="002B1938">
        <w:rPr>
          <w:rFonts w:ascii="Times New Roman" w:hAnsi="Times New Roman" w:cs="Times New Roman"/>
          <w:sz w:val="24"/>
          <w:szCs w:val="24"/>
        </w:rPr>
        <w:t xml:space="preserve">na </w:t>
      </w:r>
      <w:r w:rsidRPr="002B1938">
        <w:rPr>
          <w:rFonts w:ascii="Times New Roman" w:hAnsi="Times New Roman" w:cs="Times New Roman"/>
          <w:sz w:val="24"/>
          <w:szCs w:val="24"/>
        </w:rPr>
        <w:t>týrani</w:t>
      </w:r>
      <w:r w:rsidR="00FB186E" w:rsidRPr="002B1938">
        <w:rPr>
          <w:rFonts w:ascii="Times New Roman" w:hAnsi="Times New Roman" w:cs="Times New Roman"/>
          <w:sz w:val="24"/>
          <w:szCs w:val="24"/>
        </w:rPr>
        <w:t>e</w:t>
      </w:r>
      <w:r w:rsidRPr="002B1938">
        <w:rPr>
          <w:rFonts w:ascii="Times New Roman" w:hAnsi="Times New Roman" w:cs="Times New Roman"/>
          <w:sz w:val="24"/>
          <w:szCs w:val="24"/>
        </w:rPr>
        <w:t xml:space="preserve"> alebo sexuálne zneužívani</w:t>
      </w:r>
      <w:r w:rsidR="00FB186E" w:rsidRPr="002B1938">
        <w:rPr>
          <w:rFonts w:ascii="Times New Roman" w:hAnsi="Times New Roman" w:cs="Times New Roman"/>
          <w:sz w:val="24"/>
          <w:szCs w:val="24"/>
        </w:rPr>
        <w:t>e</w:t>
      </w:r>
      <w:r w:rsidRPr="002B1938">
        <w:rPr>
          <w:rFonts w:ascii="Times New Roman" w:hAnsi="Times New Roman" w:cs="Times New Roman"/>
          <w:sz w:val="24"/>
          <w:szCs w:val="24"/>
        </w:rPr>
        <w:t xml:space="preserve"> dieťaťa</w:t>
      </w:r>
      <w:r w:rsidR="00C36190" w:rsidRPr="002B1938">
        <w:rPr>
          <w:rFonts w:ascii="Times New Roman" w:hAnsi="Times New Roman" w:cs="Times New Roman"/>
          <w:sz w:val="24"/>
          <w:szCs w:val="24"/>
        </w:rPr>
        <w:t>,</w:t>
      </w:r>
    </w:p>
    <w:p w14:paraId="4F3DA222" w14:textId="77777777" w:rsidR="00BF7F9B" w:rsidRPr="002B1938" w:rsidRDefault="00BF7F9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do výsledku overenia predpokladu psychickej spôsobilosti</w:t>
      </w:r>
      <w:r w:rsidR="007155A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 ak</w:t>
      </w:r>
    </w:p>
    <w:p w14:paraId="0A81CEBE" w14:textId="77777777" w:rsidR="00BF7F9B" w:rsidRPr="002B1938" w:rsidRDefault="00BF7F9B" w:rsidP="00134399">
      <w:pPr>
        <w:pStyle w:val="Odsekzoznamu"/>
        <w:numPr>
          <w:ilvl w:val="0"/>
          <w:numId w:val="28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profesionálny náhradný rodič</w:t>
      </w:r>
      <w:r w:rsidR="0023204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manžel </w:t>
      </w:r>
      <w:r w:rsidR="00BB707D" w:rsidRPr="002B1938">
        <w:rPr>
          <w:rFonts w:ascii="Times New Roman" w:hAnsi="Times New Roman" w:cs="Times New Roman"/>
          <w:sz w:val="24"/>
          <w:szCs w:val="24"/>
        </w:rPr>
        <w:t>žijúci s ním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domácom prostredí podľa psychologického posudku </w:t>
      </w:r>
      <w:r w:rsidR="000C027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nespĺňa</w:t>
      </w:r>
      <w:r w:rsidR="00BB707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="000C027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predpoklad psychickej spôsobilosti a profesionálny náhradný rodič požiadal o opakovanie psychologického vyšetrenia,</w:t>
      </w:r>
      <w:r w:rsidRPr="002B1938">
        <w:rPr>
          <w:rStyle w:val="Odkaznapoznmkupodi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12"/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14:paraId="30E50114" w14:textId="77777777" w:rsidR="00BF7F9B" w:rsidRPr="002B1938" w:rsidRDefault="00BF7F9B" w:rsidP="00134399">
      <w:pPr>
        <w:pStyle w:val="Odsekzoznamu"/>
        <w:numPr>
          <w:ilvl w:val="0"/>
          <w:numId w:val="28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psychologický posudok obsahuje odpo</w:t>
      </w:r>
      <w:r w:rsidR="0023204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rúčanie na ďalšiu odbornú pomoc,</w:t>
      </w:r>
      <w:r w:rsidRPr="002B1938">
        <w:rPr>
          <w:rFonts w:ascii="Times New Roman" w:hAnsi="Times New Roman" w:cs="Times New Roman"/>
          <w:sz w:val="24"/>
          <w:szCs w:val="24"/>
        </w:rPr>
        <w:t xml:space="preserve"> z dôvodu absolvovania odbornej pomoci podľa odporúčania psychologického vyšetrenia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</w:t>
      </w:r>
    </w:p>
    <w:p w14:paraId="5C671CA1" w14:textId="77777777" w:rsidR="00BF7F9B" w:rsidRPr="002B1938" w:rsidRDefault="00BF7F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C22773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945E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) Počas d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očasného </w:t>
      </w:r>
      <w:r w:rsidR="00E5054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prerušenia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výkonu práce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podľa ods</w:t>
      </w:r>
      <w:r w:rsidR="00E5054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eku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45E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patrí profesionálnemu náhradnému rodičovi mzda podľa § </w:t>
      </w:r>
      <w:r w:rsidR="00BB071A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1 písm. a), b) a </w:t>
      </w:r>
      <w:r w:rsidR="0057738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) v</w:t>
      </w:r>
      <w:r w:rsidR="00E5054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sume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 akej mu patrila </w:t>
      </w:r>
      <w:r w:rsidR="00E5054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za mesiac, ktorý predchádza</w:t>
      </w:r>
      <w:r w:rsidR="00B3437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E5054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mesiacu, v ktorom došlo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054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dočasné</w:t>
      </w:r>
      <w:r w:rsidR="00E5054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mu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054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prerušeniu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výkonu práce profesionálneho náhradného rodiča</w:t>
      </w:r>
      <w:r w:rsidR="008149F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6B6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</w:t>
      </w:r>
      <w:r w:rsidR="00F76B6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dočasného prerušenia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výkonu práce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podľa ods</w:t>
      </w:r>
      <w:r w:rsidR="00F76B6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eku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45E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b) druhého bodu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patrí profesionálnemu náhradnému rodičovi mzda podľa</w:t>
      </w:r>
      <w:r w:rsidR="00F76B6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prvej vety </w:t>
      </w:r>
      <w:r w:rsidRPr="002B1938">
        <w:rPr>
          <w:rFonts w:ascii="Times New Roman" w:hAnsi="Times New Roman" w:cs="Times New Roman"/>
          <w:sz w:val="24"/>
          <w:szCs w:val="24"/>
        </w:rPr>
        <w:t>najviac jeden mesiac</w:t>
      </w:r>
      <w:r w:rsidR="00F76B6B" w:rsidRPr="002B1938">
        <w:rPr>
          <w:rFonts w:ascii="Times New Roman" w:hAnsi="Times New Roman" w:cs="Times New Roman"/>
          <w:sz w:val="24"/>
          <w:szCs w:val="24"/>
        </w:rPr>
        <w:t>.</w:t>
      </w:r>
    </w:p>
    <w:p w14:paraId="05705440" w14:textId="77777777" w:rsidR="0049722B" w:rsidRPr="002B1938" w:rsidRDefault="0049722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15CDD43" w14:textId="77777777" w:rsidR="0049722B" w:rsidRPr="002B1938" w:rsidRDefault="0049722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945E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9F287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Doba dočasného prerušenia výkonu práce profesionálneho náhradného rodiča sa na účely dovolenky neposudzuje ako výkon práce</w:t>
      </w:r>
      <w:r w:rsidR="00825BB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2A12E28" w14:textId="77777777" w:rsidR="004D05E9" w:rsidRPr="002B1938" w:rsidRDefault="004D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46DB4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sz w:val="24"/>
          <w:szCs w:val="24"/>
        </w:rPr>
        <w:t>31</w:t>
      </w:r>
      <w:r w:rsidR="00316C3D" w:rsidRPr="002B19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A15C92" w14:textId="77777777" w:rsidR="00BF7F9B" w:rsidRPr="002B1938" w:rsidRDefault="00BF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>Príspevok na strav</w:t>
      </w:r>
      <w:r w:rsidR="001A6F30" w:rsidRPr="002B1938">
        <w:rPr>
          <w:rFonts w:ascii="Times New Roman" w:hAnsi="Times New Roman" w:cs="Times New Roman"/>
          <w:b/>
          <w:sz w:val="24"/>
          <w:szCs w:val="24"/>
        </w:rPr>
        <w:t>ovanie</w:t>
      </w:r>
    </w:p>
    <w:p w14:paraId="7E692022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2A30D" w14:textId="77777777" w:rsidR="00B665C9" w:rsidRPr="002B1938" w:rsidRDefault="00B665C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Profesionálnemu náhradnému rodičovi patrí príspevok na stravovanie podľa Zákonníka práce za každý deň, v ktorom vykonáva prácu profesionálneho náhradného rodiča</w:t>
      </w:r>
      <w:r w:rsidR="003E198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35F65F" w14:textId="77777777" w:rsidR="009945EE" w:rsidRPr="002B1938" w:rsidRDefault="009945E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3993BE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1A6F3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FC0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Profesionálnemu náhradnému rodičovi patrí príspevok na strav</w:t>
      </w:r>
      <w:r w:rsidR="009945E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ovanie</w:t>
      </w:r>
      <w:r w:rsidR="00FC0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počas čerpania dovolenky</w:t>
      </w:r>
      <w:r w:rsidR="001A6F3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</w:t>
      </w:r>
      <w:r w:rsidR="00BB071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1A6F3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písm. b)</w:t>
      </w:r>
      <w:r w:rsidR="00FC0B0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2E5DC2E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3CA9BA" w14:textId="77777777" w:rsidR="00BF7F9B" w:rsidRPr="002B1938" w:rsidRDefault="00B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32</w:t>
      </w: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2D481652" w14:textId="77777777" w:rsidR="00BF7F9B" w:rsidRPr="002B1938" w:rsidRDefault="00A92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Pracovná cesta</w:t>
      </w:r>
    </w:p>
    <w:p w14:paraId="418D01C9" w14:textId="77777777" w:rsidR="00BF7F9B" w:rsidRPr="002B1938" w:rsidRDefault="00B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98A461F" w14:textId="77777777" w:rsidR="00BF7F9B" w:rsidRPr="002B1938" w:rsidRDefault="00A9212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Pracovnou cestou nie je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cest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súvisiac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výkonom práce profe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sionálneho náhradného rodiča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</w:t>
      </w:r>
      <w:r w:rsidR="00FD27D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BF7F9B" w:rsidRPr="002B1938" w:rsidDel="00DC47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8B105C1" w14:textId="77777777" w:rsidR="00BF7F9B" w:rsidRPr="002B1938" w:rsidRDefault="00BF7F9B">
      <w:pPr>
        <w:pStyle w:val="Odsekzoznamu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 zabezpečením </w:t>
      </w:r>
    </w:p>
    <w:p w14:paraId="2A368592" w14:textId="77777777" w:rsidR="00BF7F9B" w:rsidRPr="002B1938" w:rsidRDefault="00BF7F9B" w:rsidP="00134399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výchovy a vzdelávania dieťaťa,  </w:t>
      </w:r>
    </w:p>
    <w:p w14:paraId="08AEFE52" w14:textId="77777777" w:rsidR="00BF7F9B" w:rsidRPr="002B1938" w:rsidRDefault="00BF7F9B" w:rsidP="00134399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zdravotnej starostlivosti o dieťa, </w:t>
      </w:r>
    </w:p>
    <w:p w14:paraId="3C5F3FD2" w14:textId="77777777" w:rsidR="00BF7F9B" w:rsidRPr="002B1938" w:rsidRDefault="00BF7F9B" w:rsidP="00134399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kultúrnych, športových a iných voľnočasových aktivít v živote dieťaťa, </w:t>
      </w:r>
    </w:p>
    <w:p w14:paraId="2D201F53" w14:textId="77777777" w:rsidR="00BF7F9B" w:rsidRPr="002B1938" w:rsidRDefault="00BF7F9B">
      <w:pPr>
        <w:pStyle w:val="Odsekzoznamu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 udržiavaním rodinných väzieb dieťaťa, väzieb dieťaťa s blízkymi osobami</w:t>
      </w:r>
      <w:r w:rsidR="00AB44A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uľahčovaním nadviazania osobného vzťahu dieťaťa so žiadateľmi o </w:t>
      </w:r>
      <w:r w:rsidR="002047B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pestúnsku starostlivosť alebo osvojenie podľa osobitného predpisu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047BB" w:rsidRPr="002B19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13"/>
      </w:r>
      <w:r w:rsidR="002047B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45E8A4B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C4299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sz w:val="24"/>
          <w:szCs w:val="24"/>
        </w:rPr>
        <w:t>33</w:t>
      </w:r>
    </w:p>
    <w:p w14:paraId="77C3E23D" w14:textId="77777777" w:rsidR="007A257D" w:rsidRPr="002B1938" w:rsidRDefault="007A2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>Vedenie evidencií</w:t>
      </w:r>
    </w:p>
    <w:p w14:paraId="30CB2556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432B9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(1)  Ústredie práce, sociálnych vecí a rodiny (ďalej len „ústredie“) vedie neverejnú </w:t>
      </w:r>
    </w:p>
    <w:p w14:paraId="2AFAE549" w14:textId="77777777" w:rsidR="00BF7F9B" w:rsidRPr="002B1938" w:rsidRDefault="0093195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evidenciu</w:t>
      </w:r>
      <w:r w:rsidRPr="002B1938" w:rsidDel="009F2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4BD6" w:rsidRPr="002B1938">
        <w:rPr>
          <w:rFonts w:ascii="Times New Roman" w:hAnsi="Times New Roman" w:cs="Times New Roman"/>
          <w:bCs/>
          <w:sz w:val="24"/>
          <w:szCs w:val="24"/>
        </w:rPr>
        <w:t xml:space="preserve">záujemcov o informácie </w:t>
      </w:r>
      <w:r w:rsidR="002E4BD6" w:rsidRPr="002B1938">
        <w:rPr>
          <w:rFonts w:ascii="Times New Roman" w:hAnsi="Times New Roman" w:cs="Times New Roman"/>
          <w:sz w:val="24"/>
          <w:szCs w:val="24"/>
        </w:rPr>
        <w:t>o pracovných miestach</w:t>
      </w:r>
      <w:r w:rsidR="00BF7F9B" w:rsidRPr="002B193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63AE195" w14:textId="77777777" w:rsidR="00BF7F9B" w:rsidRPr="002B1938" w:rsidRDefault="0093195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lastRenderedPageBreak/>
        <w:t>evidenciu</w:t>
      </w:r>
      <w:r w:rsidRPr="002B1938" w:rsidDel="009F2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383" w:rsidRPr="002B1938">
        <w:rPr>
          <w:rFonts w:ascii="Times New Roman" w:hAnsi="Times New Roman" w:cs="Times New Roman"/>
          <w:bCs/>
          <w:sz w:val="24"/>
          <w:szCs w:val="24"/>
        </w:rPr>
        <w:t xml:space="preserve">bývalých </w:t>
      </w:r>
      <w:r w:rsidR="00B60B8A" w:rsidRPr="002B1938">
        <w:rPr>
          <w:rFonts w:ascii="Times New Roman" w:hAnsi="Times New Roman" w:cs="Times New Roman"/>
          <w:bCs/>
          <w:sz w:val="24"/>
          <w:szCs w:val="24"/>
        </w:rPr>
        <w:t>zamestnancov</w:t>
      </w:r>
      <w:r w:rsidR="00BF7F9B" w:rsidRPr="002B19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ECF695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C89DE" w14:textId="77777777" w:rsidR="00355CEF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(2) Ústredie </w:t>
      </w:r>
    </w:p>
    <w:p w14:paraId="4801FE63" w14:textId="77777777" w:rsidR="003F5321" w:rsidRPr="002B1938" w:rsidRDefault="003F5321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spracúva osobné údaje o </w:t>
      </w:r>
      <w:r w:rsidR="00355CEF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88F5A8" w14:textId="77777777" w:rsidR="003F5321" w:rsidRPr="002B1938" w:rsidRDefault="008D780E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fyzickej osobe, ktorá má záujem o </w:t>
      </w:r>
      <w:r w:rsidR="006363B2" w:rsidRPr="002B1938">
        <w:rPr>
          <w:rFonts w:ascii="Times New Roman" w:hAnsi="Times New Roman" w:cs="Times New Roman"/>
          <w:sz w:val="24"/>
          <w:szCs w:val="24"/>
        </w:rPr>
        <w:t>informácie o voľných pracovných miestach</w:t>
      </w:r>
      <w:r w:rsidR="006363B2" w:rsidRPr="002B1938" w:rsidDel="006363B2">
        <w:rPr>
          <w:rFonts w:ascii="Times New Roman" w:hAnsi="Times New Roman" w:cs="Times New Roman"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r w:rsidRPr="002B1938" w:rsidDel="008D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321" w:rsidRPr="002B1938">
        <w:rPr>
          <w:rFonts w:ascii="Times New Roman" w:hAnsi="Times New Roman" w:cs="Times New Roman"/>
          <w:bCs/>
          <w:sz w:val="24"/>
          <w:szCs w:val="24"/>
        </w:rPr>
        <w:t xml:space="preserve">v rozsahu podľa 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34</w:t>
      </w:r>
      <w:r w:rsidR="003F5321" w:rsidRPr="002B1938">
        <w:rPr>
          <w:rFonts w:ascii="Times New Roman" w:hAnsi="Times New Roman" w:cs="Times New Roman"/>
          <w:bCs/>
          <w:sz w:val="24"/>
          <w:szCs w:val="24"/>
        </w:rPr>
        <w:t xml:space="preserve"> ods. 2 na účel </w:t>
      </w:r>
      <w:r w:rsidR="003F532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uľahčenia obsadenia voľného pracovného miesta profesionálneho náhradného rodiča,</w:t>
      </w:r>
    </w:p>
    <w:p w14:paraId="1444F1C5" w14:textId="77777777" w:rsidR="00355CEF" w:rsidRPr="002B1938" w:rsidRDefault="008D780E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fyzickej osobe</w:t>
      </w:r>
      <w:r w:rsidR="0051189D" w:rsidRPr="002B1938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BB071A" w:rsidRPr="002B1938">
        <w:rPr>
          <w:rFonts w:ascii="Times New Roman" w:hAnsi="Times New Roman" w:cs="Times New Roman"/>
          <w:sz w:val="24"/>
          <w:szCs w:val="24"/>
        </w:rPr>
        <w:t>35</w:t>
      </w:r>
      <w:r w:rsidR="0051189D" w:rsidRPr="002B1938">
        <w:rPr>
          <w:rFonts w:ascii="Times New Roman" w:hAnsi="Times New Roman" w:cs="Times New Roman"/>
          <w:sz w:val="24"/>
          <w:szCs w:val="24"/>
        </w:rPr>
        <w:t xml:space="preserve"> ods. 1 </w:t>
      </w:r>
      <w:r w:rsidR="003F5321" w:rsidRPr="002B1938">
        <w:rPr>
          <w:rFonts w:ascii="Times New Roman" w:hAnsi="Times New Roman" w:cs="Times New Roman"/>
          <w:bCs/>
          <w:sz w:val="24"/>
          <w:szCs w:val="24"/>
        </w:rPr>
        <w:t xml:space="preserve">v rozsahu podľa 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35</w:t>
      </w:r>
      <w:r w:rsidR="003F5321" w:rsidRPr="002B1938">
        <w:rPr>
          <w:rFonts w:ascii="Times New Roman" w:hAnsi="Times New Roman" w:cs="Times New Roman"/>
          <w:bCs/>
          <w:sz w:val="24"/>
          <w:szCs w:val="24"/>
        </w:rPr>
        <w:t xml:space="preserve"> ods. 2 na účel</w:t>
      </w:r>
      <w:r w:rsidR="00B60B8A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32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zvýšenia bezpečnosti starostlivosti o deti,</w:t>
      </w:r>
    </w:p>
    <w:p w14:paraId="33FBCDD6" w14:textId="77777777" w:rsidR="00BF7F9B" w:rsidRPr="002B1938" w:rsidRDefault="00BF7F9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poskytuje </w:t>
      </w:r>
      <w:r w:rsidR="00057380" w:rsidRPr="002B1938">
        <w:rPr>
          <w:rFonts w:ascii="Times New Roman" w:hAnsi="Times New Roman" w:cs="Times New Roman"/>
          <w:bCs/>
          <w:sz w:val="24"/>
          <w:szCs w:val="24"/>
        </w:rPr>
        <w:t xml:space="preserve">bezplatne 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údaje podľa § </w:t>
      </w:r>
      <w:r w:rsidR="00BB071A" w:rsidRPr="002B1938">
        <w:rPr>
          <w:rFonts w:ascii="Times New Roman" w:hAnsi="Times New Roman" w:cs="Times New Roman"/>
          <w:bCs/>
          <w:sz w:val="24"/>
          <w:szCs w:val="24"/>
        </w:rPr>
        <w:t>35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ods. </w:t>
      </w:r>
      <w:r w:rsidR="00AB44A7" w:rsidRPr="002B1938">
        <w:rPr>
          <w:rFonts w:ascii="Times New Roman" w:hAnsi="Times New Roman" w:cs="Times New Roman"/>
          <w:bCs/>
          <w:sz w:val="24"/>
          <w:szCs w:val="24"/>
        </w:rPr>
        <w:t>2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A07" w:rsidRPr="002B1938">
        <w:rPr>
          <w:rFonts w:ascii="Times New Roman" w:hAnsi="Times New Roman" w:cs="Times New Roman"/>
          <w:bCs/>
          <w:sz w:val="24"/>
          <w:szCs w:val="24"/>
        </w:rPr>
        <w:t>na účel</w:t>
      </w:r>
      <w:r w:rsidR="007C09C5" w:rsidRPr="002B1938">
        <w:rPr>
          <w:rFonts w:ascii="Times New Roman" w:hAnsi="Times New Roman" w:cs="Times New Roman"/>
          <w:bCs/>
          <w:sz w:val="24"/>
          <w:szCs w:val="24"/>
        </w:rPr>
        <w:t>y</w:t>
      </w:r>
      <w:r w:rsidR="000C6A07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bCs/>
          <w:sz w:val="24"/>
          <w:szCs w:val="24"/>
        </w:rPr>
        <w:t>osobitných predpisov</w:t>
      </w:r>
      <w:r w:rsidR="001571B5" w:rsidRPr="002B19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145837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92F24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14:paraId="22E246E8" w14:textId="77777777" w:rsidR="00BF7F9B" w:rsidRPr="002B1938" w:rsidRDefault="0093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Evidencia </w:t>
      </w:r>
      <w:r w:rsidR="002E4BD6" w:rsidRPr="002B1938">
        <w:rPr>
          <w:rFonts w:ascii="Times New Roman" w:hAnsi="Times New Roman" w:cs="Times New Roman"/>
          <w:b/>
          <w:sz w:val="24"/>
          <w:szCs w:val="24"/>
        </w:rPr>
        <w:t>záujemcov o informácie o pracovných miestach</w:t>
      </w:r>
    </w:p>
    <w:p w14:paraId="5DC6E90D" w14:textId="77777777" w:rsidR="0093195D" w:rsidRPr="002B1938" w:rsidRDefault="0093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78F76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B11E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Ústredie </w:t>
      </w:r>
      <w:r w:rsidR="009B11E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zapíše </w:t>
      </w:r>
      <w:r w:rsidR="00B07F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fyzickú osobu</w:t>
      </w:r>
      <w:r w:rsidR="002A2D6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11E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evidencie </w:t>
      </w:r>
      <w:r w:rsidR="002E4BD6" w:rsidRPr="002B1938">
        <w:rPr>
          <w:rFonts w:ascii="Times New Roman" w:hAnsi="Times New Roman" w:cs="Times New Roman"/>
          <w:sz w:val="24"/>
          <w:szCs w:val="24"/>
        </w:rPr>
        <w:t xml:space="preserve">záujemcov o informácie o pracovných miestach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na základe j</w:t>
      </w:r>
      <w:r w:rsidR="009B11E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81B9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písomnej žiadosti</w:t>
      </w:r>
      <w:r w:rsidR="009B11E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ktorá </w:t>
      </w:r>
      <w:r w:rsidR="009B11ED" w:rsidRPr="002B1938">
        <w:rPr>
          <w:rFonts w:ascii="Times New Roman" w:hAnsi="Times New Roman" w:cs="Times New Roman"/>
          <w:bCs/>
          <w:sz w:val="24"/>
          <w:szCs w:val="24"/>
        </w:rPr>
        <w:t>obsahuje údaje podľa ods</w:t>
      </w:r>
      <w:r w:rsidR="00367CF7" w:rsidRPr="002B1938">
        <w:rPr>
          <w:rFonts w:ascii="Times New Roman" w:hAnsi="Times New Roman" w:cs="Times New Roman"/>
          <w:bCs/>
          <w:sz w:val="24"/>
          <w:szCs w:val="24"/>
        </w:rPr>
        <w:t>eku</w:t>
      </w:r>
      <w:r w:rsidR="009B11ED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CF7" w:rsidRPr="002B1938">
        <w:rPr>
          <w:rFonts w:ascii="Times New Roman" w:hAnsi="Times New Roman" w:cs="Times New Roman"/>
          <w:bCs/>
          <w:sz w:val="24"/>
          <w:szCs w:val="24"/>
        </w:rPr>
        <w:t>2</w:t>
      </w:r>
      <w:r w:rsidR="009B11ED" w:rsidRPr="002B1938">
        <w:rPr>
          <w:rFonts w:ascii="Times New Roman" w:hAnsi="Times New Roman" w:cs="Times New Roman"/>
          <w:bCs/>
          <w:sz w:val="24"/>
          <w:szCs w:val="24"/>
        </w:rPr>
        <w:t xml:space="preserve"> písm. a) až </w:t>
      </w:r>
      <w:r w:rsidR="00ED4653" w:rsidRPr="002B1938">
        <w:rPr>
          <w:rFonts w:ascii="Times New Roman" w:hAnsi="Times New Roman" w:cs="Times New Roman"/>
          <w:bCs/>
          <w:sz w:val="24"/>
          <w:szCs w:val="24"/>
        </w:rPr>
        <w:t>f</w:t>
      </w:r>
      <w:r w:rsidR="009B11ED" w:rsidRPr="002B1938">
        <w:rPr>
          <w:rFonts w:ascii="Times New Roman" w:hAnsi="Times New Roman" w:cs="Times New Roman"/>
          <w:bCs/>
          <w:sz w:val="24"/>
          <w:szCs w:val="24"/>
        </w:rPr>
        <w:t>)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B11E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11ED" w:rsidRPr="002B1938">
        <w:rPr>
          <w:rFonts w:ascii="Times New Roman" w:hAnsi="Times New Roman" w:cs="Times New Roman"/>
          <w:bCs/>
          <w:sz w:val="24"/>
          <w:szCs w:val="24"/>
        </w:rPr>
        <w:t xml:space="preserve">Ak písomná žiadosť nie je úplná, ústredie vyzve </w:t>
      </w:r>
      <w:r w:rsidR="00B07FBD" w:rsidRPr="002B1938">
        <w:rPr>
          <w:rFonts w:ascii="Times New Roman" w:hAnsi="Times New Roman" w:cs="Times New Roman"/>
          <w:bCs/>
          <w:sz w:val="24"/>
          <w:szCs w:val="24"/>
        </w:rPr>
        <w:t>fyzickú osobu</w:t>
      </w:r>
      <w:r w:rsidR="002A2D65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1ED" w:rsidRPr="002B1938">
        <w:rPr>
          <w:rFonts w:ascii="Times New Roman" w:hAnsi="Times New Roman" w:cs="Times New Roman"/>
          <w:bCs/>
          <w:sz w:val="24"/>
          <w:szCs w:val="24"/>
        </w:rPr>
        <w:t xml:space="preserve">na jej doplnenie v určenej lehote s upozornením, že ak žiadosť v určenej lehote nedoplní, ústredie </w:t>
      </w:r>
      <w:r w:rsidR="00B07FBD" w:rsidRPr="002B1938">
        <w:rPr>
          <w:rFonts w:ascii="Times New Roman" w:hAnsi="Times New Roman" w:cs="Times New Roman"/>
          <w:bCs/>
          <w:sz w:val="24"/>
          <w:szCs w:val="24"/>
        </w:rPr>
        <w:t>fyzickú osobu</w:t>
      </w:r>
      <w:r w:rsidR="00933F45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CF7" w:rsidRPr="002B1938">
        <w:rPr>
          <w:rFonts w:ascii="Times New Roman" w:hAnsi="Times New Roman" w:cs="Times New Roman"/>
          <w:bCs/>
          <w:sz w:val="24"/>
          <w:szCs w:val="24"/>
        </w:rPr>
        <w:t xml:space="preserve">nezapíše do evidencie </w:t>
      </w:r>
      <w:r w:rsidR="002E4BD6" w:rsidRPr="002B1938">
        <w:rPr>
          <w:rFonts w:ascii="Times New Roman" w:hAnsi="Times New Roman" w:cs="Times New Roman"/>
          <w:sz w:val="24"/>
          <w:szCs w:val="24"/>
        </w:rPr>
        <w:t>záujemcov o informácie o pracovných miestach</w:t>
      </w:r>
      <w:r w:rsidR="009B11ED" w:rsidRPr="002B19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775F61" w14:textId="77777777" w:rsidR="00BF7F9B" w:rsidRDefault="00BF7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931150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A2D6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Do evidencie </w:t>
      </w:r>
      <w:r w:rsidR="002E4BD6" w:rsidRPr="002B1938">
        <w:rPr>
          <w:rFonts w:ascii="Times New Roman" w:hAnsi="Times New Roman" w:cs="Times New Roman"/>
          <w:sz w:val="24"/>
          <w:szCs w:val="24"/>
        </w:rPr>
        <w:t xml:space="preserve">záujemcov o informácie o pracovných miestach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zapisuje </w:t>
      </w:r>
    </w:p>
    <w:p w14:paraId="230BF452" w14:textId="77777777" w:rsidR="00BF7F9B" w:rsidRPr="002B1938" w:rsidRDefault="00BF7F9B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</w:t>
      </w:r>
      <w:r w:rsidR="00E6751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dátum narodenia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CA8A17E" w14:textId="77777777" w:rsidR="00BF7F9B" w:rsidRPr="002B1938" w:rsidRDefault="00BF7F9B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rodné číslo alebo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iný identifikátor</w:t>
      </w:r>
      <w:r w:rsidR="00A4266A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B1938">
        <w:rPr>
          <w:rStyle w:val="Odkaznapoznmkupodi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14"/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C481EFE" w14:textId="77777777" w:rsidR="00BF7F9B" w:rsidRPr="002B1938" w:rsidRDefault="00BF7F9B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telefónne číslo</w:t>
      </w:r>
      <w:r w:rsidR="005E39E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adresa </w:t>
      </w:r>
      <w:r w:rsidR="005E39E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elektronickej pošty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korešpondenčná adresa, </w:t>
      </w:r>
    </w:p>
    <w:p w14:paraId="45D99CF0" w14:textId="77777777" w:rsidR="00BF7F9B" w:rsidRPr="002B1938" w:rsidRDefault="00BF7F9B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trvalého pobytu alebo adresa prechodného pobytu,</w:t>
      </w:r>
    </w:p>
    <w:p w14:paraId="48667289" w14:textId="77777777" w:rsidR="00BF7F9B" w:rsidRPr="002B1938" w:rsidRDefault="00BF7F9B">
      <w:pPr>
        <w:pStyle w:val="Odsekzoznamu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adresa </w:t>
      </w:r>
      <w:r w:rsidR="000677E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predpokladaného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miesta výkonu </w:t>
      </w:r>
      <w:r w:rsidRPr="002B1938">
        <w:rPr>
          <w:rFonts w:ascii="Times New Roman" w:hAnsi="Times New Roman" w:cs="Times New Roman"/>
          <w:sz w:val="24"/>
          <w:szCs w:val="24"/>
        </w:rPr>
        <w:t>práce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</w:t>
      </w:r>
      <w:r w:rsidR="00BB071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0E76D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</w:t>
      </w:r>
      <w:r w:rsidR="00176C5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prvého bodu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8713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D44D953" w14:textId="77777777" w:rsidR="00BF7F9B" w:rsidRPr="002B1938" w:rsidRDefault="00BF7F9B">
      <w:pPr>
        <w:pStyle w:val="Odsekzoznamu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dosiahnuté vzdelanie, </w:t>
      </w:r>
    </w:p>
    <w:p w14:paraId="7551F9AD" w14:textId="77777777" w:rsidR="00BF7F9B" w:rsidRPr="002B1938" w:rsidRDefault="00BF7F9B">
      <w:pPr>
        <w:pStyle w:val="Odsekzoznamu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zápisu.  </w:t>
      </w:r>
    </w:p>
    <w:p w14:paraId="64E44859" w14:textId="77777777" w:rsidR="00BF7F9B" w:rsidRPr="002B1938" w:rsidRDefault="00BF7F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B86AC1" w14:textId="77777777" w:rsidR="00393068" w:rsidRPr="002B1938" w:rsidRDefault="002A2D6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 w:rsidDel="002A2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1175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39306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Ústredie vymaže </w:t>
      </w:r>
      <w:r w:rsidR="00D273C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fyzickú osobu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51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 evidenci</w:t>
      </w:r>
      <w:r w:rsidR="005951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4BD6" w:rsidRPr="002B1938">
        <w:rPr>
          <w:rFonts w:ascii="Times New Roman" w:hAnsi="Times New Roman" w:cs="Times New Roman"/>
          <w:sz w:val="24"/>
          <w:szCs w:val="24"/>
        </w:rPr>
        <w:t xml:space="preserve">záujemcov o informácie o pracovných miestach </w:t>
      </w:r>
    </w:p>
    <w:p w14:paraId="51E44195" w14:textId="77777777" w:rsidR="00393068" w:rsidRPr="002B1938" w:rsidRDefault="00393068">
      <w:pPr>
        <w:pStyle w:val="Odsekzoznamu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uplynutí </w:t>
      </w:r>
      <w:r w:rsidR="005951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piatich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rokov </w:t>
      </w:r>
      <w:r w:rsidR="003F532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odo dňa zápisu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CB4D84E" w14:textId="77777777" w:rsidR="00BF7F9B" w:rsidRPr="002B1938" w:rsidRDefault="00393068">
      <w:pPr>
        <w:pStyle w:val="Odsekzoznamu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5951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základe </w:t>
      </w:r>
      <w:r w:rsidR="0063215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písomn</w:t>
      </w:r>
      <w:r w:rsidR="005951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ej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žiados</w:t>
      </w:r>
      <w:r w:rsidR="005951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v</w:t>
      </w:r>
      <w:r w:rsidR="005951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ýmaz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evidencie </w:t>
      </w:r>
      <w:r w:rsidR="002E4BD6" w:rsidRPr="002B1938">
        <w:rPr>
          <w:rFonts w:ascii="Times New Roman" w:hAnsi="Times New Roman" w:cs="Times New Roman"/>
          <w:sz w:val="24"/>
          <w:szCs w:val="24"/>
        </w:rPr>
        <w:t>záujemcov o informácie o pracovných miestach</w:t>
      </w:r>
      <w:r w:rsidR="00F168D2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D6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0DB06C0" w14:textId="77777777" w:rsidR="00BF7F9B" w:rsidRPr="002B1938" w:rsidRDefault="00BF7F9B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9EA221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11751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B11E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žiadosť centra, ktoré má voľné </w:t>
      </w:r>
      <w:r w:rsidR="00CA1F1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pracovné </w:t>
      </w:r>
      <w:r w:rsidR="009B11E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miesto profesionálneho náhradného rodiča, ústredie </w:t>
      </w:r>
      <w:r w:rsidR="00544A6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informuje </w:t>
      </w:r>
      <w:r w:rsidR="00D273C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fyzickú osobu zapísan</w:t>
      </w:r>
      <w:r w:rsidR="00DD5B36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D273C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evidencii </w:t>
      </w:r>
      <w:r w:rsidR="002E4BD6" w:rsidRPr="002B1938">
        <w:rPr>
          <w:rFonts w:ascii="Times New Roman" w:hAnsi="Times New Roman" w:cs="Times New Roman"/>
          <w:sz w:val="24"/>
          <w:szCs w:val="24"/>
        </w:rPr>
        <w:t>záujemcov o informácie o pracovných miestach</w:t>
      </w:r>
      <w:r w:rsidR="00D273CF" w:rsidRPr="002B1938">
        <w:rPr>
          <w:rFonts w:ascii="Times New Roman" w:hAnsi="Times New Roman" w:cs="Times New Roman"/>
          <w:sz w:val="24"/>
          <w:szCs w:val="24"/>
        </w:rPr>
        <w:t>,</w:t>
      </w:r>
      <w:r w:rsidR="009B11E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voľnom </w:t>
      </w:r>
      <w:r w:rsidR="00544A6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pracovnom </w:t>
      </w:r>
      <w:r w:rsidR="009B11E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mieste, ak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predpokladané miesto výkonu </w:t>
      </w:r>
      <w:r w:rsidRPr="002B1938">
        <w:rPr>
          <w:rFonts w:ascii="Times New Roman" w:hAnsi="Times New Roman" w:cs="Times New Roman"/>
          <w:sz w:val="24"/>
          <w:szCs w:val="24"/>
        </w:rPr>
        <w:t>práce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44A6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BB071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544A6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2 písm. a) </w:t>
      </w:r>
      <w:r w:rsidR="00176C5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prvého bodu </w:t>
      </w:r>
      <w:r w:rsidR="00842B9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vhodné pre potreby centra</w:t>
      </w:r>
      <w:r w:rsidR="005951B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9BEB689" w14:textId="77777777" w:rsidR="005D7C41" w:rsidRPr="002B1938" w:rsidRDefault="005D7C41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46D9664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14:paraId="1B2F2E1B" w14:textId="77777777" w:rsidR="00BF7F9B" w:rsidRPr="002B1938" w:rsidRDefault="0084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Evidencia bývalých </w:t>
      </w:r>
      <w:r w:rsidR="00393068" w:rsidRPr="002B1938">
        <w:rPr>
          <w:rFonts w:ascii="Times New Roman" w:hAnsi="Times New Roman" w:cs="Times New Roman"/>
          <w:b/>
          <w:bCs/>
          <w:sz w:val="24"/>
          <w:szCs w:val="24"/>
        </w:rPr>
        <w:t xml:space="preserve">zamestnancov </w:t>
      </w:r>
    </w:p>
    <w:p w14:paraId="7C0888FD" w14:textId="77777777" w:rsidR="00393068" w:rsidRPr="002B1938" w:rsidRDefault="00393068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E7C412D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Ústredie zapíše do evidencie </w:t>
      </w:r>
      <w:r w:rsidR="00842B94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bývalých </w:t>
      </w:r>
      <w:r w:rsidR="00933F45" w:rsidRPr="002B1938">
        <w:rPr>
          <w:rFonts w:ascii="Times New Roman" w:hAnsi="Times New Roman" w:cs="Times New Roman"/>
          <w:bCs/>
          <w:sz w:val="24"/>
          <w:szCs w:val="24"/>
        </w:rPr>
        <w:t>zamestnancov</w:t>
      </w:r>
      <w:r w:rsidR="00842B94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780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fyzickú osobu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780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ktorá vykonávala prácu profesionálneho náhradného rodiča a ktorej </w:t>
      </w:r>
      <w:r w:rsidR="0053583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pracovný pomer</w:t>
      </w:r>
      <w:r w:rsidR="00D32D2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skončil</w:t>
      </w:r>
    </w:p>
    <w:p w14:paraId="2FDD5183" w14:textId="77777777" w:rsidR="00D32D26" w:rsidRDefault="00D32D26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v skúšobnej dobe,</w:t>
      </w:r>
    </w:p>
    <w:p w14:paraId="588CD34C" w14:textId="77777777" w:rsidR="004D5EE5" w:rsidRPr="002B1938" w:rsidRDefault="004D5EE5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</w:rPr>
        <w:t>dohod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B1938">
        <w:rPr>
          <w:rFonts w:ascii="Times New Roman" w:hAnsi="Times New Roman" w:cs="Times New Roman"/>
          <w:sz w:val="24"/>
          <w:szCs w:val="24"/>
        </w:rPr>
        <w:t xml:space="preserve"> o skončení pracovného pomeru</w:t>
      </w:r>
      <w:r>
        <w:rPr>
          <w:rFonts w:ascii="Times New Roman" w:hAnsi="Times New Roman" w:cs="Times New Roman"/>
          <w:sz w:val="24"/>
          <w:szCs w:val="24"/>
        </w:rPr>
        <w:t xml:space="preserve"> z dôvodu uvedeného v § 14 ods. 1 písm. e),</w:t>
      </w:r>
    </w:p>
    <w:p w14:paraId="2D92FA1B" w14:textId="77777777" w:rsidR="00BF7F9B" w:rsidRPr="002B1938" w:rsidRDefault="00D32D26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výpoveďou 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podľa § </w:t>
      </w:r>
      <w:r w:rsidR="00BB071A" w:rsidRPr="002B1938">
        <w:rPr>
          <w:rFonts w:ascii="Times New Roman" w:hAnsi="Times New Roman" w:cs="Times New Roman"/>
          <w:sz w:val="24"/>
          <w:szCs w:val="24"/>
        </w:rPr>
        <w:t>14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ods. </w:t>
      </w:r>
      <w:r w:rsidR="009945EE" w:rsidRPr="002B1938">
        <w:rPr>
          <w:rFonts w:ascii="Times New Roman" w:hAnsi="Times New Roman" w:cs="Times New Roman"/>
          <w:sz w:val="24"/>
          <w:szCs w:val="24"/>
        </w:rPr>
        <w:t>1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písm. c) až </w:t>
      </w:r>
      <w:r w:rsidR="009945EE" w:rsidRPr="002B1938">
        <w:rPr>
          <w:rFonts w:ascii="Times New Roman" w:hAnsi="Times New Roman" w:cs="Times New Roman"/>
          <w:sz w:val="24"/>
          <w:szCs w:val="24"/>
        </w:rPr>
        <w:t>e</w:t>
      </w:r>
      <w:r w:rsidR="00BF7F9B" w:rsidRPr="002B1938">
        <w:rPr>
          <w:rFonts w:ascii="Times New Roman" w:hAnsi="Times New Roman" w:cs="Times New Roman"/>
          <w:sz w:val="24"/>
          <w:szCs w:val="24"/>
        </w:rPr>
        <w:t>),</w:t>
      </w:r>
    </w:p>
    <w:p w14:paraId="7A919C12" w14:textId="77777777" w:rsidR="00BF7F9B" w:rsidRPr="002B1938" w:rsidRDefault="00BF7F9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lastRenderedPageBreak/>
        <w:t xml:space="preserve">okamžitým </w:t>
      </w:r>
      <w:r w:rsidR="00D32D26" w:rsidRPr="002B1938">
        <w:rPr>
          <w:rFonts w:ascii="Times New Roman" w:hAnsi="Times New Roman" w:cs="Times New Roman"/>
          <w:sz w:val="24"/>
          <w:szCs w:val="24"/>
        </w:rPr>
        <w:t>skončením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085865" w:rsidRPr="002B1938">
        <w:rPr>
          <w:rFonts w:ascii="Times New Roman" w:hAnsi="Times New Roman" w:cs="Times New Roman"/>
          <w:sz w:val="24"/>
          <w:szCs w:val="24"/>
        </w:rPr>
        <w:t xml:space="preserve">pracovného pomeru </w:t>
      </w:r>
      <w:r w:rsidRPr="002B1938">
        <w:rPr>
          <w:rFonts w:ascii="Times New Roman" w:hAnsi="Times New Roman" w:cs="Times New Roman"/>
          <w:sz w:val="24"/>
          <w:szCs w:val="24"/>
        </w:rPr>
        <w:t>zo strany centra</w:t>
      </w:r>
      <w:r w:rsidR="00D32D26" w:rsidRPr="002B1938">
        <w:rPr>
          <w:rFonts w:ascii="Times New Roman" w:hAnsi="Times New Roman" w:cs="Times New Roman"/>
          <w:sz w:val="24"/>
          <w:szCs w:val="24"/>
        </w:rPr>
        <w:t>.</w:t>
      </w:r>
    </w:p>
    <w:p w14:paraId="3F1D5C92" w14:textId="77777777" w:rsidR="00BF7F9B" w:rsidRPr="002B1938" w:rsidRDefault="00BF7F9B">
      <w:pPr>
        <w:shd w:val="clear" w:color="auto" w:fill="FFFFFF"/>
        <w:spacing w:after="0" w:line="240" w:lineRule="auto"/>
        <w:ind w:left="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751498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evidencie </w:t>
      </w:r>
      <w:r w:rsidR="006B66D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bývalých </w:t>
      </w:r>
      <w:r w:rsidR="0039306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zamestnancov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zapisuje </w:t>
      </w:r>
    </w:p>
    <w:p w14:paraId="7AA3F6F6" w14:textId="77777777" w:rsidR="00BF7F9B" w:rsidRPr="002B1938" w:rsidRDefault="00BF7F9B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meno, priezvisko </w:t>
      </w:r>
      <w:r w:rsidR="0008586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narodenia,</w:t>
      </w:r>
    </w:p>
    <w:p w14:paraId="7F464335" w14:textId="77777777" w:rsidR="00BF7F9B" w:rsidRPr="002B1938" w:rsidRDefault="00BF7F9B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rodné číslo</w:t>
      </w:r>
      <w:r w:rsidR="00A4266A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iný identifikátor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266A" w:rsidRPr="002B193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FC340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="00A4266A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58D5498" w14:textId="77777777" w:rsidR="00BF7F9B" w:rsidRPr="002B1938" w:rsidRDefault="00BF7F9B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trvalého pobytu alebo adresa prechodného pobytu,</w:t>
      </w:r>
    </w:p>
    <w:p w14:paraId="59F32D4C" w14:textId="77777777" w:rsidR="00BF7F9B" w:rsidRPr="002B1938" w:rsidRDefault="00BF7F9B">
      <w:pPr>
        <w:pStyle w:val="Odsekzoznamu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 </w:t>
      </w:r>
      <w:r w:rsidR="00D568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dôvod </w:t>
      </w:r>
      <w:r w:rsidR="006B66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končenia </w:t>
      </w:r>
      <w:r w:rsidR="00CA1F1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 pomeru</w:t>
      </w:r>
      <w:r w:rsidR="0008586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</w:t>
      </w:r>
      <w:r w:rsidR="006B66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eku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1, </w:t>
      </w:r>
    </w:p>
    <w:p w14:paraId="611DB3E5" w14:textId="77777777" w:rsidR="00BF7F9B" w:rsidRPr="002B1938" w:rsidRDefault="00BF7F9B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a adres</w:t>
      </w:r>
      <w:r w:rsidR="00A4266A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centra, v ktorom </w:t>
      </w:r>
      <w:r w:rsidR="008D780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fyzická osoba</w:t>
      </w:r>
      <w:r w:rsidR="00C77A8B" w:rsidRPr="002B1938" w:rsidDel="00C77A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vykonával</w:t>
      </w:r>
      <w:r w:rsidR="008D780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</w:rPr>
        <w:t>prácu</w:t>
      </w:r>
      <w:r w:rsidR="008D780E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8D780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profesionálneho náhradného rodiča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</w:p>
    <w:p w14:paraId="4B8B38A0" w14:textId="77777777" w:rsidR="00BF7F9B" w:rsidRPr="002B1938" w:rsidRDefault="00BF7F9B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082333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(3) Centrum je povinné oznámiť ústrediu údaje podľa ods</w:t>
      </w:r>
      <w:r w:rsidR="006B66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eku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do </w:t>
      </w:r>
      <w:r w:rsidR="0096163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desiatich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odo dňa </w:t>
      </w:r>
      <w:r w:rsidR="006B66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skončenia </w:t>
      </w:r>
      <w:r w:rsidR="0053583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 pomeru</w:t>
      </w:r>
      <w:r w:rsidR="00CA1F1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odseku 1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E3B2388" w14:textId="77777777" w:rsidR="00BF7F9B" w:rsidRPr="002B1938" w:rsidRDefault="00BF7F9B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CF0799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 w:rsidR="0039306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Ústredie vymaže </w:t>
      </w:r>
      <w:r w:rsidR="008D780E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fyzickú osobu</w:t>
      </w:r>
      <w:r w:rsidR="0039306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586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39306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 evidenci</w:t>
      </w:r>
      <w:r w:rsidR="0008586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9306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bývalých zamestnancov po </w:t>
      </w:r>
      <w:r w:rsidR="0039306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B66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plynut</w:t>
      </w:r>
      <w:r w:rsidR="0039306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6B66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586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desiatich rokov odo dňa zápisu</w:t>
      </w:r>
      <w:r w:rsidR="0039306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1A6367B4" w14:textId="77777777" w:rsidR="00BF7F9B" w:rsidRPr="002B1938" w:rsidRDefault="00BF7F9B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8E262D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(5) Ústredie na </w:t>
      </w:r>
      <w:r w:rsidR="006B66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poskytne centru informácie podľa ods</w:t>
      </w:r>
      <w:r w:rsidR="00295168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eku</w:t>
      </w:r>
      <w:r w:rsidR="006B66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na účel overenia splnenia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66D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predpokladov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výkon práce profesionálneho náhradného rodiča.  </w:t>
      </w:r>
    </w:p>
    <w:p w14:paraId="525B789E" w14:textId="77777777" w:rsidR="004D05E9" w:rsidRPr="002B1938" w:rsidRDefault="004D0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2F315F" w14:textId="77777777" w:rsidR="00BF7F9B" w:rsidRPr="002B1938" w:rsidRDefault="00B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Priestupky a správne delikty</w:t>
      </w:r>
    </w:p>
    <w:p w14:paraId="1F85D98A" w14:textId="77777777" w:rsidR="00BF7F9B" w:rsidRPr="002B1938" w:rsidRDefault="00BF7F9B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36</w:t>
      </w:r>
    </w:p>
    <w:p w14:paraId="6CF7364E" w14:textId="77777777" w:rsidR="00BF7F9B" w:rsidRPr="002B1938" w:rsidRDefault="00BF7F9B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B50DC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(1) </w:t>
      </w:r>
      <w:r w:rsidR="00E312C2" w:rsidRPr="002B1938">
        <w:rPr>
          <w:rFonts w:ascii="Times New Roman" w:hAnsi="Times New Roman" w:cs="Times New Roman"/>
          <w:sz w:val="24"/>
          <w:szCs w:val="24"/>
        </w:rPr>
        <w:t>Priestupku sa dopustí ten, kto poruš</w:t>
      </w:r>
      <w:r w:rsidR="00756EAB" w:rsidRPr="002B1938">
        <w:rPr>
          <w:rFonts w:ascii="Times New Roman" w:hAnsi="Times New Roman" w:cs="Times New Roman"/>
          <w:sz w:val="24"/>
          <w:szCs w:val="24"/>
        </w:rPr>
        <w:t>í</w:t>
      </w:r>
      <w:r w:rsidR="00E312C2" w:rsidRPr="002B1938">
        <w:rPr>
          <w:rFonts w:ascii="Times New Roman" w:hAnsi="Times New Roman" w:cs="Times New Roman"/>
          <w:sz w:val="24"/>
          <w:szCs w:val="24"/>
        </w:rPr>
        <w:t xml:space="preserve"> povinnosť podľa § </w:t>
      </w:r>
      <w:r w:rsidR="00BB071A" w:rsidRPr="002B1938">
        <w:rPr>
          <w:rFonts w:ascii="Times New Roman" w:hAnsi="Times New Roman" w:cs="Times New Roman"/>
          <w:sz w:val="24"/>
          <w:szCs w:val="24"/>
        </w:rPr>
        <w:t>18</w:t>
      </w:r>
      <w:r w:rsidR="00756EAB" w:rsidRPr="002B1938">
        <w:rPr>
          <w:rFonts w:ascii="Times New Roman" w:hAnsi="Times New Roman" w:cs="Times New Roman"/>
          <w:sz w:val="24"/>
          <w:szCs w:val="24"/>
        </w:rPr>
        <w:t xml:space="preserve"> ods. 1 písm. </w:t>
      </w:r>
      <w:r w:rsidR="00C6157B" w:rsidRPr="002B1938">
        <w:rPr>
          <w:rFonts w:ascii="Times New Roman" w:hAnsi="Times New Roman" w:cs="Times New Roman"/>
          <w:sz w:val="24"/>
          <w:szCs w:val="24"/>
        </w:rPr>
        <w:t>b</w:t>
      </w:r>
      <w:r w:rsidR="00756EAB" w:rsidRPr="002B1938">
        <w:rPr>
          <w:rFonts w:ascii="Times New Roman" w:hAnsi="Times New Roman" w:cs="Times New Roman"/>
          <w:sz w:val="24"/>
          <w:szCs w:val="24"/>
        </w:rPr>
        <w:t>)</w:t>
      </w:r>
      <w:r w:rsidR="00E312C2" w:rsidRPr="002B1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9F1F1" w14:textId="77777777" w:rsidR="00C3769D" w:rsidRPr="002B1938" w:rsidRDefault="00C3769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3AB93" w14:textId="77777777" w:rsidR="00BF7F9B" w:rsidRPr="002B1938" w:rsidRDefault="00756EA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C3769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priestupok podľa odseku 1 možno uložiť pokutu do 2 000 eur. </w:t>
      </w:r>
      <w:r w:rsidR="0069051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Priestupok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odseku 1 prejednáva ústredie. </w:t>
      </w:r>
    </w:p>
    <w:p w14:paraId="10AA1E84" w14:textId="77777777" w:rsidR="00756EAB" w:rsidRPr="002B1938" w:rsidRDefault="0075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696167F2" w14:textId="77777777" w:rsidR="00AD7E3B" w:rsidRPr="002B1938" w:rsidRDefault="00AD7E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</w:t>
      </w:r>
      <w:r w:rsidR="00447D7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3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 Na konanie podľa odseku 2 sa vzťahuje všeobecný predpis o</w:t>
      </w:r>
      <w:r w:rsidR="00447D7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priestupkoch</w:t>
      </w:r>
      <w:r w:rsidR="00447D7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  <w:r w:rsidRPr="002B1938">
        <w:rPr>
          <w:rStyle w:val="Odkaznapoznmkupodiarou"/>
          <w:rFonts w:ascii="Times New Roman" w:eastAsia="Times New Roman" w:hAnsi="Times New Roman" w:cs="Times New Roman"/>
          <w:iCs/>
          <w:sz w:val="24"/>
          <w:szCs w:val="24"/>
          <w:lang w:eastAsia="sk-SK"/>
        </w:rPr>
        <w:footnoteReference w:id="15"/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</w:p>
    <w:p w14:paraId="58DD9F61" w14:textId="77777777" w:rsidR="00BF7F9B" w:rsidRPr="002B1938" w:rsidRDefault="00BF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49383EBA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sz w:val="24"/>
          <w:szCs w:val="24"/>
        </w:rPr>
        <w:t>37</w:t>
      </w:r>
    </w:p>
    <w:p w14:paraId="0DCB5465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14C9B" w14:textId="77777777" w:rsidR="00DA18C6" w:rsidRPr="002B1938" w:rsidRDefault="008721C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 w:rsidDel="008721C9">
        <w:rPr>
          <w:rFonts w:ascii="Times New Roman" w:hAnsi="Times New Roman" w:cs="Times New Roman"/>
          <w:sz w:val="24"/>
          <w:szCs w:val="24"/>
        </w:rPr>
        <w:t xml:space="preserve"> </w:t>
      </w:r>
      <w:r w:rsidR="00BF7F9B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</w:t>
      </w:r>
      <w:r w:rsidR="00BF7F9B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) </w:t>
      </w:r>
      <w:r w:rsidR="00DA18C6" w:rsidRPr="002B1938">
        <w:rPr>
          <w:rFonts w:ascii="Times New Roman" w:hAnsi="Times New Roman" w:cs="Times New Roman"/>
          <w:sz w:val="24"/>
          <w:szCs w:val="24"/>
        </w:rPr>
        <w:t xml:space="preserve">Ústredie </w:t>
      </w:r>
      <w:r w:rsidR="00C3769D" w:rsidRPr="002B1938">
        <w:rPr>
          <w:rFonts w:ascii="Times New Roman" w:hAnsi="Times New Roman" w:cs="Times New Roman"/>
          <w:sz w:val="24"/>
          <w:szCs w:val="24"/>
        </w:rPr>
        <w:t xml:space="preserve">môže </w:t>
      </w:r>
      <w:r w:rsidR="00DA18C6" w:rsidRPr="002B1938">
        <w:rPr>
          <w:rFonts w:ascii="Times New Roman" w:hAnsi="Times New Roman" w:cs="Times New Roman"/>
          <w:sz w:val="24"/>
          <w:szCs w:val="24"/>
        </w:rPr>
        <w:t>ulož</w:t>
      </w:r>
      <w:r w:rsidR="00C3769D" w:rsidRPr="002B1938">
        <w:rPr>
          <w:rFonts w:ascii="Times New Roman" w:hAnsi="Times New Roman" w:cs="Times New Roman"/>
          <w:sz w:val="24"/>
          <w:szCs w:val="24"/>
        </w:rPr>
        <w:t>iť</w:t>
      </w:r>
      <w:r w:rsidR="00DA18C6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3E7DE8" w:rsidRPr="002B1938">
        <w:rPr>
          <w:rFonts w:ascii="Times New Roman" w:hAnsi="Times New Roman" w:cs="Times New Roman"/>
          <w:sz w:val="24"/>
          <w:szCs w:val="24"/>
        </w:rPr>
        <w:t xml:space="preserve">centru za porušenie povinnosti podľa § </w:t>
      </w:r>
      <w:r w:rsidR="00BB071A" w:rsidRPr="002B1938">
        <w:rPr>
          <w:rFonts w:ascii="Times New Roman" w:hAnsi="Times New Roman" w:cs="Times New Roman"/>
          <w:sz w:val="24"/>
          <w:szCs w:val="24"/>
        </w:rPr>
        <w:t>35</w:t>
      </w:r>
      <w:r w:rsidR="003E7DE8" w:rsidRPr="002B1938">
        <w:rPr>
          <w:rFonts w:ascii="Times New Roman" w:hAnsi="Times New Roman" w:cs="Times New Roman"/>
          <w:sz w:val="24"/>
          <w:szCs w:val="24"/>
        </w:rPr>
        <w:t xml:space="preserve"> ods. 3 pokutu </w:t>
      </w:r>
      <w:r w:rsidR="00DA18C6" w:rsidRPr="002B1938">
        <w:rPr>
          <w:rFonts w:ascii="Times New Roman" w:hAnsi="Times New Roman" w:cs="Times New Roman"/>
          <w:sz w:val="24"/>
          <w:szCs w:val="24"/>
        </w:rPr>
        <w:t>do</w:t>
      </w:r>
      <w:r w:rsidR="00CA1F10" w:rsidRPr="002B1938">
        <w:rPr>
          <w:rFonts w:ascii="Times New Roman" w:hAnsi="Times New Roman" w:cs="Times New Roman"/>
          <w:sz w:val="24"/>
          <w:szCs w:val="24"/>
        </w:rPr>
        <w:br/>
      </w:r>
      <w:r w:rsidR="00DA18C6" w:rsidRPr="002B1938">
        <w:rPr>
          <w:rFonts w:ascii="Times New Roman" w:hAnsi="Times New Roman" w:cs="Times New Roman"/>
          <w:sz w:val="24"/>
          <w:szCs w:val="24"/>
        </w:rPr>
        <w:t>3</w:t>
      </w:r>
      <w:r w:rsidR="003E7DE8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DA18C6" w:rsidRPr="002B1938">
        <w:rPr>
          <w:rFonts w:ascii="Times New Roman" w:hAnsi="Times New Roman" w:cs="Times New Roman"/>
          <w:sz w:val="24"/>
          <w:szCs w:val="24"/>
        </w:rPr>
        <w:t xml:space="preserve">000 eur. </w:t>
      </w:r>
      <w:r w:rsidR="003E7DE8" w:rsidRPr="002B1938">
        <w:rPr>
          <w:rFonts w:ascii="Times New Roman" w:hAnsi="Times New Roman" w:cs="Times New Roman"/>
          <w:sz w:val="24"/>
          <w:szCs w:val="24"/>
        </w:rPr>
        <w:t>Ústredie p</w:t>
      </w:r>
      <w:r w:rsidR="00DA18C6" w:rsidRPr="002B1938">
        <w:rPr>
          <w:rFonts w:ascii="Times New Roman" w:hAnsi="Times New Roman" w:cs="Times New Roman"/>
          <w:sz w:val="24"/>
          <w:szCs w:val="24"/>
        </w:rPr>
        <w:t xml:space="preserve">ri ukladaní pokuty prihliada na závažnosť </w:t>
      </w:r>
      <w:r w:rsidRPr="002B1938">
        <w:rPr>
          <w:rFonts w:ascii="Times New Roman" w:hAnsi="Times New Roman" w:cs="Times New Roman"/>
          <w:sz w:val="24"/>
          <w:szCs w:val="24"/>
        </w:rPr>
        <w:t xml:space="preserve">porušenia povinnosti </w:t>
      </w:r>
      <w:r w:rsidR="00DA18C6" w:rsidRPr="002B1938">
        <w:rPr>
          <w:rFonts w:ascii="Times New Roman" w:hAnsi="Times New Roman" w:cs="Times New Roman"/>
          <w:sz w:val="24"/>
          <w:szCs w:val="24"/>
        </w:rPr>
        <w:t>a</w:t>
      </w:r>
      <w:r w:rsidRPr="002B1938">
        <w:rPr>
          <w:rFonts w:ascii="Times New Roman" w:hAnsi="Times New Roman" w:cs="Times New Roman"/>
          <w:sz w:val="24"/>
          <w:szCs w:val="24"/>
        </w:rPr>
        <w:t xml:space="preserve"> závažnosť jeho </w:t>
      </w:r>
      <w:r w:rsidR="00DA18C6" w:rsidRPr="002B1938">
        <w:rPr>
          <w:rFonts w:ascii="Times New Roman" w:hAnsi="Times New Roman" w:cs="Times New Roman"/>
          <w:sz w:val="24"/>
          <w:szCs w:val="24"/>
        </w:rPr>
        <w:t>následk</w:t>
      </w:r>
      <w:r w:rsidRPr="002B1938">
        <w:rPr>
          <w:rFonts w:ascii="Times New Roman" w:hAnsi="Times New Roman" w:cs="Times New Roman"/>
          <w:sz w:val="24"/>
          <w:szCs w:val="24"/>
        </w:rPr>
        <w:t>ov</w:t>
      </w:r>
      <w:r w:rsidR="00DA18C6" w:rsidRPr="002B1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4ACB4" w14:textId="77777777" w:rsidR="00DA18C6" w:rsidRPr="002B1938" w:rsidRDefault="00DA18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B2396D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</w:t>
      </w:r>
      <w:r w:rsidR="008721C9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2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 Pokutu podľa ods</w:t>
      </w:r>
      <w:r w:rsidR="00DA18C6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eku </w:t>
      </w:r>
      <w:r w:rsidR="008721C9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</w:t>
      </w:r>
      <w:r w:rsidR="00DA18C6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môže ústredie uložiť </w:t>
      </w:r>
      <w:r w:rsidR="008721C9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do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jedného roka odo dňa, keď sa dozvedelo </w:t>
      </w:r>
      <w:r w:rsidR="00DA18C6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o </w:t>
      </w:r>
      <w:r w:rsidR="008721C9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porušení povinnosti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najneskôr do troch rokov odo dňa, keď došlo k</w:t>
      </w:r>
      <w:r w:rsidR="00CA1F10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jej porušeniu.</w:t>
      </w:r>
    </w:p>
    <w:p w14:paraId="6351E1BD" w14:textId="77777777" w:rsidR="008721C9" w:rsidRPr="002B1938" w:rsidRDefault="008721C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574DF304" w14:textId="77777777" w:rsidR="008721C9" w:rsidRPr="002B1938" w:rsidRDefault="008721C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(3) Na konanie podľa odseku 1 sa vzťahuje správny poriadok.</w:t>
      </w:r>
    </w:p>
    <w:p w14:paraId="6470B4BF" w14:textId="77777777" w:rsidR="00BF7F9B" w:rsidRPr="002B1938" w:rsidRDefault="00BF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52D2EA7D" w14:textId="77777777" w:rsidR="00BF7F9B" w:rsidRPr="002B1938" w:rsidRDefault="00BF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§ </w:t>
      </w:r>
      <w:r w:rsidR="00BB071A" w:rsidRPr="002B193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38</w:t>
      </w:r>
    </w:p>
    <w:p w14:paraId="007A94DB" w14:textId="77777777" w:rsidR="00BF7F9B" w:rsidRPr="002B1938" w:rsidRDefault="00BF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79AD480F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Pokut</w:t>
      </w:r>
      <w:r w:rsidR="00AD7E3B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y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podľa § </w:t>
      </w:r>
      <w:r w:rsidR="00BB071A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36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ods. </w:t>
      </w:r>
      <w:r w:rsidR="00AD7E3B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2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 § </w:t>
      </w:r>
      <w:r w:rsidR="00BB071A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37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ods. </w:t>
      </w:r>
      <w:r w:rsidR="00AD7E3B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AD7E3B"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sú</w:t>
      </w:r>
      <w:r w:rsidRPr="002B193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príjmom štátneho rozpočtu.</w:t>
      </w:r>
    </w:p>
    <w:p w14:paraId="07B251A1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E5444" w14:textId="77777777" w:rsidR="00AB7493" w:rsidRDefault="00AB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945B1" w14:textId="77777777" w:rsidR="00AB7493" w:rsidRDefault="00AB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A4049" w14:textId="77777777" w:rsidR="00AB7493" w:rsidRDefault="00AB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E39C5" w14:textId="77777777" w:rsidR="00AB7493" w:rsidRDefault="00AB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234F9" w14:textId="0719513D" w:rsidR="00062680" w:rsidRPr="002B1938" w:rsidRDefault="0006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lastRenderedPageBreak/>
        <w:t>Spoločné ustanovenia</w:t>
      </w:r>
    </w:p>
    <w:p w14:paraId="0CE72A19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071A" w:rsidRPr="002B1938">
        <w:rPr>
          <w:rFonts w:ascii="Times New Roman" w:hAnsi="Times New Roman" w:cs="Times New Roman"/>
          <w:b/>
          <w:sz w:val="24"/>
          <w:szCs w:val="24"/>
        </w:rPr>
        <w:t>39</w:t>
      </w:r>
    </w:p>
    <w:p w14:paraId="1B46BB4E" w14:textId="77777777" w:rsidR="00AD7E3B" w:rsidRPr="002B1938" w:rsidRDefault="00AD7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C57FC" w14:textId="77777777" w:rsidR="00AD77A5" w:rsidRPr="002B1938" w:rsidRDefault="00AD77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(1) Na </w:t>
      </w:r>
      <w:r w:rsidR="00BF49DD" w:rsidRPr="002B1938">
        <w:rPr>
          <w:rFonts w:ascii="Times New Roman" w:hAnsi="Times New Roman" w:cs="Times New Roman"/>
          <w:bCs/>
          <w:sz w:val="24"/>
          <w:szCs w:val="24"/>
        </w:rPr>
        <w:t>pracovnoprávne vzťahy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profesionálneho náhradného rodiča sa vzťahuje Zákonník práce, ak tento zákon neustanovuje inak.</w:t>
      </w:r>
    </w:p>
    <w:p w14:paraId="3A181E50" w14:textId="77777777" w:rsidR="00AD77A5" w:rsidRPr="002B1938" w:rsidRDefault="00AD77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4FACA4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D77A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Za dieťa </w:t>
      </w:r>
      <w:r w:rsidR="008A3E5A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žijúce so zamestnancom v spoločnej domácnosti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sa na účel</w:t>
      </w:r>
      <w:r w:rsidR="00E81B0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príspevku na rekreáciu </w:t>
      </w:r>
      <w:r w:rsidR="00AD7E3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§ 152a Zákonníka práce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príspevku na športovú činnosť </w:t>
      </w:r>
      <w:r w:rsidR="00AD7E3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dieťaťa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</w:t>
      </w:r>
      <w:r w:rsidR="00AD7E3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152b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Zákonníka práce nepovažuje dieťa, ktoré je umiestnené v centre, ktorému profesionálny náhradný rodič poskytuje starostlivosť.     </w:t>
      </w:r>
    </w:p>
    <w:p w14:paraId="6D9EF7A7" w14:textId="77777777" w:rsidR="00F168D2" w:rsidRPr="002B1938" w:rsidRDefault="00F16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8FA6FA" w14:textId="77777777" w:rsidR="00E269FC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AD77A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 škody vzniknuté v súvislosti s výkonom práce profesionálneho náhradného rodiča sa vzťahujú ustanovenia Zákonníka práce o náhrade škody okrem škody </w:t>
      </w:r>
      <w:r w:rsidR="00D571A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spôsobenej dieťaťom, ktorému </w:t>
      </w:r>
      <w:r w:rsidR="00B44BA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profesionálny náhradný rodič </w:t>
      </w:r>
      <w:r w:rsidR="00D571A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poskytuje starostlivosť</w:t>
      </w:r>
      <w:r w:rsidR="0029682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571A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50E0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škody </w:t>
      </w:r>
      <w:r w:rsidR="0001432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vzniknutej </w:t>
      </w:r>
      <w:r w:rsidR="00E269F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</w:t>
      </w:r>
      <w:r w:rsidR="0001432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mu </w:t>
      </w:r>
      <w:r w:rsidR="00E269F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náhradné</w:t>
      </w:r>
      <w:r w:rsidR="0001432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mu</w:t>
      </w:r>
      <w:r w:rsidR="00E269F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</w:t>
      </w:r>
      <w:r w:rsidR="0001432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ovi</w:t>
      </w:r>
      <w:r w:rsidR="00E269F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269F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na motorovom vozidle, vlastnom náradí, vlastnom zariadení a vlastných predmetoch potrebných na výkon práce</w:t>
      </w:r>
      <w:r w:rsidR="00D571A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005681C" w14:textId="77777777" w:rsidR="00BF7F9B" w:rsidRPr="002B1938" w:rsidRDefault="00BF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77E936" w14:textId="77777777" w:rsidR="00062680" w:rsidRPr="002B1938" w:rsidRDefault="00140F0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(4) Na účely odmeňovania a priemerného zárobku sa za sumu</w:t>
      </w:r>
    </w:p>
    <w:p w14:paraId="653AC429" w14:textId="77777777" w:rsidR="00140F0F" w:rsidRPr="002B1938" w:rsidRDefault="00140F0F">
      <w:pPr>
        <w:pStyle w:val="Odsekzoznamu"/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dennej mzdy považuje 1/30 zo sumy mesačnej mzdy,</w:t>
      </w:r>
    </w:p>
    <w:p w14:paraId="1A84495D" w14:textId="77777777" w:rsidR="00140F0F" w:rsidRPr="002B1938" w:rsidRDefault="00140F0F">
      <w:pPr>
        <w:pStyle w:val="Odsekzoznamu"/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hodinovej mzdy považ</w:t>
      </w:r>
      <w:r w:rsidR="007079A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uje 1/240 zo sumy mesačnej mzdy.</w:t>
      </w:r>
    </w:p>
    <w:p w14:paraId="5FFF40E9" w14:textId="77777777" w:rsidR="00140F0F" w:rsidRPr="002B1938" w:rsidRDefault="0014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6A1976" w14:textId="77777777" w:rsidR="00A94B0B" w:rsidRPr="002B1938" w:rsidRDefault="0070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40</w:t>
      </w:r>
    </w:p>
    <w:p w14:paraId="275FB682" w14:textId="77777777" w:rsidR="00A94B0B" w:rsidRPr="002B1938" w:rsidRDefault="00A94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E96F9F" w14:textId="77777777" w:rsidR="00062680" w:rsidRPr="002B1938" w:rsidRDefault="0006268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zákonom sa preberajú právne záväzné akty Európskej únie uvedené v prílohe.</w:t>
      </w:r>
    </w:p>
    <w:p w14:paraId="1F6BEACD" w14:textId="77777777" w:rsidR="00062680" w:rsidRPr="002B1938" w:rsidRDefault="00062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1B6B41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>Prechodné ustanovenia</w:t>
      </w:r>
    </w:p>
    <w:p w14:paraId="58EE599B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79AC" w:rsidRPr="002B1938">
        <w:rPr>
          <w:rFonts w:ascii="Times New Roman" w:hAnsi="Times New Roman" w:cs="Times New Roman"/>
          <w:b/>
          <w:sz w:val="24"/>
          <w:szCs w:val="24"/>
        </w:rPr>
        <w:t>41</w:t>
      </w:r>
    </w:p>
    <w:p w14:paraId="4AF0639A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9F20D" w14:textId="353023CA" w:rsidR="00BF7F9B" w:rsidRPr="002B1938" w:rsidRDefault="00BF7F9B" w:rsidP="00BB297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2D4B3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49D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D4B3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entrum uzatvor</w:t>
      </w:r>
      <w:r w:rsidR="00BF49D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2D4B3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49D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profesionálnym náhradným rodičom, ktorého pracovný pomer vznikol pred </w:t>
      </w:r>
      <w:r w:rsidR="00A66C9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novembrom </w:t>
      </w:r>
      <w:r w:rsidR="00A66C9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2022, </w:t>
      </w:r>
      <w:r w:rsidR="00E81B0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do 3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81B0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decembra </w:t>
      </w:r>
      <w:r w:rsidR="00E81B0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 </w:t>
      </w:r>
      <w:r w:rsidR="00FD7C4A">
        <w:rPr>
          <w:rFonts w:ascii="Times New Roman" w:hAnsi="Times New Roman" w:cs="Times New Roman"/>
          <w:sz w:val="24"/>
          <w:szCs w:val="24"/>
          <w:shd w:val="clear" w:color="auto" w:fill="FFFFFF"/>
        </w:rPr>
        <w:t>dohodu o zmene pracovných podmienok</w:t>
      </w:r>
      <w:r w:rsidR="002D4B3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 v ktor</w:t>
      </w:r>
      <w:r w:rsidR="00FD7C4A">
        <w:rPr>
          <w:rFonts w:ascii="Times New Roman" w:hAnsi="Times New Roman" w:cs="Times New Roman"/>
          <w:sz w:val="24"/>
          <w:szCs w:val="24"/>
          <w:shd w:val="clear" w:color="auto" w:fill="FFFFFF"/>
        </w:rPr>
        <w:t>ej</w:t>
      </w:r>
      <w:r w:rsidR="002D4B3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dohodnú podmienky výkonu práce profesionálneho náhradného rodiča podľa tohto zákona</w:t>
      </w:r>
      <w:r w:rsidR="00A66C9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1B0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účinnosťou </w:t>
      </w:r>
      <w:r w:rsidR="00FB115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1. 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januára </w:t>
      </w:r>
      <w:r w:rsidR="00FB1158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E97A3B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D4B31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>; to</w:t>
      </w:r>
      <w:r w:rsidR="002D4B3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neplatí, ak </w:t>
      </w:r>
      <w:r w:rsidR="00447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má </w:t>
      </w:r>
      <w:r w:rsidR="00FD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pracovný pomer </w:t>
      </w:r>
      <w:r w:rsidR="00FD7C4A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profesionálneho náhradného rodiča </w:t>
      </w:r>
      <w:r w:rsidR="00FD7C4A">
        <w:rPr>
          <w:rFonts w:ascii="Times New Roman" w:hAnsi="Times New Roman" w:cs="Times New Roman"/>
          <w:sz w:val="24"/>
          <w:szCs w:val="24"/>
          <w:shd w:val="clear" w:color="auto" w:fill="FFFFFF"/>
        </w:rPr>
        <w:t>skončiť do 3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D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decembra </w:t>
      </w:r>
      <w:r w:rsidR="00FD7C4A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447D7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FD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ak </w:t>
      </w:r>
      <w:r w:rsidR="002D4B31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profesionálnemu náhradnému rodičovi plynie </w:t>
      </w:r>
      <w:r w:rsidR="002D4B31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výpovedná </w:t>
      </w:r>
      <w:r w:rsidR="00E81B01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>doba</w:t>
      </w:r>
      <w:r w:rsidR="002D4B31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D4B31" w:rsidRPr="00A226C4" w:rsidDel="002D4B31">
        <w:rPr>
          <w:rStyle w:val="Odkaznakomentr"/>
          <w:rFonts w:ascii="Times New Roman" w:hAnsi="Times New Roman" w:cs="Times New Roman"/>
          <w:sz w:val="24"/>
          <w:szCs w:val="24"/>
        </w:rPr>
        <w:t xml:space="preserve"> </w:t>
      </w:r>
      <w:r w:rsidR="00BB2979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>Centrum uzatvorí s profesionálnym náhradným rodičom, ktorého pracovný pomer vznikol v období od 1. novembra 2022 do 31. decembra 2022</w:t>
      </w:r>
      <w:r w:rsidR="007159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B2979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dohodu o zmene pracovných podmienok, v ktorej dohodnú mzdu podľa tohto zákona s účinnosťou od 1. januára 2023.</w:t>
      </w:r>
    </w:p>
    <w:p w14:paraId="7B378DCC" w14:textId="77777777" w:rsidR="00BF7F9B" w:rsidRPr="002B1938" w:rsidRDefault="00BF7F9B" w:rsidP="00BB2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47CA58" w14:textId="1A2B1A05" w:rsidR="00A43B34" w:rsidRPr="002B1938" w:rsidRDefault="0001432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 w:rsidDel="00014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3B3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Ak sa </w:t>
      </w:r>
      <w:r w:rsidR="00A43B3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profesionálny náhradný rodič a centrum nedohodnú na </w:t>
      </w:r>
      <w:r w:rsidR="00FD7C4A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zmene pracovných podmienok</w:t>
      </w:r>
      <w:r w:rsidR="00A43B3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odseku 1</w:t>
      </w:r>
      <w:r w:rsidR="002933DB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prvej vety</w:t>
      </w:r>
      <w:r w:rsidR="00A43B3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, centrum skonč</w:t>
      </w:r>
      <w:r w:rsidR="00CD74B8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A43B3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profesionálnym náhradným rodičom pracovný pomer výpoveďou</w:t>
      </w:r>
      <w:r w:rsidR="0000514E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717E2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ak sa centrum a profesionálny náhradný rodič nedohodnú na skončení pracovného pomeru dohodou</w:t>
      </w:r>
      <w:r w:rsidR="001A45F2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31. decembru 2022</w:t>
      </w:r>
      <w:r w:rsidR="00A43B3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305D0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3B3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skončení pracovného pomeru </w:t>
      </w:r>
      <w:r w:rsidR="001C7CE0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výpoveďou </w:t>
      </w:r>
      <w:r w:rsidR="00A43B3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prvej vety </w:t>
      </w:r>
      <w:r w:rsidR="001C7CE0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dohodou z toho istého dôvodu </w:t>
      </w:r>
      <w:r w:rsidR="00A43B3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patrí profesionálnemu náhradnému rodičovi odstupné podľa § </w:t>
      </w:r>
      <w:r w:rsidR="007F3B9F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17</w:t>
      </w:r>
      <w:r w:rsidR="00B9675D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</w:t>
      </w:r>
      <w:r w:rsidR="00A43B34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62A467E" w14:textId="77777777" w:rsidR="00A43B34" w:rsidRPr="002B1938" w:rsidRDefault="00A43B3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DF3646" w14:textId="2B78143E" w:rsidR="0005353D" w:rsidRPr="002B1938" w:rsidRDefault="0005353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  <w:r w:rsidR="003D721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racovný pomer na určitú dobu, ktorý vznikol pred 1. 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 w:rsidR="003D721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 sa skončí uplynutím dohodnutej doby, najneskôr však 3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D721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>októbra</w:t>
      </w:r>
      <w:r w:rsidR="003D721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2024; to sa nevzťahuje na pracovný pomer na určitú dobu </w:t>
      </w:r>
      <w:r w:rsidR="003D721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dohodnutý na zastupovanie profesionálneho náhradného rodiča počas materskej dovolenky, rodičovskej dovolenky, dovolenky bezprostredne nadväzujúcej na materskú dovolenku alebo rodičovskú dovolenku, dočasnej pracovnej neschopnosti alebo na </w:t>
      </w:r>
      <w:r w:rsidR="003D721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zastupovanie profesionálneho náhradného rodiča, ktorý bol dlhodobo uvoľnený na výkon verejnej funkcie alebo odborovej funkcie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D721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43207DA" w14:textId="77777777" w:rsidR="0005353D" w:rsidRPr="002B1938" w:rsidRDefault="0005353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6409BE" w14:textId="38AD600C" w:rsidR="00C42BEC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42BE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4344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Tento zákon sa nevzťahuje n</w:t>
      </w:r>
      <w:r w:rsidR="000163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42BE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skončeni</w:t>
      </w:r>
      <w:r w:rsidR="00825BB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42BE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pracovného pomeru</w:t>
      </w:r>
      <w:r w:rsidR="000163B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5BB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profesionálneho náhradného rodiča </w:t>
      </w:r>
      <w:r w:rsidR="0074344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základe právneho úkonu urobeného pred 1. 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="00743449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 w:rsidR="005A6EB3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na nároky, ktoré z neho vznikli; tým nie je dotknuté ustanovenie § </w:t>
      </w:r>
      <w:r w:rsidR="007F3B9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C42BE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D685CD" w14:textId="77777777" w:rsidR="00FB1158" w:rsidRPr="002B1938" w:rsidRDefault="00FB1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D80A21" w14:textId="2966EB45" w:rsidR="00642224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C42BE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A66C9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</w:t>
      </w:r>
      <w:r w:rsidR="00B9675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</w:t>
      </w:r>
      <w:r w:rsidR="007F3B9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="00642224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2 sa nevzťahuje na profesionálneho náhradného rodiča, ktorý začal vykonávať prácu profesionálneho náhradného rodiča pre viaceré centrá pred </w:t>
      </w:r>
      <w:r w:rsidR="003B0EB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773BB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4559A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novembrom</w:t>
      </w:r>
      <w:r w:rsidR="003B0EB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2022.</w:t>
      </w:r>
    </w:p>
    <w:p w14:paraId="290942D2" w14:textId="77777777" w:rsidR="00BF7F9B" w:rsidRPr="002B1938" w:rsidRDefault="00B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5539EB" w14:textId="6C5C7F6B" w:rsidR="003B0EB0" w:rsidRPr="002B1938" w:rsidRDefault="00BF7F9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C42BE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A66C9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</w:t>
      </w:r>
      <w:r w:rsidR="003B0EB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</w:t>
      </w:r>
      <w:r w:rsidR="007F3B9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="003B0EB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4871E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3B0EB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nevzťahuje na profesionálnych náhradných rodičov, ktorí sú manželmi, ktorí začali vykonávať prácu profesionálneho náhradného rodiča pre rôzne centrá pred 1. </w:t>
      </w:r>
      <w:r w:rsidR="00650A24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novembrom</w:t>
      </w:r>
      <w:r w:rsidR="003B0EB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2022.</w:t>
      </w:r>
    </w:p>
    <w:p w14:paraId="579BDF16" w14:textId="77777777" w:rsidR="00A66C97" w:rsidRPr="002B1938" w:rsidRDefault="00A66C9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CA2C5B" w14:textId="6B121E43" w:rsidR="00172565" w:rsidRPr="002B1938" w:rsidRDefault="00582D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(7) </w:t>
      </w:r>
      <w:r w:rsidR="001C7CE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037EC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rofesionáln</w:t>
      </w:r>
      <w:r w:rsidR="001C7CE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eho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náhradn</w:t>
      </w:r>
      <w:r w:rsidR="001C7CE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</w:t>
      </w:r>
      <w:r w:rsidR="001C7CE0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ktorého pracovný pomer vznikol pred 1.</w:t>
      </w:r>
      <w:r w:rsidR="00443F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 w:rsidR="004972D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ktorý k 3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972D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októbru</w:t>
      </w:r>
      <w:r w:rsidR="004972D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podniká alebo vykonáva inú zárobkovú činnosť,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7EC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podmienka </w:t>
      </w:r>
      <w:r w:rsidR="001C7CE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udelenia </w:t>
      </w:r>
      <w:r w:rsidR="00037EC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súhlasu </w:t>
      </w:r>
      <w:r w:rsidR="004972D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centra </w:t>
      </w:r>
      <w:r w:rsidR="00037EC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§ </w:t>
      </w:r>
      <w:r w:rsidR="007F3B9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037EC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4 </w:t>
      </w:r>
      <w:r w:rsidR="001C7CE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považuje</w:t>
      </w:r>
      <w:r w:rsidR="00037EC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splnenú; na odvolanie súhlasu centra sa </w:t>
      </w:r>
      <w:r w:rsidR="00C5629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rovnako </w:t>
      </w:r>
      <w:r w:rsidR="00037EC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vzťahuje § </w:t>
      </w:r>
      <w:r w:rsidR="007F3B9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037EC0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4. </w:t>
      </w:r>
    </w:p>
    <w:p w14:paraId="5D98294A" w14:textId="77777777" w:rsidR="00FD2429" w:rsidRPr="002B1938" w:rsidRDefault="00FD242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74E203" w14:textId="3E29358C" w:rsidR="00FD2429" w:rsidRPr="002B1938" w:rsidRDefault="00FD242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A45F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Profesionálnemu náhradnému rodičovi patrí mzda podľa § </w:t>
      </w:r>
      <w:r w:rsidR="007F3B9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až </w:t>
      </w:r>
      <w:r w:rsidR="007F3B9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242E6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prvýkrát za mesiac </w:t>
      </w:r>
      <w:r w:rsidR="00210174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anuár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14559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0F56AB" w14:textId="77777777" w:rsidR="00A66C97" w:rsidRPr="002B1938" w:rsidRDefault="00A66C9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7CC633" w14:textId="77777777" w:rsidR="00BF7F9B" w:rsidRPr="002B1938" w:rsidRDefault="00BF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r w:rsidR="007079AC" w:rsidRPr="002B19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42</w:t>
      </w:r>
    </w:p>
    <w:p w14:paraId="04CC518C" w14:textId="77777777" w:rsidR="00BF7F9B" w:rsidRPr="002B1938" w:rsidRDefault="00BF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D61121F" w14:textId="1C7CCE0B" w:rsidR="000163BD" w:rsidRPr="002B1938" w:rsidRDefault="00DD5B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</w:t>
      </w:r>
      <w:r w:rsidR="000163BD" w:rsidRPr="002B1938">
        <w:rPr>
          <w:rFonts w:ascii="Times New Roman" w:hAnsi="Times New Roman" w:cs="Times New Roman"/>
          <w:sz w:val="24"/>
          <w:szCs w:val="24"/>
        </w:rPr>
        <w:t>U profesionálneho náhradného rodiča, ktorého pracovný pomer vznikol pred 1.</w:t>
      </w:r>
      <w:r w:rsidR="00E37EDE">
        <w:rPr>
          <w:rFonts w:ascii="Times New Roman" w:hAnsi="Times New Roman" w:cs="Times New Roman"/>
          <w:sz w:val="24"/>
          <w:szCs w:val="24"/>
        </w:rPr>
        <w:t> </w:t>
      </w:r>
      <w:r w:rsidR="00650A24">
        <w:rPr>
          <w:rFonts w:ascii="Times New Roman" w:hAnsi="Times New Roman" w:cs="Times New Roman"/>
          <w:sz w:val="24"/>
          <w:szCs w:val="24"/>
        </w:rPr>
        <w:t>novembrom</w:t>
      </w:r>
      <w:r w:rsidR="000163BD" w:rsidRPr="002B1938">
        <w:rPr>
          <w:rFonts w:ascii="Times New Roman" w:hAnsi="Times New Roman" w:cs="Times New Roman"/>
          <w:sz w:val="24"/>
          <w:szCs w:val="24"/>
        </w:rPr>
        <w:t xml:space="preserve"> 2022, sa predpoklady podľa § 3 ods. 1 považujú za splnené, ak tento zákon neustanovuje inak.</w:t>
      </w:r>
    </w:p>
    <w:p w14:paraId="0000F3D3" w14:textId="77777777" w:rsidR="00F326A1" w:rsidRPr="002B1938" w:rsidRDefault="00F3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96A0D9" w14:textId="461795B0" w:rsidR="00F4607D" w:rsidRPr="002B1938" w:rsidRDefault="00F4607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Profesionálny náhradný rodič, ktorého pracovný pomer vznikol pred 1. 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2022, je povinný predložiť centru do 15. 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novembra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zoznam podľa § </w:t>
      </w:r>
      <w:r w:rsidR="00FC599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</w:t>
      </w:r>
      <w:r w:rsidR="00FC599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A56B58" w14:textId="77777777" w:rsidR="0007760E" w:rsidRPr="002B1938" w:rsidRDefault="0007760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13CD4F" w14:textId="66EC9B65" w:rsidR="00011E0F" w:rsidRPr="002B1938" w:rsidRDefault="00011E0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Profesionálny náhradný rodič, ktorého pracovný pomer vznikol pred 1. 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2022, a</w:t>
      </w:r>
      <w:r w:rsidR="004435F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plnoletá fyzická osoba žijúca s ním v domácom prostredí poskytnú na účely preukázania bezúhonnosti centru do 15. 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novembra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údaje potrebné na vyžiadanie odpisu registra trestov alebo výpisu z registra trestov.</w:t>
      </w:r>
    </w:p>
    <w:p w14:paraId="53B82E55" w14:textId="77777777" w:rsidR="00011E0F" w:rsidRPr="002B1938" w:rsidRDefault="00011E0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D65C87" w14:textId="24F3292B" w:rsidR="00C959A5" w:rsidRPr="002B1938" w:rsidRDefault="0008474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11E0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) Na účely overenia splnenia predpokladov podľa § 3 ods. 1 písm. d) a k)</w:t>
      </w:r>
      <w:r w:rsidR="00B0168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centrum</w:t>
      </w:r>
      <w:r w:rsidR="003E065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, ktorého zriaďovateľom je ústredie,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zašle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ústrediu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3</w:t>
      </w:r>
      <w:r w:rsidR="0021017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januára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údaje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na vyžiadanie odpisu registra trestov </w:t>
      </w:r>
      <w:r w:rsidR="00A321C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výpisu z registra trestov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týkajúceho sa profesionálneho náhradného rodiča, </w:t>
      </w:r>
      <w:r w:rsidRPr="002B1938">
        <w:rPr>
          <w:rFonts w:ascii="Times New Roman" w:hAnsi="Times New Roman" w:cs="Times New Roman"/>
          <w:sz w:val="24"/>
          <w:szCs w:val="24"/>
        </w:rPr>
        <w:t xml:space="preserve">ktorého pracovný pomer vznikol pred 1. </w:t>
      </w:r>
      <w:r w:rsidR="00650A24">
        <w:rPr>
          <w:rFonts w:ascii="Times New Roman" w:hAnsi="Times New Roman" w:cs="Times New Roman"/>
          <w:sz w:val="24"/>
          <w:szCs w:val="24"/>
        </w:rPr>
        <w:t>novembrom</w:t>
      </w:r>
      <w:r w:rsidRPr="002B1938">
        <w:rPr>
          <w:rFonts w:ascii="Times New Roman" w:hAnsi="Times New Roman" w:cs="Times New Roman"/>
          <w:sz w:val="24"/>
          <w:szCs w:val="24"/>
        </w:rPr>
        <w:t xml:space="preserve"> 2022,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3E6D1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21C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plnoletých fyzických osôb žij</w:t>
      </w:r>
      <w:r w:rsidR="00C147B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úcich s ním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v domácom prostredí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9A8853A" w14:textId="77777777" w:rsidR="00C959A5" w:rsidRPr="002B1938" w:rsidRDefault="00C959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0BE845" w14:textId="121FD8B2" w:rsidR="00C959A5" w:rsidRPr="002B1938" w:rsidRDefault="00C959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011E0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Na účely overenia splnenia predpoklad</w:t>
      </w:r>
      <w:r w:rsidR="007070A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3 ods. 1 písm. k) centrum,</w:t>
      </w:r>
      <w:r w:rsidR="00104B5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ktoré</w:t>
      </w:r>
      <w:r w:rsidR="00104B5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vykonáva opatrenia sociálnoprávnej ochrany detí a sociálnej kurately na základe udelenej akreditácie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zašle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ústrediu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3</w:t>
      </w:r>
      <w:r w:rsidR="0021017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januára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650A2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údaje 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na vyžiadanie výpisu z registra trestov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týkajúceho sa </w:t>
      </w:r>
      <w:r w:rsidR="00104B5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plnoletých fyzických osôb </w:t>
      </w:r>
      <w:r w:rsidR="003D6888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okrem manžela </w:t>
      </w:r>
      <w:r w:rsidR="00104B5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žijúcich v domácom prostredí </w:t>
      </w:r>
      <w:r w:rsidR="007070A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104B5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</w:t>
      </w:r>
      <w:r w:rsidR="007070A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ym</w:t>
      </w:r>
      <w:r w:rsidR="00104B5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náhradn</w:t>
      </w:r>
      <w:r w:rsidR="007070A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ým</w:t>
      </w:r>
      <w:r w:rsidR="00104B56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7070A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B1938">
        <w:rPr>
          <w:rFonts w:ascii="Times New Roman" w:hAnsi="Times New Roman" w:cs="Times New Roman"/>
          <w:sz w:val="24"/>
          <w:szCs w:val="24"/>
        </w:rPr>
        <w:t xml:space="preserve">ktorého pracovný pomer vznikol pred 1. </w:t>
      </w:r>
      <w:r w:rsidR="00650A24">
        <w:rPr>
          <w:rFonts w:ascii="Times New Roman" w:hAnsi="Times New Roman" w:cs="Times New Roman"/>
          <w:sz w:val="24"/>
          <w:szCs w:val="24"/>
        </w:rPr>
        <w:t>novembrom</w:t>
      </w:r>
      <w:r w:rsidRPr="002B1938">
        <w:rPr>
          <w:rFonts w:ascii="Times New Roman" w:hAnsi="Times New Roman" w:cs="Times New Roman"/>
          <w:sz w:val="24"/>
          <w:szCs w:val="24"/>
        </w:rPr>
        <w:t xml:space="preserve"> 2022</w:t>
      </w:r>
      <w:r w:rsidR="00104B56" w:rsidRPr="002B1938">
        <w:rPr>
          <w:rFonts w:ascii="Times New Roman" w:hAnsi="Times New Roman" w:cs="Times New Roman"/>
          <w:sz w:val="24"/>
          <w:szCs w:val="24"/>
        </w:rPr>
        <w:t>; u profesionálneho náhradného rodiča</w:t>
      </w:r>
      <w:r w:rsidR="007070AD" w:rsidRPr="002B1938">
        <w:rPr>
          <w:rFonts w:ascii="Times New Roman" w:hAnsi="Times New Roman" w:cs="Times New Roman"/>
          <w:sz w:val="24"/>
          <w:szCs w:val="24"/>
        </w:rPr>
        <w:t xml:space="preserve">, ktorého pracovný pomer vznikol pred </w:t>
      </w:r>
      <w:r w:rsidR="007070AD" w:rsidRPr="002B193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346C0">
        <w:rPr>
          <w:rFonts w:ascii="Times New Roman" w:hAnsi="Times New Roman" w:cs="Times New Roman"/>
          <w:sz w:val="24"/>
          <w:szCs w:val="24"/>
        </w:rPr>
        <w:t> </w:t>
      </w:r>
      <w:r w:rsidR="00650A24">
        <w:rPr>
          <w:rFonts w:ascii="Times New Roman" w:hAnsi="Times New Roman" w:cs="Times New Roman"/>
          <w:sz w:val="24"/>
          <w:szCs w:val="24"/>
        </w:rPr>
        <w:t>novembrom</w:t>
      </w:r>
      <w:r w:rsidR="007070AD" w:rsidRPr="002B1938">
        <w:rPr>
          <w:rFonts w:ascii="Times New Roman" w:hAnsi="Times New Roman" w:cs="Times New Roman"/>
          <w:sz w:val="24"/>
          <w:szCs w:val="24"/>
        </w:rPr>
        <w:t xml:space="preserve"> 2022, </w:t>
      </w:r>
      <w:r w:rsidR="003D6888" w:rsidRPr="002B1938">
        <w:rPr>
          <w:rFonts w:ascii="Times New Roman" w:hAnsi="Times New Roman" w:cs="Times New Roman"/>
          <w:sz w:val="24"/>
          <w:szCs w:val="24"/>
        </w:rPr>
        <w:t xml:space="preserve">zamestnaného v tomto centre </w:t>
      </w:r>
      <w:r w:rsidR="00104B56" w:rsidRPr="002B1938">
        <w:rPr>
          <w:rFonts w:ascii="Times New Roman" w:hAnsi="Times New Roman" w:cs="Times New Roman"/>
          <w:sz w:val="24"/>
          <w:szCs w:val="24"/>
        </w:rPr>
        <w:t xml:space="preserve">a jeho manžela </w:t>
      </w:r>
      <w:r w:rsidR="007070AD" w:rsidRPr="002B1938">
        <w:rPr>
          <w:rFonts w:ascii="Times New Roman" w:hAnsi="Times New Roman" w:cs="Times New Roman"/>
          <w:sz w:val="24"/>
          <w:szCs w:val="24"/>
        </w:rPr>
        <w:t xml:space="preserve">žijúceho s ním v domácom prostredí </w:t>
      </w:r>
      <w:r w:rsidR="00104B56" w:rsidRPr="002B1938">
        <w:rPr>
          <w:rFonts w:ascii="Times New Roman" w:hAnsi="Times New Roman" w:cs="Times New Roman"/>
          <w:sz w:val="24"/>
          <w:szCs w:val="24"/>
        </w:rPr>
        <w:t>sa</w:t>
      </w:r>
      <w:r w:rsidR="004435F8" w:rsidRPr="002B1938">
        <w:rPr>
          <w:rFonts w:ascii="Times New Roman" w:hAnsi="Times New Roman" w:cs="Times New Roman"/>
          <w:sz w:val="24"/>
          <w:szCs w:val="24"/>
        </w:rPr>
        <w:t> </w:t>
      </w:r>
      <w:r w:rsidR="00104B56" w:rsidRPr="002B1938">
        <w:rPr>
          <w:rFonts w:ascii="Times New Roman" w:hAnsi="Times New Roman" w:cs="Times New Roman"/>
          <w:sz w:val="24"/>
          <w:szCs w:val="24"/>
        </w:rPr>
        <w:t>predpoklad bezú</w:t>
      </w:r>
      <w:r w:rsidR="00A226C4">
        <w:rPr>
          <w:rFonts w:ascii="Times New Roman" w:hAnsi="Times New Roman" w:cs="Times New Roman"/>
          <w:sz w:val="24"/>
          <w:szCs w:val="24"/>
        </w:rPr>
        <w:t>honnosti považuje za splnený.</w:t>
      </w:r>
    </w:p>
    <w:p w14:paraId="20DA95FB" w14:textId="77777777" w:rsidR="00C959A5" w:rsidRPr="002B1938" w:rsidRDefault="00C959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B87BC5" w14:textId="77777777" w:rsidR="00084745" w:rsidRPr="002B1938" w:rsidRDefault="00C959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11E0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070AD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474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Ústredie bezodkladne zašle údaje podľa </w:t>
      </w:r>
      <w:r w:rsidR="000C604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 w:rsidR="007070A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0C604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11E0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4 a 5</w:t>
      </w:r>
      <w:r w:rsidR="0008474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elektronickej podobe prostredníctvom</w:t>
      </w:r>
      <w:r w:rsidR="007070AD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474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elektronickej komunikácie </w:t>
      </w:r>
      <w:r w:rsid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>g</w:t>
      </w:r>
      <w:r w:rsidR="0008474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enerálnej prokuratúre </w:t>
      </w:r>
      <w:r w:rsidR="0008474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na vydanie odpisu registra trestov</w:t>
      </w:r>
      <w:r w:rsidR="00C147B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21C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alebo výpisu z registra trestov</w:t>
      </w:r>
      <w:r w:rsidR="0008474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8474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vydaného odpisu registra trestov </w:t>
      </w:r>
      <w:r w:rsidR="00A321CC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alebo výpisu z registra trestov</w:t>
      </w:r>
      <w:r w:rsidR="00A321CC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474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ústredie oznámi centru, či profesionálny náhradný rodič spĺňa predpoklady podľa § 3 ods. 1 písm. d) a k).</w:t>
      </w:r>
    </w:p>
    <w:p w14:paraId="4C71409B" w14:textId="77777777" w:rsidR="00084745" w:rsidRPr="002B1938" w:rsidRDefault="0008474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C866E2" w14:textId="5E74D133" w:rsidR="00084745" w:rsidRPr="002B1938" w:rsidRDefault="0008474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938">
        <w:rPr>
          <w:rFonts w:ascii="Times New Roman" w:hAnsi="Times New Roman" w:cs="Times New Roman"/>
          <w:sz w:val="24"/>
          <w:szCs w:val="24"/>
        </w:rPr>
        <w:t>(</w:t>
      </w:r>
      <w:r w:rsidR="00011E0F" w:rsidRPr="002B1938">
        <w:rPr>
          <w:rFonts w:ascii="Times New Roman" w:hAnsi="Times New Roman" w:cs="Times New Roman"/>
          <w:sz w:val="24"/>
          <w:szCs w:val="24"/>
        </w:rPr>
        <w:t>7</w:t>
      </w:r>
      <w:r w:rsidRPr="002B1938">
        <w:rPr>
          <w:rFonts w:ascii="Times New Roman" w:hAnsi="Times New Roman" w:cs="Times New Roman"/>
          <w:sz w:val="24"/>
          <w:szCs w:val="24"/>
        </w:rPr>
        <w:t xml:space="preserve">) Ak profesionálny náhradný rodič, ktorého pracovný pomer vznikol pred 1. </w:t>
      </w:r>
      <w:r w:rsidR="00650A24">
        <w:rPr>
          <w:rFonts w:ascii="Times New Roman" w:hAnsi="Times New Roman" w:cs="Times New Roman"/>
          <w:sz w:val="24"/>
          <w:szCs w:val="24"/>
        </w:rPr>
        <w:t>novembrom</w:t>
      </w:r>
      <w:r w:rsidRPr="002B1938">
        <w:rPr>
          <w:rFonts w:ascii="Times New Roman" w:hAnsi="Times New Roman" w:cs="Times New Roman"/>
          <w:sz w:val="24"/>
          <w:szCs w:val="24"/>
        </w:rPr>
        <w:t xml:space="preserve"> 2022, na základe overenia podľa odsek</w:t>
      </w:r>
      <w:r w:rsidR="003D6888" w:rsidRPr="002B1938">
        <w:rPr>
          <w:rFonts w:ascii="Times New Roman" w:hAnsi="Times New Roman" w:cs="Times New Roman"/>
          <w:sz w:val="24"/>
          <w:szCs w:val="24"/>
        </w:rPr>
        <w:t>ov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011E0F" w:rsidRPr="002B1938">
        <w:rPr>
          <w:rFonts w:ascii="Times New Roman" w:hAnsi="Times New Roman" w:cs="Times New Roman"/>
          <w:sz w:val="24"/>
          <w:szCs w:val="24"/>
        </w:rPr>
        <w:t>4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C959A5" w:rsidRPr="002B1938">
        <w:rPr>
          <w:rFonts w:ascii="Times New Roman" w:hAnsi="Times New Roman" w:cs="Times New Roman"/>
          <w:sz w:val="24"/>
          <w:szCs w:val="24"/>
        </w:rPr>
        <w:t>a</w:t>
      </w:r>
      <w:r w:rsidR="003D6888" w:rsidRPr="002B1938">
        <w:rPr>
          <w:rFonts w:ascii="Times New Roman" w:hAnsi="Times New Roman" w:cs="Times New Roman"/>
          <w:sz w:val="24"/>
          <w:szCs w:val="24"/>
        </w:rPr>
        <w:t>ž</w:t>
      </w:r>
      <w:r w:rsidR="00C959A5" w:rsidRPr="002B1938">
        <w:rPr>
          <w:rFonts w:ascii="Times New Roman" w:hAnsi="Times New Roman" w:cs="Times New Roman"/>
          <w:sz w:val="24"/>
          <w:szCs w:val="24"/>
        </w:rPr>
        <w:t> </w:t>
      </w:r>
      <w:r w:rsidR="00011E0F" w:rsidRPr="002B1938">
        <w:rPr>
          <w:rFonts w:ascii="Times New Roman" w:hAnsi="Times New Roman" w:cs="Times New Roman"/>
          <w:sz w:val="24"/>
          <w:szCs w:val="24"/>
        </w:rPr>
        <w:t>6</w:t>
      </w:r>
      <w:r w:rsidR="00C959A5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Pr="002B1938">
        <w:rPr>
          <w:rFonts w:ascii="Times New Roman" w:hAnsi="Times New Roman" w:cs="Times New Roman"/>
          <w:sz w:val="24"/>
          <w:szCs w:val="24"/>
        </w:rPr>
        <w:t xml:space="preserve">nespĺňa predpoklady podľa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§ 3 ods. 1 písm. d) a k)</w:t>
      </w:r>
      <w:r w:rsidRPr="002B1938">
        <w:rPr>
          <w:rFonts w:ascii="Times New Roman" w:hAnsi="Times New Roman" w:cs="Times New Roman"/>
          <w:sz w:val="24"/>
          <w:szCs w:val="24"/>
        </w:rPr>
        <w:t>, centrum s ním okamžite skončí pracovný pomer. Pri okamžitom skončení pracovného pomeru podľa prvej vety patrí profesionálnemu náhradnému rodičovi odstupné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</w:t>
      </w:r>
      <w:r w:rsidR="007F3B9F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17</w:t>
      </w: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1.</w:t>
      </w:r>
    </w:p>
    <w:p w14:paraId="5915BA3B" w14:textId="77777777" w:rsidR="00A226C4" w:rsidRPr="00A226C4" w:rsidRDefault="00A226C4" w:rsidP="00A226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8E9E1E" w14:textId="6978C475" w:rsidR="00084745" w:rsidRPr="002B1938" w:rsidRDefault="007079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43</w:t>
      </w:r>
    </w:p>
    <w:p w14:paraId="4354DA89" w14:textId="77777777" w:rsidR="007079AC" w:rsidRPr="002B1938" w:rsidRDefault="007079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509A5B" w14:textId="78F7D2B8" w:rsidR="008B4928" w:rsidRDefault="008B4928" w:rsidP="008B492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B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období od 1. </w:t>
      </w:r>
      <w:r w:rsidR="00650A24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Pr="00A31B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 do 31. decembra 2023 na účely overenia </w:t>
      </w:r>
      <w:r w:rsidRPr="00A31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splnenia predpokladov podľa § 3 ods. 1 písm. d) a k) </w:t>
      </w:r>
      <w:r w:rsidRPr="00A31B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zašle ústrediu po posúdení vhodnosti záujemcu o prácu alebo počas trvania pracovného pomeru profesionálneho náhradného rodiča na účely overenia dodržiavania povinnosti podľa § 3 ods. </w:t>
      </w:r>
      <w:r w:rsid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A31B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údaje podľa § 5 ods. 4 prvej vety. Ústredie bezodkladne zašle údaje podľa prvej vety v elektronickej podobe prostredníctvom elektronickej komunikácie </w:t>
      </w:r>
      <w:r w:rsidR="00FC599C">
        <w:rPr>
          <w:rFonts w:ascii="Times New Roman" w:eastAsia="Times New Roman" w:hAnsi="Times New Roman" w:cs="Times New Roman"/>
          <w:sz w:val="24"/>
          <w:szCs w:val="24"/>
          <w:lang w:eastAsia="sk-SK"/>
        </w:rPr>
        <w:t>g</w:t>
      </w:r>
      <w:r w:rsidRPr="00A31BD4">
        <w:rPr>
          <w:rFonts w:ascii="Times New Roman" w:eastAsia="Times New Roman" w:hAnsi="Times New Roman" w:cs="Times New Roman"/>
          <w:sz w:val="24"/>
          <w:szCs w:val="24"/>
          <w:lang w:eastAsia="sk-SK"/>
        </w:rPr>
        <w:t>enerálnej prokuratúre na vydanie odpisu registra trestov alebo výpisu z registra trestov. Na základe vydaného odpisu registra trestov alebo výpisu z registra trestov ústredie oznámi centru, či záujemca o prácu alebo profesionálny náhradný rodič spĺňa predpoklady podľa § 3 ods. 1 písm. d) a k).</w:t>
      </w:r>
    </w:p>
    <w:p w14:paraId="45E99838" w14:textId="2A7746EB" w:rsidR="003F7211" w:rsidRDefault="003F7211" w:rsidP="003F721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E85D0B" w14:textId="40423605" w:rsidR="003F7211" w:rsidRPr="00A226C4" w:rsidRDefault="003F7211" w:rsidP="003F7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26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44</w:t>
      </w:r>
    </w:p>
    <w:p w14:paraId="43672186" w14:textId="77777777" w:rsidR="003F7211" w:rsidRPr="00A226C4" w:rsidRDefault="003F7211" w:rsidP="003F721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94817E" w14:textId="367B7743" w:rsidR="003F7211" w:rsidRDefault="003F7211" w:rsidP="003F721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26C4">
        <w:rPr>
          <w:rFonts w:ascii="Times New Roman" w:hAnsi="Times New Roman" w:cs="Times New Roman"/>
          <w:bCs/>
          <w:sz w:val="24"/>
          <w:szCs w:val="24"/>
        </w:rPr>
        <w:t xml:space="preserve">Centrum </w:t>
      </w:r>
      <w:r w:rsidR="003F35C0" w:rsidRPr="00A226C4">
        <w:rPr>
          <w:rFonts w:ascii="Times New Roman" w:hAnsi="Times New Roman" w:cs="Times New Roman"/>
          <w:bCs/>
          <w:sz w:val="24"/>
          <w:szCs w:val="24"/>
        </w:rPr>
        <w:t xml:space="preserve">je povinné 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oznámi</w:t>
      </w:r>
      <w:r w:rsidR="003F35C0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374A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ústrediu 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od 1. júla 2023 do 15. júla 2023 údaje podľa § 35 ods. 2 o fyzických osobách, ktorých pracovný pomer sa skončil</w:t>
      </w:r>
      <w:r w:rsidR="0099374A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období od 1. novembra 2022 do 30. júna 2023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374A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dôvodov uvedených v 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35 ods. 1. Ústredie </w:t>
      </w:r>
      <w:r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zapíše do evidencie bývalých </w:t>
      </w:r>
      <w:r w:rsidRPr="00A226C4">
        <w:rPr>
          <w:rFonts w:ascii="Times New Roman" w:hAnsi="Times New Roman" w:cs="Times New Roman"/>
          <w:bCs/>
          <w:sz w:val="24"/>
          <w:szCs w:val="24"/>
        </w:rPr>
        <w:t>zamestnancov</w:t>
      </w:r>
      <w:r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fyzickú osobu podľa </w:t>
      </w:r>
      <w:r w:rsidR="005210A7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prvej </w:t>
      </w:r>
      <w:r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vety bezodkladne po oznámení centra. </w:t>
      </w:r>
      <w:r w:rsidR="00B059D8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99374A" w:rsidRPr="00A22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42781E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porušenie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povinnosti podľa </w:t>
      </w:r>
      <w:r w:rsidR="00B059D8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</w:t>
      </w:r>
      <w:r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vety</w:t>
      </w:r>
      <w:r w:rsidR="0099374A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59D8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vzťahuje </w:t>
      </w:r>
      <w:r w:rsidR="0099374A" w:rsidRPr="00A226C4">
        <w:rPr>
          <w:rFonts w:ascii="Times New Roman" w:eastAsia="Times New Roman" w:hAnsi="Times New Roman" w:cs="Times New Roman"/>
          <w:sz w:val="24"/>
          <w:szCs w:val="24"/>
          <w:lang w:eastAsia="sk-SK"/>
        </w:rPr>
        <w:t>§ 37.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7C8C4C43" w14:textId="77777777" w:rsidR="00FD2429" w:rsidRPr="002B1938" w:rsidRDefault="00FD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F687A" w14:textId="77777777" w:rsidR="00AB7493" w:rsidRDefault="00AB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067CB" w14:textId="0C171EEE" w:rsidR="00AB7493" w:rsidRDefault="00AB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A3F37" w14:textId="77777777" w:rsidR="00AB7493" w:rsidRDefault="00AB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6B202" w14:textId="51E150AA" w:rsidR="00BF7F9B" w:rsidRPr="002B1938" w:rsidRDefault="00BF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1F7C061" w14:textId="77777777" w:rsidR="00BF7F9B" w:rsidRPr="002B1938" w:rsidRDefault="00BF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C3848" w14:textId="77777777" w:rsidR="00BF7F9B" w:rsidRPr="002B1938" w:rsidRDefault="00DF02B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Zákon č. 311/2001 Z. z. Zákonník práce v znení zákona č. 165/2002 Z. z., zákona č.</w:t>
      </w:r>
      <w:r w:rsidR="004435F8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</w:t>
      </w:r>
      <w:r w:rsidR="004435F8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</w:t>
      </w:r>
      <w:r w:rsidR="004435F8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 xml:space="preserve">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</w:t>
      </w:r>
      <w:r w:rsidRPr="002B1938">
        <w:rPr>
          <w:rFonts w:ascii="Times New Roman" w:hAnsi="Times New Roman" w:cs="Times New Roman"/>
          <w:sz w:val="24"/>
          <w:szCs w:val="24"/>
        </w:rPr>
        <w:lastRenderedPageBreak/>
        <w:t>zákona č. 61/2015 Z. z., zákona č. 351/2015 Z. z., zákona č. 378/2015 Z. z., zákona č. 440/2015 Z. z., zákona č. 82/2017 Z. z., zákona č. 95/2017 Z. z., zákona č. 335/2017 Z. z., zákona č.</w:t>
      </w:r>
      <w:r w:rsidR="004435F8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</w:t>
      </w:r>
      <w:r w:rsidR="004435F8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326/2020 Z. z.</w:t>
      </w:r>
      <w:r w:rsidR="00AE2018" w:rsidRPr="002B1938">
        <w:rPr>
          <w:rFonts w:ascii="Times New Roman" w:hAnsi="Times New Roman" w:cs="Times New Roman"/>
          <w:sz w:val="24"/>
          <w:szCs w:val="24"/>
        </w:rPr>
        <w:t>,</w:t>
      </w:r>
      <w:r w:rsidRPr="002B1938">
        <w:rPr>
          <w:rFonts w:ascii="Times New Roman" w:hAnsi="Times New Roman" w:cs="Times New Roman"/>
          <w:sz w:val="24"/>
          <w:szCs w:val="24"/>
        </w:rPr>
        <w:t xml:space="preserve"> zákona č. 76/2021 Z. z. </w:t>
      </w:r>
      <w:r w:rsidR="00AE2018" w:rsidRPr="002B1938">
        <w:rPr>
          <w:rFonts w:ascii="Times New Roman" w:hAnsi="Times New Roman" w:cs="Times New Roman"/>
          <w:sz w:val="24"/>
          <w:szCs w:val="24"/>
        </w:rPr>
        <w:t xml:space="preserve">a zákona č. 215/2021 Z. z. 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sa dopĺňa takto: </w:t>
      </w:r>
    </w:p>
    <w:p w14:paraId="2C28037D" w14:textId="77777777" w:rsidR="00BF7F9B" w:rsidRPr="002B1938" w:rsidRDefault="00BF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AAA61" w14:textId="77777777" w:rsidR="00ED7CE4" w:rsidRPr="002B1938" w:rsidRDefault="00ED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V § 3 ods. 2 sa za slová „pedagogických zamestnancov,“ vkladajú slová „profesionálnych náhradných rodičov,“.</w:t>
      </w:r>
    </w:p>
    <w:p w14:paraId="18070828" w14:textId="0E6BE54F" w:rsidR="00ED7CE4" w:rsidRDefault="00ED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8B4F4" w14:textId="77777777" w:rsidR="00A226C4" w:rsidRDefault="00A22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04DE9" w14:textId="5D3A54E4" w:rsidR="00AB7493" w:rsidRDefault="00AB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79EB3" w14:textId="77777777" w:rsidR="00AB7493" w:rsidRDefault="00AB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0B3DB" w14:textId="307DD710" w:rsidR="00ED7CE4" w:rsidRPr="002B1938" w:rsidRDefault="00ED7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4190C3C8" w14:textId="77777777" w:rsidR="00ED7CE4" w:rsidRPr="002B1938" w:rsidRDefault="00ED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3A6B9" w14:textId="77777777" w:rsidR="00DF02BF" w:rsidRPr="002B1938" w:rsidRDefault="00DF02B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Zákon č. 305/2005 Z. z. o sociálnoprávnej ochrane detí a o sociálnej kuratele a o zmene a</w:t>
      </w:r>
      <w:r w:rsidR="009C31A4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doplnení niektorých zákonov v znení zákona č. 330/2007 Z. z., zákona č. 643/2007 Z. z., zákona č. 215/2008 Z. z., zákona č. 466/2008 Z. z., zákona č. 317/2009 Z. z., zákona č.</w:t>
      </w:r>
      <w:r w:rsidR="009C31A4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180/2011 Z. z., zákona č. 185/2014 Z. z., zákona č. 219/2014 Z. z., zákona č. 310/2014 Z. z., zákona č. 131/2015 Z. z., zákona č. 175/2015 Z. z., zákona č. 378/2015 Z. z., zákona č. 91/2016 Z. z., zákona č. 125/2016 Z. z., zákona č. 351/2017 Z. z., zákona č. 61/2018 Z. z., zákona č.</w:t>
      </w:r>
      <w:r w:rsidR="009C31A4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177/2018 Z. z., zákona č. 231/2019 Z. z., zákona č. 89/2020 Z. z.</w:t>
      </w:r>
      <w:r w:rsidR="00AE2018" w:rsidRPr="002B1938">
        <w:rPr>
          <w:rFonts w:ascii="Times New Roman" w:hAnsi="Times New Roman" w:cs="Times New Roman"/>
          <w:sz w:val="24"/>
          <w:szCs w:val="24"/>
        </w:rPr>
        <w:t>,</w:t>
      </w:r>
      <w:r w:rsidRPr="002B1938">
        <w:rPr>
          <w:rFonts w:ascii="Times New Roman" w:hAnsi="Times New Roman" w:cs="Times New Roman"/>
          <w:sz w:val="24"/>
          <w:szCs w:val="24"/>
        </w:rPr>
        <w:t xml:space="preserve"> zákona č. 331/2020 Z. z. </w:t>
      </w:r>
      <w:r w:rsidR="00AE2018" w:rsidRPr="002B1938">
        <w:rPr>
          <w:rFonts w:ascii="Times New Roman" w:hAnsi="Times New Roman" w:cs="Times New Roman"/>
          <w:sz w:val="24"/>
          <w:szCs w:val="24"/>
        </w:rPr>
        <w:t xml:space="preserve">a zákona č. 310/2021 Z. z. </w:t>
      </w:r>
      <w:r w:rsidRPr="002B1938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2C0FE398" w14:textId="77777777" w:rsidR="00984E79" w:rsidRPr="002B1938" w:rsidRDefault="0098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B16A2" w14:textId="77777777" w:rsidR="00E459CB" w:rsidRPr="00011716" w:rsidRDefault="00E459C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716">
        <w:rPr>
          <w:rFonts w:ascii="Times New Roman" w:hAnsi="Times New Roman" w:cs="Times New Roman"/>
          <w:bCs/>
          <w:sz w:val="24"/>
          <w:szCs w:val="24"/>
        </w:rPr>
        <w:t xml:space="preserve">V § </w:t>
      </w:r>
      <w:r w:rsidR="00011716">
        <w:rPr>
          <w:rFonts w:ascii="Times New Roman" w:hAnsi="Times New Roman" w:cs="Times New Roman"/>
          <w:bCs/>
          <w:sz w:val="24"/>
          <w:szCs w:val="24"/>
        </w:rPr>
        <w:t>5</w:t>
      </w:r>
      <w:r w:rsidRPr="00011716">
        <w:rPr>
          <w:rFonts w:ascii="Times New Roman" w:hAnsi="Times New Roman" w:cs="Times New Roman"/>
          <w:bCs/>
          <w:sz w:val="24"/>
          <w:szCs w:val="24"/>
        </w:rPr>
        <w:t xml:space="preserve">1 ods. 1 písm. a) sa </w:t>
      </w:r>
      <w:r w:rsidR="00011716">
        <w:rPr>
          <w:rFonts w:ascii="Times New Roman" w:hAnsi="Times New Roman" w:cs="Times New Roman"/>
          <w:bCs/>
          <w:sz w:val="24"/>
          <w:szCs w:val="24"/>
        </w:rPr>
        <w:t xml:space="preserve">na konci pripájajú tieto </w:t>
      </w:r>
      <w:r w:rsidRPr="00011716">
        <w:rPr>
          <w:rFonts w:ascii="Times New Roman" w:hAnsi="Times New Roman" w:cs="Times New Roman"/>
          <w:bCs/>
          <w:sz w:val="24"/>
          <w:szCs w:val="24"/>
        </w:rPr>
        <w:t>slová</w:t>
      </w:r>
      <w:r w:rsidR="00011716">
        <w:rPr>
          <w:rFonts w:ascii="Times New Roman" w:hAnsi="Times New Roman" w:cs="Times New Roman"/>
          <w:bCs/>
          <w:sz w:val="24"/>
          <w:szCs w:val="24"/>
        </w:rPr>
        <w:t>:</w:t>
      </w:r>
      <w:r w:rsidRPr="00011716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011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má </w:t>
      </w:r>
      <w:r w:rsidR="005540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profesionálny náhradný rodič </w:t>
      </w:r>
      <w:r w:rsidRPr="00011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právo užívať na základe zmluvy o výpožičke alebo ku ktorému má </w:t>
      </w:r>
      <w:r w:rsidR="0055403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náhradný rodič</w:t>
      </w:r>
      <w:r w:rsidR="00554038" w:rsidRPr="00011716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11716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právo</w:t>
      </w:r>
      <w:r w:rsidRPr="00011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osobného </w:t>
      </w:r>
      <w:r w:rsidRPr="00011716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užívania</w:t>
      </w:r>
      <w:r w:rsidR="00554038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</w:t>
      </w:r>
      <w:r w:rsidRPr="00011716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“.</w:t>
      </w:r>
    </w:p>
    <w:p w14:paraId="70C02B93" w14:textId="77777777" w:rsidR="00E459CB" w:rsidRPr="00043884" w:rsidRDefault="00E459CB" w:rsidP="00043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4A7CE" w14:textId="77777777" w:rsidR="00BF7F9B" w:rsidRPr="002B1938" w:rsidRDefault="00BF7F9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V § 52 ods</w:t>
      </w:r>
      <w:r w:rsidR="009C31A4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ek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r w:rsidR="009C31A4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znie:</w:t>
      </w:r>
    </w:p>
    <w:p w14:paraId="25B657FD" w14:textId="77777777" w:rsidR="00E459CB" w:rsidRDefault="00E459CB" w:rsidP="00E459CB">
      <w:pPr>
        <w:autoSpaceDE w:val="0"/>
        <w:autoSpaceDN w:val="0"/>
        <w:adjustRightInd w:val="0"/>
        <w:spacing w:after="0" w:line="240" w:lineRule="auto"/>
        <w:ind w:left="36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716">
        <w:rPr>
          <w:rFonts w:ascii="Times New Roman" w:hAnsi="Times New Roman" w:cs="Times New Roman"/>
          <w:bCs/>
          <w:sz w:val="24"/>
          <w:szCs w:val="24"/>
        </w:rPr>
        <w:t>„(2) Profesionálny náhradný rodič a manžel alebo manželka profesionálneho náhradného rodiča sú povinní absolvovať prípravu na profesionálne vykonávanie náhradnej starostlivosti v ustanovenom rozsahu, ktorej súčasťou je písomné zhodnotenie tejto prípravy.“.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5A49B1" w14:textId="77777777" w:rsidR="009C31A4" w:rsidRPr="002B1938" w:rsidRDefault="009C31A4">
      <w:pPr>
        <w:autoSpaceDE w:val="0"/>
        <w:autoSpaceDN w:val="0"/>
        <w:adjustRightInd w:val="0"/>
        <w:spacing w:after="0" w:line="240" w:lineRule="auto"/>
        <w:ind w:left="36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CA01C4" w14:textId="77777777" w:rsidR="00BF7F9B" w:rsidRPr="002B1938" w:rsidRDefault="00BF7F9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V § 52 ods. 3 písm. b) sa slová „potrebami a</w:t>
      </w:r>
      <w:r w:rsidR="00DF02BF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športovou činnosťou</w:t>
      </w:r>
      <w:r w:rsidRPr="002B1938">
        <w:rPr>
          <w:rFonts w:ascii="Times New Roman" w:hAnsi="Times New Roman" w:cs="Times New Roman"/>
          <w:bCs/>
          <w:sz w:val="24"/>
          <w:szCs w:val="24"/>
        </w:rPr>
        <w:t>“ nahrádzajú slovami „potrebami,</w:t>
      </w:r>
      <w:r w:rsidR="00A803AB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333" w:rsidRPr="002B1938">
        <w:rPr>
          <w:rFonts w:ascii="Times New Roman" w:hAnsi="Times New Roman" w:cs="Times New Roman"/>
          <w:bCs/>
          <w:sz w:val="24"/>
          <w:szCs w:val="24"/>
        </w:rPr>
        <w:t xml:space="preserve">vzdelávaním, </w:t>
      </w:r>
      <w:r w:rsidR="00A803AB" w:rsidRPr="002B1938">
        <w:rPr>
          <w:rFonts w:ascii="Times New Roman" w:hAnsi="Times New Roman" w:cs="Times New Roman"/>
          <w:bCs/>
          <w:sz w:val="24"/>
          <w:szCs w:val="24"/>
        </w:rPr>
        <w:t xml:space="preserve">športovou činnosťou, prepravou súvisiacou so zabezpečovaním starostlivosti  </w:t>
      </w:r>
      <w:r w:rsidRPr="002B1938">
        <w:rPr>
          <w:rFonts w:ascii="Times New Roman" w:hAnsi="Times New Roman" w:cs="Times New Roman"/>
          <w:bCs/>
          <w:sz w:val="24"/>
          <w:szCs w:val="24"/>
        </w:rPr>
        <w:t>a</w:t>
      </w:r>
      <w:r w:rsidR="00933F45" w:rsidRPr="002B1938">
        <w:rPr>
          <w:rFonts w:ascii="Times New Roman" w:hAnsi="Times New Roman" w:cs="Times New Roman"/>
          <w:bCs/>
          <w:sz w:val="24"/>
          <w:szCs w:val="24"/>
        </w:rPr>
        <w:t> </w:t>
      </w:r>
      <w:r w:rsidR="00933F4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zvýšené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výdavky </w:t>
      </w:r>
      <w:r w:rsidR="002F568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Pr="002B1938">
        <w:rPr>
          <w:rFonts w:ascii="Times New Roman" w:hAnsi="Times New Roman" w:cs="Times New Roman"/>
          <w:sz w:val="24"/>
          <w:szCs w:val="24"/>
        </w:rPr>
        <w:t>dieťa</w:t>
      </w:r>
      <w:r w:rsidR="00715F37" w:rsidRPr="002B1938">
        <w:rPr>
          <w:rFonts w:ascii="Times New Roman" w:hAnsi="Times New Roman" w:cs="Times New Roman"/>
          <w:sz w:val="24"/>
          <w:szCs w:val="24"/>
        </w:rPr>
        <w:t xml:space="preserve"> alebo mladého dospelého, ak je nezaopatreným dieťaťom</w:t>
      </w:r>
      <w:r w:rsidRPr="002B1938">
        <w:rPr>
          <w:rFonts w:ascii="Times New Roman" w:hAnsi="Times New Roman" w:cs="Times New Roman"/>
          <w:sz w:val="24"/>
          <w:szCs w:val="24"/>
        </w:rPr>
        <w:t>,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</w:t>
      </w:r>
      <w:r w:rsidR="00715F3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profesionálny náhradný rodič počas svojej dovolenky </w:t>
      </w:r>
      <w:r w:rsidR="009D0F6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poskytuje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starostlivosť“.</w:t>
      </w:r>
    </w:p>
    <w:p w14:paraId="51B27659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30C5F" w14:textId="77777777" w:rsidR="00CC1033" w:rsidRPr="002B1938" w:rsidRDefault="00CC1033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79 ods. 1 písm. c) sa na konci čiarka nahrádza bodkočiarkou a pripájajú sa tieto slová: „na overenie splnenia kvalifikačného predpokladu profesionálneho náhradného rodiča</w:t>
      </w:r>
      <w:r w:rsidR="009D0F6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vzťahuje osobitný predpis,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6</w:t>
      </w:r>
      <w:r w:rsidR="00AE2018" w:rsidRPr="002B193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6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a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)“.</w:t>
      </w:r>
    </w:p>
    <w:p w14:paraId="46AE82C3" w14:textId="77777777" w:rsidR="00B77EC2" w:rsidRPr="002B1938" w:rsidRDefault="00B77EC2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DB3C0C" w14:textId="77777777" w:rsidR="009D0F65" w:rsidRPr="002B1938" w:rsidRDefault="009D0F65">
      <w:pPr>
        <w:autoSpaceDE w:val="0"/>
        <w:autoSpaceDN w:val="0"/>
        <w:adjustRightInd w:val="0"/>
        <w:spacing w:after="0" w:line="240" w:lineRule="auto"/>
        <w:ind w:left="3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Poznámka pod čiarou k odkazu 6</w:t>
      </w:r>
      <w:r w:rsidR="00AE2018" w:rsidRPr="002B1938">
        <w:rPr>
          <w:rFonts w:ascii="Times New Roman" w:hAnsi="Times New Roman" w:cs="Times New Roman"/>
          <w:bCs/>
          <w:sz w:val="24"/>
          <w:szCs w:val="24"/>
        </w:rPr>
        <w:t>6</w:t>
      </w:r>
      <w:r w:rsidRPr="002B1938">
        <w:rPr>
          <w:rFonts w:ascii="Times New Roman" w:hAnsi="Times New Roman" w:cs="Times New Roman"/>
          <w:bCs/>
          <w:sz w:val="24"/>
          <w:szCs w:val="24"/>
        </w:rPr>
        <w:t>a znie:</w:t>
      </w:r>
    </w:p>
    <w:p w14:paraId="089B5D99" w14:textId="77777777" w:rsidR="009D0F65" w:rsidRPr="002B1938" w:rsidRDefault="002E27C3" w:rsidP="00AB7493">
      <w:pPr>
        <w:autoSpaceDE w:val="0"/>
        <w:autoSpaceDN w:val="0"/>
        <w:adjustRightInd w:val="0"/>
        <w:spacing w:after="0" w:line="240" w:lineRule="auto"/>
        <w:ind w:left="851" w:hanging="4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9D0F65" w:rsidRPr="002B1938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="00AE2018" w:rsidRPr="002B1938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="009D0F65" w:rsidRPr="002B1938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="009D0F65" w:rsidRPr="002B193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853B9" w:rsidRPr="002B1938">
        <w:rPr>
          <w:rFonts w:ascii="Times New Roman" w:hAnsi="Times New Roman" w:cs="Times New Roman"/>
          <w:bCs/>
          <w:sz w:val="24"/>
          <w:szCs w:val="24"/>
        </w:rPr>
        <w:t xml:space="preserve">§ 3 ods. 1 písm. c) a </w:t>
      </w:r>
      <w:r w:rsidR="009D0F65" w:rsidRPr="002B1938">
        <w:rPr>
          <w:rFonts w:ascii="Times New Roman" w:hAnsi="Times New Roman" w:cs="Times New Roman"/>
          <w:bCs/>
          <w:sz w:val="24"/>
          <w:szCs w:val="24"/>
        </w:rPr>
        <w:t xml:space="preserve">§ 4 </w:t>
      </w:r>
      <w:r w:rsidR="009D0F65" w:rsidRPr="002B1938">
        <w:rPr>
          <w:rFonts w:ascii="Times New Roman" w:hAnsi="Times New Roman" w:cs="Times New Roman"/>
          <w:sz w:val="24"/>
          <w:szCs w:val="24"/>
        </w:rPr>
        <w:t>zákona č. .../202</w:t>
      </w:r>
      <w:r w:rsidR="0028025D" w:rsidRPr="002B1938">
        <w:rPr>
          <w:rFonts w:ascii="Times New Roman" w:hAnsi="Times New Roman" w:cs="Times New Roman"/>
          <w:sz w:val="24"/>
          <w:szCs w:val="24"/>
        </w:rPr>
        <w:t>2</w:t>
      </w:r>
      <w:r w:rsidR="009D0F65" w:rsidRPr="002B1938">
        <w:rPr>
          <w:rFonts w:ascii="Times New Roman" w:hAnsi="Times New Roman" w:cs="Times New Roman"/>
          <w:sz w:val="24"/>
          <w:szCs w:val="24"/>
        </w:rPr>
        <w:t xml:space="preserve"> Z. z. o profesionálnych náhradných rodičoch a o zmene a doplnení niektorých zákonov.“.</w:t>
      </w:r>
    </w:p>
    <w:p w14:paraId="4B6263C3" w14:textId="77777777" w:rsidR="009D0F65" w:rsidRPr="002B1938" w:rsidRDefault="009D0F65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9A1DFD" w14:textId="77777777" w:rsidR="00BF7F9B" w:rsidRPr="002B1938" w:rsidRDefault="00BF7F9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V § 79 ods. 1 písm. d) sa na konci čiarka nahrádza bodkočiarkou a pripájajú sa tieto slová: „na overenie splnenia predpokladu bezúhonnosti </w:t>
      </w:r>
      <w:r w:rsidR="002F568B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profesionálneho náhradného rodiča </w:t>
      </w:r>
      <w:r w:rsidR="009D0F65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vzťahuje osobitný predpis,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6</w:t>
      </w:r>
      <w:r w:rsidR="00AE2018" w:rsidRPr="002B193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6</w:t>
      </w:r>
      <w:r w:rsidR="00CC1033" w:rsidRPr="002B193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b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)“.</w:t>
      </w:r>
    </w:p>
    <w:p w14:paraId="36EAD2CF" w14:textId="77777777" w:rsidR="00AB7493" w:rsidRDefault="00AB7493">
      <w:pPr>
        <w:autoSpaceDE w:val="0"/>
        <w:autoSpaceDN w:val="0"/>
        <w:adjustRightInd w:val="0"/>
        <w:spacing w:after="0" w:line="240" w:lineRule="auto"/>
        <w:ind w:left="36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7B4DD" w14:textId="7E19980B" w:rsidR="00BF7F9B" w:rsidRPr="002B1938" w:rsidRDefault="00BF7F9B">
      <w:pPr>
        <w:autoSpaceDE w:val="0"/>
        <w:autoSpaceDN w:val="0"/>
        <w:adjustRightInd w:val="0"/>
        <w:spacing w:after="0" w:line="240" w:lineRule="auto"/>
        <w:ind w:left="3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Poznámk</w:t>
      </w:r>
      <w:r w:rsidR="009D0F65" w:rsidRPr="002B1938">
        <w:rPr>
          <w:rFonts w:ascii="Times New Roman" w:hAnsi="Times New Roman" w:cs="Times New Roman"/>
          <w:bCs/>
          <w:sz w:val="24"/>
          <w:szCs w:val="24"/>
        </w:rPr>
        <w:t>a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pod čiarou k odkaz</w:t>
      </w:r>
      <w:r w:rsidR="009D0F65" w:rsidRPr="002B1938">
        <w:rPr>
          <w:rFonts w:ascii="Times New Roman" w:hAnsi="Times New Roman" w:cs="Times New Roman"/>
          <w:bCs/>
          <w:sz w:val="24"/>
          <w:szCs w:val="24"/>
        </w:rPr>
        <w:t>u</w:t>
      </w:r>
      <w:r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033" w:rsidRPr="002B1938">
        <w:rPr>
          <w:rFonts w:ascii="Times New Roman" w:hAnsi="Times New Roman" w:cs="Times New Roman"/>
          <w:bCs/>
          <w:sz w:val="24"/>
          <w:szCs w:val="24"/>
        </w:rPr>
        <w:t>6</w:t>
      </w:r>
      <w:r w:rsidR="00AE2018" w:rsidRPr="002B1938">
        <w:rPr>
          <w:rFonts w:ascii="Times New Roman" w:hAnsi="Times New Roman" w:cs="Times New Roman"/>
          <w:bCs/>
          <w:sz w:val="24"/>
          <w:szCs w:val="24"/>
        </w:rPr>
        <w:t>6</w:t>
      </w:r>
      <w:r w:rsidR="00CC1033" w:rsidRPr="002B1938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Pr="002B1938">
        <w:rPr>
          <w:rFonts w:ascii="Times New Roman" w:hAnsi="Times New Roman" w:cs="Times New Roman"/>
          <w:bCs/>
          <w:sz w:val="24"/>
          <w:szCs w:val="24"/>
        </w:rPr>
        <w:t>zn</w:t>
      </w:r>
      <w:r w:rsidR="009D0F65" w:rsidRPr="002B1938">
        <w:rPr>
          <w:rFonts w:ascii="Times New Roman" w:hAnsi="Times New Roman" w:cs="Times New Roman"/>
          <w:bCs/>
          <w:sz w:val="24"/>
          <w:szCs w:val="24"/>
        </w:rPr>
        <w:t>i</w:t>
      </w:r>
      <w:r w:rsidR="00CC1033" w:rsidRPr="002B1938">
        <w:rPr>
          <w:rFonts w:ascii="Times New Roman" w:hAnsi="Times New Roman" w:cs="Times New Roman"/>
          <w:bCs/>
          <w:sz w:val="24"/>
          <w:szCs w:val="24"/>
        </w:rPr>
        <w:t>e:</w:t>
      </w:r>
    </w:p>
    <w:p w14:paraId="48F242F3" w14:textId="77777777" w:rsidR="00BF7F9B" w:rsidRPr="002B1938" w:rsidRDefault="002E27C3">
      <w:pPr>
        <w:autoSpaceDE w:val="0"/>
        <w:autoSpaceDN w:val="0"/>
        <w:adjustRightInd w:val="0"/>
        <w:spacing w:after="0" w:line="240" w:lineRule="auto"/>
        <w:ind w:left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CC1033" w:rsidRPr="002B1938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="00AE2018" w:rsidRPr="002B1938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="00CC1033" w:rsidRPr="002B1938">
        <w:rPr>
          <w:rFonts w:ascii="Times New Roman" w:hAnsi="Times New Roman" w:cs="Times New Roman"/>
          <w:bCs/>
          <w:sz w:val="24"/>
          <w:szCs w:val="24"/>
          <w:vertAlign w:val="superscript"/>
        </w:rPr>
        <w:t>b</w:t>
      </w:r>
      <w:r w:rsidR="00CC1033" w:rsidRPr="002B1938">
        <w:rPr>
          <w:rFonts w:ascii="Times New Roman" w:hAnsi="Times New Roman" w:cs="Times New Roman"/>
          <w:bCs/>
          <w:sz w:val="24"/>
          <w:szCs w:val="24"/>
        </w:rPr>
        <w:t>) §</w:t>
      </w:r>
      <w:r w:rsidR="000505BA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033" w:rsidRPr="002B1938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FD2429" w:rsidRPr="002B1938">
        <w:rPr>
          <w:rFonts w:ascii="Times New Roman" w:hAnsi="Times New Roman" w:cs="Times New Roman"/>
          <w:sz w:val="24"/>
          <w:szCs w:val="24"/>
        </w:rPr>
        <w:t>zákona č. .../202</w:t>
      </w:r>
      <w:r w:rsidR="0028025D" w:rsidRPr="002B1938">
        <w:rPr>
          <w:rFonts w:ascii="Times New Roman" w:hAnsi="Times New Roman" w:cs="Times New Roman"/>
          <w:sz w:val="24"/>
          <w:szCs w:val="24"/>
        </w:rPr>
        <w:t>2</w:t>
      </w:r>
      <w:r w:rsidR="00FD2429" w:rsidRPr="002B1938">
        <w:rPr>
          <w:rFonts w:ascii="Times New Roman" w:hAnsi="Times New Roman" w:cs="Times New Roman"/>
          <w:sz w:val="24"/>
          <w:szCs w:val="24"/>
        </w:rPr>
        <w:t xml:space="preserve"> Z. z</w:t>
      </w:r>
      <w:r w:rsidR="00BF7F9B" w:rsidRPr="002B1938">
        <w:rPr>
          <w:rFonts w:ascii="Times New Roman" w:hAnsi="Times New Roman" w:cs="Times New Roman"/>
          <w:sz w:val="24"/>
          <w:szCs w:val="24"/>
        </w:rPr>
        <w:t>.“.</w:t>
      </w:r>
    </w:p>
    <w:p w14:paraId="10FF34C1" w14:textId="77777777" w:rsidR="00BF7F9B" w:rsidRPr="002B1938" w:rsidRDefault="00BF7F9B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9786BD" w14:textId="77777777" w:rsidR="00573CA3" w:rsidRPr="002B1938" w:rsidRDefault="00573CA3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6B3B1A"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79 ods. 5 úvodnej vete sa za slovo „zákon“ vkladajú slová „alebo osobitný predpis“</w:t>
      </w:r>
      <w:r w:rsidRPr="002B19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 </w:t>
      </w:r>
    </w:p>
    <w:p w14:paraId="3518C419" w14:textId="77777777" w:rsidR="00573CA3" w:rsidRPr="002B1938" w:rsidRDefault="00573CA3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227B8D8" w14:textId="77777777" w:rsidR="00BF7F9B" w:rsidRPr="002B1938" w:rsidRDefault="00BF7F9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V § 83 ods. 5 písmeno e) znie:</w:t>
      </w:r>
    </w:p>
    <w:p w14:paraId="18EAEE11" w14:textId="77777777" w:rsidR="00BF7F9B" w:rsidRPr="002B1938" w:rsidRDefault="00BF7F9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„e) preukázať na požiadanie akreditačnej komisie plnenie  </w:t>
      </w:r>
    </w:p>
    <w:p w14:paraId="07BBD37A" w14:textId="77777777" w:rsidR="00BF7F9B" w:rsidRPr="002B1938" w:rsidRDefault="00CC1033" w:rsidP="00043884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ind w:left="107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predpokladu 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psychickej spôsobilosti zamestnanca, ktorý prichádza do osobného kontaktu s deťmi,</w:t>
      </w:r>
    </w:p>
    <w:p w14:paraId="4BACA5DE" w14:textId="77777777" w:rsidR="00CC1033" w:rsidRPr="002B1938" w:rsidRDefault="00CC1033" w:rsidP="00043884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ind w:left="107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 xml:space="preserve">kvalifikačného predpokladu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profesionálneho náhradného rodiča podľa osobitného predpisu,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AE2018" w:rsidRPr="002B193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9D0F65" w:rsidRPr="002B193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 </w:t>
      </w:r>
    </w:p>
    <w:p w14:paraId="3964187B" w14:textId="77777777" w:rsidR="004B7237" w:rsidRPr="002B1938" w:rsidRDefault="00CC1033" w:rsidP="00043884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predpokladu 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bezúhonnosti profesionálneho náhradného rodiča</w:t>
      </w:r>
      <w:r w:rsidR="004B723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7237" w:rsidRPr="002B1938">
        <w:rPr>
          <w:rFonts w:ascii="Times New Roman" w:hAnsi="Times New Roman" w:cs="Times New Roman"/>
          <w:bCs/>
          <w:sz w:val="24"/>
          <w:szCs w:val="24"/>
        </w:rPr>
        <w:t>manžela</w:t>
      </w:r>
      <w:r w:rsidR="004B723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profesionálneho náhradného rodiča</w:t>
      </w:r>
      <w:r w:rsidR="00715F3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B7237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iných </w:t>
      </w:r>
      <w:r w:rsidR="00743405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plnoletých fyzických </w:t>
      </w:r>
      <w:r w:rsidR="00BF7F9B"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osôb</w:t>
      </w:r>
      <w:r w:rsidR="008B57A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23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5D5652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B7237" w:rsidRPr="002B19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="00AE2018" w:rsidRPr="002B19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="004B7237" w:rsidRPr="002B19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4B7237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00BF090" w14:textId="77777777" w:rsidR="00BF7F9B" w:rsidRPr="002B1938" w:rsidRDefault="004B7237" w:rsidP="00043884">
      <w:pPr>
        <w:pStyle w:val="Odsekzoznamu"/>
        <w:numPr>
          <w:ilvl w:val="0"/>
          <w:numId w:val="20"/>
        </w:numPr>
        <w:spacing w:after="0" w:line="24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predpokladu psychickej spôsobilosti 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manžela profesionálneho náhradného rodiča</w:t>
      </w:r>
      <w:r w:rsidR="008B57AE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osobitného predpisu</w:t>
      </w:r>
      <w:r w:rsidR="00FE3E0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E3E09" w:rsidRPr="002B19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69a</w:t>
      </w:r>
      <w:r w:rsidR="00FE3E09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F7F9B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9D0F65" w:rsidRPr="002B19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8A1E5" w14:textId="77777777" w:rsidR="00BF7F9B" w:rsidRPr="002B1938" w:rsidRDefault="00BF7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7C95F" w14:textId="77777777" w:rsidR="00FE3E09" w:rsidRPr="002B1938" w:rsidRDefault="00FE3E09">
      <w:pPr>
        <w:autoSpaceDE w:val="0"/>
        <w:autoSpaceDN w:val="0"/>
        <w:adjustRightInd w:val="0"/>
        <w:spacing w:after="0" w:line="240" w:lineRule="auto"/>
        <w:ind w:left="3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Poznámka pod čiarou k odkazu 69a znie:</w:t>
      </w:r>
    </w:p>
    <w:p w14:paraId="3EC53307" w14:textId="77777777" w:rsidR="00FE3E09" w:rsidRPr="002B1938" w:rsidRDefault="002E27C3">
      <w:pPr>
        <w:autoSpaceDE w:val="0"/>
        <w:autoSpaceDN w:val="0"/>
        <w:adjustRightInd w:val="0"/>
        <w:spacing w:after="0" w:line="240" w:lineRule="auto"/>
        <w:ind w:left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FE3E09" w:rsidRPr="002B1938">
        <w:rPr>
          <w:rFonts w:ascii="Times New Roman" w:hAnsi="Times New Roman" w:cs="Times New Roman"/>
          <w:bCs/>
          <w:sz w:val="24"/>
          <w:szCs w:val="24"/>
          <w:vertAlign w:val="superscript"/>
        </w:rPr>
        <w:t>69a</w:t>
      </w:r>
      <w:r w:rsidR="00FE3E09" w:rsidRPr="002B1938">
        <w:rPr>
          <w:rFonts w:ascii="Times New Roman" w:hAnsi="Times New Roman" w:cs="Times New Roman"/>
          <w:bCs/>
          <w:sz w:val="24"/>
          <w:szCs w:val="24"/>
        </w:rPr>
        <w:t xml:space="preserve">) § </w:t>
      </w:r>
      <w:r w:rsidR="00272855" w:rsidRPr="002B1938">
        <w:rPr>
          <w:rFonts w:ascii="Times New Roman" w:hAnsi="Times New Roman" w:cs="Times New Roman"/>
          <w:bCs/>
          <w:sz w:val="24"/>
          <w:szCs w:val="24"/>
        </w:rPr>
        <w:t>7</w:t>
      </w:r>
      <w:r w:rsidR="00FE3E09" w:rsidRPr="002B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E09" w:rsidRPr="002B1938">
        <w:rPr>
          <w:rFonts w:ascii="Times New Roman" w:hAnsi="Times New Roman" w:cs="Times New Roman"/>
          <w:sz w:val="24"/>
          <w:szCs w:val="24"/>
        </w:rPr>
        <w:t>zákona č. .../2022 Z. z.“.</w:t>
      </w:r>
    </w:p>
    <w:p w14:paraId="2E437480" w14:textId="77777777" w:rsidR="00FE3E09" w:rsidRPr="002B1938" w:rsidRDefault="00FE3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92DFC" w14:textId="77777777" w:rsidR="00BF7F9B" w:rsidRPr="002B1938" w:rsidRDefault="00BF7F9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938">
        <w:rPr>
          <w:rFonts w:ascii="Times New Roman" w:hAnsi="Times New Roman" w:cs="Times New Roman"/>
          <w:bCs/>
          <w:sz w:val="24"/>
          <w:szCs w:val="24"/>
        </w:rPr>
        <w:t>§ 89a sa dopĺňa odsekom 5, ktorý znie:</w:t>
      </w:r>
    </w:p>
    <w:p w14:paraId="62C6146E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„(5) Finančný príspevok podľa ods</w:t>
      </w:r>
      <w:r w:rsidR="002F568B" w:rsidRPr="002B1938">
        <w:rPr>
          <w:rFonts w:ascii="Times New Roman" w:hAnsi="Times New Roman" w:cs="Times New Roman"/>
          <w:sz w:val="24"/>
          <w:szCs w:val="24"/>
        </w:rPr>
        <w:t xml:space="preserve">eku </w:t>
      </w:r>
      <w:r w:rsidR="00790666" w:rsidRPr="002B1938">
        <w:rPr>
          <w:rFonts w:ascii="Times New Roman" w:hAnsi="Times New Roman" w:cs="Times New Roman"/>
          <w:sz w:val="24"/>
          <w:szCs w:val="24"/>
        </w:rPr>
        <w:t xml:space="preserve">1 </w:t>
      </w:r>
      <w:r w:rsidRPr="002B1938">
        <w:rPr>
          <w:rFonts w:ascii="Times New Roman" w:hAnsi="Times New Roman" w:cs="Times New Roman"/>
          <w:sz w:val="24"/>
          <w:szCs w:val="24"/>
        </w:rPr>
        <w:t>dohodnutý v zmluve o poskytnutí finančného príspevku podľa ods</w:t>
      </w:r>
      <w:r w:rsidR="002F568B" w:rsidRPr="002B1938">
        <w:rPr>
          <w:rFonts w:ascii="Times New Roman" w:hAnsi="Times New Roman" w:cs="Times New Roman"/>
          <w:sz w:val="24"/>
          <w:szCs w:val="24"/>
        </w:rPr>
        <w:t>eku</w:t>
      </w:r>
      <w:r w:rsidRPr="002B1938">
        <w:rPr>
          <w:rFonts w:ascii="Times New Roman" w:hAnsi="Times New Roman" w:cs="Times New Roman"/>
          <w:sz w:val="24"/>
          <w:szCs w:val="24"/>
        </w:rPr>
        <w:t xml:space="preserve"> 3 sa v priebehu bežného rozpočtového roka môže na požiadanie centra zvýšiť o sumu zodpovedajúcu výške zvýšených finančných výdavkov súvisiacich so</w:t>
      </w:r>
      <w:r w:rsidR="00EE2453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 xml:space="preserve">zmenou mzdových </w:t>
      </w:r>
      <w:r w:rsidR="00AE2018" w:rsidRPr="002B1938">
        <w:rPr>
          <w:rFonts w:ascii="Times New Roman" w:hAnsi="Times New Roman" w:cs="Times New Roman"/>
          <w:sz w:val="24"/>
          <w:szCs w:val="24"/>
        </w:rPr>
        <w:t xml:space="preserve">nárokov </w:t>
      </w:r>
      <w:r w:rsidRPr="002B1938">
        <w:rPr>
          <w:rFonts w:ascii="Times New Roman" w:hAnsi="Times New Roman" w:cs="Times New Roman"/>
          <w:sz w:val="24"/>
          <w:szCs w:val="24"/>
        </w:rPr>
        <w:t xml:space="preserve">alebo </w:t>
      </w:r>
      <w:r w:rsidR="00167A26" w:rsidRPr="002B1938">
        <w:rPr>
          <w:rFonts w:ascii="Times New Roman" w:hAnsi="Times New Roman" w:cs="Times New Roman"/>
          <w:sz w:val="24"/>
          <w:szCs w:val="24"/>
        </w:rPr>
        <w:t xml:space="preserve">iných </w:t>
      </w:r>
      <w:r w:rsidRPr="002B1938">
        <w:rPr>
          <w:rFonts w:ascii="Times New Roman" w:hAnsi="Times New Roman" w:cs="Times New Roman"/>
          <w:sz w:val="24"/>
          <w:szCs w:val="24"/>
        </w:rPr>
        <w:t>nárokov upravených osobitnými predpismi. Podmienky poskytnutia zvýšenia finančného príspevku dohodne orgán sociálnoprávnej ochrany detí a sociálnej kurately podľa </w:t>
      </w:r>
      <w:r w:rsidRPr="00BC66C0">
        <w:rPr>
          <w:rFonts w:ascii="Times New Roman" w:hAnsi="Times New Roman" w:cs="Times New Roman"/>
          <w:iCs/>
          <w:sz w:val="24"/>
          <w:szCs w:val="24"/>
        </w:rPr>
        <w:t>§ 73 ods. 1</w:t>
      </w:r>
      <w:r w:rsidRPr="002B1938">
        <w:rPr>
          <w:rFonts w:ascii="Times New Roman" w:hAnsi="Times New Roman" w:cs="Times New Roman"/>
          <w:sz w:val="24"/>
          <w:szCs w:val="24"/>
        </w:rPr>
        <w:t> a centrum v dodatku k zmluve o</w:t>
      </w:r>
      <w:r w:rsidR="00EE2453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poskytnutí finančného príspevku podľa ods</w:t>
      </w:r>
      <w:r w:rsidR="002F568B" w:rsidRPr="002B1938">
        <w:rPr>
          <w:rFonts w:ascii="Times New Roman" w:hAnsi="Times New Roman" w:cs="Times New Roman"/>
          <w:sz w:val="24"/>
          <w:szCs w:val="24"/>
        </w:rPr>
        <w:t>eku</w:t>
      </w:r>
      <w:r w:rsidRPr="002B1938">
        <w:rPr>
          <w:rFonts w:ascii="Times New Roman" w:hAnsi="Times New Roman" w:cs="Times New Roman"/>
          <w:sz w:val="24"/>
          <w:szCs w:val="24"/>
        </w:rPr>
        <w:t xml:space="preserve"> 3.“.</w:t>
      </w:r>
    </w:p>
    <w:p w14:paraId="640AB1C6" w14:textId="77777777" w:rsidR="00BF7F9B" w:rsidRPr="002B1938" w:rsidRDefault="00BF7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2F5C4" w14:textId="77777777" w:rsidR="00BF7F9B" w:rsidRPr="002B1938" w:rsidRDefault="00BF7F9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V § 89b ods. 5 sa </w:t>
      </w:r>
      <w:r w:rsidR="00310702" w:rsidRPr="002B1938">
        <w:rPr>
          <w:rFonts w:ascii="Times New Roman" w:hAnsi="Times New Roman" w:cs="Times New Roman"/>
          <w:sz w:val="24"/>
          <w:szCs w:val="24"/>
        </w:rPr>
        <w:t>za slová „odseku 1“ vkladajú slová „a na zvýšenie finančného príspevku podľa odseku 1 v priebehu bežného rozpočtového roka“ a za slová „ods. 4“ sa vkladajú slová „a 5“.</w:t>
      </w:r>
    </w:p>
    <w:p w14:paraId="4EAB04D8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5A57E" w14:textId="77777777" w:rsidR="00BF7F9B" w:rsidRPr="002B1938" w:rsidRDefault="00BF7F9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V § 97 písm. k) sa vypúšťajú slová „</w:t>
      </w:r>
      <w:r w:rsidRPr="002B1938">
        <w:rPr>
          <w:rFonts w:ascii="Times New Roman" w:hAnsi="Times New Roman" w:cs="Times New Roman"/>
          <w:sz w:val="24"/>
          <w:szCs w:val="24"/>
          <w:shd w:val="clear" w:color="auto" w:fill="FFFFFF"/>
        </w:rPr>
        <w:t>kvalifikačný predpoklad profesionálneho náhradného rodiča,“.</w:t>
      </w:r>
    </w:p>
    <w:p w14:paraId="320A9024" w14:textId="77777777" w:rsidR="00BF7F9B" w:rsidRDefault="00BF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885D9" w14:textId="77777777" w:rsidR="00321339" w:rsidRPr="002B1938" w:rsidRDefault="003150FB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V p</w:t>
      </w:r>
      <w:r w:rsidR="00321339" w:rsidRPr="002B1938">
        <w:rPr>
          <w:rFonts w:ascii="Times New Roman" w:hAnsi="Times New Roman" w:cs="Times New Roman"/>
          <w:sz w:val="24"/>
          <w:szCs w:val="24"/>
        </w:rPr>
        <w:t>ríloh</w:t>
      </w:r>
      <w:r w:rsidRPr="002B1938">
        <w:rPr>
          <w:rFonts w:ascii="Times New Roman" w:hAnsi="Times New Roman" w:cs="Times New Roman"/>
          <w:sz w:val="24"/>
          <w:szCs w:val="24"/>
        </w:rPr>
        <w:t>e</w:t>
      </w:r>
      <w:r w:rsidR="00321339" w:rsidRPr="002B1938">
        <w:rPr>
          <w:rFonts w:ascii="Times New Roman" w:hAnsi="Times New Roman" w:cs="Times New Roman"/>
          <w:sz w:val="24"/>
          <w:szCs w:val="24"/>
        </w:rPr>
        <w:t xml:space="preserve"> č. 2 sa </w:t>
      </w:r>
      <w:r w:rsidRPr="002B1938">
        <w:rPr>
          <w:rFonts w:ascii="Times New Roman" w:hAnsi="Times New Roman" w:cs="Times New Roman"/>
          <w:sz w:val="24"/>
          <w:szCs w:val="24"/>
        </w:rPr>
        <w:t>pred prvý bod vkladá nový prvý bod, ktorý znie</w:t>
      </w:r>
      <w:r w:rsidR="00321339" w:rsidRPr="002B19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43CEB1" w14:textId="77777777" w:rsidR="001C7CE0" w:rsidRPr="002B1938" w:rsidRDefault="003150FB">
      <w:pPr>
        <w:pStyle w:val="Odsekzoznamu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„1. </w:t>
      </w:r>
      <w:r w:rsidR="001C7CE0" w:rsidRPr="002B1938">
        <w:rPr>
          <w:rFonts w:ascii="Times New Roman" w:hAnsi="Times New Roman" w:cs="Times New Roman"/>
          <w:sz w:val="24"/>
          <w:szCs w:val="24"/>
        </w:rPr>
        <w:t xml:space="preserve">Smernica Európskeho parlamentu a Rady (EÚ) </w:t>
      </w:r>
      <w:r w:rsidR="001C7CE0" w:rsidRPr="002B1938">
        <w:rPr>
          <w:rFonts w:ascii="Times New Roman" w:hAnsi="Times New Roman" w:cs="Times New Roman"/>
          <w:iCs/>
          <w:sz w:val="24"/>
          <w:szCs w:val="24"/>
        </w:rPr>
        <w:t>2011/93/EÚ z  13. decembra 2011 o boji proti sexuálnemu zneužívaniu a sexuálnemu vykorisťovaniu detí a proti detskej pornografii, ktorou sa nahrádza rámcové rozhodnutie Rady 2004/68/SVV (prepracované znenie) (Ú.</w:t>
      </w:r>
      <w:r w:rsidR="00EE2453" w:rsidRPr="002B1938">
        <w:rPr>
          <w:rFonts w:ascii="Times New Roman" w:hAnsi="Times New Roman" w:cs="Times New Roman"/>
          <w:iCs/>
          <w:sz w:val="24"/>
          <w:szCs w:val="24"/>
        </w:rPr>
        <w:t> </w:t>
      </w:r>
      <w:r w:rsidR="001C7CE0" w:rsidRPr="002B1938">
        <w:rPr>
          <w:rFonts w:ascii="Times New Roman" w:hAnsi="Times New Roman" w:cs="Times New Roman"/>
          <w:iCs/>
          <w:sz w:val="24"/>
          <w:szCs w:val="24"/>
        </w:rPr>
        <w:t>v.</w:t>
      </w:r>
      <w:r w:rsidR="00EE2453" w:rsidRPr="002B1938">
        <w:rPr>
          <w:rFonts w:ascii="Times New Roman" w:hAnsi="Times New Roman" w:cs="Times New Roman"/>
          <w:iCs/>
          <w:sz w:val="24"/>
          <w:szCs w:val="24"/>
        </w:rPr>
        <w:t> </w:t>
      </w:r>
      <w:r w:rsidR="001C7CE0" w:rsidRPr="002B1938">
        <w:rPr>
          <w:rFonts w:ascii="Times New Roman" w:hAnsi="Times New Roman" w:cs="Times New Roman"/>
          <w:iCs/>
          <w:sz w:val="24"/>
          <w:szCs w:val="24"/>
        </w:rPr>
        <w:t>EÚ L 335, 17.12.2011).“</w:t>
      </w:r>
      <w:r w:rsidRPr="002B193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35D359D" w14:textId="77777777" w:rsidR="00321339" w:rsidRPr="002B1938" w:rsidRDefault="00321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EB5A9" w14:textId="77777777" w:rsidR="003150FB" w:rsidRPr="002B1938" w:rsidRDefault="003150F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Doterajší prvý bod a druhý bod sa označujú ako druhý bod a tretí bod.</w:t>
      </w:r>
    </w:p>
    <w:p w14:paraId="3FEBBDE8" w14:textId="77777777" w:rsidR="003150FB" w:rsidRPr="002B1938" w:rsidRDefault="0031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35F1F" w14:textId="77777777" w:rsidR="00AB7493" w:rsidRDefault="00AB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1B5F7" w14:textId="77777777" w:rsidR="00AB7493" w:rsidRDefault="00AB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138E2" w14:textId="66DE71D4" w:rsidR="00BF7F9B" w:rsidRPr="002B1938" w:rsidRDefault="00BF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lastRenderedPageBreak/>
        <w:t>Čl. IV</w:t>
      </w:r>
    </w:p>
    <w:p w14:paraId="48501A81" w14:textId="77777777" w:rsidR="00BF7F9B" w:rsidRPr="002B1938" w:rsidRDefault="00BF7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5AFFD" w14:textId="77777777" w:rsidR="00BF7F9B" w:rsidRPr="002B1938" w:rsidRDefault="00870E4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Zákon č. 330/2007 Z. z. o registri trestov a o zmene a doplnení niektorých zákonov v znení zákona č. 519/2007 Z. z., zákona č. 644/2007 Z. z., zákona č. 598/2008 Z. z., zákona č. 59/2009 Z. z., zákona č. 400/2009 Z. z., zákona č. 136/2010 Z. z., zákona č. 224/2010 Z. z., zákona č.</w:t>
      </w:r>
      <w:r w:rsidR="00CF2855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33/2011 Z. z., zákona č. 220/2011 Z. z., zákona č. 334/2012 Z. z., zákona č. 345/2012 Z. z., zákona č. 322/2014 Z. z., zákona č. 78/2015 Z. z., zákona č. 273/2015 Z. z., zákona č. 91/2016 Z. z., zákona č. 125/2016 Z. z., zákona č. 55/2017 Z. z., zákona č. 274/2017 Z. z., zákona č.</w:t>
      </w:r>
      <w:r w:rsidR="00CF2855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177/2018 Z. z., zákona č. 54/2019 Z. z., zákona č. 209/2019 Z. z., zákona č. 221/2019 Z. z., zákona č. 198/2020 Z. z., zákona č. 308/2020 Z. z., zákona č. 312/2020 Z. z., zákona č.</w:t>
      </w:r>
      <w:r w:rsidR="00CF2855" w:rsidRPr="002B1938">
        <w:rPr>
          <w:rFonts w:ascii="Times New Roman" w:hAnsi="Times New Roman" w:cs="Times New Roman"/>
          <w:sz w:val="24"/>
          <w:szCs w:val="24"/>
        </w:rPr>
        <w:t> </w:t>
      </w:r>
      <w:r w:rsidRPr="002B1938">
        <w:rPr>
          <w:rFonts w:ascii="Times New Roman" w:hAnsi="Times New Roman" w:cs="Times New Roman"/>
          <w:sz w:val="24"/>
          <w:szCs w:val="24"/>
        </w:rPr>
        <w:t>423/2020 Z. z. a zákona č. 271/2021 Z. z</w:t>
      </w:r>
      <w:r w:rsidR="0019798C" w:rsidRPr="002B1938">
        <w:rPr>
          <w:rFonts w:ascii="Times New Roman" w:hAnsi="Times New Roman" w:cs="Times New Roman"/>
          <w:sz w:val="24"/>
          <w:szCs w:val="24"/>
        </w:rPr>
        <w:t>.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BF7F9B" w:rsidRPr="002B1938">
        <w:rPr>
          <w:rFonts w:ascii="Times New Roman" w:hAnsi="Times New Roman" w:cs="Times New Roman"/>
          <w:sz w:val="24"/>
          <w:szCs w:val="24"/>
        </w:rPr>
        <w:t xml:space="preserve">sa dopĺňa takto: </w:t>
      </w:r>
    </w:p>
    <w:p w14:paraId="0F0D50AF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CFFE7" w14:textId="77777777" w:rsidR="00BF7F9B" w:rsidRPr="002B1938" w:rsidRDefault="00BF7F9B">
      <w:pPr>
        <w:pStyle w:val="Odsekzoznamu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V § 14 sa odsek 3 </w:t>
      </w:r>
      <w:r w:rsidR="00870E46" w:rsidRPr="002B1938">
        <w:rPr>
          <w:rFonts w:ascii="Times New Roman" w:hAnsi="Times New Roman" w:cs="Times New Roman"/>
          <w:sz w:val="24"/>
          <w:szCs w:val="24"/>
        </w:rPr>
        <w:t>dopĺňa</w:t>
      </w:r>
      <w:r w:rsidRPr="002B1938">
        <w:rPr>
          <w:rFonts w:ascii="Times New Roman" w:hAnsi="Times New Roman" w:cs="Times New Roman"/>
          <w:sz w:val="24"/>
          <w:szCs w:val="24"/>
        </w:rPr>
        <w:t xml:space="preserve"> písmeno</w:t>
      </w:r>
      <w:r w:rsidR="00870E46" w:rsidRPr="002B1938">
        <w:rPr>
          <w:rFonts w:ascii="Times New Roman" w:hAnsi="Times New Roman" w:cs="Times New Roman"/>
          <w:sz w:val="24"/>
          <w:szCs w:val="24"/>
        </w:rPr>
        <w:t>m</w:t>
      </w:r>
      <w:r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C53A66" w:rsidRPr="002B1938">
        <w:rPr>
          <w:rFonts w:ascii="Times New Roman" w:hAnsi="Times New Roman" w:cs="Times New Roman"/>
          <w:sz w:val="24"/>
          <w:szCs w:val="24"/>
        </w:rPr>
        <w:t>q</w:t>
      </w:r>
      <w:r w:rsidRPr="002B1938">
        <w:rPr>
          <w:rFonts w:ascii="Times New Roman" w:hAnsi="Times New Roman" w:cs="Times New Roman"/>
          <w:sz w:val="24"/>
          <w:szCs w:val="24"/>
        </w:rPr>
        <w:t>)</w:t>
      </w:r>
      <w:r w:rsidR="00ED7CE4" w:rsidRPr="002B1938">
        <w:rPr>
          <w:rFonts w:ascii="Times New Roman" w:hAnsi="Times New Roman" w:cs="Times New Roman"/>
          <w:sz w:val="24"/>
          <w:szCs w:val="24"/>
        </w:rPr>
        <w:t>,</w:t>
      </w:r>
      <w:r w:rsidRPr="002B1938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14:paraId="1551E87C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„</w:t>
      </w:r>
      <w:r w:rsidR="00C53A66" w:rsidRPr="002B1938">
        <w:rPr>
          <w:rFonts w:ascii="Times New Roman" w:hAnsi="Times New Roman" w:cs="Times New Roman"/>
          <w:sz w:val="24"/>
          <w:szCs w:val="24"/>
        </w:rPr>
        <w:t>q</w:t>
      </w:r>
      <w:r w:rsidRPr="002B1938">
        <w:rPr>
          <w:rFonts w:ascii="Times New Roman" w:hAnsi="Times New Roman" w:cs="Times New Roman"/>
          <w:sz w:val="24"/>
          <w:szCs w:val="24"/>
        </w:rPr>
        <w:t xml:space="preserve">) </w:t>
      </w:r>
      <w:r w:rsidR="00A16CD8" w:rsidRPr="002B1938">
        <w:rPr>
          <w:rFonts w:ascii="Times New Roman" w:hAnsi="Times New Roman" w:cs="Times New Roman"/>
          <w:sz w:val="24"/>
          <w:szCs w:val="24"/>
        </w:rPr>
        <w:t> Ústrediu práce, sociálnych vecí a rodiny</w:t>
      </w:r>
      <w:r w:rsidRPr="002B1938">
        <w:rPr>
          <w:rFonts w:ascii="Times New Roman" w:hAnsi="Times New Roman" w:cs="Times New Roman"/>
          <w:sz w:val="24"/>
          <w:szCs w:val="24"/>
        </w:rPr>
        <w:t xml:space="preserve"> na preukázanie bezúhonnosti fyzickej osoby na účely výkonu práce profesionálneho náhradného rodiča</w:t>
      </w:r>
      <w:r w:rsidR="00C53A66" w:rsidRPr="002B1938">
        <w:rPr>
          <w:rFonts w:ascii="Times New Roman" w:hAnsi="Times New Roman" w:cs="Times New Roman"/>
          <w:sz w:val="24"/>
          <w:szCs w:val="24"/>
        </w:rPr>
        <w:t>.</w:t>
      </w:r>
      <w:r w:rsidRPr="002B1938">
        <w:rPr>
          <w:rFonts w:ascii="Times New Roman" w:hAnsi="Times New Roman" w:cs="Times New Roman"/>
          <w:sz w:val="24"/>
          <w:szCs w:val="24"/>
          <w:vertAlign w:val="superscript"/>
        </w:rPr>
        <w:t>33ac</w:t>
      </w:r>
      <w:r w:rsidRPr="002B1938">
        <w:rPr>
          <w:rFonts w:ascii="Times New Roman" w:hAnsi="Times New Roman" w:cs="Times New Roman"/>
          <w:sz w:val="24"/>
          <w:szCs w:val="24"/>
        </w:rPr>
        <w:t>)“</w:t>
      </w:r>
      <w:r w:rsidR="00ED7CE4" w:rsidRPr="002B1938">
        <w:rPr>
          <w:rFonts w:ascii="Times New Roman" w:hAnsi="Times New Roman" w:cs="Times New Roman"/>
          <w:sz w:val="24"/>
          <w:szCs w:val="24"/>
        </w:rPr>
        <w:t>.</w:t>
      </w:r>
    </w:p>
    <w:p w14:paraId="02508CEE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3B3C8F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Poznámka pod čiarou k odkazu 33ac znie:</w:t>
      </w:r>
    </w:p>
    <w:p w14:paraId="668F1955" w14:textId="77777777" w:rsidR="00BF7F9B" w:rsidRPr="002B1938" w:rsidRDefault="00BF7F9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„</w:t>
      </w:r>
      <w:r w:rsidRPr="002B1938">
        <w:rPr>
          <w:rFonts w:ascii="Times New Roman" w:hAnsi="Times New Roman" w:cs="Times New Roman"/>
          <w:sz w:val="24"/>
          <w:szCs w:val="24"/>
          <w:vertAlign w:val="superscript"/>
        </w:rPr>
        <w:t>33ac</w:t>
      </w:r>
      <w:r w:rsidRPr="002B1938">
        <w:rPr>
          <w:rFonts w:ascii="Times New Roman" w:hAnsi="Times New Roman" w:cs="Times New Roman"/>
          <w:sz w:val="24"/>
          <w:szCs w:val="24"/>
        </w:rPr>
        <w:t xml:space="preserve">) § </w:t>
      </w:r>
      <w:r w:rsidR="00C53A66" w:rsidRPr="002B1938">
        <w:rPr>
          <w:rFonts w:ascii="Times New Roman" w:hAnsi="Times New Roman" w:cs="Times New Roman"/>
          <w:sz w:val="24"/>
          <w:szCs w:val="24"/>
        </w:rPr>
        <w:t>3</w:t>
      </w:r>
      <w:r w:rsidRPr="002B1938">
        <w:rPr>
          <w:rFonts w:ascii="Times New Roman" w:hAnsi="Times New Roman" w:cs="Times New Roman"/>
          <w:sz w:val="24"/>
          <w:szCs w:val="24"/>
        </w:rPr>
        <w:t xml:space="preserve"> ods.</w:t>
      </w:r>
      <w:r w:rsidR="00ED7CE4" w:rsidRPr="002B1938">
        <w:rPr>
          <w:rFonts w:ascii="Times New Roman" w:hAnsi="Times New Roman" w:cs="Times New Roman"/>
          <w:sz w:val="24"/>
          <w:szCs w:val="24"/>
        </w:rPr>
        <w:t xml:space="preserve"> 1 písm. d) </w:t>
      </w:r>
      <w:r w:rsidR="00A16CD8" w:rsidRPr="002B1938">
        <w:rPr>
          <w:rFonts w:ascii="Times New Roman" w:hAnsi="Times New Roman" w:cs="Times New Roman"/>
          <w:sz w:val="24"/>
          <w:szCs w:val="24"/>
        </w:rPr>
        <w:t xml:space="preserve">a k) </w:t>
      </w:r>
      <w:r w:rsidR="00ED7CE4" w:rsidRPr="002B1938">
        <w:rPr>
          <w:rFonts w:ascii="Times New Roman" w:hAnsi="Times New Roman" w:cs="Times New Roman"/>
          <w:sz w:val="24"/>
          <w:szCs w:val="24"/>
        </w:rPr>
        <w:t xml:space="preserve">a § </w:t>
      </w:r>
      <w:r w:rsidR="00C53A66" w:rsidRPr="002B1938">
        <w:rPr>
          <w:rFonts w:ascii="Times New Roman" w:hAnsi="Times New Roman" w:cs="Times New Roman"/>
          <w:sz w:val="24"/>
          <w:szCs w:val="24"/>
        </w:rPr>
        <w:t>5</w:t>
      </w:r>
      <w:r w:rsidR="00ED7CE4" w:rsidRPr="002B1938">
        <w:rPr>
          <w:rFonts w:ascii="Times New Roman" w:hAnsi="Times New Roman" w:cs="Times New Roman"/>
          <w:sz w:val="24"/>
          <w:szCs w:val="24"/>
        </w:rPr>
        <w:t xml:space="preserve"> zákona č. ..</w:t>
      </w:r>
      <w:r w:rsidRPr="002B1938">
        <w:rPr>
          <w:rFonts w:ascii="Times New Roman" w:hAnsi="Times New Roman" w:cs="Times New Roman"/>
          <w:sz w:val="24"/>
          <w:szCs w:val="24"/>
        </w:rPr>
        <w:t>./202</w:t>
      </w:r>
      <w:r w:rsidR="007064A3" w:rsidRPr="002B1938">
        <w:rPr>
          <w:rFonts w:ascii="Times New Roman" w:hAnsi="Times New Roman" w:cs="Times New Roman"/>
          <w:sz w:val="24"/>
          <w:szCs w:val="24"/>
        </w:rPr>
        <w:t>2</w:t>
      </w:r>
      <w:r w:rsidRPr="002B1938">
        <w:rPr>
          <w:rFonts w:ascii="Times New Roman" w:hAnsi="Times New Roman" w:cs="Times New Roman"/>
          <w:sz w:val="24"/>
          <w:szCs w:val="24"/>
        </w:rPr>
        <w:t xml:space="preserve"> Z. z. o profesionálnych náhradných rodičoch a o zmene a doplnení niektorých zákonov.“</w:t>
      </w:r>
      <w:r w:rsidR="00ED7CE4" w:rsidRPr="002B1938">
        <w:rPr>
          <w:rFonts w:ascii="Times New Roman" w:hAnsi="Times New Roman" w:cs="Times New Roman"/>
          <w:sz w:val="24"/>
          <w:szCs w:val="24"/>
        </w:rPr>
        <w:t>.</w:t>
      </w:r>
    </w:p>
    <w:p w14:paraId="1ACBCB7D" w14:textId="77777777" w:rsidR="00321339" w:rsidRPr="002B1938" w:rsidRDefault="00321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4CAF" w14:textId="77777777" w:rsidR="00267436" w:rsidRPr="002B1938" w:rsidRDefault="00267436">
      <w:pPr>
        <w:pStyle w:val="Odsekzoznamu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Príloha č. 2 sa dopĺňa tretím bodom, ktorý znie:</w:t>
      </w:r>
    </w:p>
    <w:p w14:paraId="186C99FD" w14:textId="77777777" w:rsidR="00267436" w:rsidRPr="002B1938" w:rsidRDefault="0026743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„3. Smernica Európskeho parlamentu a Rady (EÚ) </w:t>
      </w:r>
      <w:r w:rsidRPr="002B1938">
        <w:rPr>
          <w:rFonts w:ascii="Times New Roman" w:hAnsi="Times New Roman" w:cs="Times New Roman"/>
          <w:iCs/>
          <w:sz w:val="24"/>
          <w:szCs w:val="24"/>
        </w:rPr>
        <w:t>2011/93/EÚ z  13. decembra 2011 o boji proti sexuálnemu zneužívaniu a sexuálnemu vykorisťovaniu detí a proti detskej pornografii, ktorou sa nahrádza rámcové rozhodnutie Rady 2004/68/SVV (prepracované znenie) (Ú.</w:t>
      </w:r>
      <w:r w:rsidR="00CF2855" w:rsidRPr="002B1938">
        <w:rPr>
          <w:rFonts w:ascii="Times New Roman" w:hAnsi="Times New Roman" w:cs="Times New Roman"/>
          <w:iCs/>
          <w:sz w:val="24"/>
          <w:szCs w:val="24"/>
        </w:rPr>
        <w:t> </w:t>
      </w:r>
      <w:r w:rsidRPr="002B1938">
        <w:rPr>
          <w:rFonts w:ascii="Times New Roman" w:hAnsi="Times New Roman" w:cs="Times New Roman"/>
          <w:iCs/>
          <w:sz w:val="24"/>
          <w:szCs w:val="24"/>
        </w:rPr>
        <w:t>v.</w:t>
      </w:r>
      <w:r w:rsidR="00CF2855" w:rsidRPr="002B1938">
        <w:rPr>
          <w:rFonts w:ascii="Times New Roman" w:hAnsi="Times New Roman" w:cs="Times New Roman"/>
          <w:iCs/>
          <w:sz w:val="24"/>
          <w:szCs w:val="24"/>
        </w:rPr>
        <w:t> </w:t>
      </w:r>
      <w:r w:rsidRPr="002B1938">
        <w:rPr>
          <w:rFonts w:ascii="Times New Roman" w:hAnsi="Times New Roman" w:cs="Times New Roman"/>
          <w:iCs/>
          <w:sz w:val="24"/>
          <w:szCs w:val="24"/>
        </w:rPr>
        <w:t>EÚ L 335, 17.12.2011).“.</w:t>
      </w:r>
    </w:p>
    <w:p w14:paraId="00173C60" w14:textId="77777777" w:rsidR="00554038" w:rsidRPr="002B1938" w:rsidRDefault="00554038" w:rsidP="0055403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5C2C0F" w14:textId="77777777" w:rsidR="00AB7493" w:rsidRDefault="00AB749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1A951" w14:textId="77777777" w:rsidR="00AB7493" w:rsidRDefault="00AB749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3DEAF" w14:textId="0F9BED0C" w:rsidR="00BF7F9B" w:rsidRPr="002B1938" w:rsidRDefault="00BF7F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76328EB4" w14:textId="77777777" w:rsidR="00BF7F9B" w:rsidRPr="002B1938" w:rsidRDefault="00BF7F9B" w:rsidP="00A2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9808E" w14:textId="3DC749BA" w:rsidR="00BF7F9B" w:rsidRDefault="00BF7F9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14559A">
        <w:rPr>
          <w:rFonts w:ascii="Times New Roman" w:hAnsi="Times New Roman" w:cs="Times New Roman"/>
          <w:sz w:val="24"/>
          <w:szCs w:val="24"/>
        </w:rPr>
        <w:t>novembra</w:t>
      </w:r>
      <w:r w:rsidR="00447D7F" w:rsidRPr="002B1938">
        <w:rPr>
          <w:rFonts w:ascii="Times New Roman" w:hAnsi="Times New Roman" w:cs="Times New Roman"/>
          <w:sz w:val="24"/>
          <w:szCs w:val="24"/>
        </w:rPr>
        <w:t xml:space="preserve"> </w:t>
      </w:r>
      <w:r w:rsidR="008D3D51">
        <w:rPr>
          <w:rFonts w:ascii="Times New Roman" w:hAnsi="Times New Roman" w:cs="Times New Roman"/>
          <w:sz w:val="24"/>
          <w:szCs w:val="24"/>
        </w:rPr>
        <w:t>2022</w:t>
      </w:r>
      <w:r w:rsidR="0014559A">
        <w:rPr>
          <w:rFonts w:ascii="Times New Roman" w:hAnsi="Times New Roman" w:cs="Times New Roman"/>
          <w:sz w:val="24"/>
          <w:szCs w:val="24"/>
        </w:rPr>
        <w:t xml:space="preserve"> okrem </w:t>
      </w:r>
      <w:r w:rsidR="003B240C">
        <w:rPr>
          <w:rFonts w:ascii="Times New Roman" w:hAnsi="Times New Roman" w:cs="Times New Roman"/>
          <w:sz w:val="24"/>
          <w:szCs w:val="24"/>
        </w:rPr>
        <w:t xml:space="preserve">čl. I </w:t>
      </w:r>
      <w:r w:rsidR="0014559A">
        <w:rPr>
          <w:rFonts w:ascii="Times New Roman" w:hAnsi="Times New Roman" w:cs="Times New Roman"/>
          <w:sz w:val="24"/>
          <w:szCs w:val="24"/>
        </w:rPr>
        <w:t xml:space="preserve">§ 20 ods. 4 </w:t>
      </w:r>
      <w:r w:rsidR="000C3007">
        <w:rPr>
          <w:rFonts w:ascii="Times New Roman" w:hAnsi="Times New Roman" w:cs="Times New Roman"/>
          <w:sz w:val="24"/>
          <w:szCs w:val="24"/>
        </w:rPr>
        <w:t>a čl. III bodu 3</w:t>
      </w:r>
      <w:r w:rsidR="00E97A3B">
        <w:rPr>
          <w:rFonts w:ascii="Times New Roman" w:hAnsi="Times New Roman" w:cs="Times New Roman"/>
          <w:sz w:val="24"/>
          <w:szCs w:val="24"/>
        </w:rPr>
        <w:t>,</w:t>
      </w:r>
      <w:r w:rsidR="000C3007" w:rsidRPr="000C3007">
        <w:rPr>
          <w:rFonts w:ascii="Times New Roman" w:hAnsi="Times New Roman" w:cs="Times New Roman"/>
          <w:sz w:val="24"/>
          <w:szCs w:val="24"/>
        </w:rPr>
        <w:t xml:space="preserve"> </w:t>
      </w:r>
      <w:r w:rsidR="000C3007">
        <w:rPr>
          <w:rFonts w:ascii="Times New Roman" w:hAnsi="Times New Roman" w:cs="Times New Roman"/>
          <w:sz w:val="24"/>
          <w:szCs w:val="24"/>
        </w:rPr>
        <w:t>ktoré nadobúdajú účinnosť 1. januára 2023</w:t>
      </w:r>
      <w:r w:rsidR="00E97A3B">
        <w:rPr>
          <w:rFonts w:ascii="Times New Roman" w:hAnsi="Times New Roman" w:cs="Times New Roman"/>
          <w:sz w:val="24"/>
          <w:szCs w:val="24"/>
        </w:rPr>
        <w:t>,</w:t>
      </w:r>
      <w:r w:rsidR="00E92801">
        <w:rPr>
          <w:rFonts w:ascii="Times New Roman" w:hAnsi="Times New Roman" w:cs="Times New Roman"/>
          <w:sz w:val="24"/>
          <w:szCs w:val="24"/>
        </w:rPr>
        <w:t xml:space="preserve"> a </w:t>
      </w:r>
      <w:r w:rsidR="009D0ED5">
        <w:rPr>
          <w:rFonts w:ascii="Times New Roman" w:hAnsi="Times New Roman" w:cs="Times New Roman"/>
          <w:sz w:val="24"/>
          <w:szCs w:val="24"/>
        </w:rPr>
        <w:t xml:space="preserve">§ 3 ods. 2 písm. b), </w:t>
      </w:r>
      <w:r w:rsidR="00E92801">
        <w:rPr>
          <w:rFonts w:ascii="Times New Roman" w:hAnsi="Times New Roman" w:cs="Times New Roman"/>
          <w:sz w:val="24"/>
          <w:szCs w:val="24"/>
        </w:rPr>
        <w:t>§ 33</w:t>
      </w:r>
      <w:r w:rsidR="003F7211">
        <w:rPr>
          <w:rFonts w:ascii="Times New Roman" w:hAnsi="Times New Roman" w:cs="Times New Roman"/>
          <w:sz w:val="24"/>
          <w:szCs w:val="24"/>
        </w:rPr>
        <w:t xml:space="preserve"> až 35</w:t>
      </w:r>
      <w:r w:rsidR="00775701">
        <w:rPr>
          <w:rFonts w:ascii="Times New Roman" w:hAnsi="Times New Roman" w:cs="Times New Roman"/>
          <w:sz w:val="24"/>
          <w:szCs w:val="24"/>
        </w:rPr>
        <w:t xml:space="preserve">, § </w:t>
      </w:r>
      <w:r w:rsidR="00637B5C">
        <w:rPr>
          <w:rFonts w:ascii="Times New Roman" w:hAnsi="Times New Roman" w:cs="Times New Roman"/>
          <w:sz w:val="24"/>
          <w:szCs w:val="24"/>
        </w:rPr>
        <w:t>37</w:t>
      </w:r>
      <w:r w:rsidR="00775701">
        <w:rPr>
          <w:rFonts w:ascii="Times New Roman" w:hAnsi="Times New Roman" w:cs="Times New Roman"/>
          <w:sz w:val="24"/>
          <w:szCs w:val="24"/>
        </w:rPr>
        <w:t xml:space="preserve"> a 44</w:t>
      </w:r>
      <w:r w:rsidR="00E92801">
        <w:rPr>
          <w:rFonts w:ascii="Times New Roman" w:hAnsi="Times New Roman" w:cs="Times New Roman"/>
          <w:sz w:val="24"/>
          <w:szCs w:val="24"/>
        </w:rPr>
        <w:t xml:space="preserve">, ktoré nadobúdajú účinnosť </w:t>
      </w:r>
      <w:r w:rsidR="009D0ED5">
        <w:rPr>
          <w:rFonts w:ascii="Times New Roman" w:hAnsi="Times New Roman" w:cs="Times New Roman"/>
          <w:sz w:val="24"/>
          <w:szCs w:val="24"/>
        </w:rPr>
        <w:t xml:space="preserve">1. júla </w:t>
      </w:r>
      <w:r w:rsidR="00E92801">
        <w:rPr>
          <w:rFonts w:ascii="Times New Roman" w:hAnsi="Times New Roman" w:cs="Times New Roman"/>
          <w:sz w:val="24"/>
          <w:szCs w:val="24"/>
        </w:rPr>
        <w:t>2023</w:t>
      </w:r>
      <w:r w:rsidR="009D0ED5">
        <w:rPr>
          <w:rFonts w:ascii="Times New Roman" w:hAnsi="Times New Roman" w:cs="Times New Roman"/>
          <w:sz w:val="24"/>
          <w:szCs w:val="24"/>
        </w:rPr>
        <w:t>.</w:t>
      </w:r>
      <w:r w:rsidR="00E928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57DE8" w14:textId="77777777" w:rsidR="000C3007" w:rsidRDefault="000C30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1510A9F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12EC8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C9143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D92AD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0E0CC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CC5CE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D458D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22AA2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A5ECB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378B3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4737F" w14:textId="4D08CA18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DD5C1" w14:textId="77777777" w:rsidR="00AB7493" w:rsidRDefault="00AB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DFC4ED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28042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F1462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DB41E" w14:textId="77777777" w:rsidR="00554038" w:rsidRDefault="0055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67D29" w14:textId="77777777" w:rsidR="00062680" w:rsidRPr="002B1938" w:rsidRDefault="00062680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</w:p>
    <w:p w14:paraId="3A8C4D96" w14:textId="77777777" w:rsidR="00062680" w:rsidRPr="002B1938" w:rsidRDefault="0006268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>k zákonu č. .../202</w:t>
      </w:r>
      <w:r w:rsidR="00672594" w:rsidRPr="002B1938">
        <w:rPr>
          <w:rFonts w:ascii="Times New Roman" w:hAnsi="Times New Roman" w:cs="Times New Roman"/>
          <w:b/>
          <w:sz w:val="24"/>
          <w:szCs w:val="24"/>
        </w:rPr>
        <w:t>2</w:t>
      </w:r>
      <w:r w:rsidRPr="002B1938">
        <w:rPr>
          <w:rFonts w:ascii="Times New Roman" w:hAnsi="Times New Roman" w:cs="Times New Roman"/>
          <w:b/>
          <w:sz w:val="24"/>
          <w:szCs w:val="24"/>
        </w:rPr>
        <w:t xml:space="preserve"> Z. z.</w:t>
      </w:r>
    </w:p>
    <w:p w14:paraId="3389361B" w14:textId="77777777" w:rsidR="00062680" w:rsidRPr="002B1938" w:rsidRDefault="0006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D6FA5" w14:textId="77777777" w:rsidR="00062680" w:rsidRPr="002B1938" w:rsidRDefault="0006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0CB81" w14:textId="77777777" w:rsidR="00062680" w:rsidRPr="002B1938" w:rsidRDefault="00062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38">
        <w:rPr>
          <w:rFonts w:ascii="Times New Roman" w:hAnsi="Times New Roman" w:cs="Times New Roman"/>
          <w:b/>
          <w:sz w:val="24"/>
          <w:szCs w:val="24"/>
        </w:rPr>
        <w:t>ZOZNAM PREBERANÝCH PRÁVNE ZÁVÄZNÝCH AKTOV EURÓPSKEJ ÚNIE</w:t>
      </w:r>
    </w:p>
    <w:p w14:paraId="56EC0767" w14:textId="77777777" w:rsidR="00062680" w:rsidRPr="002B1938" w:rsidRDefault="0006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4D7DB" w14:textId="77777777" w:rsidR="00062680" w:rsidRPr="002B1938" w:rsidRDefault="0006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9B370" w14:textId="77777777" w:rsidR="00062680" w:rsidRPr="002B1938" w:rsidRDefault="0006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8">
        <w:rPr>
          <w:rFonts w:ascii="Times New Roman" w:hAnsi="Times New Roman" w:cs="Times New Roman"/>
          <w:sz w:val="24"/>
          <w:szCs w:val="24"/>
        </w:rPr>
        <w:t>Smernica Európskeho parlamentu a Rady 2011/93/EÚ z 13. decembra 2011 o boji proti sexuálnemu zneužívaniu a sexuálnemu vykorisťovaniu detí a proti detskej pornografii, ktorou sa nahrádza rámcové rozhodnutie Rady 2004/68/SVV (Ú. v. EÚ L 335, 17.12.2011).</w:t>
      </w:r>
    </w:p>
    <w:sectPr w:rsidR="00062680" w:rsidRPr="002B1938" w:rsidSect="00E828CC">
      <w:footerReference w:type="default" r:id="rId8"/>
      <w:type w:val="continuous"/>
      <w:pgSz w:w="11906" w:h="16838"/>
      <w:pgMar w:top="1418" w:right="1418" w:bottom="1418" w:left="1418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0659" w14:textId="77777777" w:rsidR="00C12B04" w:rsidRDefault="00C12B04" w:rsidP="00BF7F9B">
      <w:pPr>
        <w:spacing w:after="0" w:line="240" w:lineRule="auto"/>
      </w:pPr>
      <w:r>
        <w:separator/>
      </w:r>
    </w:p>
  </w:endnote>
  <w:endnote w:type="continuationSeparator" w:id="0">
    <w:p w14:paraId="1B7D6646" w14:textId="77777777" w:rsidR="00C12B04" w:rsidRDefault="00C12B04" w:rsidP="00BF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634569"/>
      <w:docPartObj>
        <w:docPartGallery w:val="Page Numbers (Bottom of Page)"/>
        <w:docPartUnique/>
      </w:docPartObj>
    </w:sdtPr>
    <w:sdtEndPr/>
    <w:sdtContent>
      <w:p w14:paraId="59A0DE48" w14:textId="2093D7EF" w:rsidR="00A226C4" w:rsidRDefault="00A226C4">
        <w:pPr>
          <w:pStyle w:val="Pta"/>
          <w:jc w:val="center"/>
        </w:pPr>
        <w:r w:rsidRPr="00911098">
          <w:rPr>
            <w:rFonts w:ascii="Times New Roman" w:hAnsi="Times New Roman" w:cs="Times New Roman"/>
          </w:rPr>
          <w:fldChar w:fldCharType="begin"/>
        </w:r>
        <w:r w:rsidRPr="00911098">
          <w:rPr>
            <w:rFonts w:ascii="Times New Roman" w:hAnsi="Times New Roman" w:cs="Times New Roman"/>
          </w:rPr>
          <w:instrText>PAGE   \* MERGEFORMAT</w:instrText>
        </w:r>
        <w:r w:rsidRPr="00911098">
          <w:rPr>
            <w:rFonts w:ascii="Times New Roman" w:hAnsi="Times New Roman" w:cs="Times New Roman"/>
          </w:rPr>
          <w:fldChar w:fldCharType="separate"/>
        </w:r>
        <w:r w:rsidR="00AB7493">
          <w:rPr>
            <w:rFonts w:ascii="Times New Roman" w:hAnsi="Times New Roman" w:cs="Times New Roman"/>
            <w:noProof/>
          </w:rPr>
          <w:t>23</w:t>
        </w:r>
        <w:r w:rsidRPr="00911098">
          <w:rPr>
            <w:rFonts w:ascii="Times New Roman" w:hAnsi="Times New Roman" w:cs="Times New Roman"/>
          </w:rPr>
          <w:fldChar w:fldCharType="end"/>
        </w:r>
      </w:p>
    </w:sdtContent>
  </w:sdt>
  <w:p w14:paraId="0B7C60DA" w14:textId="77777777" w:rsidR="00A226C4" w:rsidRDefault="00A226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F83A" w14:textId="77777777" w:rsidR="00C12B04" w:rsidRDefault="00C12B04" w:rsidP="00BF7F9B">
      <w:pPr>
        <w:spacing w:after="0" w:line="240" w:lineRule="auto"/>
      </w:pPr>
      <w:r>
        <w:separator/>
      </w:r>
    </w:p>
  </w:footnote>
  <w:footnote w:type="continuationSeparator" w:id="0">
    <w:p w14:paraId="5221E31D" w14:textId="77777777" w:rsidR="00C12B04" w:rsidRDefault="00C12B04" w:rsidP="00BF7F9B">
      <w:pPr>
        <w:spacing w:after="0" w:line="240" w:lineRule="auto"/>
      </w:pPr>
      <w:r>
        <w:continuationSeparator/>
      </w:r>
    </w:p>
  </w:footnote>
  <w:footnote w:id="1">
    <w:p w14:paraId="0882736E" w14:textId="77777777" w:rsidR="00A226C4" w:rsidRPr="002E37D5" w:rsidRDefault="00A226C4" w:rsidP="00AB7493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2E37D5">
        <w:rPr>
          <w:rStyle w:val="Odkaznapoznmkupodiarou"/>
          <w:rFonts w:ascii="Times New Roman" w:hAnsi="Times New Roman" w:cs="Times New Roman"/>
        </w:rPr>
        <w:footnoteRef/>
      </w:r>
      <w:r w:rsidRPr="002E37D5">
        <w:rPr>
          <w:rFonts w:ascii="Times New Roman" w:hAnsi="Times New Roman" w:cs="Times New Roman"/>
        </w:rPr>
        <w:t xml:space="preserve">) </w:t>
      </w:r>
      <w:r w:rsidRPr="00004FBD">
        <w:rPr>
          <w:rFonts w:ascii="Times New Roman" w:hAnsi="Times New Roman" w:cs="Times New Roman"/>
        </w:rPr>
        <w:t>Z</w:t>
      </w:r>
      <w:r w:rsidRPr="002E37D5">
        <w:rPr>
          <w:rFonts w:ascii="Times New Roman" w:hAnsi="Times New Roman" w:cs="Times New Roman"/>
        </w:rPr>
        <w:t xml:space="preserve">ákon č. 305/2005 Z. z. </w:t>
      </w:r>
      <w:r w:rsidRPr="00E4140F">
        <w:rPr>
          <w:rFonts w:ascii="Times New Roman" w:hAnsi="Times New Roman" w:cs="Times New Roman"/>
        </w:rPr>
        <w:t xml:space="preserve">o sociálnoprávnej ochrane detí a o sociálnej kuratele a o zmene a doplnení </w:t>
      </w:r>
      <w:r>
        <w:rPr>
          <w:rFonts w:ascii="Times New Roman" w:hAnsi="Times New Roman" w:cs="Times New Roman"/>
        </w:rPr>
        <w:t>niektorých zákonov v znení neskorších predpisov.</w:t>
      </w:r>
    </w:p>
  </w:footnote>
  <w:footnote w:id="2">
    <w:p w14:paraId="0F92E86E" w14:textId="77777777" w:rsidR="00A226C4" w:rsidRPr="00F12D7C" w:rsidRDefault="00A226C4" w:rsidP="00BF7F9B">
      <w:pPr>
        <w:pStyle w:val="Textkomentra"/>
        <w:spacing w:after="0"/>
        <w:rPr>
          <w:rFonts w:ascii="Times New Roman" w:hAnsi="Times New Roman" w:cs="Times New Roman"/>
        </w:rPr>
      </w:pPr>
      <w:r w:rsidRPr="00F12D7C">
        <w:rPr>
          <w:rStyle w:val="Odkaznapoznmkupodiarou"/>
          <w:rFonts w:ascii="Times New Roman" w:hAnsi="Times New Roman" w:cs="Times New Roman"/>
        </w:rPr>
        <w:footnoteRef/>
      </w:r>
      <w:r w:rsidRPr="00F12D7C">
        <w:rPr>
          <w:rFonts w:ascii="Times New Roman" w:hAnsi="Times New Roman" w:cs="Times New Roman"/>
        </w:rPr>
        <w:t>) § 52 ods. 2</w:t>
      </w:r>
      <w:r>
        <w:rPr>
          <w:rFonts w:ascii="Times New Roman" w:hAnsi="Times New Roman" w:cs="Times New Roman"/>
        </w:rPr>
        <w:t xml:space="preserve"> a § 97 písm. k)</w:t>
      </w:r>
      <w:r w:rsidRPr="00F12D7C">
        <w:rPr>
          <w:rFonts w:ascii="Times New Roman" w:hAnsi="Times New Roman" w:cs="Times New Roman"/>
        </w:rPr>
        <w:t xml:space="preserve"> zákona č. 305/2005 Z. z.</w:t>
      </w:r>
      <w:r>
        <w:rPr>
          <w:rFonts w:ascii="Times New Roman" w:hAnsi="Times New Roman" w:cs="Times New Roman"/>
        </w:rPr>
        <w:t xml:space="preserve"> v znení neskorších predpisov.</w:t>
      </w:r>
    </w:p>
  </w:footnote>
  <w:footnote w:id="3">
    <w:p w14:paraId="11EB708C" w14:textId="77777777" w:rsidR="00A226C4" w:rsidRPr="00906292" w:rsidRDefault="00A226C4" w:rsidP="00BF7F9B">
      <w:pPr>
        <w:pStyle w:val="Textpoznmkypodiarou"/>
        <w:rPr>
          <w:rFonts w:ascii="Times New Roman" w:hAnsi="Times New Roman" w:cs="Times New Roman"/>
        </w:rPr>
      </w:pPr>
      <w:r w:rsidRPr="00906292">
        <w:rPr>
          <w:rStyle w:val="Odkaznapoznmkupodiarou"/>
          <w:rFonts w:ascii="Times New Roman" w:hAnsi="Times New Roman" w:cs="Times New Roman"/>
        </w:rPr>
        <w:footnoteRef/>
      </w:r>
      <w:r w:rsidRPr="00906292">
        <w:rPr>
          <w:rFonts w:ascii="Times New Roman" w:hAnsi="Times New Roman" w:cs="Times New Roman"/>
        </w:rPr>
        <w:t>) § 58 zákona č. 305/2005 Z. z.</w:t>
      </w:r>
      <w:r>
        <w:rPr>
          <w:rFonts w:ascii="Times New Roman" w:hAnsi="Times New Roman" w:cs="Times New Roman"/>
        </w:rPr>
        <w:t xml:space="preserve"> v znení neskorších predpisov.</w:t>
      </w:r>
    </w:p>
  </w:footnote>
  <w:footnote w:id="4">
    <w:p w14:paraId="10496143" w14:textId="77777777" w:rsidR="00A226C4" w:rsidRPr="00327597" w:rsidRDefault="00A226C4" w:rsidP="00AB7493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327597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§ 10 ods. 4 písm. a) a § </w:t>
      </w:r>
      <w:r w:rsidRPr="00327597">
        <w:rPr>
          <w:rFonts w:ascii="Times New Roman" w:hAnsi="Times New Roman" w:cs="Times New Roman"/>
        </w:rPr>
        <w:t xml:space="preserve">13 ods. 4 zákona č. </w:t>
      </w:r>
      <w:hyperlink r:id="rId1" w:tooltip="Odkaz na predpis alebo ustanovenie" w:history="1">
        <w:r w:rsidRPr="00327597">
          <w:rPr>
            <w:rStyle w:val="Hypertextovprepojenie"/>
            <w:rFonts w:ascii="Times New Roman" w:hAnsi="Times New Roman" w:cs="Times New Roman"/>
            <w:iCs/>
            <w:color w:val="auto"/>
            <w:u w:val="none"/>
            <w:shd w:val="clear" w:color="auto" w:fill="FFFFFF"/>
          </w:rPr>
          <w:t>330/2007 Z. z.</w:t>
        </w:r>
      </w:hyperlink>
      <w:r w:rsidRPr="00327597">
        <w:rPr>
          <w:rStyle w:val="Hypertextovprepojenie"/>
          <w:rFonts w:ascii="Times New Roman" w:hAnsi="Times New Roman" w:cs="Times New Roman"/>
          <w:iCs/>
          <w:color w:val="auto"/>
          <w:u w:val="none"/>
          <w:shd w:val="clear" w:color="auto" w:fill="FFFFFF"/>
        </w:rPr>
        <w:t xml:space="preserve"> o registri trestov</w:t>
      </w:r>
      <w:r>
        <w:rPr>
          <w:rStyle w:val="Hypertextovprepojenie"/>
          <w:rFonts w:ascii="Times New Roman" w:hAnsi="Times New Roman" w:cs="Times New Roman"/>
          <w:iCs/>
          <w:color w:val="auto"/>
          <w:u w:val="none"/>
          <w:shd w:val="clear" w:color="auto" w:fill="FFFFFF"/>
        </w:rPr>
        <w:t xml:space="preserve"> </w:t>
      </w:r>
      <w:r w:rsidRPr="00092E34">
        <w:rPr>
          <w:rFonts w:ascii="Times New Roman" w:hAnsi="Times New Roman" w:cs="Times New Roman"/>
          <w:iCs/>
          <w:shd w:val="clear" w:color="auto" w:fill="FFFFFF"/>
        </w:rPr>
        <w:t>a o zmene a doplnení niektorých zákonov</w:t>
      </w:r>
      <w:r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>
        <w:rPr>
          <w:rStyle w:val="Hypertextovprepojenie"/>
          <w:rFonts w:ascii="Times New Roman" w:hAnsi="Times New Roman" w:cs="Times New Roman"/>
          <w:iCs/>
          <w:color w:val="auto"/>
          <w:u w:val="none"/>
          <w:shd w:val="clear" w:color="auto" w:fill="FFFFFF"/>
        </w:rPr>
        <w:t>v znení neskorších predpisov.</w:t>
      </w:r>
    </w:p>
  </w:footnote>
  <w:footnote w:id="5">
    <w:p w14:paraId="6A24F5DE" w14:textId="77777777" w:rsidR="00A226C4" w:rsidRPr="009A2CE9" w:rsidRDefault="00A226C4" w:rsidP="007F1CDF">
      <w:pPr>
        <w:pStyle w:val="Textpoznmkypodiarou"/>
        <w:rPr>
          <w:rFonts w:ascii="Times New Roman" w:hAnsi="Times New Roman" w:cs="Times New Roman"/>
        </w:rPr>
      </w:pPr>
      <w:r w:rsidRPr="009A2CE9">
        <w:rPr>
          <w:rStyle w:val="Odkaznapoznmkupodiarou"/>
          <w:rFonts w:ascii="Times New Roman" w:hAnsi="Times New Roman" w:cs="Times New Roman"/>
        </w:rPr>
        <w:footnoteRef/>
      </w:r>
      <w:r w:rsidRPr="009A2CE9">
        <w:rPr>
          <w:rFonts w:ascii="Times New Roman" w:hAnsi="Times New Roman" w:cs="Times New Roman"/>
        </w:rPr>
        <w:t>) § 58</w:t>
      </w:r>
      <w:r>
        <w:rPr>
          <w:rFonts w:ascii="Times New Roman" w:hAnsi="Times New Roman" w:cs="Times New Roman"/>
        </w:rPr>
        <w:t xml:space="preserve"> ods. 4 až 7 zákona č. 305/2005 Z. z. v znení zákona č. 61/2018 Z. z.</w:t>
      </w:r>
    </w:p>
  </w:footnote>
  <w:footnote w:id="6">
    <w:p w14:paraId="26F93E23" w14:textId="77777777" w:rsidR="00A226C4" w:rsidRPr="00327597" w:rsidRDefault="00A226C4" w:rsidP="0002276F">
      <w:pPr>
        <w:pStyle w:val="Textpoznmkypodiarou"/>
        <w:rPr>
          <w:rFonts w:ascii="Times New Roman" w:hAnsi="Times New Roman" w:cs="Times New Roman"/>
        </w:rPr>
      </w:pPr>
      <w:r w:rsidRPr="00327597">
        <w:rPr>
          <w:rStyle w:val="Odkaznapoznmkupodiarou"/>
          <w:rFonts w:ascii="Times New Roman" w:hAnsi="Times New Roman" w:cs="Times New Roman"/>
        </w:rPr>
        <w:footnoteRef/>
      </w:r>
      <w:r w:rsidRPr="0032759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§ 97 písm. i) prvý bod </w:t>
      </w:r>
      <w:r w:rsidRPr="00327597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>a</w:t>
      </w:r>
      <w:r w:rsidRPr="00327597">
        <w:rPr>
          <w:rFonts w:ascii="Times New Roman" w:hAnsi="Times New Roman" w:cs="Times New Roman"/>
        </w:rPr>
        <w:t xml:space="preserve"> č. 305/2005 Z.</w:t>
      </w:r>
      <w:r>
        <w:rPr>
          <w:rFonts w:ascii="Times New Roman" w:hAnsi="Times New Roman" w:cs="Times New Roman"/>
        </w:rPr>
        <w:t xml:space="preserve"> </w:t>
      </w:r>
      <w:r w:rsidRPr="00327597">
        <w:rPr>
          <w:rFonts w:ascii="Times New Roman" w:hAnsi="Times New Roman" w:cs="Times New Roman"/>
        </w:rPr>
        <w:t xml:space="preserve">z. </w:t>
      </w:r>
      <w:r>
        <w:rPr>
          <w:rFonts w:ascii="Times New Roman" w:hAnsi="Times New Roman" w:cs="Times New Roman"/>
        </w:rPr>
        <w:t>v znení zákona č. 61/2018 Z. z.</w:t>
      </w:r>
    </w:p>
  </w:footnote>
  <w:footnote w:id="7">
    <w:p w14:paraId="42D17B30" w14:textId="77777777" w:rsidR="00A226C4" w:rsidRPr="0025160E" w:rsidRDefault="00A226C4" w:rsidP="00AB7493">
      <w:pPr>
        <w:pStyle w:val="Textpoznmkypodiarou"/>
        <w:ind w:left="284" w:hanging="284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1A53E8">
        <w:rPr>
          <w:rStyle w:val="Odkaznapoznmkupodiarou"/>
          <w:rFonts w:ascii="Times New Roman" w:hAnsi="Times New Roman" w:cs="Times New Roman"/>
        </w:rPr>
        <w:footnoteRef/>
      </w:r>
      <w:r w:rsidRPr="001A53E8">
        <w:rPr>
          <w:rFonts w:ascii="Times New Roman" w:hAnsi="Times New Roman" w:cs="Times New Roman"/>
        </w:rPr>
        <w:t>) §</w:t>
      </w:r>
      <w:r>
        <w:rPr>
          <w:rFonts w:ascii="Times New Roman" w:hAnsi="Times New Roman" w:cs="Times New Roman"/>
        </w:rPr>
        <w:t xml:space="preserve"> </w:t>
      </w:r>
      <w:r w:rsidRPr="001A53E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1A53E8">
        <w:rPr>
          <w:rFonts w:ascii="Times New Roman" w:hAnsi="Times New Roman" w:cs="Times New Roman"/>
        </w:rPr>
        <w:t xml:space="preserve"> ods. 11 zákona č. </w:t>
      </w:r>
      <w:r w:rsidRPr="001A53E8">
        <w:rPr>
          <w:rFonts w:ascii="Times New Roman" w:hAnsi="Times New Roman" w:cs="Times New Roman"/>
          <w:shd w:val="clear" w:color="auto" w:fill="FFFFFF"/>
        </w:rPr>
        <w:t> </w:t>
      </w:r>
      <w:r w:rsidRPr="001A53E8">
        <w:rPr>
          <w:rFonts w:ascii="Times New Roman" w:hAnsi="Times New Roman" w:cs="Times New Roman"/>
          <w:iCs/>
          <w:shd w:val="clear" w:color="auto" w:fill="FFFFFF"/>
        </w:rPr>
        <w:t>447/2008 Z. z.</w:t>
      </w:r>
      <w:r w:rsidRPr="001A53E8">
        <w:rPr>
          <w:rFonts w:ascii="Times New Roman" w:hAnsi="Times New Roman" w:cs="Times New Roman"/>
        </w:rPr>
        <w:t xml:space="preserve"> </w:t>
      </w:r>
      <w:r w:rsidRPr="001A53E8">
        <w:rPr>
          <w:rFonts w:ascii="Times New Roman" w:hAnsi="Times New Roman" w:cs="Times New Roman"/>
          <w:bCs/>
          <w:shd w:val="clear" w:color="auto" w:fill="FFFFFF"/>
        </w:rPr>
        <w:t>o peňažných príspevkoch na kompenzáciu ťažkého zdravotného postihnutia a o zmene a doplnení niektorých záko</w:t>
      </w:r>
      <w:r>
        <w:rPr>
          <w:rFonts w:ascii="Times New Roman" w:hAnsi="Times New Roman" w:cs="Times New Roman"/>
          <w:bCs/>
          <w:shd w:val="clear" w:color="auto" w:fill="FFFFFF"/>
        </w:rPr>
        <w:t>nov.</w:t>
      </w:r>
    </w:p>
  </w:footnote>
  <w:footnote w:id="8">
    <w:p w14:paraId="796FBC4C" w14:textId="77777777" w:rsidR="00A226C4" w:rsidRPr="0025160E" w:rsidRDefault="00A226C4" w:rsidP="008B7A0A">
      <w:pPr>
        <w:pStyle w:val="Textpoznmkypodiarou"/>
        <w:rPr>
          <w:rFonts w:ascii="Times New Roman" w:hAnsi="Times New Roman" w:cs="Times New Roman"/>
        </w:rPr>
      </w:pPr>
      <w:r w:rsidRPr="0025160E">
        <w:rPr>
          <w:rStyle w:val="Odkaznapoznmkupodiarou"/>
          <w:rFonts w:ascii="Times New Roman" w:hAnsi="Times New Roman" w:cs="Times New Roman"/>
        </w:rPr>
        <w:footnoteRef/>
      </w:r>
      <w:r w:rsidRPr="0025160E">
        <w:rPr>
          <w:rFonts w:ascii="Times New Roman" w:hAnsi="Times New Roman" w:cs="Times New Roman"/>
        </w:rPr>
        <w:t>) §</w:t>
      </w:r>
      <w:r>
        <w:rPr>
          <w:rFonts w:ascii="Times New Roman" w:hAnsi="Times New Roman" w:cs="Times New Roman"/>
        </w:rPr>
        <w:t xml:space="preserve"> </w:t>
      </w:r>
      <w:r w:rsidRPr="0025160E">
        <w:rPr>
          <w:rFonts w:ascii="Times New Roman" w:hAnsi="Times New Roman" w:cs="Times New Roman"/>
        </w:rPr>
        <w:t>11 ods. 1 písm. g)</w:t>
      </w:r>
      <w:r w:rsidRPr="001A53E8">
        <w:rPr>
          <w:rFonts w:ascii="Times New Roman" w:hAnsi="Times New Roman" w:cs="Times New Roman"/>
        </w:rPr>
        <w:t xml:space="preserve"> zákona č. </w:t>
      </w:r>
      <w:r w:rsidRPr="001A53E8">
        <w:rPr>
          <w:rFonts w:ascii="Times New Roman" w:hAnsi="Times New Roman" w:cs="Times New Roman"/>
          <w:iCs/>
          <w:shd w:val="clear" w:color="auto" w:fill="FFFFFF"/>
        </w:rPr>
        <w:t>447/2008 Z. z</w:t>
      </w:r>
      <w:r>
        <w:rPr>
          <w:rFonts w:ascii="Times New Roman" w:hAnsi="Times New Roman" w:cs="Times New Roman"/>
          <w:iCs/>
          <w:shd w:val="clear" w:color="auto" w:fill="FFFFFF"/>
        </w:rPr>
        <w:t>. v znení zákona č. 180/2011 Z. z.</w:t>
      </w:r>
    </w:p>
  </w:footnote>
  <w:footnote w:id="9">
    <w:p w14:paraId="4E97A3F9" w14:textId="77777777" w:rsidR="00A226C4" w:rsidRPr="00A900A1" w:rsidRDefault="00A226C4" w:rsidP="00BF7F9B">
      <w:pPr>
        <w:pStyle w:val="Textpoznmkypodiarou"/>
        <w:rPr>
          <w:rFonts w:ascii="Times New Roman" w:hAnsi="Times New Roman" w:cs="Times New Roman"/>
        </w:rPr>
      </w:pPr>
      <w:r w:rsidRPr="00A900A1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A900A1">
        <w:rPr>
          <w:rFonts w:ascii="Times New Roman" w:hAnsi="Times New Roman" w:cs="Times New Roman"/>
        </w:rPr>
        <w:t xml:space="preserve"> § 7 ods. 3 zákona č. 305/2005 Z.</w:t>
      </w:r>
      <w:r>
        <w:rPr>
          <w:rFonts w:ascii="Times New Roman" w:hAnsi="Times New Roman" w:cs="Times New Roman"/>
        </w:rPr>
        <w:t xml:space="preserve"> </w:t>
      </w:r>
      <w:r w:rsidRPr="00A900A1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v znení neskorších predpisov.</w:t>
      </w:r>
    </w:p>
  </w:footnote>
  <w:footnote w:id="10">
    <w:p w14:paraId="2A7A64BF" w14:textId="77777777" w:rsidR="00A226C4" w:rsidRPr="00FC340E" w:rsidRDefault="00A226C4" w:rsidP="00AB7493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FC340E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FC340E">
        <w:rPr>
          <w:rFonts w:ascii="Times New Roman" w:hAnsi="Times New Roman" w:cs="Times New Roman"/>
        </w:rPr>
        <w:t xml:space="preserve"> Napríklad zákon č. </w:t>
      </w:r>
      <w:r w:rsidRPr="00FC340E">
        <w:rPr>
          <w:rFonts w:ascii="Times New Roman" w:hAnsi="Times New Roman" w:cs="Times New Roman"/>
          <w:iCs/>
        </w:rPr>
        <w:t>455/1991 Zb.</w:t>
      </w:r>
      <w:r w:rsidRPr="00FC340E">
        <w:rPr>
          <w:rFonts w:ascii="Times New Roman" w:hAnsi="Times New Roman" w:cs="Times New Roman"/>
        </w:rPr>
        <w:t xml:space="preserve"> o živnostenskom podnikaní (živnostenský zákon) v znení neskorších predpisov, zákon č. </w:t>
      </w:r>
      <w:r w:rsidRPr="00FC340E">
        <w:rPr>
          <w:rFonts w:ascii="Times New Roman" w:hAnsi="Times New Roman" w:cs="Times New Roman"/>
          <w:iCs/>
        </w:rPr>
        <w:t>586/2003 Z. z.</w:t>
      </w:r>
      <w:r w:rsidRPr="00FC340E">
        <w:rPr>
          <w:rFonts w:ascii="Times New Roman" w:hAnsi="Times New Roman" w:cs="Times New Roman"/>
        </w:rPr>
        <w:t xml:space="preserve"> o advokácii a o zmene a doplnení zákona č. 455/1991 Zb. o živnostenskom podnikaní (živnostenský zákon) v znení neskorších predpisov.</w:t>
      </w:r>
    </w:p>
    <w:p w14:paraId="3477AC55" w14:textId="77777777" w:rsidR="00A226C4" w:rsidRDefault="00A226C4">
      <w:pPr>
        <w:pStyle w:val="Textpoznmkypodiarou"/>
      </w:pPr>
    </w:p>
  </w:footnote>
  <w:footnote w:id="11">
    <w:p w14:paraId="6E1B1484" w14:textId="77777777" w:rsidR="00A226C4" w:rsidRDefault="00A226C4" w:rsidP="00094130">
      <w:pPr>
        <w:pStyle w:val="Textpoznmkypodiarou"/>
        <w:jc w:val="both"/>
      </w:pPr>
      <w:r w:rsidRPr="00391DDB">
        <w:rPr>
          <w:rFonts w:ascii="Times New Roman" w:hAnsi="Times New Roman" w:cs="Times New Roman"/>
          <w:bCs/>
          <w:shd w:val="clear" w:color="auto" w:fill="FFFFFF"/>
          <w:vertAlign w:val="superscript"/>
        </w:rPr>
        <w:footnoteRef/>
      </w:r>
      <w:r w:rsidRPr="00391DDB">
        <w:rPr>
          <w:rFonts w:ascii="Times New Roman" w:hAnsi="Times New Roman" w:cs="Times New Roman"/>
          <w:bCs/>
          <w:shd w:val="clear" w:color="auto" w:fill="FFFFFF"/>
        </w:rPr>
        <w:t xml:space="preserve">) </w:t>
      </w:r>
      <w:r w:rsidRPr="008F6ED1">
        <w:rPr>
          <w:rFonts w:ascii="Times New Roman" w:hAnsi="Times New Roman" w:cs="Times New Roman"/>
          <w:iCs/>
          <w:shd w:val="clear" w:color="auto" w:fill="FFFFFF"/>
        </w:rPr>
        <w:t>§ 56 zákona č. 305/2005 Z. z. v znení neskorších predpisov.</w:t>
      </w:r>
      <w:r>
        <w:t xml:space="preserve"> </w:t>
      </w:r>
    </w:p>
  </w:footnote>
  <w:footnote w:id="12">
    <w:p w14:paraId="1FEEEB6A" w14:textId="77777777" w:rsidR="00A226C4" w:rsidRPr="007D0559" w:rsidRDefault="00A226C4" w:rsidP="00BF7F9B">
      <w:pPr>
        <w:pStyle w:val="Textpoznmkypodiarou"/>
        <w:rPr>
          <w:rFonts w:ascii="Times New Roman" w:hAnsi="Times New Roman" w:cs="Times New Roman"/>
        </w:rPr>
      </w:pPr>
      <w:r w:rsidRPr="007D0559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7D0559">
        <w:rPr>
          <w:rFonts w:ascii="Times New Roman" w:hAnsi="Times New Roman" w:cs="Times New Roman"/>
        </w:rPr>
        <w:t xml:space="preserve"> § 58 ods. 6 zákona č. 305/2005 Z.</w:t>
      </w:r>
      <w:r>
        <w:rPr>
          <w:rFonts w:ascii="Times New Roman" w:hAnsi="Times New Roman" w:cs="Times New Roman"/>
        </w:rPr>
        <w:t xml:space="preserve"> </w:t>
      </w:r>
      <w:r w:rsidRPr="007D0559">
        <w:rPr>
          <w:rFonts w:ascii="Times New Roman" w:hAnsi="Times New Roman" w:cs="Times New Roman"/>
        </w:rPr>
        <w:t xml:space="preserve">z. </w:t>
      </w:r>
      <w:r>
        <w:rPr>
          <w:rFonts w:ascii="Times New Roman" w:hAnsi="Times New Roman" w:cs="Times New Roman"/>
        </w:rPr>
        <w:t>v znení zákona č. 61/2018 Z. z.</w:t>
      </w:r>
    </w:p>
  </w:footnote>
  <w:footnote w:id="13">
    <w:p w14:paraId="2BCA04DF" w14:textId="77777777" w:rsidR="00A226C4" w:rsidRDefault="00A226C4" w:rsidP="002047BB">
      <w:pPr>
        <w:pStyle w:val="Textpoznmkypodiarou"/>
        <w:jc w:val="both"/>
      </w:pPr>
      <w:r w:rsidRPr="002047BB">
        <w:rPr>
          <w:rFonts w:ascii="Times New Roman" w:hAnsi="Times New Roman" w:cs="Times New Roman"/>
          <w:vertAlign w:val="superscript"/>
        </w:rPr>
        <w:footnoteRef/>
      </w:r>
      <w:r w:rsidRPr="002047BB">
        <w:rPr>
          <w:rFonts w:ascii="Times New Roman" w:hAnsi="Times New Roman" w:cs="Times New Roman"/>
        </w:rPr>
        <w:t>) Tretia časť zákona č. 305/2005 Z. z. v znení neskorších predpisov.</w:t>
      </w:r>
      <w:r>
        <w:t xml:space="preserve"> </w:t>
      </w:r>
    </w:p>
  </w:footnote>
  <w:footnote w:id="14">
    <w:p w14:paraId="00299DCE" w14:textId="77777777" w:rsidR="00A226C4" w:rsidRPr="002F72D8" w:rsidRDefault="00A226C4" w:rsidP="00AB7493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2F72D8">
        <w:rPr>
          <w:rStyle w:val="Odkaznapoznmkupodiarou"/>
          <w:rFonts w:ascii="Times New Roman" w:hAnsi="Times New Roman" w:cs="Times New Roman"/>
        </w:rPr>
        <w:footnoteRef/>
      </w:r>
      <w:r w:rsidRPr="002F72D8">
        <w:rPr>
          <w:rFonts w:ascii="Times New Roman" w:hAnsi="Times New Roman" w:cs="Times New Roman"/>
        </w:rPr>
        <w:t xml:space="preserve">) </w:t>
      </w:r>
      <w:hyperlink r:id="rId2" w:anchor="paragraf-23b" w:tooltip="Odkaz na predpis alebo ustanovenie" w:history="1">
        <w:r w:rsidRPr="002F72D8">
          <w:rPr>
            <w:rStyle w:val="Hypertextovprepojenie"/>
            <w:rFonts w:ascii="Times New Roman" w:hAnsi="Times New Roman" w:cs="Times New Roman"/>
            <w:iCs/>
            <w:color w:val="auto"/>
            <w:u w:val="none"/>
            <w:shd w:val="clear" w:color="auto" w:fill="FFFFFF"/>
          </w:rPr>
          <w:t>§ 23b ods. 1 písm. d) šestnásty bod zákona č. 253/1998</w:t>
        </w:r>
      </w:hyperlink>
      <w:r w:rsidRPr="002F72D8">
        <w:rPr>
          <w:rFonts w:ascii="Times New Roman" w:hAnsi="Times New Roman" w:cs="Times New Roman"/>
          <w:shd w:val="clear" w:color="auto" w:fill="FFFFFF"/>
        </w:rPr>
        <w:t> Z. z. o hlásení pobytu občanov Slovenskej republiky a registri obyvateľov Slovenskej republi</w:t>
      </w:r>
      <w:r>
        <w:rPr>
          <w:rFonts w:ascii="Times New Roman" w:hAnsi="Times New Roman" w:cs="Times New Roman"/>
          <w:shd w:val="clear" w:color="auto" w:fill="FFFFFF"/>
        </w:rPr>
        <w:t>ky v znení zákona č. 190/2013 Z. z.</w:t>
      </w:r>
    </w:p>
  </w:footnote>
  <w:footnote w:id="15">
    <w:p w14:paraId="5797A38D" w14:textId="77777777" w:rsidR="00A226C4" w:rsidRPr="009945EE" w:rsidRDefault="00A226C4" w:rsidP="00AD7E3B">
      <w:pPr>
        <w:pStyle w:val="Textpoznmkypodiarou"/>
        <w:rPr>
          <w:rFonts w:ascii="Times New Roman" w:hAnsi="Times New Roman" w:cs="Times New Roman"/>
        </w:rPr>
      </w:pPr>
      <w:r w:rsidRPr="003810EF">
        <w:rPr>
          <w:rStyle w:val="Odkaznapoznmkupodiarou"/>
          <w:rFonts w:ascii="Times New Roman" w:hAnsi="Times New Roman" w:cs="Times New Roman"/>
        </w:rPr>
        <w:footnoteRef/>
      </w:r>
      <w:r w:rsidRPr="003810EF">
        <w:rPr>
          <w:rFonts w:ascii="Times New Roman" w:hAnsi="Times New Roman" w:cs="Times New Roman"/>
        </w:rPr>
        <w:t xml:space="preserve">) Zákon Slovenskej národnej rady č. </w:t>
      </w:r>
      <w:r w:rsidRPr="009945EE">
        <w:rPr>
          <w:rFonts w:ascii="Times New Roman" w:hAnsi="Times New Roman" w:cs="Times New Roman"/>
          <w:iCs/>
        </w:rPr>
        <w:t>372/1990 Zb.</w:t>
      </w:r>
      <w:r w:rsidRPr="003810EF">
        <w:rPr>
          <w:rFonts w:ascii="Times New Roman" w:hAnsi="Times New Roman" w:cs="Times New Roman"/>
        </w:rPr>
        <w:t xml:space="preserve"> o priestupkoch</w:t>
      </w:r>
      <w:r>
        <w:rPr>
          <w:rFonts w:ascii="Times New Roman" w:hAnsi="Times New Roman" w:cs="Times New Roman"/>
        </w:rPr>
        <w:t xml:space="preserve"> v znení neskorších predpisov.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B09"/>
    <w:multiLevelType w:val="hybridMultilevel"/>
    <w:tmpl w:val="F078D752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FE6"/>
    <w:multiLevelType w:val="hybridMultilevel"/>
    <w:tmpl w:val="209200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2689C"/>
    <w:multiLevelType w:val="hybridMultilevel"/>
    <w:tmpl w:val="CB9E2B92"/>
    <w:lvl w:ilvl="0" w:tplc="453ED4F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D0DF8"/>
    <w:multiLevelType w:val="hybridMultilevel"/>
    <w:tmpl w:val="06EAB5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05BA"/>
    <w:multiLevelType w:val="hybridMultilevel"/>
    <w:tmpl w:val="D910F5FA"/>
    <w:lvl w:ilvl="0" w:tplc="041B0017">
      <w:start w:val="1"/>
      <w:numFmt w:val="lowerLetter"/>
      <w:lvlText w:val="%1)"/>
      <w:lvlJc w:val="left"/>
      <w:pPr>
        <w:ind w:left="-2432" w:hanging="360"/>
      </w:pPr>
    </w:lvl>
    <w:lvl w:ilvl="1" w:tplc="041B0017">
      <w:start w:val="1"/>
      <w:numFmt w:val="lowerLetter"/>
      <w:lvlText w:val="%2)"/>
      <w:lvlJc w:val="left"/>
      <w:pPr>
        <w:ind w:left="-1712" w:hanging="360"/>
      </w:pPr>
    </w:lvl>
    <w:lvl w:ilvl="2" w:tplc="041B001B" w:tentative="1">
      <w:start w:val="1"/>
      <w:numFmt w:val="lowerRoman"/>
      <w:lvlText w:val="%3."/>
      <w:lvlJc w:val="right"/>
      <w:pPr>
        <w:ind w:left="-992" w:hanging="180"/>
      </w:pPr>
    </w:lvl>
    <w:lvl w:ilvl="3" w:tplc="041B000F" w:tentative="1">
      <w:start w:val="1"/>
      <w:numFmt w:val="decimal"/>
      <w:lvlText w:val="%4."/>
      <w:lvlJc w:val="left"/>
      <w:pPr>
        <w:ind w:left="-272" w:hanging="360"/>
      </w:pPr>
    </w:lvl>
    <w:lvl w:ilvl="4" w:tplc="041B0019" w:tentative="1">
      <w:start w:val="1"/>
      <w:numFmt w:val="lowerLetter"/>
      <w:lvlText w:val="%5."/>
      <w:lvlJc w:val="left"/>
      <w:pPr>
        <w:ind w:left="448" w:hanging="360"/>
      </w:pPr>
    </w:lvl>
    <w:lvl w:ilvl="5" w:tplc="041B001B" w:tentative="1">
      <w:start w:val="1"/>
      <w:numFmt w:val="lowerRoman"/>
      <w:lvlText w:val="%6."/>
      <w:lvlJc w:val="right"/>
      <w:pPr>
        <w:ind w:left="1168" w:hanging="180"/>
      </w:pPr>
    </w:lvl>
    <w:lvl w:ilvl="6" w:tplc="041B000F" w:tentative="1">
      <w:start w:val="1"/>
      <w:numFmt w:val="decimal"/>
      <w:lvlText w:val="%7."/>
      <w:lvlJc w:val="left"/>
      <w:pPr>
        <w:ind w:left="1888" w:hanging="360"/>
      </w:pPr>
    </w:lvl>
    <w:lvl w:ilvl="7" w:tplc="041B0019" w:tentative="1">
      <w:start w:val="1"/>
      <w:numFmt w:val="lowerLetter"/>
      <w:lvlText w:val="%8."/>
      <w:lvlJc w:val="left"/>
      <w:pPr>
        <w:ind w:left="2608" w:hanging="360"/>
      </w:pPr>
    </w:lvl>
    <w:lvl w:ilvl="8" w:tplc="041B001B" w:tentative="1">
      <w:start w:val="1"/>
      <w:numFmt w:val="lowerRoman"/>
      <w:lvlText w:val="%9."/>
      <w:lvlJc w:val="right"/>
      <w:pPr>
        <w:ind w:left="3328" w:hanging="180"/>
      </w:pPr>
    </w:lvl>
  </w:abstractNum>
  <w:abstractNum w:abstractNumId="5" w15:restartNumberingAfterBreak="0">
    <w:nsid w:val="133919CA"/>
    <w:multiLevelType w:val="hybridMultilevel"/>
    <w:tmpl w:val="E4AACD2A"/>
    <w:lvl w:ilvl="0" w:tplc="B510AD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78522F"/>
    <w:multiLevelType w:val="hybridMultilevel"/>
    <w:tmpl w:val="D2D60758"/>
    <w:lvl w:ilvl="0" w:tplc="FBBC103C">
      <w:start w:val="1"/>
      <w:numFmt w:val="lowerLetter"/>
      <w:pStyle w:val="Z1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F204A1"/>
    <w:multiLevelType w:val="hybridMultilevel"/>
    <w:tmpl w:val="81763488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D2421"/>
    <w:multiLevelType w:val="hybridMultilevel"/>
    <w:tmpl w:val="94F865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B503D"/>
    <w:multiLevelType w:val="hybridMultilevel"/>
    <w:tmpl w:val="2C4EF6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E4D3A"/>
    <w:multiLevelType w:val="hybridMultilevel"/>
    <w:tmpl w:val="A31C07C0"/>
    <w:lvl w:ilvl="0" w:tplc="041B0017">
      <w:start w:val="1"/>
      <w:numFmt w:val="lowerLetter"/>
      <w:lvlText w:val="%1)"/>
      <w:lvlJc w:val="left"/>
      <w:pPr>
        <w:ind w:left="-4161" w:hanging="360"/>
      </w:pPr>
    </w:lvl>
    <w:lvl w:ilvl="1" w:tplc="041B0019" w:tentative="1">
      <w:start w:val="1"/>
      <w:numFmt w:val="lowerLetter"/>
      <w:lvlText w:val="%2."/>
      <w:lvlJc w:val="left"/>
      <w:pPr>
        <w:ind w:left="-3441" w:hanging="360"/>
      </w:pPr>
    </w:lvl>
    <w:lvl w:ilvl="2" w:tplc="041B001B" w:tentative="1">
      <w:start w:val="1"/>
      <w:numFmt w:val="lowerRoman"/>
      <w:lvlText w:val="%3."/>
      <w:lvlJc w:val="right"/>
      <w:pPr>
        <w:ind w:left="-2721" w:hanging="180"/>
      </w:pPr>
    </w:lvl>
    <w:lvl w:ilvl="3" w:tplc="041B000F" w:tentative="1">
      <w:start w:val="1"/>
      <w:numFmt w:val="decimal"/>
      <w:lvlText w:val="%4."/>
      <w:lvlJc w:val="left"/>
      <w:pPr>
        <w:ind w:left="-2001" w:hanging="360"/>
      </w:pPr>
    </w:lvl>
    <w:lvl w:ilvl="4" w:tplc="041B0019" w:tentative="1">
      <w:start w:val="1"/>
      <w:numFmt w:val="lowerLetter"/>
      <w:lvlText w:val="%5."/>
      <w:lvlJc w:val="left"/>
      <w:pPr>
        <w:ind w:left="-1281" w:hanging="360"/>
      </w:pPr>
    </w:lvl>
    <w:lvl w:ilvl="5" w:tplc="041B001B" w:tentative="1">
      <w:start w:val="1"/>
      <w:numFmt w:val="lowerRoman"/>
      <w:lvlText w:val="%6."/>
      <w:lvlJc w:val="right"/>
      <w:pPr>
        <w:ind w:left="-561" w:hanging="180"/>
      </w:pPr>
    </w:lvl>
    <w:lvl w:ilvl="6" w:tplc="041B000F" w:tentative="1">
      <w:start w:val="1"/>
      <w:numFmt w:val="decimal"/>
      <w:lvlText w:val="%7."/>
      <w:lvlJc w:val="left"/>
      <w:pPr>
        <w:ind w:left="159" w:hanging="360"/>
      </w:pPr>
    </w:lvl>
    <w:lvl w:ilvl="7" w:tplc="041B0019" w:tentative="1">
      <w:start w:val="1"/>
      <w:numFmt w:val="lowerLetter"/>
      <w:lvlText w:val="%8."/>
      <w:lvlJc w:val="left"/>
      <w:pPr>
        <w:ind w:left="879" w:hanging="360"/>
      </w:pPr>
    </w:lvl>
    <w:lvl w:ilvl="8" w:tplc="041B001B" w:tentative="1">
      <w:start w:val="1"/>
      <w:numFmt w:val="lowerRoman"/>
      <w:lvlText w:val="%9."/>
      <w:lvlJc w:val="right"/>
      <w:pPr>
        <w:ind w:left="1599" w:hanging="180"/>
      </w:pPr>
    </w:lvl>
  </w:abstractNum>
  <w:abstractNum w:abstractNumId="11" w15:restartNumberingAfterBreak="0">
    <w:nsid w:val="26AC3BDD"/>
    <w:multiLevelType w:val="hybridMultilevel"/>
    <w:tmpl w:val="77A69DB8"/>
    <w:lvl w:ilvl="0" w:tplc="041B0017">
      <w:start w:val="1"/>
      <w:numFmt w:val="lowerLetter"/>
      <w:lvlText w:val="%1)"/>
      <w:lvlJc w:val="left"/>
      <w:pPr>
        <w:ind w:left="-3802" w:hanging="360"/>
      </w:pPr>
    </w:lvl>
    <w:lvl w:ilvl="1" w:tplc="041B0019" w:tentative="1">
      <w:start w:val="1"/>
      <w:numFmt w:val="lowerLetter"/>
      <w:lvlText w:val="%2."/>
      <w:lvlJc w:val="left"/>
      <w:pPr>
        <w:ind w:left="-3082" w:hanging="360"/>
      </w:pPr>
    </w:lvl>
    <w:lvl w:ilvl="2" w:tplc="041B001B" w:tentative="1">
      <w:start w:val="1"/>
      <w:numFmt w:val="lowerRoman"/>
      <w:lvlText w:val="%3."/>
      <w:lvlJc w:val="right"/>
      <w:pPr>
        <w:ind w:left="-2362" w:hanging="180"/>
      </w:pPr>
    </w:lvl>
    <w:lvl w:ilvl="3" w:tplc="041B000F" w:tentative="1">
      <w:start w:val="1"/>
      <w:numFmt w:val="decimal"/>
      <w:lvlText w:val="%4."/>
      <w:lvlJc w:val="left"/>
      <w:pPr>
        <w:ind w:left="-1642" w:hanging="360"/>
      </w:pPr>
    </w:lvl>
    <w:lvl w:ilvl="4" w:tplc="041B0019" w:tentative="1">
      <w:start w:val="1"/>
      <w:numFmt w:val="lowerLetter"/>
      <w:lvlText w:val="%5."/>
      <w:lvlJc w:val="left"/>
      <w:pPr>
        <w:ind w:left="-922" w:hanging="360"/>
      </w:pPr>
    </w:lvl>
    <w:lvl w:ilvl="5" w:tplc="041B001B" w:tentative="1">
      <w:start w:val="1"/>
      <w:numFmt w:val="lowerRoman"/>
      <w:lvlText w:val="%6."/>
      <w:lvlJc w:val="right"/>
      <w:pPr>
        <w:ind w:left="-202" w:hanging="180"/>
      </w:pPr>
    </w:lvl>
    <w:lvl w:ilvl="6" w:tplc="041B000F" w:tentative="1">
      <w:start w:val="1"/>
      <w:numFmt w:val="decimal"/>
      <w:lvlText w:val="%7."/>
      <w:lvlJc w:val="left"/>
      <w:pPr>
        <w:ind w:left="518" w:hanging="360"/>
      </w:pPr>
    </w:lvl>
    <w:lvl w:ilvl="7" w:tplc="041B0019" w:tentative="1">
      <w:start w:val="1"/>
      <w:numFmt w:val="lowerLetter"/>
      <w:lvlText w:val="%8."/>
      <w:lvlJc w:val="left"/>
      <w:pPr>
        <w:ind w:left="1238" w:hanging="360"/>
      </w:pPr>
    </w:lvl>
    <w:lvl w:ilvl="8" w:tplc="041B001B" w:tentative="1">
      <w:start w:val="1"/>
      <w:numFmt w:val="lowerRoman"/>
      <w:lvlText w:val="%9."/>
      <w:lvlJc w:val="right"/>
      <w:pPr>
        <w:ind w:left="1958" w:hanging="180"/>
      </w:pPr>
    </w:lvl>
  </w:abstractNum>
  <w:abstractNum w:abstractNumId="12" w15:restartNumberingAfterBreak="0">
    <w:nsid w:val="26B65A5A"/>
    <w:multiLevelType w:val="hybridMultilevel"/>
    <w:tmpl w:val="DC9E530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1B3102"/>
    <w:multiLevelType w:val="hybridMultilevel"/>
    <w:tmpl w:val="9C2CD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7D19"/>
    <w:multiLevelType w:val="hybridMultilevel"/>
    <w:tmpl w:val="092A02D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5358D"/>
    <w:multiLevelType w:val="hybridMultilevel"/>
    <w:tmpl w:val="49B2B3BE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316CE"/>
    <w:multiLevelType w:val="hybridMultilevel"/>
    <w:tmpl w:val="426A342E"/>
    <w:lvl w:ilvl="0" w:tplc="B9CC6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1724D"/>
    <w:multiLevelType w:val="hybridMultilevel"/>
    <w:tmpl w:val="A3AEF2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3423A"/>
    <w:multiLevelType w:val="hybridMultilevel"/>
    <w:tmpl w:val="E09C5C1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60839"/>
    <w:multiLevelType w:val="hybridMultilevel"/>
    <w:tmpl w:val="402427B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67FB1"/>
    <w:multiLevelType w:val="hybridMultilevel"/>
    <w:tmpl w:val="ED7EB1C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B73CC"/>
    <w:multiLevelType w:val="hybridMultilevel"/>
    <w:tmpl w:val="055A8700"/>
    <w:lvl w:ilvl="0" w:tplc="453ED4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61445"/>
    <w:multiLevelType w:val="hybridMultilevel"/>
    <w:tmpl w:val="D1A89622"/>
    <w:lvl w:ilvl="0" w:tplc="041B000F">
      <w:start w:val="1"/>
      <w:numFmt w:val="decimal"/>
      <w:lvlText w:val="%1."/>
      <w:lvlJc w:val="left"/>
      <w:pPr>
        <w:ind w:left="352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01" w:hanging="360"/>
      </w:pPr>
    </w:lvl>
    <w:lvl w:ilvl="2" w:tplc="041B001B" w:tentative="1">
      <w:start w:val="1"/>
      <w:numFmt w:val="lowerRoman"/>
      <w:lvlText w:val="%3."/>
      <w:lvlJc w:val="right"/>
      <w:pPr>
        <w:ind w:left="4621" w:hanging="180"/>
      </w:pPr>
    </w:lvl>
    <w:lvl w:ilvl="3" w:tplc="041B000F" w:tentative="1">
      <w:start w:val="1"/>
      <w:numFmt w:val="decimal"/>
      <w:lvlText w:val="%4."/>
      <w:lvlJc w:val="left"/>
      <w:pPr>
        <w:ind w:left="5341" w:hanging="360"/>
      </w:pPr>
    </w:lvl>
    <w:lvl w:ilvl="4" w:tplc="041B0019" w:tentative="1">
      <w:start w:val="1"/>
      <w:numFmt w:val="lowerLetter"/>
      <w:lvlText w:val="%5."/>
      <w:lvlJc w:val="left"/>
      <w:pPr>
        <w:ind w:left="6061" w:hanging="360"/>
      </w:pPr>
    </w:lvl>
    <w:lvl w:ilvl="5" w:tplc="041B001B" w:tentative="1">
      <w:start w:val="1"/>
      <w:numFmt w:val="lowerRoman"/>
      <w:lvlText w:val="%6."/>
      <w:lvlJc w:val="right"/>
      <w:pPr>
        <w:ind w:left="6781" w:hanging="180"/>
      </w:pPr>
    </w:lvl>
    <w:lvl w:ilvl="6" w:tplc="041B000F" w:tentative="1">
      <w:start w:val="1"/>
      <w:numFmt w:val="decimal"/>
      <w:lvlText w:val="%7."/>
      <w:lvlJc w:val="left"/>
      <w:pPr>
        <w:ind w:left="7501" w:hanging="360"/>
      </w:pPr>
    </w:lvl>
    <w:lvl w:ilvl="7" w:tplc="041B0019" w:tentative="1">
      <w:start w:val="1"/>
      <w:numFmt w:val="lowerLetter"/>
      <w:lvlText w:val="%8."/>
      <w:lvlJc w:val="left"/>
      <w:pPr>
        <w:ind w:left="8221" w:hanging="360"/>
      </w:pPr>
    </w:lvl>
    <w:lvl w:ilvl="8" w:tplc="041B001B" w:tentative="1">
      <w:start w:val="1"/>
      <w:numFmt w:val="lowerRoman"/>
      <w:lvlText w:val="%9."/>
      <w:lvlJc w:val="right"/>
      <w:pPr>
        <w:ind w:left="8941" w:hanging="180"/>
      </w:pPr>
    </w:lvl>
  </w:abstractNum>
  <w:abstractNum w:abstractNumId="23" w15:restartNumberingAfterBreak="0">
    <w:nsid w:val="41D37BEF"/>
    <w:multiLevelType w:val="hybridMultilevel"/>
    <w:tmpl w:val="C3DE9A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5B470B"/>
    <w:multiLevelType w:val="hybridMultilevel"/>
    <w:tmpl w:val="4DD0A7DA"/>
    <w:lvl w:ilvl="0" w:tplc="C756EC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54753A"/>
    <w:multiLevelType w:val="hybridMultilevel"/>
    <w:tmpl w:val="F60E02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348DC"/>
    <w:multiLevelType w:val="hybridMultilevel"/>
    <w:tmpl w:val="EDF685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B3418"/>
    <w:multiLevelType w:val="hybridMultilevel"/>
    <w:tmpl w:val="6E3EA652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C3428"/>
    <w:multiLevelType w:val="hybridMultilevel"/>
    <w:tmpl w:val="CCC8A396"/>
    <w:lvl w:ilvl="0" w:tplc="0B4CD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D347C"/>
    <w:multiLevelType w:val="hybridMultilevel"/>
    <w:tmpl w:val="53BE0B7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172F3B"/>
    <w:multiLevelType w:val="hybridMultilevel"/>
    <w:tmpl w:val="77A69D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77191A"/>
    <w:multiLevelType w:val="hybridMultilevel"/>
    <w:tmpl w:val="1CECDDA4"/>
    <w:lvl w:ilvl="0" w:tplc="041B0017">
      <w:start w:val="1"/>
      <w:numFmt w:val="lowerLetter"/>
      <w:lvlText w:val="%1)"/>
      <w:lvlJc w:val="left"/>
      <w:pPr>
        <w:ind w:left="3237" w:hanging="360"/>
      </w:pPr>
    </w:lvl>
    <w:lvl w:ilvl="1" w:tplc="C2A82D62">
      <w:start w:val="1"/>
      <w:numFmt w:val="lowerLetter"/>
      <w:lvlText w:val="%2)"/>
      <w:lvlJc w:val="left"/>
      <w:pPr>
        <w:ind w:left="395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4677" w:hanging="180"/>
      </w:pPr>
    </w:lvl>
    <w:lvl w:ilvl="3" w:tplc="041B000F" w:tentative="1">
      <w:start w:val="1"/>
      <w:numFmt w:val="decimal"/>
      <w:lvlText w:val="%4."/>
      <w:lvlJc w:val="left"/>
      <w:pPr>
        <w:ind w:left="5397" w:hanging="360"/>
      </w:pPr>
    </w:lvl>
    <w:lvl w:ilvl="4" w:tplc="041B0019" w:tentative="1">
      <w:start w:val="1"/>
      <w:numFmt w:val="lowerLetter"/>
      <w:lvlText w:val="%5."/>
      <w:lvlJc w:val="left"/>
      <w:pPr>
        <w:ind w:left="6117" w:hanging="360"/>
      </w:pPr>
    </w:lvl>
    <w:lvl w:ilvl="5" w:tplc="041B001B" w:tentative="1">
      <w:start w:val="1"/>
      <w:numFmt w:val="lowerRoman"/>
      <w:lvlText w:val="%6."/>
      <w:lvlJc w:val="right"/>
      <w:pPr>
        <w:ind w:left="6837" w:hanging="180"/>
      </w:pPr>
    </w:lvl>
    <w:lvl w:ilvl="6" w:tplc="041B000F" w:tentative="1">
      <w:start w:val="1"/>
      <w:numFmt w:val="decimal"/>
      <w:lvlText w:val="%7."/>
      <w:lvlJc w:val="left"/>
      <w:pPr>
        <w:ind w:left="7557" w:hanging="360"/>
      </w:pPr>
    </w:lvl>
    <w:lvl w:ilvl="7" w:tplc="041B0019" w:tentative="1">
      <w:start w:val="1"/>
      <w:numFmt w:val="lowerLetter"/>
      <w:lvlText w:val="%8."/>
      <w:lvlJc w:val="left"/>
      <w:pPr>
        <w:ind w:left="8277" w:hanging="360"/>
      </w:pPr>
    </w:lvl>
    <w:lvl w:ilvl="8" w:tplc="041B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2" w15:restartNumberingAfterBreak="0">
    <w:nsid w:val="55EE4B9A"/>
    <w:multiLevelType w:val="hybridMultilevel"/>
    <w:tmpl w:val="1BEEE7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0437C"/>
    <w:multiLevelType w:val="hybridMultilevel"/>
    <w:tmpl w:val="3E269B02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1B5FC8"/>
    <w:multiLevelType w:val="hybridMultilevel"/>
    <w:tmpl w:val="84ECCC8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66AE5"/>
    <w:multiLevelType w:val="hybridMultilevel"/>
    <w:tmpl w:val="5512E35A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2D6846"/>
    <w:multiLevelType w:val="hybridMultilevel"/>
    <w:tmpl w:val="CAF01150"/>
    <w:lvl w:ilvl="0" w:tplc="9B1617D8">
      <w:start w:val="1"/>
      <w:numFmt w:val="decimal"/>
      <w:pStyle w:val="Z2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F045E"/>
    <w:multiLevelType w:val="hybridMultilevel"/>
    <w:tmpl w:val="D0BA2E92"/>
    <w:lvl w:ilvl="0" w:tplc="45C63E42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B4F2293"/>
    <w:multiLevelType w:val="hybridMultilevel"/>
    <w:tmpl w:val="32EA9A7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575FA1"/>
    <w:multiLevelType w:val="hybridMultilevel"/>
    <w:tmpl w:val="F65852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C31B5"/>
    <w:multiLevelType w:val="hybridMultilevel"/>
    <w:tmpl w:val="5F082780"/>
    <w:lvl w:ilvl="0" w:tplc="041B000F">
      <w:start w:val="1"/>
      <w:numFmt w:val="decimal"/>
      <w:lvlText w:val="%1."/>
      <w:lvlJc w:val="left"/>
      <w:pPr>
        <w:ind w:left="-1020" w:hanging="360"/>
      </w:pPr>
    </w:lvl>
    <w:lvl w:ilvl="1" w:tplc="041B0019" w:tentative="1">
      <w:start w:val="1"/>
      <w:numFmt w:val="lowerLetter"/>
      <w:lvlText w:val="%2."/>
      <w:lvlJc w:val="left"/>
      <w:pPr>
        <w:ind w:left="-300" w:hanging="360"/>
      </w:pPr>
    </w:lvl>
    <w:lvl w:ilvl="2" w:tplc="041B001B" w:tentative="1">
      <w:start w:val="1"/>
      <w:numFmt w:val="lowerRoman"/>
      <w:lvlText w:val="%3."/>
      <w:lvlJc w:val="right"/>
      <w:pPr>
        <w:ind w:left="420" w:hanging="180"/>
      </w:pPr>
    </w:lvl>
    <w:lvl w:ilvl="3" w:tplc="041B000F" w:tentative="1">
      <w:start w:val="1"/>
      <w:numFmt w:val="decimal"/>
      <w:lvlText w:val="%4."/>
      <w:lvlJc w:val="left"/>
      <w:pPr>
        <w:ind w:left="1140" w:hanging="360"/>
      </w:pPr>
    </w:lvl>
    <w:lvl w:ilvl="4" w:tplc="041B0019" w:tentative="1">
      <w:start w:val="1"/>
      <w:numFmt w:val="lowerLetter"/>
      <w:lvlText w:val="%5."/>
      <w:lvlJc w:val="left"/>
      <w:pPr>
        <w:ind w:left="1860" w:hanging="360"/>
      </w:pPr>
    </w:lvl>
    <w:lvl w:ilvl="5" w:tplc="041B001B" w:tentative="1">
      <w:start w:val="1"/>
      <w:numFmt w:val="lowerRoman"/>
      <w:lvlText w:val="%6."/>
      <w:lvlJc w:val="right"/>
      <w:pPr>
        <w:ind w:left="2580" w:hanging="180"/>
      </w:pPr>
    </w:lvl>
    <w:lvl w:ilvl="6" w:tplc="041B000F" w:tentative="1">
      <w:start w:val="1"/>
      <w:numFmt w:val="decimal"/>
      <w:lvlText w:val="%7."/>
      <w:lvlJc w:val="left"/>
      <w:pPr>
        <w:ind w:left="3300" w:hanging="360"/>
      </w:pPr>
    </w:lvl>
    <w:lvl w:ilvl="7" w:tplc="041B0019" w:tentative="1">
      <w:start w:val="1"/>
      <w:numFmt w:val="lowerLetter"/>
      <w:lvlText w:val="%8."/>
      <w:lvlJc w:val="left"/>
      <w:pPr>
        <w:ind w:left="4020" w:hanging="360"/>
      </w:pPr>
    </w:lvl>
    <w:lvl w:ilvl="8" w:tplc="041B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41" w15:restartNumberingAfterBreak="0">
    <w:nsid w:val="5E6F1457"/>
    <w:multiLevelType w:val="hybridMultilevel"/>
    <w:tmpl w:val="06D46714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B34D56"/>
    <w:multiLevelType w:val="hybridMultilevel"/>
    <w:tmpl w:val="1EF88A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793747"/>
    <w:multiLevelType w:val="hybridMultilevel"/>
    <w:tmpl w:val="4238CF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1C1EB3"/>
    <w:multiLevelType w:val="hybridMultilevel"/>
    <w:tmpl w:val="6A8626EC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A79825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4496D"/>
    <w:multiLevelType w:val="hybridMultilevel"/>
    <w:tmpl w:val="5D14269C"/>
    <w:lvl w:ilvl="0" w:tplc="B510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C910FC"/>
    <w:multiLevelType w:val="multilevel"/>
    <w:tmpl w:val="7190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6B707527"/>
    <w:multiLevelType w:val="hybridMultilevel"/>
    <w:tmpl w:val="264CA4B6"/>
    <w:lvl w:ilvl="0" w:tplc="5282C24C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83081A"/>
    <w:multiLevelType w:val="hybridMultilevel"/>
    <w:tmpl w:val="B27E05D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F4B603F"/>
    <w:multiLevelType w:val="hybridMultilevel"/>
    <w:tmpl w:val="3FBC64D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DC0A41"/>
    <w:multiLevelType w:val="hybridMultilevel"/>
    <w:tmpl w:val="3ED02A94"/>
    <w:lvl w:ilvl="0" w:tplc="041B0017">
      <w:start w:val="1"/>
      <w:numFmt w:val="lowerLetter"/>
      <w:lvlText w:val="%1)"/>
      <w:lvlJc w:val="left"/>
      <w:pPr>
        <w:ind w:left="-328" w:hanging="360"/>
      </w:pPr>
    </w:lvl>
    <w:lvl w:ilvl="1" w:tplc="041B0017">
      <w:start w:val="1"/>
      <w:numFmt w:val="lowerLetter"/>
      <w:lvlText w:val="%2)"/>
      <w:lvlJc w:val="left"/>
      <w:pPr>
        <w:ind w:left="392" w:hanging="360"/>
      </w:pPr>
    </w:lvl>
    <w:lvl w:ilvl="2" w:tplc="041B001B" w:tentative="1">
      <w:start w:val="1"/>
      <w:numFmt w:val="lowerRoman"/>
      <w:lvlText w:val="%3."/>
      <w:lvlJc w:val="right"/>
      <w:pPr>
        <w:ind w:left="1112" w:hanging="180"/>
      </w:pPr>
    </w:lvl>
    <w:lvl w:ilvl="3" w:tplc="041B000F" w:tentative="1">
      <w:start w:val="1"/>
      <w:numFmt w:val="decimal"/>
      <w:lvlText w:val="%4."/>
      <w:lvlJc w:val="left"/>
      <w:pPr>
        <w:ind w:left="1832" w:hanging="360"/>
      </w:pPr>
    </w:lvl>
    <w:lvl w:ilvl="4" w:tplc="041B0019" w:tentative="1">
      <w:start w:val="1"/>
      <w:numFmt w:val="lowerLetter"/>
      <w:lvlText w:val="%5."/>
      <w:lvlJc w:val="left"/>
      <w:pPr>
        <w:ind w:left="2552" w:hanging="360"/>
      </w:pPr>
    </w:lvl>
    <w:lvl w:ilvl="5" w:tplc="041B001B" w:tentative="1">
      <w:start w:val="1"/>
      <w:numFmt w:val="lowerRoman"/>
      <w:lvlText w:val="%6."/>
      <w:lvlJc w:val="right"/>
      <w:pPr>
        <w:ind w:left="3272" w:hanging="180"/>
      </w:pPr>
    </w:lvl>
    <w:lvl w:ilvl="6" w:tplc="041B000F" w:tentative="1">
      <w:start w:val="1"/>
      <w:numFmt w:val="decimal"/>
      <w:lvlText w:val="%7."/>
      <w:lvlJc w:val="left"/>
      <w:pPr>
        <w:ind w:left="3992" w:hanging="360"/>
      </w:pPr>
    </w:lvl>
    <w:lvl w:ilvl="7" w:tplc="041B0019" w:tentative="1">
      <w:start w:val="1"/>
      <w:numFmt w:val="lowerLetter"/>
      <w:lvlText w:val="%8."/>
      <w:lvlJc w:val="left"/>
      <w:pPr>
        <w:ind w:left="4712" w:hanging="360"/>
      </w:pPr>
    </w:lvl>
    <w:lvl w:ilvl="8" w:tplc="041B001B" w:tentative="1">
      <w:start w:val="1"/>
      <w:numFmt w:val="lowerRoman"/>
      <w:lvlText w:val="%9."/>
      <w:lvlJc w:val="right"/>
      <w:pPr>
        <w:ind w:left="5432" w:hanging="180"/>
      </w:pPr>
    </w:lvl>
  </w:abstractNum>
  <w:abstractNum w:abstractNumId="51" w15:restartNumberingAfterBreak="0">
    <w:nsid w:val="768D55CE"/>
    <w:multiLevelType w:val="hybridMultilevel"/>
    <w:tmpl w:val="05D06DAE"/>
    <w:lvl w:ilvl="0" w:tplc="5C92AD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6126FD"/>
    <w:multiLevelType w:val="hybridMultilevel"/>
    <w:tmpl w:val="C2DAE2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074861"/>
    <w:multiLevelType w:val="hybridMultilevel"/>
    <w:tmpl w:val="EFE487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C67615"/>
    <w:multiLevelType w:val="hybridMultilevel"/>
    <w:tmpl w:val="6A9A2E0E"/>
    <w:lvl w:ilvl="0" w:tplc="780E37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724204"/>
    <w:multiLevelType w:val="hybridMultilevel"/>
    <w:tmpl w:val="92B0DE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1605F"/>
    <w:multiLevelType w:val="hybridMultilevel"/>
    <w:tmpl w:val="F244AFE8"/>
    <w:lvl w:ilvl="0" w:tplc="9286B3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F3D1BD7"/>
    <w:multiLevelType w:val="hybridMultilevel"/>
    <w:tmpl w:val="F3709696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8"/>
  </w:num>
  <w:num w:numId="2">
    <w:abstractNumId w:val="6"/>
  </w:num>
  <w:num w:numId="3">
    <w:abstractNumId w:val="36"/>
  </w:num>
  <w:num w:numId="4">
    <w:abstractNumId w:val="49"/>
  </w:num>
  <w:num w:numId="5">
    <w:abstractNumId w:val="17"/>
  </w:num>
  <w:num w:numId="6">
    <w:abstractNumId w:val="5"/>
  </w:num>
  <w:num w:numId="7">
    <w:abstractNumId w:val="21"/>
  </w:num>
  <w:num w:numId="8">
    <w:abstractNumId w:val="32"/>
  </w:num>
  <w:num w:numId="9">
    <w:abstractNumId w:val="50"/>
  </w:num>
  <w:num w:numId="10">
    <w:abstractNumId w:val="42"/>
  </w:num>
  <w:num w:numId="11">
    <w:abstractNumId w:val="23"/>
  </w:num>
  <w:num w:numId="12">
    <w:abstractNumId w:val="31"/>
  </w:num>
  <w:num w:numId="13">
    <w:abstractNumId w:val="19"/>
  </w:num>
  <w:num w:numId="14">
    <w:abstractNumId w:val="1"/>
  </w:num>
  <w:num w:numId="15">
    <w:abstractNumId w:val="37"/>
  </w:num>
  <w:num w:numId="16">
    <w:abstractNumId w:val="52"/>
  </w:num>
  <w:num w:numId="17">
    <w:abstractNumId w:val="9"/>
  </w:num>
  <w:num w:numId="18">
    <w:abstractNumId w:val="20"/>
  </w:num>
  <w:num w:numId="19">
    <w:abstractNumId w:val="18"/>
  </w:num>
  <w:num w:numId="20">
    <w:abstractNumId w:val="22"/>
  </w:num>
  <w:num w:numId="21">
    <w:abstractNumId w:val="4"/>
  </w:num>
  <w:num w:numId="22">
    <w:abstractNumId w:val="10"/>
  </w:num>
  <w:num w:numId="23">
    <w:abstractNumId w:val="11"/>
  </w:num>
  <w:num w:numId="24">
    <w:abstractNumId w:val="25"/>
  </w:num>
  <w:num w:numId="25">
    <w:abstractNumId w:val="24"/>
  </w:num>
  <w:num w:numId="26">
    <w:abstractNumId w:val="12"/>
  </w:num>
  <w:num w:numId="27">
    <w:abstractNumId w:val="51"/>
  </w:num>
  <w:num w:numId="28">
    <w:abstractNumId w:val="35"/>
  </w:num>
  <w:num w:numId="29">
    <w:abstractNumId w:val="43"/>
  </w:num>
  <w:num w:numId="30">
    <w:abstractNumId w:val="8"/>
  </w:num>
  <w:num w:numId="31">
    <w:abstractNumId w:val="16"/>
  </w:num>
  <w:num w:numId="32">
    <w:abstractNumId w:val="3"/>
  </w:num>
  <w:num w:numId="33">
    <w:abstractNumId w:val="53"/>
  </w:num>
  <w:num w:numId="34">
    <w:abstractNumId w:val="30"/>
  </w:num>
  <w:num w:numId="35">
    <w:abstractNumId w:val="29"/>
  </w:num>
  <w:num w:numId="36">
    <w:abstractNumId w:val="54"/>
  </w:num>
  <w:num w:numId="37">
    <w:abstractNumId w:val="56"/>
  </w:num>
  <w:num w:numId="38">
    <w:abstractNumId w:val="40"/>
  </w:num>
  <w:num w:numId="39">
    <w:abstractNumId w:val="38"/>
  </w:num>
  <w:num w:numId="40">
    <w:abstractNumId w:val="45"/>
  </w:num>
  <w:num w:numId="41">
    <w:abstractNumId w:val="0"/>
  </w:num>
  <w:num w:numId="42">
    <w:abstractNumId w:val="57"/>
  </w:num>
  <w:num w:numId="43">
    <w:abstractNumId w:val="27"/>
  </w:num>
  <w:num w:numId="44">
    <w:abstractNumId w:val="28"/>
  </w:num>
  <w:num w:numId="45">
    <w:abstractNumId w:val="41"/>
  </w:num>
  <w:num w:numId="46">
    <w:abstractNumId w:val="14"/>
  </w:num>
  <w:num w:numId="47">
    <w:abstractNumId w:val="26"/>
  </w:num>
  <w:num w:numId="48">
    <w:abstractNumId w:val="47"/>
  </w:num>
  <w:num w:numId="49">
    <w:abstractNumId w:val="13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39"/>
  </w:num>
  <w:num w:numId="54">
    <w:abstractNumId w:val="44"/>
  </w:num>
  <w:num w:numId="55">
    <w:abstractNumId w:val="15"/>
  </w:num>
  <w:num w:numId="56">
    <w:abstractNumId w:val="46"/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</w:num>
  <w:num w:numId="72">
    <w:abstractNumId w:val="3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9B"/>
    <w:rsid w:val="0000143D"/>
    <w:rsid w:val="00001476"/>
    <w:rsid w:val="00004FBD"/>
    <w:rsid w:val="0000514E"/>
    <w:rsid w:val="00007E3B"/>
    <w:rsid w:val="00010538"/>
    <w:rsid w:val="000113F6"/>
    <w:rsid w:val="00011716"/>
    <w:rsid w:val="00011E0F"/>
    <w:rsid w:val="00014325"/>
    <w:rsid w:val="00015B72"/>
    <w:rsid w:val="000163BD"/>
    <w:rsid w:val="000221D0"/>
    <w:rsid w:val="0002276F"/>
    <w:rsid w:val="00024E95"/>
    <w:rsid w:val="00026448"/>
    <w:rsid w:val="00026BA1"/>
    <w:rsid w:val="00030EA1"/>
    <w:rsid w:val="00035288"/>
    <w:rsid w:val="00035E94"/>
    <w:rsid w:val="00037EC0"/>
    <w:rsid w:val="00040075"/>
    <w:rsid w:val="000427D1"/>
    <w:rsid w:val="000435ED"/>
    <w:rsid w:val="00043884"/>
    <w:rsid w:val="000443BB"/>
    <w:rsid w:val="00044A83"/>
    <w:rsid w:val="00045A2A"/>
    <w:rsid w:val="000505BA"/>
    <w:rsid w:val="00051CCD"/>
    <w:rsid w:val="00052B96"/>
    <w:rsid w:val="0005339A"/>
    <w:rsid w:val="0005353D"/>
    <w:rsid w:val="000537DB"/>
    <w:rsid w:val="000544F6"/>
    <w:rsid w:val="00055ABB"/>
    <w:rsid w:val="00056398"/>
    <w:rsid w:val="00057380"/>
    <w:rsid w:val="00061082"/>
    <w:rsid w:val="00062335"/>
    <w:rsid w:val="00062680"/>
    <w:rsid w:val="00063117"/>
    <w:rsid w:val="0006346A"/>
    <w:rsid w:val="00066127"/>
    <w:rsid w:val="0006674C"/>
    <w:rsid w:val="000677EF"/>
    <w:rsid w:val="0006797A"/>
    <w:rsid w:val="0007045B"/>
    <w:rsid w:val="000744C2"/>
    <w:rsid w:val="0007760E"/>
    <w:rsid w:val="000839E0"/>
    <w:rsid w:val="00084745"/>
    <w:rsid w:val="00085865"/>
    <w:rsid w:val="000866EB"/>
    <w:rsid w:val="0009092A"/>
    <w:rsid w:val="00092E34"/>
    <w:rsid w:val="00094130"/>
    <w:rsid w:val="00095ACA"/>
    <w:rsid w:val="000A3649"/>
    <w:rsid w:val="000A3F87"/>
    <w:rsid w:val="000A4797"/>
    <w:rsid w:val="000B1296"/>
    <w:rsid w:val="000B1F4F"/>
    <w:rsid w:val="000C027C"/>
    <w:rsid w:val="000C1E57"/>
    <w:rsid w:val="000C3007"/>
    <w:rsid w:val="000C604E"/>
    <w:rsid w:val="000C6A07"/>
    <w:rsid w:val="000D01C1"/>
    <w:rsid w:val="000D0213"/>
    <w:rsid w:val="000D3B9F"/>
    <w:rsid w:val="000D52FA"/>
    <w:rsid w:val="000D65BD"/>
    <w:rsid w:val="000D79AA"/>
    <w:rsid w:val="000E14FA"/>
    <w:rsid w:val="000E4467"/>
    <w:rsid w:val="000E486C"/>
    <w:rsid w:val="000E76D7"/>
    <w:rsid w:val="000F0908"/>
    <w:rsid w:val="000F0F02"/>
    <w:rsid w:val="000F2A74"/>
    <w:rsid w:val="000F43AC"/>
    <w:rsid w:val="00104B56"/>
    <w:rsid w:val="001065D4"/>
    <w:rsid w:val="00107602"/>
    <w:rsid w:val="0011142C"/>
    <w:rsid w:val="0011170E"/>
    <w:rsid w:val="00111BBB"/>
    <w:rsid w:val="0011322E"/>
    <w:rsid w:val="0012058C"/>
    <w:rsid w:val="00122A03"/>
    <w:rsid w:val="001241DA"/>
    <w:rsid w:val="00125750"/>
    <w:rsid w:val="00126280"/>
    <w:rsid w:val="00127BD0"/>
    <w:rsid w:val="00131DD4"/>
    <w:rsid w:val="00132D75"/>
    <w:rsid w:val="00134399"/>
    <w:rsid w:val="00136D34"/>
    <w:rsid w:val="0014026C"/>
    <w:rsid w:val="00140F0F"/>
    <w:rsid w:val="00140FD6"/>
    <w:rsid w:val="001411DC"/>
    <w:rsid w:val="00144433"/>
    <w:rsid w:val="0014559A"/>
    <w:rsid w:val="0014707B"/>
    <w:rsid w:val="001473D4"/>
    <w:rsid w:val="00150BFA"/>
    <w:rsid w:val="00153925"/>
    <w:rsid w:val="00155E66"/>
    <w:rsid w:val="0015687E"/>
    <w:rsid w:val="001571B5"/>
    <w:rsid w:val="0016105A"/>
    <w:rsid w:val="00162248"/>
    <w:rsid w:val="00162EDF"/>
    <w:rsid w:val="0016381D"/>
    <w:rsid w:val="0016405A"/>
    <w:rsid w:val="0016424A"/>
    <w:rsid w:val="001656DC"/>
    <w:rsid w:val="00165BB2"/>
    <w:rsid w:val="00166153"/>
    <w:rsid w:val="00166AEA"/>
    <w:rsid w:val="00166D94"/>
    <w:rsid w:val="00167527"/>
    <w:rsid w:val="00167A26"/>
    <w:rsid w:val="00172565"/>
    <w:rsid w:val="0017635B"/>
    <w:rsid w:val="0017667F"/>
    <w:rsid w:val="00176C54"/>
    <w:rsid w:val="00177053"/>
    <w:rsid w:val="00180A68"/>
    <w:rsid w:val="00181E3C"/>
    <w:rsid w:val="00182906"/>
    <w:rsid w:val="00183762"/>
    <w:rsid w:val="00184F46"/>
    <w:rsid w:val="001864FE"/>
    <w:rsid w:val="00187300"/>
    <w:rsid w:val="00187901"/>
    <w:rsid w:val="00187965"/>
    <w:rsid w:val="00187D24"/>
    <w:rsid w:val="001900F9"/>
    <w:rsid w:val="00191378"/>
    <w:rsid w:val="00193A68"/>
    <w:rsid w:val="00196EE6"/>
    <w:rsid w:val="0019798C"/>
    <w:rsid w:val="001A16F7"/>
    <w:rsid w:val="001A45F2"/>
    <w:rsid w:val="001A53E8"/>
    <w:rsid w:val="001A584D"/>
    <w:rsid w:val="001A6854"/>
    <w:rsid w:val="001A6F30"/>
    <w:rsid w:val="001A76C9"/>
    <w:rsid w:val="001B3A80"/>
    <w:rsid w:val="001B468B"/>
    <w:rsid w:val="001B61C9"/>
    <w:rsid w:val="001B76D3"/>
    <w:rsid w:val="001C2984"/>
    <w:rsid w:val="001C7CE0"/>
    <w:rsid w:val="001D00E3"/>
    <w:rsid w:val="001D0B51"/>
    <w:rsid w:val="001D25FB"/>
    <w:rsid w:val="001E0902"/>
    <w:rsid w:val="001E12B4"/>
    <w:rsid w:val="001E14F2"/>
    <w:rsid w:val="001E1722"/>
    <w:rsid w:val="001E2ABE"/>
    <w:rsid w:val="001E47BD"/>
    <w:rsid w:val="001E4B7A"/>
    <w:rsid w:val="001F0844"/>
    <w:rsid w:val="001F1F14"/>
    <w:rsid w:val="001F3142"/>
    <w:rsid w:val="001F62C2"/>
    <w:rsid w:val="00201428"/>
    <w:rsid w:val="00201FAC"/>
    <w:rsid w:val="00204300"/>
    <w:rsid w:val="002047BB"/>
    <w:rsid w:val="002066F3"/>
    <w:rsid w:val="0020697C"/>
    <w:rsid w:val="00206DD2"/>
    <w:rsid w:val="00206E40"/>
    <w:rsid w:val="00210174"/>
    <w:rsid w:val="00210F11"/>
    <w:rsid w:val="00211911"/>
    <w:rsid w:val="0021231A"/>
    <w:rsid w:val="002123F2"/>
    <w:rsid w:val="002141AF"/>
    <w:rsid w:val="00215DEA"/>
    <w:rsid w:val="002205E4"/>
    <w:rsid w:val="002208C4"/>
    <w:rsid w:val="00220A26"/>
    <w:rsid w:val="00220C25"/>
    <w:rsid w:val="0023190F"/>
    <w:rsid w:val="00232046"/>
    <w:rsid w:val="002340B4"/>
    <w:rsid w:val="002365B7"/>
    <w:rsid w:val="0023664B"/>
    <w:rsid w:val="002366F1"/>
    <w:rsid w:val="00237B1E"/>
    <w:rsid w:val="002401E3"/>
    <w:rsid w:val="0024207C"/>
    <w:rsid w:val="00242290"/>
    <w:rsid w:val="002423F7"/>
    <w:rsid w:val="00242E66"/>
    <w:rsid w:val="00244581"/>
    <w:rsid w:val="00244CFC"/>
    <w:rsid w:val="002458A3"/>
    <w:rsid w:val="0024646D"/>
    <w:rsid w:val="00247962"/>
    <w:rsid w:val="00247A5D"/>
    <w:rsid w:val="00251249"/>
    <w:rsid w:val="0025160E"/>
    <w:rsid w:val="0025249F"/>
    <w:rsid w:val="002527AF"/>
    <w:rsid w:val="002556D7"/>
    <w:rsid w:val="00260DBA"/>
    <w:rsid w:val="00261035"/>
    <w:rsid w:val="00263BFE"/>
    <w:rsid w:val="0026507E"/>
    <w:rsid w:val="002671DE"/>
    <w:rsid w:val="00267436"/>
    <w:rsid w:val="00267EA9"/>
    <w:rsid w:val="00270831"/>
    <w:rsid w:val="00270902"/>
    <w:rsid w:val="002718FE"/>
    <w:rsid w:val="00272855"/>
    <w:rsid w:val="00274A6B"/>
    <w:rsid w:val="00274FBD"/>
    <w:rsid w:val="0027628A"/>
    <w:rsid w:val="0028025D"/>
    <w:rsid w:val="002813C1"/>
    <w:rsid w:val="00282A11"/>
    <w:rsid w:val="00283B8D"/>
    <w:rsid w:val="00287698"/>
    <w:rsid w:val="00291603"/>
    <w:rsid w:val="00292F6E"/>
    <w:rsid w:val="002933DB"/>
    <w:rsid w:val="00293D1B"/>
    <w:rsid w:val="002940C7"/>
    <w:rsid w:val="00295168"/>
    <w:rsid w:val="00296820"/>
    <w:rsid w:val="002A13C0"/>
    <w:rsid w:val="002A1990"/>
    <w:rsid w:val="002A25AD"/>
    <w:rsid w:val="002A28E5"/>
    <w:rsid w:val="002A2D65"/>
    <w:rsid w:val="002A2F12"/>
    <w:rsid w:val="002A5013"/>
    <w:rsid w:val="002A5769"/>
    <w:rsid w:val="002B11A8"/>
    <w:rsid w:val="002B1938"/>
    <w:rsid w:val="002B37E0"/>
    <w:rsid w:val="002B68AF"/>
    <w:rsid w:val="002C56FB"/>
    <w:rsid w:val="002C57EC"/>
    <w:rsid w:val="002D134E"/>
    <w:rsid w:val="002D209A"/>
    <w:rsid w:val="002D4B31"/>
    <w:rsid w:val="002D54D6"/>
    <w:rsid w:val="002E1ECD"/>
    <w:rsid w:val="002E217F"/>
    <w:rsid w:val="002E27C3"/>
    <w:rsid w:val="002E37D5"/>
    <w:rsid w:val="002E457B"/>
    <w:rsid w:val="002E4BD6"/>
    <w:rsid w:val="002E4D28"/>
    <w:rsid w:val="002E7B3F"/>
    <w:rsid w:val="002E7D6E"/>
    <w:rsid w:val="002E7D81"/>
    <w:rsid w:val="002F078C"/>
    <w:rsid w:val="002F1483"/>
    <w:rsid w:val="002F23D8"/>
    <w:rsid w:val="002F2F3F"/>
    <w:rsid w:val="002F45A0"/>
    <w:rsid w:val="002F568B"/>
    <w:rsid w:val="002F72D8"/>
    <w:rsid w:val="0030250C"/>
    <w:rsid w:val="0030356E"/>
    <w:rsid w:val="003037BC"/>
    <w:rsid w:val="00303F1E"/>
    <w:rsid w:val="0030429F"/>
    <w:rsid w:val="00304FA7"/>
    <w:rsid w:val="00310702"/>
    <w:rsid w:val="00312BAF"/>
    <w:rsid w:val="00313A19"/>
    <w:rsid w:val="003150FB"/>
    <w:rsid w:val="003165F5"/>
    <w:rsid w:val="00316C3D"/>
    <w:rsid w:val="00320BE1"/>
    <w:rsid w:val="00321339"/>
    <w:rsid w:val="00321A7C"/>
    <w:rsid w:val="00322D87"/>
    <w:rsid w:val="00323E67"/>
    <w:rsid w:val="00324BBE"/>
    <w:rsid w:val="00332EAA"/>
    <w:rsid w:val="00333ABA"/>
    <w:rsid w:val="00333AE4"/>
    <w:rsid w:val="00340950"/>
    <w:rsid w:val="003417F4"/>
    <w:rsid w:val="00341A5F"/>
    <w:rsid w:val="00343479"/>
    <w:rsid w:val="0034405B"/>
    <w:rsid w:val="00344E44"/>
    <w:rsid w:val="003453A6"/>
    <w:rsid w:val="00347ED7"/>
    <w:rsid w:val="0035240E"/>
    <w:rsid w:val="00353DAD"/>
    <w:rsid w:val="00355CEF"/>
    <w:rsid w:val="00357B61"/>
    <w:rsid w:val="00357DA4"/>
    <w:rsid w:val="00360734"/>
    <w:rsid w:val="003643D3"/>
    <w:rsid w:val="00367CF7"/>
    <w:rsid w:val="00370297"/>
    <w:rsid w:val="00371DBD"/>
    <w:rsid w:val="00372020"/>
    <w:rsid w:val="003734F7"/>
    <w:rsid w:val="00373E4B"/>
    <w:rsid w:val="0037486E"/>
    <w:rsid w:val="00374C0E"/>
    <w:rsid w:val="0037535F"/>
    <w:rsid w:val="003810EF"/>
    <w:rsid w:val="003827E4"/>
    <w:rsid w:val="00383EF0"/>
    <w:rsid w:val="0038713C"/>
    <w:rsid w:val="0039029C"/>
    <w:rsid w:val="00391DDB"/>
    <w:rsid w:val="00393068"/>
    <w:rsid w:val="003942CB"/>
    <w:rsid w:val="003950F8"/>
    <w:rsid w:val="003972BF"/>
    <w:rsid w:val="00397405"/>
    <w:rsid w:val="0039740E"/>
    <w:rsid w:val="003A0FD6"/>
    <w:rsid w:val="003A62B7"/>
    <w:rsid w:val="003B0789"/>
    <w:rsid w:val="003B0EB0"/>
    <w:rsid w:val="003B11F0"/>
    <w:rsid w:val="003B240C"/>
    <w:rsid w:val="003B3B07"/>
    <w:rsid w:val="003B4115"/>
    <w:rsid w:val="003B7FDB"/>
    <w:rsid w:val="003C0202"/>
    <w:rsid w:val="003C1BEA"/>
    <w:rsid w:val="003C1F32"/>
    <w:rsid w:val="003C2575"/>
    <w:rsid w:val="003C273B"/>
    <w:rsid w:val="003C78AA"/>
    <w:rsid w:val="003D0BDA"/>
    <w:rsid w:val="003D1B2A"/>
    <w:rsid w:val="003D1D43"/>
    <w:rsid w:val="003D4B1C"/>
    <w:rsid w:val="003D6888"/>
    <w:rsid w:val="003D7215"/>
    <w:rsid w:val="003E065B"/>
    <w:rsid w:val="003E1984"/>
    <w:rsid w:val="003E2B7C"/>
    <w:rsid w:val="003E3405"/>
    <w:rsid w:val="003E3814"/>
    <w:rsid w:val="003E6D1B"/>
    <w:rsid w:val="003E7DE8"/>
    <w:rsid w:val="003F2C42"/>
    <w:rsid w:val="003F35C0"/>
    <w:rsid w:val="003F4279"/>
    <w:rsid w:val="003F5321"/>
    <w:rsid w:val="003F5E40"/>
    <w:rsid w:val="003F7211"/>
    <w:rsid w:val="003F787E"/>
    <w:rsid w:val="00402D8B"/>
    <w:rsid w:val="004045F0"/>
    <w:rsid w:val="004100D4"/>
    <w:rsid w:val="004135AD"/>
    <w:rsid w:val="0041564A"/>
    <w:rsid w:val="00415F91"/>
    <w:rsid w:val="004202A9"/>
    <w:rsid w:val="00420884"/>
    <w:rsid w:val="00421C17"/>
    <w:rsid w:val="00423E3F"/>
    <w:rsid w:val="0042781E"/>
    <w:rsid w:val="00430224"/>
    <w:rsid w:val="00431111"/>
    <w:rsid w:val="004341FB"/>
    <w:rsid w:val="0043517B"/>
    <w:rsid w:val="0043591D"/>
    <w:rsid w:val="00436373"/>
    <w:rsid w:val="004407E9"/>
    <w:rsid w:val="004435F8"/>
    <w:rsid w:val="00443F26"/>
    <w:rsid w:val="004474E6"/>
    <w:rsid w:val="00447D7F"/>
    <w:rsid w:val="00450B9C"/>
    <w:rsid w:val="0045236F"/>
    <w:rsid w:val="00454396"/>
    <w:rsid w:val="00461BA9"/>
    <w:rsid w:val="00461BF5"/>
    <w:rsid w:val="004625E1"/>
    <w:rsid w:val="0046567E"/>
    <w:rsid w:val="00465AE4"/>
    <w:rsid w:val="00465F61"/>
    <w:rsid w:val="00466559"/>
    <w:rsid w:val="0047141A"/>
    <w:rsid w:val="00481B1D"/>
    <w:rsid w:val="00481C6C"/>
    <w:rsid w:val="00485B72"/>
    <w:rsid w:val="004871E7"/>
    <w:rsid w:val="00490678"/>
    <w:rsid w:val="00492855"/>
    <w:rsid w:val="00496324"/>
    <w:rsid w:val="0049722B"/>
    <w:rsid w:val="004972D7"/>
    <w:rsid w:val="004A1F67"/>
    <w:rsid w:val="004A22A5"/>
    <w:rsid w:val="004A49EF"/>
    <w:rsid w:val="004A6339"/>
    <w:rsid w:val="004B2A0D"/>
    <w:rsid w:val="004B307B"/>
    <w:rsid w:val="004B3ACB"/>
    <w:rsid w:val="004B5E76"/>
    <w:rsid w:val="004B7237"/>
    <w:rsid w:val="004B79E3"/>
    <w:rsid w:val="004C15C2"/>
    <w:rsid w:val="004C2D7D"/>
    <w:rsid w:val="004C2DF4"/>
    <w:rsid w:val="004D0440"/>
    <w:rsid w:val="004D05E9"/>
    <w:rsid w:val="004D0657"/>
    <w:rsid w:val="004D4B68"/>
    <w:rsid w:val="004D4D53"/>
    <w:rsid w:val="004D54A2"/>
    <w:rsid w:val="004D5B64"/>
    <w:rsid w:val="004D5EE5"/>
    <w:rsid w:val="004D71A9"/>
    <w:rsid w:val="004E1A88"/>
    <w:rsid w:val="004E5997"/>
    <w:rsid w:val="004E72B7"/>
    <w:rsid w:val="004F64E4"/>
    <w:rsid w:val="00501E36"/>
    <w:rsid w:val="00502579"/>
    <w:rsid w:val="00503500"/>
    <w:rsid w:val="0050461F"/>
    <w:rsid w:val="00504BFF"/>
    <w:rsid w:val="00505527"/>
    <w:rsid w:val="00510F1B"/>
    <w:rsid w:val="0051189D"/>
    <w:rsid w:val="00511EF8"/>
    <w:rsid w:val="005128E8"/>
    <w:rsid w:val="00512B6D"/>
    <w:rsid w:val="005150A1"/>
    <w:rsid w:val="005155F6"/>
    <w:rsid w:val="00515CD8"/>
    <w:rsid w:val="005210A7"/>
    <w:rsid w:val="005245AC"/>
    <w:rsid w:val="00524BC0"/>
    <w:rsid w:val="00525EA2"/>
    <w:rsid w:val="00526233"/>
    <w:rsid w:val="00530519"/>
    <w:rsid w:val="00530E18"/>
    <w:rsid w:val="00532BDD"/>
    <w:rsid w:val="0053420B"/>
    <w:rsid w:val="005355DE"/>
    <w:rsid w:val="00535830"/>
    <w:rsid w:val="00537A70"/>
    <w:rsid w:val="00542EF8"/>
    <w:rsid w:val="005431F3"/>
    <w:rsid w:val="00544A6B"/>
    <w:rsid w:val="00546A4D"/>
    <w:rsid w:val="00554038"/>
    <w:rsid w:val="00554426"/>
    <w:rsid w:val="005549D2"/>
    <w:rsid w:val="005551C9"/>
    <w:rsid w:val="0055709D"/>
    <w:rsid w:val="0056160D"/>
    <w:rsid w:val="00561767"/>
    <w:rsid w:val="00562285"/>
    <w:rsid w:val="00564F63"/>
    <w:rsid w:val="00567355"/>
    <w:rsid w:val="00567596"/>
    <w:rsid w:val="00567B72"/>
    <w:rsid w:val="0057086F"/>
    <w:rsid w:val="005723CF"/>
    <w:rsid w:val="00573442"/>
    <w:rsid w:val="00573CA3"/>
    <w:rsid w:val="0057738E"/>
    <w:rsid w:val="005776B5"/>
    <w:rsid w:val="00581123"/>
    <w:rsid w:val="005829C6"/>
    <w:rsid w:val="00582C3C"/>
    <w:rsid w:val="00582D16"/>
    <w:rsid w:val="005841ED"/>
    <w:rsid w:val="0058457C"/>
    <w:rsid w:val="005903F4"/>
    <w:rsid w:val="00593F32"/>
    <w:rsid w:val="005951BD"/>
    <w:rsid w:val="005967AB"/>
    <w:rsid w:val="00597F88"/>
    <w:rsid w:val="005A0CC2"/>
    <w:rsid w:val="005A2772"/>
    <w:rsid w:val="005A2803"/>
    <w:rsid w:val="005A38B0"/>
    <w:rsid w:val="005A607E"/>
    <w:rsid w:val="005A6B2B"/>
    <w:rsid w:val="005A6EB3"/>
    <w:rsid w:val="005B2801"/>
    <w:rsid w:val="005B3EE5"/>
    <w:rsid w:val="005B43AF"/>
    <w:rsid w:val="005B5298"/>
    <w:rsid w:val="005C3CC5"/>
    <w:rsid w:val="005C4333"/>
    <w:rsid w:val="005D1B1D"/>
    <w:rsid w:val="005D33E6"/>
    <w:rsid w:val="005D5033"/>
    <w:rsid w:val="005D5652"/>
    <w:rsid w:val="005D729F"/>
    <w:rsid w:val="005D7C41"/>
    <w:rsid w:val="005E03DE"/>
    <w:rsid w:val="005E09B5"/>
    <w:rsid w:val="005E0C41"/>
    <w:rsid w:val="005E0D0D"/>
    <w:rsid w:val="005E26CE"/>
    <w:rsid w:val="005E39E0"/>
    <w:rsid w:val="005E3D20"/>
    <w:rsid w:val="005E4D19"/>
    <w:rsid w:val="005E53C6"/>
    <w:rsid w:val="005E6990"/>
    <w:rsid w:val="005F00D0"/>
    <w:rsid w:val="005F11BA"/>
    <w:rsid w:val="005F155C"/>
    <w:rsid w:val="005F2B72"/>
    <w:rsid w:val="005F3344"/>
    <w:rsid w:val="005F43BE"/>
    <w:rsid w:val="005F4F50"/>
    <w:rsid w:val="005F5278"/>
    <w:rsid w:val="005F547A"/>
    <w:rsid w:val="005F5EFA"/>
    <w:rsid w:val="00602CA7"/>
    <w:rsid w:val="0060305D"/>
    <w:rsid w:val="00603814"/>
    <w:rsid w:val="0060477D"/>
    <w:rsid w:val="00604919"/>
    <w:rsid w:val="006058E2"/>
    <w:rsid w:val="0061037A"/>
    <w:rsid w:val="006141A9"/>
    <w:rsid w:val="00614B3D"/>
    <w:rsid w:val="0062152A"/>
    <w:rsid w:val="006223B7"/>
    <w:rsid w:val="0062441B"/>
    <w:rsid w:val="00624C40"/>
    <w:rsid w:val="00626722"/>
    <w:rsid w:val="006269BC"/>
    <w:rsid w:val="00626E18"/>
    <w:rsid w:val="006278F1"/>
    <w:rsid w:val="00632158"/>
    <w:rsid w:val="00632A47"/>
    <w:rsid w:val="00634DA0"/>
    <w:rsid w:val="006363B2"/>
    <w:rsid w:val="0063761A"/>
    <w:rsid w:val="00637B5C"/>
    <w:rsid w:val="00642224"/>
    <w:rsid w:val="006440E8"/>
    <w:rsid w:val="006457CB"/>
    <w:rsid w:val="006458A1"/>
    <w:rsid w:val="006474DA"/>
    <w:rsid w:val="006475F4"/>
    <w:rsid w:val="00650A24"/>
    <w:rsid w:val="006550A2"/>
    <w:rsid w:val="00655789"/>
    <w:rsid w:val="0066041D"/>
    <w:rsid w:val="006625F0"/>
    <w:rsid w:val="00663170"/>
    <w:rsid w:val="00663F20"/>
    <w:rsid w:val="0066474D"/>
    <w:rsid w:val="006654D5"/>
    <w:rsid w:val="00665CB3"/>
    <w:rsid w:val="006662CA"/>
    <w:rsid w:val="006667AC"/>
    <w:rsid w:val="006705C2"/>
    <w:rsid w:val="00671AE6"/>
    <w:rsid w:val="00671AEA"/>
    <w:rsid w:val="00672594"/>
    <w:rsid w:val="00673006"/>
    <w:rsid w:val="006766D8"/>
    <w:rsid w:val="00676A38"/>
    <w:rsid w:val="006816E9"/>
    <w:rsid w:val="00685AD0"/>
    <w:rsid w:val="0069051E"/>
    <w:rsid w:val="00690A0F"/>
    <w:rsid w:val="006915A2"/>
    <w:rsid w:val="006915D4"/>
    <w:rsid w:val="00693A8A"/>
    <w:rsid w:val="00695A19"/>
    <w:rsid w:val="00696B31"/>
    <w:rsid w:val="00696EDF"/>
    <w:rsid w:val="00697701"/>
    <w:rsid w:val="00697D14"/>
    <w:rsid w:val="00697F88"/>
    <w:rsid w:val="006A14BF"/>
    <w:rsid w:val="006A282B"/>
    <w:rsid w:val="006A4CBD"/>
    <w:rsid w:val="006A6A10"/>
    <w:rsid w:val="006A6C95"/>
    <w:rsid w:val="006A751D"/>
    <w:rsid w:val="006A7E73"/>
    <w:rsid w:val="006B172D"/>
    <w:rsid w:val="006B3B1A"/>
    <w:rsid w:val="006B510A"/>
    <w:rsid w:val="006B5E16"/>
    <w:rsid w:val="006B66D0"/>
    <w:rsid w:val="006B6D02"/>
    <w:rsid w:val="006B7856"/>
    <w:rsid w:val="006C22E1"/>
    <w:rsid w:val="006C51CC"/>
    <w:rsid w:val="006C570F"/>
    <w:rsid w:val="006C69E8"/>
    <w:rsid w:val="006D5855"/>
    <w:rsid w:val="006D63C0"/>
    <w:rsid w:val="006D78A8"/>
    <w:rsid w:val="006E039E"/>
    <w:rsid w:val="006F00EE"/>
    <w:rsid w:val="006F0CF1"/>
    <w:rsid w:val="006F1890"/>
    <w:rsid w:val="006F385E"/>
    <w:rsid w:val="00701AA0"/>
    <w:rsid w:val="007029EE"/>
    <w:rsid w:val="007042DB"/>
    <w:rsid w:val="007064A3"/>
    <w:rsid w:val="007070AD"/>
    <w:rsid w:val="007079AC"/>
    <w:rsid w:val="00711751"/>
    <w:rsid w:val="007143BC"/>
    <w:rsid w:val="007155A9"/>
    <w:rsid w:val="007159CE"/>
    <w:rsid w:val="00715E37"/>
    <w:rsid w:val="00715E8D"/>
    <w:rsid w:val="00715F37"/>
    <w:rsid w:val="00716406"/>
    <w:rsid w:val="007164F8"/>
    <w:rsid w:val="007174EA"/>
    <w:rsid w:val="00717E24"/>
    <w:rsid w:val="007211DD"/>
    <w:rsid w:val="0073216B"/>
    <w:rsid w:val="00733B63"/>
    <w:rsid w:val="00734093"/>
    <w:rsid w:val="00734C24"/>
    <w:rsid w:val="007362A1"/>
    <w:rsid w:val="00736972"/>
    <w:rsid w:val="007374A2"/>
    <w:rsid w:val="0074017D"/>
    <w:rsid w:val="007406B2"/>
    <w:rsid w:val="00740A0F"/>
    <w:rsid w:val="00740FB2"/>
    <w:rsid w:val="00741C51"/>
    <w:rsid w:val="007424FA"/>
    <w:rsid w:val="00743405"/>
    <w:rsid w:val="00743449"/>
    <w:rsid w:val="00745B65"/>
    <w:rsid w:val="007473DD"/>
    <w:rsid w:val="00754807"/>
    <w:rsid w:val="00756EAB"/>
    <w:rsid w:val="00757B7E"/>
    <w:rsid w:val="007638C1"/>
    <w:rsid w:val="00766128"/>
    <w:rsid w:val="00766E8D"/>
    <w:rsid w:val="00767FDE"/>
    <w:rsid w:val="00770753"/>
    <w:rsid w:val="00771B76"/>
    <w:rsid w:val="00772917"/>
    <w:rsid w:val="00773BB0"/>
    <w:rsid w:val="00775701"/>
    <w:rsid w:val="00775BD6"/>
    <w:rsid w:val="00780FB4"/>
    <w:rsid w:val="00780FB7"/>
    <w:rsid w:val="007813CE"/>
    <w:rsid w:val="00783FD0"/>
    <w:rsid w:val="00786641"/>
    <w:rsid w:val="007868C5"/>
    <w:rsid w:val="00786C0E"/>
    <w:rsid w:val="00790666"/>
    <w:rsid w:val="0079373C"/>
    <w:rsid w:val="00794BF6"/>
    <w:rsid w:val="0079525E"/>
    <w:rsid w:val="00797D74"/>
    <w:rsid w:val="007A0944"/>
    <w:rsid w:val="007A15D9"/>
    <w:rsid w:val="007A257D"/>
    <w:rsid w:val="007A31EC"/>
    <w:rsid w:val="007A4150"/>
    <w:rsid w:val="007A4DF2"/>
    <w:rsid w:val="007B1976"/>
    <w:rsid w:val="007B2A23"/>
    <w:rsid w:val="007C09C5"/>
    <w:rsid w:val="007C1582"/>
    <w:rsid w:val="007C2935"/>
    <w:rsid w:val="007C2B10"/>
    <w:rsid w:val="007C34BF"/>
    <w:rsid w:val="007C3ADC"/>
    <w:rsid w:val="007C5DA4"/>
    <w:rsid w:val="007D02CD"/>
    <w:rsid w:val="007D0BFD"/>
    <w:rsid w:val="007D14DF"/>
    <w:rsid w:val="007D39CC"/>
    <w:rsid w:val="007D4A25"/>
    <w:rsid w:val="007D67F7"/>
    <w:rsid w:val="007E1886"/>
    <w:rsid w:val="007E242B"/>
    <w:rsid w:val="007E2A42"/>
    <w:rsid w:val="007E3950"/>
    <w:rsid w:val="007E4252"/>
    <w:rsid w:val="007E4392"/>
    <w:rsid w:val="007F0A4E"/>
    <w:rsid w:val="007F0BFA"/>
    <w:rsid w:val="007F1CDF"/>
    <w:rsid w:val="007F2253"/>
    <w:rsid w:val="007F25F4"/>
    <w:rsid w:val="007F3B9F"/>
    <w:rsid w:val="007F417C"/>
    <w:rsid w:val="007F44BA"/>
    <w:rsid w:val="007F4958"/>
    <w:rsid w:val="007F67D0"/>
    <w:rsid w:val="007F69D4"/>
    <w:rsid w:val="007F79DE"/>
    <w:rsid w:val="007F7E30"/>
    <w:rsid w:val="0080039A"/>
    <w:rsid w:val="00807A50"/>
    <w:rsid w:val="008109F6"/>
    <w:rsid w:val="008149FC"/>
    <w:rsid w:val="0081545D"/>
    <w:rsid w:val="0081627D"/>
    <w:rsid w:val="00816533"/>
    <w:rsid w:val="00821528"/>
    <w:rsid w:val="0082226C"/>
    <w:rsid w:val="00822CFC"/>
    <w:rsid w:val="00823392"/>
    <w:rsid w:val="00824D2E"/>
    <w:rsid w:val="00825BB0"/>
    <w:rsid w:val="008276A8"/>
    <w:rsid w:val="008305D0"/>
    <w:rsid w:val="008305EE"/>
    <w:rsid w:val="00834433"/>
    <w:rsid w:val="00835773"/>
    <w:rsid w:val="00835BC0"/>
    <w:rsid w:val="0083653C"/>
    <w:rsid w:val="0083727F"/>
    <w:rsid w:val="00840B7D"/>
    <w:rsid w:val="00840CD1"/>
    <w:rsid w:val="00842B94"/>
    <w:rsid w:val="00844F5B"/>
    <w:rsid w:val="00846840"/>
    <w:rsid w:val="00846BF3"/>
    <w:rsid w:val="0084769B"/>
    <w:rsid w:val="00850617"/>
    <w:rsid w:val="00853195"/>
    <w:rsid w:val="008549BB"/>
    <w:rsid w:val="0085505E"/>
    <w:rsid w:val="00860C74"/>
    <w:rsid w:val="00861B50"/>
    <w:rsid w:val="0086425F"/>
    <w:rsid w:val="008673B9"/>
    <w:rsid w:val="008706F1"/>
    <w:rsid w:val="00870E46"/>
    <w:rsid w:val="0087139E"/>
    <w:rsid w:val="008721C9"/>
    <w:rsid w:val="00873D6C"/>
    <w:rsid w:val="00877402"/>
    <w:rsid w:val="0088156F"/>
    <w:rsid w:val="00881CAF"/>
    <w:rsid w:val="0088200E"/>
    <w:rsid w:val="00882E74"/>
    <w:rsid w:val="00883B05"/>
    <w:rsid w:val="00883BC8"/>
    <w:rsid w:val="0089046C"/>
    <w:rsid w:val="00893CE3"/>
    <w:rsid w:val="0089495F"/>
    <w:rsid w:val="00897C1B"/>
    <w:rsid w:val="008A10D1"/>
    <w:rsid w:val="008A19EF"/>
    <w:rsid w:val="008A21CD"/>
    <w:rsid w:val="008A2BD1"/>
    <w:rsid w:val="008A2FFF"/>
    <w:rsid w:val="008A3E5A"/>
    <w:rsid w:val="008A6960"/>
    <w:rsid w:val="008B0043"/>
    <w:rsid w:val="008B0344"/>
    <w:rsid w:val="008B169E"/>
    <w:rsid w:val="008B4928"/>
    <w:rsid w:val="008B4C6E"/>
    <w:rsid w:val="008B57AE"/>
    <w:rsid w:val="008B6719"/>
    <w:rsid w:val="008B78E4"/>
    <w:rsid w:val="008B7A0A"/>
    <w:rsid w:val="008C050A"/>
    <w:rsid w:val="008C0E99"/>
    <w:rsid w:val="008C2226"/>
    <w:rsid w:val="008C769F"/>
    <w:rsid w:val="008C77B2"/>
    <w:rsid w:val="008D300D"/>
    <w:rsid w:val="008D3D51"/>
    <w:rsid w:val="008D5D75"/>
    <w:rsid w:val="008D780E"/>
    <w:rsid w:val="008D7AD8"/>
    <w:rsid w:val="008D7D13"/>
    <w:rsid w:val="008E032C"/>
    <w:rsid w:val="008E2569"/>
    <w:rsid w:val="008E2DF9"/>
    <w:rsid w:val="008E316F"/>
    <w:rsid w:val="008E49C9"/>
    <w:rsid w:val="008E5A3D"/>
    <w:rsid w:val="008E6175"/>
    <w:rsid w:val="008F0AE0"/>
    <w:rsid w:val="008F0F66"/>
    <w:rsid w:val="008F4E4F"/>
    <w:rsid w:val="008F6ED1"/>
    <w:rsid w:val="008F7704"/>
    <w:rsid w:val="00900836"/>
    <w:rsid w:val="009017C3"/>
    <w:rsid w:val="009022D5"/>
    <w:rsid w:val="00903456"/>
    <w:rsid w:val="00903549"/>
    <w:rsid w:val="0090460D"/>
    <w:rsid w:val="00907CB4"/>
    <w:rsid w:val="00910CF9"/>
    <w:rsid w:val="00911098"/>
    <w:rsid w:val="0091301F"/>
    <w:rsid w:val="009159A3"/>
    <w:rsid w:val="00916A9D"/>
    <w:rsid w:val="00917A5E"/>
    <w:rsid w:val="00920670"/>
    <w:rsid w:val="00920B8A"/>
    <w:rsid w:val="00931596"/>
    <w:rsid w:val="0093195D"/>
    <w:rsid w:val="00932371"/>
    <w:rsid w:val="0093272F"/>
    <w:rsid w:val="00933F45"/>
    <w:rsid w:val="009346C0"/>
    <w:rsid w:val="00937E21"/>
    <w:rsid w:val="00941E15"/>
    <w:rsid w:val="00942E32"/>
    <w:rsid w:val="009438EB"/>
    <w:rsid w:val="009451E4"/>
    <w:rsid w:val="0094743F"/>
    <w:rsid w:val="00950E02"/>
    <w:rsid w:val="00951E54"/>
    <w:rsid w:val="00960CCF"/>
    <w:rsid w:val="00961630"/>
    <w:rsid w:val="0096671A"/>
    <w:rsid w:val="00966A82"/>
    <w:rsid w:val="009734CE"/>
    <w:rsid w:val="00977189"/>
    <w:rsid w:val="0097745E"/>
    <w:rsid w:val="0098287C"/>
    <w:rsid w:val="00984E79"/>
    <w:rsid w:val="0098718F"/>
    <w:rsid w:val="00987653"/>
    <w:rsid w:val="0099158D"/>
    <w:rsid w:val="00991FC7"/>
    <w:rsid w:val="00992B45"/>
    <w:rsid w:val="0099374A"/>
    <w:rsid w:val="009945EE"/>
    <w:rsid w:val="009976C5"/>
    <w:rsid w:val="009A2CE9"/>
    <w:rsid w:val="009A3106"/>
    <w:rsid w:val="009A4BB1"/>
    <w:rsid w:val="009B11ED"/>
    <w:rsid w:val="009B1859"/>
    <w:rsid w:val="009B26C9"/>
    <w:rsid w:val="009B2CE1"/>
    <w:rsid w:val="009B6C4F"/>
    <w:rsid w:val="009C1EEF"/>
    <w:rsid w:val="009C31A4"/>
    <w:rsid w:val="009C355E"/>
    <w:rsid w:val="009C369F"/>
    <w:rsid w:val="009C3CE6"/>
    <w:rsid w:val="009C438A"/>
    <w:rsid w:val="009C4915"/>
    <w:rsid w:val="009C4CEE"/>
    <w:rsid w:val="009C53A1"/>
    <w:rsid w:val="009C5AF7"/>
    <w:rsid w:val="009D0ED5"/>
    <w:rsid w:val="009D0F65"/>
    <w:rsid w:val="009D24BA"/>
    <w:rsid w:val="009D28CA"/>
    <w:rsid w:val="009D29ED"/>
    <w:rsid w:val="009D557D"/>
    <w:rsid w:val="009D5E6C"/>
    <w:rsid w:val="009E14A3"/>
    <w:rsid w:val="009E378A"/>
    <w:rsid w:val="009E4CB0"/>
    <w:rsid w:val="009E5405"/>
    <w:rsid w:val="009E6428"/>
    <w:rsid w:val="009E6E03"/>
    <w:rsid w:val="009F1748"/>
    <w:rsid w:val="009F2383"/>
    <w:rsid w:val="009F287D"/>
    <w:rsid w:val="009F7DB5"/>
    <w:rsid w:val="009F7EB1"/>
    <w:rsid w:val="00A076B8"/>
    <w:rsid w:val="00A141FC"/>
    <w:rsid w:val="00A14F8C"/>
    <w:rsid w:val="00A15009"/>
    <w:rsid w:val="00A15F78"/>
    <w:rsid w:val="00A16CD8"/>
    <w:rsid w:val="00A17E7F"/>
    <w:rsid w:val="00A206C7"/>
    <w:rsid w:val="00A21A64"/>
    <w:rsid w:val="00A226C4"/>
    <w:rsid w:val="00A24F05"/>
    <w:rsid w:val="00A30048"/>
    <w:rsid w:val="00A31BD4"/>
    <w:rsid w:val="00A321CC"/>
    <w:rsid w:val="00A324C0"/>
    <w:rsid w:val="00A3422D"/>
    <w:rsid w:val="00A34A42"/>
    <w:rsid w:val="00A354BF"/>
    <w:rsid w:val="00A371B5"/>
    <w:rsid w:val="00A37A11"/>
    <w:rsid w:val="00A4055C"/>
    <w:rsid w:val="00A410D2"/>
    <w:rsid w:val="00A4266A"/>
    <w:rsid w:val="00A42D09"/>
    <w:rsid w:val="00A43B2A"/>
    <w:rsid w:val="00A43B34"/>
    <w:rsid w:val="00A459EF"/>
    <w:rsid w:val="00A47CB7"/>
    <w:rsid w:val="00A50AE9"/>
    <w:rsid w:val="00A51762"/>
    <w:rsid w:val="00A55D39"/>
    <w:rsid w:val="00A624F7"/>
    <w:rsid w:val="00A63160"/>
    <w:rsid w:val="00A66554"/>
    <w:rsid w:val="00A66C97"/>
    <w:rsid w:val="00A72312"/>
    <w:rsid w:val="00A75DB3"/>
    <w:rsid w:val="00A76485"/>
    <w:rsid w:val="00A77D55"/>
    <w:rsid w:val="00A803AB"/>
    <w:rsid w:val="00A81120"/>
    <w:rsid w:val="00A84F0F"/>
    <w:rsid w:val="00A8696B"/>
    <w:rsid w:val="00A908DE"/>
    <w:rsid w:val="00A90EFC"/>
    <w:rsid w:val="00A92122"/>
    <w:rsid w:val="00A9409E"/>
    <w:rsid w:val="00A94B0B"/>
    <w:rsid w:val="00A94D6A"/>
    <w:rsid w:val="00A970A0"/>
    <w:rsid w:val="00A97BF5"/>
    <w:rsid w:val="00A97E8A"/>
    <w:rsid w:val="00AA1C71"/>
    <w:rsid w:val="00AA5E96"/>
    <w:rsid w:val="00AA612A"/>
    <w:rsid w:val="00AA7B30"/>
    <w:rsid w:val="00AB1466"/>
    <w:rsid w:val="00AB1C02"/>
    <w:rsid w:val="00AB42CE"/>
    <w:rsid w:val="00AB44A7"/>
    <w:rsid w:val="00AB5A09"/>
    <w:rsid w:val="00AB7493"/>
    <w:rsid w:val="00AC2DE7"/>
    <w:rsid w:val="00AD0424"/>
    <w:rsid w:val="00AD0B2C"/>
    <w:rsid w:val="00AD1194"/>
    <w:rsid w:val="00AD130F"/>
    <w:rsid w:val="00AD1B7C"/>
    <w:rsid w:val="00AD5B7F"/>
    <w:rsid w:val="00AD5D77"/>
    <w:rsid w:val="00AD71E1"/>
    <w:rsid w:val="00AD71FA"/>
    <w:rsid w:val="00AD77A5"/>
    <w:rsid w:val="00AD7E3B"/>
    <w:rsid w:val="00AE2018"/>
    <w:rsid w:val="00AE7DCF"/>
    <w:rsid w:val="00AF14CA"/>
    <w:rsid w:val="00AF1B61"/>
    <w:rsid w:val="00AF3153"/>
    <w:rsid w:val="00AF315D"/>
    <w:rsid w:val="00AF3422"/>
    <w:rsid w:val="00AF5CB0"/>
    <w:rsid w:val="00AF76AB"/>
    <w:rsid w:val="00B01685"/>
    <w:rsid w:val="00B02BD6"/>
    <w:rsid w:val="00B059D8"/>
    <w:rsid w:val="00B061F0"/>
    <w:rsid w:val="00B07FBD"/>
    <w:rsid w:val="00B138C3"/>
    <w:rsid w:val="00B148F0"/>
    <w:rsid w:val="00B1500B"/>
    <w:rsid w:val="00B17DBA"/>
    <w:rsid w:val="00B20584"/>
    <w:rsid w:val="00B25155"/>
    <w:rsid w:val="00B34377"/>
    <w:rsid w:val="00B41B6C"/>
    <w:rsid w:val="00B42D82"/>
    <w:rsid w:val="00B43B3A"/>
    <w:rsid w:val="00B43E73"/>
    <w:rsid w:val="00B44BA5"/>
    <w:rsid w:val="00B44FF9"/>
    <w:rsid w:val="00B4585F"/>
    <w:rsid w:val="00B45A01"/>
    <w:rsid w:val="00B46826"/>
    <w:rsid w:val="00B46AC4"/>
    <w:rsid w:val="00B47F4B"/>
    <w:rsid w:val="00B500C6"/>
    <w:rsid w:val="00B525AF"/>
    <w:rsid w:val="00B5274C"/>
    <w:rsid w:val="00B52803"/>
    <w:rsid w:val="00B54EA2"/>
    <w:rsid w:val="00B56A05"/>
    <w:rsid w:val="00B57A29"/>
    <w:rsid w:val="00B60472"/>
    <w:rsid w:val="00B60B8A"/>
    <w:rsid w:val="00B634AD"/>
    <w:rsid w:val="00B63EB9"/>
    <w:rsid w:val="00B65720"/>
    <w:rsid w:val="00B665C9"/>
    <w:rsid w:val="00B6729A"/>
    <w:rsid w:val="00B70B90"/>
    <w:rsid w:val="00B71C90"/>
    <w:rsid w:val="00B71CF7"/>
    <w:rsid w:val="00B72B68"/>
    <w:rsid w:val="00B72E7D"/>
    <w:rsid w:val="00B767E5"/>
    <w:rsid w:val="00B775E1"/>
    <w:rsid w:val="00B77EC2"/>
    <w:rsid w:val="00B808CB"/>
    <w:rsid w:val="00B81A93"/>
    <w:rsid w:val="00B84640"/>
    <w:rsid w:val="00B85397"/>
    <w:rsid w:val="00B85758"/>
    <w:rsid w:val="00B85D15"/>
    <w:rsid w:val="00B87180"/>
    <w:rsid w:val="00B87CCB"/>
    <w:rsid w:val="00B87F00"/>
    <w:rsid w:val="00B909F4"/>
    <w:rsid w:val="00B92E06"/>
    <w:rsid w:val="00B9675D"/>
    <w:rsid w:val="00BA047D"/>
    <w:rsid w:val="00BA3726"/>
    <w:rsid w:val="00BA416A"/>
    <w:rsid w:val="00BA430C"/>
    <w:rsid w:val="00BA7348"/>
    <w:rsid w:val="00BA7F57"/>
    <w:rsid w:val="00BB04E4"/>
    <w:rsid w:val="00BB053D"/>
    <w:rsid w:val="00BB071A"/>
    <w:rsid w:val="00BB1345"/>
    <w:rsid w:val="00BB2979"/>
    <w:rsid w:val="00BB2E21"/>
    <w:rsid w:val="00BB370E"/>
    <w:rsid w:val="00BB3F68"/>
    <w:rsid w:val="00BB400F"/>
    <w:rsid w:val="00BB707D"/>
    <w:rsid w:val="00BC1AAC"/>
    <w:rsid w:val="00BC2A29"/>
    <w:rsid w:val="00BC3E30"/>
    <w:rsid w:val="00BC4A4D"/>
    <w:rsid w:val="00BC66C0"/>
    <w:rsid w:val="00BC74A9"/>
    <w:rsid w:val="00BC7C1F"/>
    <w:rsid w:val="00BD0567"/>
    <w:rsid w:val="00BD0D85"/>
    <w:rsid w:val="00BD2A8B"/>
    <w:rsid w:val="00BD4C38"/>
    <w:rsid w:val="00BD7E8A"/>
    <w:rsid w:val="00BE01E2"/>
    <w:rsid w:val="00BE0B1F"/>
    <w:rsid w:val="00BE13CF"/>
    <w:rsid w:val="00BE4CEB"/>
    <w:rsid w:val="00BE4F4D"/>
    <w:rsid w:val="00BE619A"/>
    <w:rsid w:val="00BE6A38"/>
    <w:rsid w:val="00BF1708"/>
    <w:rsid w:val="00BF2C5E"/>
    <w:rsid w:val="00BF49DD"/>
    <w:rsid w:val="00BF7F9B"/>
    <w:rsid w:val="00C020C7"/>
    <w:rsid w:val="00C03C7F"/>
    <w:rsid w:val="00C04DF9"/>
    <w:rsid w:val="00C050DC"/>
    <w:rsid w:val="00C05E61"/>
    <w:rsid w:val="00C06367"/>
    <w:rsid w:val="00C077E9"/>
    <w:rsid w:val="00C121FE"/>
    <w:rsid w:val="00C12B04"/>
    <w:rsid w:val="00C13C3A"/>
    <w:rsid w:val="00C142A6"/>
    <w:rsid w:val="00C147B7"/>
    <w:rsid w:val="00C17132"/>
    <w:rsid w:val="00C234EA"/>
    <w:rsid w:val="00C35A6C"/>
    <w:rsid w:val="00C36190"/>
    <w:rsid w:val="00C366D4"/>
    <w:rsid w:val="00C36F81"/>
    <w:rsid w:val="00C37152"/>
    <w:rsid w:val="00C3769D"/>
    <w:rsid w:val="00C404FE"/>
    <w:rsid w:val="00C42723"/>
    <w:rsid w:val="00C42BEC"/>
    <w:rsid w:val="00C42D21"/>
    <w:rsid w:val="00C455DB"/>
    <w:rsid w:val="00C458CA"/>
    <w:rsid w:val="00C51894"/>
    <w:rsid w:val="00C523A5"/>
    <w:rsid w:val="00C527F0"/>
    <w:rsid w:val="00C53404"/>
    <w:rsid w:val="00C53A66"/>
    <w:rsid w:val="00C54F8F"/>
    <w:rsid w:val="00C55579"/>
    <w:rsid w:val="00C55F60"/>
    <w:rsid w:val="00C56298"/>
    <w:rsid w:val="00C6157B"/>
    <w:rsid w:val="00C65482"/>
    <w:rsid w:val="00C661B7"/>
    <w:rsid w:val="00C664BF"/>
    <w:rsid w:val="00C70A43"/>
    <w:rsid w:val="00C70C27"/>
    <w:rsid w:val="00C70FC1"/>
    <w:rsid w:val="00C714BD"/>
    <w:rsid w:val="00C719E9"/>
    <w:rsid w:val="00C735E3"/>
    <w:rsid w:val="00C77A8B"/>
    <w:rsid w:val="00C77E7C"/>
    <w:rsid w:val="00C8141D"/>
    <w:rsid w:val="00C858BA"/>
    <w:rsid w:val="00C878C0"/>
    <w:rsid w:val="00C91886"/>
    <w:rsid w:val="00C959A5"/>
    <w:rsid w:val="00C97281"/>
    <w:rsid w:val="00CA09D1"/>
    <w:rsid w:val="00CA0F98"/>
    <w:rsid w:val="00CA1F10"/>
    <w:rsid w:val="00CA2408"/>
    <w:rsid w:val="00CA2C16"/>
    <w:rsid w:val="00CA33D3"/>
    <w:rsid w:val="00CA3C59"/>
    <w:rsid w:val="00CB1ABD"/>
    <w:rsid w:val="00CB1F3A"/>
    <w:rsid w:val="00CB204C"/>
    <w:rsid w:val="00CB2293"/>
    <w:rsid w:val="00CB42D5"/>
    <w:rsid w:val="00CB4FC6"/>
    <w:rsid w:val="00CC0286"/>
    <w:rsid w:val="00CC1033"/>
    <w:rsid w:val="00CC2D4D"/>
    <w:rsid w:val="00CC4E24"/>
    <w:rsid w:val="00CC53D8"/>
    <w:rsid w:val="00CC656E"/>
    <w:rsid w:val="00CC79AE"/>
    <w:rsid w:val="00CD74B8"/>
    <w:rsid w:val="00CE032E"/>
    <w:rsid w:val="00CE17CB"/>
    <w:rsid w:val="00CE3282"/>
    <w:rsid w:val="00CE3628"/>
    <w:rsid w:val="00CE3F98"/>
    <w:rsid w:val="00CE48BC"/>
    <w:rsid w:val="00CE5A49"/>
    <w:rsid w:val="00CF0A41"/>
    <w:rsid w:val="00CF0BCA"/>
    <w:rsid w:val="00CF0D21"/>
    <w:rsid w:val="00CF2855"/>
    <w:rsid w:val="00CF39F4"/>
    <w:rsid w:val="00CF6C59"/>
    <w:rsid w:val="00CF6EE3"/>
    <w:rsid w:val="00D0067B"/>
    <w:rsid w:val="00D02845"/>
    <w:rsid w:val="00D032E5"/>
    <w:rsid w:val="00D0436A"/>
    <w:rsid w:val="00D04A64"/>
    <w:rsid w:val="00D0525B"/>
    <w:rsid w:val="00D0555A"/>
    <w:rsid w:val="00D0692E"/>
    <w:rsid w:val="00D12AEC"/>
    <w:rsid w:val="00D13202"/>
    <w:rsid w:val="00D13D91"/>
    <w:rsid w:val="00D153C9"/>
    <w:rsid w:val="00D2036D"/>
    <w:rsid w:val="00D20AF9"/>
    <w:rsid w:val="00D2268E"/>
    <w:rsid w:val="00D228CE"/>
    <w:rsid w:val="00D27121"/>
    <w:rsid w:val="00D273CF"/>
    <w:rsid w:val="00D32D26"/>
    <w:rsid w:val="00D33555"/>
    <w:rsid w:val="00D37AEA"/>
    <w:rsid w:val="00D407DE"/>
    <w:rsid w:val="00D434FD"/>
    <w:rsid w:val="00D44B52"/>
    <w:rsid w:val="00D45379"/>
    <w:rsid w:val="00D47E03"/>
    <w:rsid w:val="00D56517"/>
    <w:rsid w:val="00D5684F"/>
    <w:rsid w:val="00D571AF"/>
    <w:rsid w:val="00D607D2"/>
    <w:rsid w:val="00D64144"/>
    <w:rsid w:val="00D65938"/>
    <w:rsid w:val="00D660E0"/>
    <w:rsid w:val="00D72025"/>
    <w:rsid w:val="00D771A5"/>
    <w:rsid w:val="00D77A5C"/>
    <w:rsid w:val="00D77D0E"/>
    <w:rsid w:val="00D81B9E"/>
    <w:rsid w:val="00D81E77"/>
    <w:rsid w:val="00D853B9"/>
    <w:rsid w:val="00D861B3"/>
    <w:rsid w:val="00D92550"/>
    <w:rsid w:val="00D938CE"/>
    <w:rsid w:val="00D93B8A"/>
    <w:rsid w:val="00D9443B"/>
    <w:rsid w:val="00D962A5"/>
    <w:rsid w:val="00DA18C6"/>
    <w:rsid w:val="00DA590C"/>
    <w:rsid w:val="00DB0047"/>
    <w:rsid w:val="00DB077D"/>
    <w:rsid w:val="00DB0E2F"/>
    <w:rsid w:val="00DB7989"/>
    <w:rsid w:val="00DC2AED"/>
    <w:rsid w:val="00DC37A1"/>
    <w:rsid w:val="00DC787F"/>
    <w:rsid w:val="00DD2900"/>
    <w:rsid w:val="00DD4C0D"/>
    <w:rsid w:val="00DD57FE"/>
    <w:rsid w:val="00DD5B36"/>
    <w:rsid w:val="00DD5BD9"/>
    <w:rsid w:val="00DE4117"/>
    <w:rsid w:val="00DE6FFA"/>
    <w:rsid w:val="00DF02BF"/>
    <w:rsid w:val="00DF110E"/>
    <w:rsid w:val="00DF4500"/>
    <w:rsid w:val="00DF5000"/>
    <w:rsid w:val="00DF6562"/>
    <w:rsid w:val="00DF6629"/>
    <w:rsid w:val="00DF7C8F"/>
    <w:rsid w:val="00E01512"/>
    <w:rsid w:val="00E0157B"/>
    <w:rsid w:val="00E016D2"/>
    <w:rsid w:val="00E016D3"/>
    <w:rsid w:val="00E02EC7"/>
    <w:rsid w:val="00E02FD6"/>
    <w:rsid w:val="00E0478C"/>
    <w:rsid w:val="00E06C29"/>
    <w:rsid w:val="00E074C3"/>
    <w:rsid w:val="00E07F8D"/>
    <w:rsid w:val="00E11C10"/>
    <w:rsid w:val="00E15259"/>
    <w:rsid w:val="00E15D19"/>
    <w:rsid w:val="00E16AB3"/>
    <w:rsid w:val="00E179B3"/>
    <w:rsid w:val="00E21817"/>
    <w:rsid w:val="00E22BB0"/>
    <w:rsid w:val="00E236B2"/>
    <w:rsid w:val="00E246B6"/>
    <w:rsid w:val="00E25303"/>
    <w:rsid w:val="00E269FC"/>
    <w:rsid w:val="00E2753C"/>
    <w:rsid w:val="00E27758"/>
    <w:rsid w:val="00E312C2"/>
    <w:rsid w:val="00E322E6"/>
    <w:rsid w:val="00E33D2F"/>
    <w:rsid w:val="00E37EDE"/>
    <w:rsid w:val="00E4140F"/>
    <w:rsid w:val="00E42171"/>
    <w:rsid w:val="00E4268A"/>
    <w:rsid w:val="00E4275A"/>
    <w:rsid w:val="00E44B5B"/>
    <w:rsid w:val="00E459CB"/>
    <w:rsid w:val="00E46460"/>
    <w:rsid w:val="00E50050"/>
    <w:rsid w:val="00E50361"/>
    <w:rsid w:val="00E5054C"/>
    <w:rsid w:val="00E50EA5"/>
    <w:rsid w:val="00E62531"/>
    <w:rsid w:val="00E64FEF"/>
    <w:rsid w:val="00E65007"/>
    <w:rsid w:val="00E6751F"/>
    <w:rsid w:val="00E67685"/>
    <w:rsid w:val="00E67CF6"/>
    <w:rsid w:val="00E70CD5"/>
    <w:rsid w:val="00E70F03"/>
    <w:rsid w:val="00E71073"/>
    <w:rsid w:val="00E73295"/>
    <w:rsid w:val="00E806AE"/>
    <w:rsid w:val="00E80B39"/>
    <w:rsid w:val="00E81B01"/>
    <w:rsid w:val="00E828CC"/>
    <w:rsid w:val="00E87A8F"/>
    <w:rsid w:val="00E927F8"/>
    <w:rsid w:val="00E92801"/>
    <w:rsid w:val="00E93E09"/>
    <w:rsid w:val="00E96AA7"/>
    <w:rsid w:val="00E9782B"/>
    <w:rsid w:val="00E97A3B"/>
    <w:rsid w:val="00EA61C9"/>
    <w:rsid w:val="00EA7279"/>
    <w:rsid w:val="00EB1C79"/>
    <w:rsid w:val="00EC2901"/>
    <w:rsid w:val="00EC5E81"/>
    <w:rsid w:val="00EC746D"/>
    <w:rsid w:val="00ED05CD"/>
    <w:rsid w:val="00ED05E6"/>
    <w:rsid w:val="00ED192F"/>
    <w:rsid w:val="00ED4653"/>
    <w:rsid w:val="00ED5803"/>
    <w:rsid w:val="00ED694C"/>
    <w:rsid w:val="00ED7638"/>
    <w:rsid w:val="00ED76C6"/>
    <w:rsid w:val="00ED7CE4"/>
    <w:rsid w:val="00EE02F5"/>
    <w:rsid w:val="00EE2453"/>
    <w:rsid w:val="00EE2885"/>
    <w:rsid w:val="00EE2B96"/>
    <w:rsid w:val="00EE74B0"/>
    <w:rsid w:val="00EE75CB"/>
    <w:rsid w:val="00EF096F"/>
    <w:rsid w:val="00EF1B04"/>
    <w:rsid w:val="00EF6593"/>
    <w:rsid w:val="00F003E3"/>
    <w:rsid w:val="00F009F3"/>
    <w:rsid w:val="00F02D55"/>
    <w:rsid w:val="00F0680D"/>
    <w:rsid w:val="00F11724"/>
    <w:rsid w:val="00F126B7"/>
    <w:rsid w:val="00F1293D"/>
    <w:rsid w:val="00F16419"/>
    <w:rsid w:val="00F168D2"/>
    <w:rsid w:val="00F17EB5"/>
    <w:rsid w:val="00F21E1A"/>
    <w:rsid w:val="00F238CF"/>
    <w:rsid w:val="00F248A8"/>
    <w:rsid w:val="00F269FD"/>
    <w:rsid w:val="00F27E7E"/>
    <w:rsid w:val="00F309C6"/>
    <w:rsid w:val="00F3114C"/>
    <w:rsid w:val="00F31408"/>
    <w:rsid w:val="00F326A1"/>
    <w:rsid w:val="00F348FA"/>
    <w:rsid w:val="00F364F5"/>
    <w:rsid w:val="00F37DF4"/>
    <w:rsid w:val="00F42035"/>
    <w:rsid w:val="00F43111"/>
    <w:rsid w:val="00F4416D"/>
    <w:rsid w:val="00F45E42"/>
    <w:rsid w:val="00F4607D"/>
    <w:rsid w:val="00F46FB6"/>
    <w:rsid w:val="00F505FA"/>
    <w:rsid w:val="00F52814"/>
    <w:rsid w:val="00F55083"/>
    <w:rsid w:val="00F553E3"/>
    <w:rsid w:val="00F55698"/>
    <w:rsid w:val="00F57A5D"/>
    <w:rsid w:val="00F60235"/>
    <w:rsid w:val="00F64534"/>
    <w:rsid w:val="00F65036"/>
    <w:rsid w:val="00F667D5"/>
    <w:rsid w:val="00F66D4C"/>
    <w:rsid w:val="00F753E7"/>
    <w:rsid w:val="00F75BC4"/>
    <w:rsid w:val="00F76B6B"/>
    <w:rsid w:val="00F77832"/>
    <w:rsid w:val="00F8070B"/>
    <w:rsid w:val="00F819A1"/>
    <w:rsid w:val="00F849E8"/>
    <w:rsid w:val="00F85E0D"/>
    <w:rsid w:val="00F905EA"/>
    <w:rsid w:val="00F9109D"/>
    <w:rsid w:val="00F918CF"/>
    <w:rsid w:val="00F91CD5"/>
    <w:rsid w:val="00F920F5"/>
    <w:rsid w:val="00F92ACA"/>
    <w:rsid w:val="00F938AD"/>
    <w:rsid w:val="00F9449A"/>
    <w:rsid w:val="00F94E9E"/>
    <w:rsid w:val="00FA0B48"/>
    <w:rsid w:val="00FA2932"/>
    <w:rsid w:val="00FA3123"/>
    <w:rsid w:val="00FA676B"/>
    <w:rsid w:val="00FB0CBD"/>
    <w:rsid w:val="00FB0F87"/>
    <w:rsid w:val="00FB0FDF"/>
    <w:rsid w:val="00FB1158"/>
    <w:rsid w:val="00FB12CF"/>
    <w:rsid w:val="00FB186E"/>
    <w:rsid w:val="00FB2C6B"/>
    <w:rsid w:val="00FB48D0"/>
    <w:rsid w:val="00FC0B04"/>
    <w:rsid w:val="00FC1C37"/>
    <w:rsid w:val="00FC340E"/>
    <w:rsid w:val="00FC4A69"/>
    <w:rsid w:val="00FC4B45"/>
    <w:rsid w:val="00FC599C"/>
    <w:rsid w:val="00FC6FE0"/>
    <w:rsid w:val="00FC75F2"/>
    <w:rsid w:val="00FC7982"/>
    <w:rsid w:val="00FC7C84"/>
    <w:rsid w:val="00FD0671"/>
    <w:rsid w:val="00FD12A4"/>
    <w:rsid w:val="00FD1506"/>
    <w:rsid w:val="00FD2429"/>
    <w:rsid w:val="00FD27D2"/>
    <w:rsid w:val="00FD29DA"/>
    <w:rsid w:val="00FD3282"/>
    <w:rsid w:val="00FD5157"/>
    <w:rsid w:val="00FD641D"/>
    <w:rsid w:val="00FD7C4A"/>
    <w:rsid w:val="00FE0403"/>
    <w:rsid w:val="00FE29B1"/>
    <w:rsid w:val="00FE3ACC"/>
    <w:rsid w:val="00FE3C5D"/>
    <w:rsid w:val="00FE3E09"/>
    <w:rsid w:val="00FF2F7C"/>
    <w:rsid w:val="00FF4C7F"/>
    <w:rsid w:val="00FF60F4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21B6"/>
  <w15:chartTrackingRefBased/>
  <w15:docId w15:val="{374F1963-88F0-4F38-B3A6-F4B6527B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7F9B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F7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F7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5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7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BF7F9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F7F9B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BF7F9B"/>
  </w:style>
  <w:style w:type="character" w:customStyle="1" w:styleId="normaltextrun">
    <w:name w:val="normaltextrun"/>
    <w:basedOn w:val="Predvolenpsmoodseku"/>
    <w:rsid w:val="00BF7F9B"/>
  </w:style>
  <w:style w:type="paragraph" w:styleId="Textbubliny">
    <w:name w:val="Balloon Text"/>
    <w:basedOn w:val="Normlny"/>
    <w:link w:val="TextbublinyChar"/>
    <w:uiPriority w:val="99"/>
    <w:semiHidden/>
    <w:unhideWhenUsed/>
    <w:rsid w:val="00BF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7F9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BF7F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F7F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7F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7F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7F9B"/>
    <w:rPr>
      <w:b/>
      <w:bCs/>
      <w:sz w:val="20"/>
      <w:szCs w:val="20"/>
    </w:rPr>
  </w:style>
  <w:style w:type="paragraph" w:customStyle="1" w:styleId="Z1">
    <w:name w:val="Z_1"/>
    <w:basedOn w:val="Normlny"/>
    <w:link w:val="Z1Char"/>
    <w:rsid w:val="00BF7F9B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1Char">
    <w:name w:val="Z_1 Char"/>
    <w:basedOn w:val="Predvolenpsmoodseku"/>
    <w:link w:val="Z1"/>
    <w:rsid w:val="00BF7F9B"/>
    <w:rPr>
      <w:rFonts w:ascii="Times New Roman" w:hAnsi="Times New Roman" w:cs="Times New Roman"/>
      <w:sz w:val="24"/>
      <w:szCs w:val="24"/>
    </w:rPr>
  </w:style>
  <w:style w:type="paragraph" w:customStyle="1" w:styleId="Z2">
    <w:name w:val="Z_2"/>
    <w:basedOn w:val="Odsekzoznamu"/>
    <w:link w:val="Z2Char"/>
    <w:rsid w:val="00BF7F9B"/>
    <w:pPr>
      <w:numPr>
        <w:numId w:val="3"/>
      </w:numPr>
      <w:spacing w:after="0" w:line="240" w:lineRule="auto"/>
      <w:ind w:left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2Char">
    <w:name w:val="Z_2 Char"/>
    <w:basedOn w:val="OdsekzoznamuChar"/>
    <w:link w:val="Z2"/>
    <w:rsid w:val="00BF7F9B"/>
    <w:rPr>
      <w:rFonts w:ascii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BF7F9B"/>
    <w:pPr>
      <w:spacing w:after="0" w:line="240" w:lineRule="auto"/>
    </w:pPr>
  </w:style>
  <w:style w:type="character" w:customStyle="1" w:styleId="Bodytext2">
    <w:name w:val="Body text (2)_"/>
    <w:basedOn w:val="Predvolenpsmoodseku"/>
    <w:link w:val="Bodytext20"/>
    <w:uiPriority w:val="99"/>
    <w:locked/>
    <w:rsid w:val="00BF7F9B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lny"/>
    <w:link w:val="Bodytext2"/>
    <w:uiPriority w:val="99"/>
    <w:rsid w:val="00BF7F9B"/>
    <w:pPr>
      <w:widowControl w:val="0"/>
      <w:shd w:val="clear" w:color="auto" w:fill="FFFFFF"/>
      <w:spacing w:before="120" w:after="540" w:line="326" w:lineRule="exact"/>
      <w:ind w:hanging="340"/>
      <w:jc w:val="center"/>
    </w:pPr>
    <w:rPr>
      <w:rFonts w:ascii="Bookman Old Style" w:hAnsi="Bookman Old Style" w:cs="Bookman Old Style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7F9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7F9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7F9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BF7F9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7F9B"/>
    <w:rPr>
      <w:color w:val="954F72" w:themeColor="followedHyperlink"/>
      <w:u w:val="single"/>
    </w:rPr>
  </w:style>
  <w:style w:type="paragraph" w:styleId="Bezriadkovania">
    <w:name w:val="No Spacing"/>
    <w:uiPriority w:val="99"/>
    <w:qFormat/>
    <w:rsid w:val="00BF7F9B"/>
    <w:pPr>
      <w:spacing w:after="0" w:line="240" w:lineRule="auto"/>
    </w:pPr>
    <w:rPr>
      <w:rFonts w:ascii="Calibri" w:eastAsia="Calibri" w:hAnsi="Calibri" w:cs="Calibri"/>
    </w:rPr>
  </w:style>
  <w:style w:type="paragraph" w:styleId="Normlnywebov">
    <w:name w:val="Normal (Web)"/>
    <w:basedOn w:val="Normlny"/>
    <w:uiPriority w:val="99"/>
    <w:unhideWhenUsed/>
    <w:rsid w:val="00BF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">
    <w:name w:val="h1a"/>
    <w:basedOn w:val="Predvolenpsmoodseku"/>
    <w:rsid w:val="00BF7F9B"/>
  </w:style>
  <w:style w:type="character" w:customStyle="1" w:styleId="indirect">
    <w:name w:val="indirect"/>
    <w:basedOn w:val="Predvolenpsmoodseku"/>
    <w:rsid w:val="00BF7F9B"/>
  </w:style>
  <w:style w:type="paragraph" w:styleId="Hlavika">
    <w:name w:val="header"/>
    <w:basedOn w:val="Normlny"/>
    <w:link w:val="HlavikaChar"/>
    <w:uiPriority w:val="99"/>
    <w:unhideWhenUsed/>
    <w:rsid w:val="00BF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7F9B"/>
  </w:style>
  <w:style w:type="paragraph" w:styleId="Pta">
    <w:name w:val="footer"/>
    <w:basedOn w:val="Normlny"/>
    <w:link w:val="PtaChar"/>
    <w:uiPriority w:val="99"/>
    <w:unhideWhenUsed/>
    <w:rsid w:val="00BF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7F9B"/>
  </w:style>
  <w:style w:type="character" w:styleId="Siln">
    <w:name w:val="Strong"/>
    <w:basedOn w:val="Predvolenpsmoodseku"/>
    <w:uiPriority w:val="22"/>
    <w:qFormat/>
    <w:rsid w:val="00BF7F9B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45A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2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1339"/>
    <w:rPr>
      <w:rFonts w:ascii="Times New Roman" w:eastAsia="Times New Roman" w:hAnsi="Times New Roman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111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2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4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1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5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19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2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0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068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75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495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7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428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2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8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1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8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1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74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8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5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67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82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17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90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2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4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3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1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4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7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9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9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6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288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10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203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59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237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93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70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01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7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7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1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5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342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4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8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4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4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1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73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25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0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11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3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4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44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0656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3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ov-lex.sk/pravne-predpisy/SK/ZZ/1998/253/" TargetMode="External"/><Relationship Id="rId1" Type="http://schemas.openxmlformats.org/officeDocument/2006/relationships/hyperlink" Target="https://www.slov-lex.sk/pravne-predpisy/SK/ZZ/2007/33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CE47-A979-41DD-9220-1248971C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7848</Words>
  <Characters>44736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 Ivana</dc:creator>
  <cp:keywords/>
  <dc:description/>
  <cp:lastModifiedBy>Cebulakova Monika</cp:lastModifiedBy>
  <cp:revision>3</cp:revision>
  <cp:lastPrinted>2021-10-20T10:49:00Z</cp:lastPrinted>
  <dcterms:created xsi:type="dcterms:W3CDTF">2022-04-27T09:43:00Z</dcterms:created>
  <dcterms:modified xsi:type="dcterms:W3CDTF">2022-04-27T11:00:00Z</dcterms:modified>
</cp:coreProperties>
</file>