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149D5">
        <w:rPr>
          <w:sz w:val="22"/>
          <w:szCs w:val="22"/>
        </w:rPr>
        <w:t>1012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149D5">
      <w:pPr>
        <w:pStyle w:val="rozhodnutia"/>
      </w:pPr>
      <w:r>
        <w:t>10</w:t>
      </w:r>
      <w:r w:rsidR="00751A10">
        <w:t>51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D149D5">
        <w:rPr>
          <w:rFonts w:ascii="Arial" w:hAnsi="Arial" w:cs="Arial"/>
          <w:sz w:val="22"/>
        </w:rPr>
        <w:t>2</w:t>
      </w:r>
      <w:r w:rsidR="00EC1B9E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DE0374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E0374">
        <w:rPr>
          <w:rFonts w:cs="Arial"/>
          <w:noProof/>
          <w:sz w:val="22"/>
          <w:lang w:val="sk-SK"/>
        </w:rPr>
        <w:t xml:space="preserve"> o špeciálnom spôsobe hlasovania vo voľbách do orgánov samosprávy obcí a vo voľbách do orgánov samosprávnych krajov, ktoré sa konajú v roku 2022 v rovnaký deň a v rovnakom čase a ktorým sa menia a dopĺňajú niektoré zákony</w:t>
      </w:r>
      <w:r w:rsidR="008566D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3513C">
        <w:rPr>
          <w:rFonts w:cs="Arial"/>
          <w:sz w:val="22"/>
          <w:lang w:val="sk-SK"/>
        </w:rPr>
        <w:t>1001</w:t>
      </w:r>
      <w:r w:rsidR="00FB127E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149D5">
        <w:rPr>
          <w:rFonts w:cs="Arial"/>
          <w:sz w:val="22"/>
          <w:lang w:val="sk-SK"/>
        </w:rPr>
        <w:t>20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DE0374">
        <w:rPr>
          <w:rFonts w:cs="Arial"/>
          <w:sz w:val="22"/>
          <w:lang w:val="sk-SK"/>
        </w:rPr>
        <w:t>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D7298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EC1B9E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C1B9E">
        <w:rPr>
          <w:rFonts w:ascii="Arial" w:hAnsi="Arial" w:cs="Arial"/>
          <w:sz w:val="22"/>
          <w:szCs w:val="22"/>
        </w:rPr>
        <w:t>verejnú správu a regionálny</w:t>
      </w:r>
    </w:p>
    <w:p w:rsidR="00A53AF6" w:rsidRDefault="00EC1B9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149D5">
        <w:rPr>
          <w:rFonts w:ascii="Arial" w:hAnsi="Arial" w:cs="Arial"/>
          <w:sz w:val="22"/>
        </w:rPr>
        <w:t>verejnú správu a regionálny rozvoj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D149D5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Gábor   G r e n d e l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26CE4"/>
    <w:rsid w:val="00547188"/>
    <w:rsid w:val="00547219"/>
    <w:rsid w:val="0056091D"/>
    <w:rsid w:val="00565BFB"/>
    <w:rsid w:val="00573A7F"/>
    <w:rsid w:val="005C0BE7"/>
    <w:rsid w:val="005C4679"/>
    <w:rsid w:val="005D4ABF"/>
    <w:rsid w:val="005D73BE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51A10"/>
    <w:rsid w:val="00773B5B"/>
    <w:rsid w:val="0079071D"/>
    <w:rsid w:val="007D0178"/>
    <w:rsid w:val="00803DD5"/>
    <w:rsid w:val="00814163"/>
    <w:rsid w:val="00834491"/>
    <w:rsid w:val="008566D6"/>
    <w:rsid w:val="008869B9"/>
    <w:rsid w:val="008A6445"/>
    <w:rsid w:val="008A6FCD"/>
    <w:rsid w:val="008A7F9E"/>
    <w:rsid w:val="008B7C2F"/>
    <w:rsid w:val="008C04D2"/>
    <w:rsid w:val="008D11D4"/>
    <w:rsid w:val="008D17F6"/>
    <w:rsid w:val="009701A7"/>
    <w:rsid w:val="00975A76"/>
    <w:rsid w:val="009A3380"/>
    <w:rsid w:val="009D1CD3"/>
    <w:rsid w:val="009E1BCA"/>
    <w:rsid w:val="00A2353B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3513C"/>
    <w:rsid w:val="00C80F84"/>
    <w:rsid w:val="00CC164C"/>
    <w:rsid w:val="00CE0BFD"/>
    <w:rsid w:val="00CE3CC7"/>
    <w:rsid w:val="00D149D5"/>
    <w:rsid w:val="00D57473"/>
    <w:rsid w:val="00D62C4B"/>
    <w:rsid w:val="00D77292"/>
    <w:rsid w:val="00D774B2"/>
    <w:rsid w:val="00D8112E"/>
    <w:rsid w:val="00D95736"/>
    <w:rsid w:val="00DB58FD"/>
    <w:rsid w:val="00DE0374"/>
    <w:rsid w:val="00DF45FE"/>
    <w:rsid w:val="00DF5E34"/>
    <w:rsid w:val="00E0456D"/>
    <w:rsid w:val="00E40DC8"/>
    <w:rsid w:val="00E629C3"/>
    <w:rsid w:val="00E81054"/>
    <w:rsid w:val="00E818F4"/>
    <w:rsid w:val="00EB7F5F"/>
    <w:rsid w:val="00EC1B9E"/>
    <w:rsid w:val="00EE707E"/>
    <w:rsid w:val="00F33F47"/>
    <w:rsid w:val="00F84157"/>
    <w:rsid w:val="00FA7274"/>
    <w:rsid w:val="00FB127E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14</cp:revision>
  <cp:lastPrinted>2022-04-21T06:54:00Z</cp:lastPrinted>
  <dcterms:created xsi:type="dcterms:W3CDTF">2022-04-12T06:49:00Z</dcterms:created>
  <dcterms:modified xsi:type="dcterms:W3CDTF">2022-04-21T06:55:00Z</dcterms:modified>
</cp:coreProperties>
</file>