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5D" w:rsidRDefault="005B1A5D" w:rsidP="005B1A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5B1A5D" w:rsidRDefault="005B1A5D" w:rsidP="005B1A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5B1A5D" w:rsidRDefault="005B1A5D" w:rsidP="005B1A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5B1A5D" w:rsidRDefault="005B1A5D" w:rsidP="005B1A5D">
      <w:pPr>
        <w:rPr>
          <w:b/>
          <w:bCs/>
          <w:i/>
          <w:szCs w:val="24"/>
        </w:rPr>
      </w:pPr>
    </w:p>
    <w:p w:rsidR="005B1A5D" w:rsidRPr="00B9454D" w:rsidRDefault="005B1A5D" w:rsidP="005B1A5D">
      <w:pPr>
        <w:rPr>
          <w:b/>
          <w:bCs/>
          <w:i/>
          <w:szCs w:val="24"/>
        </w:rPr>
      </w:pPr>
    </w:p>
    <w:p w:rsidR="005B1A5D" w:rsidRDefault="005B1A5D" w:rsidP="005B1A5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54. schôdza výboru                                                                                                     </w:t>
      </w:r>
    </w:p>
    <w:p w:rsidR="005B1A5D" w:rsidRPr="0031756F" w:rsidRDefault="005B1A5D" w:rsidP="005B1A5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CRD-508/2022</w:t>
      </w:r>
    </w:p>
    <w:p w:rsidR="005B1A5D" w:rsidRDefault="005B1A5D" w:rsidP="005B1A5D">
      <w:pPr>
        <w:rPr>
          <w:b/>
          <w:szCs w:val="24"/>
        </w:rPr>
      </w:pPr>
    </w:p>
    <w:p w:rsidR="00AD06C5" w:rsidRDefault="00AD06C5" w:rsidP="005B1A5D">
      <w:pPr>
        <w:rPr>
          <w:b/>
          <w:szCs w:val="24"/>
        </w:rPr>
      </w:pPr>
    </w:p>
    <w:p w:rsidR="00AD06C5" w:rsidRDefault="00AD06C5" w:rsidP="005B1A5D">
      <w:pPr>
        <w:rPr>
          <w:b/>
          <w:szCs w:val="24"/>
        </w:rPr>
      </w:pPr>
      <w:bookmarkStart w:id="0" w:name="_GoBack"/>
      <w:bookmarkEnd w:id="0"/>
    </w:p>
    <w:p w:rsidR="005B1A5D" w:rsidRDefault="005B1A5D" w:rsidP="005B1A5D">
      <w:pPr>
        <w:rPr>
          <w:b/>
          <w:szCs w:val="24"/>
        </w:rPr>
      </w:pP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szCs w:val="24"/>
        </w:rPr>
        <w:t>147</w:t>
      </w: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5B1A5D" w:rsidRDefault="005B1A5D" w:rsidP="005B1A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szCs w:val="24"/>
        </w:rPr>
        <w:t>z 25. apríla 2022</w:t>
      </w:r>
    </w:p>
    <w:p w:rsidR="005B1A5D" w:rsidRDefault="005B1A5D" w:rsidP="005B1A5D">
      <w:pPr>
        <w:jc w:val="center"/>
        <w:rPr>
          <w:b/>
          <w:szCs w:val="24"/>
        </w:rPr>
      </w:pPr>
    </w:p>
    <w:p w:rsidR="005B1A5D" w:rsidRDefault="005B1A5D" w:rsidP="005B1A5D">
      <w:pPr>
        <w:jc w:val="both"/>
        <w:rPr>
          <w:szCs w:val="24"/>
        </w:rPr>
      </w:pPr>
      <w:r>
        <w:rPr>
          <w:szCs w:val="24"/>
        </w:rPr>
        <w:t>k n</w:t>
      </w:r>
      <w:r w:rsidRPr="00F77EC1">
        <w:rPr>
          <w:szCs w:val="24"/>
        </w:rPr>
        <w:t>ávrh</w:t>
      </w:r>
      <w:r>
        <w:rPr>
          <w:szCs w:val="24"/>
        </w:rPr>
        <w:t>u</w:t>
      </w:r>
      <w:r w:rsidRPr="00F77EC1">
        <w:rPr>
          <w:szCs w:val="24"/>
        </w:rPr>
        <w:t xml:space="preserve"> </w:t>
      </w:r>
      <w:r w:rsidRPr="00983840">
        <w:rPr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</w:p>
    <w:p w:rsidR="005B1A5D" w:rsidRDefault="005B1A5D" w:rsidP="005B1A5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B1A5D" w:rsidRDefault="005B1A5D" w:rsidP="005B1A5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5B1A5D" w:rsidRDefault="005B1A5D" w:rsidP="005B1A5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5B1A5D" w:rsidRDefault="005B1A5D" w:rsidP="005B1A5D">
      <w:pPr>
        <w:jc w:val="both"/>
        <w:rPr>
          <w:szCs w:val="24"/>
        </w:rPr>
      </w:pPr>
    </w:p>
    <w:p w:rsidR="005B1A5D" w:rsidRDefault="00AD06C5" w:rsidP="005B1A5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p r e r u š i l    r o k o v a n i e</w:t>
      </w:r>
    </w:p>
    <w:p w:rsidR="00AD06C5" w:rsidRDefault="00AD06C5" w:rsidP="005B1A5D">
      <w:pPr>
        <w:tabs>
          <w:tab w:val="left" w:pos="709"/>
          <w:tab w:val="left" w:pos="1077"/>
        </w:tabs>
        <w:jc w:val="both"/>
        <w:rPr>
          <w:b/>
          <w:szCs w:val="24"/>
        </w:rPr>
      </w:pPr>
    </w:p>
    <w:p w:rsidR="00AD06C5" w:rsidRDefault="00AD06C5" w:rsidP="005B1A5D">
      <w:pPr>
        <w:tabs>
          <w:tab w:val="left" w:pos="709"/>
          <w:tab w:val="left" w:pos="1077"/>
        </w:tabs>
        <w:jc w:val="both"/>
        <w:rPr>
          <w:szCs w:val="24"/>
        </w:rPr>
      </w:pPr>
      <w:r>
        <w:rPr>
          <w:b/>
          <w:szCs w:val="24"/>
        </w:rPr>
        <w:tab/>
      </w:r>
      <w:r w:rsidRPr="00AD06C5">
        <w:rPr>
          <w:szCs w:val="24"/>
        </w:rPr>
        <w:t>o tomto bode</w:t>
      </w:r>
      <w:r>
        <w:rPr>
          <w:szCs w:val="24"/>
        </w:rPr>
        <w:t xml:space="preserve"> do najbližšej schôdze výboru. </w:t>
      </w:r>
    </w:p>
    <w:p w:rsidR="00AD06C5" w:rsidRDefault="00AD06C5" w:rsidP="005B1A5D">
      <w:pPr>
        <w:tabs>
          <w:tab w:val="left" w:pos="709"/>
          <w:tab w:val="left" w:pos="1077"/>
        </w:tabs>
        <w:jc w:val="both"/>
        <w:rPr>
          <w:szCs w:val="24"/>
        </w:rPr>
      </w:pPr>
    </w:p>
    <w:p w:rsidR="00AD06C5" w:rsidRPr="00AD06C5" w:rsidRDefault="00AD06C5" w:rsidP="005B1A5D">
      <w:pPr>
        <w:tabs>
          <w:tab w:val="left" w:pos="709"/>
          <w:tab w:val="left" w:pos="1077"/>
        </w:tabs>
        <w:jc w:val="both"/>
        <w:rPr>
          <w:szCs w:val="24"/>
        </w:rPr>
      </w:pPr>
    </w:p>
    <w:p w:rsidR="005B1A5D" w:rsidRDefault="005B1A5D" w:rsidP="00AD06C5">
      <w:pPr>
        <w:jc w:val="both"/>
        <w:rPr>
          <w:b/>
          <w:bCs/>
          <w:szCs w:val="24"/>
        </w:rPr>
      </w:pPr>
      <w:r w:rsidRPr="00AD06C5">
        <w:rPr>
          <w:szCs w:val="24"/>
        </w:rPr>
        <w:t xml:space="preserve">            </w:t>
      </w:r>
    </w:p>
    <w:p w:rsidR="005B1A5D" w:rsidRPr="004517E0" w:rsidRDefault="005B1A5D" w:rsidP="005B1A5D">
      <w:pPr>
        <w:jc w:val="both"/>
        <w:rPr>
          <w:b/>
          <w:bCs/>
          <w:szCs w:val="24"/>
        </w:rPr>
      </w:pPr>
    </w:p>
    <w:p w:rsidR="005B1A5D" w:rsidRDefault="005B1A5D" w:rsidP="005B1A5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5B1A5D" w:rsidRDefault="005B1A5D" w:rsidP="005B1A5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5B1A5D" w:rsidRDefault="005B1A5D" w:rsidP="005B1A5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5B1A5D" w:rsidRDefault="005B1A5D" w:rsidP="005B1A5D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5B1A5D" w:rsidRDefault="005B1A5D" w:rsidP="005B1A5D"/>
    <w:sectPr w:rsidR="005B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18"/>
    <w:rsid w:val="005B1A5D"/>
    <w:rsid w:val="00644C0F"/>
    <w:rsid w:val="00795918"/>
    <w:rsid w:val="00A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48E"/>
  <w15:chartTrackingRefBased/>
  <w15:docId w15:val="{6F9E207E-17FC-467B-BEC6-A65467F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1A5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B1A5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1A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B1A5D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B1A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A5D"/>
    <w:rPr>
      <w:rFonts w:ascii="Segoe UI" w:eastAsia="Times New Roman" w:hAnsi="Segoe UI" w:cs="Segoe UI"/>
      <w:sz w:val="18"/>
      <w:szCs w:val="18"/>
    </w:rPr>
  </w:style>
  <w:style w:type="character" w:styleId="Zvraznenie">
    <w:name w:val="Emphasis"/>
    <w:uiPriority w:val="20"/>
    <w:qFormat/>
    <w:rsid w:val="005B1A5D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B1A5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5B1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2022-04-20T08:56:00Z</cp:lastPrinted>
  <dcterms:created xsi:type="dcterms:W3CDTF">2022-04-20T08:51:00Z</dcterms:created>
  <dcterms:modified xsi:type="dcterms:W3CDTF">2022-04-25T15:33:00Z</dcterms:modified>
</cp:coreProperties>
</file>