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11C57" w14:textId="77777777" w:rsidR="00121AA0" w:rsidRPr="0003337D" w:rsidRDefault="00121AA0" w:rsidP="00121AA0">
      <w:pPr>
        <w:pStyle w:val="Nadpis2"/>
        <w:ind w:hanging="3649"/>
        <w:jc w:val="left"/>
      </w:pPr>
      <w:bookmarkStart w:id="0" w:name="_Hlk53653997"/>
      <w:r w:rsidRPr="0003337D">
        <w:t>ÚSTAVNOPRÁVNY VÝBOR</w:t>
      </w:r>
    </w:p>
    <w:p w14:paraId="4BC92C84" w14:textId="3E3AB065" w:rsidR="00121AA0" w:rsidRDefault="00121AA0" w:rsidP="00121AA0">
      <w:pPr>
        <w:spacing w:line="360" w:lineRule="auto"/>
        <w:rPr>
          <w:b/>
        </w:rPr>
      </w:pPr>
      <w:r w:rsidRPr="0003337D">
        <w:rPr>
          <w:b/>
        </w:rPr>
        <w:t>NÁRODNEJ RADY SLOVENSKEJ REPUBLIKY</w:t>
      </w:r>
    </w:p>
    <w:p w14:paraId="6C8DE81B" w14:textId="77777777" w:rsidR="00737B56" w:rsidRPr="0003337D" w:rsidRDefault="00737B56" w:rsidP="00121AA0">
      <w:pPr>
        <w:spacing w:line="360" w:lineRule="auto"/>
        <w:rPr>
          <w:b/>
        </w:rPr>
      </w:pPr>
    </w:p>
    <w:p w14:paraId="29E234D5" w14:textId="17F2EB9E" w:rsidR="00121AA0" w:rsidRPr="0003337D" w:rsidRDefault="00121AA0" w:rsidP="00121AA0">
      <w:r w:rsidRPr="0003337D">
        <w:tab/>
      </w:r>
      <w:r w:rsidRPr="0003337D">
        <w:tab/>
      </w:r>
      <w:r w:rsidRPr="0003337D">
        <w:tab/>
      </w:r>
      <w:r w:rsidRPr="0003337D">
        <w:tab/>
      </w:r>
      <w:r w:rsidRPr="0003337D">
        <w:tab/>
      </w:r>
      <w:r w:rsidRPr="0003337D">
        <w:tab/>
      </w:r>
      <w:r w:rsidRPr="0003337D">
        <w:tab/>
      </w:r>
      <w:r w:rsidRPr="0003337D">
        <w:tab/>
        <w:t xml:space="preserve"> </w:t>
      </w:r>
      <w:r w:rsidRPr="0003337D">
        <w:tab/>
      </w:r>
      <w:r w:rsidR="0023486F" w:rsidRPr="0003337D">
        <w:t>1</w:t>
      </w:r>
      <w:r w:rsidR="0086796F" w:rsidRPr="0003337D">
        <w:t>1</w:t>
      </w:r>
      <w:r w:rsidR="00A645FD" w:rsidRPr="0003337D">
        <w:t>9</w:t>
      </w:r>
      <w:r w:rsidRPr="0003337D">
        <w:t>. schôdza</w:t>
      </w:r>
    </w:p>
    <w:p w14:paraId="6611918A" w14:textId="4C04879C" w:rsidR="00121AA0" w:rsidRPr="0003337D" w:rsidRDefault="00121AA0" w:rsidP="00121AA0">
      <w:pPr>
        <w:ind w:left="5592" w:hanging="12"/>
      </w:pPr>
      <w:r w:rsidRPr="0003337D">
        <w:t xml:space="preserve"> </w:t>
      </w:r>
      <w:r w:rsidRPr="0003337D">
        <w:tab/>
        <w:t xml:space="preserve"> </w:t>
      </w:r>
      <w:r w:rsidRPr="0003337D">
        <w:tab/>
        <w:t>Číslo: CRD-</w:t>
      </w:r>
      <w:r w:rsidR="00D93B91" w:rsidRPr="0003337D">
        <w:t>5</w:t>
      </w:r>
      <w:r w:rsidR="00567020" w:rsidRPr="0003337D">
        <w:t>12</w:t>
      </w:r>
      <w:r w:rsidRPr="0003337D">
        <w:t>/202</w:t>
      </w:r>
      <w:r w:rsidR="00A645FD" w:rsidRPr="0003337D">
        <w:t>2</w:t>
      </w:r>
    </w:p>
    <w:p w14:paraId="4B0943E2" w14:textId="559ED726" w:rsidR="00121AA0" w:rsidRPr="0003337D" w:rsidRDefault="00121AA0" w:rsidP="00121AA0">
      <w:pPr>
        <w:pStyle w:val="Bezriadkovania"/>
        <w:rPr>
          <w:sz w:val="16"/>
          <w:szCs w:val="16"/>
        </w:rPr>
      </w:pPr>
    </w:p>
    <w:p w14:paraId="3D7E0C65" w14:textId="1B0E56B6" w:rsidR="00121AA0" w:rsidRDefault="00121AA0" w:rsidP="00121AA0">
      <w:pPr>
        <w:rPr>
          <w:sz w:val="22"/>
          <w:szCs w:val="22"/>
        </w:rPr>
      </w:pPr>
    </w:p>
    <w:p w14:paraId="1021442F" w14:textId="77777777" w:rsidR="00737B56" w:rsidRPr="0003337D" w:rsidRDefault="00737B56" w:rsidP="00121AA0">
      <w:pPr>
        <w:rPr>
          <w:sz w:val="22"/>
          <w:szCs w:val="22"/>
        </w:rPr>
      </w:pPr>
    </w:p>
    <w:p w14:paraId="27AE499F" w14:textId="5E707349" w:rsidR="00121AA0" w:rsidRPr="0003337D" w:rsidRDefault="0003337D" w:rsidP="00121AA0">
      <w:pPr>
        <w:jc w:val="center"/>
        <w:rPr>
          <w:sz w:val="36"/>
          <w:szCs w:val="36"/>
        </w:rPr>
      </w:pPr>
      <w:r w:rsidRPr="0003337D">
        <w:rPr>
          <w:sz w:val="36"/>
          <w:szCs w:val="36"/>
        </w:rPr>
        <w:t>505</w:t>
      </w:r>
    </w:p>
    <w:p w14:paraId="644B24D0" w14:textId="77777777" w:rsidR="00121AA0" w:rsidRPr="0003337D" w:rsidRDefault="00121AA0" w:rsidP="00121AA0">
      <w:pPr>
        <w:jc w:val="center"/>
        <w:rPr>
          <w:b/>
        </w:rPr>
      </w:pPr>
      <w:r w:rsidRPr="0003337D">
        <w:rPr>
          <w:b/>
        </w:rPr>
        <w:t>U z n e s e n i e</w:t>
      </w:r>
    </w:p>
    <w:p w14:paraId="31D0276A" w14:textId="77777777" w:rsidR="00121AA0" w:rsidRPr="0003337D" w:rsidRDefault="00121AA0" w:rsidP="00121AA0">
      <w:pPr>
        <w:jc w:val="center"/>
        <w:rPr>
          <w:b/>
        </w:rPr>
      </w:pPr>
      <w:r w:rsidRPr="0003337D">
        <w:rPr>
          <w:b/>
        </w:rPr>
        <w:t>Ústavnoprávneho výboru Národnej rady Slovenskej republiky</w:t>
      </w:r>
    </w:p>
    <w:p w14:paraId="1984DDE9" w14:textId="706C09B0" w:rsidR="00121AA0" w:rsidRPr="0003337D" w:rsidRDefault="00121AA0" w:rsidP="00121AA0">
      <w:pPr>
        <w:jc w:val="center"/>
        <w:rPr>
          <w:b/>
        </w:rPr>
      </w:pPr>
      <w:r w:rsidRPr="0003337D">
        <w:rPr>
          <w:b/>
        </w:rPr>
        <w:t>z</w:t>
      </w:r>
      <w:r w:rsidR="009D0924" w:rsidRPr="0003337D">
        <w:rPr>
          <w:b/>
        </w:rPr>
        <w:t> 21. apríla</w:t>
      </w:r>
      <w:r w:rsidRPr="0003337D">
        <w:rPr>
          <w:b/>
        </w:rPr>
        <w:t xml:space="preserve"> 202</w:t>
      </w:r>
      <w:r w:rsidR="0023486F" w:rsidRPr="0003337D">
        <w:rPr>
          <w:b/>
        </w:rPr>
        <w:t>2</w:t>
      </w:r>
    </w:p>
    <w:p w14:paraId="29178E36" w14:textId="7ED6D082" w:rsidR="00567020" w:rsidRPr="0003337D" w:rsidRDefault="00121AA0" w:rsidP="00567020">
      <w:pPr>
        <w:pStyle w:val="Odsekzoznamu"/>
        <w:shd w:val="clear" w:color="auto" w:fill="FFFFFF"/>
        <w:spacing w:before="150" w:after="150" w:line="240" w:lineRule="auto"/>
        <w:ind w:left="0"/>
        <w:jc w:val="both"/>
        <w:outlineLvl w:val="1"/>
        <w:rPr>
          <w:bCs/>
          <w:sz w:val="24"/>
          <w:szCs w:val="24"/>
        </w:rPr>
      </w:pPr>
      <w:r w:rsidRPr="0003337D">
        <w:rPr>
          <w:bCs/>
          <w:sz w:val="24"/>
          <w:szCs w:val="24"/>
        </w:rPr>
        <w:t>k</w:t>
      </w:r>
      <w:r w:rsidR="001330D7" w:rsidRPr="0003337D">
        <w:rPr>
          <w:bCs/>
          <w:sz w:val="24"/>
          <w:szCs w:val="24"/>
        </w:rPr>
        <w:t> </w:t>
      </w:r>
      <w:r w:rsidR="00567020" w:rsidRPr="0003337D">
        <w:rPr>
          <w:bCs/>
          <w:sz w:val="24"/>
          <w:szCs w:val="24"/>
        </w:rPr>
        <w:t>n</w:t>
      </w:r>
      <w:r w:rsidR="00567020" w:rsidRPr="0003337D">
        <w:rPr>
          <w:sz w:val="24"/>
          <w:szCs w:val="24"/>
        </w:rPr>
        <w:t>ávrhu poslancov Národnej rady Slovenskej republiky Anny ANDREJUVOVEJ, Milana VETRÁKA, Gábora GRENDELA a Miloša SVRČEKA na</w:t>
      </w:r>
      <w:r w:rsidR="0049094A">
        <w:rPr>
          <w:sz w:val="24"/>
          <w:szCs w:val="24"/>
        </w:rPr>
        <w:t xml:space="preserve"> vydanie zákona, ktorým sa mení </w:t>
      </w:r>
      <w:r w:rsidR="00567020" w:rsidRPr="0003337D">
        <w:rPr>
          <w:sz w:val="24"/>
          <w:szCs w:val="24"/>
        </w:rPr>
        <w:t xml:space="preserve">a </w:t>
      </w:r>
      <w:r w:rsidR="0049094A">
        <w:rPr>
          <w:sz w:val="24"/>
          <w:szCs w:val="24"/>
        </w:rPr>
        <w:t> </w:t>
      </w:r>
      <w:r w:rsidR="00567020" w:rsidRPr="0003337D">
        <w:rPr>
          <w:sz w:val="24"/>
          <w:szCs w:val="24"/>
        </w:rPr>
        <w:t xml:space="preserve">dopĺňa </w:t>
      </w:r>
      <w:r w:rsidR="00567020" w:rsidRPr="0003337D">
        <w:rPr>
          <w:b/>
          <w:sz w:val="24"/>
          <w:szCs w:val="24"/>
        </w:rPr>
        <w:t>zákon Národnej rady Slovenskej republiky č. 350/1996 Z. z. o rokovacom poriadku Národnej rady Slovenskej republiky</w:t>
      </w:r>
      <w:r w:rsidR="00567020" w:rsidRPr="0003337D">
        <w:rPr>
          <w:sz w:val="24"/>
          <w:szCs w:val="24"/>
        </w:rPr>
        <w:t xml:space="preserve"> v znení neskorších predpisov (tlač 931)</w:t>
      </w:r>
    </w:p>
    <w:p w14:paraId="790B5FFC" w14:textId="77777777" w:rsidR="00567020" w:rsidRPr="0003337D" w:rsidRDefault="00567020" w:rsidP="00567020">
      <w:pPr>
        <w:tabs>
          <w:tab w:val="left" w:pos="851"/>
          <w:tab w:val="left" w:pos="993"/>
        </w:tabs>
      </w:pPr>
    </w:p>
    <w:p w14:paraId="4C749030" w14:textId="77777777" w:rsidR="00121AA0" w:rsidRPr="0003337D" w:rsidRDefault="00121AA0" w:rsidP="00567020">
      <w:pPr>
        <w:tabs>
          <w:tab w:val="left" w:pos="851"/>
          <w:tab w:val="left" w:pos="993"/>
        </w:tabs>
        <w:rPr>
          <w:b/>
          <w:lang w:eastAsia="en-US"/>
        </w:rPr>
      </w:pPr>
      <w:r w:rsidRPr="0003337D">
        <w:tab/>
      </w:r>
      <w:r w:rsidRPr="0003337D">
        <w:rPr>
          <w:b/>
        </w:rPr>
        <w:t>Ústavnoprávny výbor Národnej rady Slovenskej republiky</w:t>
      </w:r>
    </w:p>
    <w:p w14:paraId="2ECC5C7A" w14:textId="77777777" w:rsidR="00121AA0" w:rsidRPr="0003337D" w:rsidRDefault="00121AA0" w:rsidP="00567020">
      <w:pPr>
        <w:tabs>
          <w:tab w:val="left" w:pos="851"/>
          <w:tab w:val="left" w:pos="993"/>
        </w:tabs>
        <w:jc w:val="both"/>
        <w:rPr>
          <w:b/>
        </w:rPr>
      </w:pPr>
    </w:p>
    <w:p w14:paraId="43139FEB" w14:textId="62EAE2E5" w:rsidR="00AC598D" w:rsidRPr="0003337D" w:rsidRDefault="00121AA0" w:rsidP="00567020">
      <w:pPr>
        <w:pStyle w:val="Odsekzoznamu"/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sz w:val="24"/>
          <w:szCs w:val="24"/>
        </w:rPr>
      </w:pPr>
      <w:r w:rsidRPr="0003337D">
        <w:rPr>
          <w:b/>
          <w:sz w:val="24"/>
          <w:szCs w:val="24"/>
        </w:rPr>
        <w:t>s ú h l a s í</w:t>
      </w:r>
      <w:r w:rsidRPr="0003337D">
        <w:rPr>
          <w:sz w:val="24"/>
          <w:szCs w:val="24"/>
        </w:rPr>
        <w:t xml:space="preserve"> </w:t>
      </w:r>
    </w:p>
    <w:p w14:paraId="1E0A9364" w14:textId="77777777" w:rsidR="00AC598D" w:rsidRPr="0003337D" w:rsidRDefault="00AC598D" w:rsidP="00567020">
      <w:pPr>
        <w:pStyle w:val="Odsekzoznamu"/>
        <w:tabs>
          <w:tab w:val="left" w:pos="851"/>
          <w:tab w:val="left" w:pos="993"/>
          <w:tab w:val="left" w:pos="1276"/>
        </w:tabs>
        <w:spacing w:after="0" w:line="240" w:lineRule="auto"/>
        <w:ind w:left="1260"/>
        <w:jc w:val="both"/>
        <w:rPr>
          <w:sz w:val="24"/>
          <w:szCs w:val="24"/>
        </w:rPr>
      </w:pPr>
    </w:p>
    <w:p w14:paraId="2200C28F" w14:textId="2293E6B4" w:rsidR="00567020" w:rsidRPr="0003337D" w:rsidRDefault="00AC598D" w:rsidP="00567020">
      <w:pPr>
        <w:pStyle w:val="Odsekzoznamu"/>
        <w:tabs>
          <w:tab w:val="left" w:pos="851"/>
          <w:tab w:val="left" w:pos="993"/>
          <w:tab w:val="left" w:pos="1276"/>
        </w:tabs>
        <w:spacing w:after="0" w:line="240" w:lineRule="auto"/>
        <w:ind w:left="0" w:firstLine="1260"/>
        <w:jc w:val="both"/>
        <w:rPr>
          <w:bCs/>
          <w:sz w:val="24"/>
          <w:szCs w:val="24"/>
        </w:rPr>
      </w:pPr>
      <w:r w:rsidRPr="0003337D">
        <w:rPr>
          <w:sz w:val="24"/>
          <w:szCs w:val="24"/>
        </w:rPr>
        <w:t>s</w:t>
      </w:r>
      <w:r w:rsidR="00567020" w:rsidRPr="0003337D">
        <w:rPr>
          <w:bCs/>
          <w:sz w:val="24"/>
          <w:szCs w:val="24"/>
        </w:rPr>
        <w:t> </w:t>
      </w:r>
      <w:r w:rsidR="00121AA0" w:rsidRPr="0003337D">
        <w:rPr>
          <w:bCs/>
          <w:sz w:val="24"/>
          <w:szCs w:val="24"/>
        </w:rPr>
        <w:t>návrhom</w:t>
      </w:r>
      <w:r w:rsidR="00567020" w:rsidRPr="0003337D">
        <w:rPr>
          <w:bCs/>
          <w:sz w:val="24"/>
          <w:szCs w:val="24"/>
        </w:rPr>
        <w:t xml:space="preserve"> </w:t>
      </w:r>
      <w:r w:rsidR="00567020" w:rsidRPr="0003337D">
        <w:rPr>
          <w:sz w:val="24"/>
          <w:szCs w:val="24"/>
        </w:rPr>
        <w:t>poslancov Národnej rady Slovenskej republiky Anny ANDREJUVOVEJ, Milana VETRÁKA, Gábora GRENDELA a Miloša SVRČEKA na  vydanie zákona, ktorým sa mení a dopĺňa zákon Národnej rady Slovenskej republiky č.  350/1996 Z. z. o rokovacom poriadku Národnej rady Slovenskej republiky v znení neskorších predpisov (tlač 931);</w:t>
      </w:r>
    </w:p>
    <w:p w14:paraId="665690E0" w14:textId="77777777" w:rsidR="00567020" w:rsidRPr="0003337D" w:rsidRDefault="00567020" w:rsidP="00567020">
      <w:pPr>
        <w:pStyle w:val="Odsekzoznamu"/>
        <w:tabs>
          <w:tab w:val="left" w:pos="851"/>
          <w:tab w:val="left" w:pos="993"/>
          <w:tab w:val="left" w:pos="1276"/>
        </w:tabs>
        <w:spacing w:after="0" w:line="240" w:lineRule="auto"/>
        <w:ind w:left="0" w:firstLine="1260"/>
        <w:jc w:val="both"/>
        <w:rPr>
          <w:bCs/>
          <w:sz w:val="24"/>
          <w:szCs w:val="24"/>
        </w:rPr>
      </w:pPr>
    </w:p>
    <w:p w14:paraId="49813221" w14:textId="5980DB9E" w:rsidR="00121AA0" w:rsidRPr="0003337D" w:rsidRDefault="001330D7" w:rsidP="00567020">
      <w:pPr>
        <w:tabs>
          <w:tab w:val="left" w:pos="851"/>
          <w:tab w:val="left" w:pos="993"/>
        </w:tabs>
        <w:rPr>
          <w:b/>
        </w:rPr>
      </w:pPr>
      <w:r w:rsidRPr="0003337D">
        <w:tab/>
      </w:r>
      <w:r w:rsidR="00121AA0" w:rsidRPr="0003337D">
        <w:rPr>
          <w:b/>
        </w:rPr>
        <w:t>B.  o d p o r ú č a</w:t>
      </w:r>
    </w:p>
    <w:p w14:paraId="7C6CF4DA" w14:textId="77777777" w:rsidR="00121AA0" w:rsidRPr="0003337D" w:rsidRDefault="00121AA0" w:rsidP="0056702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7AFA395E" w14:textId="2FA4BAD1" w:rsidR="00121AA0" w:rsidRPr="0003337D" w:rsidRDefault="00121AA0" w:rsidP="00567020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03337D">
        <w:rPr>
          <w:b/>
        </w:rPr>
        <w:tab/>
      </w:r>
      <w:r w:rsidRPr="0003337D">
        <w:rPr>
          <w:b/>
        </w:rPr>
        <w:tab/>
      </w:r>
      <w:r w:rsidRPr="0003337D">
        <w:rPr>
          <w:b/>
        </w:rPr>
        <w:tab/>
        <w:t xml:space="preserve">  </w:t>
      </w:r>
      <w:r w:rsidR="00AC598D" w:rsidRPr="0003337D">
        <w:rPr>
          <w:b/>
        </w:rPr>
        <w:t xml:space="preserve">  </w:t>
      </w:r>
      <w:r w:rsidRPr="0003337D">
        <w:t>Národnej rade Slovenskej republiky</w:t>
      </w:r>
    </w:p>
    <w:p w14:paraId="5F568CB3" w14:textId="4A2E8554" w:rsidR="00391992" w:rsidRDefault="00567020" w:rsidP="00567020">
      <w:pPr>
        <w:pStyle w:val="Odsekzoznamu"/>
        <w:shd w:val="clear" w:color="auto" w:fill="FFFFFF"/>
        <w:tabs>
          <w:tab w:val="left" w:pos="1276"/>
        </w:tabs>
        <w:spacing w:before="150" w:after="150" w:line="240" w:lineRule="auto"/>
        <w:ind w:left="0"/>
        <w:jc w:val="both"/>
        <w:outlineLvl w:val="1"/>
        <w:rPr>
          <w:bCs/>
          <w:sz w:val="24"/>
          <w:szCs w:val="24"/>
        </w:rPr>
      </w:pPr>
      <w:r w:rsidRPr="0003337D">
        <w:rPr>
          <w:bCs/>
          <w:sz w:val="24"/>
          <w:szCs w:val="24"/>
        </w:rPr>
        <w:tab/>
      </w:r>
      <w:r w:rsidR="003E1F21" w:rsidRPr="0003337D">
        <w:rPr>
          <w:bCs/>
          <w:sz w:val="24"/>
          <w:szCs w:val="24"/>
        </w:rPr>
        <w:t xml:space="preserve">návrh </w:t>
      </w:r>
      <w:r w:rsidRPr="0003337D">
        <w:rPr>
          <w:sz w:val="24"/>
          <w:szCs w:val="24"/>
        </w:rPr>
        <w:t>poslancov Národnej rady Slovenskej republiky Anny ANDREJUVOVEJ, Milana VETRÁKA, Gábora GRENDELA a Miloša SVRČEKA na vydanie zákona, ktorým sa mení a dopĺňa zákon Národnej rady Slovenskej republiky č. 350/1996 Z. z. o rokovacom poriadku Národnej rady Slovenskej republiky v znení neskorších predpisov (tlač 931)</w:t>
      </w:r>
      <w:r w:rsidRPr="0003337D">
        <w:rPr>
          <w:bCs/>
          <w:sz w:val="24"/>
          <w:szCs w:val="24"/>
        </w:rPr>
        <w:t xml:space="preserve"> </w:t>
      </w:r>
      <w:r w:rsidR="00121AA0" w:rsidRPr="0003337D">
        <w:rPr>
          <w:rFonts w:cs="Arial"/>
          <w:b/>
          <w:sz w:val="24"/>
          <w:szCs w:val="24"/>
        </w:rPr>
        <w:t>schváliť</w:t>
      </w:r>
      <w:r w:rsidR="00391992" w:rsidRPr="0003337D">
        <w:rPr>
          <w:rFonts w:cs="Arial"/>
          <w:sz w:val="24"/>
          <w:szCs w:val="24"/>
        </w:rPr>
        <w:t xml:space="preserve"> </w:t>
      </w:r>
      <w:r w:rsidR="00391992" w:rsidRPr="0003337D">
        <w:rPr>
          <w:bCs/>
          <w:sz w:val="24"/>
          <w:szCs w:val="24"/>
        </w:rPr>
        <w:t>s</w:t>
      </w:r>
      <w:r w:rsidR="00737B56">
        <w:rPr>
          <w:bCs/>
          <w:sz w:val="24"/>
          <w:szCs w:val="24"/>
        </w:rPr>
        <w:t> touto zmenou:</w:t>
      </w:r>
      <w:r w:rsidR="00391992" w:rsidRPr="0003337D">
        <w:rPr>
          <w:bCs/>
          <w:sz w:val="24"/>
          <w:szCs w:val="24"/>
        </w:rPr>
        <w:t xml:space="preserve"> </w:t>
      </w:r>
    </w:p>
    <w:p w14:paraId="65C7E160" w14:textId="77777777" w:rsidR="00737B56" w:rsidRPr="009D4565" w:rsidRDefault="00737B56" w:rsidP="00737B56">
      <w:pPr>
        <w:pStyle w:val="Default"/>
        <w:ind w:left="786" w:hanging="786"/>
        <w:rPr>
          <w:bCs/>
          <w:color w:val="auto"/>
        </w:rPr>
      </w:pPr>
      <w:r w:rsidRPr="009D4565">
        <w:rPr>
          <w:bCs/>
          <w:color w:val="auto"/>
        </w:rPr>
        <w:t>V čl. II sa slová „1. júna“ nahrádzajú slovami „1.</w:t>
      </w:r>
      <w:r>
        <w:rPr>
          <w:bCs/>
          <w:color w:val="auto"/>
        </w:rPr>
        <w:t xml:space="preserve"> júla</w:t>
      </w:r>
      <w:r w:rsidRPr="009D4565">
        <w:rPr>
          <w:bCs/>
          <w:color w:val="auto"/>
        </w:rPr>
        <w:t>“.</w:t>
      </w:r>
    </w:p>
    <w:p w14:paraId="401E0E78" w14:textId="77777777" w:rsidR="00737B56" w:rsidRPr="009D4565" w:rsidRDefault="00737B56" w:rsidP="00737B56">
      <w:pPr>
        <w:pStyle w:val="Default"/>
        <w:ind w:left="786"/>
        <w:rPr>
          <w:bCs/>
          <w:color w:val="auto"/>
        </w:rPr>
      </w:pPr>
    </w:p>
    <w:p w14:paraId="5C1DEF54" w14:textId="77777777" w:rsidR="00737B56" w:rsidRPr="009D4565" w:rsidRDefault="00737B56" w:rsidP="00737B56">
      <w:pPr>
        <w:pStyle w:val="Default"/>
        <w:ind w:left="786"/>
        <w:rPr>
          <w:bCs/>
          <w:color w:val="auto"/>
        </w:rPr>
      </w:pPr>
    </w:p>
    <w:p w14:paraId="03734C46" w14:textId="77777777" w:rsidR="00737B56" w:rsidRPr="009D4565" w:rsidRDefault="00737B56" w:rsidP="00737B56">
      <w:pPr>
        <w:pStyle w:val="Default"/>
        <w:ind w:left="3540"/>
        <w:jc w:val="both"/>
        <w:rPr>
          <w:bCs/>
          <w:color w:val="auto"/>
        </w:rPr>
      </w:pPr>
      <w:r w:rsidRPr="009D4565">
        <w:rPr>
          <w:color w:val="auto"/>
        </w:rPr>
        <w:t xml:space="preserve">Zmena účinnosti sa navrhuje z dôvodu trvania legislatívneho procesu. Z tohto dôvodu je potrebné zmeniť </w:t>
      </w:r>
      <w:bookmarkStart w:id="1" w:name="_GoBack"/>
      <w:bookmarkEnd w:id="1"/>
      <w:r w:rsidRPr="009D4565">
        <w:rPr>
          <w:color w:val="auto"/>
        </w:rPr>
        <w:t>účinnosť zákona tak, aby boli  dodržané požiadavky a lehoty stanovené Ústavou Slovenskej republiky [čl. 87 ods. 2 až 4 a čl. 102 ods. 1 písm. o)].</w:t>
      </w:r>
    </w:p>
    <w:p w14:paraId="7941DC56" w14:textId="77777777" w:rsidR="00737B56" w:rsidRPr="009D4565" w:rsidRDefault="00737B56" w:rsidP="00737B56">
      <w:pPr>
        <w:pStyle w:val="Default"/>
        <w:ind w:left="786"/>
        <w:jc w:val="both"/>
        <w:rPr>
          <w:bCs/>
          <w:color w:val="auto"/>
        </w:rPr>
      </w:pPr>
    </w:p>
    <w:p w14:paraId="6EAED74F" w14:textId="77777777" w:rsidR="00737B56" w:rsidRPr="009D4565" w:rsidRDefault="00737B56" w:rsidP="00737B56">
      <w:pPr>
        <w:pStyle w:val="Zkladntext"/>
        <w:spacing w:line="276" w:lineRule="auto"/>
        <w:jc w:val="left"/>
      </w:pPr>
    </w:p>
    <w:p w14:paraId="75BDB716" w14:textId="77777777" w:rsidR="00737B56" w:rsidRPr="0003337D" w:rsidRDefault="00737B56" w:rsidP="00567020">
      <w:pPr>
        <w:pStyle w:val="Odsekzoznamu"/>
        <w:shd w:val="clear" w:color="auto" w:fill="FFFFFF"/>
        <w:tabs>
          <w:tab w:val="left" w:pos="1276"/>
        </w:tabs>
        <w:spacing w:before="150" w:after="150" w:line="240" w:lineRule="auto"/>
        <w:ind w:left="0"/>
        <w:jc w:val="both"/>
        <w:outlineLvl w:val="1"/>
        <w:rPr>
          <w:bCs/>
          <w:sz w:val="24"/>
          <w:szCs w:val="24"/>
        </w:rPr>
      </w:pPr>
    </w:p>
    <w:p w14:paraId="28CFA6D1" w14:textId="77777777" w:rsidR="00121AA0" w:rsidRPr="0003337D" w:rsidRDefault="00121AA0" w:rsidP="00121AA0">
      <w:pPr>
        <w:tabs>
          <w:tab w:val="left" w:pos="1134"/>
          <w:tab w:val="left" w:pos="1276"/>
        </w:tabs>
        <w:ind w:firstLine="708"/>
        <w:rPr>
          <w:b/>
        </w:rPr>
      </w:pPr>
    </w:p>
    <w:p w14:paraId="6B10DCD2" w14:textId="77777777" w:rsidR="00BE0A66" w:rsidRPr="0003337D" w:rsidRDefault="00BE0A66" w:rsidP="00BE0A66">
      <w:pPr>
        <w:tabs>
          <w:tab w:val="left" w:pos="1134"/>
        </w:tabs>
        <w:ind w:firstLine="708"/>
        <w:rPr>
          <w:b/>
        </w:rPr>
      </w:pPr>
      <w:r w:rsidRPr="0003337D">
        <w:rPr>
          <w:b/>
        </w:rPr>
        <w:t> C.</w:t>
      </w:r>
      <w:r w:rsidRPr="0003337D">
        <w:rPr>
          <w:b/>
        </w:rPr>
        <w:tab/>
        <w:t>p o v e r u j e</w:t>
      </w:r>
    </w:p>
    <w:p w14:paraId="00F45356" w14:textId="77777777" w:rsidR="00BE0A66" w:rsidRPr="0003337D" w:rsidRDefault="00BE0A66" w:rsidP="00BE0A66">
      <w:pPr>
        <w:pStyle w:val="Zkladntext"/>
        <w:tabs>
          <w:tab w:val="left" w:pos="1134"/>
          <w:tab w:val="left" w:pos="1276"/>
        </w:tabs>
      </w:pPr>
      <w:r w:rsidRPr="0003337D">
        <w:tab/>
      </w:r>
    </w:p>
    <w:p w14:paraId="5429D3C2" w14:textId="0F82CF5F" w:rsidR="00AC598D" w:rsidRPr="0003337D" w:rsidRDefault="00BE0A66" w:rsidP="00AC598D">
      <w:pPr>
        <w:tabs>
          <w:tab w:val="left" w:pos="1134"/>
        </w:tabs>
        <w:jc w:val="both"/>
      </w:pPr>
      <w:r w:rsidRPr="0003337D">
        <w:tab/>
        <w:t xml:space="preserve">predsedu výboru, </w:t>
      </w:r>
      <w:r w:rsidRPr="0003337D">
        <w:rPr>
          <w:rStyle w:val="awspan1"/>
          <w:color w:val="auto"/>
        </w:rPr>
        <w:t>aby</w:t>
      </w:r>
      <w:r w:rsidRPr="0003337D">
        <w:rPr>
          <w:rStyle w:val="awspan1"/>
          <w:color w:val="auto"/>
          <w:spacing w:val="77"/>
        </w:rPr>
        <w:t xml:space="preserve"> </w:t>
      </w:r>
      <w:r w:rsidRPr="0003337D">
        <w:rPr>
          <w:rStyle w:val="awspan1"/>
          <w:color w:val="auto"/>
        </w:rPr>
        <w:t>spracoval</w:t>
      </w:r>
      <w:r w:rsidRPr="0003337D">
        <w:rPr>
          <w:rStyle w:val="awspan1"/>
          <w:color w:val="auto"/>
          <w:spacing w:val="77"/>
        </w:rPr>
        <w:t xml:space="preserve"> </w:t>
      </w:r>
      <w:r w:rsidRPr="0003337D">
        <w:rPr>
          <w:rStyle w:val="awspan1"/>
          <w:color w:val="auto"/>
        </w:rPr>
        <w:t>výsledky</w:t>
      </w:r>
      <w:r w:rsidRPr="0003337D">
        <w:rPr>
          <w:rStyle w:val="awspan1"/>
          <w:color w:val="auto"/>
          <w:spacing w:val="77"/>
        </w:rPr>
        <w:t xml:space="preserve"> </w:t>
      </w:r>
      <w:r w:rsidRPr="0003337D">
        <w:rPr>
          <w:rStyle w:val="awspan1"/>
          <w:color w:val="auto"/>
        </w:rPr>
        <w:t>rokovania</w:t>
      </w:r>
      <w:r w:rsidRPr="0003337D">
        <w:rPr>
          <w:rStyle w:val="awspan1"/>
          <w:color w:val="auto"/>
          <w:spacing w:val="77"/>
        </w:rPr>
        <w:t xml:space="preserve"> </w:t>
      </w:r>
      <w:r w:rsidRPr="0003337D">
        <w:rPr>
          <w:rStyle w:val="awspan1"/>
          <w:color w:val="auto"/>
        </w:rPr>
        <w:t>Ústavnoprávneho výboru</w:t>
      </w:r>
      <w:r w:rsidRPr="0003337D">
        <w:rPr>
          <w:rStyle w:val="awspan1"/>
          <w:color w:val="auto"/>
          <w:spacing w:val="4"/>
        </w:rPr>
        <w:t xml:space="preserve"> </w:t>
      </w:r>
      <w:r w:rsidRPr="0003337D">
        <w:rPr>
          <w:rStyle w:val="awspan1"/>
          <w:color w:val="auto"/>
        </w:rPr>
        <w:t>Národnej</w:t>
      </w:r>
      <w:r w:rsidRPr="0003337D">
        <w:rPr>
          <w:rStyle w:val="awspan1"/>
          <w:color w:val="auto"/>
          <w:spacing w:val="4"/>
        </w:rPr>
        <w:t xml:space="preserve"> </w:t>
      </w:r>
      <w:r w:rsidRPr="0003337D">
        <w:rPr>
          <w:rStyle w:val="awspan1"/>
          <w:color w:val="auto"/>
        </w:rPr>
        <w:t>rady</w:t>
      </w:r>
      <w:r w:rsidRPr="0003337D">
        <w:rPr>
          <w:rStyle w:val="awspan1"/>
          <w:color w:val="auto"/>
          <w:spacing w:val="4"/>
        </w:rPr>
        <w:t xml:space="preserve"> </w:t>
      </w:r>
      <w:r w:rsidRPr="0003337D">
        <w:rPr>
          <w:rStyle w:val="awspan1"/>
          <w:color w:val="auto"/>
        </w:rPr>
        <w:t>Slovenskej</w:t>
      </w:r>
      <w:r w:rsidRPr="0003337D">
        <w:rPr>
          <w:rStyle w:val="awspan1"/>
          <w:color w:val="auto"/>
          <w:spacing w:val="4"/>
        </w:rPr>
        <w:t xml:space="preserve"> </w:t>
      </w:r>
      <w:r w:rsidR="00AC598D" w:rsidRPr="0003337D">
        <w:rPr>
          <w:rStyle w:val="awspan1"/>
          <w:color w:val="auto"/>
        </w:rPr>
        <w:t>republiky z 21. apríla 2022</w:t>
      </w:r>
      <w:r w:rsidR="00AC598D" w:rsidRPr="0003337D">
        <w:rPr>
          <w:rStyle w:val="awspan1"/>
          <w:color w:val="auto"/>
          <w:spacing w:val="4"/>
        </w:rPr>
        <w:t xml:space="preserve"> </w:t>
      </w:r>
      <w:r w:rsidR="00AC598D" w:rsidRPr="0003337D">
        <w:t xml:space="preserve">do písomnej správy Ústavnoprávneho výboru  Národnej rady Slovenskej republiky a  predložil ju na schválenie gestorskému výboru. </w:t>
      </w:r>
    </w:p>
    <w:p w14:paraId="778BD510" w14:textId="67417E29" w:rsidR="00121AA0" w:rsidRDefault="00121AA0" w:rsidP="00BE0A66">
      <w:pPr>
        <w:pStyle w:val="Zkladntext"/>
        <w:tabs>
          <w:tab w:val="left" w:pos="1134"/>
          <w:tab w:val="left" w:pos="1276"/>
        </w:tabs>
      </w:pPr>
    </w:p>
    <w:p w14:paraId="5691E8D9" w14:textId="369EB3A2" w:rsidR="00737B56" w:rsidRDefault="00737B56" w:rsidP="00BE0A66">
      <w:pPr>
        <w:pStyle w:val="Zkladntext"/>
        <w:tabs>
          <w:tab w:val="left" w:pos="1134"/>
          <w:tab w:val="left" w:pos="1276"/>
        </w:tabs>
      </w:pPr>
    </w:p>
    <w:p w14:paraId="015E2FC9" w14:textId="155BF502" w:rsidR="00737B56" w:rsidRDefault="00737B56" w:rsidP="00BE0A66">
      <w:pPr>
        <w:pStyle w:val="Zkladntext"/>
        <w:tabs>
          <w:tab w:val="left" w:pos="1134"/>
          <w:tab w:val="left" w:pos="1276"/>
        </w:tabs>
      </w:pPr>
    </w:p>
    <w:p w14:paraId="03D3100B" w14:textId="77777777" w:rsidR="00737B56" w:rsidRPr="0003337D" w:rsidRDefault="00737B56" w:rsidP="00BE0A66">
      <w:pPr>
        <w:pStyle w:val="Zkladntext"/>
        <w:tabs>
          <w:tab w:val="left" w:pos="1134"/>
          <w:tab w:val="left" w:pos="1276"/>
        </w:tabs>
      </w:pPr>
    </w:p>
    <w:p w14:paraId="3BA053F7" w14:textId="77777777" w:rsidR="00087E21" w:rsidRPr="0003337D" w:rsidRDefault="00087E21" w:rsidP="00BE0A66">
      <w:pPr>
        <w:pStyle w:val="Zkladntext"/>
        <w:tabs>
          <w:tab w:val="left" w:pos="1134"/>
          <w:tab w:val="left" w:pos="1276"/>
        </w:tabs>
      </w:pPr>
    </w:p>
    <w:p w14:paraId="1370D36E" w14:textId="77777777" w:rsidR="00087E21" w:rsidRPr="0003337D" w:rsidRDefault="00087E21" w:rsidP="00BE0A66">
      <w:pPr>
        <w:pStyle w:val="Zkladntext"/>
        <w:tabs>
          <w:tab w:val="left" w:pos="1134"/>
          <w:tab w:val="left" w:pos="1276"/>
        </w:tabs>
      </w:pPr>
    </w:p>
    <w:p w14:paraId="4A79B28F" w14:textId="77777777" w:rsidR="00121AA0" w:rsidRPr="0003337D" w:rsidRDefault="00121AA0" w:rsidP="00121AA0">
      <w:pPr>
        <w:jc w:val="both"/>
        <w:rPr>
          <w:rFonts w:ascii="AT*Toronto" w:hAnsi="AT*Toronto"/>
        </w:rPr>
      </w:pPr>
      <w:r w:rsidRPr="0003337D">
        <w:tab/>
      </w:r>
      <w:r w:rsidRPr="0003337D">
        <w:tab/>
      </w:r>
      <w:r w:rsidRPr="0003337D">
        <w:tab/>
      </w:r>
      <w:r w:rsidRPr="0003337D">
        <w:tab/>
      </w:r>
      <w:r w:rsidRPr="0003337D">
        <w:tab/>
      </w:r>
      <w:r w:rsidRPr="0003337D">
        <w:tab/>
      </w:r>
      <w:r w:rsidRPr="0003337D">
        <w:tab/>
      </w:r>
      <w:r w:rsidRPr="0003337D">
        <w:tab/>
      </w:r>
      <w:r w:rsidRPr="0003337D">
        <w:tab/>
        <w:t xml:space="preserve">           Milan Vetrák </w:t>
      </w:r>
    </w:p>
    <w:p w14:paraId="2E4A969B" w14:textId="56A18F28" w:rsidR="00121AA0" w:rsidRPr="0003337D" w:rsidRDefault="00121AA0" w:rsidP="00087E21">
      <w:pPr>
        <w:ind w:left="5664" w:firstLine="708"/>
        <w:jc w:val="both"/>
        <w:rPr>
          <w:rFonts w:ascii="AT*Toronto" w:hAnsi="AT*Toronto"/>
        </w:rPr>
      </w:pPr>
      <w:r w:rsidRPr="0003337D">
        <w:t xml:space="preserve">         predseda výboru</w:t>
      </w:r>
    </w:p>
    <w:p w14:paraId="7E808B1A" w14:textId="77777777" w:rsidR="00121AA0" w:rsidRPr="0003337D" w:rsidRDefault="00121AA0" w:rsidP="00121AA0">
      <w:pPr>
        <w:tabs>
          <w:tab w:val="left" w:pos="1021"/>
        </w:tabs>
        <w:jc w:val="both"/>
      </w:pPr>
      <w:r w:rsidRPr="0003337D">
        <w:t>overovatelia výboru:</w:t>
      </w:r>
    </w:p>
    <w:p w14:paraId="1B03A30B" w14:textId="77777777" w:rsidR="0003337D" w:rsidRPr="0003337D" w:rsidRDefault="0003337D" w:rsidP="0003337D">
      <w:pPr>
        <w:tabs>
          <w:tab w:val="left" w:pos="1021"/>
        </w:tabs>
        <w:jc w:val="both"/>
      </w:pPr>
      <w:r w:rsidRPr="0003337D">
        <w:t>Lukáš Kyselica</w:t>
      </w:r>
    </w:p>
    <w:p w14:paraId="7592A992" w14:textId="77777777" w:rsidR="0003337D" w:rsidRPr="0003337D" w:rsidRDefault="0003337D" w:rsidP="0003337D">
      <w:pPr>
        <w:tabs>
          <w:tab w:val="left" w:pos="1021"/>
        </w:tabs>
        <w:jc w:val="both"/>
      </w:pPr>
      <w:r w:rsidRPr="0003337D">
        <w:t xml:space="preserve">Matúš Šutaj Eštok </w:t>
      </w:r>
      <w:bookmarkEnd w:id="0"/>
    </w:p>
    <w:sectPr w:rsidR="0003337D" w:rsidRPr="00033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13B84"/>
    <w:multiLevelType w:val="hybridMultilevel"/>
    <w:tmpl w:val="491628D8"/>
    <w:lvl w:ilvl="0" w:tplc="041B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C49F1"/>
    <w:multiLevelType w:val="hybridMultilevel"/>
    <w:tmpl w:val="3F10DB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65C0"/>
    <w:multiLevelType w:val="hybridMultilevel"/>
    <w:tmpl w:val="9AFEA4DA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D4D9F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E2F13"/>
    <w:multiLevelType w:val="hybridMultilevel"/>
    <w:tmpl w:val="4F607D5A"/>
    <w:lvl w:ilvl="0" w:tplc="8B304A3C">
      <w:start w:val="1"/>
      <w:numFmt w:val="upperLetter"/>
      <w:lvlText w:val="%1."/>
      <w:lvlJc w:val="left"/>
      <w:pPr>
        <w:ind w:left="1260" w:hanging="408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932" w:hanging="360"/>
      </w:pPr>
    </w:lvl>
    <w:lvl w:ilvl="2" w:tplc="041B001B" w:tentative="1">
      <w:start w:val="1"/>
      <w:numFmt w:val="lowerRoman"/>
      <w:lvlText w:val="%3."/>
      <w:lvlJc w:val="right"/>
      <w:pPr>
        <w:ind w:left="2652" w:hanging="180"/>
      </w:pPr>
    </w:lvl>
    <w:lvl w:ilvl="3" w:tplc="041B000F" w:tentative="1">
      <w:start w:val="1"/>
      <w:numFmt w:val="decimal"/>
      <w:lvlText w:val="%4."/>
      <w:lvlJc w:val="left"/>
      <w:pPr>
        <w:ind w:left="3372" w:hanging="360"/>
      </w:pPr>
    </w:lvl>
    <w:lvl w:ilvl="4" w:tplc="041B0019" w:tentative="1">
      <w:start w:val="1"/>
      <w:numFmt w:val="lowerLetter"/>
      <w:lvlText w:val="%5."/>
      <w:lvlJc w:val="left"/>
      <w:pPr>
        <w:ind w:left="4092" w:hanging="360"/>
      </w:pPr>
    </w:lvl>
    <w:lvl w:ilvl="5" w:tplc="041B001B" w:tentative="1">
      <w:start w:val="1"/>
      <w:numFmt w:val="lowerRoman"/>
      <w:lvlText w:val="%6."/>
      <w:lvlJc w:val="right"/>
      <w:pPr>
        <w:ind w:left="4812" w:hanging="180"/>
      </w:pPr>
    </w:lvl>
    <w:lvl w:ilvl="6" w:tplc="041B000F" w:tentative="1">
      <w:start w:val="1"/>
      <w:numFmt w:val="decimal"/>
      <w:lvlText w:val="%7."/>
      <w:lvlJc w:val="left"/>
      <w:pPr>
        <w:ind w:left="5532" w:hanging="360"/>
      </w:pPr>
    </w:lvl>
    <w:lvl w:ilvl="7" w:tplc="041B0019" w:tentative="1">
      <w:start w:val="1"/>
      <w:numFmt w:val="lowerLetter"/>
      <w:lvlText w:val="%8."/>
      <w:lvlJc w:val="left"/>
      <w:pPr>
        <w:ind w:left="6252" w:hanging="360"/>
      </w:pPr>
    </w:lvl>
    <w:lvl w:ilvl="8" w:tplc="041B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E9"/>
    <w:rsid w:val="0003337D"/>
    <w:rsid w:val="00087E21"/>
    <w:rsid w:val="00093569"/>
    <w:rsid w:val="00121AA0"/>
    <w:rsid w:val="001330D7"/>
    <w:rsid w:val="00191F1D"/>
    <w:rsid w:val="001936D6"/>
    <w:rsid w:val="00224B37"/>
    <w:rsid w:val="0023486F"/>
    <w:rsid w:val="00246F07"/>
    <w:rsid w:val="002D4AB9"/>
    <w:rsid w:val="00315035"/>
    <w:rsid w:val="003525DA"/>
    <w:rsid w:val="00391992"/>
    <w:rsid w:val="003D4B88"/>
    <w:rsid w:val="003E1F21"/>
    <w:rsid w:val="0049094A"/>
    <w:rsid w:val="004C273F"/>
    <w:rsid w:val="005379FF"/>
    <w:rsid w:val="00567020"/>
    <w:rsid w:val="00600738"/>
    <w:rsid w:val="006221F7"/>
    <w:rsid w:val="006C14EF"/>
    <w:rsid w:val="00737B56"/>
    <w:rsid w:val="00765460"/>
    <w:rsid w:val="0079425B"/>
    <w:rsid w:val="007C304E"/>
    <w:rsid w:val="007F1DCE"/>
    <w:rsid w:val="00842749"/>
    <w:rsid w:val="0086796F"/>
    <w:rsid w:val="008A6D30"/>
    <w:rsid w:val="008E1E87"/>
    <w:rsid w:val="009401AD"/>
    <w:rsid w:val="009562C4"/>
    <w:rsid w:val="009920C6"/>
    <w:rsid w:val="00992469"/>
    <w:rsid w:val="009D0924"/>
    <w:rsid w:val="00A11DB6"/>
    <w:rsid w:val="00A26254"/>
    <w:rsid w:val="00A439C1"/>
    <w:rsid w:val="00A645FD"/>
    <w:rsid w:val="00A90BE9"/>
    <w:rsid w:val="00AC598D"/>
    <w:rsid w:val="00AD58A0"/>
    <w:rsid w:val="00AF4CC6"/>
    <w:rsid w:val="00B33E14"/>
    <w:rsid w:val="00BC7494"/>
    <w:rsid w:val="00BD0F1D"/>
    <w:rsid w:val="00BE0A66"/>
    <w:rsid w:val="00BE5845"/>
    <w:rsid w:val="00C11C19"/>
    <w:rsid w:val="00C131C9"/>
    <w:rsid w:val="00C719AF"/>
    <w:rsid w:val="00CF4469"/>
    <w:rsid w:val="00D727F5"/>
    <w:rsid w:val="00D86D9E"/>
    <w:rsid w:val="00D93B91"/>
    <w:rsid w:val="00DB0275"/>
    <w:rsid w:val="00E15DC6"/>
    <w:rsid w:val="00E45E20"/>
    <w:rsid w:val="00E649ED"/>
    <w:rsid w:val="00E74348"/>
    <w:rsid w:val="00EC7126"/>
    <w:rsid w:val="00ED12BD"/>
    <w:rsid w:val="00F2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BE08"/>
  <w15:chartTrackingRefBased/>
  <w15:docId w15:val="{E82F3513-03AC-40C1-8B4A-5F195140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920C6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9920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9920C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920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9920C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9920C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920C6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920C6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D86D9E"/>
    <w:rPr>
      <w:rFonts w:ascii="Times New Roman" w:hAnsi="Times New Roman" w:cs="Times New Roman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D86D9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E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E14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765460"/>
  </w:style>
  <w:style w:type="character" w:customStyle="1" w:styleId="awspan1">
    <w:name w:val="awspan1"/>
    <w:basedOn w:val="Predvolenpsmoodseku"/>
    <w:rsid w:val="00BE0A66"/>
    <w:rPr>
      <w:color w:val="000000"/>
      <w:sz w:val="24"/>
      <w:szCs w:val="24"/>
    </w:rPr>
  </w:style>
  <w:style w:type="paragraph" w:customStyle="1" w:styleId="Default">
    <w:name w:val="Default"/>
    <w:rsid w:val="00737B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65</cp:revision>
  <cp:lastPrinted>2022-04-19T12:29:00Z</cp:lastPrinted>
  <dcterms:created xsi:type="dcterms:W3CDTF">2021-04-01T09:49:00Z</dcterms:created>
  <dcterms:modified xsi:type="dcterms:W3CDTF">2022-04-19T12:30:00Z</dcterms:modified>
</cp:coreProperties>
</file>