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5" w:rsidRDefault="00E23425" w:rsidP="00E2342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23425" w:rsidRDefault="00E23425" w:rsidP="00E23425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23425" w:rsidRPr="00A3424D" w:rsidRDefault="00E23425" w:rsidP="00E23425">
      <w:pPr>
        <w:jc w:val="both"/>
        <w:rPr>
          <w:b/>
          <w:bCs/>
        </w:rPr>
      </w:pPr>
    </w:p>
    <w:p w:rsidR="00E23425" w:rsidRPr="00A3424D" w:rsidRDefault="00E23425" w:rsidP="00E23425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467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404EDA">
        <w:rPr>
          <w:rFonts w:ascii="Times New Roman" w:hAnsi="Times New Roman" w:cs="Times New Roman"/>
          <w:b/>
          <w:bCs/>
        </w:rPr>
        <w:t>72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E23425" w:rsidRPr="00160A42" w:rsidRDefault="00E23425" w:rsidP="00E2342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:rsidR="00E23425" w:rsidRPr="00D206A7" w:rsidRDefault="00EA78E4" w:rsidP="00E2342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182</w:t>
      </w:r>
    </w:p>
    <w:p w:rsidR="00E23425" w:rsidRPr="000668C1" w:rsidRDefault="00E23425" w:rsidP="00E23425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E23425" w:rsidRPr="00E4639D" w:rsidRDefault="00E23425" w:rsidP="00E23425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23425" w:rsidRPr="00E4639D" w:rsidRDefault="00E23425" w:rsidP="00E23425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23425" w:rsidRPr="00E4639D" w:rsidRDefault="00E23425" w:rsidP="00E2342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23425" w:rsidRPr="00E4639D" w:rsidRDefault="00E23425" w:rsidP="00E2342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23425" w:rsidRPr="00E4639D" w:rsidRDefault="00E23425" w:rsidP="00E2342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404EDA">
        <w:rPr>
          <w:rFonts w:ascii="Times New Roman" w:hAnsi="Times New Roman" w:cs="Times New Roman"/>
          <w:b/>
        </w:rPr>
        <w:t>20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apríla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:rsidR="00E23425" w:rsidRPr="00FA5FEE" w:rsidRDefault="00E23425" w:rsidP="00E2342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E23425" w:rsidRPr="00E23425" w:rsidRDefault="00E23425" w:rsidP="00E23425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E23425">
        <w:rPr>
          <w:rFonts w:ascii="Times New Roman" w:hAnsi="Times New Roman" w:cs="Times New Roman"/>
        </w:rPr>
        <w:t>k </w:t>
      </w:r>
      <w:r w:rsidRPr="00E23425">
        <w:rPr>
          <w:rFonts w:ascii="Times New Roman" w:hAnsi="Times New Roman" w:cs="Times New Roman"/>
          <w:color w:val="000000"/>
        </w:rPr>
        <w:t xml:space="preserve">návrhu </w:t>
      </w:r>
      <w:r w:rsidRPr="00E23425">
        <w:rPr>
          <w:rFonts w:ascii="Times New Roman" w:hAnsi="Times New Roman" w:cs="Times New Roman"/>
        </w:rPr>
        <w:t xml:space="preserve">poslancov Národnej rady Slovenskej republiky Jozefa LUKÁČA a Miloša SVRČEKA na vydanie zákona, ktorým sa dopĺňa zákon č. 296/2020 Z. z. o 13. dôchodku a o zmene a doplnení niektorých zákonov </w:t>
      </w:r>
      <w:r w:rsidRPr="00E23425">
        <w:rPr>
          <w:rFonts w:ascii="Times New Roman" w:hAnsi="Times New Roman" w:cs="Times New Roman"/>
          <w:b/>
        </w:rPr>
        <w:t>(tlač 914)</w:t>
      </w:r>
    </w:p>
    <w:p w:rsidR="00E23425" w:rsidRDefault="00E23425" w:rsidP="00E23425">
      <w:pPr>
        <w:ind w:left="708"/>
        <w:jc w:val="both"/>
        <w:rPr>
          <w:rFonts w:ascii="Times New Roman" w:hAnsi="Times New Roman" w:cs="Times New Roman"/>
          <w:b/>
        </w:rPr>
      </w:pPr>
    </w:p>
    <w:p w:rsidR="00E23425" w:rsidRPr="00E4639D" w:rsidRDefault="00E23425" w:rsidP="00E23425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23425" w:rsidRPr="00E4639D" w:rsidRDefault="00E23425" w:rsidP="00E23425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23425" w:rsidRPr="00E4639D" w:rsidRDefault="00E23425" w:rsidP="00E23425">
      <w:pPr>
        <w:ind w:left="708"/>
        <w:jc w:val="both"/>
        <w:rPr>
          <w:rFonts w:ascii="Times New Roman" w:hAnsi="Times New Roman" w:cs="Times New Roman"/>
          <w:b/>
        </w:rPr>
      </w:pPr>
    </w:p>
    <w:p w:rsidR="00E23425" w:rsidRPr="00E4639D" w:rsidRDefault="00E23425" w:rsidP="00E23425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23425" w:rsidRPr="00FA5FEE" w:rsidRDefault="00E23425" w:rsidP="00E2342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23425" w:rsidRPr="00E4639D" w:rsidRDefault="00E23425" w:rsidP="00E23425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E23425">
        <w:rPr>
          <w:rFonts w:ascii="Times New Roman" w:hAnsi="Times New Roman" w:cs="Times New Roman"/>
        </w:rPr>
        <w:t xml:space="preserve">poslancov Národnej rady Slovenskej republiky Jozefa LUKÁČA a Miloša SVRČEKA na vydanie zákona, ktorým sa dopĺňa zákon č. 296/2020 Z. z. o 13. dôchodku a o zmene a doplnení niektorých zákonov </w:t>
      </w:r>
      <w:r w:rsidRPr="00E23425">
        <w:rPr>
          <w:rFonts w:ascii="Times New Roman" w:hAnsi="Times New Roman" w:cs="Times New Roman"/>
          <w:b/>
        </w:rPr>
        <w:t>(tlač 914)</w:t>
      </w:r>
      <w:r w:rsidRPr="00F73732">
        <w:rPr>
          <w:rFonts w:ascii="Times New Roman" w:hAnsi="Times New Roman" w:cs="Times New Roman"/>
        </w:rPr>
        <w:t>;</w:t>
      </w:r>
    </w:p>
    <w:p w:rsidR="00E23425" w:rsidRPr="00FA5FEE" w:rsidRDefault="00E23425" w:rsidP="00E2342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23425" w:rsidRPr="00E4639D" w:rsidRDefault="00E23425" w:rsidP="00E23425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23425" w:rsidRPr="00E4639D" w:rsidRDefault="00E23425" w:rsidP="00E2342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23425" w:rsidRPr="00FA5FEE" w:rsidRDefault="00E23425" w:rsidP="00E2342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23425" w:rsidRPr="00E4639D" w:rsidRDefault="00E23425" w:rsidP="00E23425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E23425">
        <w:rPr>
          <w:rFonts w:ascii="Times New Roman" w:hAnsi="Times New Roman" w:cs="Times New Roman"/>
        </w:rPr>
        <w:t xml:space="preserve">poslancov Národnej rady Slovenskej republiky Jozefa LUKÁČA a Miloša SVRČEKA na vydanie zákona, ktorým sa dopĺňa zákon č. 296/2020 Z. z. o 13. dôchodku a o zmene a doplnení niektorých zákonov </w:t>
      </w:r>
      <w:r w:rsidRPr="00E23425">
        <w:rPr>
          <w:rFonts w:ascii="Times New Roman" w:hAnsi="Times New Roman" w:cs="Times New Roman"/>
          <w:b/>
        </w:rPr>
        <w:t>(tlač 914)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bCs/>
        </w:rPr>
        <w:t> pozmeňujúcimi a doplňujúcimi návrhmi, ktoré tvoria prílohu tohto uznesenia</w:t>
      </w:r>
      <w:r w:rsidRPr="00513C49">
        <w:rPr>
          <w:rFonts w:ascii="Times New Roman" w:hAnsi="Times New Roman" w:cs="Times New Roman"/>
        </w:rPr>
        <w:t>;</w:t>
      </w:r>
    </w:p>
    <w:p w:rsidR="00E23425" w:rsidRPr="00FA5FEE" w:rsidRDefault="00E23425" w:rsidP="00E2342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23425" w:rsidRPr="007A42D7" w:rsidRDefault="00E23425" w:rsidP="00E23425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E23425" w:rsidRPr="00FA5FEE" w:rsidRDefault="00E23425" w:rsidP="00E23425">
      <w:pPr>
        <w:rPr>
          <w:rFonts w:ascii="Times New Roman" w:hAnsi="Times New Roman"/>
          <w:sz w:val="22"/>
          <w:szCs w:val="22"/>
        </w:rPr>
      </w:pPr>
    </w:p>
    <w:p w:rsidR="00A12D99" w:rsidRPr="00A405FF" w:rsidRDefault="00E23425" w:rsidP="00A12D99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</w:t>
      </w:r>
      <w:r w:rsidR="000D0B61">
        <w:rPr>
          <w:rFonts w:ascii="Times New Roman" w:hAnsi="Times New Roman"/>
          <w:bCs/>
        </w:rPr>
        <w:t xml:space="preserve"> </w:t>
      </w:r>
      <w:r w:rsidR="00A12D99" w:rsidRPr="00A405FF">
        <w:rPr>
          <w:rFonts w:ascii="Times New Roman" w:hAnsi="Times New Roman" w:cs="Times New Roman"/>
          <w:bCs/>
        </w:rPr>
        <w:t xml:space="preserve">predsedu výboru, 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 w:rsidR="00A12D99">
        <w:rPr>
          <w:rFonts w:ascii="Times New Roman" w:hAnsi="Times New Roman" w:cs="Times New Roman"/>
          <w:bCs/>
        </w:rPr>
        <w:br/>
      </w:r>
      <w:r w:rsidR="00A12D99" w:rsidRPr="00A405FF">
        <w:rPr>
          <w:rFonts w:ascii="Times New Roman" w:hAnsi="Times New Roman" w:cs="Times New Roman"/>
        </w:rPr>
        <w:t>§ 79 ods. 1 zákona Národnej rady Slovenskej republiky č. 350/1996 Z. z. o rokovacom poriadku Národnej rady Slovenskej republiky v znení neskorších predpisov a predložil ju na schválenie.</w:t>
      </w:r>
    </w:p>
    <w:p w:rsidR="00A12D99" w:rsidRPr="00A405FF" w:rsidRDefault="00A12D99" w:rsidP="00A12D99">
      <w:pPr>
        <w:jc w:val="both"/>
        <w:rPr>
          <w:rFonts w:ascii="Times New Roman" w:hAnsi="Times New Roman" w:cs="Times New Roman"/>
        </w:rPr>
      </w:pPr>
    </w:p>
    <w:p w:rsidR="00E23425" w:rsidRDefault="00E23425" w:rsidP="00E23425">
      <w:pPr>
        <w:jc w:val="both"/>
        <w:rPr>
          <w:rFonts w:ascii="Times New Roman" w:hAnsi="Times New Roman" w:cs="Times New Roman"/>
        </w:rPr>
      </w:pPr>
    </w:p>
    <w:p w:rsidR="00E23425" w:rsidRDefault="00E23425" w:rsidP="00E23425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E23425" w:rsidRDefault="00E23425" w:rsidP="00E23425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E23425" w:rsidRPr="00964857" w:rsidRDefault="00E23425" w:rsidP="00E2342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E23425" w:rsidRPr="00964857" w:rsidRDefault="00E23425" w:rsidP="00E2342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E23425" w:rsidRPr="00964857" w:rsidRDefault="00E23425" w:rsidP="00E2342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E23425" w:rsidRPr="00627CE2" w:rsidRDefault="00E23425" w:rsidP="00E23425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lastRenderedPageBreak/>
        <w:t>Výbor Národnej rady Slovenskej republiky</w:t>
      </w:r>
    </w:p>
    <w:p w:rsidR="00E23425" w:rsidRPr="00627CE2" w:rsidRDefault="00E23425" w:rsidP="00E23425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t xml:space="preserve">                             pre sociálne veci</w:t>
      </w:r>
    </w:p>
    <w:p w:rsidR="00E23425" w:rsidRPr="00005ABD" w:rsidRDefault="00E23425" w:rsidP="00E23425">
      <w:pPr>
        <w:jc w:val="both"/>
        <w:rPr>
          <w:rFonts w:ascii="Times New Roman" w:hAnsi="Times New Roman"/>
          <w:b/>
          <w:bCs/>
          <w:sz w:val="22"/>
        </w:rPr>
      </w:pPr>
    </w:p>
    <w:p w:rsidR="00E23425" w:rsidRPr="00513C49" w:rsidRDefault="00E23425" w:rsidP="00E234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EA78E4">
        <w:rPr>
          <w:rFonts w:ascii="Times New Roman" w:hAnsi="Times New Roman"/>
          <w:b/>
          <w:bCs/>
        </w:rPr>
        <w:t>182</w:t>
      </w:r>
    </w:p>
    <w:p w:rsidR="00E23425" w:rsidRPr="00513C49" w:rsidRDefault="00E23425" w:rsidP="00E23425">
      <w:pPr>
        <w:jc w:val="both"/>
        <w:rPr>
          <w:rFonts w:ascii="Times New Roman" w:hAnsi="Times New Roman"/>
          <w:b/>
          <w:bCs/>
        </w:rPr>
      </w:pPr>
    </w:p>
    <w:p w:rsidR="00E23425" w:rsidRPr="00005ABD" w:rsidRDefault="00E23425" w:rsidP="00E234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425" w:rsidRPr="00005ABD" w:rsidRDefault="00E23425" w:rsidP="00E23425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E23425" w:rsidRPr="00005ABD" w:rsidRDefault="00E23425" w:rsidP="00E23425">
      <w:pPr>
        <w:jc w:val="center"/>
        <w:rPr>
          <w:rFonts w:ascii="Times New Roman" w:hAnsi="Times New Roman"/>
          <w:sz w:val="22"/>
          <w:lang w:val="cs-CZ"/>
        </w:rPr>
      </w:pPr>
    </w:p>
    <w:p w:rsidR="00E23425" w:rsidRPr="00005ABD" w:rsidRDefault="00E23425" w:rsidP="00E23425">
      <w:pPr>
        <w:jc w:val="center"/>
        <w:rPr>
          <w:rFonts w:ascii="Times New Roman" w:hAnsi="Times New Roman"/>
          <w:b/>
          <w:sz w:val="22"/>
        </w:rPr>
      </w:pPr>
    </w:p>
    <w:p w:rsidR="00A2353D" w:rsidRPr="00E23425" w:rsidRDefault="00A2353D" w:rsidP="00A2353D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E23425">
        <w:rPr>
          <w:rFonts w:ascii="Times New Roman" w:hAnsi="Times New Roman" w:cs="Times New Roman"/>
        </w:rPr>
        <w:t>k </w:t>
      </w:r>
      <w:r w:rsidRPr="00E23425">
        <w:rPr>
          <w:rFonts w:ascii="Times New Roman" w:hAnsi="Times New Roman" w:cs="Times New Roman"/>
          <w:color w:val="000000"/>
        </w:rPr>
        <w:t xml:space="preserve">návrhu </w:t>
      </w:r>
      <w:r w:rsidRPr="00E23425">
        <w:rPr>
          <w:rFonts w:ascii="Times New Roman" w:hAnsi="Times New Roman" w:cs="Times New Roman"/>
        </w:rPr>
        <w:t xml:space="preserve">poslancov Národnej rady Slovenskej republiky Jozefa LUKÁČA a Miloša SVRČEKA na vydanie zákona, ktorým sa dopĺňa zákon č. 296/2020 Z. z. o 13. dôchodku a o zmene a doplnení niektorých zákonov </w:t>
      </w:r>
      <w:r w:rsidRPr="00E23425">
        <w:rPr>
          <w:rFonts w:ascii="Times New Roman" w:hAnsi="Times New Roman" w:cs="Times New Roman"/>
          <w:b/>
        </w:rPr>
        <w:t>(tlač 914)</w:t>
      </w:r>
    </w:p>
    <w:p w:rsidR="00E23425" w:rsidRPr="00005ABD" w:rsidRDefault="00E23425" w:rsidP="00E2342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_</w:t>
      </w:r>
      <w:r w:rsidRPr="00005ABD">
        <w:rPr>
          <w:rFonts w:ascii="Times New Roman" w:hAnsi="Times New Roman"/>
        </w:rPr>
        <w:t>__________________________________________________________________________</w:t>
      </w:r>
    </w:p>
    <w:p w:rsidR="00E23425" w:rsidRDefault="00E23425" w:rsidP="00E23425">
      <w:pPr>
        <w:jc w:val="both"/>
        <w:rPr>
          <w:rFonts w:ascii="Times New Roman" w:hAnsi="Times New Roman"/>
          <w:sz w:val="22"/>
        </w:rPr>
      </w:pPr>
    </w:p>
    <w:p w:rsidR="00EA78E4" w:rsidRPr="00EA78E4" w:rsidRDefault="00EA78E4" w:rsidP="00EA78E4">
      <w:pPr>
        <w:spacing w:line="276" w:lineRule="auto"/>
        <w:rPr>
          <w:rFonts w:ascii="Times New Roman" w:hAnsi="Times New Roman" w:cs="Times New Roman"/>
        </w:rPr>
      </w:pPr>
    </w:p>
    <w:p w:rsidR="00EA78E4" w:rsidRPr="00EA78E4" w:rsidRDefault="00EA78E4" w:rsidP="00EA7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EA78E4">
        <w:rPr>
          <w:rFonts w:ascii="Times New Roman" w:hAnsi="Times New Roman" w:cs="Times New Roman"/>
          <w:color w:val="000000"/>
          <w:highlight w:val="white"/>
        </w:rPr>
        <w:t>V čl. I § 12 odsek 2 znie: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highlight w:val="white"/>
        </w:rPr>
      </w:pPr>
      <w:r w:rsidRPr="00EA78E4">
        <w:rPr>
          <w:rFonts w:ascii="Times New Roman" w:hAnsi="Times New Roman" w:cs="Times New Roman"/>
          <w:color w:val="000000"/>
          <w:highlight w:val="white"/>
        </w:rPr>
        <w:t>„(2) Nárok na 13. dôchodok v novembri 2022 nevzniká.“.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 w:firstLine="6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 w:firstLine="6"/>
        <w:jc w:val="both"/>
        <w:rPr>
          <w:rFonts w:ascii="Times New Roman" w:hAnsi="Times New Roman" w:cs="Times New Roman"/>
          <w:i/>
          <w:color w:val="000000"/>
          <w:highlight w:val="white"/>
        </w:rPr>
      </w:pPr>
      <w:r w:rsidRPr="00EA78E4">
        <w:rPr>
          <w:rFonts w:ascii="Times New Roman" w:hAnsi="Times New Roman" w:cs="Times New Roman"/>
          <w:i/>
          <w:color w:val="000000"/>
          <w:highlight w:val="white"/>
        </w:rPr>
        <w:t>V súvislosti so zámerom vyplatiť 13. dôchodok v júli 2022 v celej výške sa navrhuje zamedziť opätovnému vzniku nároku na 13. dôchodok v novembri 2022.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 w:firstLine="6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EA78E4" w:rsidRPr="00EA78E4" w:rsidRDefault="00EA78E4" w:rsidP="00EA7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EA78E4">
        <w:rPr>
          <w:rFonts w:ascii="Times New Roman" w:hAnsi="Times New Roman" w:cs="Times New Roman"/>
          <w:color w:val="000000"/>
          <w:highlight w:val="white"/>
        </w:rPr>
        <w:t>V čl. I § 12 ods. 3 prvej vete sa slová „odseku 2“ nahrádzajú slovami „odseku 1“.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 w:firstLine="3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 w:firstLine="3"/>
        <w:jc w:val="both"/>
        <w:rPr>
          <w:rFonts w:ascii="Times New Roman" w:hAnsi="Times New Roman" w:cs="Times New Roman"/>
          <w:i/>
          <w:color w:val="000000"/>
          <w:highlight w:val="white"/>
        </w:rPr>
      </w:pPr>
      <w:r w:rsidRPr="00EA78E4">
        <w:rPr>
          <w:rFonts w:ascii="Times New Roman" w:hAnsi="Times New Roman" w:cs="Times New Roman"/>
          <w:i/>
          <w:color w:val="000000"/>
          <w:highlight w:val="white"/>
        </w:rPr>
        <w:t>V súvislosti so zámerom vyplatiť 13. dôchodok v júli 2022 v celej výške, je potrebné legislatívno</w:t>
      </w:r>
      <w:r>
        <w:rPr>
          <w:rFonts w:ascii="Times New Roman" w:hAnsi="Times New Roman" w:cs="Times New Roman"/>
          <w:i/>
          <w:color w:val="000000"/>
          <w:highlight w:val="white"/>
        </w:rPr>
        <w:t>-</w:t>
      </w:r>
      <w:r w:rsidRPr="00EA78E4">
        <w:rPr>
          <w:rFonts w:ascii="Times New Roman" w:hAnsi="Times New Roman" w:cs="Times New Roman"/>
          <w:i/>
          <w:color w:val="000000"/>
          <w:highlight w:val="white"/>
        </w:rPr>
        <w:t>technicky upraviť odkaz na ustanovenie, v ktorom je uvedený vznik nároku na túto dávku.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 w:firstLine="3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EA78E4" w:rsidRPr="00EA78E4" w:rsidRDefault="00EA78E4" w:rsidP="00EA7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EA78E4">
        <w:rPr>
          <w:rFonts w:ascii="Times New Roman" w:hAnsi="Times New Roman" w:cs="Times New Roman"/>
          <w:color w:val="000000"/>
          <w:highlight w:val="white"/>
        </w:rPr>
        <w:t>V čl. I § 12 ods. 6 sa za slovo „sa“ vkladajú slová „§ 3 ods. 1 až 3,“.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jc w:val="both"/>
        <w:rPr>
          <w:rFonts w:ascii="Times New Roman" w:hAnsi="Times New Roman" w:cs="Times New Roman"/>
          <w:i/>
          <w:color w:val="000000"/>
          <w:highlight w:val="white"/>
        </w:rPr>
      </w:pPr>
      <w:bookmarkStart w:id="1" w:name="_gjdgxs" w:colFirst="0" w:colLast="0"/>
      <w:bookmarkEnd w:id="1"/>
      <w:r w:rsidRPr="00EA78E4">
        <w:rPr>
          <w:rFonts w:ascii="Times New Roman" w:hAnsi="Times New Roman" w:cs="Times New Roman"/>
          <w:i/>
          <w:color w:val="000000"/>
          <w:highlight w:val="white"/>
        </w:rPr>
        <w:t xml:space="preserve"> V súvislosti so zámerom vyplatiť 13. dôchodok v júli 2022 v celej výške je potrebné upraviť spôsob určovania sumy tejto dávky odkazom na § 3 ods. 1 až 3, teda rovnako ako sa určuje suma 13. dôchodku, ktorá je štandardne vyplácaná v novembri príslušného roka.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EA78E4" w:rsidRPr="00EA78E4" w:rsidRDefault="00EA78E4" w:rsidP="00EA78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EA78E4">
        <w:rPr>
          <w:rFonts w:ascii="Times New Roman" w:hAnsi="Times New Roman" w:cs="Times New Roman"/>
          <w:color w:val="000000"/>
          <w:highlight w:val="white"/>
        </w:rPr>
        <w:t>V čl. I sa vypúšťa § 13.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hAnsi="Times New Roman" w:cs="Times New Roman"/>
          <w:color w:val="000000"/>
          <w:highlight w:val="white"/>
        </w:rPr>
      </w:pPr>
      <w:r w:rsidRPr="00EA78E4">
        <w:rPr>
          <w:rFonts w:ascii="Times New Roman" w:hAnsi="Times New Roman" w:cs="Times New Roman"/>
          <w:color w:val="000000"/>
          <w:highlight w:val="white"/>
        </w:rPr>
        <w:t>V tejto súvislosti sa vykoná legislatívno</w:t>
      </w:r>
      <w:r>
        <w:rPr>
          <w:rFonts w:ascii="Times New Roman" w:hAnsi="Times New Roman" w:cs="Times New Roman"/>
          <w:color w:val="000000"/>
          <w:highlight w:val="white"/>
        </w:rPr>
        <w:t>-</w:t>
      </w:r>
      <w:r w:rsidRPr="00EA78E4">
        <w:rPr>
          <w:rFonts w:ascii="Times New Roman" w:hAnsi="Times New Roman" w:cs="Times New Roman"/>
          <w:color w:val="000000"/>
          <w:highlight w:val="white"/>
        </w:rPr>
        <w:t>technická úprava úvodnej vety a nadpis nad § 12 sa presunie pod § 12.</w:t>
      </w: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EA78E4" w:rsidRPr="00EA78E4" w:rsidRDefault="00EA78E4" w:rsidP="00EA7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jc w:val="both"/>
        <w:rPr>
          <w:rFonts w:ascii="Times New Roman" w:hAnsi="Times New Roman" w:cs="Times New Roman"/>
          <w:i/>
          <w:color w:val="000000"/>
          <w:highlight w:val="white"/>
        </w:rPr>
      </w:pPr>
      <w:r w:rsidRPr="00EA78E4">
        <w:rPr>
          <w:rFonts w:ascii="Times New Roman" w:hAnsi="Times New Roman" w:cs="Times New Roman"/>
          <w:i/>
          <w:color w:val="000000"/>
          <w:highlight w:val="white"/>
        </w:rPr>
        <w:t>V súvislosti so zámerom vyplatiť 13. dôchodok v júli 2022 v celej výške sa navrhuje vypustiť § 13 z dôvodu nadbytočnosti.</w:t>
      </w:r>
    </w:p>
    <w:p w:rsidR="00EA78E4" w:rsidRPr="00EA78E4" w:rsidRDefault="00EA78E4" w:rsidP="00EA78E4">
      <w:pPr>
        <w:spacing w:line="276" w:lineRule="auto"/>
        <w:rPr>
          <w:rFonts w:ascii="Times New Roman" w:hAnsi="Times New Roman" w:cs="Times New Roman"/>
        </w:rPr>
      </w:pPr>
    </w:p>
    <w:p w:rsidR="00E23425" w:rsidRDefault="00E23425" w:rsidP="00E23425"/>
    <w:sectPr w:rsidR="00E23425" w:rsidSect="00FA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C3" w:rsidRDefault="002845C3">
      <w:r>
        <w:separator/>
      </w:r>
    </w:p>
  </w:endnote>
  <w:endnote w:type="continuationSeparator" w:id="0">
    <w:p w:rsidR="002845C3" w:rsidRDefault="0028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D0B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A12D99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0D0B61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0D0B6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D0B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C3" w:rsidRDefault="002845C3">
      <w:r>
        <w:separator/>
      </w:r>
    </w:p>
  </w:footnote>
  <w:footnote w:type="continuationSeparator" w:id="0">
    <w:p w:rsidR="002845C3" w:rsidRDefault="0028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D0B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D0B6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0D0B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1" w15:restartNumberingAfterBreak="0">
    <w:nsid w:val="74594FF3"/>
    <w:multiLevelType w:val="multilevel"/>
    <w:tmpl w:val="C62876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5"/>
    <w:rsid w:val="000D0B61"/>
    <w:rsid w:val="00201D98"/>
    <w:rsid w:val="002312CF"/>
    <w:rsid w:val="002845C3"/>
    <w:rsid w:val="00404EDA"/>
    <w:rsid w:val="00A12D99"/>
    <w:rsid w:val="00A2353D"/>
    <w:rsid w:val="00E23425"/>
    <w:rsid w:val="00E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CACC"/>
  <w15:chartTrackingRefBased/>
  <w15:docId w15:val="{05C59E86-FC03-47DF-8551-BC4F71E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42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34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3425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234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3425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0B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0B6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2022-04-20T10:52:00Z</cp:lastPrinted>
  <dcterms:created xsi:type="dcterms:W3CDTF">2022-03-01T12:51:00Z</dcterms:created>
  <dcterms:modified xsi:type="dcterms:W3CDTF">2022-04-20T10:52:00Z</dcterms:modified>
</cp:coreProperties>
</file>