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D1" w:rsidRPr="00C014F9" w:rsidRDefault="00C014F9" w:rsidP="00C014F9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</w:rPr>
      </w:pPr>
      <w:bookmarkStart w:id="0" w:name="_GoBack"/>
      <w:bookmarkEnd w:id="0"/>
      <w:r w:rsidRPr="00C014F9">
        <w:rPr>
          <w:rFonts w:ascii="Times New Roman" w:hAnsi="Times New Roman" w:cs="Times New Roman"/>
          <w:spacing w:val="30"/>
          <w:sz w:val="24"/>
        </w:rPr>
        <w:t>(Návrh)</w:t>
      </w:r>
    </w:p>
    <w:p w:rsidR="00C014F9" w:rsidRPr="00C014F9" w:rsidRDefault="00C014F9" w:rsidP="00C014F9">
      <w:pPr>
        <w:spacing w:after="0" w:line="240" w:lineRule="auto"/>
        <w:jc w:val="both"/>
        <w:rPr>
          <w:rFonts w:ascii="Times New Roman" w:hAnsi="Times New Roman" w:cs="Times New Roman"/>
          <w:spacing w:val="30"/>
          <w:sz w:val="24"/>
        </w:rPr>
      </w:pPr>
    </w:p>
    <w:p w:rsidR="00C014F9" w:rsidRPr="00C014F9" w:rsidRDefault="00C014F9" w:rsidP="00C014F9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  <w:r w:rsidRPr="00C014F9">
        <w:rPr>
          <w:rFonts w:ascii="Times New Roman" w:hAnsi="Times New Roman" w:cs="Times New Roman"/>
          <w:b/>
          <w:caps/>
          <w:spacing w:val="30"/>
          <w:sz w:val="24"/>
        </w:rPr>
        <w:t>Vyhláška</w:t>
      </w:r>
    </w:p>
    <w:p w:rsidR="00C014F9" w:rsidRPr="00C014F9" w:rsidRDefault="00C014F9" w:rsidP="00C01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014F9">
        <w:rPr>
          <w:rFonts w:ascii="Times New Roman" w:hAnsi="Times New Roman" w:cs="Times New Roman"/>
          <w:b/>
          <w:sz w:val="24"/>
        </w:rPr>
        <w:t>.../2022</w:t>
      </w:r>
    </w:p>
    <w:p w:rsidR="00C014F9" w:rsidRPr="00C014F9" w:rsidRDefault="00C014F9" w:rsidP="00C01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014F9">
        <w:rPr>
          <w:rFonts w:ascii="Times New Roman" w:hAnsi="Times New Roman" w:cs="Times New Roman"/>
          <w:b/>
          <w:sz w:val="24"/>
        </w:rPr>
        <w:t>Ministerstva investícií, regionálneho rozvoja a informatizácie Slovenskej republiky</w:t>
      </w:r>
    </w:p>
    <w:p w:rsidR="00C014F9" w:rsidRDefault="00C014F9" w:rsidP="00C014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014F9" w:rsidRDefault="00C014F9" w:rsidP="00C014F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... 2022,</w:t>
      </w:r>
    </w:p>
    <w:p w:rsidR="00C014F9" w:rsidRDefault="00C014F9" w:rsidP="00C014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014F9" w:rsidRPr="00C014F9" w:rsidRDefault="00C014F9" w:rsidP="00C01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014F9">
        <w:rPr>
          <w:rFonts w:ascii="Times New Roman" w:hAnsi="Times New Roman" w:cs="Times New Roman"/>
          <w:b/>
          <w:sz w:val="24"/>
        </w:rPr>
        <w:t>ktorou sa ustanovujú kritéria pre výpočet úhrady za sprístupňovanie informácií verejného sektora na účely ich opakovaného použitia</w:t>
      </w:r>
    </w:p>
    <w:p w:rsidR="00C014F9" w:rsidRDefault="00C014F9" w:rsidP="00C014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014F9" w:rsidRDefault="00C014F9" w:rsidP="00C014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Ministerstvo </w:t>
      </w:r>
      <w:r w:rsidRPr="00C014F9">
        <w:rPr>
          <w:rFonts w:ascii="Times New Roman" w:hAnsi="Times New Roman" w:cs="Times New Roman"/>
          <w:sz w:val="24"/>
        </w:rPr>
        <w:t>investícií, regionálneho rozvoja a informatizácie Slovenskej republiky</w:t>
      </w:r>
      <w:r>
        <w:rPr>
          <w:rFonts w:ascii="Times New Roman" w:hAnsi="Times New Roman" w:cs="Times New Roman"/>
          <w:sz w:val="24"/>
        </w:rPr>
        <w:t xml:space="preserve"> podľa § 21k ods. 4 zákona č. 211/2000 Z. z. </w:t>
      </w:r>
      <w:r w:rsidRPr="00C014F9">
        <w:rPr>
          <w:rFonts w:ascii="Times New Roman" w:hAnsi="Times New Roman" w:cs="Times New Roman"/>
          <w:sz w:val="24"/>
        </w:rPr>
        <w:t>o sl</w:t>
      </w:r>
      <w:r>
        <w:rPr>
          <w:rFonts w:ascii="Times New Roman" w:hAnsi="Times New Roman" w:cs="Times New Roman"/>
          <w:sz w:val="24"/>
        </w:rPr>
        <w:t xml:space="preserve">obodnom prístupe k informáciám </w:t>
      </w:r>
      <w:r w:rsidRPr="00C014F9">
        <w:rPr>
          <w:rFonts w:ascii="Times New Roman" w:hAnsi="Times New Roman" w:cs="Times New Roman"/>
          <w:sz w:val="24"/>
        </w:rPr>
        <w:t>a o zmene a doplnení niektorých zákonov (zákon o slobode informácií) v znení neskorších predpisov</w:t>
      </w:r>
      <w:r>
        <w:rPr>
          <w:rFonts w:ascii="Times New Roman" w:hAnsi="Times New Roman" w:cs="Times New Roman"/>
          <w:sz w:val="24"/>
        </w:rPr>
        <w:t xml:space="preserve"> v znení zákona č. .../2022 Z. z. ustanovuje:</w:t>
      </w:r>
    </w:p>
    <w:p w:rsidR="00C014F9" w:rsidRDefault="00C014F9" w:rsidP="00C014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014F9" w:rsidRDefault="00C014F9" w:rsidP="00C014F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1</w:t>
      </w:r>
    </w:p>
    <w:p w:rsidR="00C014F9" w:rsidRDefault="00C014F9" w:rsidP="00C014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E18DF" w:rsidRDefault="00C014F9" w:rsidP="00C014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Ustanovenie § 1 upraví kritérium objektívnosti</w:t>
      </w:r>
      <w:r w:rsidR="00BE18DF">
        <w:rPr>
          <w:rFonts w:ascii="Times New Roman" w:hAnsi="Times New Roman" w:cs="Times New Roman"/>
          <w:sz w:val="24"/>
        </w:rPr>
        <w:t>, ktoré bude vychádzať z vopred daných premenných, ktoré bude potrebné brať do úvahy pri vypočítavaní celkovej sumy úhrady za sprístupnenie informácií tak, aby sa eliminoval prvok subjektívnosti, či nepredvídateľnosti postupu povinnej osoby.</w:t>
      </w:r>
    </w:p>
    <w:p w:rsidR="00BE18DF" w:rsidRDefault="00BE18DF" w:rsidP="00C014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014F9" w:rsidRDefault="00BE18DF" w:rsidP="00C014F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</w:t>
      </w:r>
      <w:r w:rsidR="00C014F9">
        <w:rPr>
          <w:rFonts w:ascii="Times New Roman" w:hAnsi="Times New Roman" w:cs="Times New Roman"/>
          <w:sz w:val="24"/>
        </w:rPr>
        <w:t xml:space="preserve"> 2</w:t>
      </w:r>
    </w:p>
    <w:p w:rsidR="00C014F9" w:rsidRDefault="00C014F9" w:rsidP="00C014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014F9" w:rsidRDefault="00C014F9" w:rsidP="00C014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Ustanovenie § 2 upraví kritérium transparentnosti</w:t>
      </w:r>
      <w:r w:rsidR="00BE18DF">
        <w:rPr>
          <w:rFonts w:ascii="Times New Roman" w:hAnsi="Times New Roman" w:cs="Times New Roman"/>
          <w:sz w:val="24"/>
        </w:rPr>
        <w:t xml:space="preserve">, ktoré v konkrétnom prípade bude predpokladať požiadavku na </w:t>
      </w:r>
      <w:r w:rsidR="008E2827" w:rsidRPr="008E2827">
        <w:rPr>
          <w:rFonts w:ascii="Times New Roman" w:hAnsi="Times New Roman" w:cs="Times New Roman"/>
          <w:i/>
          <w:sz w:val="24"/>
        </w:rPr>
        <w:t>ex ante</w:t>
      </w:r>
      <w:r w:rsidR="008E2827">
        <w:rPr>
          <w:rFonts w:ascii="Times New Roman" w:hAnsi="Times New Roman" w:cs="Times New Roman"/>
          <w:sz w:val="24"/>
        </w:rPr>
        <w:t xml:space="preserve"> </w:t>
      </w:r>
      <w:r w:rsidR="00BE18DF">
        <w:rPr>
          <w:rFonts w:ascii="Times New Roman" w:hAnsi="Times New Roman" w:cs="Times New Roman"/>
          <w:sz w:val="24"/>
        </w:rPr>
        <w:t>zverejňovanie premenných, ktoré berie povinná osoba do úvahy pri vypočítavaní celkovej sumy úhrady za sprístupnenie informácií tak, aby tieto informácie boli známe žiadateľovi ešte pred podaním žiadosti o sprístupnenie informácií verejného sektora na ich opakované použitie</w:t>
      </w:r>
      <w:r>
        <w:rPr>
          <w:rFonts w:ascii="Times New Roman" w:hAnsi="Times New Roman" w:cs="Times New Roman"/>
          <w:sz w:val="24"/>
        </w:rPr>
        <w:t xml:space="preserve">. </w:t>
      </w:r>
    </w:p>
    <w:p w:rsidR="00C014F9" w:rsidRDefault="00C014F9" w:rsidP="00C014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014F9" w:rsidRDefault="00C014F9" w:rsidP="00C014F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3</w:t>
      </w:r>
    </w:p>
    <w:p w:rsidR="00C014F9" w:rsidRDefault="00C014F9" w:rsidP="00C014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014F9" w:rsidRDefault="00C014F9" w:rsidP="00C014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Ustanovenie § </w:t>
      </w:r>
      <w:r w:rsidR="00BE18D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upraví kritérium overiteľnosti</w:t>
      </w:r>
      <w:r w:rsidR="00BE18DF">
        <w:rPr>
          <w:rFonts w:ascii="Times New Roman" w:hAnsi="Times New Roman" w:cs="Times New Roman"/>
          <w:sz w:val="24"/>
        </w:rPr>
        <w:t>, ktoré podstata bude spočívať v tom, že povinná osoba pri vypočítavaní celkom sumy úhrady za sprístupnenie informácií bude musieť žiadateľovi uviesť, ktoré premenné brala do úvahy tak, aby žiadateľ mal možnosť si overiť správnosť výpočtu týchto nákladov</w:t>
      </w:r>
      <w:r>
        <w:rPr>
          <w:rFonts w:ascii="Times New Roman" w:hAnsi="Times New Roman" w:cs="Times New Roman"/>
          <w:sz w:val="24"/>
        </w:rPr>
        <w:t xml:space="preserve">. </w:t>
      </w:r>
    </w:p>
    <w:p w:rsidR="00C014F9" w:rsidRDefault="00C014F9" w:rsidP="00C014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014F9" w:rsidRDefault="00C014F9" w:rsidP="00C014F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4</w:t>
      </w:r>
    </w:p>
    <w:p w:rsidR="00C014F9" w:rsidRDefault="00C014F9" w:rsidP="00C014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014F9" w:rsidRDefault="00C014F9" w:rsidP="00C014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Táto vyhláška nadobúda účinnosť 15. júla 2022.</w:t>
      </w:r>
    </w:p>
    <w:p w:rsidR="00C014F9" w:rsidRDefault="00C014F9" w:rsidP="00C014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014F9" w:rsidRPr="00C014F9" w:rsidRDefault="00C014F9" w:rsidP="00C014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014F9" w:rsidRPr="00C01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1BC" w:rsidRDefault="00B211BC" w:rsidP="00712573">
      <w:pPr>
        <w:spacing w:after="0" w:line="240" w:lineRule="auto"/>
      </w:pPr>
      <w:r>
        <w:separator/>
      </w:r>
    </w:p>
  </w:endnote>
  <w:endnote w:type="continuationSeparator" w:id="0">
    <w:p w:rsidR="00B211BC" w:rsidRDefault="00B211BC" w:rsidP="0071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1BC" w:rsidRDefault="00B211BC" w:rsidP="00712573">
      <w:pPr>
        <w:spacing w:after="0" w:line="240" w:lineRule="auto"/>
      </w:pPr>
      <w:r>
        <w:separator/>
      </w:r>
    </w:p>
  </w:footnote>
  <w:footnote w:type="continuationSeparator" w:id="0">
    <w:p w:rsidR="00B211BC" w:rsidRDefault="00B211BC" w:rsidP="00712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F9"/>
    <w:rsid w:val="000F0CD1"/>
    <w:rsid w:val="0013439D"/>
    <w:rsid w:val="003B2B4B"/>
    <w:rsid w:val="005B7F70"/>
    <w:rsid w:val="00685E35"/>
    <w:rsid w:val="00712573"/>
    <w:rsid w:val="007173DB"/>
    <w:rsid w:val="00763ECB"/>
    <w:rsid w:val="007C57ED"/>
    <w:rsid w:val="007E5079"/>
    <w:rsid w:val="008E2827"/>
    <w:rsid w:val="00942A67"/>
    <w:rsid w:val="009E6C99"/>
    <w:rsid w:val="00B211BC"/>
    <w:rsid w:val="00BE18DF"/>
    <w:rsid w:val="00C014F9"/>
    <w:rsid w:val="00C3067B"/>
    <w:rsid w:val="00F1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12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2573"/>
  </w:style>
  <w:style w:type="paragraph" w:styleId="Pta">
    <w:name w:val="footer"/>
    <w:basedOn w:val="Normlny"/>
    <w:link w:val="PtaChar"/>
    <w:uiPriority w:val="99"/>
    <w:unhideWhenUsed/>
    <w:rsid w:val="00712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2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2022-04-06T05:03:00Z</dcterms:created>
  <dcterms:modified xsi:type="dcterms:W3CDTF">2022-04-06T12:05:00Z</dcterms:modified>
</cp:coreProperties>
</file>