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448C" w14:textId="77777777" w:rsidR="005F1F7A" w:rsidRPr="001D1627" w:rsidRDefault="005F1F7A" w:rsidP="005F1F7A">
      <w:pPr>
        <w:tabs>
          <w:tab w:val="left" w:pos="13041"/>
        </w:tabs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r w:rsidRPr="001D1627">
        <w:rPr>
          <w:rFonts w:ascii="Times New Roman" w:hAnsi="Times New Roman" w:cs="Times New Roman"/>
          <w:b/>
          <w:sz w:val="24"/>
          <w:szCs w:val="20"/>
          <w:lang w:eastAsia="sk-SK"/>
        </w:rPr>
        <w:t>Doložka vybraných vplyvov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560"/>
      </w:tblGrid>
      <w:tr w:rsidR="005F1F7A" w:rsidRPr="00213583" w14:paraId="132565AE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774E5525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Základné údaje</w:t>
            </w:r>
          </w:p>
        </w:tc>
      </w:tr>
      <w:tr w:rsidR="005F1F7A" w:rsidRPr="00213583" w14:paraId="3B688BC3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1CBA8AB9" w14:textId="77777777" w:rsidR="005F1F7A" w:rsidRPr="00213583" w:rsidRDefault="005F1F7A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Názov materiálu</w:t>
            </w:r>
          </w:p>
        </w:tc>
      </w:tr>
      <w:tr w:rsidR="005F1F7A" w:rsidRPr="00213583" w14:paraId="3F1AA58A" w14:textId="77777777" w:rsidTr="007B15F4">
        <w:tc>
          <w:tcPr>
            <w:tcW w:w="9180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34C6864A" w14:textId="41C28F75" w:rsidR="005F1F7A" w:rsidRPr="00213583" w:rsidRDefault="00C04B6A" w:rsidP="000F0338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Návrh </w:t>
            </w:r>
            <w:r w:rsidRP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na aktu</w:t>
            </w:r>
            <w:r w:rsidR="00346E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alizáciu vyslania príslušníkov O</w:t>
            </w:r>
            <w:r w:rsidRP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zbrojených síl Slovenskej republiky do Irackej republiky </w:t>
            </w:r>
            <w:r w:rsidR="000F03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 vyslanie príslušníkov Ozbrojených síl Slovenskej republiky do Kuvajtského štátu </w:t>
            </w:r>
            <w:r w:rsidRP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účelom poradenstva a výcviku </w:t>
            </w:r>
            <w:r w:rsidR="000F03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irackých</w:t>
            </w:r>
            <w:r w:rsidR="000F0338" w:rsidRP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obranných a bezpečnostných síl</w:t>
            </w:r>
          </w:p>
        </w:tc>
      </w:tr>
      <w:tr w:rsidR="005F1F7A" w:rsidRPr="00213583" w14:paraId="44F8652E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7C4D851B" w14:textId="77777777" w:rsidR="005F1F7A" w:rsidRPr="00213583" w:rsidRDefault="005F1F7A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Predkladateľ (a spolupredkladateľ)</w:t>
            </w:r>
          </w:p>
        </w:tc>
      </w:tr>
      <w:tr w:rsidR="005F1F7A" w:rsidRPr="00213583" w14:paraId="6CA88AC2" w14:textId="77777777" w:rsidTr="007B15F4">
        <w:tc>
          <w:tcPr>
            <w:tcW w:w="9180" w:type="dxa"/>
            <w:gridSpan w:val="6"/>
            <w:tcBorders>
              <w:top w:val="single" w:sz="4" w:space="0" w:color="FFFFFF"/>
            </w:tcBorders>
            <w:shd w:val="clear" w:color="auto" w:fill="FFFFFF"/>
          </w:tcPr>
          <w:p w14:paraId="084E5FAB" w14:textId="60064502" w:rsidR="00C04B6A" w:rsidRDefault="00FD479E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inister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stvo</w:t>
            </w: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F1F7A"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obrany Slovenskej republiky</w:t>
            </w:r>
          </w:p>
          <w:p w14:paraId="41B8E150" w14:textId="6B923ED5" w:rsidR="005F1F7A" w:rsidRPr="00213583" w:rsidRDefault="00FD479E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  <w:r w:rsid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inister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stvo</w:t>
            </w:r>
            <w:r w:rsidR="00C04B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zahraničných vecí a európskych záležitostí Slovenskej republiky</w:t>
            </w:r>
          </w:p>
        </w:tc>
      </w:tr>
      <w:tr w:rsidR="005F1F7A" w:rsidRPr="00213583" w14:paraId="19305C46" w14:textId="77777777" w:rsidTr="007B15F4">
        <w:tc>
          <w:tcPr>
            <w:tcW w:w="4212" w:type="dxa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14:paraId="18E0265F" w14:textId="77777777" w:rsidR="005F1F7A" w:rsidRPr="00213583" w:rsidRDefault="005F1F7A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Charakter predkladaného materiálu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 w14:paraId="6A2CC195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4263" w:type="dxa"/>
            <w:gridSpan w:val="4"/>
            <w:tcBorders>
              <w:left w:val="nil"/>
            </w:tcBorders>
            <w:shd w:val="clear" w:color="auto" w:fill="FFFFFF"/>
          </w:tcPr>
          <w:p w14:paraId="520B5E60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5F1F7A" w:rsidRPr="00213583" w14:paraId="48E70D3D" w14:textId="77777777" w:rsidTr="007B15F4">
        <w:tc>
          <w:tcPr>
            <w:tcW w:w="4212" w:type="dxa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14:paraId="6F50A346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 w14:paraId="039496F7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4"/>
            <w:tcBorders>
              <w:left w:val="nil"/>
            </w:tcBorders>
            <w:shd w:val="clear" w:color="auto" w:fill="FFFFFF"/>
          </w:tcPr>
          <w:p w14:paraId="76702FCF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5F1F7A" w:rsidRPr="00213583" w14:paraId="332BF237" w14:textId="77777777" w:rsidTr="007B15F4">
        <w:tc>
          <w:tcPr>
            <w:tcW w:w="4212" w:type="dxa"/>
            <w:vMerge/>
            <w:tcBorders>
              <w:top w:val="nil"/>
            </w:tcBorders>
            <w:shd w:val="clear" w:color="auto" w:fill="E2E2E2"/>
          </w:tcPr>
          <w:p w14:paraId="62F3AC82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 w14:paraId="392DDEC7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Segoe UI Symbol" w:eastAsia="MS Mincho" w:hAnsi="Segoe UI Symbol" w:cs="Segoe UI Symbol"/>
                <w:color w:val="000000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4"/>
            <w:tcBorders>
              <w:left w:val="nil"/>
            </w:tcBorders>
            <w:shd w:val="clear" w:color="auto" w:fill="FFFFFF"/>
          </w:tcPr>
          <w:p w14:paraId="2FC8532F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5F1F7A" w:rsidRPr="00213583" w14:paraId="3D73C91A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FFFFFF"/>
          </w:tcPr>
          <w:p w14:paraId="37F7EE0A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</w:tc>
      </w:tr>
      <w:tr w:rsidR="007B15F4" w:rsidRPr="00213583" w14:paraId="17EB2FBB" w14:textId="77777777" w:rsidTr="007B15F4">
        <w:tc>
          <w:tcPr>
            <w:tcW w:w="5634" w:type="dxa"/>
            <w:gridSpan w:val="3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14:paraId="1DF6D1A0" w14:textId="77777777" w:rsidR="007B15F4" w:rsidRPr="00213583" w:rsidRDefault="007B15F4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0D49F2C" w14:textId="6D1CE7B9" w:rsidR="007B15F4" w:rsidRPr="00B043B4" w:rsidRDefault="006A16C6" w:rsidP="006A16C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4. - 14. 2. </w:t>
            </w:r>
            <w:r w:rsidR="00270352" w:rsidRPr="0027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2022</w:t>
            </w:r>
          </w:p>
        </w:tc>
      </w:tr>
      <w:tr w:rsidR="007B15F4" w:rsidRPr="00213583" w14:paraId="1CADCDF0" w14:textId="77777777" w:rsidTr="007B15F4">
        <w:tc>
          <w:tcPr>
            <w:tcW w:w="5634" w:type="dxa"/>
            <w:gridSpan w:val="3"/>
            <w:tcBorders>
              <w:bottom w:val="single" w:sz="4" w:space="0" w:color="FFFFFF"/>
            </w:tcBorders>
            <w:shd w:val="clear" w:color="auto" w:fill="E2E2E2"/>
          </w:tcPr>
          <w:p w14:paraId="3492DD1F" w14:textId="77777777" w:rsidR="007B15F4" w:rsidRPr="00213583" w:rsidRDefault="007B15F4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Predpo</w:t>
            </w:r>
            <w:r w:rsidR="002703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kladaný termín predloženia na pripomienkové konanie</w:t>
            </w:r>
          </w:p>
        </w:tc>
        <w:tc>
          <w:tcPr>
            <w:tcW w:w="3546" w:type="dxa"/>
            <w:gridSpan w:val="3"/>
            <w:shd w:val="clear" w:color="auto" w:fill="auto"/>
          </w:tcPr>
          <w:p w14:paraId="0139ACFB" w14:textId="50F70E22" w:rsidR="007B15F4" w:rsidRPr="00B043B4" w:rsidRDefault="006A16C6" w:rsidP="007B15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21. 2. - 4. 3.</w:t>
            </w:r>
            <w:r w:rsidR="0027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7B15F4" w:rsidRPr="00213583" w14:paraId="028BD277" w14:textId="77777777" w:rsidTr="007B15F4">
        <w:trPr>
          <w:trHeight w:val="85"/>
        </w:trPr>
        <w:tc>
          <w:tcPr>
            <w:tcW w:w="5634" w:type="dxa"/>
            <w:gridSpan w:val="3"/>
            <w:tcBorders>
              <w:bottom w:val="single" w:sz="4" w:space="0" w:color="FFFFFF"/>
            </w:tcBorders>
            <w:shd w:val="clear" w:color="auto" w:fill="E2E2E2"/>
            <w:vAlign w:val="bottom"/>
          </w:tcPr>
          <w:p w14:paraId="52C21EDE" w14:textId="77777777" w:rsidR="007B15F4" w:rsidRPr="00213583" w:rsidRDefault="007B15F4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</w:p>
        </w:tc>
        <w:tc>
          <w:tcPr>
            <w:tcW w:w="3546" w:type="dxa"/>
            <w:gridSpan w:val="3"/>
            <w:shd w:val="clear" w:color="auto" w:fill="auto"/>
          </w:tcPr>
          <w:p w14:paraId="7C271634" w14:textId="77777777" w:rsidR="007B15F4" w:rsidRPr="00B043B4" w:rsidRDefault="007B15F4" w:rsidP="007B15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7B15F4" w:rsidRPr="00213583" w14:paraId="130E296C" w14:textId="77777777" w:rsidTr="007B15F4">
        <w:trPr>
          <w:trHeight w:val="336"/>
        </w:trPr>
        <w:tc>
          <w:tcPr>
            <w:tcW w:w="5634" w:type="dxa"/>
            <w:gridSpan w:val="3"/>
            <w:tcBorders>
              <w:bottom w:val="single" w:sz="4" w:space="0" w:color="FFFFFF"/>
            </w:tcBorders>
            <w:shd w:val="clear" w:color="auto" w:fill="E2E2E2"/>
          </w:tcPr>
          <w:p w14:paraId="4915BF3A" w14:textId="77777777" w:rsidR="007B15F4" w:rsidRDefault="007B15F4" w:rsidP="007B15F4">
            <w:pPr>
              <w:tabs>
                <w:tab w:val="left" w:pos="13041"/>
              </w:tabs>
              <w:spacing w:after="0" w:line="276" w:lineRule="auto"/>
              <w:ind w:left="142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546" w:type="dxa"/>
            <w:gridSpan w:val="3"/>
            <w:shd w:val="clear" w:color="auto" w:fill="auto"/>
          </w:tcPr>
          <w:p w14:paraId="6255DD0D" w14:textId="058FBD8F" w:rsidR="007B15F4" w:rsidRPr="00B043B4" w:rsidRDefault="006A16C6" w:rsidP="007B15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</w:t>
            </w:r>
            <w:r w:rsidR="00270352" w:rsidRPr="00270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2022</w:t>
            </w:r>
          </w:p>
        </w:tc>
      </w:tr>
      <w:tr w:rsidR="005F1F7A" w:rsidRPr="00213583" w14:paraId="3F2267F6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2157C4B7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Defin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ovanie </w:t>
            </w: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problému</w:t>
            </w:r>
          </w:p>
        </w:tc>
      </w:tr>
      <w:tr w:rsidR="005F1F7A" w:rsidRPr="00213583" w14:paraId="2FFFCA0C" w14:textId="77777777" w:rsidTr="007B15F4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</w:tcBorders>
            <w:shd w:val="clear" w:color="auto" w:fill="FFFFFF"/>
          </w:tcPr>
          <w:p w14:paraId="25FB2D26" w14:textId="64815ACD" w:rsidR="005F1F7A" w:rsidRPr="00213583" w:rsidRDefault="007B15F4" w:rsidP="002B529F">
            <w:pPr>
              <w:tabs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Návrh bol spracovaný na základe článku </w:t>
            </w:r>
            <w:r w:rsid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86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písm. </w:t>
            </w:r>
            <w:r w:rsid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) Ústavy SR</w:t>
            </w:r>
            <w:r w:rsid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 v zmysle ktorého</w:t>
            </w:r>
            <w:r w:rsidR="00C04B6A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súhlas s vyslaním príslušníkov </w:t>
            </w:r>
            <w:r w:rsidR="00346E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</w:t>
            </w:r>
            <w:r w:rsidR="00346E9D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zbrojených </w:t>
            </w:r>
            <w:r w:rsidR="00C04B6A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síl Slovenskej republiky patrí do pôsobnosti Národnej rady Slovenskej republiky, keďže nejde o účel vyslania vymedzený Ústavou Slovenskej republiky </w:t>
            </w:r>
            <w:r w:rsidR="0093146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spadajúci </w:t>
            </w:r>
            <w:r w:rsidR="00C04B6A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do rozhodovacej právomoci vlády Slovenskej republiky.</w:t>
            </w:r>
            <w:r w:rsidR="002B52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Návrh reflektuje na súčasné bezpečnostné výzvy a hrozby, ktorými je v zmysle Bezpečnostnej stratégie SR aj nestabilita v regióne Blízkeho východu</w:t>
            </w:r>
            <w:r w:rsidR="003538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5F1F7A" w:rsidRPr="00213583" w14:paraId="56030C3D" w14:textId="77777777" w:rsidTr="007B15F4">
        <w:tc>
          <w:tcPr>
            <w:tcW w:w="9180" w:type="dxa"/>
            <w:gridSpan w:val="6"/>
            <w:tcBorders>
              <w:bottom w:val="nil"/>
            </w:tcBorders>
            <w:shd w:val="clear" w:color="auto" w:fill="E2E2E2"/>
          </w:tcPr>
          <w:p w14:paraId="02F6ED87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Ciele a výsledný stav</w:t>
            </w:r>
          </w:p>
        </w:tc>
      </w:tr>
      <w:tr w:rsidR="005F1F7A" w:rsidRPr="00213583" w14:paraId="7351CB69" w14:textId="77777777" w:rsidTr="007B15F4">
        <w:trPr>
          <w:trHeight w:val="484"/>
        </w:trPr>
        <w:tc>
          <w:tcPr>
            <w:tcW w:w="9180" w:type="dxa"/>
            <w:gridSpan w:val="6"/>
            <w:tcBorders>
              <w:top w:val="nil"/>
            </w:tcBorders>
            <w:shd w:val="clear" w:color="auto" w:fill="FFFFFF"/>
          </w:tcPr>
          <w:p w14:paraId="4DF962D8" w14:textId="2827A51F" w:rsidR="005F1F7A" w:rsidRPr="00C04B6A" w:rsidRDefault="007B15F4" w:rsidP="0060794D">
            <w:pPr>
              <w:tabs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C04B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Hlavným cieľom návrhu je </w:t>
            </w:r>
            <w:r w:rsidR="00C04B6A" w:rsidRPr="00C04B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aktualizácia </w:t>
            </w:r>
            <w:r w:rsidR="00C04B6A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vyslania príslušníkov </w:t>
            </w:r>
            <w:r w:rsidR="00346E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</w:t>
            </w:r>
            <w:r w:rsidR="00346E9D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zbrojených </w:t>
            </w:r>
            <w:r w:rsidR="00C04B6A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síl Slovenskej republiky do Irackej republiky </w:t>
            </w:r>
            <w:r w:rsidR="000F03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a vyslanie príslušníkov Ozbrojených síl Slovenskej republiky </w:t>
            </w:r>
            <w:r w:rsidR="00EC035E" w:rsidRPr="00EC03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do Kuvajtského štátu za účelom poradenstva a výcviku irackých obranných a bezpečnostných síl</w:t>
            </w:r>
            <w:r w:rsidR="00EC035E" w:rsidRPr="00EC035E" w:rsidDel="00EC035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04B6A"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 súlade so zmenami bezpečnostného prostredia a reflektujúc záväzky voči NATO a medzinárodným partnerom</w:t>
            </w:r>
            <w:r w:rsidRPr="00C04B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  </w:t>
            </w:r>
          </w:p>
        </w:tc>
      </w:tr>
      <w:tr w:rsidR="005F1F7A" w:rsidRPr="00213583" w14:paraId="1BF9F21D" w14:textId="77777777" w:rsidTr="007B15F4">
        <w:tc>
          <w:tcPr>
            <w:tcW w:w="9180" w:type="dxa"/>
            <w:gridSpan w:val="6"/>
            <w:tcBorders>
              <w:bottom w:val="nil"/>
            </w:tcBorders>
            <w:shd w:val="clear" w:color="auto" w:fill="E2E2E2"/>
          </w:tcPr>
          <w:p w14:paraId="23F57E45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Dotknuté subjekty</w:t>
            </w:r>
          </w:p>
        </w:tc>
      </w:tr>
      <w:tr w:rsidR="005F1F7A" w:rsidRPr="00213583" w14:paraId="05DE3808" w14:textId="77777777" w:rsidTr="007B15F4">
        <w:tc>
          <w:tcPr>
            <w:tcW w:w="9180" w:type="dxa"/>
            <w:gridSpan w:val="6"/>
            <w:tcBorders>
              <w:top w:val="nil"/>
            </w:tcBorders>
            <w:shd w:val="clear" w:color="auto" w:fill="FFFFFF"/>
          </w:tcPr>
          <w:p w14:paraId="5EC9FC3A" w14:textId="0AE707C3" w:rsidR="005F1F7A" w:rsidRPr="00213583" w:rsidRDefault="007B15F4" w:rsidP="00346E9D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Návrh sa týka </w:t>
            </w:r>
            <w:r w:rsid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výhradne 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pôsobnosti Ministerstva obrany SR a </w:t>
            </w:r>
            <w:r w:rsidR="00346E9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</w:t>
            </w:r>
            <w:r w:rsidR="00346E9D"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zbrojených 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síl SR.  </w:t>
            </w:r>
          </w:p>
        </w:tc>
      </w:tr>
      <w:tr w:rsidR="005F1F7A" w:rsidRPr="00213583" w14:paraId="7288627C" w14:textId="77777777" w:rsidTr="007B15F4">
        <w:tc>
          <w:tcPr>
            <w:tcW w:w="9180" w:type="dxa"/>
            <w:gridSpan w:val="6"/>
            <w:tcBorders>
              <w:bottom w:val="nil"/>
            </w:tcBorders>
            <w:shd w:val="clear" w:color="auto" w:fill="E2E2E2"/>
          </w:tcPr>
          <w:p w14:paraId="39184128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Alternatívne riešenia</w:t>
            </w:r>
          </w:p>
        </w:tc>
      </w:tr>
      <w:tr w:rsidR="005F1F7A" w:rsidRPr="00213583" w14:paraId="61309B2A" w14:textId="77777777" w:rsidTr="007B15F4">
        <w:trPr>
          <w:trHeight w:val="709"/>
        </w:trPr>
        <w:tc>
          <w:tcPr>
            <w:tcW w:w="9180" w:type="dxa"/>
            <w:gridSpan w:val="6"/>
            <w:tcBorders>
              <w:top w:val="nil"/>
            </w:tcBorders>
            <w:shd w:val="clear" w:color="auto" w:fill="FFFFFF"/>
          </w:tcPr>
          <w:p w14:paraId="75372FC5" w14:textId="31E604F3" w:rsidR="005F1F7A" w:rsidRPr="00213583" w:rsidRDefault="00C04B6A" w:rsidP="00931469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Alternatívne riešenia neboli zvažované.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Neprijatím návrhu by boli nedodržané </w:t>
            </w:r>
            <w:r w:rsidR="0093146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záväzky voči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NATO</w:t>
            </w:r>
            <w:r w:rsidR="0093146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 medzinárodným partnerom ako aj 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 národné priority pre nasadenie spôsobilost</w:t>
            </w:r>
            <w:bookmarkStart w:id="0" w:name="_GoBack"/>
            <w:bookmarkEnd w:id="0"/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í OS SR.</w:t>
            </w:r>
          </w:p>
        </w:tc>
      </w:tr>
      <w:tr w:rsidR="005F1F7A" w:rsidRPr="00213583" w14:paraId="22910CEC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20BD8B2D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Vykonávacie predpisy</w:t>
            </w:r>
          </w:p>
        </w:tc>
      </w:tr>
      <w:tr w:rsidR="005F1F7A" w:rsidRPr="00213583" w14:paraId="2B094B56" w14:textId="77777777" w:rsidTr="007B15F4">
        <w:tc>
          <w:tcPr>
            <w:tcW w:w="6203" w:type="dxa"/>
            <w:gridSpan w:val="4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14:paraId="31A98FD4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0FF868A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☐</w:t>
            </w: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14:paraId="75D943C1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sk-SK"/>
              </w:rPr>
              <w:t>☒</w:t>
            </w: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5F1F7A" w:rsidRPr="00213583" w14:paraId="5CB03683" w14:textId="77777777" w:rsidTr="007B15F4">
        <w:tc>
          <w:tcPr>
            <w:tcW w:w="9180" w:type="dxa"/>
            <w:gridSpan w:val="6"/>
            <w:tcBorders>
              <w:top w:val="nil"/>
            </w:tcBorders>
            <w:shd w:val="clear" w:color="auto" w:fill="FFFFFF"/>
          </w:tcPr>
          <w:p w14:paraId="1E9BDE69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5F1F7A" w:rsidRPr="00213583" w14:paraId="736C7FB6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6F282DA8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Transpozícia práva EÚ </w:t>
            </w:r>
          </w:p>
        </w:tc>
      </w:tr>
      <w:tr w:rsidR="005F1F7A" w:rsidRPr="00213583" w14:paraId="6DFA4191" w14:textId="77777777" w:rsidTr="007B15F4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14:paraId="246C68B9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</w:p>
        </w:tc>
      </w:tr>
      <w:tr w:rsidR="005F1F7A" w:rsidRPr="00213583" w14:paraId="390D429F" w14:textId="77777777" w:rsidTr="007B15F4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5901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F1F7A" w:rsidRPr="00213583" w14:paraId="3AC941D1" w14:textId="77777777" w:rsidTr="007B15F4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4CC19DA3" w14:textId="77777777" w:rsidR="005F1F7A" w:rsidRPr="00213583" w:rsidRDefault="005F1F7A" w:rsidP="005F1F7A">
            <w:pPr>
              <w:numPr>
                <w:ilvl w:val="0"/>
                <w:numId w:val="1"/>
              </w:numPr>
              <w:tabs>
                <w:tab w:val="left" w:pos="13041"/>
              </w:tabs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5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Preskúmanie účelnosti**</w:t>
            </w:r>
          </w:p>
        </w:tc>
      </w:tr>
      <w:tr w:rsidR="005F1F7A" w:rsidRPr="00213583" w14:paraId="462E26A4" w14:textId="77777777" w:rsidTr="007B15F4">
        <w:tc>
          <w:tcPr>
            <w:tcW w:w="9180" w:type="dxa"/>
            <w:gridSpan w:val="6"/>
            <w:tcBorders>
              <w:top w:val="single" w:sz="4" w:space="0" w:color="FFFFFF"/>
            </w:tcBorders>
            <w:shd w:val="clear" w:color="auto" w:fill="FFFFFF"/>
          </w:tcPr>
          <w:p w14:paraId="55EED354" w14:textId="7A576647" w:rsidR="005F1F7A" w:rsidRPr="00213583" w:rsidRDefault="007B15F4" w:rsidP="00371E93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Účelnosť predkladaného návrhu bude preskúmaná v hodnotiacich správach po skončení </w:t>
            </w:r>
            <w:r w:rsidR="00C04B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vyslania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a to najneskôr do </w:t>
            </w:r>
            <w:r w:rsidR="00371E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jedného 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roka od</w:t>
            </w:r>
            <w:r w:rsidR="00371E9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ukončenia vyslania, 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prípadne v iných hodnotiacich materiáloch MO SR</w:t>
            </w:r>
            <w:r w:rsidR="00FD479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 MZVEZ SR (napr. Správa o pôsobení SR v aktivitách medzinárodného krízového manažmentu)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5F1F7A" w:rsidRPr="00213583" w14:paraId="60697C23" w14:textId="77777777" w:rsidTr="007B15F4">
        <w:trPr>
          <w:trHeight w:val="715"/>
        </w:trPr>
        <w:tc>
          <w:tcPr>
            <w:tcW w:w="918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8D3558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ind w:left="142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14:paraId="0B447406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ind w:left="142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C23B1D1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** nepovinné</w:t>
            </w:r>
          </w:p>
        </w:tc>
      </w:tr>
      <w:tr w:rsidR="005F1F7A" w:rsidRPr="00213583" w14:paraId="3769AFD8" w14:textId="77777777" w:rsidTr="007B15F4"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CC230E" w14:textId="77777777" w:rsidR="005F1F7A" w:rsidRPr="00213583" w:rsidRDefault="005F1F7A" w:rsidP="007B15F4">
            <w:pPr>
              <w:tabs>
                <w:tab w:val="left" w:pos="13041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C8BD08D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4ACC9E51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26E27540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58B8DA56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469CF706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0EBD7C98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5F1F7A" w:rsidRPr="00B043B4" w14:paraId="7262F410" w14:textId="77777777" w:rsidTr="007B15F4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03AFF5B" w14:textId="77777777" w:rsidR="005F1F7A" w:rsidRPr="00B043B4" w:rsidRDefault="005F1F7A" w:rsidP="005F1F7A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5F1F7A" w:rsidRPr="00B043B4" w14:paraId="109DA228" w14:textId="77777777" w:rsidTr="007B15F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39F7E2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FE77AE3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620B84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609181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DBAF7CD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8C14990" w14:textId="77777777" w:rsidR="005F1F7A" w:rsidRPr="00B043B4" w:rsidRDefault="005F1F7A" w:rsidP="007B15F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300E34" w14:textId="77777777" w:rsidR="005F1F7A" w:rsidRPr="00B043B4" w:rsidRDefault="005F1F7A" w:rsidP="007B15F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F1F7A" w:rsidRPr="00B043B4" w14:paraId="0A7494CD" w14:textId="77777777" w:rsidTr="007B15F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0A629407" w14:textId="77777777" w:rsidR="005F1F7A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2D58C91" w14:textId="77777777" w:rsidR="005F1F7A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57E36BE" w14:textId="77777777" w:rsidR="005F1F7A" w:rsidRPr="00A340BB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070D56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785D1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F57A24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BA167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4BBC97" w14:textId="77777777" w:rsidR="005F1F7A" w:rsidRPr="00B043B4" w:rsidRDefault="005F1F7A" w:rsidP="007B15F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ED455" w14:textId="77777777" w:rsidR="005F1F7A" w:rsidRPr="00B043B4" w:rsidRDefault="005F1F7A" w:rsidP="007B15F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F1F7A" w:rsidRPr="00B043B4" w14:paraId="5F7ED227" w14:textId="77777777" w:rsidTr="007B15F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7D40BC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12931FB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6F412D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2430C3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6FABBE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1C5816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6C2972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F1F7A" w:rsidRPr="00B043B4" w14:paraId="79933319" w14:textId="77777777" w:rsidTr="007B15F4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F5116E9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04E89BF9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AB46331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4E306F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3A4DFCD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2A8E45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A0BBE5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54F6F6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5F1F7A" w:rsidRPr="00B043B4" w14:paraId="5CEB51C3" w14:textId="77777777" w:rsidTr="007B15F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1C507A" w14:textId="77777777" w:rsidR="005F1F7A" w:rsidRDefault="005F1F7A" w:rsidP="007B1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1C481EAE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5CDC232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FA87F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FC9AF" w14:textId="77777777" w:rsidR="005F1F7A" w:rsidRPr="00B043B4" w:rsidRDefault="005F1F7A" w:rsidP="007B15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9053B" w14:textId="77777777" w:rsidR="005F1F7A" w:rsidRPr="00B043B4" w:rsidRDefault="005F1F7A" w:rsidP="007B15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0A8D4A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1617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F1F7A" w:rsidRPr="00B043B4" w14:paraId="5AA74773" w14:textId="77777777" w:rsidTr="007B15F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AC84C6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76E7F16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E630E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FAF7C9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0C2D8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3FB6BA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1EABE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F1F7A" w:rsidRPr="00B043B4" w14:paraId="5BC1ED9A" w14:textId="77777777" w:rsidTr="007B15F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6CEB1B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844CF8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779F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BEEB14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D0959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6C862F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6D4D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F1F7A" w:rsidRPr="00B043B4" w14:paraId="13002149" w14:textId="77777777" w:rsidTr="007B15F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9C5037D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23A461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61281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E09C9A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B390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C95934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FFB14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F1F7A" w:rsidRPr="00B043B4" w14:paraId="318D584A" w14:textId="77777777" w:rsidTr="007B15F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099A1B" w14:textId="77777777" w:rsidR="005F1F7A" w:rsidRPr="00B043B4" w:rsidRDefault="005F1F7A" w:rsidP="007B1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69B436" w14:textId="77777777" w:rsidR="005F1F7A" w:rsidRPr="00B043B4" w:rsidRDefault="005F1F7A" w:rsidP="007B15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32A25" w14:textId="77777777" w:rsidR="005F1F7A" w:rsidRPr="00B043B4" w:rsidRDefault="005F1F7A" w:rsidP="007B1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4C5EC" w14:textId="77777777" w:rsidR="005F1F7A" w:rsidRPr="00B043B4" w:rsidRDefault="005F1F7A" w:rsidP="007B15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9F1EF" w14:textId="77777777" w:rsidR="005F1F7A" w:rsidRPr="00B043B4" w:rsidRDefault="005F1F7A" w:rsidP="007B1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339C4" w14:textId="77777777" w:rsidR="005F1F7A" w:rsidRPr="00B043B4" w:rsidRDefault="005F1F7A" w:rsidP="007B15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BC2CF" w14:textId="77777777" w:rsidR="005F1F7A" w:rsidRPr="00B043B4" w:rsidRDefault="005F1F7A" w:rsidP="007B15F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F1F7A" w:rsidRPr="00B043B4" w14:paraId="153589F1" w14:textId="77777777" w:rsidTr="007B15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80E79A" w14:textId="77777777" w:rsidR="005F1F7A" w:rsidRPr="00B043B4" w:rsidRDefault="005F1F7A" w:rsidP="007B15F4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A41B4D1" w14:textId="77777777" w:rsidR="005F1F7A" w:rsidRPr="00B043B4" w:rsidRDefault="005F1F7A" w:rsidP="007B15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C2A6C4" w14:textId="77777777" w:rsidR="005F1F7A" w:rsidRPr="00B043B4" w:rsidRDefault="005F1F7A" w:rsidP="007B1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7849C2C" w14:textId="77777777" w:rsidR="005F1F7A" w:rsidRPr="00B043B4" w:rsidRDefault="005F1F7A" w:rsidP="007B15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681E46" w14:textId="77777777" w:rsidR="005F1F7A" w:rsidRPr="00B043B4" w:rsidRDefault="005F1F7A" w:rsidP="007B1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65E388C" w14:textId="77777777" w:rsidR="005F1F7A" w:rsidRPr="00B043B4" w:rsidRDefault="005F1F7A" w:rsidP="007B15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C39E3" w14:textId="77777777" w:rsidR="005F1F7A" w:rsidRPr="00B043B4" w:rsidRDefault="005F1F7A" w:rsidP="007B15F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F1F7A" w:rsidRPr="00B043B4" w14:paraId="3BC803C0" w14:textId="77777777" w:rsidTr="007B15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F9992C" w14:textId="77777777" w:rsidR="005F1F7A" w:rsidRPr="00B043B4" w:rsidRDefault="005F1F7A" w:rsidP="007B15F4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7616C9" w14:textId="77777777" w:rsidR="005F1F7A" w:rsidRPr="00B043B4" w:rsidRDefault="005F1F7A" w:rsidP="007B15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54E2C8" w14:textId="77777777" w:rsidR="005F1F7A" w:rsidRPr="00B043B4" w:rsidRDefault="005F1F7A" w:rsidP="007B1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8CCA41" w14:textId="77777777" w:rsidR="005F1F7A" w:rsidRPr="00B043B4" w:rsidRDefault="005F1F7A" w:rsidP="007B15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37F0E8" w14:textId="77777777" w:rsidR="005F1F7A" w:rsidRPr="00B043B4" w:rsidRDefault="005F1F7A" w:rsidP="007B1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21F78E" w14:textId="77777777" w:rsidR="005F1F7A" w:rsidRPr="00B043B4" w:rsidRDefault="005F1F7A" w:rsidP="007B15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E56B" w14:textId="77777777" w:rsidR="005F1F7A" w:rsidRPr="00B043B4" w:rsidRDefault="005F1F7A" w:rsidP="007B15F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F1F7A" w:rsidRPr="00B043B4" w14:paraId="695DCD3A" w14:textId="77777777" w:rsidTr="007B15F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44BA57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AD4A0F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F12F7" w14:textId="77777777" w:rsidR="005F1F7A" w:rsidRPr="00B043B4" w:rsidRDefault="005F1F7A" w:rsidP="007B15F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8785B1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0A9BA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1BF08E" w14:textId="77777777" w:rsidR="005F1F7A" w:rsidRPr="00B043B4" w:rsidRDefault="005F1F7A" w:rsidP="007B15F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42F8" w14:textId="77777777" w:rsidR="005F1F7A" w:rsidRPr="00B043B4" w:rsidRDefault="005F1F7A" w:rsidP="007B15F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E971F8F" w14:textId="77777777" w:rsidR="005F1F7A" w:rsidRPr="00B043B4" w:rsidRDefault="005F1F7A" w:rsidP="005F1F7A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F1F7A" w:rsidRPr="00B043B4" w14:paraId="755711AE" w14:textId="77777777" w:rsidTr="007B15F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A28F10" w14:textId="77777777" w:rsidR="005F1F7A" w:rsidRPr="00B043B4" w:rsidRDefault="005F1F7A" w:rsidP="005F1F7A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5F1F7A" w:rsidRPr="00B043B4" w14:paraId="5C439D40" w14:textId="77777777" w:rsidTr="007B15F4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84E3B3F" w14:textId="77777777" w:rsidR="00FD479E" w:rsidRPr="00371E93" w:rsidRDefault="00FD479E" w:rsidP="00FD479E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1E9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Materiál ma negatívny vplyv na rozpočet verejnej správy. Ide o výdavky hradené z rozpočtu kapitoly Ministerstva obrany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SR</w:t>
            </w:r>
            <w:r w:rsidRPr="00371E9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program 096 Obrana.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Výdavky, ktoré vyplynú z vyslania príslušníkov OS SR budú plne zabezpečené z rozpočtovej kapitoly Ministerstva obrany SR.</w:t>
            </w:r>
          </w:p>
        </w:tc>
      </w:tr>
      <w:tr w:rsidR="005F1F7A" w:rsidRPr="00B043B4" w14:paraId="4A608376" w14:textId="77777777" w:rsidTr="007B15F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F49763" w14:textId="77777777" w:rsidR="005F1F7A" w:rsidRPr="00B043B4" w:rsidRDefault="005F1F7A" w:rsidP="005F1F7A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5F1F7A" w:rsidRPr="00B043B4" w14:paraId="382EF096" w14:textId="77777777" w:rsidTr="007B15F4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1F2E" w14:textId="77777777" w:rsidR="007B15F4" w:rsidRPr="00B73D10" w:rsidRDefault="007B15F4" w:rsidP="007B15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Dominika Dvorská, tel. 0960 311 955, e-mail: </w:t>
            </w:r>
            <w:hyperlink r:id="rId8" w:history="1">
              <w:r w:rsidRPr="00427425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dominika.dvorska@mod.gov.sk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60D91554" w14:textId="5EFE7F80" w:rsidR="007B15F4" w:rsidRDefault="007B15F4" w:rsidP="007B15F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</w:t>
            </w:r>
            <w:r w:rsidR="00C04B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Martina Valachyová, LL.M., tel. 0960 317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04B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527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e-mail: </w:t>
            </w:r>
            <w:hyperlink r:id="rId9" w:history="1">
              <w:r w:rsidR="00C04B6A" w:rsidRPr="00CF24E5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martina.valachyova@mod.gov.sk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</w:t>
            </w:r>
          </w:p>
          <w:p w14:paraId="03142DD5" w14:textId="77777777" w:rsidR="007B15F4" w:rsidRPr="00B043B4" w:rsidRDefault="007B15F4" w:rsidP="00C04B6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F1F7A" w:rsidRPr="00B043B4" w14:paraId="0A68CE6F" w14:textId="77777777" w:rsidTr="007B15F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D08AC6" w14:textId="77777777" w:rsidR="005F1F7A" w:rsidRPr="00B043B4" w:rsidRDefault="005F1F7A" w:rsidP="005F1F7A">
            <w:pPr>
              <w:numPr>
                <w:ilvl w:val="0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5F1F7A" w:rsidRPr="00B043B4" w14:paraId="10C80701" w14:textId="77777777" w:rsidTr="007B15F4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43F94" w14:textId="0E12EBC3" w:rsidR="005F1F7A" w:rsidRPr="007B15F4" w:rsidRDefault="007B15F4" w:rsidP="00FD479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Materiál </w:t>
            </w:r>
            <w:r w:rsidR="00FD4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vychádza z aplikačnej praxe, skúseností z obdobných vyslaní a 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podkladov Generálneho štábu </w:t>
            </w:r>
            <w:r w:rsidR="00346E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="00346E9D"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zbrojených 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síl Slovenskej republiky.</w:t>
            </w:r>
            <w:r w:rsidR="00FD4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F1F7A" w:rsidRPr="00B043B4" w14:paraId="39A67942" w14:textId="77777777" w:rsidTr="007B15F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C17D1D" w14:textId="078F5FB4" w:rsidR="005F1F7A" w:rsidRPr="00B043B4" w:rsidRDefault="005F1F7A" w:rsidP="005F1F7A">
            <w:pPr>
              <w:numPr>
                <w:ilvl w:val="0"/>
                <w:numId w:val="2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A432D1" w:rsidRPr="00361BD5">
              <w:rPr>
                <w:rFonts w:ascii="Times New Roman" w:eastAsia="Calibri" w:hAnsi="Times New Roman" w:cs="Times New Roman"/>
                <w:b/>
              </w:rPr>
              <w:t>015/2022</w:t>
            </w:r>
          </w:p>
          <w:p w14:paraId="6DE9B3E0" w14:textId="77777777" w:rsidR="005F1F7A" w:rsidRPr="00B043B4" w:rsidRDefault="005F1F7A" w:rsidP="007B15F4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5F1F7A" w:rsidRPr="00B043B4" w14:paraId="2AB0D373" w14:textId="77777777" w:rsidTr="007B15F4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AD92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F1F7A" w:rsidRPr="00B043B4" w14:paraId="2CE37E80" w14:textId="77777777" w:rsidTr="007B15F4">
              <w:trPr>
                <w:trHeight w:val="396"/>
              </w:trPr>
              <w:tc>
                <w:tcPr>
                  <w:tcW w:w="2552" w:type="dxa"/>
                </w:tcPr>
                <w:p w14:paraId="43BD96A7" w14:textId="77777777" w:rsidR="005F1F7A" w:rsidRPr="00B043B4" w:rsidRDefault="006A16C6" w:rsidP="007B15F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1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F1F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F1F7A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B494BA0" w14:textId="77777777" w:rsidR="005F1F7A" w:rsidRPr="00B043B4" w:rsidRDefault="006A16C6" w:rsidP="007B15F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1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F1F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F1F7A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5E7137E" w14:textId="06649A2E" w:rsidR="005F1F7A" w:rsidRPr="00B043B4" w:rsidRDefault="006A16C6" w:rsidP="007B15F4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432D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5F1F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F1F7A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E78B10B" w14:textId="77777777" w:rsidR="005F1F7A" w:rsidRPr="00B043B4" w:rsidRDefault="005F1F7A" w:rsidP="007B15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282AEE5" w14:textId="77777777" w:rsidR="00A432D1" w:rsidRPr="00361BD5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B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analýzy vplyvov Komisia žiada doplniť podrobnejšie rozdelenie výdavkov než aké poskytuje tabuľka č. 4 analýzy vplyvov a doplniť zdôvodnenie výšky výdavkov na jednotlivých podpoložkách.</w:t>
            </w:r>
          </w:p>
          <w:p w14:paraId="7A7C769B" w14:textId="77777777" w:rsidR="00A432D1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B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Zdôvodnenie: Medziročný nárast výdavkov o 1,7 mil. eur (+31 %) sa pri náraste počtu vyslaných vojakov o deväť (zo 42 na 51, +21 %) javí neprimerane vysoký. Nárast na položkách Mzdy, platy, ... (610) a Poistné... (620) je pritom vo výške až +67 %. </w:t>
            </w:r>
          </w:p>
          <w:p w14:paraId="13DF1C56" w14:textId="77777777" w:rsidR="00A432D1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14EC4D0" w14:textId="0941D02C" w:rsidR="00A432D1" w:rsidRPr="00361BD5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3A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Pripomienka bola akceptovaná. 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predloženom mate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riáli na PPK v doložke vplyvov boli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zahrnuté výdavky spojené s možným nasadením 51 príslušníkov OS SR s predpokladom </w:t>
            </w:r>
            <w:r w:rsidR="00F533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vyslania od 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5/2022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súlade s predpokladaným 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schválen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ím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mandátu) t.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j. za 8 mesiacov. Avšak v nákladoch neboli zahrnuté výdavky existujúceho mandátového počtu 42 do uvedeného navýšenia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(od 1/2022 do 4/2022)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preto sa medziročný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nárast výdavkov javil</w:t>
            </w:r>
            <w:r w:rsidRPr="00B924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vysoký.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Chyba bola odstránená a výpočet bol spresnený v tabuľke č. 5a a 5b.</w:t>
            </w:r>
          </w:p>
          <w:p w14:paraId="75E15AE4" w14:textId="77777777" w:rsidR="00A432D1" w:rsidRPr="00361BD5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168DC6E" w14:textId="77777777" w:rsidR="00A432D1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1B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si dovoľuje upozorniť na nesúlad textu v časti 2.2.4. Výpočty vplyvov na verejné financie v analýze vplyvov na rozpočet verejnej správy, kde sa uvádza, že kvantifikácia na rok 2022 bola znížená na obdobie 9 mesiacov vzhľadom na predpokladané schválenie materiálu s tabuľkami, kde potreba mzdových výdavkov je prepočítaná na 8 mesiacov.</w:t>
            </w:r>
          </w:p>
          <w:p w14:paraId="0EDD4EB1" w14:textId="77777777" w:rsidR="00A432D1" w:rsidRDefault="00A432D1" w:rsidP="00A432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72CC3D7" w14:textId="5B2090E6" w:rsidR="005F1F7A" w:rsidRPr="00B043B4" w:rsidRDefault="00A432D1" w:rsidP="00A432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F3A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Pripomienka bola akceptovaná. Bod 2.2.4 bol upravený, tak aby bol v súlade s kvantifikáciou mzdových výdavkov. Text bodu 2.2.4 bol upravený nasledovne: N</w:t>
            </w:r>
            <w:r w:rsidRPr="00F60C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rok 2022 bola z dôvodu predpokladaného vyslania nových spôsobilostí najskôr v máji 2022,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súlade s termínom schválenia</w:t>
            </w:r>
            <w:r w:rsidRPr="00F60C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Národnej rade SR, upravená doložka tak, aby reflektovala navýšenie mandátových počtov na obdobie 8 mesiacov t. j. od mája do decembra 2022.</w:t>
            </w:r>
          </w:p>
          <w:p w14:paraId="3B620EEF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BE3BC05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F1F7A" w:rsidRPr="00B043B4" w14:paraId="67C76259" w14:textId="77777777" w:rsidTr="007B15F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CACAF21" w14:textId="77777777" w:rsidR="005F1F7A" w:rsidRPr="00B043B4" w:rsidRDefault="005F1F7A" w:rsidP="005F1F7A">
            <w:pPr>
              <w:numPr>
                <w:ilvl w:val="0"/>
                <w:numId w:val="2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5F1F7A" w:rsidRPr="00B043B4" w14:paraId="27CEC6A2" w14:textId="77777777" w:rsidTr="007B15F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714D69B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F1F7A" w:rsidRPr="00B043B4" w14:paraId="6D70B7DF" w14:textId="77777777" w:rsidTr="007B15F4">
              <w:trPr>
                <w:trHeight w:val="396"/>
              </w:trPr>
              <w:tc>
                <w:tcPr>
                  <w:tcW w:w="2552" w:type="dxa"/>
                </w:tcPr>
                <w:p w14:paraId="2579F631" w14:textId="77777777" w:rsidR="005F1F7A" w:rsidRPr="00B043B4" w:rsidRDefault="006A16C6" w:rsidP="007B15F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1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F1F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5F1F7A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2E66F45" w14:textId="77777777" w:rsidR="005F1F7A" w:rsidRPr="00B043B4" w:rsidRDefault="006A16C6" w:rsidP="007B15F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1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F1F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F1F7A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D47901E" w14:textId="77777777" w:rsidR="005F1F7A" w:rsidRPr="00B043B4" w:rsidRDefault="006A16C6" w:rsidP="007B15F4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1F7A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F1F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F1F7A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84AD249" w14:textId="77777777" w:rsidR="005F1F7A" w:rsidRPr="00B043B4" w:rsidRDefault="005F1F7A" w:rsidP="007B15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9720022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57BC202" w14:textId="77777777" w:rsidR="005F1F7A" w:rsidRPr="00B043B4" w:rsidRDefault="005F1F7A" w:rsidP="007B15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2A6EABA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1887AC0D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5FB76BBA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6E5F17C6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511FFD64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5348C5E9" w14:textId="77777777" w:rsidR="005F1F7A" w:rsidRDefault="005F1F7A">
      <w:pPr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14:paraId="29DD5AA8" w14:textId="77777777" w:rsidR="005F1F7A" w:rsidRDefault="005F1F7A" w:rsidP="005F1F7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  <w:sectPr w:rsidR="005F1F7A" w:rsidSect="00CA453A">
          <w:footerReference w:type="default" r:id="rId10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14:paraId="0937C1B1" w14:textId="77777777" w:rsidR="002226D7" w:rsidRPr="002226D7" w:rsidRDefault="002226D7" w:rsidP="002226D7">
      <w:pPr>
        <w:tabs>
          <w:tab w:val="left" w:pos="13041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r w:rsidRPr="002226D7">
        <w:rPr>
          <w:rFonts w:ascii="Times New Roman" w:hAnsi="Times New Roman" w:cs="Times New Roman"/>
          <w:b/>
          <w:sz w:val="24"/>
          <w:szCs w:val="20"/>
          <w:lang w:eastAsia="sk-SK"/>
        </w:rPr>
        <w:lastRenderedPageBreak/>
        <w:t>Analýza vplyvov na rozpočet verejnej správy,</w:t>
      </w:r>
    </w:p>
    <w:p w14:paraId="3B0E6503" w14:textId="77777777" w:rsidR="002226D7" w:rsidRPr="002226D7" w:rsidRDefault="002226D7" w:rsidP="002226D7">
      <w:pPr>
        <w:tabs>
          <w:tab w:val="left" w:pos="13041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  <w:lang w:eastAsia="sk-SK"/>
        </w:rPr>
      </w:pPr>
      <w:r w:rsidRPr="002226D7">
        <w:rPr>
          <w:rFonts w:ascii="Times New Roman" w:hAnsi="Times New Roman" w:cs="Times New Roman"/>
          <w:b/>
          <w:sz w:val="24"/>
          <w:szCs w:val="20"/>
          <w:lang w:eastAsia="sk-SK"/>
        </w:rPr>
        <w:t>na zamestnanosť vo verejnej správe a financovanie návrhu</w:t>
      </w:r>
    </w:p>
    <w:p w14:paraId="32460965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E33159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7DE8EC02" w14:textId="77777777" w:rsidR="002226D7" w:rsidRPr="002226D7" w:rsidRDefault="002226D7" w:rsidP="00222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1272"/>
        <w:gridCol w:w="1276"/>
        <w:gridCol w:w="1131"/>
      </w:tblGrid>
      <w:tr w:rsidR="002226D7" w:rsidRPr="002226D7" w14:paraId="055055E3" w14:textId="77777777" w:rsidTr="00346E9D">
        <w:trPr>
          <w:cantSplit/>
          <w:trHeight w:val="194"/>
          <w:jc w:val="center"/>
        </w:trPr>
        <w:tc>
          <w:tcPr>
            <w:tcW w:w="2386" w:type="pct"/>
            <w:vMerge w:val="restart"/>
            <w:shd w:val="clear" w:color="auto" w:fill="BFBFBF" w:themeFill="background1" w:themeFillShade="BF"/>
            <w:vAlign w:val="center"/>
          </w:tcPr>
          <w:p w14:paraId="6BB31045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2614" w:type="pct"/>
            <w:gridSpan w:val="4"/>
            <w:shd w:val="clear" w:color="auto" w:fill="BFBFBF" w:themeFill="background1" w:themeFillShade="BF"/>
            <w:vAlign w:val="center"/>
          </w:tcPr>
          <w:p w14:paraId="4F841788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rozpočet verejnej správy </w:t>
            </w:r>
          </w:p>
          <w:p w14:paraId="1987AEF9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(v eurách)</w:t>
            </w:r>
          </w:p>
        </w:tc>
      </w:tr>
      <w:tr w:rsidR="002226D7" w:rsidRPr="002226D7" w14:paraId="48BA7A9A" w14:textId="77777777" w:rsidTr="00346E9D">
        <w:trPr>
          <w:cantSplit/>
          <w:trHeight w:val="70"/>
          <w:jc w:val="center"/>
        </w:trPr>
        <w:tc>
          <w:tcPr>
            <w:tcW w:w="2386" w:type="pct"/>
            <w:vMerge/>
            <w:shd w:val="clear" w:color="auto" w:fill="BFBFBF" w:themeFill="background1" w:themeFillShade="BF"/>
            <w:vAlign w:val="center"/>
          </w:tcPr>
          <w:p w14:paraId="75FB874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14:paraId="4D80C5BE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602EF10C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693" w:type="pct"/>
            <w:shd w:val="clear" w:color="auto" w:fill="BFBFBF" w:themeFill="background1" w:themeFillShade="BF"/>
            <w:vAlign w:val="center"/>
          </w:tcPr>
          <w:p w14:paraId="03E25033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1C2B6B27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2226D7" w:rsidRPr="002226D7" w14:paraId="08AA6343" w14:textId="77777777" w:rsidTr="00346E9D">
        <w:trPr>
          <w:trHeight w:val="70"/>
          <w:jc w:val="center"/>
        </w:trPr>
        <w:tc>
          <w:tcPr>
            <w:tcW w:w="2386" w:type="pct"/>
            <w:shd w:val="clear" w:color="auto" w:fill="C0C0C0"/>
            <w:noWrap/>
            <w:vAlign w:val="center"/>
          </w:tcPr>
          <w:p w14:paraId="34FE521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616" w:type="pct"/>
            <w:shd w:val="clear" w:color="auto" w:fill="C0C0C0"/>
            <w:vAlign w:val="center"/>
          </w:tcPr>
          <w:p w14:paraId="1B9F342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shd w:val="clear" w:color="auto" w:fill="C0C0C0"/>
            <w:vAlign w:val="center"/>
          </w:tcPr>
          <w:p w14:paraId="459FF40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shd w:val="clear" w:color="auto" w:fill="C0C0C0"/>
            <w:vAlign w:val="center"/>
          </w:tcPr>
          <w:p w14:paraId="2460F40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shd w:val="clear" w:color="auto" w:fill="C0C0C0"/>
            <w:vAlign w:val="center"/>
          </w:tcPr>
          <w:p w14:paraId="367D86D5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15E9E7D1" w14:textId="77777777" w:rsidTr="00346E9D">
        <w:trPr>
          <w:trHeight w:val="132"/>
          <w:jc w:val="center"/>
        </w:trPr>
        <w:tc>
          <w:tcPr>
            <w:tcW w:w="2386" w:type="pct"/>
            <w:noWrap/>
            <w:vAlign w:val="center"/>
          </w:tcPr>
          <w:p w14:paraId="0BAEB89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616" w:type="pct"/>
            <w:noWrap/>
            <w:vAlign w:val="center"/>
          </w:tcPr>
          <w:p w14:paraId="48EB4122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042E808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0704B5D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5AC014C6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5E71CA6B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496F086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616" w:type="pct"/>
            <w:noWrap/>
            <w:vAlign w:val="center"/>
          </w:tcPr>
          <w:p w14:paraId="43A147B5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91" w:type="pct"/>
            <w:noWrap/>
            <w:vAlign w:val="center"/>
          </w:tcPr>
          <w:p w14:paraId="1D48B5C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93" w:type="pct"/>
            <w:noWrap/>
            <w:vAlign w:val="center"/>
          </w:tcPr>
          <w:p w14:paraId="0971A680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14" w:type="pct"/>
            <w:vAlign w:val="center"/>
          </w:tcPr>
          <w:p w14:paraId="680D39D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226D7" w:rsidRPr="002226D7" w14:paraId="2FE86CC4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4E6F63B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616" w:type="pct"/>
            <w:noWrap/>
            <w:vAlign w:val="center"/>
          </w:tcPr>
          <w:p w14:paraId="2251D640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38951C8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4B73771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27ACEC0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4CE4E01F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02A15DF8" w14:textId="77777777" w:rsidR="002226D7" w:rsidRPr="002226D7" w:rsidRDefault="002226D7" w:rsidP="002226D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616" w:type="pct"/>
            <w:noWrap/>
            <w:vAlign w:val="center"/>
          </w:tcPr>
          <w:p w14:paraId="039EA081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77802B30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0B05B55C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750B486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55CAAA7D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0376DD4E" w14:textId="77777777" w:rsidR="002226D7" w:rsidRPr="002226D7" w:rsidRDefault="002226D7" w:rsidP="002226D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616" w:type="pct"/>
            <w:noWrap/>
            <w:vAlign w:val="center"/>
          </w:tcPr>
          <w:p w14:paraId="0214BD3A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70ABFCE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1112623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094FCF26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68B736B3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5AFB5467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76E1C8D5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EE2964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5AC083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13C431C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11D0634B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57BA57D4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22C841F3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7796CA4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EDA550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48FC4AD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24F4DCE9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027DDC6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317D6969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33419CA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7723129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178D5B50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178B556C" w14:textId="77777777" w:rsidTr="00346E9D">
        <w:trPr>
          <w:trHeight w:val="125"/>
          <w:jc w:val="center"/>
        </w:trPr>
        <w:tc>
          <w:tcPr>
            <w:tcW w:w="2386" w:type="pct"/>
            <w:shd w:val="clear" w:color="auto" w:fill="C0C0C0"/>
            <w:noWrap/>
            <w:vAlign w:val="center"/>
          </w:tcPr>
          <w:p w14:paraId="60CBB01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2FF75F" w14:textId="35582795" w:rsidR="002226D7" w:rsidRPr="00A432D1" w:rsidRDefault="00347D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6 </w:t>
            </w:r>
            <w:r w:rsidR="00733945"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738</w:t>
            </w:r>
            <w:r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3</w:t>
            </w:r>
            <w:r w:rsidR="002226D7"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3198C8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693" w:type="pct"/>
            <w:shd w:val="clear" w:color="auto" w:fill="C0C0C0"/>
            <w:noWrap/>
            <w:vAlign w:val="bottom"/>
          </w:tcPr>
          <w:p w14:paraId="11BEFD03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614" w:type="pct"/>
            <w:shd w:val="clear" w:color="auto" w:fill="C0C0C0"/>
            <w:vAlign w:val="bottom"/>
          </w:tcPr>
          <w:p w14:paraId="66FD1E96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7 230 000</w:t>
            </w:r>
          </w:p>
        </w:tc>
      </w:tr>
      <w:tr w:rsidR="002226D7" w:rsidRPr="002226D7" w14:paraId="176CBC23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5758C1D6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2226D7">
              <w:rPr>
                <w:rFonts w:ascii="Times New Roman" w:hAnsi="Times New Roman" w:cs="Times New Roman"/>
                <w:b/>
              </w:rPr>
              <w:t>MO SR / program 096 Obrana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1207" w14:textId="108FF1A1" w:rsidR="002226D7" w:rsidRPr="00A432D1" w:rsidRDefault="00347D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5B7DC1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738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3D82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693" w:type="pct"/>
            <w:noWrap/>
            <w:vAlign w:val="bottom"/>
          </w:tcPr>
          <w:p w14:paraId="685D6916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614" w:type="pct"/>
            <w:vAlign w:val="bottom"/>
          </w:tcPr>
          <w:p w14:paraId="62955F0F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7 230 000</w:t>
            </w:r>
          </w:p>
        </w:tc>
      </w:tr>
      <w:tr w:rsidR="002226D7" w:rsidRPr="002226D7" w14:paraId="344F6D1E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417A3D97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616" w:type="pct"/>
            <w:noWrap/>
            <w:vAlign w:val="center"/>
          </w:tcPr>
          <w:p w14:paraId="0999B083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91" w:type="pct"/>
            <w:noWrap/>
            <w:vAlign w:val="center"/>
          </w:tcPr>
          <w:p w14:paraId="68153F38" w14:textId="77777777" w:rsidR="002226D7" w:rsidRPr="00906308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93" w:type="pct"/>
            <w:noWrap/>
            <w:vAlign w:val="center"/>
          </w:tcPr>
          <w:p w14:paraId="122738F0" w14:textId="77777777" w:rsidR="002226D7" w:rsidRPr="00906308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614" w:type="pct"/>
            <w:vAlign w:val="center"/>
          </w:tcPr>
          <w:p w14:paraId="05C010C1" w14:textId="77777777" w:rsidR="002226D7" w:rsidRPr="00906308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226D7" w:rsidRPr="002226D7" w14:paraId="4205D8E5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6619E9C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FF0B" w14:textId="031ADDD0" w:rsidR="002226D7" w:rsidRPr="00A432D1" w:rsidRDefault="00347D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738 3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0ADD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7 230 000</w:t>
            </w:r>
          </w:p>
        </w:tc>
        <w:tc>
          <w:tcPr>
            <w:tcW w:w="693" w:type="pct"/>
            <w:noWrap/>
            <w:vAlign w:val="bottom"/>
          </w:tcPr>
          <w:p w14:paraId="56B866CC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7 230 000</w:t>
            </w:r>
          </w:p>
        </w:tc>
        <w:tc>
          <w:tcPr>
            <w:tcW w:w="614" w:type="pct"/>
            <w:vAlign w:val="bottom"/>
          </w:tcPr>
          <w:p w14:paraId="7B4C87E2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7 230 000</w:t>
            </w:r>
          </w:p>
        </w:tc>
      </w:tr>
      <w:tr w:rsidR="002226D7" w:rsidRPr="002226D7" w14:paraId="05546F72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755EA354" w14:textId="77777777" w:rsidR="002226D7" w:rsidRPr="002226D7" w:rsidRDefault="002226D7" w:rsidP="002226D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BB0F" w14:textId="25309B1F" w:rsidR="002226D7" w:rsidRPr="00A432D1" w:rsidRDefault="00347D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738 3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1DDE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7 230 000</w:t>
            </w:r>
          </w:p>
        </w:tc>
        <w:tc>
          <w:tcPr>
            <w:tcW w:w="693" w:type="pct"/>
            <w:noWrap/>
            <w:vAlign w:val="bottom"/>
          </w:tcPr>
          <w:p w14:paraId="5D33AB4F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7 230 000</w:t>
            </w:r>
          </w:p>
        </w:tc>
        <w:tc>
          <w:tcPr>
            <w:tcW w:w="614" w:type="pct"/>
            <w:vAlign w:val="bottom"/>
          </w:tcPr>
          <w:p w14:paraId="223FD17D" w14:textId="77777777" w:rsidR="002226D7" w:rsidRPr="00906308" w:rsidRDefault="002226D7" w:rsidP="002226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3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7 230 000</w:t>
            </w:r>
          </w:p>
        </w:tc>
      </w:tr>
      <w:tr w:rsidR="002226D7" w:rsidRPr="002226D7" w14:paraId="58CF59BA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3442363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616" w:type="pct"/>
            <w:noWrap/>
            <w:vAlign w:val="center"/>
          </w:tcPr>
          <w:p w14:paraId="380E3E91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158323F5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3073B5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277BF0B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17BB4B09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25B210F5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616" w:type="pct"/>
            <w:noWrap/>
            <w:vAlign w:val="center"/>
          </w:tcPr>
          <w:p w14:paraId="3B415F6B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55F6729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A97328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457AEBF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38D17050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073A45C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6192BA67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5505F196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011DE1C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2882B11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67A21A77" w14:textId="77777777" w:rsidTr="00346E9D">
        <w:trPr>
          <w:trHeight w:val="125"/>
          <w:jc w:val="center"/>
        </w:trPr>
        <w:tc>
          <w:tcPr>
            <w:tcW w:w="2386" w:type="pct"/>
            <w:noWrap/>
            <w:vAlign w:val="center"/>
          </w:tcPr>
          <w:p w14:paraId="55CE918A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70B24B39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02FCBFB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3553D2F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6BD1B88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4BF361E5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50DE433C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79C6463C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6816C26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6E1ECD7C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2EBE0C8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77848F6C" w14:textId="77777777" w:rsidTr="00346E9D">
        <w:trPr>
          <w:trHeight w:val="70"/>
          <w:jc w:val="center"/>
        </w:trPr>
        <w:tc>
          <w:tcPr>
            <w:tcW w:w="2386" w:type="pct"/>
            <w:shd w:val="clear" w:color="auto" w:fill="BFBFBF" w:themeFill="background1" w:themeFillShade="BF"/>
            <w:noWrap/>
            <w:vAlign w:val="center"/>
          </w:tcPr>
          <w:p w14:paraId="52FF79A3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616" w:type="pct"/>
            <w:shd w:val="clear" w:color="auto" w:fill="BFBFBF" w:themeFill="background1" w:themeFillShade="BF"/>
            <w:noWrap/>
            <w:vAlign w:val="center"/>
          </w:tcPr>
          <w:p w14:paraId="2DEA4E30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shd w:val="clear" w:color="auto" w:fill="BFBFBF" w:themeFill="background1" w:themeFillShade="BF"/>
            <w:noWrap/>
            <w:vAlign w:val="center"/>
          </w:tcPr>
          <w:p w14:paraId="10C6577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shd w:val="clear" w:color="auto" w:fill="BFBFBF" w:themeFill="background1" w:themeFillShade="BF"/>
            <w:noWrap/>
            <w:vAlign w:val="center"/>
          </w:tcPr>
          <w:p w14:paraId="2416236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005928F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3A32E0EA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337F1554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616" w:type="pct"/>
            <w:noWrap/>
            <w:vAlign w:val="center"/>
          </w:tcPr>
          <w:p w14:paraId="2D61F961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22A8CB1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4084FF50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4943697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6B2E8831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4CEB383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76D778B4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433E877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0E0375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44B83DF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7E5271AD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732BC0F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7097165A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6F416B4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3BBEB63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1E60B026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53E92E2F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3BDFEBD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18666F0B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2CBEC2B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2D41293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37D7266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0C939CF5" w14:textId="77777777" w:rsidTr="00346E9D">
        <w:trPr>
          <w:trHeight w:val="70"/>
          <w:jc w:val="center"/>
        </w:trPr>
        <w:tc>
          <w:tcPr>
            <w:tcW w:w="2386" w:type="pct"/>
            <w:shd w:val="clear" w:color="auto" w:fill="BFBFBF" w:themeFill="background1" w:themeFillShade="BF"/>
            <w:noWrap/>
            <w:vAlign w:val="center"/>
          </w:tcPr>
          <w:p w14:paraId="339DA913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616" w:type="pct"/>
            <w:shd w:val="clear" w:color="auto" w:fill="BFBFBF" w:themeFill="background1" w:themeFillShade="BF"/>
            <w:noWrap/>
            <w:vAlign w:val="center"/>
          </w:tcPr>
          <w:p w14:paraId="426C1C3D" w14:textId="3EA5E941" w:rsidR="002226D7" w:rsidRPr="00A432D1" w:rsidRDefault="00347D0E" w:rsidP="0034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7DC1"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</w:t>
            </w:r>
            <w:r w:rsidR="0078095C"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691" w:type="pct"/>
            <w:shd w:val="clear" w:color="auto" w:fill="BFBFBF" w:themeFill="background1" w:themeFillShade="BF"/>
            <w:noWrap/>
            <w:vAlign w:val="center"/>
          </w:tcPr>
          <w:p w14:paraId="48841DEF" w14:textId="23E463A2" w:rsidR="002226D7" w:rsidRPr="0078095C" w:rsidRDefault="0078095C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809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2 948 000</w:t>
            </w:r>
          </w:p>
        </w:tc>
        <w:tc>
          <w:tcPr>
            <w:tcW w:w="693" w:type="pct"/>
            <w:shd w:val="clear" w:color="auto" w:fill="BFBFBF" w:themeFill="background1" w:themeFillShade="BF"/>
            <w:noWrap/>
            <w:vAlign w:val="center"/>
          </w:tcPr>
          <w:p w14:paraId="0F7D487F" w14:textId="0BCF00B1" w:rsidR="002226D7" w:rsidRPr="0078095C" w:rsidRDefault="0078095C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809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2 948 000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5452EE7A" w14:textId="6389D769" w:rsidR="002226D7" w:rsidRPr="0078095C" w:rsidRDefault="0078095C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809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2 948 000</w:t>
            </w:r>
            <w:r w:rsidRPr="00780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505B3E22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15F9264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616" w:type="pct"/>
            <w:noWrap/>
            <w:vAlign w:val="center"/>
          </w:tcPr>
          <w:p w14:paraId="123EC312" w14:textId="50ACE3D2" w:rsidR="002226D7" w:rsidRPr="00A432D1" w:rsidRDefault="00347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B7DC1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764</w:t>
            </w:r>
            <w:r w:rsidR="0078095C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691" w:type="pct"/>
            <w:noWrap/>
            <w:vAlign w:val="center"/>
          </w:tcPr>
          <w:p w14:paraId="0CCE4962" w14:textId="0AAC96EC" w:rsidR="002226D7" w:rsidRPr="0078095C" w:rsidRDefault="0078095C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8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693" w:type="pct"/>
            <w:noWrap/>
            <w:vAlign w:val="center"/>
          </w:tcPr>
          <w:p w14:paraId="60E1DEC9" w14:textId="1A26A398" w:rsidR="002226D7" w:rsidRPr="0078095C" w:rsidRDefault="0078095C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8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614" w:type="pct"/>
            <w:vAlign w:val="center"/>
          </w:tcPr>
          <w:p w14:paraId="542CA8F9" w14:textId="575EB91C" w:rsidR="002226D7" w:rsidRPr="0078095C" w:rsidRDefault="0078095C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8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</w:tr>
      <w:tr w:rsidR="002226D7" w:rsidRPr="002226D7" w14:paraId="45E34A12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576B8AD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616" w:type="pct"/>
            <w:noWrap/>
            <w:vAlign w:val="center"/>
          </w:tcPr>
          <w:p w14:paraId="53BA8145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34FE171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12C9DF0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657EA09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500028E5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3B9D7B7E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616" w:type="pct"/>
            <w:noWrap/>
            <w:vAlign w:val="center"/>
          </w:tcPr>
          <w:p w14:paraId="23975A48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006F36E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4599FEF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3FD7AC7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65D62662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312DC6F6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616" w:type="pct"/>
            <w:noWrap/>
            <w:vAlign w:val="center"/>
          </w:tcPr>
          <w:p w14:paraId="4436A92D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noWrap/>
            <w:vAlign w:val="center"/>
          </w:tcPr>
          <w:p w14:paraId="00050D1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noWrap/>
            <w:vAlign w:val="center"/>
          </w:tcPr>
          <w:p w14:paraId="5CD350B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vAlign w:val="center"/>
          </w:tcPr>
          <w:p w14:paraId="31CB786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1C837A42" w14:textId="77777777" w:rsidTr="00346E9D">
        <w:trPr>
          <w:trHeight w:val="70"/>
          <w:jc w:val="center"/>
        </w:trPr>
        <w:tc>
          <w:tcPr>
            <w:tcW w:w="2386" w:type="pct"/>
            <w:shd w:val="clear" w:color="auto" w:fill="C0C0C0"/>
            <w:noWrap/>
            <w:vAlign w:val="center"/>
          </w:tcPr>
          <w:p w14:paraId="638B752F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616" w:type="pct"/>
            <w:shd w:val="clear" w:color="auto" w:fill="C0C0C0"/>
            <w:noWrap/>
            <w:vAlign w:val="bottom"/>
          </w:tcPr>
          <w:p w14:paraId="781B8861" w14:textId="32B6AADB" w:rsidR="002226D7" w:rsidRPr="00A432D1" w:rsidRDefault="00347D0E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733945"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226D7"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26D7" w:rsidRPr="00A4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1" w:type="pct"/>
            <w:shd w:val="clear" w:color="auto" w:fill="C0C0C0"/>
            <w:noWrap/>
            <w:vAlign w:val="bottom"/>
          </w:tcPr>
          <w:p w14:paraId="534BD830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7 230 000</w:t>
            </w:r>
          </w:p>
        </w:tc>
        <w:tc>
          <w:tcPr>
            <w:tcW w:w="693" w:type="pct"/>
            <w:shd w:val="clear" w:color="auto" w:fill="C0C0C0"/>
            <w:noWrap/>
            <w:vAlign w:val="bottom"/>
          </w:tcPr>
          <w:p w14:paraId="1FB19975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7 230 000</w:t>
            </w:r>
          </w:p>
        </w:tc>
        <w:tc>
          <w:tcPr>
            <w:tcW w:w="614" w:type="pct"/>
            <w:shd w:val="clear" w:color="auto" w:fill="C0C0C0"/>
            <w:vAlign w:val="bottom"/>
          </w:tcPr>
          <w:p w14:paraId="7B58E62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7 230 000</w:t>
            </w:r>
          </w:p>
        </w:tc>
      </w:tr>
      <w:tr w:rsidR="002226D7" w:rsidRPr="002226D7" w14:paraId="53F6F2E1" w14:textId="77777777" w:rsidTr="00346E9D">
        <w:trPr>
          <w:trHeight w:val="70"/>
          <w:jc w:val="center"/>
        </w:trPr>
        <w:tc>
          <w:tcPr>
            <w:tcW w:w="2386" w:type="pct"/>
            <w:noWrap/>
            <w:vAlign w:val="center"/>
          </w:tcPr>
          <w:p w14:paraId="7AF60014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2226D7">
              <w:rPr>
                <w:rFonts w:ascii="Times New Roman" w:hAnsi="Times New Roman" w:cs="Times New Roman"/>
                <w:b/>
              </w:rPr>
              <w:t>MO SR / program 096 Obrana</w:t>
            </w:r>
          </w:p>
        </w:tc>
        <w:tc>
          <w:tcPr>
            <w:tcW w:w="616" w:type="pct"/>
            <w:noWrap/>
            <w:vAlign w:val="center"/>
          </w:tcPr>
          <w:p w14:paraId="4A6DF1C1" w14:textId="6EF74136" w:rsidR="002226D7" w:rsidRPr="00A432D1" w:rsidRDefault="00347D0E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B7DC1"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3945"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226D7"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26D7" w:rsidRPr="00A432D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91" w:type="pct"/>
            <w:noWrap/>
            <w:vAlign w:val="center"/>
          </w:tcPr>
          <w:p w14:paraId="76E067E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2226D7">
              <w:rPr>
                <w:rFonts w:ascii="Times New Roman" w:hAnsi="Times New Roman" w:cs="Times New Roman"/>
                <w:bCs/>
                <w:sz w:val="24"/>
                <w:szCs w:val="24"/>
              </w:rPr>
              <w:t>7 230 000</w:t>
            </w:r>
          </w:p>
        </w:tc>
        <w:tc>
          <w:tcPr>
            <w:tcW w:w="693" w:type="pct"/>
            <w:noWrap/>
            <w:vAlign w:val="center"/>
          </w:tcPr>
          <w:p w14:paraId="1A00081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2226D7">
              <w:rPr>
                <w:rFonts w:ascii="Times New Roman" w:hAnsi="Times New Roman" w:cs="Times New Roman"/>
                <w:bCs/>
                <w:sz w:val="24"/>
                <w:szCs w:val="24"/>
              </w:rPr>
              <w:t>7 230 000</w:t>
            </w:r>
          </w:p>
        </w:tc>
        <w:tc>
          <w:tcPr>
            <w:tcW w:w="614" w:type="pct"/>
            <w:vAlign w:val="center"/>
          </w:tcPr>
          <w:p w14:paraId="0E43A3F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2226D7">
              <w:rPr>
                <w:rFonts w:ascii="Times New Roman" w:hAnsi="Times New Roman" w:cs="Times New Roman"/>
                <w:bCs/>
                <w:sz w:val="24"/>
                <w:szCs w:val="24"/>
              </w:rPr>
              <w:t>7 230 000</w:t>
            </w:r>
          </w:p>
        </w:tc>
      </w:tr>
      <w:tr w:rsidR="002226D7" w:rsidRPr="002226D7" w14:paraId="54EAB4C7" w14:textId="77777777" w:rsidTr="00346E9D">
        <w:trPr>
          <w:trHeight w:val="70"/>
          <w:jc w:val="center"/>
        </w:trPr>
        <w:tc>
          <w:tcPr>
            <w:tcW w:w="2386" w:type="pct"/>
            <w:shd w:val="clear" w:color="auto" w:fill="BFBFBF" w:themeFill="background1" w:themeFillShade="BF"/>
            <w:noWrap/>
            <w:vAlign w:val="center"/>
          </w:tcPr>
          <w:p w14:paraId="43D0970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616" w:type="pct"/>
            <w:shd w:val="clear" w:color="auto" w:fill="BFBFBF" w:themeFill="background1" w:themeFillShade="BF"/>
            <w:noWrap/>
            <w:vAlign w:val="center"/>
          </w:tcPr>
          <w:p w14:paraId="343DBF1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1" w:type="pct"/>
            <w:shd w:val="clear" w:color="auto" w:fill="BFBFBF" w:themeFill="background1" w:themeFillShade="BF"/>
            <w:noWrap/>
            <w:vAlign w:val="center"/>
          </w:tcPr>
          <w:p w14:paraId="3FD93C0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93" w:type="pct"/>
            <w:shd w:val="clear" w:color="auto" w:fill="BFBFBF" w:themeFill="background1" w:themeFillShade="BF"/>
            <w:noWrap/>
            <w:vAlign w:val="center"/>
          </w:tcPr>
          <w:p w14:paraId="0BE1EFB5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75B5A79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226D7" w:rsidRPr="002226D7" w14:paraId="67BD2DDC" w14:textId="77777777" w:rsidTr="00346E9D">
        <w:trPr>
          <w:trHeight w:val="70"/>
          <w:jc w:val="center"/>
        </w:trPr>
        <w:tc>
          <w:tcPr>
            <w:tcW w:w="2386" w:type="pct"/>
            <w:shd w:val="clear" w:color="auto" w:fill="A6A6A6" w:themeFill="background1" w:themeFillShade="A6"/>
            <w:noWrap/>
            <w:vAlign w:val="center"/>
          </w:tcPr>
          <w:p w14:paraId="4B26123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/ </w:t>
            </w:r>
            <w:r w:rsidRPr="002226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616" w:type="pct"/>
            <w:shd w:val="clear" w:color="auto" w:fill="A6A6A6" w:themeFill="background1" w:themeFillShade="A6"/>
            <w:noWrap/>
            <w:vAlign w:val="bottom"/>
          </w:tcPr>
          <w:p w14:paraId="0E96366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A6A6A6" w:themeFill="background1" w:themeFillShade="A6"/>
            <w:noWrap/>
            <w:vAlign w:val="bottom"/>
          </w:tcPr>
          <w:p w14:paraId="33B1E68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bottom"/>
          </w:tcPr>
          <w:p w14:paraId="4AE4E1F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4" w:type="pct"/>
            <w:shd w:val="clear" w:color="auto" w:fill="A6A6A6" w:themeFill="background1" w:themeFillShade="A6"/>
            <w:vAlign w:val="bottom"/>
          </w:tcPr>
          <w:p w14:paraId="49BCB6C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F953FE4" w14:textId="77777777" w:rsidR="002226D7" w:rsidRPr="002226D7" w:rsidRDefault="002226D7" w:rsidP="002226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C0E80A" w14:textId="77777777" w:rsidR="002226D7" w:rsidRPr="002226D7" w:rsidRDefault="002226D7" w:rsidP="002226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92BC26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48C2AA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7C60CAD2" w14:textId="77777777"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2851DD0A" w14:textId="77777777" w:rsidR="002226D7" w:rsidRPr="002226D7" w:rsidRDefault="002226D7" w:rsidP="002226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             </w:t>
      </w:r>
      <w:r w:rsidRPr="002226D7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Financovanie návrhu je zabezpečené v rámci rozpočtu kapitoly MO SR v programe 096 Obrana, podprogram 09602 Velenie a zaručovanie obrany v roku 2022 a v nasledujúcich rokoch.</w:t>
      </w:r>
    </w:p>
    <w:p w14:paraId="6799A11F" w14:textId="77777777" w:rsidR="002226D7" w:rsidRPr="002226D7" w:rsidRDefault="002226D7" w:rsidP="002226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sk-SK"/>
        </w:rPr>
      </w:pPr>
    </w:p>
    <w:p w14:paraId="0BC70FF6" w14:textId="77777777" w:rsidR="002226D7" w:rsidRPr="002226D7" w:rsidRDefault="002226D7" w:rsidP="002226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BC00D8" w14:textId="77777777" w:rsidR="002226D7" w:rsidRPr="002226D7" w:rsidRDefault="002226D7" w:rsidP="002226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D794C50" w14:textId="77777777" w:rsidR="002226D7" w:rsidRPr="002226D7" w:rsidRDefault="002226D7" w:rsidP="002226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717DFD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9FB4674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CA8737" w14:textId="77777777"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FB20FDD" w14:textId="77777777"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1764AF" w14:textId="1F9A8E66" w:rsidR="002226D7" w:rsidRPr="002226D7" w:rsidRDefault="000F0338" w:rsidP="002226D7">
      <w:pPr>
        <w:spacing w:line="23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</w:rPr>
        <w:t>Materiál je návrhom na</w:t>
      </w:r>
      <w:r w:rsidR="002226D7">
        <w:rPr>
          <w:rFonts w:ascii="Times New Roman" w:eastAsia="Times New Roman" w:hAnsi="Times New Roman"/>
          <w:sz w:val="24"/>
        </w:rPr>
        <w:t xml:space="preserve"> aktualizáciu vyslania</w:t>
      </w:r>
      <w:r w:rsidR="002226D7" w:rsidRPr="002226D7">
        <w:rPr>
          <w:rFonts w:ascii="Times New Roman" w:eastAsia="Times New Roman" w:hAnsi="Times New Roman"/>
          <w:sz w:val="24"/>
        </w:rPr>
        <w:t xml:space="preserve"> príslušníkov </w:t>
      </w:r>
      <w:r w:rsidR="00346E9D">
        <w:rPr>
          <w:rFonts w:ascii="Times New Roman" w:eastAsia="Times New Roman" w:hAnsi="Times New Roman"/>
          <w:sz w:val="24"/>
        </w:rPr>
        <w:t>O</w:t>
      </w:r>
      <w:r w:rsidR="002226D7" w:rsidRPr="002226D7">
        <w:rPr>
          <w:rFonts w:ascii="Times New Roman" w:eastAsia="Times New Roman" w:hAnsi="Times New Roman"/>
          <w:sz w:val="24"/>
        </w:rPr>
        <w:t xml:space="preserve">zbrojených síl Slovenskej republiky do Irackej republiky </w:t>
      </w:r>
      <w:r>
        <w:rPr>
          <w:rFonts w:ascii="Times New Roman" w:eastAsia="Times New Roman" w:hAnsi="Times New Roman"/>
          <w:sz w:val="24"/>
        </w:rPr>
        <w:t xml:space="preserve">a  vyslanie Ozbrojených síl Slovenskej republiky do Kuvajtského štátu </w:t>
      </w:r>
      <w:r w:rsidR="002226D7" w:rsidRPr="002226D7">
        <w:rPr>
          <w:rFonts w:ascii="Times New Roman" w:eastAsia="Times New Roman" w:hAnsi="Times New Roman"/>
          <w:sz w:val="24"/>
        </w:rPr>
        <w:t xml:space="preserve">za účelom poradenstva a výcviku </w:t>
      </w:r>
      <w:r>
        <w:rPr>
          <w:rFonts w:ascii="Times New Roman" w:eastAsia="Times New Roman" w:hAnsi="Times New Roman"/>
          <w:sz w:val="24"/>
        </w:rPr>
        <w:t>irackých</w:t>
      </w:r>
      <w:r w:rsidRPr="002226D7">
        <w:rPr>
          <w:rFonts w:ascii="Times New Roman" w:eastAsia="Times New Roman" w:hAnsi="Times New Roman"/>
          <w:sz w:val="24"/>
        </w:rPr>
        <w:t xml:space="preserve"> </w:t>
      </w:r>
      <w:r w:rsidR="002226D7" w:rsidRPr="002226D7">
        <w:rPr>
          <w:rFonts w:ascii="Times New Roman" w:eastAsia="Times New Roman" w:hAnsi="Times New Roman"/>
          <w:sz w:val="24"/>
        </w:rPr>
        <w:t>obranných a bezpečnostných síl</w:t>
      </w:r>
      <w:r w:rsidR="002226D7">
        <w:rPr>
          <w:rFonts w:ascii="Times New Roman" w:eastAsia="Times New Roman" w:hAnsi="Times New Roman"/>
          <w:sz w:val="24"/>
        </w:rPr>
        <w:t xml:space="preserve"> odsúhlaseného Národnou radou Slovenskej republiky uznesením </w:t>
      </w:r>
      <w:r w:rsidR="002226D7" w:rsidRPr="002226D7">
        <w:rPr>
          <w:rFonts w:ascii="Times New Roman" w:eastAsia="Times New Roman" w:hAnsi="Times New Roman"/>
          <w:sz w:val="24"/>
        </w:rPr>
        <w:t>č. 1514 zo 4. decembra 2018</w:t>
      </w:r>
      <w:r w:rsidR="002226D7">
        <w:rPr>
          <w:rFonts w:ascii="Times New Roman" w:eastAsia="Times New Roman" w:hAnsi="Times New Roman"/>
          <w:sz w:val="24"/>
        </w:rPr>
        <w:t>.</w:t>
      </w:r>
    </w:p>
    <w:p w14:paraId="557E476B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86B666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31061CA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844A16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2226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4C1B27AD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8CDF116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FA6BFA5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B12F0EF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 </w:t>
      </w: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0B1F26B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ADB46F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EFDDB1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1418ACAA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A4B5AD" w14:textId="77777777" w:rsidR="002226D7" w:rsidRPr="002226D7" w:rsidRDefault="002226D7" w:rsidP="00222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6DA5EFF" w14:textId="77777777" w:rsidR="002226D7" w:rsidRPr="002226D7" w:rsidRDefault="002226D7" w:rsidP="00222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6"/>
        <w:gridCol w:w="1152"/>
        <w:gridCol w:w="1096"/>
        <w:gridCol w:w="859"/>
        <w:gridCol w:w="797"/>
      </w:tblGrid>
      <w:tr w:rsidR="002226D7" w:rsidRPr="002226D7" w14:paraId="79A823CE" w14:textId="77777777" w:rsidTr="00346E9D">
        <w:trPr>
          <w:cantSplit/>
          <w:trHeight w:val="70"/>
        </w:trPr>
        <w:tc>
          <w:tcPr>
            <w:tcW w:w="2845" w:type="pct"/>
            <w:vMerge w:val="restart"/>
            <w:shd w:val="clear" w:color="auto" w:fill="BFBFBF" w:themeFill="background1" w:themeFillShade="BF"/>
            <w:vAlign w:val="center"/>
          </w:tcPr>
          <w:p w14:paraId="327B62D6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2155" w:type="pct"/>
            <w:gridSpan w:val="4"/>
            <w:shd w:val="clear" w:color="auto" w:fill="BFBFBF" w:themeFill="background1" w:themeFillShade="BF"/>
            <w:vAlign w:val="center"/>
          </w:tcPr>
          <w:p w14:paraId="428B6B82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2226D7" w:rsidRPr="002226D7" w14:paraId="026CE3C3" w14:textId="77777777" w:rsidTr="00346E9D">
        <w:trPr>
          <w:cantSplit/>
          <w:trHeight w:val="70"/>
        </w:trPr>
        <w:tc>
          <w:tcPr>
            <w:tcW w:w="2845" w:type="pct"/>
            <w:vMerge/>
            <w:shd w:val="clear" w:color="auto" w:fill="BFBFBF" w:themeFill="background1" w:themeFillShade="BF"/>
          </w:tcPr>
          <w:p w14:paraId="42727DE9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14:paraId="3D553906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605" w:type="pct"/>
            <w:shd w:val="clear" w:color="auto" w:fill="BFBFBF" w:themeFill="background1" w:themeFillShade="BF"/>
            <w:vAlign w:val="center"/>
          </w:tcPr>
          <w:p w14:paraId="09796BCE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12298266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14:paraId="5D7C3E3F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2226D7" w:rsidRPr="002226D7" w14:paraId="0DC75FE5" w14:textId="77777777" w:rsidTr="00346E9D">
        <w:trPr>
          <w:trHeight w:val="70"/>
        </w:trPr>
        <w:tc>
          <w:tcPr>
            <w:tcW w:w="2845" w:type="pct"/>
            <w:shd w:val="clear" w:color="auto" w:fill="auto"/>
          </w:tcPr>
          <w:p w14:paraId="266A6065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Vyslanie príslušníkov OS SR do NMI a OIR</w:t>
            </w:r>
          </w:p>
        </w:tc>
        <w:tc>
          <w:tcPr>
            <w:tcW w:w="636" w:type="pct"/>
            <w:vAlign w:val="center"/>
          </w:tcPr>
          <w:p w14:paraId="5A00D124" w14:textId="454277BE" w:rsidR="002226D7" w:rsidRPr="002226D7" w:rsidRDefault="00BD56B5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27D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  <w:r w:rsidR="00913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605" w:type="pct"/>
            <w:vAlign w:val="center"/>
          </w:tcPr>
          <w:p w14:paraId="6C6449BC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474" w:type="pct"/>
            <w:vAlign w:val="center"/>
          </w:tcPr>
          <w:p w14:paraId="5E6DB492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439" w:type="pct"/>
            <w:vAlign w:val="center"/>
          </w:tcPr>
          <w:p w14:paraId="31B527DF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</w:tr>
      <w:tr w:rsidR="002226D7" w:rsidRPr="002226D7" w14:paraId="7B2C33B5" w14:textId="77777777" w:rsidTr="00346E9D">
        <w:trPr>
          <w:trHeight w:val="70"/>
        </w:trPr>
        <w:tc>
          <w:tcPr>
            <w:tcW w:w="2845" w:type="pct"/>
          </w:tcPr>
          <w:p w14:paraId="34B68B6A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636" w:type="pct"/>
          </w:tcPr>
          <w:p w14:paraId="5A0F3653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5" w:type="pct"/>
          </w:tcPr>
          <w:p w14:paraId="14A3FFAC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4" w:type="pct"/>
          </w:tcPr>
          <w:p w14:paraId="72942413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9" w:type="pct"/>
          </w:tcPr>
          <w:p w14:paraId="3838EEC1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226D7" w:rsidRPr="002226D7" w14:paraId="56B49215" w14:textId="77777777" w:rsidTr="00346E9D">
        <w:trPr>
          <w:trHeight w:val="70"/>
        </w:trPr>
        <w:tc>
          <w:tcPr>
            <w:tcW w:w="2845" w:type="pct"/>
          </w:tcPr>
          <w:p w14:paraId="69C89F89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636" w:type="pct"/>
          </w:tcPr>
          <w:p w14:paraId="509D437A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5" w:type="pct"/>
          </w:tcPr>
          <w:p w14:paraId="3C329110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4" w:type="pct"/>
          </w:tcPr>
          <w:p w14:paraId="7AF3E24F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9" w:type="pct"/>
          </w:tcPr>
          <w:p w14:paraId="793DE62F" w14:textId="77777777" w:rsidR="002226D7" w:rsidRPr="002226D7" w:rsidRDefault="002226D7" w:rsidP="00222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35E7AFD" w14:textId="1E879153" w:rsidR="002226D7" w:rsidRPr="0091340E" w:rsidRDefault="0091340E" w:rsidP="0091340E">
      <w:pPr>
        <w:rPr>
          <w:rFonts w:ascii="Times New Roman" w:hAnsi="Times New Roman" w:cs="Times New Roman"/>
          <w:bCs/>
        </w:rPr>
      </w:pPr>
      <w:r w:rsidRPr="0091340E">
        <w:rPr>
          <w:rFonts w:ascii="Times New Roman" w:hAnsi="Times New Roman" w:cs="Times New Roman"/>
          <w:bCs/>
        </w:rPr>
        <w:t>* Predpokladané navýšenie mandátových počtov zo 42 na 51 od 5/2022.</w:t>
      </w:r>
    </w:p>
    <w:p w14:paraId="05217425" w14:textId="77777777" w:rsidR="00BD56B5" w:rsidRPr="002226D7" w:rsidRDefault="00BD56B5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A10869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ECC8F72" w14:textId="77777777" w:rsidR="002226D7" w:rsidRPr="002226D7" w:rsidRDefault="002226D7" w:rsidP="00222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A7C016" w14:textId="77777777" w:rsidR="002226D7" w:rsidRPr="002226D7" w:rsidRDefault="002226D7" w:rsidP="00222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3680E442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8C8C81" w14:textId="566363BF" w:rsidR="002226D7" w:rsidRPr="002226D7" w:rsidRDefault="005B7DC1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2226D7" w:rsidRPr="002226D7" w:rsidSect="00304B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276" w:left="1418" w:header="709" w:footer="709" w:gutter="0"/>
          <w:pgNumType w:start="4"/>
          <w:cols w:space="708"/>
          <w:docGrid w:linePitch="360"/>
        </w:sectPr>
      </w:pPr>
      <w:r w:rsidRPr="00387F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 dôvodu prehľadnosti materiálu kalkulácia zohľadňuje predpokladané náklady na nasadenie, udržanie a stiahnutie celkového mandátového počtu pre NMI a CJTF-OIR vrátane nových spôsobilostí t. j. 51 príslušníkov OS SR. Ide o náklady na mzdy, platy, služobné príjmy a ostatné </w:t>
      </w:r>
      <w:r w:rsidRPr="00387F6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osobné vyrovnania vo výške 2 948 000 €, poistné vo výške 640 000 €, bežné transfery vo výške 200 000 € a náklady na tovary a služby vo výške 3 442 000 € pozostávajúce z nákladov na cestovné náhrady, energie, vodu, komunikácie, materiál, dopravu, nájomné a služby.</w:t>
      </w:r>
      <w:r w:rsidR="00387F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432D1" w:rsidRPr="00A432D1">
        <w:rPr>
          <w:rFonts w:ascii="Times New Roman" w:hAnsi="Times New Roman" w:cs="Times New Roman"/>
          <w:i/>
          <w:color w:val="000000"/>
          <w:sz w:val="24"/>
          <w:szCs w:val="24"/>
        </w:rPr>
        <w:t>Na rok 2022 bola z dôvodu predpokladaného vyslania nových spôsobilostí najskôr v máji 2022, v súlade s termínom schválenia v Národnej rade SR, upravená doložka tak, aby reflektovala navýšenie mandátových počtov na obdobie 8 mesiacov t. j. od mája do decembra 2022.</w:t>
      </w:r>
    </w:p>
    <w:p w14:paraId="0DF6F9D9" w14:textId="77777777" w:rsidR="002226D7" w:rsidRPr="002226D7" w:rsidRDefault="002226D7" w:rsidP="002226D7">
      <w:pPr>
        <w:tabs>
          <w:tab w:val="left" w:pos="259"/>
          <w:tab w:val="num" w:pos="1080"/>
          <w:tab w:val="right" w:pos="140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2226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2226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Tabuľka č. 3 </w:t>
      </w:r>
    </w:p>
    <w:tbl>
      <w:tblPr>
        <w:tblpPr w:leftFromText="141" w:rightFromText="141" w:horzAnchor="margin" w:tblpXSpec="center" w:tblpY="53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1328"/>
        <w:gridCol w:w="1501"/>
        <w:gridCol w:w="1352"/>
        <w:gridCol w:w="1241"/>
        <w:gridCol w:w="3605"/>
      </w:tblGrid>
      <w:tr w:rsidR="002226D7" w:rsidRPr="002226D7" w14:paraId="29752DA1" w14:textId="77777777" w:rsidTr="00346E9D">
        <w:trPr>
          <w:cantSplit/>
          <w:trHeight w:val="255"/>
        </w:trPr>
        <w:tc>
          <w:tcPr>
            <w:tcW w:w="1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BAA29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1BC6CE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A6937D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226D7" w:rsidRPr="002226D7" w14:paraId="69E4434A" w14:textId="77777777" w:rsidTr="00346E9D">
        <w:trPr>
          <w:cantSplit/>
          <w:trHeight w:val="255"/>
        </w:trPr>
        <w:tc>
          <w:tcPr>
            <w:tcW w:w="1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FD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230D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7724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70785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86656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D61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226D7" w:rsidRPr="002226D7" w14:paraId="77140047" w14:textId="77777777" w:rsidTr="00346E9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F4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CA8D2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3929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AE9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ADE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AED07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42EBFF56" w14:textId="77777777" w:rsidTr="00346E9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2B8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E61A8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54AB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27EA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1E0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B496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5C09E774" w14:textId="77777777" w:rsidTr="00346E9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6F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271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07B3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4B46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38FD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171D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01B0E9E4" w14:textId="77777777" w:rsidTr="00346E9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197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462A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AED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9EE8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459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58A8C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742042E3" w14:textId="77777777" w:rsidTr="00346E9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8D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B1E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698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37E7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820B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B3C4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412C7E63" w14:textId="77777777" w:rsidTr="00346E9D">
        <w:trPr>
          <w:trHeight w:val="255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2F2C2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17AC5B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BFB86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2CFCB3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741A3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CDBF3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2F96FA8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3D7C1E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FCF3695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B6DC7FF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D9E619F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</w:t>
      </w:r>
    </w:p>
    <w:p w14:paraId="6013DE63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475CB2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BC059C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300FB5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D76B04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231779B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C65896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A41662F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F9DDEF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1C3F0E4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4FD3737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3C1165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874366B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5881EA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77C95B9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1889806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03CF267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2C1331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EE8F3FF" w14:textId="1140DCDE" w:rsidR="00DA6E34" w:rsidRDefault="00DA6E34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E57C7D" w14:textId="77777777" w:rsidR="002226D7" w:rsidRPr="002226D7" w:rsidRDefault="002226D7" w:rsidP="002226D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E648398" w14:textId="77777777" w:rsidR="002226D7" w:rsidRPr="002226D7" w:rsidRDefault="002226D7" w:rsidP="002226D7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Tabuľka č. 4</w:t>
      </w:r>
    </w:p>
    <w:tbl>
      <w:tblPr>
        <w:tblpPr w:leftFromText="141" w:rightFromText="141" w:vertAnchor="text" w:horzAnchor="margin" w:tblpXSpec="center" w:tblpY="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8"/>
        <w:gridCol w:w="1134"/>
        <w:gridCol w:w="1134"/>
        <w:gridCol w:w="1276"/>
        <w:gridCol w:w="1157"/>
        <w:gridCol w:w="1808"/>
      </w:tblGrid>
      <w:tr w:rsidR="002226D7" w:rsidRPr="002226D7" w14:paraId="690BF567" w14:textId="77777777" w:rsidTr="002226D7">
        <w:trPr>
          <w:cantSplit/>
          <w:trHeight w:val="405"/>
        </w:trPr>
        <w:tc>
          <w:tcPr>
            <w:tcW w:w="8228" w:type="dxa"/>
            <w:vMerge w:val="restart"/>
            <w:shd w:val="clear" w:color="auto" w:fill="BFBFBF" w:themeFill="background1" w:themeFillShade="BF"/>
            <w:vAlign w:val="center"/>
          </w:tcPr>
          <w:p w14:paraId="01194EFD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4701" w:type="dxa"/>
            <w:gridSpan w:val="4"/>
            <w:shd w:val="clear" w:color="auto" w:fill="BFBFBF" w:themeFill="background1" w:themeFillShade="BF"/>
          </w:tcPr>
          <w:p w14:paraId="42F8018C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08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3F603632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226D7" w:rsidRPr="002226D7" w14:paraId="681EACFE" w14:textId="77777777" w:rsidTr="002226D7">
        <w:trPr>
          <w:cantSplit/>
          <w:trHeight w:val="405"/>
        </w:trPr>
        <w:tc>
          <w:tcPr>
            <w:tcW w:w="8228" w:type="dxa"/>
            <w:vMerge/>
            <w:vAlign w:val="center"/>
          </w:tcPr>
          <w:p w14:paraId="0AD25713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632189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00A4FFF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ABD190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57" w:type="dxa"/>
            <w:shd w:val="clear" w:color="auto" w:fill="BFBFBF" w:themeFill="background1" w:themeFillShade="BF"/>
            <w:vAlign w:val="center"/>
          </w:tcPr>
          <w:p w14:paraId="189358C2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08" w:type="dxa"/>
            <w:vMerge/>
            <w:vAlign w:val="center"/>
          </w:tcPr>
          <w:p w14:paraId="67C0BCFA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226D7" w:rsidRPr="002226D7" w14:paraId="2E4546E0" w14:textId="77777777" w:rsidTr="002226D7">
        <w:trPr>
          <w:cantSplit/>
          <w:trHeight w:val="405"/>
        </w:trPr>
        <w:tc>
          <w:tcPr>
            <w:tcW w:w="8228" w:type="dxa"/>
          </w:tcPr>
          <w:p w14:paraId="7BDF74DF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37EBB" w14:textId="1E2889A6" w:rsidR="002226D7" w:rsidRPr="00A432D1" w:rsidRDefault="00347D0E" w:rsidP="00A4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5B7DC1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19F2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1276" w:type="dxa"/>
            <w:vAlign w:val="center"/>
          </w:tcPr>
          <w:p w14:paraId="58F479F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1157" w:type="dxa"/>
            <w:vAlign w:val="center"/>
          </w:tcPr>
          <w:p w14:paraId="35F87CF5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1808" w:type="dxa"/>
            <w:noWrap/>
            <w:vAlign w:val="bottom"/>
          </w:tcPr>
          <w:p w14:paraId="18DE96A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2F5B270D" w14:textId="77777777" w:rsidTr="002226D7">
        <w:trPr>
          <w:cantSplit/>
          <w:trHeight w:val="405"/>
        </w:trPr>
        <w:tc>
          <w:tcPr>
            <w:tcW w:w="8228" w:type="dxa"/>
          </w:tcPr>
          <w:p w14:paraId="32BCD58B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90AFE" w14:textId="61533785" w:rsidR="002226D7" w:rsidRPr="00A432D1" w:rsidRDefault="00347D0E" w:rsidP="00A4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B7DC1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764</w:t>
            </w:r>
            <w:r w:rsidR="002226D7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76F6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276" w:type="dxa"/>
            <w:vAlign w:val="center"/>
          </w:tcPr>
          <w:p w14:paraId="584A17B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157" w:type="dxa"/>
            <w:vAlign w:val="center"/>
          </w:tcPr>
          <w:p w14:paraId="2D7D8C85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808" w:type="dxa"/>
            <w:noWrap/>
            <w:vAlign w:val="bottom"/>
          </w:tcPr>
          <w:p w14:paraId="4484A282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41E40207" w14:textId="77777777" w:rsidTr="002226D7">
        <w:trPr>
          <w:cantSplit/>
          <w:trHeight w:val="451"/>
        </w:trPr>
        <w:tc>
          <w:tcPr>
            <w:tcW w:w="8228" w:type="dxa"/>
          </w:tcPr>
          <w:p w14:paraId="56F5DEAF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CCBEC" w14:textId="5085D3B7" w:rsidR="002226D7" w:rsidRPr="00A432D1" w:rsidRDefault="00347D0E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600</w:t>
            </w:r>
            <w:r w:rsidR="005B7DC1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226D7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7E93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276" w:type="dxa"/>
            <w:vAlign w:val="center"/>
          </w:tcPr>
          <w:p w14:paraId="371B8E1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157" w:type="dxa"/>
            <w:vAlign w:val="center"/>
          </w:tcPr>
          <w:p w14:paraId="37270CC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808" w:type="dxa"/>
            <w:noWrap/>
            <w:vAlign w:val="bottom"/>
          </w:tcPr>
          <w:p w14:paraId="7021206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195DB910" w14:textId="77777777" w:rsidTr="002226D7">
        <w:trPr>
          <w:cantSplit/>
          <w:trHeight w:val="405"/>
        </w:trPr>
        <w:tc>
          <w:tcPr>
            <w:tcW w:w="8228" w:type="dxa"/>
          </w:tcPr>
          <w:p w14:paraId="632EA9D2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5D0FB" w14:textId="6590B91D" w:rsidR="002226D7" w:rsidRPr="00A432D1" w:rsidRDefault="002226D7" w:rsidP="005B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</w:t>
            </w:r>
            <w:r w:rsidR="00733945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</w:t>
            </w:r>
            <w:r w:rsidR="00347D0E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5B7DC1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7D0E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F20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3 442 000</w:t>
            </w:r>
          </w:p>
        </w:tc>
        <w:tc>
          <w:tcPr>
            <w:tcW w:w="1276" w:type="dxa"/>
            <w:vAlign w:val="center"/>
          </w:tcPr>
          <w:p w14:paraId="1BB8671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3 442 000</w:t>
            </w:r>
          </w:p>
        </w:tc>
        <w:tc>
          <w:tcPr>
            <w:tcW w:w="1157" w:type="dxa"/>
            <w:vAlign w:val="center"/>
          </w:tcPr>
          <w:p w14:paraId="0C56AD5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3 442 000</w:t>
            </w:r>
          </w:p>
        </w:tc>
        <w:tc>
          <w:tcPr>
            <w:tcW w:w="1808" w:type="dxa"/>
            <w:noWrap/>
            <w:vAlign w:val="bottom"/>
          </w:tcPr>
          <w:p w14:paraId="744515AE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0DBA2546" w14:textId="77777777" w:rsidTr="002226D7">
        <w:trPr>
          <w:cantSplit/>
          <w:trHeight w:val="405"/>
        </w:trPr>
        <w:tc>
          <w:tcPr>
            <w:tcW w:w="8228" w:type="dxa"/>
            <w:vAlign w:val="center"/>
          </w:tcPr>
          <w:p w14:paraId="3B91503D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631 Cestovné náhrady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FFB31" w14:textId="77777777" w:rsidR="002226D7" w:rsidRPr="00A432D1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4682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276" w:type="dxa"/>
            <w:vAlign w:val="center"/>
          </w:tcPr>
          <w:p w14:paraId="59EBB85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157" w:type="dxa"/>
            <w:vAlign w:val="center"/>
          </w:tcPr>
          <w:p w14:paraId="430ADED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808" w:type="dxa"/>
            <w:noWrap/>
            <w:vAlign w:val="bottom"/>
          </w:tcPr>
          <w:p w14:paraId="131452D3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07DB13BC" w14:textId="77777777" w:rsidTr="002226D7">
        <w:trPr>
          <w:cantSplit/>
          <w:trHeight w:val="405"/>
        </w:trPr>
        <w:tc>
          <w:tcPr>
            <w:tcW w:w="8228" w:type="dxa"/>
            <w:vAlign w:val="center"/>
          </w:tcPr>
          <w:p w14:paraId="39349FE2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632 Energie, voda a komunikácie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67672" w14:textId="7C1A8830" w:rsidR="002226D7" w:rsidRPr="00A432D1" w:rsidRDefault="00347D0E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  <w:r w:rsidR="005B7DC1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AC8F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66 000</w:t>
            </w:r>
          </w:p>
        </w:tc>
        <w:tc>
          <w:tcPr>
            <w:tcW w:w="1276" w:type="dxa"/>
            <w:vAlign w:val="center"/>
          </w:tcPr>
          <w:p w14:paraId="0BDD2FA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66 000</w:t>
            </w:r>
          </w:p>
        </w:tc>
        <w:tc>
          <w:tcPr>
            <w:tcW w:w="1157" w:type="dxa"/>
            <w:vAlign w:val="center"/>
          </w:tcPr>
          <w:p w14:paraId="3F7A1E2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66 000</w:t>
            </w:r>
          </w:p>
        </w:tc>
        <w:tc>
          <w:tcPr>
            <w:tcW w:w="1808" w:type="dxa"/>
            <w:noWrap/>
            <w:vAlign w:val="bottom"/>
          </w:tcPr>
          <w:p w14:paraId="4AE32A50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52DEE5A9" w14:textId="77777777" w:rsidTr="002226D7">
        <w:trPr>
          <w:cantSplit/>
          <w:trHeight w:val="405"/>
        </w:trPr>
        <w:tc>
          <w:tcPr>
            <w:tcW w:w="8228" w:type="dxa"/>
            <w:vAlign w:val="center"/>
          </w:tcPr>
          <w:p w14:paraId="7A90D083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633 Materiál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1ACB" w14:textId="20E7A6E8" w:rsidR="002226D7" w:rsidRPr="00A432D1" w:rsidRDefault="002226D7" w:rsidP="00A4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</w:t>
            </w:r>
            <w:r w:rsidR="005B7DC1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  <w:r w:rsidR="005B7DC1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C9220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2 458 000</w:t>
            </w:r>
          </w:p>
        </w:tc>
        <w:tc>
          <w:tcPr>
            <w:tcW w:w="1276" w:type="dxa"/>
            <w:vAlign w:val="center"/>
          </w:tcPr>
          <w:p w14:paraId="203E87D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2 458 000</w:t>
            </w:r>
          </w:p>
        </w:tc>
        <w:tc>
          <w:tcPr>
            <w:tcW w:w="1157" w:type="dxa"/>
            <w:vAlign w:val="center"/>
          </w:tcPr>
          <w:p w14:paraId="19ED9E51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2 458 000</w:t>
            </w:r>
          </w:p>
        </w:tc>
        <w:tc>
          <w:tcPr>
            <w:tcW w:w="1808" w:type="dxa"/>
            <w:noWrap/>
            <w:vAlign w:val="bottom"/>
          </w:tcPr>
          <w:p w14:paraId="4BDF5C25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55744B65" w14:textId="77777777" w:rsidTr="002226D7">
        <w:trPr>
          <w:cantSplit/>
          <w:trHeight w:val="405"/>
        </w:trPr>
        <w:tc>
          <w:tcPr>
            <w:tcW w:w="8228" w:type="dxa"/>
            <w:vAlign w:val="center"/>
          </w:tcPr>
          <w:p w14:paraId="4C1D65A7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634 Dopravné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188AB" w14:textId="71FAC35B" w:rsidR="002226D7" w:rsidRPr="00A432D1" w:rsidRDefault="005B7DC1" w:rsidP="005B7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 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4C92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270 000</w:t>
            </w:r>
          </w:p>
        </w:tc>
        <w:tc>
          <w:tcPr>
            <w:tcW w:w="1276" w:type="dxa"/>
            <w:vAlign w:val="center"/>
          </w:tcPr>
          <w:p w14:paraId="0655F6D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270 000</w:t>
            </w:r>
          </w:p>
        </w:tc>
        <w:tc>
          <w:tcPr>
            <w:tcW w:w="1157" w:type="dxa"/>
            <w:vAlign w:val="center"/>
          </w:tcPr>
          <w:p w14:paraId="2AEBAB37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270 000</w:t>
            </w:r>
          </w:p>
        </w:tc>
        <w:tc>
          <w:tcPr>
            <w:tcW w:w="1808" w:type="dxa"/>
            <w:noWrap/>
            <w:vAlign w:val="bottom"/>
          </w:tcPr>
          <w:p w14:paraId="2E14224A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609959C2" w14:textId="77777777" w:rsidTr="002226D7">
        <w:trPr>
          <w:cantSplit/>
          <w:trHeight w:val="405"/>
        </w:trPr>
        <w:tc>
          <w:tcPr>
            <w:tcW w:w="8228" w:type="dxa"/>
            <w:vAlign w:val="center"/>
          </w:tcPr>
          <w:p w14:paraId="697D4BB6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636 Nájomné za nájom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E8626" w14:textId="3C25794A" w:rsidR="002226D7" w:rsidRPr="00A432D1" w:rsidRDefault="005B7DC1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D0B0A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187 000</w:t>
            </w:r>
          </w:p>
        </w:tc>
        <w:tc>
          <w:tcPr>
            <w:tcW w:w="1276" w:type="dxa"/>
            <w:vAlign w:val="center"/>
          </w:tcPr>
          <w:p w14:paraId="759D510D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187 000</w:t>
            </w:r>
          </w:p>
        </w:tc>
        <w:tc>
          <w:tcPr>
            <w:tcW w:w="1157" w:type="dxa"/>
            <w:vAlign w:val="center"/>
          </w:tcPr>
          <w:p w14:paraId="2F3B586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187 000</w:t>
            </w:r>
          </w:p>
        </w:tc>
        <w:tc>
          <w:tcPr>
            <w:tcW w:w="1808" w:type="dxa"/>
            <w:noWrap/>
            <w:vAlign w:val="bottom"/>
          </w:tcPr>
          <w:p w14:paraId="12BC65C8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6B83C986" w14:textId="77777777" w:rsidTr="002226D7">
        <w:trPr>
          <w:cantSplit/>
          <w:trHeight w:val="405"/>
        </w:trPr>
        <w:tc>
          <w:tcPr>
            <w:tcW w:w="8228" w:type="dxa"/>
            <w:vAlign w:val="center"/>
          </w:tcPr>
          <w:p w14:paraId="761558D7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637 Služby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E297E" w14:textId="27F461A5" w:rsidR="002226D7" w:rsidRPr="00A432D1" w:rsidRDefault="00733945" w:rsidP="00A4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354</w:t>
            </w:r>
            <w:r w:rsidR="005B7DC1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A8424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421 000</w:t>
            </w:r>
          </w:p>
        </w:tc>
        <w:tc>
          <w:tcPr>
            <w:tcW w:w="1276" w:type="dxa"/>
            <w:vAlign w:val="center"/>
          </w:tcPr>
          <w:p w14:paraId="6CFC29D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421 000</w:t>
            </w:r>
          </w:p>
        </w:tc>
        <w:tc>
          <w:tcPr>
            <w:tcW w:w="1157" w:type="dxa"/>
            <w:vAlign w:val="center"/>
          </w:tcPr>
          <w:p w14:paraId="20DE62B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421 000</w:t>
            </w:r>
          </w:p>
        </w:tc>
        <w:tc>
          <w:tcPr>
            <w:tcW w:w="1808" w:type="dxa"/>
            <w:noWrap/>
            <w:vAlign w:val="bottom"/>
          </w:tcPr>
          <w:p w14:paraId="0E7CF9B2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066F5530" w14:textId="77777777" w:rsidTr="002226D7">
        <w:trPr>
          <w:cantSplit/>
          <w:trHeight w:val="405"/>
        </w:trPr>
        <w:tc>
          <w:tcPr>
            <w:tcW w:w="8228" w:type="dxa"/>
          </w:tcPr>
          <w:p w14:paraId="39D70BCC" w14:textId="77777777" w:rsidR="002226D7" w:rsidRPr="002226D7" w:rsidRDefault="002226D7" w:rsidP="00222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>Bežné transfery (640)</w:t>
            </w: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C5D2A" w14:textId="6552B80D" w:rsidR="002226D7" w:rsidRPr="00A432D1" w:rsidRDefault="005B7DC1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733945"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88</w:t>
            </w:r>
            <w:r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2226D7" w:rsidRPr="00A4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ED5B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276" w:type="dxa"/>
            <w:vAlign w:val="center"/>
          </w:tcPr>
          <w:p w14:paraId="731AD0C8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157" w:type="dxa"/>
            <w:vAlign w:val="center"/>
          </w:tcPr>
          <w:p w14:paraId="66C8850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808" w:type="dxa"/>
            <w:noWrap/>
            <w:vAlign w:val="bottom"/>
          </w:tcPr>
          <w:p w14:paraId="35A4983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4CF60BDA" w14:textId="77777777" w:rsidTr="002226D7">
        <w:trPr>
          <w:cantSplit/>
          <w:trHeight w:val="559"/>
        </w:trPr>
        <w:tc>
          <w:tcPr>
            <w:tcW w:w="8228" w:type="dxa"/>
          </w:tcPr>
          <w:p w14:paraId="7823CD8E" w14:textId="77777777" w:rsidR="002226D7" w:rsidRPr="002226D7" w:rsidRDefault="002226D7" w:rsidP="0022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6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642 Transfery jednotlivcom a neziskovým právnickým osobám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1A67E" w14:textId="316BC502" w:rsidR="002226D7" w:rsidRPr="00A432D1" w:rsidRDefault="005B7DC1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3394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226D7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CE473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276" w:type="dxa"/>
            <w:vAlign w:val="center"/>
          </w:tcPr>
          <w:p w14:paraId="09C4DDDB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157" w:type="dxa"/>
            <w:vAlign w:val="center"/>
          </w:tcPr>
          <w:p w14:paraId="607FD85F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200 000</w:t>
            </w:r>
          </w:p>
        </w:tc>
        <w:tc>
          <w:tcPr>
            <w:tcW w:w="1808" w:type="dxa"/>
            <w:noWrap/>
            <w:vAlign w:val="bottom"/>
          </w:tcPr>
          <w:p w14:paraId="239CAF1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226D7" w:rsidRPr="002226D7" w14:paraId="6580406B" w14:textId="77777777" w:rsidTr="002226D7">
        <w:trPr>
          <w:cantSplit/>
          <w:trHeight w:val="405"/>
        </w:trPr>
        <w:tc>
          <w:tcPr>
            <w:tcW w:w="8228" w:type="dxa"/>
          </w:tcPr>
          <w:p w14:paraId="163185C3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134" w:type="dxa"/>
          </w:tcPr>
          <w:p w14:paraId="04E53BF9" w14:textId="77777777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93A606C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</w:tcPr>
          <w:p w14:paraId="7F920C70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57" w:type="dxa"/>
          </w:tcPr>
          <w:p w14:paraId="20F41289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08" w:type="dxa"/>
            <w:noWrap/>
            <w:vAlign w:val="bottom"/>
          </w:tcPr>
          <w:p w14:paraId="4E77D056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1F66D320" w14:textId="77777777" w:rsidTr="002226D7">
        <w:trPr>
          <w:cantSplit/>
          <w:trHeight w:val="405"/>
        </w:trPr>
        <w:tc>
          <w:tcPr>
            <w:tcW w:w="8228" w:type="dxa"/>
          </w:tcPr>
          <w:p w14:paraId="04342629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</w:tcPr>
          <w:p w14:paraId="5FA8ABD7" w14:textId="77777777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4D532BE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</w:tcPr>
          <w:p w14:paraId="6208827B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57" w:type="dxa"/>
          </w:tcPr>
          <w:p w14:paraId="7B82924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08" w:type="dxa"/>
            <w:noWrap/>
            <w:vAlign w:val="bottom"/>
          </w:tcPr>
          <w:p w14:paraId="5B31C531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3AE75BF1" w14:textId="77777777" w:rsidTr="002226D7">
        <w:trPr>
          <w:cantSplit/>
          <w:trHeight w:val="405"/>
        </w:trPr>
        <w:tc>
          <w:tcPr>
            <w:tcW w:w="8228" w:type="dxa"/>
          </w:tcPr>
          <w:p w14:paraId="46BE42CC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</w:tcPr>
          <w:p w14:paraId="0C157397" w14:textId="77777777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00156A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</w:tcPr>
          <w:p w14:paraId="544247C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57" w:type="dxa"/>
          </w:tcPr>
          <w:p w14:paraId="0DC81641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08" w:type="dxa"/>
            <w:noWrap/>
            <w:vAlign w:val="bottom"/>
          </w:tcPr>
          <w:p w14:paraId="500A6C3E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5C8AED92" w14:textId="77777777" w:rsidTr="002226D7">
        <w:trPr>
          <w:cantSplit/>
          <w:trHeight w:val="405"/>
        </w:trPr>
        <w:tc>
          <w:tcPr>
            <w:tcW w:w="8228" w:type="dxa"/>
          </w:tcPr>
          <w:p w14:paraId="58BF0916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shd w:val="clear" w:color="auto" w:fill="auto"/>
          </w:tcPr>
          <w:p w14:paraId="33CC7758" w14:textId="77777777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460B4974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A0DC2DB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57" w:type="dxa"/>
            <w:shd w:val="clear" w:color="auto" w:fill="auto"/>
          </w:tcPr>
          <w:p w14:paraId="3CF90B9F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08" w:type="dxa"/>
            <w:noWrap/>
            <w:vAlign w:val="bottom"/>
          </w:tcPr>
          <w:p w14:paraId="393FB837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226D7" w:rsidRPr="002226D7" w14:paraId="108163F1" w14:textId="77777777" w:rsidTr="002226D7">
        <w:trPr>
          <w:cantSplit/>
          <w:trHeight w:val="405"/>
        </w:trPr>
        <w:tc>
          <w:tcPr>
            <w:tcW w:w="8228" w:type="dxa"/>
            <w:shd w:val="clear" w:color="auto" w:fill="BFBFBF" w:themeFill="background1" w:themeFillShade="BF"/>
          </w:tcPr>
          <w:p w14:paraId="58C8E0D7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667A0A" w14:textId="5C9B9A36" w:rsidR="002226D7" w:rsidRPr="00A432D1" w:rsidRDefault="00733945" w:rsidP="00A4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6 738 3</w:t>
            </w:r>
            <w:r w:rsidR="002226D7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64949E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A65A12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1157" w:type="dxa"/>
            <w:shd w:val="clear" w:color="auto" w:fill="BFBFBF" w:themeFill="background1" w:themeFillShade="BF"/>
          </w:tcPr>
          <w:p w14:paraId="68DA5B39" w14:textId="77777777" w:rsidR="002226D7" w:rsidRPr="002226D7" w:rsidRDefault="002226D7" w:rsidP="0022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7 230 000</w:t>
            </w:r>
          </w:p>
        </w:tc>
        <w:tc>
          <w:tcPr>
            <w:tcW w:w="1808" w:type="dxa"/>
            <w:shd w:val="clear" w:color="auto" w:fill="BFBFBF" w:themeFill="background1" w:themeFillShade="BF"/>
            <w:noWrap/>
            <w:vAlign w:val="bottom"/>
          </w:tcPr>
          <w:p w14:paraId="1BEA8F1F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EE3D98F" w14:textId="77777777" w:rsidR="002226D7" w:rsidRPr="002226D7" w:rsidRDefault="002226D7" w:rsidP="002226D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</w:t>
      </w:r>
      <w:r w:rsidRPr="002226D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61E27F5" w14:textId="77777777" w:rsidR="002226D7" w:rsidRPr="002226D7" w:rsidRDefault="002226D7" w:rsidP="002226D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               Poznámka: </w:t>
      </w:r>
      <w:r w:rsidRPr="002226D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0A6BEB30" w14:textId="77777777" w:rsidR="002226D7" w:rsidRPr="002226D7" w:rsidRDefault="002226D7" w:rsidP="002226D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2A49C1" w14:textId="5528835D" w:rsidR="002226D7" w:rsidRPr="002226D7" w:rsidRDefault="002226D7" w:rsidP="002226D7">
      <w:pPr>
        <w:tabs>
          <w:tab w:val="num" w:pos="1080"/>
        </w:tabs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226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Tabuľka č.5</w:t>
      </w:r>
      <w:r w:rsidR="00BD56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</w:p>
    <w:tbl>
      <w:tblPr>
        <w:tblpPr w:leftFromText="141" w:rightFromText="141" w:vertAnchor="text" w:horzAnchor="page" w:tblpX="1419" w:tblpY="358"/>
        <w:tblW w:w="145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6"/>
        <w:gridCol w:w="1297"/>
        <w:gridCol w:w="1270"/>
        <w:gridCol w:w="1248"/>
        <w:gridCol w:w="1181"/>
        <w:gridCol w:w="3104"/>
      </w:tblGrid>
      <w:tr w:rsidR="002226D7" w:rsidRPr="002226D7" w14:paraId="646A85AB" w14:textId="77777777" w:rsidTr="002226D7">
        <w:trPr>
          <w:cantSplit/>
          <w:trHeight w:val="261"/>
        </w:trPr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6F98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31E512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2DCEFC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226D7" w:rsidRPr="002226D7" w14:paraId="07B802C5" w14:textId="77777777" w:rsidTr="002226D7">
        <w:trPr>
          <w:cantSplit/>
          <w:trHeight w:val="261"/>
        </w:trPr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6CF14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329ED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C4602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D69D8F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740D5" w14:textId="77777777" w:rsidR="002226D7" w:rsidRPr="002226D7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EE29A" w14:textId="77777777"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432D1" w:rsidRPr="00A432D1" w14:paraId="36D875EB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45B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5805" w14:textId="09B438CF" w:rsidR="002226D7" w:rsidRPr="00A432D1" w:rsidRDefault="0073394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BD56B5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2*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C6CF1" w14:textId="61F41D30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C2B12" w14:textId="6D1098EB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435C" w14:textId="30C77173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D099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6ABF1947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76C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805E9" w14:textId="6E5808D7" w:rsidR="002226D7" w:rsidRPr="00A432D1" w:rsidRDefault="00BD56B5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42*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7A705" w14:textId="4258058F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F2975" w14:textId="45DA16B1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641A7" w14:textId="5AA552AD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15679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2D1" w:rsidRPr="00A432D1" w14:paraId="42888507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7E7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21C8" w14:textId="20F2C1DF" w:rsidR="000D017E" w:rsidRPr="00A432D1" w:rsidRDefault="002226D7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0D017E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7</w:t>
            </w:r>
            <w:r w:rsidR="00BD56B5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BDFD5" w14:textId="6A95EEA1" w:rsidR="002226D7" w:rsidRPr="00A432D1" w:rsidRDefault="002226D7" w:rsidP="009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6B0B1" w14:textId="6BC3A220" w:rsidR="002226D7" w:rsidRPr="00A432D1" w:rsidRDefault="002226D7" w:rsidP="009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546A0" w14:textId="7E780212" w:rsidR="002226D7" w:rsidRPr="00A432D1" w:rsidRDefault="002226D7" w:rsidP="009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372C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2E8D1988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28E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E603A" w14:textId="5CF45763" w:rsidR="002226D7" w:rsidRPr="00A432D1" w:rsidRDefault="002226D7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 </w:t>
            </w:r>
            <w:r w:rsidR="000D017E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BD56B5"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6536" w14:textId="5519554E" w:rsidR="002226D7" w:rsidRPr="00A432D1" w:rsidRDefault="002226D7" w:rsidP="009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C824" w14:textId="4974A098" w:rsidR="002226D7" w:rsidRPr="00A432D1" w:rsidRDefault="002226D7" w:rsidP="009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1347" w14:textId="7FB9658D" w:rsidR="002226D7" w:rsidRPr="00A432D1" w:rsidRDefault="002226D7" w:rsidP="0090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44A8E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60FE0401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193844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07BF1" w14:textId="0AE25445" w:rsidR="002226D7" w:rsidRPr="00A432D1" w:rsidRDefault="00BD56B5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973 000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EFB47B" w14:textId="27C7901E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B83AF" w14:textId="2DF09974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27C8D6" w14:textId="023BC6B8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A5098AD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09B75763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E6E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D34D" w14:textId="207E1F5D" w:rsidR="002226D7" w:rsidRPr="00A432D1" w:rsidRDefault="00BD56B5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799 000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6F36F" w14:textId="2185EFA1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C796" w14:textId="2A46B9D9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8C4D" w14:textId="765482CF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13266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62CC783D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CC2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E65D" w14:textId="493431FC" w:rsidR="002226D7" w:rsidRPr="00A432D1" w:rsidRDefault="00BD56B5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799 000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8076" w14:textId="726E7D7D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0050" w14:textId="13D128A9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8E7E8" w14:textId="72126B1B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5B062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2EB533E8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7CA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0B558" w14:textId="58C9FA8A" w:rsidR="002226D7" w:rsidRPr="00A432D1" w:rsidRDefault="00BD56B5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174 000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DF90" w14:textId="579D60DD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750D" w14:textId="4B99EB3B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1301E" w14:textId="6AE21451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FB1CF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0D137BE5" w14:textId="77777777" w:rsidTr="002226D7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FB9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F140" w14:textId="6D1927FD" w:rsidR="002226D7" w:rsidRPr="00A432D1" w:rsidRDefault="00BD56B5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CD3C" w14:textId="79200FB7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35E59" w14:textId="5E07D498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5739" w14:textId="6D73A175" w:rsidR="002226D7" w:rsidRPr="00A432D1" w:rsidRDefault="002226D7" w:rsidP="0022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E5D8" w14:textId="77777777" w:rsidR="002226D7" w:rsidRPr="00A432D1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F84AD4C" w14:textId="77777777" w:rsidR="002226D7" w:rsidRPr="00A432D1" w:rsidRDefault="002226D7" w:rsidP="002226D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04038CC" w14:textId="3B998A18" w:rsidR="00C859AF" w:rsidRPr="00A432D1" w:rsidRDefault="00C859AF" w:rsidP="00A432D1">
      <w:p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32D1">
        <w:rPr>
          <w:rFonts w:ascii="Times New Roman" w:hAnsi="Times New Roman" w:cs="Times New Roman"/>
          <w:bCs/>
          <w:sz w:val="20"/>
          <w:szCs w:val="20"/>
        </w:rPr>
        <w:t>*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 xml:space="preserve">Rok </w:t>
      </w:r>
      <w:r w:rsidRPr="00A432D1">
        <w:rPr>
          <w:rFonts w:ascii="Times New Roman" w:hAnsi="Times New Roman" w:cs="Times New Roman"/>
          <w:bCs/>
          <w:sz w:val="20"/>
          <w:szCs w:val="20"/>
        </w:rPr>
        <w:t xml:space="preserve">2022 - 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>j</w:t>
      </w:r>
      <w:r w:rsidRPr="00A432D1">
        <w:rPr>
          <w:rFonts w:ascii="Times New Roman" w:hAnsi="Times New Roman" w:cs="Times New Roman"/>
          <w:bCs/>
          <w:sz w:val="20"/>
          <w:szCs w:val="20"/>
        </w:rPr>
        <w:t xml:space="preserve">anuár až apríl 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 xml:space="preserve">2022 </w:t>
      </w:r>
      <w:r w:rsidRPr="00A432D1">
        <w:rPr>
          <w:rFonts w:ascii="Times New Roman" w:hAnsi="Times New Roman" w:cs="Times New Roman"/>
          <w:bCs/>
          <w:sz w:val="20"/>
          <w:szCs w:val="20"/>
        </w:rPr>
        <w:t>42 zamestnancov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 xml:space="preserve"> v zmysle uznesenia NR SR č. 1514 zo 4. decembra 2018.</w:t>
      </w:r>
      <w:r w:rsidRPr="00A432D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0442EE12" w14:textId="32EB8B04" w:rsidR="00BD56B5" w:rsidRPr="00A432D1" w:rsidRDefault="002226D7" w:rsidP="00A432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432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</w:t>
      </w:r>
      <w:r w:rsidR="00BD56B5" w:rsidRPr="00A432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Tabuľka č.5b</w:t>
      </w:r>
    </w:p>
    <w:tbl>
      <w:tblPr>
        <w:tblpPr w:leftFromText="141" w:rightFromText="141" w:vertAnchor="text" w:horzAnchor="page" w:tblpX="1419" w:tblpY="358"/>
        <w:tblW w:w="145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6"/>
        <w:gridCol w:w="1297"/>
        <w:gridCol w:w="1270"/>
        <w:gridCol w:w="1248"/>
        <w:gridCol w:w="1181"/>
        <w:gridCol w:w="3104"/>
      </w:tblGrid>
      <w:tr w:rsidR="00A432D1" w:rsidRPr="00A432D1" w14:paraId="1AA31B92" w14:textId="77777777" w:rsidTr="00BD56B5">
        <w:trPr>
          <w:cantSplit/>
          <w:trHeight w:val="261"/>
        </w:trPr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3E948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9203D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2676A9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432D1" w:rsidRPr="00A432D1" w14:paraId="7A359EB7" w14:textId="77777777" w:rsidTr="00BD56B5">
        <w:trPr>
          <w:cantSplit/>
          <w:trHeight w:val="261"/>
        </w:trPr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657259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0B705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A09DF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B95553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0B3C86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DC5AE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432D1" w:rsidRPr="00A432D1" w14:paraId="1E87E461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215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565B" w14:textId="7A3473C4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51*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BC1A" w14:textId="20143259" w:rsidR="00BD56B5" w:rsidRPr="00A432D1" w:rsidRDefault="00BD56B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D929" w14:textId="437AA531" w:rsidR="00BD56B5" w:rsidRPr="00A432D1" w:rsidRDefault="00BD56B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6B7B7" w14:textId="456C970F" w:rsidR="00BD56B5" w:rsidRPr="00A432D1" w:rsidRDefault="00BD56B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9556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51429DBE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270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2B2D" w14:textId="3548AE40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4B0B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1BBD7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FEE96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0D546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432D1" w:rsidRPr="00A432D1" w14:paraId="7F197749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E86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EBEC1" w14:textId="3C95125B" w:rsidR="00BD56B5" w:rsidRPr="00A432D1" w:rsidRDefault="00BD56B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</w:t>
            </w:r>
            <w:r w:rsidR="00336877"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D52C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6B168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0B401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604E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02673E8D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B64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8625" w14:textId="3B84D6FD" w:rsidR="00BD56B5" w:rsidRPr="00A432D1" w:rsidRDefault="00336877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429D6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BBE7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6597F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4 817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42909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44219789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75980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9158C5" w14:textId="79B24FDF" w:rsidR="00BD56B5" w:rsidRPr="00A432D1" w:rsidRDefault="00BD56B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2 391 000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7632C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3 588 000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44E27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3 588 000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6E65E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3 588 000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206078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58C2CC31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899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E9A6" w14:textId="446BD4AA" w:rsidR="00BD56B5" w:rsidRPr="00A432D1" w:rsidRDefault="00BD56B5" w:rsidP="00A4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1 965 000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7DDE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96B17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2918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B7276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6CDABEC7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DE6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2230" w14:textId="0BAD1943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1 965 000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58EA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BCD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3CA9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2 948 000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EFC87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0CCCAF3E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C53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8284" w14:textId="08AC26F1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426 000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9A491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4BBA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524EA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61913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432D1" w:rsidRPr="00A432D1" w14:paraId="07A6A058" w14:textId="77777777" w:rsidTr="00BD56B5">
        <w:trPr>
          <w:trHeight w:val="261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FFD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64CE" w14:textId="5377F5CB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426 000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92001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B93B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D15F" w14:textId="77777777" w:rsidR="00BD56B5" w:rsidRPr="00A432D1" w:rsidRDefault="00BD56B5" w:rsidP="00BD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E12F" w14:textId="77777777" w:rsidR="00BD56B5" w:rsidRPr="00A432D1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32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E620266" w14:textId="77777777" w:rsidR="00BD56B5" w:rsidRPr="00A432D1" w:rsidRDefault="00BD56B5" w:rsidP="00BD56B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102BFE6" w14:textId="24D578F2" w:rsidR="00BD56B5" w:rsidRPr="00A432D1" w:rsidRDefault="00BD56B5" w:rsidP="00BD56B5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432D1">
        <w:rPr>
          <w:rFonts w:ascii="Times New Roman" w:hAnsi="Times New Roman" w:cs="Times New Roman"/>
          <w:bCs/>
          <w:sz w:val="20"/>
          <w:szCs w:val="20"/>
        </w:rPr>
        <w:t>*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 xml:space="preserve">Rok </w:t>
      </w:r>
      <w:r w:rsidRPr="00A432D1">
        <w:rPr>
          <w:rFonts w:ascii="Times New Roman" w:hAnsi="Times New Roman" w:cs="Times New Roman"/>
          <w:bCs/>
          <w:sz w:val="20"/>
          <w:szCs w:val="20"/>
        </w:rPr>
        <w:t xml:space="preserve">2022 – </w:t>
      </w:r>
      <w:r w:rsidR="003352CA" w:rsidRPr="00A432D1">
        <w:rPr>
          <w:rFonts w:ascii="Times New Roman" w:hAnsi="Times New Roman" w:cs="Times New Roman"/>
          <w:bCs/>
          <w:sz w:val="20"/>
          <w:szCs w:val="20"/>
        </w:rPr>
        <w:t xml:space="preserve">od mája 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 xml:space="preserve">2022 </w:t>
      </w:r>
      <w:r w:rsidR="003352CA" w:rsidRPr="00A432D1">
        <w:rPr>
          <w:rFonts w:ascii="Times New Roman" w:hAnsi="Times New Roman" w:cs="Times New Roman"/>
          <w:bCs/>
          <w:sz w:val="20"/>
          <w:szCs w:val="20"/>
        </w:rPr>
        <w:t>predpoklad rozšírenia mandátu o 9 zamestnancov t.</w:t>
      </w:r>
      <w:r w:rsidR="00A432D1" w:rsidRPr="00A432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52CA" w:rsidRPr="00A432D1">
        <w:rPr>
          <w:rFonts w:ascii="Times New Roman" w:hAnsi="Times New Roman" w:cs="Times New Roman"/>
          <w:bCs/>
          <w:sz w:val="20"/>
          <w:szCs w:val="20"/>
        </w:rPr>
        <w:t xml:space="preserve">j. </w:t>
      </w:r>
      <w:r w:rsidRPr="00A432D1">
        <w:rPr>
          <w:rFonts w:ascii="Times New Roman" w:hAnsi="Times New Roman" w:cs="Times New Roman"/>
          <w:bCs/>
          <w:sz w:val="20"/>
          <w:szCs w:val="20"/>
        </w:rPr>
        <w:t>máj až december 51 zamestnancov</w:t>
      </w:r>
      <w:r w:rsidR="00A432D1">
        <w:rPr>
          <w:rFonts w:ascii="Times New Roman" w:hAnsi="Times New Roman" w:cs="Times New Roman"/>
          <w:bCs/>
          <w:sz w:val="20"/>
          <w:szCs w:val="20"/>
        </w:rPr>
        <w:t>.</w:t>
      </w:r>
      <w:r w:rsidRPr="00A432D1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Pr="00A432D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</w:t>
      </w:r>
    </w:p>
    <w:tbl>
      <w:tblPr>
        <w:tblpPr w:leftFromText="141" w:rightFromText="141" w:vertAnchor="text" w:horzAnchor="page" w:tblpX="1424" w:tblpY="358"/>
        <w:tblW w:w="15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2"/>
        <w:gridCol w:w="426"/>
        <w:gridCol w:w="2816"/>
        <w:gridCol w:w="597"/>
        <w:gridCol w:w="940"/>
      </w:tblGrid>
      <w:tr w:rsidR="00BD56B5" w:rsidRPr="002226D7" w14:paraId="30AE2E28" w14:textId="77777777" w:rsidTr="00BD56B5">
        <w:trPr>
          <w:trHeight w:val="258"/>
        </w:trPr>
        <w:tc>
          <w:tcPr>
            <w:tcW w:w="136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65359B" w14:textId="77777777" w:rsidR="00BD56B5" w:rsidRPr="002226D7" w:rsidRDefault="00BD56B5" w:rsidP="00BD56B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  <w:p w14:paraId="7BC646C2" w14:textId="77777777" w:rsidR="00BD56B5" w:rsidRPr="002226D7" w:rsidRDefault="00BD56B5" w:rsidP="00BD56B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00957D50" w14:textId="77777777" w:rsidR="00BD56B5" w:rsidRPr="002226D7" w:rsidRDefault="00BD56B5" w:rsidP="00BD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50ADB" w14:textId="77777777" w:rsidR="00BD56B5" w:rsidRPr="002226D7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D56B5" w:rsidRPr="002226D7" w14:paraId="073D0D69" w14:textId="77777777" w:rsidTr="00BD56B5">
        <w:trPr>
          <w:trHeight w:val="258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D7528" w14:textId="77777777" w:rsidR="00BD56B5" w:rsidRPr="002226D7" w:rsidRDefault="00BD56B5" w:rsidP="00BD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Kategórie 610 a 620 sú z tejto prílohy prenášané do príslušných kategórií prílohy „výdavky“.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448B3" w14:textId="77777777" w:rsidR="00BD56B5" w:rsidRPr="002226D7" w:rsidRDefault="00BD56B5" w:rsidP="00BD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5CFF5" w14:textId="77777777" w:rsidR="00BD56B5" w:rsidRPr="002226D7" w:rsidRDefault="00BD56B5" w:rsidP="00BD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7D2C2" w14:textId="77777777" w:rsidR="00BD56B5" w:rsidRPr="002226D7" w:rsidRDefault="00BD56B5" w:rsidP="00BD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7AC9648" w14:textId="77777777" w:rsidR="00BD56B5" w:rsidRDefault="00BD56B5" w:rsidP="00A432D1">
      <w:pPr>
        <w:spacing w:after="0" w:line="240" w:lineRule="auto"/>
      </w:pPr>
    </w:p>
    <w:sectPr w:rsidR="00BD56B5" w:rsidSect="002226D7">
      <w:pgSz w:w="16838" w:h="11906" w:orient="landscape" w:code="9"/>
      <w:pgMar w:top="1418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D35F1" w14:textId="77777777" w:rsidR="006A16C6" w:rsidRDefault="006A16C6" w:rsidP="00F71215">
      <w:pPr>
        <w:spacing w:after="0" w:line="240" w:lineRule="auto"/>
      </w:pPr>
      <w:r>
        <w:separator/>
      </w:r>
    </w:p>
  </w:endnote>
  <w:endnote w:type="continuationSeparator" w:id="0">
    <w:p w14:paraId="2CDD7F47" w14:textId="77777777" w:rsidR="006A16C6" w:rsidRDefault="006A16C6" w:rsidP="00F7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538815"/>
      <w:docPartObj>
        <w:docPartGallery w:val="Page Numbers (Bottom of Page)"/>
        <w:docPartUnique/>
      </w:docPartObj>
    </w:sdtPr>
    <w:sdtContent>
      <w:p w14:paraId="7DB5A5A9" w14:textId="12C288AD" w:rsidR="006A16C6" w:rsidRDefault="006A16C6">
        <w:pPr>
          <w:pStyle w:val="Pta"/>
          <w:jc w:val="center"/>
        </w:pPr>
        <w:r w:rsidRPr="00304BDC">
          <w:rPr>
            <w:rFonts w:ascii="Times New Roman" w:hAnsi="Times New Roman" w:cs="Times New Roman"/>
          </w:rPr>
          <w:fldChar w:fldCharType="begin"/>
        </w:r>
        <w:r w:rsidRPr="00304BDC">
          <w:rPr>
            <w:rFonts w:ascii="Times New Roman" w:hAnsi="Times New Roman" w:cs="Times New Roman"/>
          </w:rPr>
          <w:instrText>PAGE   \* MERGEFORMAT</w:instrText>
        </w:r>
        <w:r w:rsidRPr="00304BDC">
          <w:rPr>
            <w:rFonts w:ascii="Times New Roman" w:hAnsi="Times New Roman" w:cs="Times New Roman"/>
          </w:rPr>
          <w:fldChar w:fldCharType="separate"/>
        </w:r>
        <w:r w:rsidR="00341B3E">
          <w:rPr>
            <w:rFonts w:ascii="Times New Roman" w:hAnsi="Times New Roman" w:cs="Times New Roman"/>
            <w:noProof/>
          </w:rPr>
          <w:t>2</w:t>
        </w:r>
        <w:r w:rsidRPr="00304BDC">
          <w:rPr>
            <w:rFonts w:ascii="Times New Roman" w:hAnsi="Times New Roman" w:cs="Times New Roman"/>
          </w:rPr>
          <w:fldChar w:fldCharType="end"/>
        </w:r>
      </w:p>
    </w:sdtContent>
  </w:sdt>
  <w:p w14:paraId="3CA12D72" w14:textId="77777777" w:rsidR="006A16C6" w:rsidRDefault="006A16C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3CC07" w14:textId="77777777" w:rsidR="006A16C6" w:rsidRDefault="006A16C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F86FAF7" w14:textId="77777777" w:rsidR="006A16C6" w:rsidRDefault="006A16C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355694340"/>
      <w:docPartObj>
        <w:docPartGallery w:val="Page Numbers (Bottom of Page)"/>
        <w:docPartUnique/>
      </w:docPartObj>
    </w:sdtPr>
    <w:sdtContent>
      <w:p w14:paraId="5F7AD2A4" w14:textId="236DC8CD" w:rsidR="006A16C6" w:rsidRPr="00363EEC" w:rsidRDefault="006A16C6">
        <w:pPr>
          <w:pStyle w:val="Pta"/>
          <w:jc w:val="center"/>
          <w:rPr>
            <w:rFonts w:ascii="Times New Roman" w:hAnsi="Times New Roman" w:cs="Times New Roman"/>
          </w:rPr>
        </w:pPr>
        <w:r w:rsidRPr="00363EEC">
          <w:rPr>
            <w:rFonts w:ascii="Times New Roman" w:hAnsi="Times New Roman" w:cs="Times New Roman"/>
          </w:rPr>
          <w:fldChar w:fldCharType="begin"/>
        </w:r>
        <w:r w:rsidRPr="00363EEC">
          <w:rPr>
            <w:rFonts w:ascii="Times New Roman" w:hAnsi="Times New Roman" w:cs="Times New Roman"/>
          </w:rPr>
          <w:instrText>PAGE   \* MERGEFORMAT</w:instrText>
        </w:r>
        <w:r w:rsidRPr="00363EEC">
          <w:rPr>
            <w:rFonts w:ascii="Times New Roman" w:hAnsi="Times New Roman" w:cs="Times New Roman"/>
          </w:rPr>
          <w:fldChar w:fldCharType="separate"/>
        </w:r>
        <w:r w:rsidR="00341B3E">
          <w:rPr>
            <w:rFonts w:ascii="Times New Roman" w:hAnsi="Times New Roman" w:cs="Times New Roman"/>
            <w:noProof/>
          </w:rPr>
          <w:t>10</w:t>
        </w:r>
        <w:r w:rsidRPr="00363EEC">
          <w:rPr>
            <w:rFonts w:ascii="Times New Roman" w:hAnsi="Times New Roman" w:cs="Times New Roman"/>
          </w:rPr>
          <w:fldChar w:fldCharType="end"/>
        </w:r>
      </w:p>
    </w:sdtContent>
  </w:sdt>
  <w:p w14:paraId="05EFD372" w14:textId="77777777" w:rsidR="006A16C6" w:rsidRDefault="006A16C6" w:rsidP="004D7A6C">
    <w:pPr>
      <w:pStyle w:val="Pta"/>
      <w:tabs>
        <w:tab w:val="clear" w:pos="4536"/>
        <w:tab w:val="clear" w:pos="9072"/>
        <w:tab w:val="left" w:pos="352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FBE0F" w14:textId="77777777" w:rsidR="006A16C6" w:rsidRDefault="006A16C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21B1613" w14:textId="77777777" w:rsidR="006A16C6" w:rsidRDefault="006A16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10783" w14:textId="77777777" w:rsidR="006A16C6" w:rsidRDefault="006A16C6" w:rsidP="00F71215">
      <w:pPr>
        <w:spacing w:after="0" w:line="240" w:lineRule="auto"/>
      </w:pPr>
      <w:r>
        <w:separator/>
      </w:r>
    </w:p>
  </w:footnote>
  <w:footnote w:type="continuationSeparator" w:id="0">
    <w:p w14:paraId="013E7685" w14:textId="77777777" w:rsidR="006A16C6" w:rsidRDefault="006A16C6" w:rsidP="00F7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4D88" w14:textId="77777777" w:rsidR="006A16C6" w:rsidRDefault="006A16C6" w:rsidP="00346E9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A761FB8" w14:textId="77777777" w:rsidR="006A16C6" w:rsidRPr="00EB59C8" w:rsidRDefault="006A16C6" w:rsidP="00346E9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9BF4D" w14:textId="77777777" w:rsidR="006A16C6" w:rsidRDefault="006A16C6" w:rsidP="00346E9D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41FF" w14:textId="77777777" w:rsidR="006A16C6" w:rsidRPr="000A15AE" w:rsidRDefault="006A16C6" w:rsidP="00346E9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280"/>
    <w:multiLevelType w:val="hybridMultilevel"/>
    <w:tmpl w:val="98EC3E80"/>
    <w:lvl w:ilvl="0" w:tplc="28603A2C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24BD"/>
    <w:multiLevelType w:val="hybridMultilevel"/>
    <w:tmpl w:val="D5FCC406"/>
    <w:lvl w:ilvl="0" w:tplc="5A8886E0">
      <w:start w:val="6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859A6"/>
    <w:multiLevelType w:val="hybridMultilevel"/>
    <w:tmpl w:val="21A2C5C0"/>
    <w:lvl w:ilvl="0" w:tplc="A232CC6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2451E"/>
    <w:multiLevelType w:val="hybridMultilevel"/>
    <w:tmpl w:val="9EB88F92"/>
    <w:lvl w:ilvl="0" w:tplc="041B0001">
      <w:start w:val="6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5AE0"/>
    <w:multiLevelType w:val="hybridMultilevel"/>
    <w:tmpl w:val="7A6E5624"/>
    <w:lvl w:ilvl="0" w:tplc="041B0001">
      <w:start w:val="6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73D3"/>
    <w:multiLevelType w:val="hybridMultilevel"/>
    <w:tmpl w:val="A2D669E0"/>
    <w:lvl w:ilvl="0" w:tplc="21D42C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900FB"/>
    <w:multiLevelType w:val="hybridMultilevel"/>
    <w:tmpl w:val="AE48984A"/>
    <w:lvl w:ilvl="0" w:tplc="2C2841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07A2"/>
    <w:multiLevelType w:val="hybridMultilevel"/>
    <w:tmpl w:val="B6C4141E"/>
    <w:lvl w:ilvl="0" w:tplc="DA161D5C">
      <w:start w:val="6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C7088"/>
    <w:multiLevelType w:val="hybridMultilevel"/>
    <w:tmpl w:val="44A256C4"/>
    <w:lvl w:ilvl="0" w:tplc="224C47C8">
      <w:start w:val="6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41E4C"/>
    <w:multiLevelType w:val="hybridMultilevel"/>
    <w:tmpl w:val="673E34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F77C9"/>
    <w:multiLevelType w:val="hybridMultilevel"/>
    <w:tmpl w:val="807EE43A"/>
    <w:lvl w:ilvl="0" w:tplc="041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E54EF"/>
    <w:multiLevelType w:val="hybridMultilevel"/>
    <w:tmpl w:val="7722F76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7"/>
    <w:rsid w:val="00084732"/>
    <w:rsid w:val="00092368"/>
    <w:rsid w:val="000D017E"/>
    <w:rsid w:val="000D725D"/>
    <w:rsid w:val="000F0338"/>
    <w:rsid w:val="001277FD"/>
    <w:rsid w:val="001D1627"/>
    <w:rsid w:val="002226D7"/>
    <w:rsid w:val="002461DB"/>
    <w:rsid w:val="00270352"/>
    <w:rsid w:val="002966C1"/>
    <w:rsid w:val="002B529F"/>
    <w:rsid w:val="002B5F27"/>
    <w:rsid w:val="002F3D9D"/>
    <w:rsid w:val="00304BDC"/>
    <w:rsid w:val="00331803"/>
    <w:rsid w:val="003352CA"/>
    <w:rsid w:val="00336877"/>
    <w:rsid w:val="00341B3E"/>
    <w:rsid w:val="00346E9D"/>
    <w:rsid w:val="00347D0E"/>
    <w:rsid w:val="003538BA"/>
    <w:rsid w:val="00363EEC"/>
    <w:rsid w:val="00371E93"/>
    <w:rsid w:val="00387F66"/>
    <w:rsid w:val="003B32AE"/>
    <w:rsid w:val="00422442"/>
    <w:rsid w:val="004B3BE0"/>
    <w:rsid w:val="004D7A6C"/>
    <w:rsid w:val="00534A7B"/>
    <w:rsid w:val="005572A5"/>
    <w:rsid w:val="0059064F"/>
    <w:rsid w:val="005A6D40"/>
    <w:rsid w:val="005B7DC1"/>
    <w:rsid w:val="005F1F7A"/>
    <w:rsid w:val="005F21D4"/>
    <w:rsid w:val="0060794D"/>
    <w:rsid w:val="00640E89"/>
    <w:rsid w:val="006500D6"/>
    <w:rsid w:val="006A0BF2"/>
    <w:rsid w:val="006A16C6"/>
    <w:rsid w:val="006C4F80"/>
    <w:rsid w:val="00703613"/>
    <w:rsid w:val="00733945"/>
    <w:rsid w:val="0078095C"/>
    <w:rsid w:val="00792028"/>
    <w:rsid w:val="007B15F4"/>
    <w:rsid w:val="007B6C96"/>
    <w:rsid w:val="00853B1C"/>
    <w:rsid w:val="00857126"/>
    <w:rsid w:val="008F7F1E"/>
    <w:rsid w:val="00906308"/>
    <w:rsid w:val="0091340E"/>
    <w:rsid w:val="0091744A"/>
    <w:rsid w:val="00924293"/>
    <w:rsid w:val="00931469"/>
    <w:rsid w:val="00964ACE"/>
    <w:rsid w:val="00A02E46"/>
    <w:rsid w:val="00A432D1"/>
    <w:rsid w:val="00A75E1C"/>
    <w:rsid w:val="00A77337"/>
    <w:rsid w:val="00AD5FBF"/>
    <w:rsid w:val="00AF2C0D"/>
    <w:rsid w:val="00B4085F"/>
    <w:rsid w:val="00B90215"/>
    <w:rsid w:val="00B93354"/>
    <w:rsid w:val="00BD56B5"/>
    <w:rsid w:val="00BF6791"/>
    <w:rsid w:val="00C04B6A"/>
    <w:rsid w:val="00C05926"/>
    <w:rsid w:val="00C27DB6"/>
    <w:rsid w:val="00C741FD"/>
    <w:rsid w:val="00C75919"/>
    <w:rsid w:val="00C859AF"/>
    <w:rsid w:val="00CA453A"/>
    <w:rsid w:val="00CB342B"/>
    <w:rsid w:val="00CD31AE"/>
    <w:rsid w:val="00D53750"/>
    <w:rsid w:val="00D864B8"/>
    <w:rsid w:val="00DA6E34"/>
    <w:rsid w:val="00E105EC"/>
    <w:rsid w:val="00E52FC6"/>
    <w:rsid w:val="00E571E5"/>
    <w:rsid w:val="00EB5900"/>
    <w:rsid w:val="00EC035E"/>
    <w:rsid w:val="00EC2C1D"/>
    <w:rsid w:val="00F37CA9"/>
    <w:rsid w:val="00F41486"/>
    <w:rsid w:val="00F5337D"/>
    <w:rsid w:val="00F71215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5E44"/>
  <w15:chartTrackingRefBased/>
  <w15:docId w15:val="{AFA5DCCA-6B39-4992-B03F-305E5F16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1F7A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F1F7A"/>
    <w:pPr>
      <w:spacing w:after="0" w:line="240" w:lineRule="auto"/>
    </w:pPr>
    <w:rPr>
      <w:rFonts w:eastAsia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5F1F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1215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1215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21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B15F4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2226D7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902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2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215"/>
    <w:rPr>
      <w:rFonts w:asciiTheme="minorHAnsi" w:hAnsiTheme="minorHAnsi"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2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215"/>
    <w:rPr>
      <w:rFonts w:asciiTheme="minorHAnsi" w:hAnsiTheme="minorHAnsi" w:cstheme="minorBidi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B6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.dvorska@mod.gov.s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valachyova@mod.gov.s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vplyvov"/>
    <f:field ref="objsubject" par="" edit="true" text=""/>
    <f:field ref="objcreatedby" par="" text="Hepnerová, Andrea, Ing."/>
    <f:field ref="objcreatedat" par="" text="18.2.2022 13:29:49"/>
    <f:field ref="objchangedby" par="" text="Administrator, System"/>
    <f:field ref="objmodifiedat" par="" text="18.2.2022 13:29:4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KACALA Daniel</dc:creator>
  <cp:keywords/>
  <dc:description/>
  <cp:lastModifiedBy>VALACHYOVA Martina</cp:lastModifiedBy>
  <cp:revision>2</cp:revision>
  <cp:lastPrinted>2022-03-07T12:01:00Z</cp:lastPrinted>
  <dcterms:created xsi:type="dcterms:W3CDTF">2022-03-07T13:00:00Z</dcterms:created>
  <dcterms:modified xsi:type="dcterms:W3CDTF">2022-03-07T13:00:00Z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>Ivan Korčok</vt:lpwstr>
  </property>
  <property fmtid="{D5CDD505-2E9C-101B-9397-08002B2CF9AE}" pid="14" name="FSC#SKEDITIONSLOVLEX@103.510: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15" name="FSC#SKEDITIONSLOVLEX@103.510:nazovpredpis1">
    <vt:lpwstr>l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24" name="FSC#SKEDITIONSLOVLEX@103.510:plnynazovpredpis1">
    <vt:lpwstr>l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SEOP-1-17/2022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LP/2022/91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aeurópskych záležitosti Slovenskej republiky, </vt:lpwstr>
  </property>
  <property fmtid="{D5CDD505-2E9C-101B-9397-08002B2CF9AE}" pid="146" name="FSC#SKEDITIONSLOVLEX@103.510:funkciaDalsiPredDativ">
    <vt:lpwstr>ministrovi zahraničných vecí a európskych záležitosti Slovenskej republiky, </vt:lpwstr>
  </property>
  <property fmtid="{D5CDD505-2E9C-101B-9397-08002B2CF9AE}" pid="147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18. 2. 2022</vt:lpwstr>
  </property>
  <property fmtid="{D5CDD505-2E9C-101B-9397-08002B2CF9AE}" pid="151" name="FSC#COOSYSTEM@1.1:Container">
    <vt:lpwstr>COO.2145.1000.3.4828046</vt:lpwstr>
  </property>
  <property fmtid="{D5CDD505-2E9C-101B-9397-08002B2CF9AE}" pid="152" name="FSC#FSCFOLIO@1.1001:docpropproject">
    <vt:lpwstr/>
  </property>
</Properties>
</file>