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E0" w:rsidRPr="00EC2D76" w:rsidRDefault="005B41E0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Default="00EC2D76" w:rsidP="00770C64">
      <w:pPr>
        <w:rPr>
          <w:sz w:val="24"/>
          <w:szCs w:val="24"/>
        </w:rPr>
      </w:pPr>
    </w:p>
    <w:p w:rsidR="00770C64" w:rsidRDefault="00770C64" w:rsidP="00770C64">
      <w:pPr>
        <w:rPr>
          <w:sz w:val="24"/>
          <w:szCs w:val="24"/>
        </w:rPr>
      </w:pPr>
    </w:p>
    <w:p w:rsidR="00770C64" w:rsidRPr="00EC2D76" w:rsidRDefault="00770C64" w:rsidP="00770C64">
      <w:pPr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143D8B">
      <w:pPr>
        <w:pStyle w:val="Nadpis9"/>
        <w:pBdr>
          <w:bottom w:val="single" w:sz="12" w:space="1" w:color="auto"/>
        </w:pBdr>
        <w:ind w:left="1134"/>
      </w:pPr>
      <w:r w:rsidRPr="00EC2D76">
        <w:t>VLÁDA  SLOVENSKEJ  REPUBLIKY</w:t>
      </w:r>
    </w:p>
    <w:p w:rsidR="00770C64" w:rsidRDefault="00770C64" w:rsidP="00770C64">
      <w:pPr>
        <w:ind w:left="709"/>
        <w:jc w:val="center"/>
        <w:rPr>
          <w:sz w:val="24"/>
          <w:szCs w:val="24"/>
        </w:rPr>
      </w:pPr>
    </w:p>
    <w:p w:rsidR="00770C64" w:rsidRPr="00770C64" w:rsidRDefault="00770C64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143D8B" w:rsidP="00770C64">
      <w:pPr>
        <w:pStyle w:val="Pta"/>
        <w:tabs>
          <w:tab w:val="left" w:pos="708"/>
        </w:tabs>
        <w:ind w:left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24000" cy="4095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Pr="00EC2D76" w:rsidRDefault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D76">
                              <w:rPr>
                                <w:sz w:val="24"/>
                                <w:szCs w:val="24"/>
                              </w:rPr>
                              <w:t xml:space="preserve">Číslo: </w:t>
                            </w:r>
                            <w:r w:rsidR="00770C64" w:rsidRPr="00770C64">
                              <w:rPr>
                                <w:rStyle w:val="spanr"/>
                                <w:sz w:val="24"/>
                                <w:szCs w:val="24"/>
                              </w:rPr>
                              <w:t>UV-8682/2022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8.8pt;margin-top:1.2pt;width:120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" fillcolor="white [3201]" stroked="f" strokeweight=".5pt">
                <v:textbox>
                  <w:txbxContent>
                    <w:p w:rsidR="00EC2D76" w:rsidRPr="00EC2D76" w:rsidRDefault="00EC2D76">
                      <w:pPr>
                        <w:rPr>
                          <w:sz w:val="24"/>
                          <w:szCs w:val="24"/>
                        </w:rPr>
                      </w:pPr>
                      <w:r w:rsidRPr="00EC2D76">
                        <w:rPr>
                          <w:sz w:val="24"/>
                          <w:szCs w:val="24"/>
                        </w:rPr>
                        <w:t xml:space="preserve">Číslo: </w:t>
                      </w:r>
                      <w:r w:rsidR="00770C64" w:rsidRPr="00770C64">
                        <w:rPr>
                          <w:rStyle w:val="spanr"/>
                          <w:sz w:val="24"/>
                          <w:szCs w:val="24"/>
                        </w:rPr>
                        <w:t>UV-8682/2022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D76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14605</wp:posOffset>
                </wp:positionV>
                <wp:extent cx="2457450" cy="8572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Default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Materiál na rokovanie</w:t>
                            </w:r>
                          </w:p>
                          <w:p w:rsidR="00EC2D76" w:rsidRPr="00EC2D76" w:rsidRDefault="00EC2D76" w:rsidP="00EC2D76">
                            <w:pPr>
                              <w:pStyle w:val="Pta"/>
                              <w:tabs>
                                <w:tab w:val="left" w:pos="708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2D76">
                              <w:rPr>
                                <w:sz w:val="24"/>
                                <w:szCs w:val="24"/>
                              </w:rPr>
                              <w:t>Národnej rady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2D76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EC2D76" w:rsidRPr="00EC2D76" w:rsidRDefault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2" o:spid="_x0000_s1027" type="#_x0000_t202" style="position:absolute;left:0;text-align:left;margin-left:42.55pt;margin-top:1.15pt;width:193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" fillcolor="white [3201]" stroked="f" strokeweight=".5pt">
                <v:textbox>
                  <w:txbxContent>
                    <w:p w:rsidR="00EC2D76" w:rsidRDefault="00EC2D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Materiál na rokovanie</w:t>
                      </w:r>
                    </w:p>
                    <w:p w:rsidR="00EC2D76" w:rsidRPr="00EC2D76" w:rsidRDefault="00EC2D76" w:rsidP="00EC2D76">
                      <w:pPr>
                        <w:pStyle w:val="Pta"/>
                        <w:tabs>
                          <w:tab w:val="left" w:pos="708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EC2D76">
                        <w:rPr>
                          <w:sz w:val="24"/>
                          <w:szCs w:val="24"/>
                        </w:rPr>
                        <w:t>Národnej rady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2D76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EC2D76" w:rsidRPr="00EC2D76" w:rsidRDefault="00EC2D7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D76">
        <w:rPr>
          <w:sz w:val="24"/>
          <w:szCs w:val="24"/>
        </w:rPr>
        <w:tab/>
      </w:r>
      <w:r w:rsidR="00EC2D76">
        <w:rPr>
          <w:sz w:val="24"/>
          <w:szCs w:val="24"/>
        </w:rPr>
        <w:tab/>
      </w:r>
      <w:r w:rsidR="00EC2D76">
        <w:rPr>
          <w:sz w:val="24"/>
          <w:szCs w:val="24"/>
        </w:rPr>
        <w:tab/>
      </w:r>
      <w:r w:rsidR="00EC2D76" w:rsidRPr="00EC2D76">
        <w:rPr>
          <w:sz w:val="24"/>
          <w:szCs w:val="24"/>
        </w:rPr>
        <w:tab/>
      </w:r>
      <w:r w:rsidR="00EC2D76" w:rsidRPr="00EC2D76">
        <w:rPr>
          <w:sz w:val="24"/>
          <w:szCs w:val="24"/>
        </w:rPr>
        <w:tab/>
      </w:r>
    </w:p>
    <w:p w:rsidR="00EC2D76" w:rsidRPr="00EC2D76" w:rsidRDefault="00EC2D76" w:rsidP="00770C64">
      <w:pPr>
        <w:tabs>
          <w:tab w:val="left" w:pos="7980"/>
        </w:tabs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770C64" w:rsidRDefault="00770C64" w:rsidP="00770C64">
      <w:pPr>
        <w:ind w:left="709"/>
        <w:jc w:val="center"/>
        <w:rPr>
          <w:b/>
          <w:sz w:val="24"/>
          <w:szCs w:val="24"/>
        </w:rPr>
      </w:pPr>
    </w:p>
    <w:p w:rsidR="00770C64" w:rsidRDefault="00770C64" w:rsidP="00770C64">
      <w:pPr>
        <w:ind w:left="1418"/>
        <w:jc w:val="center"/>
        <w:rPr>
          <w:b/>
          <w:sz w:val="24"/>
          <w:szCs w:val="24"/>
        </w:rPr>
      </w:pPr>
    </w:p>
    <w:p w:rsidR="00EC2D76" w:rsidRPr="00EC2D76" w:rsidRDefault="00770C64" w:rsidP="00770C64">
      <w:pPr>
        <w:ind w:left="1418" w:right="6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968</w:t>
      </w:r>
    </w:p>
    <w:p w:rsidR="00EC2D76" w:rsidRPr="00EC2D76" w:rsidRDefault="00EC2D76" w:rsidP="00770C64">
      <w:pPr>
        <w:ind w:left="1418" w:right="636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1418" w:right="636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1418" w:right="636"/>
        <w:jc w:val="center"/>
        <w:rPr>
          <w:b/>
          <w:bCs/>
          <w:sz w:val="24"/>
          <w:szCs w:val="24"/>
        </w:rPr>
      </w:pPr>
      <w:r w:rsidRPr="00EC2D76">
        <w:rPr>
          <w:b/>
          <w:bCs/>
          <w:sz w:val="24"/>
          <w:szCs w:val="24"/>
        </w:rPr>
        <w:t>Návrh</w:t>
      </w:r>
    </w:p>
    <w:p w:rsidR="00EC2D76" w:rsidRPr="00EC2D76" w:rsidRDefault="00EC2D76" w:rsidP="00770C64">
      <w:pPr>
        <w:ind w:left="1418" w:right="636"/>
        <w:jc w:val="center"/>
        <w:rPr>
          <w:b/>
          <w:bCs/>
          <w:sz w:val="24"/>
          <w:szCs w:val="24"/>
        </w:rPr>
      </w:pPr>
    </w:p>
    <w:p w:rsidR="00EC2D76" w:rsidRPr="00EC2D76" w:rsidRDefault="00770C64" w:rsidP="00770C64">
      <w:pPr>
        <w:ind w:left="1418" w:right="636"/>
        <w:jc w:val="center"/>
        <w:rPr>
          <w:b/>
          <w:bCs/>
          <w:sz w:val="24"/>
          <w:szCs w:val="24"/>
        </w:rPr>
      </w:pPr>
      <w:r w:rsidRPr="00770C64">
        <w:rPr>
          <w:b/>
          <w:bCs/>
          <w:color w:val="000000"/>
          <w:sz w:val="24"/>
          <w:szCs w:val="24"/>
        </w:rPr>
        <w:t>na aktualizáciu vyslania príslušníkov Ozbrojených síl Slovenskej republiky do Irackej republiky a vyslanie príslušníkov Ozbrojených síl Slovenskej republiky do Kuvajtského štátu za účelom poradenstva a výcviku irackých obranných a bezpečnostných síl</w:t>
      </w: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  <w:u w:val="single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  <w:u w:val="single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Default="00EC2D76" w:rsidP="00770C64">
      <w:pPr>
        <w:ind w:left="709"/>
        <w:jc w:val="center"/>
        <w:rPr>
          <w:sz w:val="24"/>
          <w:szCs w:val="24"/>
        </w:rPr>
      </w:pPr>
    </w:p>
    <w:p w:rsidR="00770C64" w:rsidRPr="00EC2D76" w:rsidRDefault="00770C64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143D8B" w:rsidP="00770C64">
      <w:pPr>
        <w:ind w:left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05000" cy="151447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Default="00EC2D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D7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:rsidR="00EC2D76" w:rsidRDefault="00EC2D76" w:rsidP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2D76" w:rsidRDefault="00EC2D76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Návrh uznesenia NR SR</w:t>
                            </w:r>
                          </w:p>
                          <w:p w:rsidR="00EC2D76" w:rsidRDefault="00EC2D76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Predkladacia správa</w:t>
                            </w:r>
                          </w:p>
                          <w:p w:rsidR="00EC2D76" w:rsidRDefault="00EC2D76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Vlastný materiál</w:t>
                            </w:r>
                          </w:p>
                          <w:p w:rsidR="00770C64" w:rsidRPr="00EC2D76" w:rsidRDefault="00770C64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43D8B">
                              <w:rPr>
                                <w:sz w:val="24"/>
                                <w:szCs w:val="24"/>
                              </w:rPr>
                              <w:t>oložka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6817">
                              <w:rPr>
                                <w:sz w:val="24"/>
                                <w:szCs w:val="24"/>
                              </w:rPr>
                              <w:t xml:space="preserve">vybraných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vplyvov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left:0;text-align:left;margin-left:98.8pt;margin-top:.5pt;width:150pt;height:1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" fillcolor="white [3201]" stroked="f" strokeweight=".5pt">
                <v:textbox>
                  <w:txbxContent>
                    <w:p w:rsidR="00EC2D76" w:rsidRDefault="00EC2D76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C2D7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:rsidR="00EC2D76" w:rsidRDefault="00EC2D76" w:rsidP="00EC2D7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2D76" w:rsidRDefault="00EC2D76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Návrh uznesenia NR SR</w:t>
                      </w:r>
                    </w:p>
                    <w:p w:rsidR="00EC2D76" w:rsidRDefault="00EC2D76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Predkladacia správa</w:t>
                      </w:r>
                    </w:p>
                    <w:p w:rsidR="00EC2D76" w:rsidRDefault="00EC2D76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Vlastný materiál</w:t>
                      </w:r>
                    </w:p>
                    <w:p w:rsidR="00770C64" w:rsidRPr="00EC2D76" w:rsidRDefault="00770C64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143D8B">
                        <w:rPr>
                          <w:sz w:val="24"/>
                          <w:szCs w:val="24"/>
                        </w:rPr>
                        <w:t>oložka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6817">
                        <w:rPr>
                          <w:sz w:val="24"/>
                          <w:szCs w:val="24"/>
                        </w:rPr>
                        <w:t xml:space="preserve">vybraných </w:t>
                      </w:r>
                      <w:r>
                        <w:rPr>
                          <w:sz w:val="24"/>
                          <w:szCs w:val="24"/>
                        </w:rPr>
                        <w:t>vplyvov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C64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664209</wp:posOffset>
                </wp:positionH>
                <wp:positionV relativeFrom="paragraph">
                  <wp:posOffset>10160</wp:posOffset>
                </wp:positionV>
                <wp:extent cx="2009775" cy="150495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Default="00EC2D76" w:rsidP="00770C64">
                            <w:pPr>
                              <w:ind w:left="-14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D7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:rsidR="00770C64" w:rsidRDefault="00770C64" w:rsidP="00770C64">
                            <w:pPr>
                              <w:ind w:left="-14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C2D76" w:rsidRDefault="00770C64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Eduard Heger</w:t>
                            </w:r>
                          </w:p>
                          <w:p w:rsidR="00EC2D76" w:rsidRDefault="00EC2D76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predseda vlády</w:t>
                            </w:r>
                          </w:p>
                          <w:p w:rsidR="00EC2D76" w:rsidRDefault="00EC2D76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EC2D76" w:rsidRPr="00EC2D76" w:rsidRDefault="00EC2D76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4" o:spid="_x0000_s1029" type="#_x0000_t202" style="position:absolute;left:0;text-align:left;margin-left:52.3pt;margin-top:.8pt;width:158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" fillcolor="white [3201]" stroked="f" strokeweight=".5pt">
                <v:textbox>
                  <w:txbxContent>
                    <w:p w:rsidR="00EC2D76" w:rsidRDefault="00EC2D76" w:rsidP="00770C64">
                      <w:pPr>
                        <w:ind w:left="-14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C2D76">
                        <w:rPr>
                          <w:b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:rsidR="00770C64" w:rsidRDefault="00770C64" w:rsidP="00770C64">
                      <w:pPr>
                        <w:ind w:left="-14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EC2D76" w:rsidRDefault="00770C64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Heger</w:t>
                      </w:r>
                      <w:proofErr w:type="spellEnd"/>
                    </w:p>
                    <w:p w:rsidR="00EC2D76" w:rsidRDefault="00EC2D76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predseda vlády</w:t>
                      </w:r>
                    </w:p>
                    <w:p w:rsidR="00EC2D76" w:rsidRDefault="00EC2D76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EC2D76" w:rsidRPr="00EC2D76" w:rsidRDefault="00EC2D76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  <w:u w:val="single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  <w:r w:rsidRPr="00EC2D76">
        <w:rPr>
          <w:sz w:val="24"/>
          <w:szCs w:val="24"/>
        </w:rPr>
        <w:t xml:space="preserve">                                                       </w:t>
      </w: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  <w:r w:rsidRPr="00EC2D76">
        <w:rPr>
          <w:sz w:val="24"/>
          <w:szCs w:val="24"/>
        </w:rPr>
        <w:t xml:space="preserve">Bratislava          . </w:t>
      </w:r>
      <w:r w:rsidR="009F5D64">
        <w:rPr>
          <w:sz w:val="24"/>
          <w:szCs w:val="24"/>
        </w:rPr>
        <w:t>apríl</w:t>
      </w:r>
      <w:r>
        <w:rPr>
          <w:sz w:val="24"/>
          <w:szCs w:val="24"/>
        </w:rPr>
        <w:t xml:space="preserve"> 2022</w:t>
      </w:r>
    </w:p>
    <w:sectPr w:rsidR="00EC2D76" w:rsidRPr="00EC2D76" w:rsidSect="00EC2D76">
      <w:pgSz w:w="23811" w:h="16838" w:orient="landscape" w:code="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FE" w:rsidRDefault="002F4EFE" w:rsidP="00EC2D76">
      <w:r>
        <w:separator/>
      </w:r>
    </w:p>
  </w:endnote>
  <w:endnote w:type="continuationSeparator" w:id="0">
    <w:p w:rsidR="002F4EFE" w:rsidRDefault="002F4EFE" w:rsidP="00EC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FE" w:rsidRDefault="002F4EFE" w:rsidP="00EC2D76">
      <w:r>
        <w:separator/>
      </w:r>
    </w:p>
  </w:footnote>
  <w:footnote w:type="continuationSeparator" w:id="0">
    <w:p w:rsidR="002F4EFE" w:rsidRDefault="002F4EFE" w:rsidP="00EC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662CD"/>
    <w:multiLevelType w:val="hybridMultilevel"/>
    <w:tmpl w:val="415E11CE"/>
    <w:lvl w:ilvl="0" w:tplc="FC6C4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1DB7"/>
    <w:multiLevelType w:val="hybridMultilevel"/>
    <w:tmpl w:val="D59AEE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37A7"/>
    <w:multiLevelType w:val="hybridMultilevel"/>
    <w:tmpl w:val="CD6AF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82"/>
    <w:rsid w:val="00143D8B"/>
    <w:rsid w:val="002F4EFE"/>
    <w:rsid w:val="005B41E0"/>
    <w:rsid w:val="00770C64"/>
    <w:rsid w:val="007C6817"/>
    <w:rsid w:val="009F5D64"/>
    <w:rsid w:val="00AE0982"/>
    <w:rsid w:val="00E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0013C-7D3C-42E0-A270-2F0877F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D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EC2D76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2D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2D76"/>
  </w:style>
  <w:style w:type="paragraph" w:styleId="Pta">
    <w:name w:val="footer"/>
    <w:basedOn w:val="Normlny"/>
    <w:link w:val="PtaChar"/>
    <w:uiPriority w:val="99"/>
    <w:unhideWhenUsed/>
    <w:rsid w:val="00EC2D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2D76"/>
  </w:style>
  <w:style w:type="character" w:customStyle="1" w:styleId="Nadpis9Char">
    <w:name w:val="Nadpis 9 Char"/>
    <w:basedOn w:val="Predvolenpsmoodseku"/>
    <w:link w:val="Nadpis9"/>
    <w:uiPriority w:val="99"/>
    <w:semiHidden/>
    <w:rsid w:val="00EC2D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panr">
    <w:name w:val="span_r"/>
    <w:rsid w:val="00EC2D76"/>
  </w:style>
  <w:style w:type="paragraph" w:styleId="Odsekzoznamu">
    <w:name w:val="List Paragraph"/>
    <w:basedOn w:val="Normlny"/>
    <w:uiPriority w:val="34"/>
    <w:qFormat/>
    <w:rsid w:val="00EC2D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3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 Peter</dc:creator>
  <cp:keywords/>
  <dc:description/>
  <cp:lastModifiedBy>VALACHYOVA Martina</cp:lastModifiedBy>
  <cp:revision>4</cp:revision>
  <cp:lastPrinted>2022-03-30T13:55:00Z</cp:lastPrinted>
  <dcterms:created xsi:type="dcterms:W3CDTF">2022-03-30T13:59:00Z</dcterms:created>
  <dcterms:modified xsi:type="dcterms:W3CDTF">2022-03-31T13:05:00Z</dcterms:modified>
</cp:coreProperties>
</file>