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E5" w:rsidRDefault="00CE30E5" w:rsidP="00CE30E5">
      <w:pPr>
        <w:rPr>
          <w:b/>
          <w:bCs/>
          <w:i/>
          <w:szCs w:val="24"/>
        </w:rPr>
      </w:pPr>
      <w:r>
        <w:rPr>
          <w:b/>
          <w:bCs/>
          <w:i/>
          <w:szCs w:val="24"/>
        </w:rPr>
        <w:t xml:space="preserve">                           Výbor</w:t>
      </w:r>
    </w:p>
    <w:p w:rsidR="00CE30E5" w:rsidRDefault="00CE30E5" w:rsidP="00CE30E5">
      <w:pPr>
        <w:rPr>
          <w:b/>
          <w:bCs/>
          <w:i/>
          <w:szCs w:val="24"/>
        </w:rPr>
      </w:pPr>
      <w:r>
        <w:rPr>
          <w:b/>
          <w:bCs/>
          <w:i/>
          <w:szCs w:val="24"/>
        </w:rPr>
        <w:t xml:space="preserve">  Národnej rady Slovenskej republiky</w:t>
      </w:r>
    </w:p>
    <w:p w:rsidR="00CE30E5" w:rsidRDefault="00CE30E5" w:rsidP="00CE30E5">
      <w:pPr>
        <w:rPr>
          <w:b/>
          <w:bCs/>
          <w:i/>
          <w:szCs w:val="24"/>
        </w:rPr>
      </w:pPr>
      <w:r>
        <w:rPr>
          <w:b/>
          <w:bCs/>
          <w:i/>
          <w:szCs w:val="24"/>
        </w:rPr>
        <w:t>pre verejnú správu a regionálny rozvoj</w:t>
      </w:r>
    </w:p>
    <w:p w:rsidR="00CE30E5" w:rsidRDefault="00CE30E5" w:rsidP="00CE30E5">
      <w:pPr>
        <w:rPr>
          <w:b/>
          <w:bCs/>
          <w:i/>
          <w:szCs w:val="24"/>
        </w:rPr>
      </w:pPr>
    </w:p>
    <w:p w:rsidR="00CE30E5" w:rsidRPr="00B9454D" w:rsidRDefault="00CE30E5" w:rsidP="00CE30E5">
      <w:pPr>
        <w:rPr>
          <w:b/>
          <w:bCs/>
          <w:i/>
          <w:szCs w:val="24"/>
        </w:rPr>
      </w:pPr>
    </w:p>
    <w:p w:rsidR="00CE30E5" w:rsidRDefault="00CE30E5" w:rsidP="00CE30E5">
      <w:pPr>
        <w:ind w:left="2124" w:firstLine="708"/>
        <w:rPr>
          <w:szCs w:val="24"/>
        </w:rPr>
      </w:pPr>
      <w:r>
        <w:rPr>
          <w:szCs w:val="24"/>
        </w:rPr>
        <w:t xml:space="preserve">                                                               50. schôdza výboru                                                                                                     </w:t>
      </w:r>
    </w:p>
    <w:p w:rsidR="00CE30E5" w:rsidRPr="0031756F" w:rsidRDefault="00CE30E5" w:rsidP="00CE30E5">
      <w:pPr>
        <w:ind w:left="2832"/>
        <w:jc w:val="both"/>
        <w:rPr>
          <w:szCs w:val="24"/>
        </w:rPr>
      </w:pPr>
      <w:r>
        <w:rPr>
          <w:szCs w:val="24"/>
        </w:rPr>
        <w:t xml:space="preserve">                                                               Číslo: CRD-114/2022</w:t>
      </w:r>
    </w:p>
    <w:p w:rsidR="00CE30E5" w:rsidRDefault="00CE30E5" w:rsidP="00CE30E5">
      <w:pPr>
        <w:rPr>
          <w:b/>
          <w:szCs w:val="24"/>
        </w:rPr>
      </w:pPr>
    </w:p>
    <w:p w:rsidR="00CE30E5" w:rsidRDefault="00CE30E5" w:rsidP="00CE30E5">
      <w:pPr>
        <w:rPr>
          <w:b/>
          <w:szCs w:val="24"/>
        </w:rPr>
      </w:pPr>
    </w:p>
    <w:p w:rsidR="00CE30E5" w:rsidRDefault="00CE30E5" w:rsidP="00CE30E5">
      <w:pPr>
        <w:rPr>
          <w:b/>
          <w:szCs w:val="24"/>
        </w:rPr>
      </w:pPr>
    </w:p>
    <w:p w:rsidR="008255C7" w:rsidRDefault="008255C7" w:rsidP="00CE30E5">
      <w:pPr>
        <w:rPr>
          <w:b/>
          <w:szCs w:val="24"/>
        </w:rPr>
      </w:pPr>
    </w:p>
    <w:p w:rsidR="00CE30E5" w:rsidRDefault="00CE30E5" w:rsidP="00CE30E5">
      <w:pPr>
        <w:jc w:val="center"/>
        <w:rPr>
          <w:b/>
          <w:szCs w:val="24"/>
        </w:rPr>
      </w:pPr>
      <w:r>
        <w:rPr>
          <w:b/>
          <w:szCs w:val="24"/>
        </w:rPr>
        <w:t>141</w:t>
      </w:r>
    </w:p>
    <w:p w:rsidR="00CE30E5" w:rsidRDefault="00CE30E5" w:rsidP="00CE30E5">
      <w:pPr>
        <w:jc w:val="center"/>
        <w:rPr>
          <w:b/>
          <w:szCs w:val="24"/>
        </w:rPr>
      </w:pPr>
      <w:r>
        <w:rPr>
          <w:b/>
          <w:szCs w:val="24"/>
        </w:rPr>
        <w:t>U z n e s e n i e</w:t>
      </w:r>
    </w:p>
    <w:p w:rsidR="00CE30E5" w:rsidRDefault="00CE30E5" w:rsidP="00CE30E5">
      <w:pPr>
        <w:jc w:val="center"/>
        <w:rPr>
          <w:b/>
          <w:bCs/>
          <w:szCs w:val="24"/>
        </w:rPr>
      </w:pPr>
      <w:r>
        <w:rPr>
          <w:b/>
          <w:bCs/>
          <w:szCs w:val="24"/>
        </w:rPr>
        <w:t>Výboru Národnej rady Slovenskej republiky</w:t>
      </w:r>
    </w:p>
    <w:p w:rsidR="00CE30E5" w:rsidRDefault="00CE30E5" w:rsidP="00CE30E5">
      <w:pPr>
        <w:jc w:val="center"/>
        <w:rPr>
          <w:b/>
          <w:szCs w:val="24"/>
        </w:rPr>
      </w:pPr>
      <w:r>
        <w:rPr>
          <w:b/>
          <w:bCs/>
          <w:szCs w:val="24"/>
        </w:rPr>
        <w:t>pre verejnú správu a regionálny rozvoj</w:t>
      </w:r>
    </w:p>
    <w:p w:rsidR="00CE30E5" w:rsidRDefault="00C35E02" w:rsidP="00CE30E5">
      <w:pPr>
        <w:jc w:val="center"/>
        <w:rPr>
          <w:b/>
          <w:szCs w:val="24"/>
        </w:rPr>
      </w:pPr>
      <w:r>
        <w:rPr>
          <w:b/>
          <w:szCs w:val="24"/>
        </w:rPr>
        <w:t>z 30</w:t>
      </w:r>
      <w:r w:rsidR="00CE30E5">
        <w:rPr>
          <w:b/>
          <w:szCs w:val="24"/>
        </w:rPr>
        <w:t>. marca 2022</w:t>
      </w:r>
    </w:p>
    <w:p w:rsidR="00CE30E5" w:rsidRDefault="00CE30E5" w:rsidP="00CE30E5">
      <w:pPr>
        <w:jc w:val="center"/>
        <w:rPr>
          <w:b/>
          <w:szCs w:val="24"/>
        </w:rPr>
      </w:pPr>
    </w:p>
    <w:p w:rsidR="00CE30E5" w:rsidRDefault="00CE30E5" w:rsidP="00CE30E5">
      <w:pPr>
        <w:jc w:val="both"/>
        <w:rPr>
          <w:szCs w:val="24"/>
        </w:rPr>
      </w:pPr>
      <w:r>
        <w:rPr>
          <w:szCs w:val="24"/>
        </w:rPr>
        <w:t xml:space="preserve">k vládnemu </w:t>
      </w:r>
      <w:r w:rsidRPr="00902F96">
        <w:rPr>
          <w:szCs w:val="24"/>
        </w:rPr>
        <w:t>návrh</w:t>
      </w:r>
      <w:r>
        <w:rPr>
          <w:szCs w:val="24"/>
        </w:rPr>
        <w:t xml:space="preserve">u </w:t>
      </w:r>
      <w:r w:rsidRPr="00902F96">
        <w:rPr>
          <w:szCs w:val="24"/>
        </w:rPr>
        <w:t>zákona o výstavbe (tlač 831)</w:t>
      </w:r>
    </w:p>
    <w:p w:rsidR="00CE30E5" w:rsidRDefault="00CE30E5" w:rsidP="00CE30E5">
      <w:pPr>
        <w:jc w:val="both"/>
        <w:rPr>
          <w:szCs w:val="24"/>
        </w:rPr>
      </w:pPr>
      <w:r>
        <w:rPr>
          <w:szCs w:val="24"/>
        </w:rPr>
        <w:t xml:space="preserve"> </w:t>
      </w:r>
    </w:p>
    <w:p w:rsidR="00CE30E5" w:rsidRDefault="00CE30E5" w:rsidP="00CE30E5">
      <w:pPr>
        <w:ind w:firstLine="708"/>
        <w:jc w:val="both"/>
        <w:rPr>
          <w:b/>
          <w:szCs w:val="24"/>
        </w:rPr>
      </w:pPr>
      <w:r>
        <w:rPr>
          <w:b/>
          <w:szCs w:val="24"/>
        </w:rPr>
        <w:t xml:space="preserve">Výbor Národnej rady Slovenskej republiky </w:t>
      </w:r>
    </w:p>
    <w:p w:rsidR="00CE30E5" w:rsidRDefault="00CE30E5" w:rsidP="00CE30E5">
      <w:pPr>
        <w:ind w:firstLine="708"/>
        <w:jc w:val="both"/>
        <w:rPr>
          <w:b/>
          <w:szCs w:val="24"/>
        </w:rPr>
      </w:pPr>
      <w:r>
        <w:rPr>
          <w:b/>
          <w:szCs w:val="24"/>
        </w:rPr>
        <w:t xml:space="preserve">pre verejnú správu a regionálny rozvoj </w:t>
      </w:r>
    </w:p>
    <w:p w:rsidR="00CE30E5" w:rsidRDefault="00CE30E5" w:rsidP="00CE30E5">
      <w:pPr>
        <w:jc w:val="both"/>
        <w:rPr>
          <w:szCs w:val="24"/>
        </w:rPr>
      </w:pPr>
    </w:p>
    <w:p w:rsidR="00CE30E5" w:rsidRDefault="00CE30E5" w:rsidP="00CE30E5">
      <w:pPr>
        <w:tabs>
          <w:tab w:val="left" w:pos="709"/>
          <w:tab w:val="left" w:pos="1077"/>
        </w:tabs>
        <w:jc w:val="both"/>
        <w:rPr>
          <w:b/>
          <w:szCs w:val="24"/>
        </w:rPr>
      </w:pPr>
      <w:r>
        <w:rPr>
          <w:b/>
          <w:szCs w:val="24"/>
        </w:rPr>
        <w:tab/>
        <w:t>A.  s ú h l a s í</w:t>
      </w:r>
    </w:p>
    <w:p w:rsidR="00CE30E5" w:rsidRDefault="00CE30E5" w:rsidP="00CE30E5">
      <w:pPr>
        <w:jc w:val="both"/>
        <w:rPr>
          <w:szCs w:val="24"/>
        </w:rPr>
      </w:pPr>
      <w:r>
        <w:rPr>
          <w:szCs w:val="24"/>
        </w:rPr>
        <w:t xml:space="preserve">                  s vládnym návrhom </w:t>
      </w:r>
      <w:r w:rsidRPr="00902F96">
        <w:rPr>
          <w:szCs w:val="24"/>
        </w:rPr>
        <w:t>zákona o výstavbe (tlač 831)</w:t>
      </w:r>
      <w:r>
        <w:rPr>
          <w:szCs w:val="24"/>
        </w:rPr>
        <w:t>;</w:t>
      </w:r>
    </w:p>
    <w:p w:rsidR="00CE30E5" w:rsidRDefault="00CE30E5" w:rsidP="00CE30E5">
      <w:pPr>
        <w:pStyle w:val="Zkladntext2"/>
        <w:spacing w:after="0" w:line="240" w:lineRule="auto"/>
        <w:jc w:val="both"/>
      </w:pPr>
    </w:p>
    <w:p w:rsidR="00CE30E5" w:rsidRDefault="00CE30E5" w:rsidP="00CE30E5">
      <w:pPr>
        <w:tabs>
          <w:tab w:val="left" w:pos="709"/>
          <w:tab w:val="left" w:pos="1077"/>
        </w:tabs>
        <w:jc w:val="both"/>
        <w:rPr>
          <w:b/>
          <w:szCs w:val="24"/>
        </w:rPr>
      </w:pPr>
      <w:r>
        <w:rPr>
          <w:szCs w:val="24"/>
        </w:rPr>
        <w:tab/>
      </w:r>
      <w:r>
        <w:rPr>
          <w:b/>
          <w:szCs w:val="24"/>
        </w:rPr>
        <w:t>B.  o d p o r ú č a</w:t>
      </w:r>
    </w:p>
    <w:p w:rsidR="00CE30E5" w:rsidRDefault="00CE30E5" w:rsidP="00CE30E5">
      <w:pPr>
        <w:tabs>
          <w:tab w:val="left" w:pos="709"/>
          <w:tab w:val="left" w:pos="1077"/>
        </w:tabs>
        <w:jc w:val="both"/>
        <w:rPr>
          <w:b/>
          <w:szCs w:val="24"/>
        </w:rPr>
      </w:pPr>
      <w:r>
        <w:rPr>
          <w:b/>
          <w:szCs w:val="24"/>
        </w:rPr>
        <w:tab/>
      </w:r>
      <w:r>
        <w:rPr>
          <w:b/>
          <w:szCs w:val="24"/>
        </w:rPr>
        <w:tab/>
        <w:t>Národnej rade Slovenskej republiky</w:t>
      </w:r>
    </w:p>
    <w:p w:rsidR="00CE30E5" w:rsidRDefault="00CE30E5" w:rsidP="00CE30E5">
      <w:pPr>
        <w:jc w:val="both"/>
      </w:pPr>
      <w:r>
        <w:rPr>
          <w:szCs w:val="24"/>
        </w:rPr>
        <w:t xml:space="preserve">                  vládny </w:t>
      </w:r>
      <w:r w:rsidRPr="0064689B">
        <w:rPr>
          <w:szCs w:val="24"/>
        </w:rPr>
        <w:t xml:space="preserve">návrh </w:t>
      </w:r>
      <w:r w:rsidRPr="00902F96">
        <w:rPr>
          <w:szCs w:val="24"/>
        </w:rPr>
        <w:t>zákona o výstavbe (tlač 831)</w:t>
      </w:r>
      <w:r w:rsidRPr="006A13C8">
        <w:rPr>
          <w:szCs w:val="24"/>
        </w:rPr>
        <w:t xml:space="preserve"> </w:t>
      </w:r>
      <w:r w:rsidR="00F45392">
        <w:rPr>
          <w:b/>
          <w:szCs w:val="24"/>
        </w:rPr>
        <w:t xml:space="preserve">schváliť s pozmeňujúcimi a doplňujúcimi návrhmi ako sú uvedené v prílohe tohto uznesenia. </w:t>
      </w:r>
      <w:r>
        <w:rPr>
          <w:b/>
          <w:szCs w:val="24"/>
        </w:rPr>
        <w:t xml:space="preserve"> </w:t>
      </w:r>
    </w:p>
    <w:p w:rsidR="00CE30E5" w:rsidRDefault="00CE30E5" w:rsidP="00CE30E5">
      <w:pPr>
        <w:jc w:val="both"/>
      </w:pPr>
    </w:p>
    <w:p w:rsidR="00CE30E5" w:rsidRDefault="00CE30E5" w:rsidP="00CE30E5">
      <w:pPr>
        <w:jc w:val="both"/>
        <w:rPr>
          <w:b/>
          <w:bCs/>
          <w:szCs w:val="24"/>
        </w:rPr>
      </w:pPr>
    </w:p>
    <w:p w:rsidR="00CE30E5" w:rsidRDefault="00CE30E5" w:rsidP="00CE30E5">
      <w:pPr>
        <w:jc w:val="both"/>
        <w:rPr>
          <w:b/>
          <w:bCs/>
          <w:szCs w:val="24"/>
        </w:rPr>
      </w:pPr>
    </w:p>
    <w:p w:rsidR="00CE30E5" w:rsidRDefault="00CE30E5" w:rsidP="00CE30E5">
      <w:pPr>
        <w:jc w:val="both"/>
        <w:rPr>
          <w:b/>
          <w:bCs/>
          <w:szCs w:val="24"/>
        </w:rPr>
      </w:pPr>
    </w:p>
    <w:p w:rsidR="00CE30E5" w:rsidRDefault="00CE30E5" w:rsidP="00CE30E5">
      <w:pPr>
        <w:jc w:val="both"/>
        <w:rPr>
          <w:b/>
          <w:bCs/>
          <w:szCs w:val="24"/>
        </w:rPr>
      </w:pPr>
    </w:p>
    <w:p w:rsidR="00CE30E5" w:rsidRPr="004517E0" w:rsidRDefault="00CE30E5" w:rsidP="00CE30E5">
      <w:pPr>
        <w:jc w:val="both"/>
        <w:rPr>
          <w:b/>
          <w:bCs/>
          <w:szCs w:val="24"/>
        </w:rPr>
      </w:pPr>
    </w:p>
    <w:p w:rsidR="00CE30E5" w:rsidRDefault="00070478" w:rsidP="00070478">
      <w:pPr>
        <w:pStyle w:val="Zkladntext"/>
        <w:spacing w:after="0"/>
        <w:jc w:val="center"/>
      </w:pPr>
      <w:r>
        <w:rPr>
          <w:b/>
        </w:rPr>
        <w:t xml:space="preserve">                                                                        Jozef  L U K Á Č, v. r. </w:t>
      </w:r>
      <w:r w:rsidR="00CE30E5">
        <w:t xml:space="preserve">                                                                                                      </w:t>
      </w:r>
    </w:p>
    <w:p w:rsidR="00070478" w:rsidRPr="00070478" w:rsidRDefault="00070478" w:rsidP="00070478">
      <w:pPr>
        <w:jc w:val="center"/>
        <w:rPr>
          <w:szCs w:val="24"/>
        </w:rPr>
      </w:pPr>
      <w:r>
        <w:rPr>
          <w:b/>
          <w:szCs w:val="24"/>
        </w:rPr>
        <w:t xml:space="preserve">                                                                       </w:t>
      </w:r>
      <w:r w:rsidRPr="00070478">
        <w:rPr>
          <w:szCs w:val="24"/>
        </w:rPr>
        <w:t>predseda výboru</w:t>
      </w:r>
    </w:p>
    <w:p w:rsidR="00070478" w:rsidRDefault="00070478" w:rsidP="00CE30E5">
      <w:pPr>
        <w:rPr>
          <w:b/>
          <w:szCs w:val="24"/>
        </w:rPr>
      </w:pPr>
    </w:p>
    <w:p w:rsidR="00070478" w:rsidRDefault="00070478" w:rsidP="00CE30E5">
      <w:pPr>
        <w:rPr>
          <w:b/>
          <w:szCs w:val="24"/>
        </w:rPr>
      </w:pPr>
    </w:p>
    <w:p w:rsidR="00070478" w:rsidRDefault="00070478" w:rsidP="00CE30E5">
      <w:pPr>
        <w:rPr>
          <w:b/>
          <w:szCs w:val="24"/>
        </w:rPr>
      </w:pPr>
    </w:p>
    <w:p w:rsidR="00CE30E5" w:rsidRDefault="00CE30E5" w:rsidP="00CE30E5">
      <w:pPr>
        <w:rPr>
          <w:szCs w:val="24"/>
        </w:rPr>
      </w:pPr>
      <w:r>
        <w:rPr>
          <w:b/>
          <w:szCs w:val="24"/>
        </w:rPr>
        <w:t>P</w:t>
      </w:r>
      <w:r w:rsidR="00070478">
        <w:rPr>
          <w:b/>
          <w:szCs w:val="24"/>
        </w:rPr>
        <w:t xml:space="preserve">eter  D O B E Š, v. r. </w:t>
      </w:r>
      <w:bookmarkStart w:id="0" w:name="_GoBack"/>
      <w:bookmarkEnd w:id="0"/>
    </w:p>
    <w:p w:rsidR="00CE30E5" w:rsidRDefault="00CE30E5" w:rsidP="00CE30E5">
      <w:pPr>
        <w:pStyle w:val="Zkladntext2"/>
        <w:spacing w:after="0" w:line="240" w:lineRule="auto"/>
        <w:jc w:val="both"/>
      </w:pPr>
      <w:r>
        <w:t xml:space="preserve">overovateľ výboru </w:t>
      </w:r>
    </w:p>
    <w:p w:rsidR="00CE30E5" w:rsidRDefault="00CE30E5" w:rsidP="00CE30E5"/>
    <w:p w:rsidR="00CE30E5" w:rsidRDefault="00CE30E5" w:rsidP="00CE30E5"/>
    <w:p w:rsidR="00CE30E5" w:rsidRDefault="00CE30E5" w:rsidP="00CE30E5"/>
    <w:p w:rsidR="00CE30E5" w:rsidRDefault="00CE30E5" w:rsidP="00CE30E5"/>
    <w:p w:rsidR="00BC26DD" w:rsidRDefault="00BC26DD"/>
    <w:p w:rsidR="00EF6C24" w:rsidRDefault="00EF6C24"/>
    <w:p w:rsidR="00EF6C24" w:rsidRDefault="00EF6C24"/>
    <w:p w:rsidR="00EF6C24" w:rsidRDefault="00EF6C24"/>
    <w:p w:rsidR="00EF6C24" w:rsidRDefault="00EF6C24"/>
    <w:p w:rsidR="00EF6C24" w:rsidRDefault="00EF6C24"/>
    <w:p w:rsidR="00EF6C24" w:rsidRDefault="00EF6C24"/>
    <w:p w:rsidR="00EF6C24" w:rsidRDefault="00EF6C24"/>
    <w:p w:rsidR="00EF6C24" w:rsidRDefault="00EF6C24" w:rsidP="00EF6C24">
      <w:pPr>
        <w:ind w:left="4956" w:firstLine="708"/>
      </w:pPr>
      <w:r>
        <w:t>Príloha k </w:t>
      </w:r>
      <w:proofErr w:type="spellStart"/>
      <w:r>
        <w:t>uzn</w:t>
      </w:r>
      <w:proofErr w:type="spellEnd"/>
      <w:r>
        <w:t>. č. 141 – tlač 831</w:t>
      </w:r>
    </w:p>
    <w:p w:rsidR="00EF6C24" w:rsidRDefault="00EF6C24" w:rsidP="00EF6C24"/>
    <w:p w:rsidR="00EF6C24" w:rsidRDefault="00EF6C24" w:rsidP="00EF6C24"/>
    <w:p w:rsidR="00EF6C24" w:rsidRDefault="00EF6C24" w:rsidP="00EF6C24">
      <w:pPr>
        <w:jc w:val="center"/>
      </w:pPr>
      <w:r>
        <w:t>Pozmeňujúce a doplňujúce návrhy</w:t>
      </w:r>
    </w:p>
    <w:p w:rsidR="00EF6C24" w:rsidRDefault="00EF6C24" w:rsidP="00EF6C24">
      <w:pPr>
        <w:jc w:val="center"/>
        <w:rPr>
          <w:szCs w:val="24"/>
        </w:rPr>
      </w:pPr>
      <w:r>
        <w:rPr>
          <w:szCs w:val="24"/>
        </w:rPr>
        <w:t xml:space="preserve">k vládnemu </w:t>
      </w:r>
      <w:r w:rsidRPr="00902F96">
        <w:rPr>
          <w:szCs w:val="24"/>
        </w:rPr>
        <w:t>návrh</w:t>
      </w:r>
      <w:r>
        <w:rPr>
          <w:szCs w:val="24"/>
        </w:rPr>
        <w:t xml:space="preserve">u </w:t>
      </w:r>
      <w:r w:rsidRPr="00902F96">
        <w:rPr>
          <w:szCs w:val="24"/>
        </w:rPr>
        <w:t>zákona o výstavbe (tlač 831)</w:t>
      </w:r>
    </w:p>
    <w:p w:rsidR="00EF6C24" w:rsidRDefault="00EF6C24" w:rsidP="00EF6C24">
      <w:r>
        <w:t>___________________________________________________________________________</w:t>
      </w:r>
    </w:p>
    <w:p w:rsidR="00EF6C24" w:rsidRDefault="00EF6C24"/>
    <w:p w:rsidR="00EF6C24" w:rsidRPr="005B1FFC" w:rsidRDefault="00EF6C24" w:rsidP="00EF6C24">
      <w:pPr>
        <w:pStyle w:val="Odsekzoznamu"/>
        <w:spacing w:after="0" w:line="240" w:lineRule="auto"/>
        <w:ind w:left="426"/>
        <w:jc w:val="both"/>
        <w:rPr>
          <w:rFonts w:ascii="Times New Roman" w:hAnsi="Times New Roman" w:cs="Times New Roman"/>
          <w:sz w:val="24"/>
          <w:szCs w:val="24"/>
        </w:rPr>
      </w:pPr>
    </w:p>
    <w:p w:rsidR="00EF6C24"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1 ods. 2 písmeno a) </w:t>
      </w:r>
      <w:r w:rsidRPr="005B1FFC">
        <w:rPr>
          <w:rFonts w:ascii="Times New Roman" w:hAnsi="Times New Roman" w:cs="Times New Roman"/>
          <w:sz w:val="24"/>
          <w:szCs w:val="24"/>
        </w:rPr>
        <w:t>znie: „a) terénne úpravy, meliorácie a iné zemné práce, ktorými sa podstatne mení reliéf  terénu, menia fyzikálne vlastnosti podložia alebo regulujú odtokové pomery (ďalej len „terénna úprava“), ak nie sú súčasťou technologického postupu zhotovovania stavby,“.</w:t>
      </w:r>
    </w:p>
    <w:p w:rsidR="00EF6C24" w:rsidRPr="005B1FFC" w:rsidRDefault="00EF6C24" w:rsidP="00EF6C24">
      <w:pPr>
        <w:pStyle w:val="Odsekzoznamu"/>
        <w:spacing w:after="0" w:line="240" w:lineRule="auto"/>
        <w:ind w:left="426"/>
        <w:jc w:val="both"/>
        <w:rPr>
          <w:rFonts w:ascii="Times New Roman" w:hAnsi="Times New Roman" w:cs="Times New Roman"/>
          <w:sz w:val="24"/>
          <w:szCs w:val="24"/>
        </w:rPr>
      </w:pPr>
    </w:p>
    <w:p w:rsidR="00EF6C24" w:rsidRDefault="00EF6C24" w:rsidP="00EF6C24">
      <w:pPr>
        <w:ind w:left="2124" w:firstLine="708"/>
        <w:jc w:val="both"/>
        <w:rPr>
          <w:i/>
          <w:szCs w:val="24"/>
        </w:rPr>
      </w:pPr>
      <w:r w:rsidRPr="005B1FFC">
        <w:rPr>
          <w:i/>
          <w:szCs w:val="24"/>
        </w:rPr>
        <w:t>Navrhuje sa spresnenie definície terénnych úprav.</w:t>
      </w:r>
    </w:p>
    <w:p w:rsidR="00EF6C24" w:rsidRDefault="00EF6C24" w:rsidP="00EF6C24">
      <w:pPr>
        <w:jc w:val="both"/>
        <w:rPr>
          <w:i/>
          <w:szCs w:val="24"/>
        </w:rPr>
      </w:pPr>
    </w:p>
    <w:p w:rsidR="00EF6C24" w:rsidRPr="003B1224" w:rsidRDefault="00EF6C24" w:rsidP="00EF6C24">
      <w:pPr>
        <w:pStyle w:val="Odsekzoznamu"/>
        <w:numPr>
          <w:ilvl w:val="0"/>
          <w:numId w:val="1"/>
        </w:numPr>
        <w:spacing w:after="0" w:line="240" w:lineRule="auto"/>
        <w:rPr>
          <w:rFonts w:ascii="Times New Roman" w:hAnsi="Times New Roman" w:cs="Times New Roman"/>
          <w:b/>
          <w:sz w:val="24"/>
          <w:szCs w:val="24"/>
        </w:rPr>
      </w:pPr>
      <w:r w:rsidRPr="003B1224">
        <w:rPr>
          <w:rFonts w:ascii="Times New Roman" w:hAnsi="Times New Roman" w:cs="Times New Roman"/>
          <w:b/>
          <w:sz w:val="24"/>
          <w:szCs w:val="24"/>
        </w:rPr>
        <w:t>K § 2</w:t>
      </w:r>
    </w:p>
    <w:p w:rsidR="00EF6C24" w:rsidRPr="001673E8" w:rsidRDefault="00EF6C24" w:rsidP="00EF6C24">
      <w:pPr>
        <w:ind w:left="708"/>
        <w:jc w:val="both"/>
        <w:rPr>
          <w:szCs w:val="24"/>
        </w:rPr>
      </w:pPr>
      <w:r w:rsidRPr="001673E8">
        <w:rPr>
          <w:szCs w:val="24"/>
        </w:rPr>
        <w:t>V § 2 ods. 16 sa slová „zariadení plynárenských sietí“ nahrádzajú slovami „plynárenských zariadení“.</w:t>
      </w:r>
    </w:p>
    <w:p w:rsidR="00EF6C24" w:rsidRPr="001673E8" w:rsidRDefault="00EF6C24" w:rsidP="00EF6C24">
      <w:pPr>
        <w:ind w:left="3969"/>
        <w:jc w:val="both"/>
        <w:rPr>
          <w:szCs w:val="24"/>
        </w:rPr>
      </w:pPr>
    </w:p>
    <w:p w:rsidR="00EF6C24" w:rsidRPr="001673E8" w:rsidRDefault="00EF6C24" w:rsidP="00EF6C24">
      <w:pPr>
        <w:ind w:left="2832"/>
        <w:jc w:val="both"/>
        <w:rPr>
          <w:i/>
          <w:color w:val="000000" w:themeColor="text1"/>
          <w:szCs w:val="24"/>
          <w:shd w:val="clear" w:color="auto" w:fill="FFFFFF"/>
        </w:rPr>
      </w:pPr>
      <w:r w:rsidRPr="001673E8">
        <w:rPr>
          <w:i/>
          <w:szCs w:val="24"/>
        </w:rPr>
        <w:t xml:space="preserve">Pozmeňujúci návrh zosúlaďuje v návrhu zákona použité pojmy (napr. § 2 ods. 16), ako aj akceptuje v </w:t>
      </w:r>
      <w:r w:rsidRPr="001673E8">
        <w:rPr>
          <w:i/>
          <w:color w:val="000000" w:themeColor="text1"/>
          <w:szCs w:val="24"/>
          <w:shd w:val="clear" w:color="auto" w:fill="FFFFFF"/>
        </w:rPr>
        <w:t xml:space="preserve">§ 2 písm. c) 19. bodu </w:t>
      </w:r>
      <w:r w:rsidRPr="001673E8">
        <w:rPr>
          <w:i/>
          <w:szCs w:val="24"/>
        </w:rPr>
        <w:t xml:space="preserve">zákona č. 251/2012 Z. z. </w:t>
      </w:r>
      <w:r w:rsidRPr="001673E8">
        <w:rPr>
          <w:bCs/>
          <w:i/>
          <w:color w:val="000000"/>
          <w:szCs w:val="24"/>
          <w:shd w:val="clear" w:color="auto" w:fill="FFFFFF"/>
        </w:rPr>
        <w:t>o</w:t>
      </w:r>
      <w:r w:rsidRPr="001673E8">
        <w:rPr>
          <w:b/>
          <w:bCs/>
          <w:i/>
          <w:color w:val="000000"/>
          <w:szCs w:val="24"/>
          <w:shd w:val="clear" w:color="auto" w:fill="FFFFFF"/>
        </w:rPr>
        <w:t> </w:t>
      </w:r>
      <w:r w:rsidRPr="001673E8">
        <w:rPr>
          <w:bCs/>
          <w:i/>
          <w:color w:val="000000"/>
          <w:szCs w:val="24"/>
          <w:shd w:val="clear" w:color="auto" w:fill="FFFFFF"/>
        </w:rPr>
        <w:t xml:space="preserve">energetike zavedený pojem </w:t>
      </w:r>
      <w:r w:rsidRPr="001673E8">
        <w:rPr>
          <w:i/>
          <w:color w:val="000000" w:themeColor="text1"/>
          <w:szCs w:val="24"/>
          <w:shd w:val="clear" w:color="auto" w:fill="FFFFFF"/>
        </w:rPr>
        <w:t>„plynárenské zariadenie“.</w:t>
      </w:r>
    </w:p>
    <w:p w:rsidR="00EF6C24" w:rsidRDefault="00EF6C24" w:rsidP="00EF6C24">
      <w:pPr>
        <w:jc w:val="both"/>
        <w:rPr>
          <w:i/>
          <w:szCs w:val="24"/>
        </w:rPr>
      </w:pP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eastAsia="Times New Roman" w:hAnsi="Times New Roman" w:cs="Times New Roman"/>
          <w:sz w:val="24"/>
          <w:szCs w:val="24"/>
        </w:rPr>
      </w:pPr>
      <w:r w:rsidRPr="005B1FFC">
        <w:rPr>
          <w:rFonts w:ascii="Times New Roman" w:hAnsi="Times New Roman" w:cs="Times New Roman"/>
          <w:b/>
          <w:sz w:val="24"/>
          <w:szCs w:val="24"/>
        </w:rPr>
        <w:t>V § 2 odsek 7</w:t>
      </w:r>
      <w:r w:rsidRPr="005B1FFC">
        <w:rPr>
          <w:rFonts w:ascii="Times New Roman" w:hAnsi="Times New Roman" w:cs="Times New Roman"/>
          <w:sz w:val="24"/>
          <w:szCs w:val="24"/>
        </w:rPr>
        <w:t xml:space="preserve"> znie: „(7) Bytová budova je budova, v ktorej je viac ako polovica podlahovej plochy všetkých podlaží určená a vhodná na trvalé bývanie. Bytovou budovou je aj rodinný dom určený na trvalé bývanie, ktorý má najviac tri byty, dve nadzemné podlažia a jedno ustúpené podlažie. Bytovou budovou je aj bytový dom určený na trvalé bývanie pozostávajúci zo štyroch alebo viacerých bytov.“.</w:t>
      </w:r>
    </w:p>
    <w:p w:rsidR="00EF6C24" w:rsidRDefault="00EF6C24" w:rsidP="00EF6C24">
      <w:pPr>
        <w:jc w:val="both"/>
        <w:rPr>
          <w:i/>
          <w:szCs w:val="24"/>
        </w:rPr>
      </w:pPr>
    </w:p>
    <w:p w:rsidR="00EF6C24" w:rsidRDefault="00EF6C24" w:rsidP="00EF6C24">
      <w:pPr>
        <w:ind w:left="2124" w:firstLine="708"/>
        <w:jc w:val="both"/>
        <w:rPr>
          <w:i/>
          <w:szCs w:val="24"/>
        </w:rPr>
      </w:pPr>
      <w:r w:rsidRPr="005B1FFC">
        <w:rPr>
          <w:i/>
          <w:szCs w:val="24"/>
        </w:rPr>
        <w:t>Navrhuje sa spresnenie definície bytovej budovy.</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w:t>
      </w:r>
      <w:r w:rsidRPr="005B1FFC">
        <w:rPr>
          <w:rFonts w:ascii="Times New Roman" w:hAnsi="Times New Roman" w:cs="Times New Roman"/>
          <w:sz w:val="24"/>
          <w:szCs w:val="24"/>
        </w:rPr>
        <w:t xml:space="preserve"> sa vypúšťa odsek 8. Nasledujúce odseky sa primerane prečíslujú.</w:t>
      </w:r>
    </w:p>
    <w:p w:rsidR="00EF6C24" w:rsidRDefault="00EF6C24" w:rsidP="00EF6C24">
      <w:pPr>
        <w:jc w:val="both"/>
        <w:rPr>
          <w:i/>
          <w:szCs w:val="24"/>
        </w:rPr>
      </w:pPr>
    </w:p>
    <w:p w:rsidR="00EF6C24" w:rsidRPr="005B1FFC" w:rsidRDefault="00EF6C24" w:rsidP="00EF6C24">
      <w:pPr>
        <w:ind w:left="2832"/>
        <w:jc w:val="both"/>
        <w:rPr>
          <w:i/>
          <w:szCs w:val="24"/>
        </w:rPr>
      </w:pPr>
      <w:r w:rsidRPr="005B1FFC">
        <w:rPr>
          <w:i/>
          <w:szCs w:val="24"/>
        </w:rPr>
        <w:t xml:space="preserve">Navrhuje sa vypustenie nadbytočnej definície. Byt ako stavebná jednotka je upravený zákonom Národnej rady Slovenskej republiky č. 182/1993 Z. z. o vlastníctve bytov a nebytových priestorov v znení neskorších predpisov. Byt ako taký sa rozhodnutím o povolení stavby nikdy povoľovať nebude. </w:t>
      </w:r>
    </w:p>
    <w:p w:rsidR="00EF6C24" w:rsidRPr="005B1FFC" w:rsidRDefault="00EF6C24" w:rsidP="00EF6C24">
      <w:pPr>
        <w:pStyle w:val="Odsekzoznamu"/>
        <w:spacing w:after="0" w:line="240" w:lineRule="auto"/>
        <w:ind w:left="3969"/>
        <w:jc w:val="both"/>
        <w:rPr>
          <w:rFonts w:ascii="Times New Roman" w:hAnsi="Times New Roman" w:cs="Times New Roman"/>
          <w:i/>
          <w:sz w:val="24"/>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w:t>
      </w:r>
      <w:r w:rsidRPr="005B1FFC">
        <w:rPr>
          <w:rFonts w:ascii="Times New Roman" w:hAnsi="Times New Roman" w:cs="Times New Roman"/>
          <w:sz w:val="24"/>
          <w:szCs w:val="24"/>
        </w:rPr>
        <w:t xml:space="preserve"> </w:t>
      </w:r>
      <w:r w:rsidRPr="005B1FFC">
        <w:rPr>
          <w:rFonts w:ascii="Times New Roman" w:hAnsi="Times New Roman" w:cs="Times New Roman"/>
          <w:b/>
          <w:sz w:val="24"/>
          <w:szCs w:val="24"/>
        </w:rPr>
        <w:t>doterajšom odseku 13</w:t>
      </w:r>
      <w:r w:rsidRPr="005B1FFC">
        <w:rPr>
          <w:rFonts w:ascii="Times New Roman" w:hAnsi="Times New Roman" w:cs="Times New Roman"/>
          <w:sz w:val="24"/>
          <w:szCs w:val="24"/>
        </w:rPr>
        <w:t xml:space="preserve"> sa na konci prvej vety pripájajú tieto slová: „a zmena účelu stavby bez stavebných úprav“ a na konci druhej vety sa pripájajú bodkočiarka a slová „za zmenu účelu stavby sa považuje aj stavebná úprava, ktorou sa mení podkrovie na trvalé bývanie“.</w:t>
      </w:r>
    </w:p>
    <w:p w:rsidR="00EF6C24" w:rsidRDefault="00EF6C24" w:rsidP="00EF6C24">
      <w:pPr>
        <w:jc w:val="both"/>
        <w:rPr>
          <w:i/>
          <w:szCs w:val="24"/>
        </w:rPr>
      </w:pPr>
    </w:p>
    <w:p w:rsidR="00EF6C24" w:rsidRDefault="00EF6C24" w:rsidP="00EF6C24">
      <w:pPr>
        <w:ind w:left="2124" w:firstLine="708"/>
        <w:jc w:val="both"/>
        <w:rPr>
          <w:i/>
          <w:szCs w:val="24"/>
        </w:rPr>
      </w:pPr>
      <w:r w:rsidRPr="005B1FFC">
        <w:rPr>
          <w:i/>
          <w:szCs w:val="24"/>
        </w:rPr>
        <w:lastRenderedPageBreak/>
        <w:t>Navrhuje sa rozšírenie definície zmeny účelu stavby.</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w:t>
      </w:r>
      <w:r w:rsidRPr="005B1FFC">
        <w:rPr>
          <w:rFonts w:ascii="Times New Roman" w:hAnsi="Times New Roman" w:cs="Times New Roman"/>
          <w:sz w:val="24"/>
          <w:szCs w:val="24"/>
        </w:rPr>
        <w:t xml:space="preserve"> doterajšom ods. 16 sa za slová „zasahuje do“ vkladajú slová „nosnej stavebnej konštrukcie“, a za slová „nie sú zmenou“ sa vkladajú slová „spôsobu užívania“. </w:t>
      </w:r>
    </w:p>
    <w:p w:rsidR="00EF6C24" w:rsidRDefault="00EF6C24" w:rsidP="00EF6C24">
      <w:pPr>
        <w:jc w:val="both"/>
        <w:rPr>
          <w:i/>
          <w:szCs w:val="24"/>
        </w:rPr>
      </w:pPr>
    </w:p>
    <w:p w:rsidR="00EF6C24" w:rsidRDefault="00EF6C24" w:rsidP="00EF6C24">
      <w:pPr>
        <w:ind w:left="2124" w:firstLine="708"/>
        <w:jc w:val="both"/>
        <w:rPr>
          <w:i/>
          <w:szCs w:val="24"/>
        </w:rPr>
      </w:pPr>
      <w:r w:rsidRPr="005B1FFC">
        <w:rPr>
          <w:i/>
          <w:szCs w:val="24"/>
        </w:rPr>
        <w:t>Ide o spresnenie definície stavebných úprav.</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w:t>
      </w:r>
      <w:r w:rsidRPr="005B1FFC">
        <w:rPr>
          <w:rFonts w:ascii="Times New Roman" w:hAnsi="Times New Roman" w:cs="Times New Roman"/>
          <w:sz w:val="24"/>
          <w:szCs w:val="24"/>
        </w:rPr>
        <w:t xml:space="preserve"> doterajšom ods. 17 sa na konci pripájajú slová „počas jej životnosti bez zásahu do nosnej konštrukcie a bez zmeny spôsobu užívania, najmä bežná údržba, úprava, oprava a výmena vnútorných zariadení“. </w:t>
      </w:r>
    </w:p>
    <w:p w:rsidR="00EF6C24" w:rsidRDefault="00EF6C24" w:rsidP="00EF6C24">
      <w:pPr>
        <w:jc w:val="both"/>
        <w:rPr>
          <w:i/>
          <w:szCs w:val="24"/>
        </w:rPr>
      </w:pPr>
    </w:p>
    <w:p w:rsidR="00EF6C24" w:rsidRDefault="00EF6C24" w:rsidP="00EF6C24">
      <w:pPr>
        <w:ind w:left="2124" w:firstLine="708"/>
        <w:jc w:val="both"/>
        <w:rPr>
          <w:i/>
          <w:szCs w:val="24"/>
        </w:rPr>
      </w:pPr>
      <w:r w:rsidRPr="005B1FFC">
        <w:rPr>
          <w:i/>
          <w:szCs w:val="24"/>
        </w:rPr>
        <w:t>Ide o spresnenie definície údržby stavby.</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 doterajšom ods. 18</w:t>
      </w:r>
      <w:r w:rsidRPr="005B1FFC">
        <w:rPr>
          <w:rFonts w:ascii="Times New Roman" w:hAnsi="Times New Roman" w:cs="Times New Roman"/>
          <w:sz w:val="24"/>
          <w:szCs w:val="24"/>
        </w:rPr>
        <w:t xml:space="preserve"> sa slová „a na uskutočňovanie“ nahrádzajú slovami „alebo na uskutočňovanie“.</w:t>
      </w:r>
    </w:p>
    <w:p w:rsidR="00EF6C24" w:rsidRDefault="00EF6C24" w:rsidP="00EF6C24">
      <w:pPr>
        <w:ind w:left="2832"/>
        <w:jc w:val="both"/>
        <w:rPr>
          <w:i/>
          <w:szCs w:val="24"/>
        </w:rPr>
      </w:pPr>
      <w:r w:rsidRPr="005B1FFC">
        <w:rPr>
          <w:i/>
          <w:szCs w:val="24"/>
        </w:rPr>
        <w:t>Ide o spresnenie definície staveniska.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 doterajšom ods. 20</w:t>
      </w:r>
      <w:r w:rsidRPr="005B1FFC">
        <w:rPr>
          <w:rFonts w:ascii="Times New Roman" w:hAnsi="Times New Roman" w:cs="Times New Roman"/>
          <w:sz w:val="24"/>
          <w:szCs w:val="24"/>
        </w:rPr>
        <w:t xml:space="preserve"> sa vypúšťa slovo „nadmerným“ dvakrát.</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úprava definície susedného pozemku. Za susedný pozemok sa teda bude považovať  aj taký pozemok, ktorého pripravovaná stavba by mohla mať vplyv obťažovaním hlukom bez tohto, aby sa skúmalo či je nadmerný. Pôjde teda o reálne namerané hodnoty, ktorých prekročenie upravuje už súčasná legislatíva.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 doterajšom ods. 20</w:t>
      </w:r>
      <w:r w:rsidRPr="005B1FFC">
        <w:rPr>
          <w:rFonts w:ascii="Times New Roman" w:hAnsi="Times New Roman" w:cs="Times New Roman"/>
          <w:sz w:val="24"/>
          <w:szCs w:val="24"/>
        </w:rPr>
        <w:t xml:space="preserve"> sa vypúšťa posledná veta.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časti ustanovenia, ktoré upravuje definíciu susedného pozemku, ak ide líniovú stavbu, ktorá je inžinierskou stavbou. Pri posudzovaní susedného pozemku sa aj pri líniových stavbách, ktoré sú inžinierskou stavbou bude vychádzať so všeobecného vymedzenia susedného pozemku.</w:t>
      </w:r>
    </w:p>
    <w:p w:rsidR="00EF6C24" w:rsidRDefault="00EF6C24" w:rsidP="00EF6C24">
      <w:pPr>
        <w:jc w:val="both"/>
        <w:rPr>
          <w:i/>
          <w:szCs w:val="24"/>
        </w:rPr>
      </w:pPr>
    </w:p>
    <w:p w:rsidR="00EF6C24" w:rsidRPr="003B1224" w:rsidRDefault="00EF6C24" w:rsidP="00EF6C24">
      <w:pPr>
        <w:pStyle w:val="Odsekzoznamu"/>
        <w:numPr>
          <w:ilvl w:val="0"/>
          <w:numId w:val="1"/>
        </w:numPr>
        <w:spacing w:after="0" w:line="240" w:lineRule="auto"/>
        <w:rPr>
          <w:rFonts w:ascii="Times New Roman" w:hAnsi="Times New Roman" w:cs="Times New Roman"/>
          <w:b/>
          <w:sz w:val="24"/>
          <w:szCs w:val="24"/>
        </w:rPr>
      </w:pPr>
      <w:r w:rsidRPr="003B1224">
        <w:rPr>
          <w:rFonts w:ascii="Times New Roman" w:hAnsi="Times New Roman" w:cs="Times New Roman"/>
          <w:b/>
          <w:sz w:val="24"/>
          <w:szCs w:val="24"/>
        </w:rPr>
        <w:t xml:space="preserve">K § 5 </w:t>
      </w:r>
    </w:p>
    <w:p w:rsidR="00EF6C24" w:rsidRPr="00240DDB" w:rsidRDefault="00EF6C24" w:rsidP="00EF6C24">
      <w:pPr>
        <w:ind w:firstLine="708"/>
        <w:rPr>
          <w:szCs w:val="24"/>
        </w:rPr>
      </w:pPr>
      <w:r w:rsidRPr="00240DDB">
        <w:rPr>
          <w:szCs w:val="24"/>
        </w:rPr>
        <w:t>V § 5 ods. 1 písm. e) sa slovo „usmernenia“ nahrádza slovom „usmernení“.</w:t>
      </w:r>
    </w:p>
    <w:p w:rsidR="00EF6C24" w:rsidRPr="00240DDB" w:rsidRDefault="00EF6C24" w:rsidP="00EF6C24">
      <w:pPr>
        <w:rPr>
          <w:szCs w:val="24"/>
        </w:rPr>
      </w:pPr>
    </w:p>
    <w:p w:rsidR="00EF6C24" w:rsidRPr="00240DDB" w:rsidRDefault="00EF6C24" w:rsidP="00EF6C24">
      <w:pPr>
        <w:ind w:left="2124" w:firstLine="708"/>
        <w:rPr>
          <w:i/>
          <w:szCs w:val="24"/>
        </w:rPr>
      </w:pPr>
      <w:r w:rsidRPr="00240DDB">
        <w:rPr>
          <w:i/>
          <w:szCs w:val="24"/>
        </w:rPr>
        <w:t>Pozmeňujúci návrh gramatickej povahy.</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 ods. 1 písm. e)</w:t>
      </w:r>
      <w:r w:rsidRPr="005B1FFC">
        <w:rPr>
          <w:rFonts w:ascii="Times New Roman" w:hAnsi="Times New Roman" w:cs="Times New Roman"/>
          <w:sz w:val="24"/>
          <w:szCs w:val="24"/>
        </w:rPr>
        <w:t xml:space="preserve"> sa vypúšťajú slová „a organizovaním a odborným zabezpečovaním školení odborných zamestnancov stavebnej inšpekcie“.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nadbytočného textu. Štátny stavený dohľad vykonávajú štátni zamestnanci stavebného úradu, nároky na ich odbornú prípravu zahŕňa § 5 ods. 1 písm. l).</w:t>
      </w:r>
    </w:p>
    <w:p w:rsidR="00EF6C24" w:rsidRPr="005B1FFC" w:rsidRDefault="00EF6C24" w:rsidP="00EF6C24">
      <w:pPr>
        <w:ind w:left="2832"/>
        <w:jc w:val="both"/>
        <w:rPr>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 ods. 1 písm. h)</w:t>
      </w:r>
      <w:r w:rsidRPr="005B1FFC">
        <w:rPr>
          <w:rFonts w:ascii="Times New Roman" w:hAnsi="Times New Roman" w:cs="Times New Roman"/>
          <w:sz w:val="24"/>
          <w:szCs w:val="24"/>
        </w:rPr>
        <w:t xml:space="preserve"> sa za slovo „zoznam“ vkladajú slová „dotknutých orgánov 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lastRenderedPageBreak/>
        <w:t>Navrhuje sa spresnenie ustanovenia vzhľadom na povinnosť evidencie dotknutého orgánu v informačnom systéme ustanovenú v § 31 ods. 7.</w:t>
      </w:r>
    </w:p>
    <w:p w:rsidR="00EF6C24" w:rsidRPr="005B1FFC" w:rsidRDefault="00EF6C24" w:rsidP="00EF6C24">
      <w:pPr>
        <w:ind w:left="2832"/>
        <w:jc w:val="both"/>
        <w:rPr>
          <w:i/>
          <w:szCs w:val="24"/>
        </w:rPr>
      </w:pPr>
    </w:p>
    <w:p w:rsidR="00EF6C24" w:rsidRPr="003B1224" w:rsidRDefault="00EF6C24" w:rsidP="00EF6C24">
      <w:pPr>
        <w:pStyle w:val="Odsekzoznamu"/>
        <w:numPr>
          <w:ilvl w:val="0"/>
          <w:numId w:val="1"/>
        </w:numPr>
        <w:spacing w:after="0" w:line="240" w:lineRule="auto"/>
        <w:jc w:val="both"/>
        <w:rPr>
          <w:rFonts w:ascii="Times New Roman" w:hAnsi="Times New Roman" w:cs="Times New Roman"/>
          <w:sz w:val="24"/>
          <w:szCs w:val="24"/>
        </w:rPr>
      </w:pPr>
      <w:r w:rsidRPr="003B1224">
        <w:rPr>
          <w:rFonts w:ascii="Times New Roman" w:hAnsi="Times New Roman" w:cs="Times New Roman"/>
          <w:b/>
          <w:sz w:val="24"/>
          <w:szCs w:val="24"/>
        </w:rPr>
        <w:t>V § 5 ods. 1 písm. n)</w:t>
      </w:r>
      <w:r w:rsidRPr="003B1224">
        <w:rPr>
          <w:rFonts w:ascii="Times New Roman" w:hAnsi="Times New Roman" w:cs="Times New Roman"/>
          <w:sz w:val="24"/>
          <w:szCs w:val="24"/>
        </w:rPr>
        <w:t xml:space="preserve"> sa slová „usmernení pre </w:t>
      </w:r>
      <w:proofErr w:type="spellStart"/>
      <w:r w:rsidRPr="003B1224">
        <w:rPr>
          <w:rFonts w:ascii="Times New Roman" w:hAnsi="Times New Roman" w:cs="Times New Roman"/>
          <w:sz w:val="24"/>
          <w:szCs w:val="24"/>
        </w:rPr>
        <w:t>transeurópsku</w:t>
      </w:r>
      <w:proofErr w:type="spellEnd"/>
      <w:r w:rsidRPr="003B1224">
        <w:rPr>
          <w:rFonts w:ascii="Times New Roman" w:hAnsi="Times New Roman" w:cs="Times New Roman"/>
          <w:sz w:val="24"/>
          <w:szCs w:val="24"/>
        </w:rPr>
        <w:t xml:space="preserve"> energetickú infraštruktúru“ nahrádzajú  slovami „</w:t>
      </w:r>
      <w:proofErr w:type="spellStart"/>
      <w:r w:rsidRPr="003B1224">
        <w:rPr>
          <w:rFonts w:ascii="Times New Roman" w:hAnsi="Times New Roman" w:cs="Times New Roman"/>
          <w:sz w:val="24"/>
          <w:szCs w:val="24"/>
        </w:rPr>
        <w:t>transeurópskej</w:t>
      </w:r>
      <w:proofErr w:type="spellEnd"/>
      <w:r w:rsidRPr="003B1224">
        <w:rPr>
          <w:rFonts w:ascii="Times New Roman" w:hAnsi="Times New Roman" w:cs="Times New Roman"/>
          <w:sz w:val="24"/>
          <w:szCs w:val="24"/>
        </w:rPr>
        <w:t xml:space="preserve"> energetickej infraštruktúry“.</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spresnenie ustanovenia vzhľadom na kompetenciu vyplývajúcu z nariadenia Európskeho parlamentu a Rady (EÚ) č. 347/2013 (čl. 8 ods. 1).</w:t>
      </w:r>
    </w:p>
    <w:p w:rsidR="00EF6C24" w:rsidRDefault="00EF6C24" w:rsidP="00EF6C24">
      <w:pPr>
        <w:jc w:val="both"/>
        <w:rPr>
          <w:b/>
          <w:szCs w:val="24"/>
        </w:rPr>
      </w:pPr>
    </w:p>
    <w:p w:rsidR="00EF6C24" w:rsidRDefault="00EF6C24" w:rsidP="00EF6C24">
      <w:pPr>
        <w:jc w:val="both"/>
        <w:rPr>
          <w:b/>
          <w:szCs w:val="24"/>
        </w:rPr>
      </w:pPr>
    </w:p>
    <w:p w:rsidR="00EF6C24" w:rsidRDefault="00EF6C24" w:rsidP="00EF6C24">
      <w:pPr>
        <w:jc w:val="both"/>
        <w:rPr>
          <w:b/>
          <w:szCs w:val="24"/>
        </w:rPr>
      </w:pPr>
    </w:p>
    <w:p w:rsidR="00EF6C24" w:rsidRPr="003B1224" w:rsidRDefault="00EF6C24" w:rsidP="00EF6C24">
      <w:pPr>
        <w:pStyle w:val="Odsekzoznamu"/>
        <w:numPr>
          <w:ilvl w:val="0"/>
          <w:numId w:val="1"/>
        </w:numPr>
        <w:spacing w:after="0" w:line="240" w:lineRule="auto"/>
        <w:jc w:val="both"/>
        <w:rPr>
          <w:rFonts w:ascii="Times New Roman" w:hAnsi="Times New Roman" w:cs="Times New Roman"/>
          <w:b/>
          <w:sz w:val="24"/>
          <w:szCs w:val="24"/>
        </w:rPr>
      </w:pPr>
      <w:r w:rsidRPr="003B1224">
        <w:rPr>
          <w:rFonts w:ascii="Times New Roman" w:hAnsi="Times New Roman" w:cs="Times New Roman"/>
          <w:b/>
          <w:sz w:val="24"/>
          <w:szCs w:val="24"/>
        </w:rPr>
        <w:t>K § 5 a § 22</w:t>
      </w:r>
    </w:p>
    <w:p w:rsidR="00EF6C24" w:rsidRPr="00240DDB" w:rsidRDefault="00EF6C24" w:rsidP="00EF6C24">
      <w:pPr>
        <w:ind w:left="708"/>
        <w:jc w:val="both"/>
        <w:rPr>
          <w:szCs w:val="24"/>
        </w:rPr>
      </w:pPr>
      <w:r w:rsidRPr="00240DDB">
        <w:rPr>
          <w:szCs w:val="24"/>
        </w:rPr>
        <w:t>V § 5 ods. 1 písm. o) sa slová „certifikáciou generálnych zhotoviteľov stavieb“ nahrádzajú slovami „certifikáciou generálnych zhotoviteľov vyhradených stavieb“ a v § 22 ods. 4 sa slová „</w:t>
      </w:r>
      <w:r w:rsidRPr="00240DDB">
        <w:rPr>
          <w:bCs/>
          <w:szCs w:val="24"/>
        </w:rPr>
        <w:t>v zozname certifikovaných generálnych zhotoviteľov stavieb</w:t>
      </w:r>
      <w:r w:rsidRPr="00240DDB">
        <w:rPr>
          <w:szCs w:val="24"/>
        </w:rPr>
        <w:t>“ nahrádzajú slovami „</w:t>
      </w:r>
      <w:r w:rsidRPr="00240DDB">
        <w:rPr>
          <w:bCs/>
          <w:szCs w:val="24"/>
        </w:rPr>
        <w:t>v zozname certifikovaných generálnych zhotoviteľov vyhradených stavieb</w:t>
      </w:r>
      <w:r w:rsidRPr="00240DDB">
        <w:rPr>
          <w:szCs w:val="24"/>
        </w:rPr>
        <w:t>“.</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 xml:space="preserve">Pozmeňujúci návrh terminologicky precizuje navrhovaný text, nakoľko vyhradené stavby je umožnené zhotovovať výhradne </w:t>
      </w:r>
      <w:r w:rsidRPr="00240DDB">
        <w:rPr>
          <w:bCs/>
          <w:i/>
          <w:szCs w:val="24"/>
        </w:rPr>
        <w:t xml:space="preserve">generálnym zhotoviteľom vyhradených stavieb </w:t>
      </w:r>
      <w:r w:rsidRPr="00240DDB">
        <w:rPr>
          <w:bCs/>
          <w:i/>
          <w:szCs w:val="24"/>
        </w:rPr>
        <w:sym w:font="Symbol" w:char="F05B"/>
      </w:r>
      <w:r w:rsidRPr="00240DDB">
        <w:rPr>
          <w:bCs/>
          <w:i/>
          <w:szCs w:val="24"/>
        </w:rPr>
        <w:t>§ 64 ods. 1 písm. c) návrhu zákona</w:t>
      </w:r>
      <w:r w:rsidRPr="00240DDB">
        <w:rPr>
          <w:bCs/>
          <w:i/>
          <w:szCs w:val="24"/>
        </w:rPr>
        <w:sym w:font="Symbol" w:char="F05D"/>
      </w:r>
      <w:r w:rsidRPr="00240DDB">
        <w:rPr>
          <w:bCs/>
          <w:i/>
          <w:szCs w:val="24"/>
        </w:rPr>
        <w:t>.</w:t>
      </w:r>
    </w:p>
    <w:p w:rsidR="00EF6C24" w:rsidRDefault="00EF6C24" w:rsidP="00EF6C24">
      <w:pPr>
        <w:jc w:val="both"/>
        <w:rPr>
          <w:i/>
          <w:szCs w:val="24"/>
        </w:rPr>
      </w:pP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 odsek 2</w:t>
      </w:r>
      <w:r w:rsidRPr="005B1FFC">
        <w:rPr>
          <w:rFonts w:ascii="Times New Roman" w:hAnsi="Times New Roman" w:cs="Times New Roman"/>
          <w:sz w:val="24"/>
          <w:szCs w:val="24"/>
        </w:rPr>
        <w:t xml:space="preserve"> znie: „(2) Stavebným úradom je regionálny stavebný úrad, v ktorého územnom obvode sa majú vykonávať stavebné práce, ak nie je príslušný špeciálny stavebný úrad.“.</w:t>
      </w:r>
    </w:p>
    <w:p w:rsidR="00EF6C24" w:rsidRDefault="00EF6C24" w:rsidP="00EF6C24">
      <w:pPr>
        <w:ind w:left="2832"/>
        <w:jc w:val="both"/>
        <w:rPr>
          <w:i/>
          <w:szCs w:val="24"/>
        </w:rPr>
      </w:pPr>
      <w:r w:rsidRPr="005B1FFC">
        <w:rPr>
          <w:i/>
          <w:szCs w:val="24"/>
        </w:rPr>
        <w:t xml:space="preserve"> Navrhuje sa formulačné spresnenie ustanovenia tak, aby bolo zrejmé, kto je vecne a miestne príslušným stavebným úradom.</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5 </w:t>
      </w:r>
      <w:r w:rsidRPr="005B1FFC">
        <w:rPr>
          <w:rFonts w:ascii="Times New Roman" w:hAnsi="Times New Roman" w:cs="Times New Roman"/>
          <w:sz w:val="24"/>
          <w:szCs w:val="24"/>
        </w:rPr>
        <w:t xml:space="preserve">sa vypúšťa </w:t>
      </w:r>
      <w:r w:rsidRPr="005B1FFC">
        <w:rPr>
          <w:rFonts w:ascii="Times New Roman" w:hAnsi="Times New Roman" w:cs="Times New Roman"/>
          <w:b/>
          <w:sz w:val="24"/>
          <w:szCs w:val="24"/>
        </w:rPr>
        <w:t>odsek 3</w:t>
      </w:r>
      <w:r w:rsidRPr="005B1FFC">
        <w:rPr>
          <w:rFonts w:ascii="Times New Roman" w:hAnsi="Times New Roman" w:cs="Times New Roman"/>
          <w:sz w:val="24"/>
          <w:szCs w:val="24"/>
        </w:rPr>
        <w:t>. Nasledujúce odseky sa primerane prečíslujú.</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Vzhľadom na úpravu odseku 2 v § 5, ktorý zohľadňuje aj miestnu príslušnosť stavebného úradu a špeciálneho stavebného úradu, sa navrhuje vypustenie odseku 3 pre jeho nadbytočnosť.</w:t>
      </w:r>
    </w:p>
    <w:p w:rsidR="00EF6C24" w:rsidRDefault="00EF6C24" w:rsidP="00EF6C24">
      <w:pPr>
        <w:jc w:val="both"/>
        <w:rPr>
          <w:i/>
          <w:szCs w:val="24"/>
        </w:rPr>
      </w:pPr>
    </w:p>
    <w:p w:rsidR="00EF6C24" w:rsidRPr="003B1224" w:rsidRDefault="00EF6C24" w:rsidP="00EF6C24">
      <w:pPr>
        <w:pStyle w:val="Odsekzoznamu"/>
        <w:numPr>
          <w:ilvl w:val="0"/>
          <w:numId w:val="1"/>
        </w:numPr>
        <w:spacing w:after="0" w:line="240" w:lineRule="auto"/>
        <w:rPr>
          <w:rFonts w:ascii="Times New Roman" w:hAnsi="Times New Roman" w:cs="Times New Roman"/>
          <w:b/>
          <w:sz w:val="24"/>
          <w:szCs w:val="24"/>
        </w:rPr>
      </w:pPr>
      <w:r w:rsidRPr="003B1224">
        <w:rPr>
          <w:rFonts w:ascii="Times New Roman" w:hAnsi="Times New Roman" w:cs="Times New Roman"/>
          <w:b/>
          <w:sz w:val="24"/>
          <w:szCs w:val="24"/>
        </w:rPr>
        <w:t xml:space="preserve">K § 5 </w:t>
      </w:r>
    </w:p>
    <w:p w:rsidR="00EF6C24" w:rsidRPr="00240DDB" w:rsidRDefault="00EF6C24" w:rsidP="00EF6C24">
      <w:pPr>
        <w:ind w:left="708"/>
        <w:jc w:val="both"/>
        <w:rPr>
          <w:szCs w:val="24"/>
        </w:rPr>
      </w:pPr>
      <w:r w:rsidRPr="00240DDB">
        <w:rPr>
          <w:szCs w:val="24"/>
        </w:rPr>
        <w:t xml:space="preserve">V § 5 ods. 4 písm. b) sa slová „stavieb súvisiacich“ nahrádzajú slovami „stavby súvisiace“. </w:t>
      </w:r>
    </w:p>
    <w:p w:rsidR="00EF6C24" w:rsidRPr="00240DDB" w:rsidRDefault="00EF6C24" w:rsidP="00EF6C24">
      <w:pPr>
        <w:ind w:firstLine="3969"/>
        <w:jc w:val="both"/>
        <w:rPr>
          <w:szCs w:val="24"/>
        </w:rPr>
      </w:pPr>
    </w:p>
    <w:p w:rsidR="00EF6C24" w:rsidRPr="00240DDB" w:rsidRDefault="00EF6C24" w:rsidP="00EF6C24">
      <w:pPr>
        <w:ind w:left="2124" w:firstLine="708"/>
        <w:jc w:val="both"/>
        <w:rPr>
          <w:i/>
          <w:szCs w:val="24"/>
        </w:rPr>
      </w:pPr>
      <w:r w:rsidRPr="00240DDB">
        <w:rPr>
          <w:i/>
          <w:szCs w:val="24"/>
        </w:rPr>
        <w:t xml:space="preserve">Pozmeňujúci návrh gramatickej povahy. </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lang w:eastAsia="sk-SK"/>
        </w:rPr>
      </w:pPr>
      <w:r w:rsidRPr="005B1FFC">
        <w:rPr>
          <w:rFonts w:ascii="Times New Roman" w:hAnsi="Times New Roman" w:cs="Times New Roman"/>
          <w:b/>
          <w:sz w:val="24"/>
          <w:szCs w:val="24"/>
        </w:rPr>
        <w:t xml:space="preserve">V § 6 ods. 1 písm. e) </w:t>
      </w:r>
      <w:r w:rsidRPr="005B1FFC">
        <w:rPr>
          <w:rFonts w:ascii="Times New Roman" w:hAnsi="Times New Roman" w:cs="Times New Roman"/>
          <w:sz w:val="24"/>
          <w:szCs w:val="24"/>
        </w:rPr>
        <w:t>sa slová „pri stavbách vyžadujúcich posúdenie vplyvu stavby na životné prostredie“ nahrádzajú slovami „pri stavbách, ktoré sú predmetom zisťovacieho konania alebo predmetom posudzovania vplyvov na životné prostredie“</w:t>
      </w:r>
      <w:r w:rsidRPr="005B1FFC">
        <w:rPr>
          <w:rFonts w:ascii="Times New Roman" w:hAnsi="Times New Roman" w:cs="Times New Roman"/>
          <w:sz w:val="24"/>
          <w:szCs w:val="24"/>
          <w:lang w:eastAsia="sk-SK"/>
        </w:rPr>
        <w:t>.</w:t>
      </w:r>
    </w:p>
    <w:p w:rsidR="00EF6C24" w:rsidRDefault="00EF6C24" w:rsidP="00EF6C24">
      <w:pPr>
        <w:ind w:left="2832"/>
        <w:jc w:val="both"/>
        <w:rPr>
          <w:i/>
          <w:szCs w:val="24"/>
        </w:rPr>
      </w:pPr>
    </w:p>
    <w:p w:rsidR="00EF6C24" w:rsidRDefault="00EF6C24" w:rsidP="00EF6C24">
      <w:pPr>
        <w:ind w:left="2832"/>
        <w:jc w:val="both"/>
        <w:rPr>
          <w:i/>
          <w:szCs w:val="24"/>
        </w:rPr>
      </w:pPr>
      <w:r w:rsidRPr="005B1FFC">
        <w:rPr>
          <w:i/>
          <w:szCs w:val="24"/>
        </w:rPr>
        <w:lastRenderedPageBreak/>
        <w:t>Navrhuje sa spresnenie ustanovenia vo vzťahu k vymedzeniu pôsobnosti špeciálneho stavebného úradu, ktorým je ministerstvo životného prostredia.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b/>
          <w:sz w:val="24"/>
          <w:szCs w:val="24"/>
        </w:rPr>
      </w:pPr>
      <w:r w:rsidRPr="005B1FFC">
        <w:rPr>
          <w:rFonts w:ascii="Times New Roman" w:hAnsi="Times New Roman" w:cs="Times New Roman"/>
          <w:b/>
          <w:sz w:val="24"/>
          <w:szCs w:val="24"/>
        </w:rPr>
        <w:t xml:space="preserve">V § 6 ods. 1 </w:t>
      </w:r>
      <w:r w:rsidRPr="005B1FFC">
        <w:rPr>
          <w:rFonts w:ascii="Times New Roman" w:hAnsi="Times New Roman" w:cs="Times New Roman"/>
          <w:sz w:val="24"/>
          <w:szCs w:val="24"/>
        </w:rPr>
        <w:t xml:space="preserve">sa vypúšťa písmeno f). V nadväznosti na túto zmenu sa primerane upraví označenie nasledujúceho písmena.  </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postavenie pamiatkového úradu ako špeciálneho stavebného úradu z § 6. Stavebným úradom pre národné kultúrne pamiatky, pamiatkové rezervácie a pamiatky zapísané v zozname UNESCO bude (všeobecný) stavebný úrad. Pamiatkový úrad bude mať v procese výstavby postavenie dotknutého orgánu.</w:t>
      </w:r>
    </w:p>
    <w:p w:rsidR="00EF6C24" w:rsidRDefault="00EF6C24" w:rsidP="00EF6C24">
      <w:pPr>
        <w:jc w:val="both"/>
        <w:rPr>
          <w:i/>
          <w:szCs w:val="24"/>
          <w:u w:val="single"/>
        </w:rPr>
      </w:pPr>
    </w:p>
    <w:p w:rsidR="00EF6C24" w:rsidRDefault="00EF6C24" w:rsidP="00EF6C24">
      <w:pPr>
        <w:rPr>
          <w:b/>
          <w:szCs w:val="24"/>
        </w:rPr>
      </w:pPr>
    </w:p>
    <w:p w:rsidR="00EF6C24" w:rsidRPr="003B1224" w:rsidRDefault="00EF6C24" w:rsidP="00EF6C24">
      <w:pPr>
        <w:pStyle w:val="Odsekzoznamu"/>
        <w:numPr>
          <w:ilvl w:val="0"/>
          <w:numId w:val="1"/>
        </w:numPr>
        <w:spacing w:after="0" w:line="240" w:lineRule="auto"/>
        <w:rPr>
          <w:rFonts w:ascii="Times New Roman" w:hAnsi="Times New Roman" w:cs="Times New Roman"/>
          <w:b/>
          <w:sz w:val="24"/>
          <w:szCs w:val="24"/>
        </w:rPr>
      </w:pPr>
      <w:r w:rsidRPr="003B1224">
        <w:rPr>
          <w:rFonts w:ascii="Times New Roman" w:hAnsi="Times New Roman" w:cs="Times New Roman"/>
          <w:b/>
          <w:sz w:val="24"/>
          <w:szCs w:val="24"/>
        </w:rPr>
        <w:t>K § 6</w:t>
      </w:r>
    </w:p>
    <w:p w:rsidR="00EF6C24" w:rsidRPr="00240DDB" w:rsidRDefault="00EF6C24" w:rsidP="00EF6C24">
      <w:pPr>
        <w:ind w:left="708"/>
        <w:jc w:val="both"/>
        <w:rPr>
          <w:szCs w:val="24"/>
        </w:rPr>
      </w:pPr>
      <w:r w:rsidRPr="00240DDB">
        <w:rPr>
          <w:szCs w:val="24"/>
        </w:rPr>
        <w:t>V § 6 ods. 2 sa slová „výkonu stavebného dohľadu“ nahrádzajú slovami „výkonu štátneho stavebného dohľadu“ a v § 6 ods. 3 sa slovo „dohľad“ nahrádza slovami „štátny stavebný dohľad“.</w:t>
      </w:r>
    </w:p>
    <w:p w:rsidR="00EF6C24" w:rsidRPr="00240DDB" w:rsidRDefault="00EF6C24" w:rsidP="00EF6C24">
      <w:pPr>
        <w:ind w:left="3969"/>
        <w:rPr>
          <w:szCs w:val="24"/>
        </w:rPr>
      </w:pPr>
    </w:p>
    <w:p w:rsidR="00EF6C24" w:rsidRPr="00240DDB" w:rsidRDefault="00EF6C24" w:rsidP="00EF6C24">
      <w:pPr>
        <w:ind w:left="2832"/>
        <w:jc w:val="both"/>
        <w:rPr>
          <w:i/>
          <w:szCs w:val="24"/>
        </w:rPr>
      </w:pPr>
      <w:r w:rsidRPr="00240DDB">
        <w:rPr>
          <w:i/>
          <w:szCs w:val="24"/>
        </w:rPr>
        <w:t xml:space="preserve">Pozmeňujúci návrh pojmovo harmonizuje v návrhu zákona použité pojmy </w:t>
      </w:r>
      <w:r w:rsidRPr="00240DDB">
        <w:rPr>
          <w:i/>
          <w:szCs w:val="24"/>
        </w:rPr>
        <w:sym w:font="Symbol" w:char="F05B"/>
      </w:r>
      <w:r w:rsidRPr="00240DDB">
        <w:rPr>
          <w:i/>
          <w:szCs w:val="24"/>
        </w:rPr>
        <w:t>napr. § 5 ods. 4 písm. i), § 53 ods. 1 až 5</w:t>
      </w:r>
      <w:r w:rsidRPr="00240DDB">
        <w:rPr>
          <w:i/>
          <w:szCs w:val="24"/>
        </w:rPr>
        <w:sym w:font="Symbol" w:char="F05D"/>
      </w:r>
      <w:r w:rsidRPr="00240DDB">
        <w:rPr>
          <w:i/>
          <w:szCs w:val="24"/>
        </w:rPr>
        <w:t>.</w:t>
      </w:r>
    </w:p>
    <w:p w:rsidR="00EF6C24" w:rsidRPr="005B1FFC" w:rsidRDefault="00EF6C24" w:rsidP="00EF6C24">
      <w:pPr>
        <w:jc w:val="both"/>
        <w:rPr>
          <w:i/>
          <w:szCs w:val="24"/>
          <w:u w:val="single"/>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6 ods. 2 </w:t>
      </w:r>
      <w:r w:rsidRPr="005B1FFC">
        <w:rPr>
          <w:rFonts w:ascii="Times New Roman" w:hAnsi="Times New Roman" w:cs="Times New Roman"/>
          <w:sz w:val="24"/>
          <w:szCs w:val="24"/>
        </w:rPr>
        <w:t>sa slová „písm. a) až d), f) a g)“ nahrádzajú slovami „písm. a) až d) a f)“.</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 xml:space="preserve"> Legislatívno-technická úprava vnútorného odkazu nadväzujúca na vypustenie § 6 ods. 1 písm. f).</w:t>
      </w:r>
    </w:p>
    <w:p w:rsidR="00EF6C24" w:rsidRDefault="00EF6C24" w:rsidP="00EF6C24">
      <w:pPr>
        <w:jc w:val="both"/>
        <w:rPr>
          <w:i/>
          <w:szCs w:val="24"/>
        </w:rPr>
      </w:pPr>
    </w:p>
    <w:p w:rsidR="00EF6C24" w:rsidRPr="003B1224" w:rsidRDefault="00EF6C24" w:rsidP="00EF6C24">
      <w:pPr>
        <w:pStyle w:val="Odsekzoznamu"/>
        <w:numPr>
          <w:ilvl w:val="0"/>
          <w:numId w:val="1"/>
        </w:numPr>
        <w:spacing w:after="0" w:line="240" w:lineRule="auto"/>
        <w:rPr>
          <w:rFonts w:ascii="Times New Roman" w:hAnsi="Times New Roman" w:cs="Times New Roman"/>
          <w:b/>
          <w:sz w:val="24"/>
          <w:szCs w:val="24"/>
        </w:rPr>
      </w:pPr>
      <w:r w:rsidRPr="003B1224">
        <w:rPr>
          <w:rFonts w:ascii="Times New Roman" w:hAnsi="Times New Roman" w:cs="Times New Roman"/>
          <w:b/>
          <w:sz w:val="24"/>
          <w:szCs w:val="24"/>
        </w:rPr>
        <w:t>K § 6</w:t>
      </w:r>
    </w:p>
    <w:p w:rsidR="00EF6C24" w:rsidRPr="00240DDB" w:rsidRDefault="00EF6C24" w:rsidP="00EF6C24">
      <w:pPr>
        <w:ind w:firstLine="708"/>
        <w:rPr>
          <w:szCs w:val="24"/>
        </w:rPr>
      </w:pPr>
      <w:r w:rsidRPr="00240DDB">
        <w:rPr>
          <w:szCs w:val="24"/>
        </w:rPr>
        <w:t>V § 6 ods. 3 sa slová „stavieb súvisiacich“ nahrádzajú slovami „stavby súvisiace“.</w:t>
      </w:r>
    </w:p>
    <w:p w:rsidR="00EF6C24" w:rsidRPr="00240DDB" w:rsidRDefault="00EF6C24" w:rsidP="00EF6C24">
      <w:pPr>
        <w:rPr>
          <w:szCs w:val="24"/>
        </w:rPr>
      </w:pPr>
    </w:p>
    <w:p w:rsidR="00EF6C24" w:rsidRPr="00240DDB" w:rsidRDefault="00EF6C24" w:rsidP="00EF6C24">
      <w:pPr>
        <w:ind w:left="2124" w:firstLine="708"/>
        <w:rPr>
          <w:i/>
          <w:szCs w:val="24"/>
        </w:rPr>
      </w:pPr>
      <w:r w:rsidRPr="00240DDB">
        <w:rPr>
          <w:i/>
          <w:szCs w:val="24"/>
        </w:rPr>
        <w:t>Pozmeňujúci návrh gramatickej povahy.</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 ods. 3</w:t>
      </w:r>
      <w:r w:rsidRPr="005B1FFC">
        <w:rPr>
          <w:rFonts w:ascii="Times New Roman" w:hAnsi="Times New Roman" w:cs="Times New Roman"/>
          <w:sz w:val="24"/>
          <w:szCs w:val="24"/>
        </w:rPr>
        <w:t xml:space="preserve"> sa za slová „overuje projekt stavby“ vkladá čiarka a slová „povoľuje skúšobnú prevádzku a predčasné užívanie stavby“.</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Navrhovaný pozmeňujúci návrh spresňuje kompetenciu úradu jadrového dozoru.</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6 </w:t>
      </w:r>
      <w:r w:rsidRPr="005B1FFC">
        <w:rPr>
          <w:rFonts w:ascii="Times New Roman" w:hAnsi="Times New Roman" w:cs="Times New Roman"/>
          <w:sz w:val="24"/>
          <w:szCs w:val="24"/>
        </w:rPr>
        <w:t>sa vypúšťa odsek 4. Nasledujúce odseky sa primerane prečíslujú.</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Vypúšťa sa nadbytočné ustanovenie keďže orgány v pôsobnosti ministerstva životného prostredia budú konať aj pri overovaní projektu stavby.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6 doterajšom ods. 8  </w:t>
      </w:r>
      <w:r w:rsidRPr="005B1FFC">
        <w:rPr>
          <w:rFonts w:ascii="Times New Roman" w:hAnsi="Times New Roman" w:cs="Times New Roman"/>
          <w:sz w:val="24"/>
          <w:szCs w:val="24"/>
        </w:rPr>
        <w:t>sa na konci prvej vety pripájajú slová „do 30 dní od vzniku kompetenčného sporu“</w:t>
      </w:r>
      <w:r w:rsidRPr="005B1FFC">
        <w:rPr>
          <w:rFonts w:ascii="Times New Roman" w:hAnsi="Times New Roman" w:cs="Times New Roman"/>
          <w:b/>
          <w:sz w:val="24"/>
          <w:szCs w:val="24"/>
        </w:rPr>
        <w:t xml:space="preserve"> a </w:t>
      </w:r>
      <w:r w:rsidRPr="005B1FFC">
        <w:rPr>
          <w:rFonts w:ascii="Times New Roman" w:hAnsi="Times New Roman" w:cs="Times New Roman"/>
          <w:sz w:val="24"/>
          <w:szCs w:val="24"/>
        </w:rPr>
        <w:t>na konci sa pripája táto veta: „Ak nedošlo ku vzájomnej dohode o príslušnosti na konanie medzi špeciálnymi stavebnými úradmi, rozhodne o príslušnosti na konanie úrad do 15 dní od oznámenia kompetenčného sporu.“.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lastRenderedPageBreak/>
        <w:t>Navrhuje sa doplnenie ustanovenia týkajúceho sa riešenia kompetenčného konfliktu v prípade ak nedôjde k dohode medzi špeciálnymi stavebnými úradmi.</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7 ods. 1</w:t>
      </w:r>
      <w:r w:rsidRPr="005B1FFC">
        <w:rPr>
          <w:rFonts w:ascii="Times New Roman" w:hAnsi="Times New Roman" w:cs="Times New Roman"/>
          <w:sz w:val="24"/>
          <w:szCs w:val="24"/>
        </w:rPr>
        <w:t xml:space="preserve"> sa slová „podľa osobitného predpisu“ nahrádzajú slovami „schválených všeobecných zásad funkčného usporiadania územia v obvode pozemkových úprav“.</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vecné spresnenie ustanovenia tak, aby bolo zrejmé, že výstavba sa môže uskutočňovať v súlade s dokumentáciou schválených všeobecných zásad funkčného usporiadania územia v obvode pozemkových úprav podľa § 10 ods. 7 zákona SNR č. 330/1991 Zb.</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11 ods. 1</w:t>
      </w:r>
      <w:r w:rsidRPr="005B1FFC">
        <w:rPr>
          <w:rFonts w:ascii="Times New Roman" w:hAnsi="Times New Roman" w:cs="Times New Roman"/>
          <w:sz w:val="24"/>
          <w:szCs w:val="24"/>
        </w:rPr>
        <w:t xml:space="preserve"> sa slovo „ohlásením“ nahrádza slovami „potvrdením o ohlásení“.</w:t>
      </w:r>
    </w:p>
    <w:p w:rsidR="00EF6C24" w:rsidRDefault="00EF6C24" w:rsidP="00EF6C24">
      <w:pPr>
        <w:jc w:val="both"/>
        <w:rPr>
          <w:i/>
          <w:szCs w:val="24"/>
          <w:u w:val="single"/>
        </w:rPr>
      </w:pPr>
    </w:p>
    <w:p w:rsidR="00EF6C24" w:rsidRDefault="00EF6C24" w:rsidP="00EF6C24">
      <w:pPr>
        <w:ind w:left="2832"/>
        <w:jc w:val="both"/>
        <w:rPr>
          <w:i/>
          <w:szCs w:val="24"/>
          <w:lang w:eastAsia="sk-SK"/>
        </w:rPr>
      </w:pPr>
      <w:r w:rsidRPr="005B1FFC">
        <w:rPr>
          <w:i/>
          <w:szCs w:val="24"/>
        </w:rPr>
        <w:t>Navrhuje sa formulačné spresnenie textu ustanovenia vzhľadom na to, že § 48</w:t>
      </w:r>
      <w:r w:rsidRPr="005B1FFC">
        <w:rPr>
          <w:i/>
          <w:szCs w:val="24"/>
          <w:lang w:eastAsia="sk-SK"/>
        </w:rPr>
        <w:t xml:space="preserve"> uskutočnenie stavebných prác podmieňuje vydaním potvrdenia o ohlásení.</w:t>
      </w:r>
    </w:p>
    <w:p w:rsidR="00EF6C24" w:rsidRPr="005B1FFC" w:rsidRDefault="00EF6C24" w:rsidP="00EF6C24">
      <w:pPr>
        <w:ind w:left="2832"/>
        <w:jc w:val="both"/>
        <w:rPr>
          <w:i/>
          <w:szCs w:val="24"/>
        </w:rPr>
      </w:pPr>
    </w:p>
    <w:p w:rsidR="00EF6C24" w:rsidRPr="00575345" w:rsidRDefault="00EF6C24" w:rsidP="00EF6C24">
      <w:pPr>
        <w:pStyle w:val="Odsekzoznamu"/>
        <w:numPr>
          <w:ilvl w:val="0"/>
          <w:numId w:val="1"/>
        </w:numPr>
        <w:spacing w:after="0" w:line="240" w:lineRule="auto"/>
        <w:ind w:left="284" w:firstLine="76"/>
        <w:jc w:val="both"/>
        <w:rPr>
          <w:rFonts w:ascii="Times New Roman" w:hAnsi="Times New Roman" w:cs="Times New Roman"/>
          <w:sz w:val="24"/>
          <w:szCs w:val="24"/>
        </w:rPr>
      </w:pPr>
      <w:r w:rsidRPr="00575345">
        <w:rPr>
          <w:rFonts w:ascii="Times New Roman" w:hAnsi="Times New Roman" w:cs="Times New Roman"/>
          <w:b/>
          <w:sz w:val="24"/>
          <w:szCs w:val="24"/>
        </w:rPr>
        <w:t>V § 11</w:t>
      </w:r>
      <w:r w:rsidRPr="00575345">
        <w:rPr>
          <w:rFonts w:ascii="Times New Roman" w:hAnsi="Times New Roman" w:cs="Times New Roman"/>
          <w:sz w:val="24"/>
          <w:szCs w:val="24"/>
        </w:rPr>
        <w:t xml:space="preserve"> sa vypúšťa odsek 2. Nasledujúci odsek sa primerane prečísluje.</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vypustenie nadbytočného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12 ods. 1</w:t>
      </w:r>
      <w:r w:rsidRPr="005B1FFC">
        <w:rPr>
          <w:rFonts w:ascii="Times New Roman" w:hAnsi="Times New Roman" w:cs="Times New Roman"/>
          <w:sz w:val="24"/>
          <w:szCs w:val="24"/>
        </w:rPr>
        <w:t xml:space="preserve"> sa slová „vybavenie staveniska potrebným zariadením a vybavením“ nahrádzajú slovami „zariadenie staveniska“.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formulačné spresnenie textu ustanovenia vzhľadom na definíciu zariadenia staveniska podľa § 2 ods. 19.</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eastAsia="MS Mincho" w:hAnsi="Times New Roman" w:cs="Times New Roman"/>
          <w:b/>
          <w:bCs/>
          <w:sz w:val="24"/>
          <w:szCs w:val="24"/>
          <w:lang w:eastAsia="sk-SK"/>
        </w:rPr>
        <w:t>V § 13 ods. 1</w:t>
      </w:r>
      <w:r w:rsidRPr="005B1FFC">
        <w:rPr>
          <w:rFonts w:ascii="Times New Roman" w:eastAsia="MS Mincho" w:hAnsi="Times New Roman" w:cs="Times New Roman"/>
          <w:bCs/>
          <w:sz w:val="24"/>
          <w:szCs w:val="24"/>
          <w:lang w:eastAsia="sk-SK"/>
        </w:rPr>
        <w:t xml:space="preserve"> sa slová „</w:t>
      </w:r>
      <w:r w:rsidRPr="005B1FFC">
        <w:rPr>
          <w:rFonts w:ascii="Times New Roman" w:hAnsi="Times New Roman" w:cs="Times New Roman"/>
          <w:sz w:val="24"/>
          <w:szCs w:val="24"/>
        </w:rPr>
        <w:t>stavby, ktoré sa nezapisujú do katastra nehnuteľností“ nahrádzajú slovami „drobné stavby“.</w:t>
      </w:r>
    </w:p>
    <w:p w:rsidR="00EF6C24" w:rsidRDefault="00EF6C24" w:rsidP="00EF6C24">
      <w:pPr>
        <w:jc w:val="both"/>
        <w:rPr>
          <w:i/>
          <w:iCs/>
          <w:szCs w:val="24"/>
          <w:u w:val="single"/>
        </w:rPr>
      </w:pPr>
    </w:p>
    <w:p w:rsidR="00EF6C24" w:rsidRDefault="00EF6C24" w:rsidP="00EF6C24">
      <w:pPr>
        <w:ind w:left="2124" w:firstLine="708"/>
        <w:jc w:val="both"/>
        <w:rPr>
          <w:rFonts w:eastAsia="MS Mincho"/>
          <w:bCs/>
          <w:i/>
          <w:iCs/>
          <w:szCs w:val="24"/>
          <w:lang w:eastAsia="sk-SK"/>
        </w:rPr>
      </w:pPr>
      <w:r w:rsidRPr="005B1FFC">
        <w:rPr>
          <w:rFonts w:eastAsia="MS Mincho"/>
          <w:bCs/>
          <w:i/>
          <w:iCs/>
          <w:szCs w:val="24"/>
          <w:lang w:eastAsia="sk-SK"/>
        </w:rPr>
        <w:t>Navrhovanou úpravou ide o precizovanie  textu ustanovenia.</w:t>
      </w:r>
    </w:p>
    <w:p w:rsidR="00EF6C24" w:rsidRDefault="00EF6C24" w:rsidP="00EF6C24">
      <w:pPr>
        <w:jc w:val="both"/>
        <w:rPr>
          <w:i/>
          <w:iCs/>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 xml:space="preserve">K § 14 </w:t>
      </w:r>
    </w:p>
    <w:p w:rsidR="00EF6C24" w:rsidRPr="00240DDB" w:rsidRDefault="00EF6C24" w:rsidP="00EF6C24">
      <w:pPr>
        <w:ind w:firstLine="708"/>
        <w:rPr>
          <w:szCs w:val="24"/>
        </w:rPr>
      </w:pPr>
      <w:r w:rsidRPr="00240DDB">
        <w:rPr>
          <w:szCs w:val="24"/>
        </w:rPr>
        <w:t>V § 14 sa v nadpise pripájajú slová „a krajiny“ .</w:t>
      </w:r>
    </w:p>
    <w:p w:rsidR="00EF6C24" w:rsidRPr="00240DDB" w:rsidRDefault="00EF6C24" w:rsidP="00EF6C24">
      <w:pPr>
        <w:rPr>
          <w:szCs w:val="24"/>
        </w:rPr>
      </w:pPr>
    </w:p>
    <w:p w:rsidR="00EF6C24" w:rsidRPr="00240DDB" w:rsidRDefault="00EF6C24" w:rsidP="00EF6C24">
      <w:pPr>
        <w:ind w:left="2832"/>
        <w:jc w:val="both"/>
        <w:rPr>
          <w:i/>
          <w:szCs w:val="24"/>
        </w:rPr>
      </w:pPr>
      <w:r w:rsidRPr="00240DDB">
        <w:rPr>
          <w:i/>
          <w:szCs w:val="24"/>
        </w:rPr>
        <w:t>Pozmeňujúci návrh terminologicky precizuje navrhované ustanovenie v zmysle znenia § 14 ods. 1 návrhu zákona, ako aj § 50 zákona č. 543/2002 Z. z. o ochrane prírody a krajiny.</w:t>
      </w:r>
    </w:p>
    <w:p w:rsidR="00EF6C24" w:rsidRPr="005B1FFC" w:rsidRDefault="00EF6C24" w:rsidP="00EF6C24">
      <w:pPr>
        <w:jc w:val="both"/>
        <w:rPr>
          <w:i/>
          <w:iCs/>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14 ods. 1 písm. b) </w:t>
      </w:r>
      <w:r w:rsidRPr="005B1FFC">
        <w:rPr>
          <w:rFonts w:ascii="Times New Roman" w:hAnsi="Times New Roman" w:cs="Times New Roman"/>
          <w:sz w:val="24"/>
          <w:szCs w:val="24"/>
        </w:rPr>
        <w:t xml:space="preserve">sa za slovo „úradu“ vkladá čiarka a slová „archeologickému ústavu“ a v </w:t>
      </w:r>
      <w:r w:rsidRPr="005B1FFC">
        <w:rPr>
          <w:rFonts w:ascii="Times New Roman" w:hAnsi="Times New Roman" w:cs="Times New Roman"/>
          <w:b/>
          <w:sz w:val="24"/>
          <w:szCs w:val="24"/>
        </w:rPr>
        <w:t>odseku 2</w:t>
      </w:r>
      <w:r w:rsidRPr="005B1FFC">
        <w:rPr>
          <w:rFonts w:ascii="Times New Roman" w:hAnsi="Times New Roman" w:cs="Times New Roman"/>
          <w:sz w:val="24"/>
          <w:szCs w:val="24"/>
        </w:rPr>
        <w:t xml:space="preserve"> úvodnej vete sa za slovo „rozhodne“ vkladajú slová „sám alebo na základe podnetu“.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ustanovenia tak, aby bolo zrejmé, kto je oprávnený podať podnet stavebnému úradu pre rozhodnutie na prerušenie alebo zastavenie uskutočňovania stavebných prác.</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16 ods. 1</w:t>
      </w:r>
      <w:r w:rsidRPr="005B1FFC">
        <w:rPr>
          <w:rFonts w:ascii="Times New Roman" w:hAnsi="Times New Roman" w:cs="Times New Roman"/>
          <w:sz w:val="24"/>
          <w:szCs w:val="24"/>
        </w:rPr>
        <w:t xml:space="preserve"> sa vypúšťajú slová „(ďalej len „oprávnenie“)“.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nadbytočnej a zmätočnej legislatívnej skratky.</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 xml:space="preserve">K § 16 </w:t>
      </w:r>
    </w:p>
    <w:p w:rsidR="00EF6C24" w:rsidRPr="00240DDB" w:rsidRDefault="00EF6C24" w:rsidP="00EF6C24">
      <w:pPr>
        <w:ind w:left="708"/>
        <w:jc w:val="both"/>
        <w:rPr>
          <w:szCs w:val="24"/>
        </w:rPr>
      </w:pPr>
      <w:r w:rsidRPr="00240DDB">
        <w:rPr>
          <w:szCs w:val="24"/>
        </w:rPr>
        <w:t xml:space="preserve">V § 16 ods. 5 sa posledné slová „stavebného zamerania, elektrotechnického alebo strojného“ nahrádzajú slovami „stavebného, elektrotechnického alebo strojného zamerania“. </w:t>
      </w:r>
    </w:p>
    <w:p w:rsidR="00EF6C24" w:rsidRPr="00240DDB" w:rsidRDefault="00EF6C24" w:rsidP="00EF6C24">
      <w:pPr>
        <w:ind w:left="3969" w:right="283" w:firstLine="3969"/>
        <w:rPr>
          <w:szCs w:val="24"/>
        </w:rPr>
      </w:pPr>
    </w:p>
    <w:p w:rsidR="00EF6C24" w:rsidRPr="00240DDB" w:rsidRDefault="00EF6C24" w:rsidP="00EF6C24">
      <w:pPr>
        <w:ind w:left="2832"/>
        <w:jc w:val="both"/>
        <w:rPr>
          <w:i/>
          <w:szCs w:val="24"/>
        </w:rPr>
      </w:pPr>
      <w:r w:rsidRPr="00240DDB">
        <w:rPr>
          <w:i/>
          <w:szCs w:val="24"/>
        </w:rPr>
        <w:t xml:space="preserve">Pozmeňujúci návrh terminologicky precizuje definovanie požiadaviek na vzdelanie v záujme zabezpečenia jeho zrozumiteľnosti. </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17 ods. 2 písm. b)</w:t>
      </w:r>
      <w:r w:rsidRPr="005B1FFC">
        <w:rPr>
          <w:rFonts w:ascii="Times New Roman" w:hAnsi="Times New Roman" w:cs="Times New Roman"/>
          <w:sz w:val="24"/>
          <w:szCs w:val="24"/>
        </w:rPr>
        <w:t xml:space="preserve"> sa vypúšťa bodkočiarka a slová za bodkočiarkou.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ustanovenia nadväzujúceho na vypustenie § 17 ods. 3. Náhrada škody medzi susedmi má občianskoprávny charakter. Spôsobenú škodu vzniknutú podľa tohto paragrafu uhrádza stavebník podľa odseku 2 písm. c).</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17</w:t>
      </w:r>
      <w:r w:rsidRPr="005B1FFC">
        <w:rPr>
          <w:rFonts w:ascii="Times New Roman" w:hAnsi="Times New Roman" w:cs="Times New Roman"/>
          <w:sz w:val="24"/>
          <w:szCs w:val="24"/>
        </w:rPr>
        <w:t xml:space="preserve"> sa vypúšťa odsek 3.</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ustanovenia týkajúceho sa poskytovania primeranej náhrady. Stavebný úrad nemôže byť tým subjektom, ktorý je oprávnený rozhodovať občianskoprávne spory, uvedené oprávnenie má iba súd.</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18 ods. 1</w:t>
      </w:r>
      <w:r w:rsidRPr="005B1FFC">
        <w:rPr>
          <w:rFonts w:ascii="Times New Roman" w:hAnsi="Times New Roman" w:cs="Times New Roman"/>
          <w:sz w:val="24"/>
          <w:szCs w:val="24"/>
        </w:rPr>
        <w:t xml:space="preserve"> sa za slová „zdravia ľudí“ vkladá čiarka a slová „ohrozenia životného prostredia“.</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18 ods. 2 a 3</w:t>
      </w:r>
      <w:r w:rsidRPr="005B1FFC">
        <w:rPr>
          <w:rFonts w:ascii="Times New Roman" w:hAnsi="Times New Roman" w:cs="Times New Roman"/>
          <w:sz w:val="24"/>
          <w:szCs w:val="24"/>
        </w:rPr>
        <w:t xml:space="preserve"> sa slová „stavebnému inšpektorovi“ nahrádzajú slovami „stavebnému úradu“.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spresnenie ustanovenia v súvislosti s potrebou vykonania kontrolnej prehliadky stavby. Stavebné práce bude stavebník povinný ohlasovať stavebnému úradu, ktorý poverí vykonaním kontrolnej prehliadky stavby konkrétneho stavebného inšpektora.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19 ods. 3 písm. c)</w:t>
      </w:r>
      <w:r w:rsidRPr="005B1FFC">
        <w:rPr>
          <w:rFonts w:ascii="Times New Roman" w:hAnsi="Times New Roman" w:cs="Times New Roman"/>
          <w:sz w:val="24"/>
          <w:szCs w:val="24"/>
        </w:rPr>
        <w:t xml:space="preserve"> sa vypúšťajú slová „alebo na ktorom je uličná zeleň,“.</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 xml:space="preserve">Navrhuje sa spresnenie ustanovenia. </w:t>
      </w:r>
    </w:p>
    <w:p w:rsidR="00EF6C24" w:rsidRDefault="00EF6C24" w:rsidP="006E0D46">
      <w:pPr>
        <w:jc w:val="both"/>
        <w:rPr>
          <w:i/>
          <w:szCs w:val="24"/>
        </w:rPr>
      </w:pPr>
    </w:p>
    <w:p w:rsidR="006E0D46" w:rsidRDefault="006E0D46" w:rsidP="006E0D46">
      <w:pPr>
        <w:pStyle w:val="Odsekzoznamu"/>
        <w:numPr>
          <w:ilvl w:val="0"/>
          <w:numId w:val="1"/>
        </w:numPr>
        <w:spacing w:after="120"/>
        <w:ind w:left="426"/>
        <w:jc w:val="both"/>
        <w:rPr>
          <w:rFonts w:ascii="Times New Roman" w:hAnsi="Times New Roman" w:cs="Times New Roman"/>
          <w:sz w:val="24"/>
          <w:szCs w:val="24"/>
        </w:rPr>
      </w:pPr>
      <w:r w:rsidRPr="00D8600E">
        <w:rPr>
          <w:rFonts w:ascii="Times New Roman" w:hAnsi="Times New Roman" w:cs="Times New Roman"/>
          <w:b/>
          <w:sz w:val="24"/>
          <w:szCs w:val="24"/>
        </w:rPr>
        <w:t>§ 19</w:t>
      </w:r>
      <w:r>
        <w:rPr>
          <w:rFonts w:ascii="Times New Roman" w:hAnsi="Times New Roman" w:cs="Times New Roman"/>
          <w:sz w:val="24"/>
          <w:szCs w:val="24"/>
        </w:rPr>
        <w:t xml:space="preserve"> sa dopĺňa odsekom 5, ktorý znie: </w:t>
      </w:r>
      <w:r w:rsidRPr="00D8600E">
        <w:rPr>
          <w:rFonts w:ascii="Times New Roman" w:hAnsi="Times New Roman" w:cs="Times New Roman"/>
          <w:sz w:val="24"/>
          <w:szCs w:val="24"/>
        </w:rPr>
        <w:t>„(5) Stavebník postupuje podľa tohto zákona, ak oso</w:t>
      </w:r>
      <w:r>
        <w:rPr>
          <w:rFonts w:ascii="Times New Roman" w:hAnsi="Times New Roman" w:cs="Times New Roman"/>
          <w:sz w:val="24"/>
          <w:szCs w:val="24"/>
        </w:rPr>
        <w:t>bitný predpis neustanovuje inak.“.</w:t>
      </w:r>
    </w:p>
    <w:p w:rsidR="006E0D46" w:rsidRPr="00D8600E" w:rsidRDefault="006E0D46" w:rsidP="006E0D46">
      <w:pPr>
        <w:spacing w:after="120"/>
        <w:ind w:left="2832"/>
        <w:jc w:val="both"/>
        <w:rPr>
          <w:i/>
          <w:szCs w:val="24"/>
        </w:rPr>
      </w:pPr>
      <w:r w:rsidRPr="00D8600E">
        <w:rPr>
          <w:i/>
          <w:szCs w:val="24"/>
        </w:rPr>
        <w:t>Navrhuje sa doplnenie nového ustanovenia tak, aby ministerstvo životného prostredia vedelo, ako korigovať postup voči stavebníkovi.</w:t>
      </w:r>
    </w:p>
    <w:p w:rsidR="006E0D46" w:rsidRPr="005B1FFC" w:rsidRDefault="006E0D46" w:rsidP="006E0D46">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20 ods. 1</w:t>
      </w:r>
      <w:r w:rsidRPr="005B1FFC">
        <w:rPr>
          <w:rFonts w:ascii="Times New Roman" w:hAnsi="Times New Roman" w:cs="Times New Roman"/>
          <w:sz w:val="24"/>
          <w:szCs w:val="24"/>
        </w:rPr>
        <w:t xml:space="preserve"> sa prvá veta vypúšťa a úvodná veta znie: „Stavebník je povinný“.</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úprava úvodnej vety a spresnenie textu vzhľadom na jeho duplicitu s písmenom 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20 ods. 1 písm. a)</w:t>
      </w:r>
      <w:r w:rsidRPr="005B1FFC">
        <w:rPr>
          <w:rFonts w:ascii="Times New Roman" w:hAnsi="Times New Roman" w:cs="Times New Roman"/>
          <w:sz w:val="24"/>
          <w:szCs w:val="24"/>
        </w:rPr>
        <w:t> sa na konci pripájajú tieto slová: „a identifikátor podľa zákona o e-</w:t>
      </w:r>
      <w:proofErr w:type="spellStart"/>
      <w:r w:rsidRPr="005B1FFC">
        <w:rPr>
          <w:rFonts w:ascii="Times New Roman" w:hAnsi="Times New Roman" w:cs="Times New Roman"/>
          <w:sz w:val="24"/>
          <w:szCs w:val="24"/>
        </w:rPr>
        <w:t>Governmente</w:t>
      </w:r>
      <w:proofErr w:type="spellEnd"/>
      <w:r w:rsidRPr="005B1FFC">
        <w:rPr>
          <w:rFonts w:ascii="Times New Roman" w:hAnsi="Times New Roman" w:cs="Times New Roman"/>
          <w:sz w:val="24"/>
          <w:szCs w:val="24"/>
        </w:rPr>
        <w:t xml:space="preserve"> o zhotoviteľovi stavby okrem drobných stavieb“.</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Vzhľadom na úpravu úvodnej vety odseku 1 sa navrhuje spresnenie ustanovenia písmena 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20 ods. 1 písm. b) a c)</w:t>
      </w:r>
      <w:r w:rsidRPr="005B1FFC">
        <w:rPr>
          <w:rFonts w:ascii="Times New Roman" w:hAnsi="Times New Roman" w:cs="Times New Roman"/>
          <w:sz w:val="24"/>
          <w:szCs w:val="24"/>
        </w:rPr>
        <w:t xml:space="preserve"> sa vypúšťajú bodkočiarky a časti vety za bodkočiarkou.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Projektová dokumentácia drobnej stavby sa nevypracováva, čo vyplýva z § 3, preto sa navrhuje vypustiť nadbytočný text.</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K § 21</w:t>
      </w:r>
    </w:p>
    <w:p w:rsidR="00EF6C24" w:rsidRPr="00240DDB" w:rsidRDefault="00EF6C24" w:rsidP="00EF6C24">
      <w:pPr>
        <w:ind w:left="644"/>
        <w:jc w:val="both"/>
        <w:rPr>
          <w:szCs w:val="24"/>
        </w:rPr>
      </w:pPr>
      <w:r w:rsidRPr="00240DDB">
        <w:rPr>
          <w:szCs w:val="24"/>
        </w:rPr>
        <w:t>V § 21 ods. 3 písm. b) sa slová „vytýčenie geodetom“ nahrádzajú slovami „vytýčenie priestorovej polohy stavby geodetom“.</w:t>
      </w:r>
    </w:p>
    <w:p w:rsidR="00EF6C24" w:rsidRPr="00240DDB" w:rsidRDefault="00EF6C24" w:rsidP="00EF6C24">
      <w:pPr>
        <w:ind w:left="3969"/>
        <w:jc w:val="both"/>
        <w:rPr>
          <w:szCs w:val="24"/>
        </w:rPr>
      </w:pPr>
    </w:p>
    <w:p w:rsidR="00EF6C24" w:rsidRDefault="00EF6C24" w:rsidP="00EF6C24">
      <w:pPr>
        <w:ind w:left="2832"/>
        <w:jc w:val="both"/>
        <w:rPr>
          <w:i/>
          <w:szCs w:val="24"/>
        </w:rPr>
      </w:pPr>
      <w:r w:rsidRPr="00240DDB">
        <w:rPr>
          <w:i/>
          <w:szCs w:val="24"/>
        </w:rPr>
        <w:t>Pozmeňujúci návrh precizuje navrhovaný text v zmysle v návrhu zákona použitých pojmov napr. § 13.</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21 ods. 3 písm. d)</w:t>
      </w:r>
      <w:r w:rsidRPr="005B1FFC">
        <w:rPr>
          <w:rFonts w:ascii="Times New Roman" w:hAnsi="Times New Roman" w:cs="Times New Roman"/>
          <w:sz w:val="24"/>
          <w:szCs w:val="24"/>
        </w:rPr>
        <w:t xml:space="preserve"> sa slová „vybavenia a prevádzky“ nahrádzajú slovom „zariadenia“.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formulačné spresnenie textu ustanovenia vzhľadom na definíciu zariadenia staveniska podľa § 2 ods. 19.</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22 ods. 3 sa slová </w:t>
      </w:r>
      <w:r w:rsidRPr="005B1FFC">
        <w:rPr>
          <w:rFonts w:ascii="Times New Roman" w:hAnsi="Times New Roman" w:cs="Times New Roman"/>
          <w:sz w:val="24"/>
          <w:szCs w:val="24"/>
        </w:rPr>
        <w:t>„podľa odseku 2, 3 alebo odseku 4“ nahrádzajú slovami „podľa odseku 2 alebo odseku 4“.</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úprava vnútorného odkazu na príslušné ustanovenia.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23 ods. 3 písm. c)</w:t>
      </w:r>
      <w:r w:rsidRPr="005B1FFC">
        <w:rPr>
          <w:rFonts w:ascii="Times New Roman" w:hAnsi="Times New Roman" w:cs="Times New Roman"/>
          <w:sz w:val="24"/>
          <w:szCs w:val="24"/>
        </w:rPr>
        <w:t xml:space="preserve"> sa bodkočiarka nahrádza čiarkou a slová „to neplatí, ak ide o líniovú stavbu“ sa nahrádzajú slovami „ak je prívod vody a elektriny potrebné zabezpečiť na uskutočňovanie stavebných prác“.</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 xml:space="preserve">Navrhuje sa formulačné spresnenie textu ustanovenia tak, aby bolo zrejmé, na ktorú časť ustanovenia sa vzťahuje </w:t>
      </w:r>
      <w:proofErr w:type="spellStart"/>
      <w:r w:rsidRPr="005B1FFC">
        <w:rPr>
          <w:i/>
          <w:szCs w:val="24"/>
        </w:rPr>
        <w:t>dovetok</w:t>
      </w:r>
      <w:proofErr w:type="spellEnd"/>
      <w:r w:rsidRPr="005B1FFC">
        <w:rPr>
          <w:i/>
          <w:szCs w:val="24"/>
        </w:rPr>
        <w:t xml:space="preserve"> ustanovenia.</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K § 23</w:t>
      </w:r>
    </w:p>
    <w:p w:rsidR="00EF6C24" w:rsidRPr="00240DDB" w:rsidRDefault="00EF6C24" w:rsidP="00EF6C24">
      <w:pPr>
        <w:ind w:firstLine="644"/>
        <w:rPr>
          <w:szCs w:val="24"/>
        </w:rPr>
      </w:pPr>
      <w:r w:rsidRPr="00240DDB">
        <w:rPr>
          <w:szCs w:val="24"/>
        </w:rPr>
        <w:t xml:space="preserve">V § 23 ods. 3 písm. j) sa slovo „prieskumu“ nahrádza slovom „kontroly“. </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 xml:space="preserve">Pozmeňujúci návrh pojmovo precizuje povinnosť zhotoviteľa stavby v zmysle v návrhu zákona použitých pojmov napr. v § 20 ods. 2 písm. c). </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23 ods. 3</w:t>
      </w:r>
      <w:r w:rsidRPr="005B1FFC">
        <w:rPr>
          <w:rFonts w:ascii="Times New Roman" w:hAnsi="Times New Roman" w:cs="Times New Roman"/>
          <w:sz w:val="24"/>
          <w:szCs w:val="24"/>
        </w:rPr>
        <w:t xml:space="preserve"> písmená k) a l) znejú:</w:t>
      </w:r>
    </w:p>
    <w:p w:rsidR="00EF6C24" w:rsidRPr="005B1FFC" w:rsidRDefault="00EF6C24" w:rsidP="00EF6C24">
      <w:pPr>
        <w:pStyle w:val="Odsekzoznamu"/>
        <w:overflowPunct w:val="0"/>
        <w:autoSpaceDE w:val="0"/>
        <w:autoSpaceDN w:val="0"/>
        <w:adjustRightInd w:val="0"/>
        <w:spacing w:after="0" w:line="240" w:lineRule="auto"/>
        <w:ind w:left="426"/>
        <w:jc w:val="both"/>
        <w:rPr>
          <w:rFonts w:ascii="Times New Roman" w:hAnsi="Times New Roman" w:cs="Times New Roman"/>
          <w:sz w:val="24"/>
          <w:szCs w:val="24"/>
        </w:rPr>
      </w:pPr>
      <w:r w:rsidRPr="005B1FFC">
        <w:rPr>
          <w:rFonts w:ascii="Times New Roman" w:hAnsi="Times New Roman" w:cs="Times New Roman"/>
          <w:sz w:val="24"/>
          <w:szCs w:val="24"/>
        </w:rPr>
        <w:lastRenderedPageBreak/>
        <w:t>„k) pripraviť zhotovenú stavbu na kontrolnú prehliadku stavby a vyzvať na ňu projektanta a stavebníka,</w:t>
      </w:r>
    </w:p>
    <w:p w:rsidR="00EF6C24" w:rsidRPr="005B1FFC" w:rsidRDefault="00EF6C24" w:rsidP="00EF6C24">
      <w:pPr>
        <w:pStyle w:val="Odsekzoznamu"/>
        <w:overflowPunct w:val="0"/>
        <w:autoSpaceDE w:val="0"/>
        <w:autoSpaceDN w:val="0"/>
        <w:adjustRightInd w:val="0"/>
        <w:spacing w:after="0" w:line="240" w:lineRule="auto"/>
        <w:ind w:left="426"/>
        <w:jc w:val="both"/>
        <w:rPr>
          <w:rFonts w:ascii="Times New Roman" w:hAnsi="Times New Roman" w:cs="Times New Roman"/>
          <w:sz w:val="24"/>
          <w:szCs w:val="24"/>
        </w:rPr>
      </w:pPr>
      <w:r w:rsidRPr="005B1FFC">
        <w:rPr>
          <w:rFonts w:ascii="Times New Roman" w:hAnsi="Times New Roman" w:cs="Times New Roman"/>
          <w:sz w:val="24"/>
          <w:szCs w:val="24"/>
        </w:rPr>
        <w:t>l) zhotovenú stavbu a dokumentáciu stavby odovzdať stavebníkovi; zápisnicu o odovzdaní a prebratí  zhotovenej stavby a dokumentáciu stavby je povinný zaznamenať elektronicky v informačnom systéme,“.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formulačné spresnenie textu ustanovenia vo vzťahu k zápisnici o odovzdaní a prebratí stavby.</w:t>
      </w:r>
    </w:p>
    <w:p w:rsidR="00EF6C24" w:rsidRPr="005B1FFC" w:rsidRDefault="00EF6C24" w:rsidP="00EF6C24">
      <w:pPr>
        <w:ind w:left="2832"/>
        <w:jc w:val="both"/>
        <w:rPr>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24 ods. 6 písm. c)</w:t>
      </w:r>
      <w:r w:rsidRPr="005B1FFC">
        <w:rPr>
          <w:rFonts w:ascii="Times New Roman" w:hAnsi="Times New Roman" w:cs="Times New Roman"/>
          <w:sz w:val="24"/>
          <w:szCs w:val="24"/>
        </w:rPr>
        <w:t xml:space="preserve"> sa slová „svojho životného cyklu“ nahrádzajú slovom „životnosti“ a v písmene g) a slovo „primerané“ nahrádza slovom „vhodné“.</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zosúladenie terminológie</w:t>
      </w:r>
      <w:r w:rsidRPr="005B1FFC">
        <w:rPr>
          <w:szCs w:val="24"/>
        </w:rPr>
        <w:t xml:space="preserve">. </w:t>
      </w:r>
      <w:r w:rsidRPr="005B1FFC">
        <w:rPr>
          <w:i/>
          <w:szCs w:val="24"/>
        </w:rPr>
        <w:t xml:space="preserve">V písmene g) sa navrhuje úprava ustanovenia tak, aby reflektovala na skutočnosti, pri ktorých je potrebné zohľadniť jednak nariadenie (EÚ) 305/2011 ale taktiež ekonomické a materiálne možnosti stavebníka. </w:t>
      </w:r>
    </w:p>
    <w:p w:rsidR="00EF6C24" w:rsidRDefault="00EF6C24" w:rsidP="00EF6C24">
      <w:pPr>
        <w:jc w:val="both"/>
        <w:rPr>
          <w:szCs w:val="24"/>
        </w:rPr>
      </w:pPr>
    </w:p>
    <w:p w:rsidR="00EF6C24" w:rsidRPr="00575345" w:rsidRDefault="00EF6C24" w:rsidP="00EF6C24">
      <w:pPr>
        <w:pStyle w:val="Odsekzoznamu"/>
        <w:numPr>
          <w:ilvl w:val="0"/>
          <w:numId w:val="1"/>
        </w:numPr>
        <w:spacing w:after="0" w:line="240" w:lineRule="auto"/>
        <w:jc w:val="both"/>
        <w:rPr>
          <w:rFonts w:ascii="Times New Roman" w:hAnsi="Times New Roman" w:cs="Times New Roman"/>
          <w:b/>
          <w:sz w:val="24"/>
          <w:szCs w:val="24"/>
        </w:rPr>
      </w:pPr>
      <w:r w:rsidRPr="00575345">
        <w:rPr>
          <w:rFonts w:ascii="Times New Roman" w:hAnsi="Times New Roman" w:cs="Times New Roman"/>
          <w:b/>
          <w:sz w:val="24"/>
          <w:szCs w:val="24"/>
        </w:rPr>
        <w:t>K § 24</w:t>
      </w:r>
    </w:p>
    <w:p w:rsidR="00EF6C24" w:rsidRPr="00240DDB" w:rsidRDefault="00EF6C24" w:rsidP="00EF6C24">
      <w:pPr>
        <w:ind w:left="644"/>
        <w:jc w:val="both"/>
        <w:rPr>
          <w:szCs w:val="24"/>
        </w:rPr>
      </w:pPr>
      <w:r w:rsidRPr="00240DDB">
        <w:rPr>
          <w:szCs w:val="24"/>
        </w:rPr>
        <w:t>V § 24 ods. 6 písm. f) sa za slová „vlastností stavebných výrobkov“ vkladajú slová „podľa osobitného predpisu“.</w:t>
      </w:r>
    </w:p>
    <w:p w:rsidR="00EF6C24" w:rsidRPr="00240DDB" w:rsidRDefault="00EF6C24" w:rsidP="00EF6C24">
      <w:pPr>
        <w:jc w:val="both"/>
        <w:rPr>
          <w:szCs w:val="24"/>
        </w:rPr>
      </w:pPr>
    </w:p>
    <w:p w:rsidR="00EF6C24" w:rsidRPr="00240DDB" w:rsidRDefault="00EF6C24" w:rsidP="00EF6C24">
      <w:pPr>
        <w:ind w:left="2832"/>
        <w:jc w:val="both"/>
        <w:rPr>
          <w:i/>
          <w:szCs w:val="24"/>
        </w:rPr>
      </w:pPr>
      <w:r w:rsidRPr="00240DDB">
        <w:rPr>
          <w:i/>
          <w:szCs w:val="24"/>
        </w:rPr>
        <w:t xml:space="preserve">Pozmeňujúci návrh, ktorým sa spresňuje vyhlásenie výrobcov o parametroch podstatných vlastností stavebných výrobkov, ktoré upravuje bod 24 odôvodnenia v spojitosti s čl. 6 nariadenia Európskeho parlamentu a Rady (EÚ) č. 305/2011. Podľa čl. 2 bodu 10 nariadenia (EÚ) č. 305/2011 „harmonizované technické špecifikácie sú harmonizované normy (čl. 2 bod 11) a európske hodnotiace dokumenty“ (čl. 2 bod 12); „harmonizovaná norma“ je norma, ktorú prijala niektorá z európskych organizácií pre normalizáciu uvedených v prílohe I k smernici 98/34/ES na základe žiadosti vydanej komisiou, v súlade s čl. 6 uvedenej smernice a „európsky hodnotiaci dokument“ je dokument prijatý organizáciou orgánov technického posudzovania na účely vypracovávania európskych technických posúdení. Po vypracovaní vyhlásenia o parametroch, výrobca musí k výrobku pripojiť označenie CE. Označenie CE znamená, že parametre výrobku boli posúdené a ostávajú nemenné. Označením CE sa stavebnému výrobku umožňuje, aby bol legálne uvedený na trh v každej krajine EÚ a aby sa s ním potom mohlo obchodovať na jednotnom trhu EÚ </w:t>
      </w:r>
      <w:r w:rsidRPr="00240DDB">
        <w:rPr>
          <w:i/>
          <w:szCs w:val="24"/>
        </w:rPr>
        <w:sym w:font="Symbol" w:char="F05B"/>
      </w:r>
      <w:r w:rsidRPr="00240DDB">
        <w:rPr>
          <w:i/>
          <w:szCs w:val="24"/>
        </w:rPr>
        <w:t>čl. 8 až 9 nariadenia (EÚ) č. 305/2011</w:t>
      </w:r>
      <w:r w:rsidRPr="00240DDB">
        <w:rPr>
          <w:i/>
          <w:szCs w:val="24"/>
        </w:rPr>
        <w:sym w:font="Symbol" w:char="F05D"/>
      </w:r>
      <w:r w:rsidRPr="00240DDB">
        <w:rPr>
          <w:i/>
          <w:szCs w:val="24"/>
        </w:rPr>
        <w:t>.</w:t>
      </w:r>
    </w:p>
    <w:p w:rsidR="00EF6C24" w:rsidRDefault="00EF6C24" w:rsidP="00EF6C24">
      <w:pPr>
        <w:jc w:val="both"/>
        <w:rPr>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 xml:space="preserve">K § 24 </w:t>
      </w:r>
    </w:p>
    <w:p w:rsidR="00EF6C24" w:rsidRPr="00240DDB" w:rsidRDefault="00EF6C24" w:rsidP="00EF6C24">
      <w:pPr>
        <w:ind w:left="644"/>
        <w:jc w:val="both"/>
        <w:rPr>
          <w:szCs w:val="24"/>
        </w:rPr>
      </w:pPr>
      <w:r w:rsidRPr="00240DDB">
        <w:rPr>
          <w:szCs w:val="24"/>
        </w:rPr>
        <w:t>V § 24 ods. 6 písm. l) a t) sa slová „oprávneným geodetom“ nahrádzajú slovom „geodetom“.</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 xml:space="preserve">Pozmeňujúci návrh vypúšťa nadbytočné slovo, nakoľko v zmysle § 16 ods. 1 a 2 spolu s § 29 návrhu zákona vybrané geodetické a kartografické činnosti na stavbe, ktoré sú vyhradenými činnosťami, môžu uskutočňovať len osoby spĺňajúce príslušné odborné požiadavky. </w:t>
      </w:r>
    </w:p>
    <w:p w:rsidR="00EF6C24" w:rsidRPr="005B1FFC" w:rsidRDefault="00EF6C24" w:rsidP="00EF6C24">
      <w:pPr>
        <w:jc w:val="both"/>
        <w:rPr>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24 ods. 6 písm. m)</w:t>
      </w:r>
      <w:r w:rsidRPr="005B1FFC">
        <w:rPr>
          <w:rFonts w:ascii="Times New Roman" w:hAnsi="Times New Roman" w:cs="Times New Roman"/>
          <w:sz w:val="24"/>
          <w:szCs w:val="24"/>
        </w:rPr>
        <w:t xml:space="preserve"> sa za slovo „inžinierskogeologický“ vkladajú slová „a hydro</w:t>
      </w:r>
      <w:r w:rsidR="00B50D74">
        <w:rPr>
          <w:rFonts w:ascii="Times New Roman" w:hAnsi="Times New Roman" w:cs="Times New Roman"/>
          <w:sz w:val="24"/>
          <w:szCs w:val="24"/>
        </w:rPr>
        <w:t>geo</w:t>
      </w:r>
      <w:r w:rsidRPr="005B1FFC">
        <w:rPr>
          <w:rFonts w:ascii="Times New Roman" w:hAnsi="Times New Roman" w:cs="Times New Roman"/>
          <w:sz w:val="24"/>
          <w:szCs w:val="24"/>
        </w:rPr>
        <w:t>logický“.</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ustanovenia povinnosť zabezpečenia hydro</w:t>
      </w:r>
      <w:r w:rsidR="00B50D74">
        <w:rPr>
          <w:i/>
          <w:szCs w:val="24"/>
        </w:rPr>
        <w:t>geo</w:t>
      </w:r>
      <w:r w:rsidRPr="005B1FFC">
        <w:rPr>
          <w:i/>
          <w:szCs w:val="24"/>
        </w:rPr>
        <w:t xml:space="preserve">logického prieskumu. </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24 ods. 6 písm. r)</w:t>
      </w:r>
      <w:r w:rsidRPr="005B1FFC">
        <w:rPr>
          <w:rFonts w:ascii="Times New Roman" w:hAnsi="Times New Roman" w:cs="Times New Roman"/>
          <w:sz w:val="24"/>
          <w:szCs w:val="24"/>
        </w:rPr>
        <w:t xml:space="preserve"> sa vypúšťajú slová „ak ho tým stavebník poverí,“.</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Projektant spracováva dokumentáciu stavby, a teda aj stavebný zámer. Je zodpovedný za to, že stavbu bude možné realizovať, preto musí stavebný zámer prerokovať a výsledok prerokovania aj spracovať, prípadne na základe prerokovania ho prerobiť. Preto nie je účelné, aby časť stavebného zámeru vypracovával sám stavebník.</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eastAsia="MS Mincho" w:hAnsi="Times New Roman" w:cs="Times New Roman"/>
          <w:bCs/>
          <w:sz w:val="24"/>
          <w:szCs w:val="24"/>
          <w:lang w:eastAsia="sk-SK"/>
        </w:rPr>
      </w:pPr>
      <w:r w:rsidRPr="005B1FFC">
        <w:rPr>
          <w:rFonts w:ascii="Times New Roman" w:eastAsia="MS Mincho" w:hAnsi="Times New Roman" w:cs="Times New Roman"/>
          <w:b/>
          <w:bCs/>
          <w:sz w:val="24"/>
          <w:szCs w:val="24"/>
          <w:lang w:eastAsia="sk-SK"/>
        </w:rPr>
        <w:t>V § 24 ods. 6 písm. s)</w:t>
      </w:r>
      <w:r w:rsidRPr="005B1FFC">
        <w:rPr>
          <w:rFonts w:ascii="Times New Roman" w:eastAsia="MS Mincho" w:hAnsi="Times New Roman" w:cs="Times New Roman"/>
          <w:bCs/>
          <w:sz w:val="24"/>
          <w:szCs w:val="24"/>
          <w:lang w:eastAsia="sk-SK"/>
        </w:rPr>
        <w:t xml:space="preserve"> sa slová „rozhodnutia stavebného úradu o stavebnom zámere“ nahrádzajú slovami „rozhodnutia o povolení stavby“.</w:t>
      </w:r>
    </w:p>
    <w:p w:rsidR="00EF6C24" w:rsidRDefault="00EF6C24" w:rsidP="00EF6C24">
      <w:pPr>
        <w:jc w:val="both"/>
        <w:rPr>
          <w:i/>
          <w:iCs/>
          <w:szCs w:val="24"/>
          <w:u w:val="single"/>
        </w:rPr>
      </w:pPr>
    </w:p>
    <w:p w:rsidR="00EF6C24" w:rsidRDefault="00EF6C24" w:rsidP="00EF6C24">
      <w:pPr>
        <w:ind w:left="2832"/>
        <w:jc w:val="both"/>
        <w:rPr>
          <w:rFonts w:eastAsia="MS Mincho"/>
          <w:bCs/>
          <w:i/>
          <w:iCs/>
          <w:szCs w:val="24"/>
          <w:lang w:eastAsia="sk-SK"/>
        </w:rPr>
      </w:pPr>
      <w:r w:rsidRPr="005B1FFC">
        <w:rPr>
          <w:rFonts w:eastAsia="MS Mincho"/>
          <w:bCs/>
          <w:i/>
          <w:iCs/>
          <w:szCs w:val="24"/>
          <w:lang w:eastAsia="sk-SK"/>
        </w:rPr>
        <w:t>Navrhovanou úpravou ide o precizovanie  textu ustanovenia v súvislosti s nahradením pojmu rozhodnutie o stavebnom zámere pojmom rozhodnutie o povolení stavby.</w:t>
      </w:r>
    </w:p>
    <w:p w:rsidR="00EF6C24" w:rsidRPr="005B1FFC" w:rsidRDefault="00EF6C24" w:rsidP="00EF6C24">
      <w:pPr>
        <w:ind w:left="2832"/>
        <w:jc w:val="both"/>
        <w:rPr>
          <w:i/>
          <w:iCs/>
          <w:szCs w:val="24"/>
        </w:rPr>
      </w:pPr>
    </w:p>
    <w:p w:rsidR="00EF6C24" w:rsidRPr="005B1FFC" w:rsidRDefault="00EF6C24" w:rsidP="00EF6C24">
      <w:pPr>
        <w:pStyle w:val="Odsekzoznamu"/>
        <w:numPr>
          <w:ilvl w:val="0"/>
          <w:numId w:val="1"/>
        </w:numPr>
        <w:spacing w:after="0" w:line="240" w:lineRule="auto"/>
        <w:ind w:left="426"/>
        <w:jc w:val="both"/>
        <w:rPr>
          <w:rFonts w:ascii="Times New Roman" w:eastAsia="MS Mincho" w:hAnsi="Times New Roman" w:cs="Times New Roman"/>
          <w:bCs/>
          <w:sz w:val="24"/>
          <w:szCs w:val="24"/>
          <w:lang w:eastAsia="sk-SK"/>
        </w:rPr>
      </w:pPr>
      <w:r w:rsidRPr="005B1FFC">
        <w:rPr>
          <w:rFonts w:ascii="Times New Roman" w:eastAsia="MS Mincho" w:hAnsi="Times New Roman" w:cs="Times New Roman"/>
          <w:b/>
          <w:bCs/>
          <w:sz w:val="24"/>
          <w:szCs w:val="24"/>
          <w:lang w:eastAsia="sk-SK"/>
        </w:rPr>
        <w:t>V § 24 ods. 6 písm. t)</w:t>
      </w:r>
      <w:r w:rsidRPr="005B1FFC">
        <w:rPr>
          <w:rFonts w:ascii="Times New Roman" w:eastAsia="MS Mincho" w:hAnsi="Times New Roman" w:cs="Times New Roman"/>
          <w:bCs/>
          <w:sz w:val="24"/>
          <w:szCs w:val="24"/>
          <w:lang w:eastAsia="sk-SK"/>
        </w:rPr>
        <w:t xml:space="preserve"> sa na konci pripájajú slová „v záväzných geodetických referenčných systémoch“.  </w:t>
      </w:r>
    </w:p>
    <w:p w:rsidR="00EF6C24" w:rsidRDefault="00EF6C24" w:rsidP="00EF6C24">
      <w:pPr>
        <w:jc w:val="both"/>
        <w:rPr>
          <w:i/>
          <w:iCs/>
          <w:szCs w:val="24"/>
          <w:u w:val="single"/>
        </w:rPr>
      </w:pPr>
    </w:p>
    <w:p w:rsidR="00EF6C24" w:rsidRPr="00FD4C8D" w:rsidRDefault="00EF6C24" w:rsidP="00EF6C24">
      <w:pPr>
        <w:ind w:left="2832"/>
        <w:jc w:val="both"/>
        <w:rPr>
          <w:i/>
          <w:iCs/>
          <w:szCs w:val="24"/>
        </w:rPr>
      </w:pPr>
      <w:r w:rsidRPr="00FD4C8D">
        <w:rPr>
          <w:rFonts w:eastAsia="MS Mincho"/>
          <w:bCs/>
          <w:i/>
          <w:iCs/>
          <w:szCs w:val="24"/>
          <w:lang w:eastAsia="sk-SK"/>
        </w:rPr>
        <w:t>Navrhovanou úpravou ide o precizovanie  textu ustanovenia.</w:t>
      </w:r>
    </w:p>
    <w:p w:rsidR="00EF6C24" w:rsidRDefault="00EF6C24" w:rsidP="00EF6C24">
      <w:pPr>
        <w:tabs>
          <w:tab w:val="left" w:pos="3255"/>
        </w:tabs>
        <w:jc w:val="both"/>
        <w:rPr>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 xml:space="preserve">K § 24 </w:t>
      </w:r>
    </w:p>
    <w:p w:rsidR="00EF6C24" w:rsidRPr="00240DDB" w:rsidRDefault="00EF6C24" w:rsidP="00EF6C24">
      <w:pPr>
        <w:ind w:firstLine="644"/>
        <w:rPr>
          <w:szCs w:val="24"/>
        </w:rPr>
      </w:pPr>
      <w:r w:rsidRPr="00240DDB">
        <w:rPr>
          <w:szCs w:val="24"/>
        </w:rPr>
        <w:t>V § 24 ods. 10 sa slovo „prišlo“ nahrádza slovom „došlo“.</w:t>
      </w:r>
    </w:p>
    <w:p w:rsidR="00EF6C24" w:rsidRPr="00240DDB" w:rsidRDefault="00EF6C24" w:rsidP="00EF6C24">
      <w:pPr>
        <w:ind w:firstLine="3969"/>
        <w:rPr>
          <w:szCs w:val="24"/>
        </w:rPr>
      </w:pPr>
    </w:p>
    <w:p w:rsidR="00EF6C24" w:rsidRPr="00240DDB" w:rsidRDefault="00EF6C24" w:rsidP="00EF6C24">
      <w:pPr>
        <w:ind w:left="2124" w:firstLine="708"/>
        <w:rPr>
          <w:i/>
          <w:szCs w:val="24"/>
        </w:rPr>
      </w:pPr>
      <w:r w:rsidRPr="00240DDB">
        <w:rPr>
          <w:i/>
          <w:szCs w:val="24"/>
        </w:rPr>
        <w:t>Pozmeňujúci návrh gramatickej povahy.</w:t>
      </w:r>
    </w:p>
    <w:p w:rsidR="00EF6C24" w:rsidRPr="00D220B4" w:rsidRDefault="00EF6C24" w:rsidP="00EF6C24">
      <w:pPr>
        <w:tabs>
          <w:tab w:val="left" w:pos="3255"/>
        </w:tabs>
        <w:jc w:val="both"/>
        <w:rPr>
          <w:szCs w:val="24"/>
        </w:rPr>
      </w:pPr>
      <w:r w:rsidRPr="00D220B4">
        <w:rPr>
          <w:szCs w:val="24"/>
        </w:rPr>
        <w:tab/>
      </w: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24 ods. 11</w:t>
      </w:r>
      <w:r w:rsidRPr="005B1FFC">
        <w:rPr>
          <w:rFonts w:ascii="Times New Roman" w:hAnsi="Times New Roman" w:cs="Times New Roman"/>
          <w:sz w:val="24"/>
          <w:szCs w:val="24"/>
        </w:rPr>
        <w:t xml:space="preserve"> sa za slovo „projektanta“ vkladajú slová „a oprávnenia projektanta podľa odsekov 6 až 8“ a vypúšťajú sa slová „podľa tohto zákona“.</w:t>
      </w:r>
    </w:p>
    <w:p w:rsidR="00EF6C24" w:rsidRDefault="00EF6C24" w:rsidP="00EF6C24">
      <w:pPr>
        <w:pStyle w:val="Standard"/>
        <w:spacing w:after="0" w:line="240" w:lineRule="auto"/>
        <w:jc w:val="both"/>
        <w:rPr>
          <w:rFonts w:ascii="Times New Roman" w:hAnsi="Times New Roman" w:cs="Times New Roman"/>
          <w:i/>
          <w:sz w:val="24"/>
          <w:szCs w:val="24"/>
          <w:u w:val="single"/>
        </w:rPr>
      </w:pPr>
    </w:p>
    <w:p w:rsidR="00EF6C24" w:rsidRDefault="00EF6C24" w:rsidP="00EF6C24">
      <w:pPr>
        <w:pStyle w:val="Standard"/>
        <w:spacing w:after="0" w:line="240" w:lineRule="auto"/>
        <w:ind w:left="2832"/>
        <w:jc w:val="both"/>
        <w:rPr>
          <w:rFonts w:ascii="Times New Roman" w:eastAsiaTheme="minorHAnsi" w:hAnsi="Times New Roman" w:cs="Times New Roman"/>
          <w:i/>
          <w:sz w:val="24"/>
          <w:szCs w:val="24"/>
        </w:rPr>
      </w:pPr>
      <w:r w:rsidRPr="005B1FFC">
        <w:rPr>
          <w:rFonts w:ascii="Times New Roman" w:eastAsiaTheme="minorHAnsi" w:hAnsi="Times New Roman" w:cs="Times New Roman"/>
          <w:i/>
          <w:sz w:val="24"/>
          <w:szCs w:val="24"/>
        </w:rPr>
        <w:t>Projektová činnosť je vyhradenou činnosťou vo výstavbe. Niektoré druhy stavieb nemusí vypracovať oprávnený projektant, tak ako je to upravené v § 16 ods. 5, ale z textu zákona nie je zrejmé, či má rovnaké postavenie ako projektant. Preto sa navrhuje spresnenie ustanovenia.</w:t>
      </w:r>
    </w:p>
    <w:p w:rsidR="00EF6C24" w:rsidRPr="005B1FFC" w:rsidRDefault="00EF6C24" w:rsidP="00EF6C24">
      <w:pPr>
        <w:pStyle w:val="Standard"/>
        <w:spacing w:after="0" w:line="240" w:lineRule="auto"/>
        <w:ind w:left="2832"/>
        <w:jc w:val="both"/>
        <w:rPr>
          <w:rFonts w:ascii="Times New Roman" w:hAnsi="Times New Roman" w:cs="Times New Roman"/>
          <w:sz w:val="24"/>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25 ods. 1</w:t>
      </w:r>
      <w:r w:rsidRPr="005B1FFC">
        <w:rPr>
          <w:rFonts w:ascii="Times New Roman" w:hAnsi="Times New Roman" w:cs="Times New Roman"/>
          <w:sz w:val="24"/>
          <w:szCs w:val="24"/>
        </w:rPr>
        <w:t xml:space="preserve"> úvodnej vete sa slovo „oprávnená“ nahrádza slovom „povinná“ a v </w:t>
      </w:r>
      <w:r w:rsidRPr="005B1FFC">
        <w:rPr>
          <w:rFonts w:ascii="Times New Roman" w:hAnsi="Times New Roman" w:cs="Times New Roman"/>
          <w:b/>
          <w:sz w:val="24"/>
          <w:szCs w:val="24"/>
        </w:rPr>
        <w:t>odseku 2</w:t>
      </w:r>
      <w:r w:rsidRPr="005B1FFC">
        <w:rPr>
          <w:rFonts w:ascii="Times New Roman" w:hAnsi="Times New Roman" w:cs="Times New Roman"/>
          <w:sz w:val="24"/>
          <w:szCs w:val="24"/>
        </w:rPr>
        <w:t xml:space="preserve"> úvodnej vete sa slovo „oprávnení“ nahrádza slovom „povinností“ a v ods. 2 písm. e) sa vypúšťa označenie „</w:t>
      </w:r>
      <w:r w:rsidRPr="005B1FFC">
        <w:rPr>
          <w:rFonts w:ascii="Times New Roman" w:hAnsi="Times New Roman" w:cs="Times New Roman"/>
          <w:sz w:val="24"/>
          <w:szCs w:val="24"/>
          <w:vertAlign w:val="superscript"/>
        </w:rPr>
        <w:t>17</w:t>
      </w:r>
      <w:r w:rsidRPr="005B1FFC">
        <w:rPr>
          <w:rFonts w:ascii="Times New Roman" w:hAnsi="Times New Roman" w:cs="Times New Roman"/>
          <w:sz w:val="24"/>
          <w:szCs w:val="24"/>
        </w:rPr>
        <w:t>)“.</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precizovanie ustanovenia tak, aby z neho jasne vyplývalo, že ide o povinnosti osoby poverenej výkonom stavebného dozoru.</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lastRenderedPageBreak/>
        <w:t xml:space="preserve">K § 25 </w:t>
      </w:r>
    </w:p>
    <w:p w:rsidR="00EF6C24" w:rsidRPr="00240DDB" w:rsidRDefault="00EF6C24" w:rsidP="00EF6C24">
      <w:pPr>
        <w:ind w:left="644"/>
        <w:jc w:val="both"/>
        <w:rPr>
          <w:szCs w:val="24"/>
        </w:rPr>
      </w:pPr>
      <w:r w:rsidRPr="00240DDB">
        <w:rPr>
          <w:szCs w:val="24"/>
        </w:rPr>
        <w:t>V § 25 ods. 1 písm. d) sa slová „stavbu svojpomocou“ nahrádzajú slovami „stavbu uskutočňovanú svojpomocou“.</w:t>
      </w:r>
    </w:p>
    <w:p w:rsidR="00EF6C24" w:rsidRPr="00240DDB" w:rsidRDefault="00EF6C24" w:rsidP="00EF6C24">
      <w:pPr>
        <w:ind w:left="3969" w:right="283" w:firstLine="3969"/>
        <w:rPr>
          <w:szCs w:val="24"/>
        </w:rPr>
      </w:pPr>
    </w:p>
    <w:p w:rsidR="00EF6C24" w:rsidRPr="00240DDB" w:rsidRDefault="00EF6C24" w:rsidP="00EF6C24">
      <w:pPr>
        <w:ind w:left="2832"/>
        <w:jc w:val="both"/>
        <w:rPr>
          <w:i/>
          <w:szCs w:val="24"/>
        </w:rPr>
      </w:pPr>
      <w:r w:rsidRPr="00240DDB">
        <w:rPr>
          <w:i/>
          <w:szCs w:val="24"/>
        </w:rPr>
        <w:t xml:space="preserve">Pozmeňujúci návrh štylistickej povahy dopĺňa do citovaného ustanovenia chýbajúce slovo. </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K § 26</w:t>
      </w:r>
    </w:p>
    <w:p w:rsidR="00EF6C24" w:rsidRPr="00240DDB" w:rsidRDefault="00EF6C24" w:rsidP="00EF6C24">
      <w:pPr>
        <w:ind w:left="644"/>
        <w:jc w:val="both"/>
        <w:rPr>
          <w:szCs w:val="24"/>
        </w:rPr>
      </w:pPr>
      <w:r w:rsidRPr="00240DDB">
        <w:rPr>
          <w:szCs w:val="24"/>
        </w:rPr>
        <w:t>K § 26 ods. 3 písm. j) sa slová „ľudské kostrové pozostatky“ nahrádzajú slovami „kostrové pozostatky“.</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Pozmeňujúci návrh pojmovo zosúlaďuje navrhované ustanovenie s § 59 ods. 7 písm. c) návrhu zákona, ktorý v podobe správneho deliktu sankcionuje neohlásenie nálezu akýchkoľvek kostrových pozostatkov.</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 xml:space="preserve">K § 26 </w:t>
      </w:r>
    </w:p>
    <w:p w:rsidR="00EF6C24" w:rsidRPr="00240DDB" w:rsidRDefault="00EF6C24" w:rsidP="00EF6C24">
      <w:pPr>
        <w:ind w:firstLine="644"/>
        <w:rPr>
          <w:szCs w:val="24"/>
        </w:rPr>
      </w:pPr>
      <w:r w:rsidRPr="00240DDB">
        <w:rPr>
          <w:szCs w:val="24"/>
        </w:rPr>
        <w:t>V § 26 ods. 3 písm. k) sa na konci pripájajú slová „a spravovať sa jeho pokynmi“.</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 xml:space="preserve">Pozmeňujúci návrh dopĺňa predmetné ustanovenie tak, aby z neho vyplývalo, že stavbyvedúci je povinný spravovať sa pokynmi príslušného orgánu aj v prípade ohlásenia nálezu chránenej časti prírody a krajiny. </w:t>
      </w:r>
    </w:p>
    <w:p w:rsidR="00EF6C24" w:rsidRDefault="00EF6C24" w:rsidP="00EF6C24">
      <w:pPr>
        <w:jc w:val="both"/>
        <w:rPr>
          <w:i/>
          <w:szCs w:val="24"/>
        </w:rPr>
      </w:pP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26 ods. 3 písm. k)</w:t>
      </w:r>
      <w:r w:rsidRPr="005B1FFC">
        <w:rPr>
          <w:rFonts w:ascii="Times New Roman" w:hAnsi="Times New Roman" w:cs="Times New Roman"/>
          <w:sz w:val="24"/>
          <w:szCs w:val="24"/>
        </w:rPr>
        <w:t xml:space="preserve"> sa slová „chránenej časti“ nahrádzajú slovami „osobitne chránenej časti“.</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presnenie ustanovenia.</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 xml:space="preserve">K § 27 a § 59 </w:t>
      </w:r>
    </w:p>
    <w:p w:rsidR="00EF6C24" w:rsidRPr="00240DDB" w:rsidRDefault="00EF6C24" w:rsidP="00EF6C24">
      <w:pPr>
        <w:ind w:left="644"/>
        <w:jc w:val="both"/>
        <w:rPr>
          <w:b/>
          <w:szCs w:val="24"/>
        </w:rPr>
      </w:pPr>
      <w:r w:rsidRPr="00240DDB">
        <w:rPr>
          <w:szCs w:val="24"/>
        </w:rPr>
        <w:t>V § 27 ods. 1 písm. d) sa slová „hasičských vozidiel“ nahrádzajú slovami „vozidiel hasičských jednotiek“ a v § 59 ods. 7 písm. d) sa slová „hasičského zásahu“ nahrádzajú slovami „zásahu hasičských jednotiek“.</w:t>
      </w:r>
    </w:p>
    <w:p w:rsidR="00EF6C24" w:rsidRPr="00240DDB" w:rsidRDefault="00EF6C24" w:rsidP="00EF6C24">
      <w:pPr>
        <w:ind w:left="3969"/>
        <w:jc w:val="both"/>
        <w:rPr>
          <w:szCs w:val="24"/>
        </w:rPr>
      </w:pPr>
    </w:p>
    <w:p w:rsidR="00EF6C24" w:rsidRDefault="00EF6C24" w:rsidP="00EF6C24">
      <w:pPr>
        <w:ind w:left="2832"/>
        <w:jc w:val="both"/>
        <w:rPr>
          <w:i/>
          <w:szCs w:val="24"/>
        </w:rPr>
      </w:pPr>
      <w:r w:rsidRPr="00240DDB">
        <w:rPr>
          <w:i/>
          <w:szCs w:val="24"/>
        </w:rPr>
        <w:t xml:space="preserve">Pozmeňujúci návrh precizuje navrhované znenie jeho zosúladením s pojmami zavedenými zákonom č. 314/2001 Z. z. o ochrane pred požiarmi </w:t>
      </w:r>
      <w:r w:rsidRPr="00240DDB">
        <w:rPr>
          <w:i/>
          <w:szCs w:val="24"/>
        </w:rPr>
        <w:sym w:font="Symbol" w:char="F05B"/>
      </w:r>
      <w:r w:rsidRPr="00240DDB">
        <w:rPr>
          <w:i/>
          <w:szCs w:val="24"/>
        </w:rPr>
        <w:t>napr. § 4 písm. l)</w:t>
      </w:r>
      <w:r w:rsidRPr="00240DDB">
        <w:rPr>
          <w:i/>
          <w:szCs w:val="24"/>
        </w:rPr>
        <w:sym w:font="Symbol" w:char="F05D"/>
      </w:r>
      <w:r w:rsidRPr="00240DDB">
        <w:rPr>
          <w:i/>
          <w:szCs w:val="24"/>
        </w:rPr>
        <w:t>.</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27 ods. 1 písm. g)</w:t>
      </w:r>
      <w:r w:rsidRPr="005B1FFC">
        <w:rPr>
          <w:rFonts w:ascii="Times New Roman" w:hAnsi="Times New Roman" w:cs="Times New Roman"/>
          <w:sz w:val="24"/>
          <w:szCs w:val="24"/>
        </w:rPr>
        <w:t xml:space="preserve"> sa na konci pripájajú slová „a aby bola zabezpečená ochrana zelene“.</w:t>
      </w:r>
    </w:p>
    <w:p w:rsidR="00EF6C24" w:rsidRDefault="00EF6C24" w:rsidP="00EF6C24">
      <w:pPr>
        <w:jc w:val="both"/>
        <w:rPr>
          <w:i/>
          <w:szCs w:val="24"/>
          <w:u w:val="single"/>
        </w:rPr>
      </w:pPr>
    </w:p>
    <w:p w:rsidR="00EF6C24" w:rsidRDefault="00EF6C24" w:rsidP="00EF6C24">
      <w:pPr>
        <w:ind w:left="2832"/>
        <w:jc w:val="both"/>
        <w:rPr>
          <w:szCs w:val="24"/>
        </w:rPr>
      </w:pPr>
      <w:r w:rsidRPr="005B1FFC">
        <w:rPr>
          <w:i/>
          <w:szCs w:val="24"/>
        </w:rPr>
        <w:t>Navrhuje sa spresnenie ustanovenia doplnením povinnosti pre stavbyvedúceho</w:t>
      </w:r>
      <w:r w:rsidRPr="005B1FFC">
        <w:rPr>
          <w:szCs w:val="24"/>
        </w:rPr>
        <w:t xml:space="preserve"> </w:t>
      </w:r>
      <w:r w:rsidRPr="005B1FFC">
        <w:rPr>
          <w:i/>
          <w:szCs w:val="24"/>
        </w:rPr>
        <w:t>na zabezpečenie staveniska.</w:t>
      </w:r>
      <w:r w:rsidRPr="005B1FFC">
        <w:rPr>
          <w:szCs w:val="24"/>
        </w:rPr>
        <w:t xml:space="preserve"> </w:t>
      </w:r>
    </w:p>
    <w:p w:rsidR="00EF6C24" w:rsidRDefault="00EF6C24" w:rsidP="00EF6C24">
      <w:pPr>
        <w:jc w:val="both"/>
        <w:rPr>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 xml:space="preserve">K § 27 </w:t>
      </w:r>
    </w:p>
    <w:p w:rsidR="00EF6C24" w:rsidRPr="00240DDB" w:rsidRDefault="00EF6C24" w:rsidP="00EF6C24">
      <w:pPr>
        <w:ind w:firstLine="644"/>
        <w:rPr>
          <w:szCs w:val="24"/>
        </w:rPr>
      </w:pPr>
      <w:r w:rsidRPr="00240DDB">
        <w:rPr>
          <w:szCs w:val="24"/>
        </w:rPr>
        <w:t>V § 27 ods. 1 písm. h) sa slovo „pachom“ nahrádza slovom „zápachom“.</w:t>
      </w:r>
    </w:p>
    <w:p w:rsidR="00EF6C24" w:rsidRPr="00240DDB" w:rsidRDefault="00EF6C24" w:rsidP="00EF6C24">
      <w:pPr>
        <w:ind w:left="3969"/>
        <w:rPr>
          <w:szCs w:val="24"/>
        </w:rPr>
      </w:pPr>
    </w:p>
    <w:p w:rsidR="00EF6C24" w:rsidRPr="00240DDB" w:rsidRDefault="00EF6C24" w:rsidP="00EF6C24">
      <w:pPr>
        <w:ind w:left="2832"/>
        <w:jc w:val="both"/>
        <w:rPr>
          <w:i/>
          <w:szCs w:val="24"/>
        </w:rPr>
      </w:pPr>
      <w:r w:rsidRPr="00240DDB">
        <w:rPr>
          <w:i/>
          <w:szCs w:val="24"/>
        </w:rPr>
        <w:t xml:space="preserve">Pozmeňujúci návrh zjednocuje v návrhu zákona použité pojmy, konkrétne s § 2 ods. 20 a § 23 ods. 3 písm. n). </w:t>
      </w:r>
    </w:p>
    <w:p w:rsidR="00EF6C24" w:rsidRDefault="00EF6C24" w:rsidP="00EF6C24">
      <w:pPr>
        <w:jc w:val="both"/>
        <w:rPr>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lastRenderedPageBreak/>
        <w:t xml:space="preserve">K § 27, § 28 a § 59 </w:t>
      </w:r>
    </w:p>
    <w:p w:rsidR="00EF6C24" w:rsidRPr="00240DDB" w:rsidRDefault="00EF6C24" w:rsidP="00EF6C24">
      <w:pPr>
        <w:ind w:left="644"/>
        <w:jc w:val="both"/>
        <w:rPr>
          <w:szCs w:val="24"/>
        </w:rPr>
      </w:pPr>
      <w:r w:rsidRPr="00240DDB">
        <w:rPr>
          <w:szCs w:val="24"/>
        </w:rPr>
        <w:t>V § 27 ods. 2 písm. h) sa slová „koordinátor bezpečnosti“ nahrádzajú slovami „koordinátor bezpečnosti na stavenisku“, v § 28 ods. 3 písm. g) sa slová „koordinátorovi bezpečnosti“ nahrádzajú slovami „koordinátorovi bezpečnosti na stavenisku“ a v § 59 ods. 5 písm. h) sa slová „s koordinátorom bezpečnosti pri práci“ nahrádzajú slovami „s koordinátorom bezpečnosti na stavenisku“.</w:t>
      </w:r>
    </w:p>
    <w:p w:rsidR="00EF6C24" w:rsidRPr="00240DDB" w:rsidRDefault="00EF6C24" w:rsidP="00EF6C24">
      <w:pPr>
        <w:ind w:left="3969"/>
        <w:jc w:val="both"/>
        <w:rPr>
          <w:b/>
          <w:szCs w:val="24"/>
        </w:rPr>
      </w:pPr>
    </w:p>
    <w:p w:rsidR="00EF6C24" w:rsidRPr="00240DDB" w:rsidRDefault="00EF6C24" w:rsidP="00EF6C24">
      <w:pPr>
        <w:ind w:left="2832"/>
        <w:jc w:val="both"/>
        <w:rPr>
          <w:i/>
          <w:szCs w:val="24"/>
        </w:rPr>
      </w:pPr>
      <w:r w:rsidRPr="00240DDB">
        <w:rPr>
          <w:i/>
          <w:szCs w:val="24"/>
        </w:rPr>
        <w:t xml:space="preserve">Pozmeňujúci návrh zosúlaďuje označenie osoby koordinátora v zmysle § 23 ods. 3 písm. f) a § 25 ods. 2 písm. i) návrhu zákona, tak aby bolo zrejmé, že sa jedná o rovnakú osobu. </w:t>
      </w:r>
    </w:p>
    <w:p w:rsidR="00EF6C24" w:rsidRDefault="00EF6C24" w:rsidP="00EF6C24">
      <w:pPr>
        <w:jc w:val="both"/>
        <w:rPr>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 xml:space="preserve">K § 28 </w:t>
      </w:r>
    </w:p>
    <w:p w:rsidR="00EF6C24" w:rsidRPr="00240DDB" w:rsidRDefault="00EF6C24" w:rsidP="00EF6C24">
      <w:pPr>
        <w:ind w:firstLine="644"/>
        <w:rPr>
          <w:szCs w:val="24"/>
        </w:rPr>
      </w:pPr>
      <w:r w:rsidRPr="00240DDB">
        <w:rPr>
          <w:szCs w:val="24"/>
        </w:rPr>
        <w:t>V § 28 ods. 3 úvodnej vete sa slovo „uskutočniť“ nahrádza slovom „vykonať“.</w:t>
      </w:r>
    </w:p>
    <w:p w:rsidR="00EF6C24" w:rsidRPr="00240DDB" w:rsidRDefault="00EF6C24" w:rsidP="00EF6C24">
      <w:pPr>
        <w:rPr>
          <w:b/>
          <w:szCs w:val="24"/>
        </w:rPr>
      </w:pPr>
    </w:p>
    <w:p w:rsidR="00EF6C24" w:rsidRPr="00240DDB" w:rsidRDefault="00EF6C24" w:rsidP="00EF6C24">
      <w:pPr>
        <w:ind w:left="2832"/>
        <w:jc w:val="both"/>
        <w:rPr>
          <w:i/>
          <w:szCs w:val="24"/>
        </w:rPr>
      </w:pPr>
      <w:r w:rsidRPr="00240DDB">
        <w:rPr>
          <w:i/>
          <w:szCs w:val="24"/>
        </w:rPr>
        <w:t>Pozmeňujúci návrh, ktorým sa spresňuje právny text v súlade s bodom 2 prílohy č. 2 k Legislatívnym pravidlám tvorby zákonov. Slovo „vykonať“ sa podľa Krátkeho slovníka slovenského jazyka z r. 2003 používa ako formálne sloveso a tvorí významový celok s pripojeným substantívom, napríklad vykonať inšpekciu, vykonať zápis.</w:t>
      </w:r>
    </w:p>
    <w:p w:rsidR="00EF6C24" w:rsidRPr="005B1FFC" w:rsidRDefault="00EF6C24" w:rsidP="00EF6C24">
      <w:pPr>
        <w:jc w:val="both"/>
        <w:rPr>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28 ods. 3 písm. l)</w:t>
      </w:r>
      <w:r w:rsidRPr="005B1FFC">
        <w:rPr>
          <w:rFonts w:ascii="Times New Roman" w:hAnsi="Times New Roman" w:cs="Times New Roman"/>
          <w:sz w:val="24"/>
          <w:szCs w:val="24"/>
        </w:rPr>
        <w:t xml:space="preserve"> sa na konci pripájajú slová „podľa osobitného predpisu“.</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spresnenie ustanovenia.</w:t>
      </w:r>
    </w:p>
    <w:p w:rsidR="00EF6C24" w:rsidRPr="005B1FFC" w:rsidRDefault="00EF6C24" w:rsidP="00EF6C24">
      <w:pPr>
        <w:ind w:left="2124" w:firstLine="708"/>
        <w:jc w:val="both"/>
        <w:rPr>
          <w:i/>
          <w:szCs w:val="24"/>
        </w:rPr>
      </w:pPr>
    </w:p>
    <w:p w:rsidR="00EF6C24"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29 ods. 3</w:t>
      </w:r>
      <w:r w:rsidRPr="005B1FFC">
        <w:rPr>
          <w:rFonts w:ascii="Times New Roman" w:hAnsi="Times New Roman" w:cs="Times New Roman"/>
          <w:sz w:val="24"/>
          <w:szCs w:val="24"/>
        </w:rPr>
        <w:t xml:space="preserve"> sa vypúšťa písmeno c). Doterajšie písmeno d) sa primerane preznačí.</w:t>
      </w:r>
    </w:p>
    <w:p w:rsidR="00EF6C24" w:rsidRPr="005B1FFC" w:rsidRDefault="00EF6C24" w:rsidP="00EF6C24">
      <w:pPr>
        <w:pStyle w:val="Odsekzoznamu"/>
        <w:spacing w:after="0" w:line="240" w:lineRule="auto"/>
        <w:ind w:left="426"/>
        <w:jc w:val="both"/>
        <w:rPr>
          <w:rFonts w:ascii="Times New Roman" w:hAnsi="Times New Roman" w:cs="Times New Roman"/>
          <w:sz w:val="24"/>
          <w:szCs w:val="24"/>
        </w:rPr>
      </w:pPr>
    </w:p>
    <w:p w:rsidR="00EF6C24" w:rsidRDefault="00EF6C24" w:rsidP="00EF6C24">
      <w:pPr>
        <w:ind w:left="2124" w:firstLine="708"/>
        <w:jc w:val="both"/>
        <w:rPr>
          <w:i/>
          <w:szCs w:val="24"/>
        </w:rPr>
      </w:pPr>
      <w:r w:rsidRPr="005B1FFC">
        <w:rPr>
          <w:i/>
          <w:szCs w:val="24"/>
        </w:rPr>
        <w:t>Vypúšťa sa ustanovenie vzhľadom na duplicitu s písmenom b).</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K § 30</w:t>
      </w:r>
    </w:p>
    <w:p w:rsidR="00EF6C24" w:rsidRPr="00240DDB" w:rsidRDefault="00EF6C24" w:rsidP="00EF6C24">
      <w:pPr>
        <w:ind w:left="644"/>
        <w:jc w:val="both"/>
        <w:rPr>
          <w:szCs w:val="24"/>
        </w:rPr>
      </w:pPr>
      <w:r w:rsidRPr="00240DDB">
        <w:rPr>
          <w:szCs w:val="24"/>
        </w:rPr>
        <w:t>V § 30 ods. 2 písm. b) sa slová „požiarne nebezpečenstvo a hygienických nedostatkov“ nahrádzajú slovami „nebezpečenstvo požiaru a neohrozovala hygienu“.</w:t>
      </w:r>
    </w:p>
    <w:p w:rsidR="00EF6C24" w:rsidRPr="00240DDB" w:rsidRDefault="00EF6C24" w:rsidP="00EF6C24">
      <w:pPr>
        <w:jc w:val="both"/>
        <w:rPr>
          <w:szCs w:val="24"/>
        </w:rPr>
      </w:pPr>
    </w:p>
    <w:p w:rsidR="00EF6C24" w:rsidRPr="00240DDB" w:rsidRDefault="00EF6C24" w:rsidP="00EF6C24">
      <w:pPr>
        <w:ind w:left="2832"/>
        <w:jc w:val="both"/>
        <w:rPr>
          <w:i/>
          <w:szCs w:val="24"/>
        </w:rPr>
      </w:pPr>
      <w:r w:rsidRPr="00240DDB">
        <w:rPr>
          <w:i/>
          <w:szCs w:val="24"/>
        </w:rPr>
        <w:t>Pozmeňujúci návrh, ktorým sa spresňuje právny text v súlade s bodom 2 prílohy č. 2 k Legislatívnym pravidlám tvorby zákonov a prílohou I Základné požiadavky na stavby, body 2 a 3 nariadenia Európskeho parlamentu a Rady (EÚ) č. 305/2011.</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30 ods. 2 písm. g)</w:t>
      </w:r>
      <w:r w:rsidRPr="005B1FFC">
        <w:rPr>
          <w:rFonts w:ascii="Times New Roman" w:hAnsi="Times New Roman" w:cs="Times New Roman"/>
          <w:sz w:val="24"/>
          <w:szCs w:val="24"/>
        </w:rPr>
        <w:t xml:space="preserve"> sa slová „orgánom štátneho stavebného dohľadu“ nahrádzajú slovami „stavebným úradom“.</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Ide o formulačné spresnenie textu ustanovenia. Uvedená kompetencia patrí stavebnému úradu.</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30 ods. 6</w:t>
      </w:r>
      <w:r w:rsidRPr="005B1FFC">
        <w:rPr>
          <w:rFonts w:ascii="Times New Roman" w:hAnsi="Times New Roman" w:cs="Times New Roman"/>
          <w:sz w:val="24"/>
          <w:szCs w:val="24"/>
        </w:rPr>
        <w:t xml:space="preserve"> </w:t>
      </w:r>
      <w:r w:rsidRPr="005B1FFC">
        <w:rPr>
          <w:rFonts w:ascii="Times New Roman" w:hAnsi="Times New Roman" w:cs="Times New Roman"/>
          <w:b/>
          <w:sz w:val="24"/>
          <w:szCs w:val="24"/>
        </w:rPr>
        <w:t>druhej vete</w:t>
      </w:r>
      <w:r w:rsidRPr="005B1FFC">
        <w:rPr>
          <w:rFonts w:ascii="Times New Roman" w:hAnsi="Times New Roman" w:cs="Times New Roman"/>
          <w:sz w:val="24"/>
          <w:szCs w:val="24"/>
        </w:rPr>
        <w:t xml:space="preserve"> sa slová „určená na účel, na ktorý sa bezproblémovo užíva“ nahrádzajú slovami „v súlade s funkčným využitím územia podľa územnoplánovacej dokumentácie“.</w:t>
      </w:r>
    </w:p>
    <w:p w:rsidR="00EF6C24" w:rsidRDefault="00EF6C24" w:rsidP="00EF6C24">
      <w:pPr>
        <w:jc w:val="both"/>
        <w:rPr>
          <w:i/>
          <w:iCs/>
          <w:szCs w:val="24"/>
          <w:u w:val="single"/>
        </w:rPr>
      </w:pPr>
    </w:p>
    <w:p w:rsidR="00EF6C24" w:rsidRDefault="00EF6C24" w:rsidP="00EF6C24">
      <w:pPr>
        <w:ind w:left="2832"/>
        <w:jc w:val="both"/>
        <w:rPr>
          <w:rFonts w:eastAsia="MS Mincho"/>
          <w:bCs/>
          <w:i/>
          <w:iCs/>
          <w:szCs w:val="24"/>
          <w:lang w:eastAsia="sk-SK"/>
        </w:rPr>
      </w:pPr>
      <w:r w:rsidRPr="005B1FFC">
        <w:rPr>
          <w:rFonts w:eastAsia="MS Mincho"/>
          <w:bCs/>
          <w:i/>
          <w:iCs/>
          <w:szCs w:val="24"/>
          <w:lang w:eastAsia="sk-SK"/>
        </w:rPr>
        <w:t>Navrhovanou úpravou ide o precizovanie  textu ustanovenia.</w:t>
      </w:r>
    </w:p>
    <w:p w:rsidR="00EF6C24" w:rsidRPr="005B1FFC" w:rsidRDefault="00EF6C24" w:rsidP="00EF6C24">
      <w:pPr>
        <w:ind w:left="2832"/>
        <w:jc w:val="both"/>
        <w:rPr>
          <w:i/>
          <w:iCs/>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lastRenderedPageBreak/>
        <w:t>V § 31 ods. 1</w:t>
      </w:r>
      <w:r w:rsidRPr="005B1FFC">
        <w:rPr>
          <w:rFonts w:ascii="Times New Roman" w:hAnsi="Times New Roman" w:cs="Times New Roman"/>
          <w:sz w:val="24"/>
          <w:szCs w:val="24"/>
        </w:rPr>
        <w:t xml:space="preserve"> sa za slová „terénne úpravy“ vkladá čiarka a slová „vonkajšie úpravy“.</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Ide o formulačné spresnenie textu ustanovenia vzhľadom na zákonom zavedenú terminológiu podľa § 1 ods. 2 písm. d).</w:t>
      </w:r>
    </w:p>
    <w:p w:rsidR="00EF6C24" w:rsidRDefault="00EF6C24" w:rsidP="00EF6C24">
      <w:pPr>
        <w:jc w:val="both"/>
        <w:rPr>
          <w:szCs w:val="24"/>
        </w:rPr>
      </w:pPr>
    </w:p>
    <w:p w:rsidR="00EF6C24" w:rsidRPr="00575345" w:rsidRDefault="00EF6C24" w:rsidP="00EF6C24">
      <w:pPr>
        <w:pStyle w:val="Odsekzoznamu"/>
        <w:numPr>
          <w:ilvl w:val="0"/>
          <w:numId w:val="1"/>
        </w:numPr>
        <w:spacing w:after="0" w:line="240" w:lineRule="auto"/>
        <w:jc w:val="both"/>
        <w:rPr>
          <w:rFonts w:ascii="Times New Roman" w:hAnsi="Times New Roman" w:cs="Times New Roman"/>
          <w:b/>
          <w:sz w:val="24"/>
          <w:szCs w:val="24"/>
        </w:rPr>
      </w:pPr>
      <w:r w:rsidRPr="00575345">
        <w:rPr>
          <w:rFonts w:ascii="Times New Roman" w:hAnsi="Times New Roman" w:cs="Times New Roman"/>
          <w:b/>
          <w:sz w:val="24"/>
          <w:szCs w:val="24"/>
        </w:rPr>
        <w:t>K § 31</w:t>
      </w:r>
    </w:p>
    <w:p w:rsidR="00EF6C24" w:rsidRPr="00240DDB" w:rsidRDefault="00EF6C24" w:rsidP="00EF6C24">
      <w:pPr>
        <w:ind w:left="644"/>
        <w:jc w:val="both"/>
        <w:rPr>
          <w:szCs w:val="24"/>
        </w:rPr>
      </w:pPr>
      <w:r w:rsidRPr="00240DDB">
        <w:rPr>
          <w:szCs w:val="24"/>
        </w:rPr>
        <w:t>V § 31 ods. 2 sa slová „statické posúdenie nosných konštrukcií“ nahrádzajú slovami „statické zabezpečenie nosných konštrukcií“.</w:t>
      </w:r>
    </w:p>
    <w:p w:rsidR="00EF6C24" w:rsidRPr="00240DDB" w:rsidRDefault="00EF6C24" w:rsidP="00EF6C24">
      <w:pPr>
        <w:ind w:left="3969"/>
        <w:jc w:val="both"/>
        <w:rPr>
          <w:szCs w:val="24"/>
        </w:rPr>
      </w:pPr>
    </w:p>
    <w:p w:rsidR="00EF6C24" w:rsidRDefault="00EF6C24" w:rsidP="00EF6C24">
      <w:pPr>
        <w:ind w:left="2832"/>
        <w:jc w:val="both"/>
        <w:rPr>
          <w:i/>
          <w:szCs w:val="24"/>
        </w:rPr>
      </w:pPr>
      <w:r w:rsidRPr="00240DDB">
        <w:rPr>
          <w:i/>
          <w:szCs w:val="24"/>
        </w:rPr>
        <w:t xml:space="preserve">Pozmeňujúci návrh štylistickej povahy vychádzajúci z premisy, že stavebnými úpravami sa môže zasahovať do statického zabezpečenia nosných konštrukcií.  </w:t>
      </w:r>
    </w:p>
    <w:p w:rsidR="00EF6C24" w:rsidRPr="005B1FFC" w:rsidRDefault="00EF6C24" w:rsidP="00EF6C24">
      <w:pPr>
        <w:ind w:left="2832"/>
        <w:jc w:val="both"/>
        <w:rPr>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31</w:t>
      </w:r>
      <w:r w:rsidRPr="005B1FFC">
        <w:rPr>
          <w:rFonts w:ascii="Times New Roman" w:hAnsi="Times New Roman" w:cs="Times New Roman"/>
          <w:sz w:val="24"/>
          <w:szCs w:val="24"/>
        </w:rPr>
        <w:t xml:space="preserve"> </w:t>
      </w:r>
      <w:r w:rsidRPr="005B1FFC">
        <w:rPr>
          <w:rFonts w:ascii="Times New Roman" w:hAnsi="Times New Roman" w:cs="Times New Roman"/>
          <w:b/>
          <w:sz w:val="24"/>
          <w:szCs w:val="24"/>
        </w:rPr>
        <w:t>odsek 6</w:t>
      </w:r>
      <w:r w:rsidRPr="005B1FFC">
        <w:rPr>
          <w:rFonts w:ascii="Times New Roman" w:hAnsi="Times New Roman" w:cs="Times New Roman"/>
          <w:sz w:val="24"/>
          <w:szCs w:val="24"/>
        </w:rPr>
        <w:t xml:space="preserve"> znie: „(6) Ak stavebník plánuje odchýlky od overeného projektu stavby ešte neskolaudovanej stavby v rozpore s rozhodnutím o povolení stavby a s požiadavkami v záväzných stanoviskách dotknutých orgánov, je stavebník povinný vypracovať nový stavebný zámer a požiadať o nové rozhodnutie.  Za zmenu stavebného zámeru sa považuje vždy taká zmena, ktorá si vyžaduje posúdenie vplyvov na životné prostredie. Ak odchýlky od overeného projektu stavby nie sú v rozpore s rozhodnutím o povolení stavby ani s požiadavkami v záväzných stanoviskách dotknutých orgánov, projektant ich vyznačí v overenom projekte stavby. Ak nastanú pochybnosti, stavebný úrad alebo špeciálny stavebný úrad určí, či sa má vypracovať nový stavebný zámer, pričom prihliada na stanoviská dotknutých orgánov.”.</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Pojmy zmena veľkého rozsahu alebo podstatné zmeny sú pojmy, ktoré nie sú presne definované a môžu spôsobovať aplikačné problémy. Preto sa navrhuje úprava ustanovenia tak, aby bolo potrebné posúdiť, či odchýlky sú v súlade so zámerom a stanoviskami a v prípade pochybností stavebný úrad určí ich rozsah a ďalší postup. Navrhovanou úpravou sa rieši situácia síce dokončenej stavby, ale pred kolaudáciou, ktorá je však v rozpore s rozhodnutím o povolení stavby a vracia tak stavebníka procesne z konania pred kolaudáciou do konania o stavebnom zámere. Návrh zákona používa ja pojem dokončená stavba, ktorá ale ešte neprebehla procesom kolaudácie.</w:t>
      </w:r>
    </w:p>
    <w:p w:rsidR="00EF6C24" w:rsidRPr="005B1FFC" w:rsidRDefault="00EF6C24" w:rsidP="00EF6C24">
      <w:pPr>
        <w:ind w:left="2832"/>
        <w:jc w:val="both"/>
        <w:rPr>
          <w:rStyle w:val="Intenzvnyodkaz"/>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31 ods. 7</w:t>
      </w:r>
      <w:r w:rsidRPr="005B1FFC">
        <w:rPr>
          <w:rFonts w:ascii="Times New Roman" w:hAnsi="Times New Roman" w:cs="Times New Roman"/>
          <w:sz w:val="24"/>
          <w:szCs w:val="24"/>
        </w:rPr>
        <w:t xml:space="preserve"> sa vypúšťajú slová „a Ministerstvo financií Slovenskej republiky, ak navrhovaná stavba, zmena stavby alebo odstránenie stavby  spĺňa definíciu investície podľa osobitného predpisu“.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ministerstva financií ako dotknutého orgánu vzhľadom na nadbytočnosť a vecnú nepríslušnosť vo vzťahu k posudzovaniu návrhu stavebného zámeru.</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31</w:t>
      </w:r>
      <w:r w:rsidRPr="005B1FFC">
        <w:rPr>
          <w:rFonts w:ascii="Times New Roman" w:hAnsi="Times New Roman" w:cs="Times New Roman"/>
          <w:sz w:val="24"/>
          <w:szCs w:val="24"/>
        </w:rPr>
        <w:t xml:space="preserve"> sa dopĺňa odsekom 10, ktorý znie: „(10) Stavebný úrad je povinný informovať účastníka konania o stavebnom zámere podľa § 33 ods. 1 písm. b) a c) a ods. 7 o overení projektu stavby, kolaudácii stavby, povolení skúšobnej prevádzky, povolení predčasného užívania a osvedčení o spôsobilosti nepovolenej stavby na prevádzku.“.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lastRenderedPageBreak/>
        <w:t xml:space="preserve">Navrhuje sa doplnenie ustanovenia týkajúceho sa priznania práva účastníkovi konania byť informovaný o právnych úkonoch súvisiacich s vydaním stavebného povolenia v súlade s ustanoveniami týkajúcimi sa práva na informácie o životnom prostredí podľa </w:t>
      </w:r>
      <w:proofErr w:type="spellStart"/>
      <w:r w:rsidRPr="005B1FFC">
        <w:rPr>
          <w:i/>
          <w:szCs w:val="24"/>
        </w:rPr>
        <w:t>Aarhuského</w:t>
      </w:r>
      <w:proofErr w:type="spellEnd"/>
      <w:r w:rsidRPr="005B1FFC">
        <w:rPr>
          <w:i/>
          <w:szCs w:val="24"/>
        </w:rPr>
        <w:t xml:space="preserve"> dohovoru.</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31</w:t>
      </w:r>
      <w:r w:rsidRPr="005B1FFC">
        <w:rPr>
          <w:rFonts w:ascii="Times New Roman" w:hAnsi="Times New Roman" w:cs="Times New Roman"/>
          <w:sz w:val="24"/>
          <w:szCs w:val="24"/>
        </w:rPr>
        <w:t xml:space="preserve"> sa dopĺňa odsekom 10, ktorý znie: „(10) Informačnú konštrukciu s najväčšou plochou väčšou ako 10 m</w:t>
      </w:r>
      <w:r w:rsidRPr="005B1FFC">
        <w:rPr>
          <w:rFonts w:ascii="Times New Roman" w:hAnsi="Times New Roman" w:cs="Times New Roman"/>
          <w:sz w:val="24"/>
          <w:szCs w:val="24"/>
          <w:vertAlign w:val="superscript"/>
        </w:rPr>
        <w:t>2</w:t>
      </w:r>
      <w:r w:rsidRPr="005B1FFC">
        <w:rPr>
          <w:rFonts w:ascii="Times New Roman" w:hAnsi="Times New Roman" w:cs="Times New Roman"/>
          <w:sz w:val="24"/>
          <w:szCs w:val="24"/>
        </w:rPr>
        <w:t xml:space="preserve"> možno povoliť iba ako dočasnú stavbu na najviac tri roky; to sa nevzťahuje na informačnú konštrukciu, ktorej účelom je označenie inej stavby, sídla právnickej osoby alebo prevádzkarne.“.</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formulačné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32 ods. 2</w:t>
      </w:r>
      <w:r w:rsidRPr="005B1FFC">
        <w:rPr>
          <w:rFonts w:ascii="Times New Roman" w:hAnsi="Times New Roman" w:cs="Times New Roman"/>
          <w:sz w:val="24"/>
          <w:szCs w:val="24"/>
        </w:rPr>
        <w:t xml:space="preserve"> sa slovo „vyhlásiť“ nahrádza slovom „oznámiť“.</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formulačné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33 ods. 1 písmeno c)</w:t>
      </w:r>
      <w:r w:rsidRPr="005B1FFC">
        <w:rPr>
          <w:rFonts w:ascii="Times New Roman" w:hAnsi="Times New Roman" w:cs="Times New Roman"/>
          <w:sz w:val="24"/>
          <w:szCs w:val="24"/>
        </w:rPr>
        <w:t xml:space="preserve"> znie: „c) vlastník susedného pozemku a vlastník susednej stavby, ktorého vlastnícke práva, právom chránené záujmy alebo povinnosti môžu byť rozhodnutím priamo dotknuté,“.</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spresnenie definície účastníka konania zahŕňajúcej vlastníka susedného pozemku a vlastníka susednej stavby.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33 ods. 1 </w:t>
      </w:r>
      <w:r w:rsidRPr="005B1FFC">
        <w:rPr>
          <w:rFonts w:ascii="Times New Roman" w:hAnsi="Times New Roman" w:cs="Times New Roman"/>
          <w:sz w:val="24"/>
          <w:szCs w:val="24"/>
        </w:rPr>
        <w:t>písmeno d) znie: „d) dotknutá verejnosť, ak je stavebným zámerom dotknutá osobitne chránená časť prírody a krajiny.“.</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definície účastníka konania.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33 ods. 4</w:t>
      </w:r>
      <w:r w:rsidRPr="005B1FFC">
        <w:rPr>
          <w:rFonts w:ascii="Times New Roman" w:hAnsi="Times New Roman" w:cs="Times New Roman"/>
          <w:sz w:val="24"/>
          <w:szCs w:val="24"/>
        </w:rPr>
        <w:t xml:space="preserve"> sa slová „práva vyplývajúce z vecného bremena“ nahrádzajú slovami „,iné práva k pozemku alebo k stavbe“.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spresnenie definície účastníka konania v konaní o nariadení stavebných prác alebo konaní o nariadení odstránenia stavby.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33</w:t>
      </w:r>
      <w:r w:rsidRPr="005B1FFC">
        <w:rPr>
          <w:rFonts w:ascii="Times New Roman" w:hAnsi="Times New Roman" w:cs="Times New Roman"/>
          <w:sz w:val="24"/>
          <w:szCs w:val="24"/>
        </w:rPr>
        <w:t xml:space="preserve"> sa dopĺňa odsekom 9, ktorý znie: „(9) Zakazuje sa podať zjavne nedôvodnú námietku. Námietka je zjavne nedôvodná, ak celkom zjavne slúži na zneužitie práva alebo na svojvoľné a bezúspešné uplatňovanie alebo bránenie práva, alebo vedie k nedôvodným prieťahom v konaní.“.</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Doplnenie nového ustanovenia do § 33 precizuje pravidlá podávania námietok. Obdobnú právnu úpravu pozná aj zákon o verejnom obstarávaní alebo SSP.</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33</w:t>
      </w:r>
      <w:r w:rsidRPr="005B1FFC">
        <w:rPr>
          <w:rFonts w:ascii="Times New Roman" w:hAnsi="Times New Roman" w:cs="Times New Roman"/>
          <w:sz w:val="24"/>
          <w:szCs w:val="24"/>
        </w:rPr>
        <w:t xml:space="preserve"> sa dopĺňa odsekom 9, ktorý znie: „(9) Účastník konania má právo byť informovaný o overení projektu stavby, povolení skúšobnej prevádzky, o povolení predčasného užívania stavby a o vydaní kolaudačného osvedčenia. Účastník konania môže podať správnu žalobu voči overeniu projektu stavby, rozhodnutiu o skúšobnej prevádzke, rozhodnutiu </w:t>
      </w:r>
      <w:r w:rsidRPr="005B1FFC">
        <w:rPr>
          <w:rFonts w:ascii="Times New Roman" w:hAnsi="Times New Roman" w:cs="Times New Roman"/>
          <w:sz w:val="24"/>
          <w:szCs w:val="24"/>
        </w:rPr>
        <w:lastRenderedPageBreak/>
        <w:t>o predčasnom užívaní stavby alebo voči kolaudačnému osvedčeniu, ak by neboli v súlade s rozhodnutím o povolení stavby.“.</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ustanovenia o informačnej povinnosti vo vzťahu k vydanému rozhodnutiu.</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34 ods. 1 úvodnej vete</w:t>
      </w:r>
      <w:r w:rsidRPr="005B1FFC">
        <w:rPr>
          <w:rFonts w:ascii="Times New Roman" w:hAnsi="Times New Roman" w:cs="Times New Roman"/>
          <w:sz w:val="24"/>
          <w:szCs w:val="24"/>
        </w:rPr>
        <w:t xml:space="preserve"> sa za slovo „ak“ vkladajú slová „v priebehu konania“ a v </w:t>
      </w:r>
      <w:r w:rsidRPr="005B1FFC">
        <w:rPr>
          <w:rFonts w:ascii="Times New Roman" w:hAnsi="Times New Roman" w:cs="Times New Roman"/>
          <w:b/>
          <w:sz w:val="24"/>
          <w:szCs w:val="24"/>
        </w:rPr>
        <w:t xml:space="preserve">písmene a) </w:t>
      </w:r>
      <w:r w:rsidRPr="005B1FFC">
        <w:rPr>
          <w:rFonts w:ascii="Times New Roman" w:hAnsi="Times New Roman" w:cs="Times New Roman"/>
          <w:sz w:val="24"/>
          <w:szCs w:val="24"/>
        </w:rPr>
        <w:t xml:space="preserve">sa slovo „nemá“ nahrádza slovom „stratil“, vypúšťa sa </w:t>
      </w:r>
      <w:r w:rsidRPr="005B1FFC">
        <w:rPr>
          <w:rFonts w:ascii="Times New Roman" w:hAnsi="Times New Roman" w:cs="Times New Roman"/>
          <w:b/>
          <w:sz w:val="24"/>
          <w:szCs w:val="24"/>
        </w:rPr>
        <w:t>písmeno c),</w:t>
      </w:r>
      <w:r w:rsidRPr="005B1FFC">
        <w:rPr>
          <w:rFonts w:ascii="Times New Roman" w:hAnsi="Times New Roman" w:cs="Times New Roman"/>
          <w:sz w:val="24"/>
          <w:szCs w:val="24"/>
        </w:rPr>
        <w:t xml:space="preserve"> v doterajšom </w:t>
      </w:r>
      <w:r w:rsidRPr="005B1FFC">
        <w:rPr>
          <w:rFonts w:ascii="Times New Roman" w:hAnsi="Times New Roman" w:cs="Times New Roman"/>
          <w:b/>
          <w:sz w:val="24"/>
          <w:szCs w:val="24"/>
        </w:rPr>
        <w:t>písmene d)</w:t>
      </w:r>
      <w:r w:rsidRPr="005B1FFC">
        <w:rPr>
          <w:rFonts w:ascii="Times New Roman" w:hAnsi="Times New Roman" w:cs="Times New Roman"/>
          <w:sz w:val="24"/>
          <w:szCs w:val="24"/>
        </w:rPr>
        <w:t xml:space="preserve"> sa na konci pripája slovo „alebo“ a vypúšťa sa doterajšie </w:t>
      </w:r>
      <w:r w:rsidRPr="005B1FFC">
        <w:rPr>
          <w:rFonts w:ascii="Times New Roman" w:hAnsi="Times New Roman" w:cs="Times New Roman"/>
          <w:b/>
          <w:sz w:val="24"/>
          <w:szCs w:val="24"/>
        </w:rPr>
        <w:t>písmeno e)</w:t>
      </w:r>
      <w:r w:rsidRPr="005B1FFC">
        <w:rPr>
          <w:rFonts w:ascii="Times New Roman" w:hAnsi="Times New Roman" w:cs="Times New Roman"/>
          <w:sz w:val="24"/>
          <w:szCs w:val="24"/>
        </w:rPr>
        <w:t>. Doterajšie písmená d) a f) sa primerane preznačia.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formulačné spresnenie ustanovenia. Navrhuje sa vypustenie ustanovení právnych titulov na zastavenie konania vzhľadom na všeobecnú úpravu správneho poriadku.</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Nadpis § 36</w:t>
      </w:r>
      <w:r w:rsidRPr="005B1FFC">
        <w:rPr>
          <w:rFonts w:ascii="Times New Roman" w:hAnsi="Times New Roman" w:cs="Times New Roman"/>
          <w:sz w:val="24"/>
          <w:szCs w:val="24"/>
        </w:rPr>
        <w:t xml:space="preserve"> znie: „Prerokovanie návrhu stavebného zámeru“.</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úprava nadpisu vzhľadom na obsah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36 ods. 1 písm. a)</w:t>
      </w:r>
      <w:r w:rsidRPr="005B1FFC">
        <w:rPr>
          <w:rFonts w:ascii="Times New Roman" w:hAnsi="Times New Roman" w:cs="Times New Roman"/>
          <w:sz w:val="24"/>
          <w:szCs w:val="24"/>
        </w:rPr>
        <w:t xml:space="preserve"> sa slová „hlavnému mestu Bratislava a mestu Košice“ nahrádzajú slovami „na území hlavného mesta Bratislava hlavnému mestu Bratislava a na území mesta Košice mestu Košice“.</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formulačné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36 </w:t>
      </w:r>
      <w:r w:rsidRPr="005B1FFC">
        <w:rPr>
          <w:rFonts w:ascii="Times New Roman" w:hAnsi="Times New Roman" w:cs="Times New Roman"/>
          <w:sz w:val="24"/>
          <w:szCs w:val="24"/>
        </w:rPr>
        <w:t>sa odsek 1 dopĺňa písmenom f), ktoré znie: „f) obci alebo mestskej časti hlavného mesta Bratislava alebo mesta Košice, ktoré nemajú schválenú územnoplánovaciu dokumentáciu, na účel získania vyjadrenia; vyjadrenie nie je záväzné a obsahuje odporúčania obce k návrhu stavebného zámeru.“.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subjektov, ktoré budú môcť podať vyjadrenie k návrhu stavebného zámeru. Vyjadrenie nebude záväzné a bude ho obec vydávať vtedy, ak obec nebude mať územný plán, pričom vo vyjadrení môže zohľadniť územnoplánovacie podklady a miestnu znalosť rozvoja územia.</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 xml:space="preserve">K § 36 </w:t>
      </w:r>
    </w:p>
    <w:p w:rsidR="00EF6C24" w:rsidRPr="00240DDB" w:rsidRDefault="00EF6C24" w:rsidP="00EF6C24">
      <w:pPr>
        <w:ind w:firstLine="644"/>
        <w:rPr>
          <w:szCs w:val="24"/>
        </w:rPr>
      </w:pPr>
      <w:r w:rsidRPr="00240DDB">
        <w:rPr>
          <w:szCs w:val="24"/>
        </w:rPr>
        <w:t>V § 36 ods. 2 sa vypúšťajú slová „dotknutého orgánu“.</w:t>
      </w:r>
    </w:p>
    <w:p w:rsidR="00EF6C24" w:rsidRPr="00240DDB" w:rsidRDefault="00EF6C24" w:rsidP="00EF6C24">
      <w:pPr>
        <w:ind w:left="3969"/>
        <w:jc w:val="both"/>
        <w:rPr>
          <w:i/>
          <w:szCs w:val="24"/>
        </w:rPr>
      </w:pPr>
    </w:p>
    <w:p w:rsidR="00EF6C24" w:rsidRPr="00240DDB" w:rsidRDefault="00EF6C24" w:rsidP="00EF6C24">
      <w:pPr>
        <w:ind w:left="3969"/>
        <w:jc w:val="both"/>
        <w:rPr>
          <w:i/>
          <w:szCs w:val="24"/>
        </w:rPr>
      </w:pPr>
      <w:r w:rsidRPr="00240DDB">
        <w:rPr>
          <w:i/>
          <w:szCs w:val="24"/>
        </w:rPr>
        <w:t>Pozmeňujúci návrh vypúšťa zmätočné slová, nakoľko obec a samosprávny kraj podľa § 36 ods. 1 písm. a) a b) sa nepovažujú za dotknuté orgány, ktoré sú vymedzené osobitne v § 36 ods. 1 písm. c).</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36 odsek 3</w:t>
      </w:r>
      <w:r w:rsidRPr="005B1FFC">
        <w:rPr>
          <w:rFonts w:ascii="Times New Roman" w:hAnsi="Times New Roman" w:cs="Times New Roman"/>
          <w:sz w:val="24"/>
          <w:szCs w:val="24"/>
        </w:rPr>
        <w:t xml:space="preserve"> znie: „(3) Osoba podľa odseku 1 písm. a) až f) doručí záväzné stanovisko, záväzné vyjadrenie a vyjadrenie projektantovi prostredníctvom informačného systému v lehote do 30 dní, ak ide o jednoduchú stavbu, ak ide o </w:t>
      </w:r>
      <w:r w:rsidRPr="005B1FFC" w:rsidDel="008235ED">
        <w:rPr>
          <w:rFonts w:ascii="Times New Roman" w:hAnsi="Times New Roman" w:cs="Times New Roman"/>
          <w:sz w:val="24"/>
          <w:szCs w:val="24"/>
        </w:rPr>
        <w:t xml:space="preserve"> </w:t>
      </w:r>
      <w:r w:rsidRPr="005B1FFC">
        <w:rPr>
          <w:rFonts w:ascii="Times New Roman" w:hAnsi="Times New Roman" w:cs="Times New Roman"/>
          <w:sz w:val="24"/>
          <w:szCs w:val="24"/>
        </w:rPr>
        <w:t xml:space="preserve">vyhradené stavby do 90 dní, inak v lehote do 60 dní od doručenia návrhu stavebného zámeru. Ak orgán starostlivosti o životné prostredie nariadi nevyhnutný prieskum, výskum alebo monitoring podľa osobitného predpisu, alebo ak orgán štátnej správy na ochranu pamiatkového fondu nariadi </w:t>
      </w:r>
      <w:r w:rsidRPr="005B1FFC">
        <w:rPr>
          <w:rFonts w:ascii="Times New Roman" w:hAnsi="Times New Roman" w:cs="Times New Roman"/>
          <w:sz w:val="24"/>
          <w:szCs w:val="24"/>
        </w:rPr>
        <w:lastRenderedPageBreak/>
        <w:t>pamiatkový výskum, môžu požiadať o prerušenie plynutia lehoty na nevyhnutný čas. Ak sa v určenej lehote osoby podľa odseku 1 nevyjadria, má sa za to, že k stavebnému zámeru nemajú pripomienky. Na záväzné stanovisko, záväzné vyjadrenie alebo vyjadrenie doručené po lehote stavebný úrad neprihliada. Projektant je povinný tieto skutočnosti uviesť v správe o výsledku prerokovania stavebného zámeru.“.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úprava ustanovenia týkajúca sa lehôt, možnosť predlžovania lehôt keďže sa lehoty predĺžili.</w:t>
      </w:r>
    </w:p>
    <w:p w:rsidR="00EF6C24" w:rsidRPr="005B1FFC" w:rsidRDefault="00EF6C24" w:rsidP="00EF6C24">
      <w:pPr>
        <w:ind w:left="2832"/>
        <w:jc w:val="both"/>
        <w:rPr>
          <w:i/>
          <w:szCs w:val="24"/>
          <w:u w:val="single"/>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36 </w:t>
      </w:r>
      <w:r w:rsidRPr="005B1FFC">
        <w:rPr>
          <w:rFonts w:ascii="Times New Roman" w:hAnsi="Times New Roman" w:cs="Times New Roman"/>
          <w:sz w:val="24"/>
          <w:szCs w:val="24"/>
        </w:rPr>
        <w:t>sa vypúšťa odsek 7. V súvislosti s touto zmenou sa v § 36 ods. 6 za slovom „povinný“ vypúšťa čiarka a slová „ak odsek 7 neustanovuje inak“. Nasledujúce odseky sa primerane prečíslujú.</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úprava ustanovenia tak, aby sa odstránila duplicita s § 37.</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36 doterajší odsek 8</w:t>
      </w:r>
      <w:r w:rsidRPr="005B1FFC">
        <w:rPr>
          <w:rFonts w:ascii="Times New Roman" w:hAnsi="Times New Roman" w:cs="Times New Roman"/>
          <w:sz w:val="24"/>
          <w:szCs w:val="24"/>
        </w:rPr>
        <w:t xml:space="preserve"> znie: „(8) Z prerokovania je stavebník alebo ním poverený projektant povinný vypracovať správu o prerokovaní návrhu stavebného zámeru. Správa o prerokovaní návrhu stavebného zámeru musí obsahovať najmä všetky uplatnené pripomienky, údaj o osobe, ktorá pripomienku uplatnila a spôsob vysporiadania sa s uplatnenou pripomienkou. Ak sa pri prerokovaní návrhu stavebného zámeru obsah záväzného stanoviska zmení, dotknutý orgán je povinný bezodkladne vydať nové záväzné stanovisko, ktoré sa uvedie v správe o prerokovaní návrhu stavebného zámeru.“.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 xml:space="preserve">Navrhuje sa spresnenie ustanovenia vo vzťahu k sprchovaniu správy o prerokovaní návrhu stavebného zámeru. </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Nadpis § 37</w:t>
      </w:r>
      <w:r w:rsidRPr="005B1FFC">
        <w:rPr>
          <w:rFonts w:ascii="Times New Roman" w:hAnsi="Times New Roman" w:cs="Times New Roman"/>
          <w:sz w:val="24"/>
          <w:szCs w:val="24"/>
        </w:rPr>
        <w:t xml:space="preserve"> znie: „Konanie o stavebnom zámere“.</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úprava nadpisu vzhľadom na obsah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37 ods. 1</w:t>
      </w:r>
      <w:r w:rsidRPr="005B1FFC">
        <w:rPr>
          <w:rFonts w:ascii="Times New Roman" w:hAnsi="Times New Roman" w:cs="Times New Roman"/>
          <w:sz w:val="24"/>
          <w:szCs w:val="24"/>
        </w:rPr>
        <w:t xml:space="preserve"> sa prvé slová „stavebného zámeru“ nahrádzajú slovami „rozhodnutia o povolení stavby“ a vypúšťajú sa slová „na účely vydania rozhodnutia o stavebnom zámere“. </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formulačné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37 ods. 4</w:t>
      </w:r>
      <w:r w:rsidRPr="005B1FFC">
        <w:rPr>
          <w:rFonts w:ascii="Times New Roman" w:hAnsi="Times New Roman" w:cs="Times New Roman"/>
          <w:sz w:val="24"/>
          <w:szCs w:val="24"/>
        </w:rPr>
        <w:t xml:space="preserve"> znie: „(4)  Ak zo správy  o prerokovaní návrhu stavebného zámeru, záväzných vyjadrení a vyjadrení vyplýva, že stavebník so vznesenými pripomienkami nesúhlasí rozhodne o nich stavebný úrad do 30 dní. Ak zo správy  o prerokovaní návrhu stavebného zámeru, záväzných stanovísk alebo záväzných vyjadrení vyplýva, že sú vo vzájomnom rozpore alebo obsah záväzného stanoviska nepatrí do pôsobnosti dotknutého orgánu alebo záväzné stanovisko neobsahuje odôvodnenie, stavebný úrad  rozpor prerokuje a dohodne riešenie rozporu  s vecne príslušným nadriadeným orgánom štátnej správy dotknutého orgánu do 15 dní od doručenia žiadosti stavebného úradu, ak sa stavebný úrad nedohodne s nadriadeným orgánom štátnej správy dotknutého orgánu inak. Stavebný úrad je viazaný záväzným stanoviskom dotknutého orgánu.“.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spresnenie ustanovenia týkajúceho sa prerokovania stanovísk dotknutých orgánov v prípade rozporu.</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37 ods. 7</w:t>
      </w:r>
      <w:r w:rsidRPr="005B1FFC">
        <w:rPr>
          <w:rFonts w:ascii="Times New Roman" w:hAnsi="Times New Roman" w:cs="Times New Roman"/>
          <w:sz w:val="24"/>
          <w:szCs w:val="24"/>
        </w:rPr>
        <w:t xml:space="preserve"> poslednej vete sa za slovo „Ak“ vkladajú slová „návrh nie je možné podať a ak“ a na konci sa vypúšťajú slová „alebo ak je to možné, dá podnet na rozhodnutie príslušnému orgánu“.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formulačné spresnenie ustanovenia. Stavebný úrad v tomto postavení nie je aktívne legitimovaný na podanie podnetu.</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K § 38</w:t>
      </w:r>
    </w:p>
    <w:p w:rsidR="00EF6C24" w:rsidRPr="00240DDB" w:rsidRDefault="00EF6C24" w:rsidP="00EF6C24">
      <w:pPr>
        <w:ind w:firstLine="644"/>
        <w:rPr>
          <w:szCs w:val="24"/>
        </w:rPr>
      </w:pPr>
      <w:r w:rsidRPr="00240DDB">
        <w:rPr>
          <w:szCs w:val="24"/>
        </w:rPr>
        <w:t xml:space="preserve">V § 38 ods. 1 sa slová „neustanovuje inak“ nahrádzajú slovami „ustanovuje inak“. </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 xml:space="preserve">Pozmeňujúci návrh štylistickej povahy upravuje nesprávne uvedenie dvojitej negácie „to neplatí, ak ... neustanovuje inak“. </w:t>
      </w:r>
    </w:p>
    <w:p w:rsidR="00EF6C24" w:rsidRPr="005B1FFC" w:rsidRDefault="00EF6C24" w:rsidP="00EF6C24">
      <w:pPr>
        <w:jc w:val="both"/>
        <w:rPr>
          <w:i/>
          <w:szCs w:val="24"/>
        </w:rPr>
      </w:pPr>
    </w:p>
    <w:p w:rsidR="00EF6C24"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38 ods. 1</w:t>
      </w:r>
      <w:r w:rsidRPr="005B1FFC">
        <w:rPr>
          <w:rFonts w:ascii="Times New Roman" w:hAnsi="Times New Roman" w:cs="Times New Roman"/>
          <w:sz w:val="24"/>
          <w:szCs w:val="24"/>
        </w:rPr>
        <w:t xml:space="preserve"> sa slová „§ 6 ods. 4“ nahrádzajú slovami „§ 6 ods. 3“.</w:t>
      </w:r>
    </w:p>
    <w:p w:rsidR="00EF6C24" w:rsidRPr="00FD4C8D" w:rsidRDefault="00EF6C24" w:rsidP="00EF6C24">
      <w:pPr>
        <w:ind w:left="66"/>
        <w:jc w:val="both"/>
        <w:rPr>
          <w:szCs w:val="24"/>
        </w:rPr>
      </w:pPr>
    </w:p>
    <w:p w:rsidR="00EF6C24" w:rsidRDefault="00EF6C24" w:rsidP="00EF6C24">
      <w:pPr>
        <w:ind w:left="2832"/>
        <w:jc w:val="both"/>
        <w:rPr>
          <w:i/>
          <w:szCs w:val="24"/>
        </w:rPr>
      </w:pPr>
      <w:r w:rsidRPr="005B1FFC">
        <w:rPr>
          <w:i/>
          <w:szCs w:val="24"/>
        </w:rPr>
        <w:t>Navrhuje sa úprava vnútorného odkazu tak, aby zohľadňovala skutočnosť, že stavebným úradom pre stavby jadrových zariadení a stavby súvisiace s jadrovým zariadením bude regionálny stavebný úrad, úrad jadrového dozoru bude overovať projekt stavby. Konaniu o stavebnom zámere bude predchádzať samostatné konanie o posúdení vplyvov na životné prostredie.</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K § 38</w:t>
      </w:r>
    </w:p>
    <w:p w:rsidR="00EF6C24" w:rsidRPr="00240DDB" w:rsidRDefault="00EF6C24" w:rsidP="00EF6C24">
      <w:pPr>
        <w:ind w:left="644"/>
        <w:jc w:val="both"/>
        <w:rPr>
          <w:szCs w:val="24"/>
        </w:rPr>
      </w:pPr>
      <w:r w:rsidRPr="00240DDB">
        <w:rPr>
          <w:szCs w:val="24"/>
        </w:rPr>
        <w:t>V § 38 ods. 2 písm. d) sa slová „a účastníkov konania“ nahrádzajú slovami „a vyjadrenia účastníkov konania“ a za slová „dotknutých orgánov,“ sa vkladajú slová „záväzné stanovisko obce alebo samosprávneho kraja,“.</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 xml:space="preserve">Pozmeňujúci návrh terminologicky koriguje citované ustanovenie podľa znenia § 36 ods. 1 a 6 návrhu zákona, na základe ktorého sa účastníci konania vyjadrujú k návrhu stavebného zámeru prostredníctvom vyjadrenia a prostredníctvom záväzného stanoviska sa k stavebnému zámeru vyjadruje aj obec resp. samosprávny kraj.  </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38 ods. 2 písm. e)</w:t>
      </w:r>
      <w:r w:rsidRPr="005B1FFC">
        <w:rPr>
          <w:rFonts w:ascii="Times New Roman" w:hAnsi="Times New Roman" w:cs="Times New Roman"/>
          <w:sz w:val="24"/>
          <w:szCs w:val="24"/>
        </w:rPr>
        <w:t xml:space="preserve"> sa slová „ak ide o líniové stavby“ nahrádzajú slovami „ak možno práva k pozemkom vyvlastniť“.</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zosúladenie ustanovenia s § 19 ods. 2.</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38</w:t>
      </w:r>
      <w:r w:rsidRPr="005B1FFC">
        <w:rPr>
          <w:rFonts w:ascii="Times New Roman" w:hAnsi="Times New Roman" w:cs="Times New Roman"/>
          <w:sz w:val="24"/>
          <w:szCs w:val="24"/>
        </w:rPr>
        <w:t xml:space="preserve"> sa vypúšťa odsek 3. Nasledujúce odseky sa primerane prečíslujú a vykoná sa úprava vnútorného odkazu v doterajšom odseku 5.</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vypustenie nadbytočného odseku</w:t>
      </w:r>
    </w:p>
    <w:p w:rsidR="00EF6C24" w:rsidRPr="005B1FFC" w:rsidRDefault="00EF6C24" w:rsidP="00EF6C24">
      <w:pPr>
        <w:ind w:left="2124" w:firstLine="708"/>
        <w:jc w:val="both"/>
        <w:rPr>
          <w:i/>
          <w:szCs w:val="24"/>
        </w:rPr>
      </w:pPr>
      <w:r w:rsidRPr="005B1FFC">
        <w:rPr>
          <w:i/>
          <w:szCs w:val="24"/>
        </w:rPr>
        <w:t>.</w:t>
      </w: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38 doterajšom ods. 5</w:t>
      </w:r>
      <w:r w:rsidRPr="005B1FFC">
        <w:rPr>
          <w:rFonts w:ascii="Times New Roman" w:hAnsi="Times New Roman" w:cs="Times New Roman"/>
          <w:sz w:val="24"/>
          <w:szCs w:val="24"/>
        </w:rPr>
        <w:t xml:space="preserve"> písm. a) sa slová „realizáciu stavby“ nahrádzajú slovami „zhotovenie stavby“ a na konci sa pripájajú slová „vrátane podmienok vyplývajúcich zo záväzných stanovísk dotknutých orgánov“.</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lastRenderedPageBreak/>
        <w:t xml:space="preserve">Navrhovaná úprava ustanovenia zjednocuje </w:t>
      </w:r>
      <w:proofErr w:type="spellStart"/>
      <w:r w:rsidRPr="005B1FFC">
        <w:rPr>
          <w:i/>
          <w:szCs w:val="24"/>
        </w:rPr>
        <w:t>pojmológiu</w:t>
      </w:r>
      <w:proofErr w:type="spellEnd"/>
      <w:r w:rsidRPr="005B1FFC">
        <w:rPr>
          <w:i/>
          <w:szCs w:val="24"/>
        </w:rPr>
        <w:t xml:space="preserve"> používanú v návrh zákona.</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K § 38</w:t>
      </w:r>
    </w:p>
    <w:p w:rsidR="00EF6C24" w:rsidRPr="00240DDB" w:rsidRDefault="00EF6C24" w:rsidP="00EF6C24">
      <w:pPr>
        <w:ind w:left="644"/>
        <w:jc w:val="both"/>
        <w:rPr>
          <w:szCs w:val="24"/>
        </w:rPr>
      </w:pPr>
      <w:r w:rsidRPr="00240DDB">
        <w:rPr>
          <w:szCs w:val="24"/>
        </w:rPr>
        <w:t xml:space="preserve">V § 38 ods. 5 písm. d) sa slová „vytýčiť priestorové umiestnenie stavby“ nahrádzajú slovami „vytýčiť priestorovú polohu stavby“ a za slovo „projektom“ sa vkladá slovo „stavby“. </w:t>
      </w:r>
    </w:p>
    <w:p w:rsidR="00EF6C24" w:rsidRPr="00240DDB" w:rsidRDefault="00EF6C24" w:rsidP="00EF6C24">
      <w:pPr>
        <w:rPr>
          <w:szCs w:val="24"/>
        </w:rPr>
      </w:pPr>
    </w:p>
    <w:p w:rsidR="00EF6C24" w:rsidRDefault="00EF6C24" w:rsidP="00EF6C24">
      <w:pPr>
        <w:ind w:left="2832"/>
        <w:jc w:val="both"/>
        <w:rPr>
          <w:i/>
          <w:szCs w:val="24"/>
        </w:rPr>
      </w:pPr>
      <w:r w:rsidRPr="00240DDB">
        <w:rPr>
          <w:i/>
          <w:szCs w:val="24"/>
        </w:rPr>
        <w:t>Pozmeňujúci návrh precizuje navrhovaný text v zmysle v návrhu zákona použitých pojmov napr. § 13 „vytýčenie priestorovej polohy stavby“ a § 40 „projekt stavby“ .</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38 doterajšom ods. 10</w:t>
      </w:r>
      <w:r w:rsidRPr="005B1FFC">
        <w:rPr>
          <w:rFonts w:ascii="Times New Roman" w:hAnsi="Times New Roman" w:cs="Times New Roman"/>
          <w:sz w:val="24"/>
          <w:szCs w:val="24"/>
        </w:rPr>
        <w:t xml:space="preserve"> sa na konci pripájajú slová „</w:t>
      </w:r>
      <w:r w:rsidRPr="005B1FFC">
        <w:rPr>
          <w:rFonts w:ascii="Times New Roman" w:eastAsia="Times New Roman" w:hAnsi="Times New Roman" w:cs="Times New Roman"/>
          <w:sz w:val="24"/>
          <w:szCs w:val="24"/>
        </w:rPr>
        <w:t>a nedôjde k prevodu alebo prechodu práv na nového stavebníka“.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spresnenie ustanovenia v súvislosti s platnosťou rozhodnutia o povolení stavby.</w:t>
      </w:r>
    </w:p>
    <w:p w:rsidR="00EF6C24" w:rsidRPr="005B1FFC" w:rsidRDefault="00EF6C24" w:rsidP="00EF6C24">
      <w:pPr>
        <w:ind w:left="2832"/>
        <w:jc w:val="both"/>
        <w:rPr>
          <w:i/>
          <w:szCs w:val="24"/>
          <w:u w:val="single"/>
        </w:rPr>
      </w:pPr>
    </w:p>
    <w:p w:rsidR="00EF6C24" w:rsidRPr="005B1FFC" w:rsidRDefault="00EF6C24" w:rsidP="00EF6C24">
      <w:pPr>
        <w:pStyle w:val="Odsekzoznamu"/>
        <w:numPr>
          <w:ilvl w:val="0"/>
          <w:numId w:val="1"/>
        </w:numPr>
        <w:spacing w:after="0" w:line="240" w:lineRule="auto"/>
        <w:ind w:left="426"/>
        <w:jc w:val="both"/>
        <w:rPr>
          <w:rFonts w:ascii="Times New Roman" w:eastAsia="Times New Roman" w:hAnsi="Times New Roman" w:cs="Times New Roman"/>
          <w:sz w:val="24"/>
          <w:szCs w:val="24"/>
          <w:lang w:eastAsia="sk-SK"/>
        </w:rPr>
      </w:pPr>
      <w:r w:rsidRPr="005B1FFC">
        <w:rPr>
          <w:rFonts w:ascii="Times New Roman" w:hAnsi="Times New Roman" w:cs="Times New Roman"/>
          <w:b/>
          <w:sz w:val="24"/>
          <w:szCs w:val="24"/>
        </w:rPr>
        <w:t>V § 39</w:t>
      </w:r>
      <w:r w:rsidRPr="005B1FFC">
        <w:rPr>
          <w:rFonts w:ascii="Times New Roman" w:hAnsi="Times New Roman" w:cs="Times New Roman"/>
          <w:sz w:val="24"/>
          <w:szCs w:val="24"/>
        </w:rPr>
        <w:t xml:space="preserve"> sa odsek 1 dopĺňa písmenom f), ktoré znie: „f) predĺženie lehoty trvania dočasnej stavby.“ a </w:t>
      </w:r>
      <w:r w:rsidRPr="005B1FFC">
        <w:rPr>
          <w:rFonts w:ascii="Times New Roman" w:hAnsi="Times New Roman" w:cs="Times New Roman"/>
          <w:b/>
          <w:sz w:val="24"/>
          <w:szCs w:val="24"/>
        </w:rPr>
        <w:t xml:space="preserve">v doterajšom odseku 9 </w:t>
      </w:r>
      <w:r w:rsidRPr="005B1FFC">
        <w:rPr>
          <w:rFonts w:ascii="Times New Roman" w:hAnsi="Times New Roman" w:cs="Times New Roman"/>
          <w:sz w:val="24"/>
          <w:szCs w:val="24"/>
        </w:rPr>
        <w:t>sa na konci pripájajú slová „a f)“.</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titulu na zmenu rozhodnutia o povolení stavby</w:t>
      </w:r>
      <w:r w:rsidRPr="005B1FFC">
        <w:rPr>
          <w:szCs w:val="24"/>
        </w:rPr>
        <w:t xml:space="preserve"> </w:t>
      </w:r>
      <w:r w:rsidRPr="005B1FFC">
        <w:rPr>
          <w:i/>
          <w:szCs w:val="24"/>
        </w:rPr>
        <w:t>pre prípad predĺženia lehoty trvania dočasnej stavby a úprava ustanovenia týkajúca sa prípustnosti odvolania voči rozhodnutiu o zmene rozhodnutiu o povolení stavby.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39 ods. 4</w:t>
      </w:r>
      <w:r w:rsidRPr="005B1FFC">
        <w:rPr>
          <w:rFonts w:ascii="Times New Roman" w:hAnsi="Times New Roman" w:cs="Times New Roman"/>
          <w:sz w:val="24"/>
          <w:szCs w:val="24"/>
        </w:rPr>
        <w:t xml:space="preserve"> sa v prvej vete vypúšťa bodkočiarka a slová</w:t>
      </w:r>
      <w:r w:rsidRPr="005B1FFC">
        <w:rPr>
          <w:rFonts w:ascii="Times New Roman" w:eastAsia="Times New Roman" w:hAnsi="Times New Roman" w:cs="Times New Roman"/>
          <w:sz w:val="24"/>
          <w:szCs w:val="24"/>
        </w:rPr>
        <w:t xml:space="preserve"> „</w:t>
      </w:r>
      <w:r w:rsidRPr="005B1FFC">
        <w:rPr>
          <w:rFonts w:ascii="Times New Roman" w:hAnsi="Times New Roman" w:cs="Times New Roman"/>
          <w:sz w:val="24"/>
          <w:szCs w:val="24"/>
        </w:rPr>
        <w:t>to neplatí, ak došlo k zmene územného plánu obce alebo územného plánu zóny, ktorá má rozhodujúci vplyv na zastavovacie podmienky v danom území“.</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časti ustanovenia tak, aby v procese predlžovania platnosti rozhodnutia nedochádzalo k obchádzaniu navrhovaného právneho inštitútu.</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39 ods. 5 </w:t>
      </w:r>
      <w:r w:rsidRPr="005B1FFC">
        <w:rPr>
          <w:rFonts w:ascii="Times New Roman" w:hAnsi="Times New Roman" w:cs="Times New Roman"/>
          <w:sz w:val="24"/>
          <w:szCs w:val="24"/>
        </w:rPr>
        <w:t>sa na konci pripája táto veta:</w:t>
      </w:r>
      <w:r w:rsidRPr="005B1FFC">
        <w:rPr>
          <w:rFonts w:ascii="Times New Roman" w:hAnsi="Times New Roman" w:cs="Times New Roman"/>
          <w:b/>
          <w:sz w:val="24"/>
          <w:szCs w:val="24"/>
        </w:rPr>
        <w:t xml:space="preserve"> </w:t>
      </w:r>
      <w:r w:rsidRPr="005B1FFC">
        <w:rPr>
          <w:rFonts w:ascii="Times New Roman" w:hAnsi="Times New Roman" w:cs="Times New Roman"/>
          <w:sz w:val="24"/>
          <w:szCs w:val="24"/>
        </w:rPr>
        <w:t>„Stavebný úrad môže pri zmene rozhodnutia podľa odseku 1 písm. d) rozhodnúť aj o zmene rozhodnutia podľa odseku 1 písm. 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 xml:space="preserve">Navrhuje sa spresnenie ustanovení § 39 doplnením možnosti spojenia rozhodovania pri zmene rozhodnutia o povolení stavby pri </w:t>
      </w:r>
      <w:proofErr w:type="spellStart"/>
      <w:r w:rsidRPr="005B1FFC">
        <w:rPr>
          <w:i/>
          <w:szCs w:val="24"/>
        </w:rPr>
        <w:t>pripokládke</w:t>
      </w:r>
      <w:proofErr w:type="spellEnd"/>
      <w:r w:rsidRPr="005B1FFC">
        <w:rPr>
          <w:i/>
          <w:szCs w:val="24"/>
        </w:rPr>
        <w:t xml:space="preserve"> verejnej elektronickej komunikačnej siete, aj o zmene stavebníka.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39</w:t>
      </w:r>
      <w:r w:rsidRPr="005B1FFC">
        <w:rPr>
          <w:rFonts w:ascii="Times New Roman" w:hAnsi="Times New Roman" w:cs="Times New Roman"/>
          <w:sz w:val="24"/>
          <w:szCs w:val="24"/>
        </w:rPr>
        <w:t xml:space="preserve"> odsek 6 znie: „(6) Ak stavebník požiada o zmenu doby trvania dočasnej stavby pred uplynutím tejto doby, tak podaním žiadosti doba trvania až do nadobudnutia právoplatnosti rozhodnutia o žiadosti neplynie. Ak stavebný úrad nepredĺži dobu trvania informačnej konštrukcie, ktorá je povolená na určitú dobu</w:t>
      </w:r>
      <w:r w:rsidR="00CA2310">
        <w:rPr>
          <w:rFonts w:ascii="Times New Roman" w:hAnsi="Times New Roman" w:cs="Times New Roman"/>
          <w:sz w:val="24"/>
          <w:szCs w:val="24"/>
        </w:rPr>
        <w:t>,</w:t>
      </w:r>
      <w:r w:rsidRPr="005B1FFC">
        <w:rPr>
          <w:rFonts w:ascii="Times New Roman" w:hAnsi="Times New Roman" w:cs="Times New Roman"/>
          <w:sz w:val="24"/>
          <w:szCs w:val="24"/>
        </w:rPr>
        <w:t xml:space="preserve"> v rozhodnutí zároveň uvedie podmienky odstránenia informačnej konštrukcie a lehotu, v ktorej je vlastník informačnej konštrukcie povinný odstrániť informačnú konštrukciu, ktorá nesmie byť dlhšia ako 30 dní. Ak vlastník informačnej konštrukcie neodstráni informačnú konštrukciu, stavebný úrad už neoznamuje výkon rozhodnutia ale rozhodnutie o nepredĺžení doby trvania dočasnej </w:t>
      </w:r>
      <w:r w:rsidRPr="005B1FFC">
        <w:rPr>
          <w:rFonts w:ascii="Times New Roman" w:hAnsi="Times New Roman" w:cs="Times New Roman"/>
          <w:sz w:val="24"/>
          <w:szCs w:val="24"/>
        </w:rPr>
        <w:lastRenderedPageBreak/>
        <w:t>stavby je priamo exekučným príkazom podľa správneho poriadku alebo exekučným titulom.“.</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 xml:space="preserve">Navrhuje sa úprava zmeny rozhodnutia v prípade dočasných stavieb a informačných konštrukcií.  </w:t>
      </w:r>
    </w:p>
    <w:p w:rsidR="00EF6C24" w:rsidRPr="005B1FFC" w:rsidRDefault="00EF6C24" w:rsidP="00EF6C24">
      <w:pPr>
        <w:ind w:left="2832"/>
        <w:jc w:val="both"/>
        <w:rPr>
          <w:i/>
          <w:szCs w:val="24"/>
          <w:u w:val="single"/>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39 ods. 8</w:t>
      </w:r>
      <w:r w:rsidRPr="005B1FFC">
        <w:rPr>
          <w:rFonts w:ascii="Times New Roman" w:hAnsi="Times New Roman" w:cs="Times New Roman"/>
          <w:sz w:val="24"/>
          <w:szCs w:val="24"/>
        </w:rPr>
        <w:t xml:space="preserve"> sa slovo „Stavený“ nahrádza slovom „Stavebný“.</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úprava preklepu.</w:t>
      </w:r>
    </w:p>
    <w:p w:rsidR="00EF6C24" w:rsidRPr="005B1FFC" w:rsidRDefault="00EF6C24" w:rsidP="00EF6C24">
      <w:pPr>
        <w:ind w:left="2124" w:firstLine="708"/>
        <w:jc w:val="both"/>
        <w:rPr>
          <w:i/>
          <w:szCs w:val="24"/>
        </w:rPr>
      </w:pPr>
    </w:p>
    <w:p w:rsidR="006E0D46" w:rsidRPr="006E0D46" w:rsidRDefault="00EF6C24" w:rsidP="006E0D46">
      <w:pPr>
        <w:pStyle w:val="Odsekzoznamu"/>
        <w:numPr>
          <w:ilvl w:val="0"/>
          <w:numId w:val="1"/>
        </w:numPr>
        <w:spacing w:after="0" w:line="240" w:lineRule="auto"/>
        <w:ind w:left="426"/>
        <w:jc w:val="both"/>
        <w:rPr>
          <w:i/>
          <w:szCs w:val="24"/>
          <w:u w:val="single"/>
        </w:rPr>
      </w:pPr>
      <w:r w:rsidRPr="005B1FFC">
        <w:rPr>
          <w:rFonts w:ascii="Times New Roman" w:hAnsi="Times New Roman" w:cs="Times New Roman"/>
          <w:b/>
          <w:sz w:val="24"/>
          <w:szCs w:val="24"/>
        </w:rPr>
        <w:t>V § 40 odsek 1</w:t>
      </w:r>
      <w:r w:rsidRPr="005B1FFC">
        <w:rPr>
          <w:rFonts w:ascii="Times New Roman" w:hAnsi="Times New Roman" w:cs="Times New Roman"/>
          <w:sz w:val="24"/>
          <w:szCs w:val="24"/>
        </w:rPr>
        <w:t xml:space="preserve"> znie: „(1) </w:t>
      </w:r>
      <w:r w:rsidR="006E0D46" w:rsidRPr="001B3CE2">
        <w:rPr>
          <w:rFonts w:ascii="Times New Roman" w:hAnsi="Times New Roman" w:cs="Times New Roman"/>
          <w:sz w:val="24"/>
          <w:szCs w:val="24"/>
        </w:rPr>
        <w:t>Podkladom na vypracovanie projektu stavby projektantom je schválený stavebný zámer a rozhodnutie o povolení stavby</w:t>
      </w:r>
      <w:r w:rsidR="006E0D46">
        <w:rPr>
          <w:rFonts w:ascii="Times New Roman" w:hAnsi="Times New Roman" w:cs="Times New Roman"/>
          <w:sz w:val="24"/>
          <w:szCs w:val="24"/>
        </w:rPr>
        <w:t>.</w:t>
      </w:r>
      <w:r w:rsidR="006E0D46" w:rsidRPr="001B3CE2">
        <w:rPr>
          <w:rFonts w:ascii="Times New Roman" w:hAnsi="Times New Roman" w:cs="Times New Roman"/>
          <w:sz w:val="24"/>
          <w:szCs w:val="24"/>
        </w:rPr>
        <w:t xml:space="preserve"> </w:t>
      </w:r>
      <w:r w:rsidR="006E0D46" w:rsidRPr="00D8600E">
        <w:rPr>
          <w:rFonts w:ascii="Times New Roman" w:hAnsi="Times New Roman" w:cs="Times New Roman"/>
          <w:sz w:val="24"/>
          <w:szCs w:val="24"/>
        </w:rPr>
        <w:t>Podkladom na vypracovanie projektu stavby je aj rozhodnutie z konania o podnete vydané podľa zákona o posudzovaní vplyvov na životné prostredie, ak bolo vydané</w:t>
      </w:r>
      <w:r w:rsidR="006E0D46" w:rsidRPr="00DA01B2">
        <w:rPr>
          <w:rFonts w:ascii="Times New Roman" w:hAnsi="Times New Roman" w:cs="Times New Roman"/>
        </w:rPr>
        <w:t>.</w:t>
      </w:r>
      <w:r w:rsidR="006E0D46">
        <w:rPr>
          <w:rFonts w:ascii="Times New Roman" w:hAnsi="Times New Roman" w:cs="Times New Roman"/>
        </w:rPr>
        <w:t xml:space="preserve"> </w:t>
      </w:r>
      <w:r w:rsidR="006E0D46" w:rsidRPr="001B3CE2">
        <w:rPr>
          <w:rFonts w:ascii="Times New Roman" w:hAnsi="Times New Roman" w:cs="Times New Roman"/>
          <w:sz w:val="24"/>
          <w:szCs w:val="24"/>
        </w:rPr>
        <w:t>To neplatí, ak ide o jednoduchú stavbu, ktorej stavebný zámer je spracovaný v podrobnosti projektu stavby.</w:t>
      </w:r>
      <w:r w:rsidR="006E0D46">
        <w:rPr>
          <w:rFonts w:ascii="Times New Roman" w:hAnsi="Times New Roman" w:cs="Times New Roman"/>
          <w:sz w:val="24"/>
          <w:szCs w:val="24"/>
        </w:rPr>
        <w:t>“.</w:t>
      </w:r>
    </w:p>
    <w:p w:rsidR="00EF6C24" w:rsidRDefault="006E0D46" w:rsidP="006E0D46">
      <w:pPr>
        <w:pStyle w:val="Odsekzoznamu"/>
        <w:spacing w:after="0" w:line="240" w:lineRule="auto"/>
        <w:ind w:left="426"/>
        <w:jc w:val="both"/>
        <w:rPr>
          <w:i/>
          <w:szCs w:val="24"/>
          <w:u w:val="single"/>
        </w:rPr>
      </w:pPr>
      <w:r>
        <w:rPr>
          <w:i/>
          <w:szCs w:val="24"/>
          <w:u w:val="single"/>
        </w:rPr>
        <w:t xml:space="preserve"> </w:t>
      </w:r>
    </w:p>
    <w:p w:rsidR="00EF6C24" w:rsidRDefault="00EF6C24" w:rsidP="00EF6C24">
      <w:pPr>
        <w:ind w:left="2124" w:firstLine="708"/>
        <w:jc w:val="both"/>
        <w:rPr>
          <w:i/>
          <w:szCs w:val="24"/>
        </w:rPr>
      </w:pPr>
      <w:r w:rsidRPr="005B1FFC">
        <w:rPr>
          <w:i/>
          <w:szCs w:val="24"/>
        </w:rPr>
        <w:t>Navrhuje sa presnenie ustanovenia.</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sz w:val="24"/>
          <w:szCs w:val="24"/>
        </w:rPr>
      </w:pPr>
      <w:r w:rsidRPr="00575345">
        <w:rPr>
          <w:rFonts w:ascii="Times New Roman" w:hAnsi="Times New Roman" w:cs="Times New Roman"/>
          <w:b/>
          <w:sz w:val="24"/>
          <w:szCs w:val="24"/>
        </w:rPr>
        <w:t>K § 40</w:t>
      </w:r>
      <w:r w:rsidRPr="00575345">
        <w:rPr>
          <w:rFonts w:ascii="Times New Roman" w:hAnsi="Times New Roman" w:cs="Times New Roman"/>
          <w:sz w:val="24"/>
          <w:szCs w:val="24"/>
        </w:rPr>
        <w:t xml:space="preserve"> </w:t>
      </w:r>
    </w:p>
    <w:p w:rsidR="00EF6C24" w:rsidRPr="00240DDB" w:rsidRDefault="00EF6C24" w:rsidP="00EF6C24">
      <w:pPr>
        <w:ind w:firstLine="644"/>
        <w:rPr>
          <w:szCs w:val="24"/>
        </w:rPr>
      </w:pPr>
      <w:r>
        <w:rPr>
          <w:szCs w:val="24"/>
        </w:rPr>
        <w:t xml:space="preserve"> </w:t>
      </w:r>
      <w:r w:rsidRPr="00240DDB">
        <w:rPr>
          <w:szCs w:val="24"/>
        </w:rPr>
        <w:t>V § 40 ods. 4 sa slová „v etape prerokovania“ nahrádzajú slovami „pri prerokovaní“.</w:t>
      </w:r>
    </w:p>
    <w:p w:rsidR="00EF6C24" w:rsidRPr="00240DDB" w:rsidRDefault="00EF6C24" w:rsidP="00EF6C24">
      <w:pPr>
        <w:ind w:left="3969"/>
        <w:rPr>
          <w:szCs w:val="24"/>
        </w:rPr>
      </w:pPr>
    </w:p>
    <w:p w:rsidR="00EF6C24" w:rsidRPr="00240DDB" w:rsidRDefault="00EF6C24" w:rsidP="00EF6C24">
      <w:pPr>
        <w:ind w:left="2832"/>
        <w:rPr>
          <w:i/>
          <w:szCs w:val="24"/>
        </w:rPr>
      </w:pPr>
      <w:r w:rsidRPr="00240DDB">
        <w:rPr>
          <w:i/>
          <w:szCs w:val="24"/>
        </w:rPr>
        <w:t xml:space="preserve">Pozmeňujúci návrh štylisticky precizuje navrhovaný text podľa znenia ďalších ustanovení návrhu zákona (napr. § 37 nadpis).  </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41 ods. 2 druhej vete</w:t>
      </w:r>
      <w:r w:rsidRPr="005B1FFC">
        <w:rPr>
          <w:rFonts w:ascii="Times New Roman" w:hAnsi="Times New Roman" w:cs="Times New Roman"/>
          <w:sz w:val="24"/>
          <w:szCs w:val="24"/>
        </w:rPr>
        <w:t xml:space="preserve"> sa slová „dodržanie požiadaviek“ nahrádzajú slovami „dodržanie podmienok“</w:t>
      </w:r>
      <w:r w:rsidRPr="005B1FFC">
        <w:rPr>
          <w:rFonts w:ascii="Times New Roman" w:hAnsi="Times New Roman" w:cs="Times New Roman"/>
          <w:b/>
          <w:sz w:val="24"/>
          <w:szCs w:val="24"/>
        </w:rPr>
        <w:t xml:space="preserve"> </w:t>
      </w:r>
      <w:r w:rsidRPr="005B1FFC">
        <w:rPr>
          <w:rFonts w:ascii="Times New Roman" w:hAnsi="Times New Roman" w:cs="Times New Roman"/>
          <w:sz w:val="24"/>
          <w:szCs w:val="24"/>
        </w:rPr>
        <w:t>a</w:t>
      </w:r>
      <w:r w:rsidRPr="005B1FFC">
        <w:rPr>
          <w:rFonts w:ascii="Times New Roman" w:hAnsi="Times New Roman" w:cs="Times New Roman"/>
          <w:b/>
          <w:sz w:val="24"/>
          <w:szCs w:val="24"/>
        </w:rPr>
        <w:t> </w:t>
      </w:r>
      <w:r w:rsidRPr="005B1FFC">
        <w:rPr>
          <w:rFonts w:ascii="Times New Roman" w:hAnsi="Times New Roman" w:cs="Times New Roman"/>
          <w:sz w:val="24"/>
          <w:szCs w:val="24"/>
        </w:rPr>
        <w:t xml:space="preserve"> na konci druhej vety sa pripája čiarka a slová „ak to nebolo potrebné preukázať podľa § 19 ods. 2 v konaní o stavebnom zámere“.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formulačná úprava a spresnenie ustanovenia, ak právo k pozemku bolo preukázané v konaní o stavebnom zámere.</w:t>
      </w:r>
    </w:p>
    <w:p w:rsidR="00EF6C24" w:rsidRPr="005B1FFC" w:rsidRDefault="00EF6C24" w:rsidP="00EF6C24">
      <w:pPr>
        <w:ind w:left="2832"/>
        <w:jc w:val="both"/>
        <w:rPr>
          <w:i/>
          <w:szCs w:val="24"/>
          <w:u w:val="single"/>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41</w:t>
      </w:r>
      <w:r w:rsidRPr="005B1FFC">
        <w:rPr>
          <w:rFonts w:ascii="Times New Roman" w:hAnsi="Times New Roman" w:cs="Times New Roman"/>
          <w:sz w:val="24"/>
          <w:szCs w:val="24"/>
        </w:rPr>
        <w:t xml:space="preserve"> </w:t>
      </w:r>
      <w:r w:rsidRPr="005B1FFC">
        <w:rPr>
          <w:rFonts w:ascii="Times New Roman" w:hAnsi="Times New Roman" w:cs="Times New Roman"/>
          <w:b/>
          <w:sz w:val="24"/>
          <w:szCs w:val="24"/>
        </w:rPr>
        <w:t>ods. 7</w:t>
      </w:r>
      <w:r w:rsidRPr="005B1FFC">
        <w:rPr>
          <w:rFonts w:ascii="Times New Roman" w:hAnsi="Times New Roman" w:cs="Times New Roman"/>
          <w:sz w:val="24"/>
          <w:szCs w:val="24"/>
        </w:rPr>
        <w:t xml:space="preserve"> sa na konci pripája táto veta: „Stavebný úrad zašle informáciu o overení projektu stavby všetkým účastníkom konania o stavebnom zámere.“.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ustanovenia o informačnej povinnosti vo vzťahu k overeniu projektu stavby.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41</w:t>
      </w:r>
      <w:r w:rsidRPr="005B1FFC">
        <w:rPr>
          <w:rFonts w:ascii="Times New Roman" w:hAnsi="Times New Roman" w:cs="Times New Roman"/>
          <w:sz w:val="24"/>
          <w:szCs w:val="24"/>
        </w:rPr>
        <w:t xml:space="preserve"> sa vypúšťa odsek 8. </w:t>
      </w:r>
    </w:p>
    <w:p w:rsidR="00EF6C24" w:rsidRPr="005B1FFC" w:rsidRDefault="00EF6C24" w:rsidP="00EF6C24">
      <w:pPr>
        <w:pStyle w:val="Odsekzoznamu"/>
        <w:spacing w:after="0" w:line="240" w:lineRule="auto"/>
        <w:ind w:left="426"/>
        <w:jc w:val="both"/>
        <w:rPr>
          <w:rFonts w:ascii="Times New Roman" w:hAnsi="Times New Roman" w:cs="Times New Roman"/>
          <w:sz w:val="24"/>
          <w:szCs w:val="24"/>
        </w:rPr>
      </w:pPr>
      <w:r w:rsidRPr="005B1FFC">
        <w:rPr>
          <w:rFonts w:ascii="Times New Roman" w:hAnsi="Times New Roman" w:cs="Times New Roman"/>
          <w:sz w:val="24"/>
          <w:szCs w:val="24"/>
        </w:rPr>
        <w:t>Nasledujúce odseky sa primerane prečíslujú a vykoná sa úprava vnútorného odkazu „odseku 9“ v doterajšom odseku 10.</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ustanovenia vzhľadom na jeho nadbytočnosť.</w:t>
      </w:r>
    </w:p>
    <w:p w:rsidR="00EF6C24" w:rsidRPr="005B1FFC" w:rsidRDefault="00EF6C24" w:rsidP="00EF6C24">
      <w:pPr>
        <w:ind w:left="2832"/>
        <w:jc w:val="both"/>
        <w:rPr>
          <w:i/>
          <w:szCs w:val="24"/>
          <w:u w:val="single"/>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42 ods. 4</w:t>
      </w:r>
      <w:r w:rsidRPr="005B1FFC">
        <w:rPr>
          <w:rFonts w:ascii="Times New Roman" w:hAnsi="Times New Roman" w:cs="Times New Roman"/>
          <w:sz w:val="24"/>
          <w:szCs w:val="24"/>
        </w:rPr>
        <w:t xml:space="preserve"> sa na konci pripája táto veta: „Stavebný úrad zašle informáciu o právoplatnom rozhodnutí o skúšobnej prevádzke všetkým účastníkom konania o stavebnom zámere.“.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ustanovenia o informačnej povinnosti vo vzťahu k vydanému rozhodnutiu.</w:t>
      </w:r>
    </w:p>
    <w:p w:rsidR="00EF6C24" w:rsidRPr="005B1FFC" w:rsidRDefault="00EF6C24" w:rsidP="00EF6C24">
      <w:pPr>
        <w:ind w:left="2832"/>
        <w:jc w:val="both"/>
        <w:rPr>
          <w:i/>
          <w:szCs w:val="24"/>
        </w:rPr>
      </w:pPr>
    </w:p>
    <w:p w:rsidR="00EF6C24" w:rsidRPr="005B1FFC" w:rsidRDefault="00EF6C24" w:rsidP="00EF6C24">
      <w:pPr>
        <w:pStyle w:val="Standard"/>
        <w:numPr>
          <w:ilvl w:val="0"/>
          <w:numId w:val="1"/>
        </w:numPr>
        <w:spacing w:after="0" w:line="240" w:lineRule="auto"/>
        <w:ind w:left="426"/>
        <w:jc w:val="both"/>
        <w:rPr>
          <w:rFonts w:ascii="Times New Roman" w:eastAsiaTheme="minorHAnsi" w:hAnsi="Times New Roman" w:cs="Times New Roman"/>
          <w:sz w:val="24"/>
          <w:szCs w:val="24"/>
        </w:rPr>
      </w:pPr>
      <w:r w:rsidRPr="005B1FFC">
        <w:rPr>
          <w:rFonts w:ascii="Times New Roman" w:eastAsiaTheme="minorHAnsi" w:hAnsi="Times New Roman" w:cs="Times New Roman"/>
          <w:b/>
          <w:sz w:val="24"/>
          <w:szCs w:val="24"/>
        </w:rPr>
        <w:t>V § 42 ods. 5</w:t>
      </w:r>
      <w:r w:rsidRPr="005B1FFC">
        <w:rPr>
          <w:rFonts w:ascii="Times New Roman" w:eastAsiaTheme="minorHAnsi" w:hAnsi="Times New Roman" w:cs="Times New Roman"/>
          <w:sz w:val="24"/>
          <w:szCs w:val="24"/>
        </w:rPr>
        <w:t xml:space="preserve"> sa za slovo „obsahuje“ vkladajú slová „stredný alebo veľký“.</w:t>
      </w:r>
    </w:p>
    <w:p w:rsidR="00EF6C24" w:rsidRDefault="00EF6C24" w:rsidP="00EF6C24">
      <w:pPr>
        <w:pStyle w:val="Standard"/>
        <w:spacing w:after="0" w:line="240" w:lineRule="auto"/>
        <w:jc w:val="both"/>
        <w:rPr>
          <w:rFonts w:ascii="Times New Roman" w:eastAsiaTheme="minorHAnsi" w:hAnsi="Times New Roman" w:cs="Times New Roman"/>
          <w:i/>
          <w:sz w:val="24"/>
          <w:szCs w:val="24"/>
          <w:u w:val="single"/>
        </w:rPr>
      </w:pPr>
    </w:p>
    <w:p w:rsidR="00EF6C24" w:rsidRDefault="00EF6C24" w:rsidP="00EF6C24">
      <w:pPr>
        <w:pStyle w:val="Standard"/>
        <w:spacing w:after="0" w:line="240" w:lineRule="auto"/>
        <w:ind w:left="2124" w:firstLine="708"/>
        <w:jc w:val="both"/>
        <w:rPr>
          <w:rFonts w:ascii="Times New Roman" w:eastAsiaTheme="minorHAnsi" w:hAnsi="Times New Roman" w:cs="Times New Roman"/>
          <w:i/>
          <w:sz w:val="24"/>
          <w:szCs w:val="24"/>
        </w:rPr>
      </w:pPr>
      <w:r w:rsidRPr="005B1FFC">
        <w:rPr>
          <w:rFonts w:ascii="Times New Roman" w:eastAsiaTheme="minorHAnsi" w:hAnsi="Times New Roman" w:cs="Times New Roman"/>
          <w:i/>
          <w:sz w:val="24"/>
          <w:szCs w:val="24"/>
        </w:rPr>
        <w:t>Navrhuje sa spresnenie ustanovenia.</w:t>
      </w:r>
    </w:p>
    <w:p w:rsidR="00EF6C24" w:rsidRPr="005B1FFC" w:rsidRDefault="00EF6C24" w:rsidP="00EF6C24">
      <w:pPr>
        <w:pStyle w:val="Standard"/>
        <w:spacing w:after="0" w:line="240" w:lineRule="auto"/>
        <w:ind w:left="2124" w:firstLine="708"/>
        <w:jc w:val="both"/>
        <w:rPr>
          <w:rFonts w:ascii="Times New Roman" w:eastAsiaTheme="minorHAnsi" w:hAnsi="Times New Roman" w:cs="Times New Roman"/>
          <w:i/>
          <w:sz w:val="24"/>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43 ods. 4</w:t>
      </w:r>
      <w:r w:rsidRPr="005B1FFC">
        <w:rPr>
          <w:rFonts w:ascii="Times New Roman" w:hAnsi="Times New Roman" w:cs="Times New Roman"/>
          <w:sz w:val="24"/>
          <w:szCs w:val="24"/>
        </w:rPr>
        <w:t xml:space="preserve"> sa za slovo „doručenia“ vkladá slovo „stavebníkovi“ a na konci sa pripája  táto veta: „Stavebný úrad zašle informáciu o právoplatnom rozhodnutí o povolení predčasného užívania stavby všetkým účastníkom konania o stavebnom zámere.“.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Ide o formulačne spresnenie ustanovenia a doplnenie ustanovenia o informačnej povinnosti vo vzťahu k vydanému rozhodnutiu.</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sz w:val="24"/>
          <w:szCs w:val="24"/>
        </w:rPr>
      </w:pPr>
      <w:r w:rsidRPr="00575345">
        <w:rPr>
          <w:rFonts w:ascii="Times New Roman" w:hAnsi="Times New Roman" w:cs="Times New Roman"/>
          <w:b/>
          <w:sz w:val="24"/>
          <w:szCs w:val="24"/>
        </w:rPr>
        <w:t>K § 43</w:t>
      </w:r>
      <w:r w:rsidRPr="00575345">
        <w:rPr>
          <w:rFonts w:ascii="Times New Roman" w:hAnsi="Times New Roman" w:cs="Times New Roman"/>
          <w:sz w:val="24"/>
          <w:szCs w:val="24"/>
        </w:rPr>
        <w:t xml:space="preserve"> </w:t>
      </w:r>
    </w:p>
    <w:p w:rsidR="00EF6C24" w:rsidRPr="00240DDB" w:rsidRDefault="00EF6C24" w:rsidP="00EF6C24">
      <w:pPr>
        <w:ind w:firstLine="644"/>
        <w:rPr>
          <w:szCs w:val="24"/>
        </w:rPr>
      </w:pPr>
      <w:r>
        <w:rPr>
          <w:szCs w:val="24"/>
        </w:rPr>
        <w:t xml:space="preserve"> </w:t>
      </w:r>
      <w:r w:rsidRPr="00240DDB">
        <w:rPr>
          <w:szCs w:val="24"/>
        </w:rPr>
        <w:t>V § 43 ods. 5 sa vypúšťajú slová „v areáli jadrového zariadenia“.</w:t>
      </w:r>
    </w:p>
    <w:p w:rsidR="00EF6C24" w:rsidRPr="00240DDB" w:rsidRDefault="00EF6C24" w:rsidP="00EF6C24">
      <w:pPr>
        <w:ind w:left="3969"/>
        <w:rPr>
          <w:szCs w:val="24"/>
        </w:rPr>
      </w:pPr>
    </w:p>
    <w:p w:rsidR="00EF6C24" w:rsidRPr="00240DDB" w:rsidRDefault="00EF6C24" w:rsidP="00EF6C24">
      <w:pPr>
        <w:ind w:left="2832"/>
        <w:jc w:val="both"/>
        <w:rPr>
          <w:i/>
          <w:szCs w:val="24"/>
        </w:rPr>
      </w:pPr>
      <w:r w:rsidRPr="00240DDB">
        <w:rPr>
          <w:i/>
          <w:szCs w:val="24"/>
        </w:rPr>
        <w:t xml:space="preserve">Pozmeňujúci návrh zjednocuje v návrhu zákona používané pojmy a vypúšťa nadbytočné slová v zmysle ostatných ustanovení návrhu zákona </w:t>
      </w:r>
      <w:r w:rsidRPr="00240DDB">
        <w:rPr>
          <w:i/>
          <w:szCs w:val="24"/>
        </w:rPr>
        <w:sym w:font="Symbol" w:char="F05B"/>
      </w:r>
      <w:r w:rsidRPr="00240DDB">
        <w:rPr>
          <w:i/>
          <w:szCs w:val="24"/>
        </w:rPr>
        <w:t>napr. § 6 ods. 1 písm. d), ods. 3, § 39 ods. 3</w:t>
      </w:r>
      <w:r w:rsidRPr="00240DDB">
        <w:rPr>
          <w:i/>
          <w:szCs w:val="24"/>
        </w:rPr>
        <w:sym w:font="Symbol" w:char="F05D"/>
      </w:r>
      <w:r w:rsidRPr="00240DDB">
        <w:rPr>
          <w:i/>
          <w:szCs w:val="24"/>
        </w:rPr>
        <w:t xml:space="preserve">. </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44 ods. 1</w:t>
      </w:r>
      <w:r w:rsidRPr="005B1FFC">
        <w:rPr>
          <w:rFonts w:ascii="Times New Roman" w:hAnsi="Times New Roman" w:cs="Times New Roman"/>
          <w:sz w:val="24"/>
          <w:szCs w:val="24"/>
        </w:rPr>
        <w:t xml:space="preserve"> sa vypúšťa druhá veta.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Zmena účelu stavby bez stavebných úprav si bude vyžadovať nové rozhodnutie o povolení stavby podľa § 2 doterajšieho odseku 13.</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44 ods. 3</w:t>
      </w:r>
      <w:r w:rsidRPr="005B1FFC">
        <w:rPr>
          <w:rFonts w:ascii="Times New Roman" w:hAnsi="Times New Roman" w:cs="Times New Roman"/>
          <w:sz w:val="24"/>
          <w:szCs w:val="24"/>
        </w:rPr>
        <w:t xml:space="preserve"> sa slová „terénne úpravy“ nahrádzajú slovami „zmontované výrobky, informačné konštrukcie“.</w:t>
      </w:r>
    </w:p>
    <w:p w:rsidR="00EF6C24" w:rsidRDefault="00EF6C24" w:rsidP="00EF6C24">
      <w:pPr>
        <w:jc w:val="both"/>
        <w:rPr>
          <w:i/>
          <w:szCs w:val="24"/>
          <w:u w:val="single"/>
        </w:rPr>
      </w:pPr>
    </w:p>
    <w:p w:rsidR="00EF6C24" w:rsidRDefault="00EF6C24" w:rsidP="00EF6C24">
      <w:pPr>
        <w:ind w:left="2832"/>
        <w:jc w:val="both"/>
        <w:rPr>
          <w:szCs w:val="24"/>
        </w:rPr>
      </w:pPr>
      <w:r w:rsidRPr="005B1FFC">
        <w:rPr>
          <w:i/>
          <w:szCs w:val="24"/>
        </w:rPr>
        <w:t>Navrhuje sa spresnenie ustanovenia. Kolaudácii nebudú podliehať ani zmontované výrobky a informačné konštrukcie. Od upustenia od kolaudácie terénnych úprav bude môcť rozhodnúť stavebný úrad</w:t>
      </w:r>
      <w:r w:rsidRPr="005B1FFC">
        <w:rPr>
          <w:szCs w:val="24"/>
        </w:rPr>
        <w:t>.</w:t>
      </w:r>
    </w:p>
    <w:p w:rsidR="00EF6C24" w:rsidRPr="005B1FFC" w:rsidRDefault="00EF6C24" w:rsidP="00EF6C24">
      <w:pPr>
        <w:ind w:left="2832"/>
        <w:jc w:val="both"/>
        <w:rPr>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45 ods. 2 písm. l) </w:t>
      </w:r>
      <w:r w:rsidRPr="005B1FFC">
        <w:rPr>
          <w:rFonts w:ascii="Times New Roman" w:hAnsi="Times New Roman" w:cs="Times New Roman"/>
          <w:sz w:val="24"/>
          <w:szCs w:val="24"/>
        </w:rPr>
        <w:t xml:space="preserve">sa slová „podľa vykonávacieho predpisu potrebné“ nahrádzajú slovom „ustanovené“. </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Ide o formulačnú úpravu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45 ods. 3</w:t>
      </w:r>
      <w:r w:rsidRPr="005B1FFC">
        <w:rPr>
          <w:rFonts w:ascii="Times New Roman" w:hAnsi="Times New Roman" w:cs="Times New Roman"/>
          <w:sz w:val="24"/>
          <w:szCs w:val="24"/>
        </w:rPr>
        <w:t xml:space="preserve"> sa na konci pripája táto veta: „Od kolaudačnej obhliadky môže stavebný úrad upustiť.“.</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 xml:space="preserve">Navrhuje sa oprávnenie stavebného úradu o možnosť upustenia od kolaudačnej obhliadky. </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 xml:space="preserve">K § 45 </w:t>
      </w:r>
    </w:p>
    <w:p w:rsidR="00EF6C24" w:rsidRPr="00240DDB" w:rsidRDefault="00EF6C24" w:rsidP="00EF6C24">
      <w:pPr>
        <w:ind w:firstLine="644"/>
        <w:rPr>
          <w:szCs w:val="24"/>
        </w:rPr>
      </w:pPr>
      <w:r>
        <w:rPr>
          <w:szCs w:val="24"/>
        </w:rPr>
        <w:t xml:space="preserve"> </w:t>
      </w:r>
      <w:r w:rsidRPr="00240DDB">
        <w:rPr>
          <w:szCs w:val="24"/>
        </w:rPr>
        <w:t>V § 45 ods. 5 písm. k) sa vypúšťa slovo „či“.</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Pozmeňujúci návrh gramaticky zjednocuje predmetné ustanovenie so znením úvodnej vety.</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lastRenderedPageBreak/>
        <w:t>V § 48 ods. 2</w:t>
      </w:r>
      <w:r w:rsidRPr="005B1FFC">
        <w:rPr>
          <w:rFonts w:ascii="Times New Roman" w:hAnsi="Times New Roman" w:cs="Times New Roman"/>
          <w:sz w:val="24"/>
          <w:szCs w:val="24"/>
        </w:rPr>
        <w:t xml:space="preserve"> sa za slovo „identifikátor“ vkladajú slová „podľa zákona  e-</w:t>
      </w:r>
      <w:proofErr w:type="spellStart"/>
      <w:r w:rsidRPr="005B1FFC">
        <w:rPr>
          <w:rFonts w:ascii="Times New Roman" w:hAnsi="Times New Roman" w:cs="Times New Roman"/>
          <w:sz w:val="24"/>
          <w:szCs w:val="24"/>
        </w:rPr>
        <w:t>Governmente</w:t>
      </w:r>
      <w:proofErr w:type="spellEnd"/>
      <w:r w:rsidRPr="005B1FFC">
        <w:rPr>
          <w:rFonts w:ascii="Times New Roman" w:hAnsi="Times New Roman" w:cs="Times New Roman"/>
          <w:sz w:val="24"/>
          <w:szCs w:val="24"/>
        </w:rPr>
        <w:t>“.</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Ide o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48 ods. 8</w:t>
      </w:r>
      <w:r w:rsidRPr="005B1FFC">
        <w:rPr>
          <w:rFonts w:ascii="Times New Roman" w:hAnsi="Times New Roman" w:cs="Times New Roman"/>
          <w:sz w:val="24"/>
          <w:szCs w:val="24"/>
        </w:rPr>
        <w:t xml:space="preserve"> sa za slovo „priložiť“ vkladajú slová „na výzvu stavebného úradu v odôvodnených prípadoch“.</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Ide o spresnenie ustanovenia.</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sz w:val="24"/>
          <w:szCs w:val="24"/>
        </w:rPr>
      </w:pPr>
      <w:r w:rsidRPr="00575345">
        <w:rPr>
          <w:rFonts w:ascii="Times New Roman" w:hAnsi="Times New Roman" w:cs="Times New Roman"/>
          <w:b/>
          <w:sz w:val="24"/>
          <w:szCs w:val="24"/>
        </w:rPr>
        <w:t>K § 48</w:t>
      </w:r>
      <w:r w:rsidRPr="00575345">
        <w:rPr>
          <w:rFonts w:ascii="Times New Roman" w:hAnsi="Times New Roman" w:cs="Times New Roman"/>
          <w:sz w:val="24"/>
          <w:szCs w:val="24"/>
        </w:rPr>
        <w:t xml:space="preserve"> </w:t>
      </w:r>
    </w:p>
    <w:p w:rsidR="00EF6C24" w:rsidRPr="00240DDB" w:rsidRDefault="00EF6C24" w:rsidP="00EF6C24">
      <w:pPr>
        <w:ind w:firstLine="644"/>
        <w:rPr>
          <w:szCs w:val="24"/>
        </w:rPr>
      </w:pPr>
      <w:r>
        <w:rPr>
          <w:szCs w:val="24"/>
        </w:rPr>
        <w:t xml:space="preserve"> </w:t>
      </w:r>
      <w:r w:rsidRPr="00240DDB">
        <w:rPr>
          <w:szCs w:val="24"/>
        </w:rPr>
        <w:t>V § 48 ods. 8 sa slovo „zmenu“ nahrádza slovom „zmenou“.</w:t>
      </w:r>
    </w:p>
    <w:p w:rsidR="00EF6C24" w:rsidRPr="00240DDB" w:rsidRDefault="00EF6C24" w:rsidP="00EF6C24">
      <w:pPr>
        <w:ind w:firstLine="3969"/>
        <w:rPr>
          <w:szCs w:val="24"/>
        </w:rPr>
      </w:pPr>
    </w:p>
    <w:p w:rsidR="00EF6C24" w:rsidRPr="00240DDB" w:rsidRDefault="00EF6C24" w:rsidP="00EF6C24">
      <w:pPr>
        <w:ind w:left="2124" w:firstLine="708"/>
        <w:rPr>
          <w:i/>
          <w:szCs w:val="24"/>
        </w:rPr>
      </w:pPr>
      <w:r w:rsidRPr="00240DDB">
        <w:rPr>
          <w:i/>
          <w:szCs w:val="24"/>
        </w:rPr>
        <w:t xml:space="preserve">Pozmeňujúci návrh gramatickej povahy. </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48 ods. 8</w:t>
      </w:r>
      <w:r w:rsidRPr="005B1FFC">
        <w:rPr>
          <w:rFonts w:ascii="Times New Roman" w:hAnsi="Times New Roman" w:cs="Times New Roman"/>
          <w:sz w:val="24"/>
          <w:szCs w:val="24"/>
        </w:rPr>
        <w:t xml:space="preserve"> posledná veta znie: „Ohlásenie stavebného úradu nenahrádza rozhodnutia, stanoviská, vyjadrenia, súhlasy alebo iné opatrenia dotknutých orgánov požadované podľa osobitných predpisov.“.</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49 ods. 4</w:t>
      </w:r>
      <w:r w:rsidRPr="005B1FFC">
        <w:rPr>
          <w:rFonts w:ascii="Times New Roman" w:hAnsi="Times New Roman" w:cs="Times New Roman"/>
          <w:sz w:val="24"/>
          <w:szCs w:val="24"/>
        </w:rPr>
        <w:t xml:space="preserve"> sa slová „o jej umiestnení“ nahrádzajú slovami „o polohe jej umiestnenia“. </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formulačné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49 ods. 5</w:t>
      </w:r>
      <w:r w:rsidRPr="005B1FFC">
        <w:rPr>
          <w:rFonts w:ascii="Times New Roman" w:hAnsi="Times New Roman" w:cs="Times New Roman"/>
          <w:sz w:val="24"/>
          <w:szCs w:val="24"/>
        </w:rPr>
        <w:t xml:space="preserve"> sa za slovom „predpisov“ vypúšťajú čiarka a slová „alebo rozhodnutie o stavebnom zámere podľa tohto zákona“.</w:t>
      </w:r>
    </w:p>
    <w:p w:rsidR="00EF6C24" w:rsidRDefault="00EF6C24" w:rsidP="00EF6C24">
      <w:pPr>
        <w:jc w:val="both"/>
        <w:rPr>
          <w:i/>
          <w:szCs w:val="24"/>
          <w:u w:val="single"/>
        </w:rPr>
      </w:pPr>
    </w:p>
    <w:p w:rsidR="00EF6C24" w:rsidRDefault="00EF6C24" w:rsidP="00EF6C24">
      <w:pPr>
        <w:ind w:left="2832"/>
        <w:jc w:val="both"/>
        <w:rPr>
          <w:szCs w:val="24"/>
        </w:rPr>
      </w:pPr>
      <w:r w:rsidRPr="005B1FFC">
        <w:rPr>
          <w:i/>
          <w:szCs w:val="24"/>
        </w:rPr>
        <w:t xml:space="preserve">Navrhuje sa vypustenie časti ustanovenia vzhľadom na to, že údaje z vlastného rozhodnutia stavebného úradu bude mať stavebný </w:t>
      </w:r>
      <w:r w:rsidRPr="005B1FFC">
        <w:rPr>
          <w:szCs w:val="24"/>
        </w:rPr>
        <w:t>úrad k dispozícii.</w:t>
      </w:r>
    </w:p>
    <w:p w:rsidR="00EF6C24" w:rsidRPr="005B1FFC" w:rsidRDefault="00EF6C24" w:rsidP="00EF6C24">
      <w:pPr>
        <w:ind w:left="2832"/>
        <w:jc w:val="both"/>
        <w:rPr>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49 odsek 6</w:t>
      </w:r>
      <w:r w:rsidRPr="005B1FFC">
        <w:rPr>
          <w:rFonts w:ascii="Times New Roman" w:hAnsi="Times New Roman" w:cs="Times New Roman"/>
          <w:sz w:val="24"/>
          <w:szCs w:val="24"/>
        </w:rPr>
        <w:t xml:space="preserve"> znie: „(6) Ak je vlastník nepovolenej informačnej konštrukcie neznámy a stavebný inšpektor osvedčí správnosť údajov ohlásenia miestnou obhliadkou, stavebný úrad vydá tomu, kto podal ohlásenie, osvedčenie o jej odstránení.“.</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formulačné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49 ods. 7 </w:t>
      </w:r>
      <w:r w:rsidRPr="005B1FFC">
        <w:rPr>
          <w:rFonts w:ascii="Times New Roman" w:hAnsi="Times New Roman" w:cs="Times New Roman"/>
          <w:sz w:val="24"/>
          <w:szCs w:val="24"/>
        </w:rPr>
        <w:t>sa slová „Ak sa nepodarí preukázať“ nahrádzajú slovami „Ak je vlastník nepovolenej informačnej konštrukcie neznámy a nepreukáže“.</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formulačné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49 ods. 9</w:t>
      </w:r>
      <w:r w:rsidRPr="005B1FFC">
        <w:rPr>
          <w:rFonts w:ascii="Times New Roman" w:hAnsi="Times New Roman" w:cs="Times New Roman"/>
          <w:sz w:val="24"/>
          <w:szCs w:val="24"/>
        </w:rPr>
        <w:t xml:space="preserve"> sa slová „12 mesiacov“ nahrádzajú slovami „24 mesiacov“.</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 xml:space="preserve"> Navrhuje sa predĺženie lehoty z 12 na 24 mesiacov pre uplatnenie nároku na náhradu účelne vynaložených nákladov. </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50 ods. 1 písm. b)</w:t>
      </w:r>
      <w:r w:rsidRPr="005B1FFC">
        <w:rPr>
          <w:rFonts w:ascii="Times New Roman" w:hAnsi="Times New Roman" w:cs="Times New Roman"/>
          <w:sz w:val="24"/>
          <w:szCs w:val="24"/>
        </w:rPr>
        <w:t xml:space="preserve"> sa na konci pripája slovo „alebo“.</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lastRenderedPageBreak/>
        <w:t>Navrhuje sa formulačné spresnenie ustanovenia.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50 ods. 1 písm. c)</w:t>
      </w:r>
      <w:r w:rsidRPr="005B1FFC">
        <w:rPr>
          <w:rFonts w:ascii="Times New Roman" w:hAnsi="Times New Roman" w:cs="Times New Roman"/>
          <w:sz w:val="24"/>
          <w:szCs w:val="24"/>
        </w:rPr>
        <w:t xml:space="preserve"> sa slová „nariadenia stavebného úradu súvisiace s opatreniami“ nahrádzajú slovom „opatrenia“.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Ide o úpravu písmena c) vzhľadom na znenie úvodnej vety odseku 1.</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sz w:val="24"/>
          <w:szCs w:val="24"/>
        </w:rPr>
      </w:pPr>
      <w:r w:rsidRPr="00575345">
        <w:rPr>
          <w:rFonts w:ascii="Times New Roman" w:hAnsi="Times New Roman" w:cs="Times New Roman"/>
          <w:b/>
          <w:sz w:val="24"/>
          <w:szCs w:val="24"/>
        </w:rPr>
        <w:t>K § 50</w:t>
      </w:r>
      <w:r w:rsidRPr="00575345">
        <w:rPr>
          <w:rFonts w:ascii="Times New Roman" w:hAnsi="Times New Roman" w:cs="Times New Roman"/>
          <w:sz w:val="24"/>
          <w:szCs w:val="24"/>
        </w:rPr>
        <w:t xml:space="preserve"> </w:t>
      </w:r>
    </w:p>
    <w:p w:rsidR="00EF6C24" w:rsidRPr="00240DDB" w:rsidRDefault="00EF6C24" w:rsidP="00EF6C24">
      <w:pPr>
        <w:ind w:firstLine="644"/>
        <w:rPr>
          <w:szCs w:val="24"/>
        </w:rPr>
      </w:pPr>
      <w:r>
        <w:rPr>
          <w:szCs w:val="24"/>
        </w:rPr>
        <w:t xml:space="preserve"> </w:t>
      </w:r>
      <w:r w:rsidRPr="00240DDB">
        <w:rPr>
          <w:szCs w:val="24"/>
        </w:rPr>
        <w:t>V § 50 ods. 2 písm. c) sa vypúšťa slovo „ak“.</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Pozmeňujúci návrh gramaticky zjednocuje predmetné ustanovenie so znením úvodnej vety.</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50</w:t>
      </w:r>
      <w:r w:rsidRPr="005B1FFC">
        <w:rPr>
          <w:rFonts w:ascii="Times New Roman" w:hAnsi="Times New Roman" w:cs="Times New Roman"/>
          <w:sz w:val="24"/>
          <w:szCs w:val="24"/>
        </w:rPr>
        <w:t xml:space="preserve"> sa dopĺňa odsekom 5, ktorý znie: „(5) Ak nie je známy vlastník stavby alebo nie je známy jeho pobyt, alebo sa vlastníkovi stavby nepodarilo doručiť písomnosť na známu adresu, stavebný úrad môže na účely nariaďovania stavebných prác ustanoviť jeho  zástupcu.“.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 xml:space="preserve">Navrhuje sa doplnenie procesného ustanovenia pre prípad neznámeho vlastníka stavby. </w:t>
      </w:r>
    </w:p>
    <w:p w:rsidR="00EF6C24" w:rsidRPr="005B1FFC" w:rsidRDefault="00EF6C24" w:rsidP="00EF6C24">
      <w:pPr>
        <w:ind w:left="2832"/>
        <w:jc w:val="both"/>
        <w:rPr>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51 ods. 1 </w:t>
      </w:r>
      <w:r w:rsidRPr="005B1FFC">
        <w:rPr>
          <w:rFonts w:ascii="Times New Roman" w:hAnsi="Times New Roman" w:cs="Times New Roman"/>
          <w:sz w:val="24"/>
          <w:szCs w:val="24"/>
        </w:rPr>
        <w:t>sa za slová „podmienky ich uskutočnenia“ vkladajú slová „vrátane podmienok dotknutých orgánov a dotknutých právnických osôb“.</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ustanovenia v tom smere, že stavebný úrad bude povinný vyžiadať si k naradeniu stavebných prác podmienky uskutočnenia stavebných prác dotknutého orgánu.</w:t>
      </w:r>
    </w:p>
    <w:p w:rsidR="00EF6C24" w:rsidRPr="005B1FFC" w:rsidRDefault="00EF6C24" w:rsidP="00EF6C24">
      <w:pPr>
        <w:ind w:left="2832"/>
        <w:jc w:val="both"/>
        <w:rPr>
          <w:i/>
          <w:szCs w:val="24"/>
        </w:rPr>
      </w:pPr>
    </w:p>
    <w:p w:rsidR="00EF6C24"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51 ods. 3</w:t>
      </w:r>
      <w:r w:rsidRPr="005B1FFC">
        <w:rPr>
          <w:rFonts w:ascii="Times New Roman" w:hAnsi="Times New Roman" w:cs="Times New Roman"/>
          <w:sz w:val="24"/>
          <w:szCs w:val="24"/>
        </w:rPr>
        <w:t xml:space="preserve"> sa za slovo „bezpečnosť“ vkladajú slová „prevádzky stavby“.</w:t>
      </w:r>
    </w:p>
    <w:p w:rsidR="00EF6C24" w:rsidRDefault="00EF6C24" w:rsidP="00EF6C24">
      <w:pPr>
        <w:pStyle w:val="Odsekzoznamu"/>
        <w:spacing w:after="0" w:line="240" w:lineRule="auto"/>
        <w:ind w:left="426"/>
        <w:jc w:val="both"/>
        <w:rPr>
          <w:rFonts w:ascii="Times New Roman" w:hAnsi="Times New Roman" w:cs="Times New Roman"/>
          <w:b/>
          <w:sz w:val="24"/>
          <w:szCs w:val="24"/>
        </w:rPr>
      </w:pPr>
    </w:p>
    <w:p w:rsidR="00EF6C24" w:rsidRPr="00D427BF" w:rsidRDefault="00EF6C24" w:rsidP="00EF6C24">
      <w:pPr>
        <w:pStyle w:val="Odsekzoznamu"/>
        <w:spacing w:after="0" w:line="240" w:lineRule="auto"/>
        <w:ind w:left="2550" w:firstLine="282"/>
        <w:jc w:val="both"/>
        <w:rPr>
          <w:rFonts w:ascii="Times New Roman" w:hAnsi="Times New Roman" w:cs="Times New Roman"/>
          <w:sz w:val="24"/>
          <w:szCs w:val="24"/>
        </w:rPr>
      </w:pPr>
      <w:r w:rsidRPr="00D427BF">
        <w:rPr>
          <w:rFonts w:ascii="Times New Roman" w:eastAsia="MS Mincho" w:hAnsi="Times New Roman" w:cs="Times New Roman"/>
          <w:bCs/>
          <w:i/>
          <w:iCs/>
          <w:sz w:val="24"/>
          <w:szCs w:val="24"/>
          <w:lang w:eastAsia="sk-SK"/>
        </w:rPr>
        <w:t>Navrhuje sa formulačné spresnenie ustanovenia.</w:t>
      </w:r>
    </w:p>
    <w:p w:rsidR="00EF6C24" w:rsidRPr="005B1FFC" w:rsidRDefault="00EF6C24" w:rsidP="00EF6C24">
      <w:pPr>
        <w:pStyle w:val="Odsekzoznamu"/>
        <w:spacing w:after="0" w:line="240" w:lineRule="auto"/>
        <w:ind w:left="426"/>
        <w:jc w:val="both"/>
        <w:rPr>
          <w:rFonts w:ascii="Times New Roman" w:hAnsi="Times New Roman" w:cs="Times New Roman"/>
          <w:sz w:val="24"/>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52 ods. 1</w:t>
      </w:r>
      <w:r w:rsidRPr="005B1FFC">
        <w:rPr>
          <w:rFonts w:ascii="Times New Roman" w:hAnsi="Times New Roman" w:cs="Times New Roman"/>
          <w:sz w:val="24"/>
          <w:szCs w:val="24"/>
        </w:rPr>
        <w:t xml:space="preserve"> sa vypúšťajú slová „pri výkone štátneho stavebného dohľadu“ a na konci sa pripája táto veta: „Ak stavebný úrad rozhoduje o odstránení národnej kultúrnej pamiatky, vopred si vyžiada stanovisko orgánu štátnej správy na ochranu pamiatkového fondu.“.</w:t>
      </w:r>
    </w:p>
    <w:p w:rsidR="00EF6C24" w:rsidRDefault="00EF6C24" w:rsidP="00EF6C24">
      <w:pPr>
        <w:jc w:val="both"/>
        <w:rPr>
          <w:i/>
          <w:iCs/>
          <w:szCs w:val="24"/>
          <w:u w:val="single"/>
        </w:rPr>
      </w:pPr>
    </w:p>
    <w:p w:rsidR="00EF6C24" w:rsidRPr="005B1FFC" w:rsidRDefault="00EF6C24" w:rsidP="00EF6C24">
      <w:pPr>
        <w:ind w:left="2124" w:firstLine="708"/>
        <w:jc w:val="both"/>
        <w:rPr>
          <w:i/>
          <w:iCs/>
          <w:szCs w:val="24"/>
        </w:rPr>
      </w:pPr>
      <w:r w:rsidRPr="005B1FFC">
        <w:rPr>
          <w:rFonts w:eastAsia="MS Mincho"/>
          <w:bCs/>
          <w:i/>
          <w:iCs/>
          <w:szCs w:val="24"/>
          <w:lang w:eastAsia="sk-SK"/>
        </w:rPr>
        <w:t>Navrhovanou úpravou ide o precizovanie textu ustanovenia.</w:t>
      </w:r>
    </w:p>
    <w:p w:rsidR="00EF6C24" w:rsidRPr="005B1FFC" w:rsidRDefault="00EF6C24" w:rsidP="00EF6C24">
      <w:pPr>
        <w:ind w:left="4253"/>
        <w:jc w:val="both"/>
        <w:rPr>
          <w:i/>
          <w:iCs/>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52 ods. 2 úvodnej vete</w:t>
      </w:r>
      <w:r w:rsidRPr="005B1FFC">
        <w:rPr>
          <w:rFonts w:ascii="Times New Roman" w:hAnsi="Times New Roman" w:cs="Times New Roman"/>
          <w:sz w:val="24"/>
          <w:szCs w:val="24"/>
        </w:rPr>
        <w:t xml:space="preserve"> sa slová „Ak ide o odstránenie stavby pri výkone štátneho stavebného dohľadu v“ nahrádzajú slovom „V“ a </w:t>
      </w:r>
      <w:r w:rsidRPr="005B1FFC">
        <w:rPr>
          <w:rFonts w:ascii="Times New Roman" w:hAnsi="Times New Roman" w:cs="Times New Roman"/>
          <w:b/>
          <w:sz w:val="24"/>
          <w:szCs w:val="24"/>
        </w:rPr>
        <w:t>v odseku 2 písm. b)</w:t>
      </w:r>
      <w:r w:rsidRPr="005B1FFC">
        <w:rPr>
          <w:rFonts w:ascii="Times New Roman" w:hAnsi="Times New Roman" w:cs="Times New Roman"/>
          <w:sz w:val="24"/>
          <w:szCs w:val="24"/>
        </w:rPr>
        <w:t xml:space="preserve"> sa na konci pripájajú tieto slová</w:t>
      </w:r>
      <w:r w:rsidR="00CA2310">
        <w:rPr>
          <w:rFonts w:ascii="Times New Roman" w:hAnsi="Times New Roman" w:cs="Times New Roman"/>
          <w:sz w:val="24"/>
          <w:szCs w:val="24"/>
        </w:rPr>
        <w:t>:</w:t>
      </w:r>
      <w:r w:rsidRPr="005B1FFC">
        <w:rPr>
          <w:rFonts w:ascii="Times New Roman" w:hAnsi="Times New Roman" w:cs="Times New Roman"/>
          <w:sz w:val="24"/>
          <w:szCs w:val="24"/>
        </w:rPr>
        <w:t xml:space="preserve"> „vrátane podmienok dotknutých orgánov a dotknutých právnických osôb“.</w:t>
      </w:r>
    </w:p>
    <w:p w:rsidR="00EF6C24" w:rsidRDefault="00EF6C24" w:rsidP="00EF6C24">
      <w:pPr>
        <w:jc w:val="both"/>
        <w:rPr>
          <w:i/>
          <w:iCs/>
          <w:szCs w:val="24"/>
          <w:u w:val="single"/>
        </w:rPr>
      </w:pPr>
    </w:p>
    <w:p w:rsidR="00EF6C24" w:rsidRPr="005B1FFC" w:rsidRDefault="00EF6C24" w:rsidP="00EF6C24">
      <w:pPr>
        <w:ind w:left="2124" w:firstLine="708"/>
        <w:jc w:val="both"/>
        <w:rPr>
          <w:i/>
          <w:iCs/>
          <w:szCs w:val="24"/>
        </w:rPr>
      </w:pPr>
      <w:r w:rsidRPr="005B1FFC">
        <w:rPr>
          <w:rFonts w:eastAsia="MS Mincho"/>
          <w:bCs/>
          <w:i/>
          <w:iCs/>
          <w:szCs w:val="24"/>
          <w:lang w:eastAsia="sk-SK"/>
        </w:rPr>
        <w:t>Navrhovanou úpravou ide o precizovanie  textu ustanovenia.</w:t>
      </w:r>
    </w:p>
    <w:p w:rsidR="00EF6C24" w:rsidRPr="005B1FFC" w:rsidRDefault="00EF6C24" w:rsidP="00EF6C24">
      <w:pPr>
        <w:pStyle w:val="Odsekzoznamu"/>
        <w:spacing w:after="0" w:line="240" w:lineRule="auto"/>
        <w:ind w:left="426"/>
        <w:jc w:val="both"/>
        <w:rPr>
          <w:rFonts w:ascii="Times New Roman" w:hAnsi="Times New Roman" w:cs="Times New Roman"/>
          <w:sz w:val="24"/>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52 ods. 3 </w:t>
      </w:r>
      <w:r w:rsidRPr="005B1FFC">
        <w:rPr>
          <w:rFonts w:ascii="Times New Roman" w:hAnsi="Times New Roman" w:cs="Times New Roman"/>
          <w:sz w:val="24"/>
          <w:szCs w:val="24"/>
        </w:rPr>
        <w:t>sa slová „vlastníkovi stavby“ nahrádzajú slovami „účastníkovi konania“,</w:t>
      </w:r>
      <w:r w:rsidRPr="005B1FFC">
        <w:rPr>
          <w:rFonts w:ascii="Times New Roman" w:hAnsi="Times New Roman" w:cs="Times New Roman"/>
          <w:b/>
          <w:sz w:val="24"/>
          <w:szCs w:val="24"/>
        </w:rPr>
        <w:t xml:space="preserve"> v odseku 5</w:t>
      </w:r>
      <w:r w:rsidRPr="005B1FFC">
        <w:rPr>
          <w:rFonts w:ascii="Times New Roman" w:hAnsi="Times New Roman" w:cs="Times New Roman"/>
          <w:sz w:val="24"/>
          <w:szCs w:val="24"/>
        </w:rPr>
        <w:t xml:space="preserve"> sa slová „môže stavebný úrad nariadiť“ nahrádzajú slovami „stavebný úrad nariadi“, v </w:t>
      </w:r>
      <w:r w:rsidRPr="005B1FFC">
        <w:rPr>
          <w:rFonts w:ascii="Times New Roman" w:hAnsi="Times New Roman" w:cs="Times New Roman"/>
          <w:b/>
          <w:sz w:val="24"/>
          <w:szCs w:val="24"/>
        </w:rPr>
        <w:t>odseku 8</w:t>
      </w:r>
      <w:r w:rsidRPr="005B1FFC">
        <w:rPr>
          <w:rFonts w:ascii="Times New Roman" w:hAnsi="Times New Roman" w:cs="Times New Roman"/>
          <w:sz w:val="24"/>
          <w:szCs w:val="24"/>
        </w:rPr>
        <w:t xml:space="preserve"> sa vypúšťajú slová „ o ktoré požiadal vlastník stavby“ a v </w:t>
      </w:r>
      <w:r w:rsidRPr="005B1FFC">
        <w:rPr>
          <w:rFonts w:ascii="Times New Roman" w:eastAsia="MS Mincho" w:hAnsi="Times New Roman" w:cs="Times New Roman"/>
          <w:b/>
          <w:bCs/>
          <w:sz w:val="24"/>
          <w:szCs w:val="24"/>
          <w:lang w:eastAsia="sk-SK"/>
        </w:rPr>
        <w:t>odseku 9</w:t>
      </w:r>
      <w:r w:rsidRPr="005B1FFC">
        <w:rPr>
          <w:rFonts w:ascii="Times New Roman" w:eastAsia="MS Mincho" w:hAnsi="Times New Roman" w:cs="Times New Roman"/>
          <w:bCs/>
          <w:sz w:val="24"/>
          <w:szCs w:val="24"/>
          <w:lang w:eastAsia="sk-SK"/>
        </w:rPr>
        <w:t xml:space="preserve"> </w:t>
      </w:r>
      <w:r w:rsidRPr="005B1FFC">
        <w:rPr>
          <w:rFonts w:ascii="Times New Roman" w:eastAsia="MS Mincho" w:hAnsi="Times New Roman" w:cs="Times New Roman"/>
          <w:bCs/>
          <w:sz w:val="24"/>
          <w:szCs w:val="24"/>
          <w:lang w:eastAsia="sk-SK"/>
        </w:rPr>
        <w:lastRenderedPageBreak/>
        <w:t>sa slová „katastrálnemu úradu“ nahrádzajú slovami „orgánu štátnej správy na úseku katastra nehnuteľností“.</w:t>
      </w:r>
    </w:p>
    <w:p w:rsidR="00EF6C24" w:rsidRDefault="00EF6C24" w:rsidP="00EF6C24">
      <w:pPr>
        <w:jc w:val="both"/>
        <w:rPr>
          <w:i/>
          <w:iCs/>
          <w:szCs w:val="24"/>
          <w:u w:val="single"/>
        </w:rPr>
      </w:pPr>
    </w:p>
    <w:p w:rsidR="00EF6C24" w:rsidRPr="00D427BF" w:rsidRDefault="00EF6C24" w:rsidP="00EF6C24">
      <w:pPr>
        <w:ind w:left="2832"/>
        <w:jc w:val="both"/>
        <w:rPr>
          <w:rFonts w:eastAsia="MS Mincho"/>
          <w:bCs/>
          <w:i/>
          <w:iCs/>
          <w:szCs w:val="24"/>
          <w:lang w:eastAsia="sk-SK"/>
        </w:rPr>
      </w:pPr>
      <w:r>
        <w:rPr>
          <w:rFonts w:eastAsia="MS Mincho"/>
          <w:bCs/>
          <w:i/>
          <w:iCs/>
          <w:szCs w:val="24"/>
          <w:lang w:eastAsia="sk-SK"/>
        </w:rPr>
        <w:t>N</w:t>
      </w:r>
      <w:r w:rsidRPr="005B1FFC">
        <w:rPr>
          <w:rFonts w:eastAsia="MS Mincho"/>
          <w:bCs/>
          <w:i/>
          <w:iCs/>
          <w:szCs w:val="24"/>
          <w:lang w:eastAsia="sk-SK"/>
        </w:rPr>
        <w:t>avrhuje sa spresnenie ustanovenia pri doručovaní nariadenia odstrániť stavbu a odstránenie nadbytočného textu. Navrhovanou úpravou v odseku 9 ide o precizovanie  textu ustanovenia.</w:t>
      </w:r>
      <w:r w:rsidRPr="005B1FFC">
        <w:rPr>
          <w:rFonts w:eastAsia="MS Mincho"/>
          <w:bCs/>
          <w:i/>
          <w:iCs/>
          <w:color w:val="FF0000"/>
          <w:szCs w:val="24"/>
          <w:lang w:eastAsia="sk-SK"/>
        </w:rPr>
        <w:t xml:space="preserve"> </w:t>
      </w:r>
      <w:r w:rsidRPr="005B1FFC">
        <w:rPr>
          <w:rFonts w:eastAsia="MS Mincho"/>
          <w:bCs/>
          <w:i/>
          <w:iCs/>
          <w:szCs w:val="24"/>
          <w:lang w:eastAsia="sk-SK"/>
        </w:rPr>
        <w:t>Miestnym orgánom štátnej správy je v súčasnosti okresný úrad, pričom podľa § 2 ods. 3 zákona č. 180/2013 Z. z. štátnu správu vykonáva odbor okresného úradu alebo organizačný útvar odboru okresného úradu. Štátna správa na úseku katastra nehnuteľností je zverená do pôsobnosti katastrálneho odboru ako vecne príslušného odboru okresného úradu. Vecná ako aj územná pôsobnosť okresného úradu, katastrálneho odboru je daná zákonom č. 162/1995 Z. z</w:t>
      </w:r>
    </w:p>
    <w:p w:rsidR="00EF6C24" w:rsidRDefault="00EF6C24" w:rsidP="00EF6C24">
      <w:pPr>
        <w:jc w:val="both"/>
        <w:rPr>
          <w:i/>
          <w:iCs/>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sz w:val="24"/>
          <w:szCs w:val="24"/>
        </w:rPr>
      </w:pPr>
      <w:r w:rsidRPr="00575345">
        <w:rPr>
          <w:rFonts w:ascii="Times New Roman" w:hAnsi="Times New Roman" w:cs="Times New Roman"/>
          <w:b/>
          <w:sz w:val="24"/>
          <w:szCs w:val="24"/>
        </w:rPr>
        <w:t>K § 53</w:t>
      </w:r>
    </w:p>
    <w:p w:rsidR="00EF6C24" w:rsidRPr="00240DDB" w:rsidRDefault="00EF6C24" w:rsidP="00EF6C24">
      <w:pPr>
        <w:ind w:firstLine="644"/>
        <w:rPr>
          <w:szCs w:val="24"/>
        </w:rPr>
      </w:pPr>
      <w:r>
        <w:rPr>
          <w:szCs w:val="24"/>
        </w:rPr>
        <w:t xml:space="preserve"> </w:t>
      </w:r>
      <w:r w:rsidRPr="00240DDB">
        <w:rPr>
          <w:szCs w:val="24"/>
        </w:rPr>
        <w:t xml:space="preserve">V § 53 ods. 5 sa slovo „predvolaní“ nahrádza slovom „predvolané“. </w:t>
      </w:r>
    </w:p>
    <w:p w:rsidR="00EF6C24" w:rsidRPr="00240DDB" w:rsidRDefault="00EF6C24" w:rsidP="00EF6C24">
      <w:pPr>
        <w:ind w:firstLine="3969"/>
        <w:rPr>
          <w:szCs w:val="24"/>
        </w:rPr>
      </w:pPr>
    </w:p>
    <w:p w:rsidR="00EF6C24" w:rsidRPr="00240DDB" w:rsidRDefault="00EF6C24" w:rsidP="00EF6C24">
      <w:pPr>
        <w:ind w:left="2124" w:firstLine="708"/>
        <w:rPr>
          <w:i/>
          <w:szCs w:val="24"/>
        </w:rPr>
      </w:pPr>
      <w:r w:rsidRPr="00240DDB">
        <w:rPr>
          <w:i/>
          <w:szCs w:val="24"/>
        </w:rPr>
        <w:t xml:space="preserve">Pozmeňujúci návrh gramatickej povahy. </w:t>
      </w:r>
    </w:p>
    <w:p w:rsidR="00EF6C24" w:rsidRPr="005B1FFC" w:rsidRDefault="00EF6C24" w:rsidP="00EF6C24">
      <w:pPr>
        <w:jc w:val="both"/>
        <w:rPr>
          <w:i/>
          <w:iCs/>
          <w:szCs w:val="24"/>
        </w:rPr>
      </w:pPr>
    </w:p>
    <w:p w:rsidR="00EF6C24"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53 ods. 6</w:t>
      </w:r>
      <w:r w:rsidRPr="005B1FFC">
        <w:rPr>
          <w:rFonts w:ascii="Times New Roman" w:hAnsi="Times New Roman" w:cs="Times New Roman"/>
          <w:sz w:val="24"/>
          <w:szCs w:val="24"/>
        </w:rPr>
        <w:t xml:space="preserve"> sa za slová „Vlastník pozemku“ vkladá čiarka a slová „vlastník stavby“. </w:t>
      </w:r>
    </w:p>
    <w:p w:rsidR="00EF6C24" w:rsidRPr="005B1FFC" w:rsidRDefault="00EF6C24" w:rsidP="00EF6C24">
      <w:pPr>
        <w:pStyle w:val="Odsekzoznamu"/>
        <w:spacing w:after="0" w:line="240" w:lineRule="auto"/>
        <w:ind w:left="426"/>
        <w:jc w:val="both"/>
        <w:rPr>
          <w:rFonts w:ascii="Times New Roman" w:hAnsi="Times New Roman" w:cs="Times New Roman"/>
          <w:sz w:val="24"/>
          <w:szCs w:val="24"/>
        </w:rPr>
      </w:pPr>
    </w:p>
    <w:p w:rsidR="00EF6C24" w:rsidRDefault="00EF6C24" w:rsidP="00EF6C24">
      <w:pPr>
        <w:ind w:left="2124" w:firstLine="708"/>
        <w:jc w:val="both"/>
        <w:rPr>
          <w:i/>
          <w:szCs w:val="24"/>
        </w:rPr>
      </w:pPr>
      <w:r w:rsidRPr="005B1FFC">
        <w:rPr>
          <w:i/>
          <w:szCs w:val="24"/>
        </w:rPr>
        <w:t>Navrhuje sa formulačné spresnenie textu ustanovenia.</w:t>
      </w:r>
    </w:p>
    <w:p w:rsidR="00EF6C24" w:rsidRDefault="00EF6C24" w:rsidP="00EF6C24">
      <w:pPr>
        <w:rPr>
          <w:b/>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b/>
          <w:sz w:val="24"/>
          <w:szCs w:val="24"/>
        </w:rPr>
      </w:pPr>
      <w:r w:rsidRPr="00575345">
        <w:rPr>
          <w:rFonts w:ascii="Times New Roman" w:hAnsi="Times New Roman" w:cs="Times New Roman"/>
          <w:b/>
          <w:sz w:val="24"/>
          <w:szCs w:val="24"/>
        </w:rPr>
        <w:t xml:space="preserve">K § 53 </w:t>
      </w:r>
    </w:p>
    <w:p w:rsidR="00EF6C24" w:rsidRPr="00240DDB" w:rsidRDefault="00EF6C24" w:rsidP="00EF6C24">
      <w:pPr>
        <w:ind w:left="644"/>
        <w:jc w:val="both"/>
        <w:rPr>
          <w:szCs w:val="24"/>
        </w:rPr>
      </w:pPr>
      <w:r>
        <w:rPr>
          <w:szCs w:val="24"/>
        </w:rPr>
        <w:t xml:space="preserve"> </w:t>
      </w:r>
      <w:r w:rsidRPr="00240DDB">
        <w:rPr>
          <w:szCs w:val="24"/>
        </w:rPr>
        <w:t>V § 53 ods. 7 sa slová „alebo hrozí poškodenie životného prostredia,“ nahrádzajú s</w:t>
      </w:r>
      <w:r>
        <w:rPr>
          <w:szCs w:val="24"/>
        </w:rPr>
        <w:t xml:space="preserve">   s</w:t>
      </w:r>
      <w:r w:rsidRPr="00240DDB">
        <w:rPr>
          <w:szCs w:val="24"/>
        </w:rPr>
        <w:t xml:space="preserve">lovami „alebo ak hrozí vznik bezprostrednej škody na majetku alebo na životnom prostredí,“. </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 xml:space="preserve">Pozmeňujúci návrh precizuje znenie prvej vety navrhovaného odseku 7 v zmysle doplnenia hrozby bezprostrednej škody na majetku. </w:t>
      </w:r>
    </w:p>
    <w:p w:rsidR="00EF6C24" w:rsidRDefault="00EF6C24" w:rsidP="00EF6C24">
      <w:pPr>
        <w:jc w:val="both"/>
        <w:rPr>
          <w:i/>
          <w:szCs w:val="24"/>
        </w:rPr>
      </w:pP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54 ods. 1 písm. j)</w:t>
      </w:r>
      <w:r w:rsidRPr="005B1FFC">
        <w:rPr>
          <w:rFonts w:ascii="Times New Roman" w:hAnsi="Times New Roman" w:cs="Times New Roman"/>
          <w:sz w:val="24"/>
          <w:szCs w:val="24"/>
        </w:rPr>
        <w:t xml:space="preserve"> sa slová „podmienkami podľa osvedčenia o ohlásení“ nahrádzajú slovami „potvrdením stavebného úradu o ohlásení“.</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formulačné spresnenie textu ustanovenia.</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575345">
        <w:rPr>
          <w:rFonts w:ascii="Times New Roman" w:hAnsi="Times New Roman" w:cs="Times New Roman"/>
          <w:b/>
          <w:sz w:val="24"/>
          <w:szCs w:val="24"/>
        </w:rPr>
        <w:t>K § 54</w:t>
      </w:r>
    </w:p>
    <w:p w:rsidR="00EF6C24" w:rsidRPr="00240DDB" w:rsidRDefault="00EF6C24" w:rsidP="00EF6C24">
      <w:pPr>
        <w:ind w:firstLine="644"/>
        <w:rPr>
          <w:szCs w:val="24"/>
        </w:rPr>
      </w:pPr>
      <w:r>
        <w:rPr>
          <w:szCs w:val="24"/>
        </w:rPr>
        <w:t xml:space="preserve">  </w:t>
      </w:r>
      <w:r w:rsidRPr="00240DDB">
        <w:rPr>
          <w:szCs w:val="24"/>
        </w:rPr>
        <w:t xml:space="preserve">V § 54 ods. 4 sa slová „iných činností“ nahrádzajú slovami „iných činnostiach“. </w:t>
      </w:r>
    </w:p>
    <w:p w:rsidR="00EF6C24" w:rsidRPr="00240DDB" w:rsidRDefault="00EF6C24" w:rsidP="00EF6C24">
      <w:pPr>
        <w:ind w:firstLine="3969"/>
        <w:rPr>
          <w:szCs w:val="24"/>
        </w:rPr>
      </w:pPr>
    </w:p>
    <w:p w:rsidR="00EF6C24" w:rsidRPr="00240DDB" w:rsidRDefault="00EF6C24" w:rsidP="00EF6C24">
      <w:pPr>
        <w:ind w:left="2124" w:firstLine="708"/>
        <w:rPr>
          <w:i/>
          <w:szCs w:val="24"/>
        </w:rPr>
      </w:pPr>
      <w:r w:rsidRPr="00240DDB">
        <w:rPr>
          <w:i/>
          <w:szCs w:val="24"/>
        </w:rPr>
        <w:t xml:space="preserve">Pozmeňujúci návrh gramatickej povahy. </w:t>
      </w:r>
    </w:p>
    <w:p w:rsidR="00EF6C24" w:rsidRDefault="00EF6C24" w:rsidP="00EF6C24">
      <w:pPr>
        <w:jc w:val="both"/>
        <w:rPr>
          <w:i/>
          <w:szCs w:val="24"/>
        </w:rPr>
      </w:pPr>
    </w:p>
    <w:p w:rsidR="00EF6C24" w:rsidRPr="00575345" w:rsidRDefault="00EF6C24" w:rsidP="00EF6C24">
      <w:pPr>
        <w:pStyle w:val="Odsekzoznamu"/>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575345">
        <w:rPr>
          <w:rFonts w:ascii="Times New Roman" w:hAnsi="Times New Roman" w:cs="Times New Roman"/>
          <w:b/>
          <w:sz w:val="24"/>
          <w:szCs w:val="24"/>
        </w:rPr>
        <w:t>K § 55</w:t>
      </w:r>
    </w:p>
    <w:p w:rsidR="00EF6C24" w:rsidRPr="00240DDB" w:rsidRDefault="00EF6C24" w:rsidP="00EF6C24">
      <w:pPr>
        <w:ind w:left="768"/>
        <w:jc w:val="both"/>
        <w:rPr>
          <w:szCs w:val="24"/>
        </w:rPr>
      </w:pPr>
      <w:r w:rsidRPr="00240DDB">
        <w:rPr>
          <w:szCs w:val="24"/>
        </w:rPr>
        <w:t xml:space="preserve">V § 55 ods. 5 písm. d) sa slová „statickú prehliadku nosných konštrukcií stavby“ nahrádzajú slovami „statické posúdenie nosných konštrukcií stavby“. </w:t>
      </w:r>
    </w:p>
    <w:p w:rsidR="00EF6C24" w:rsidRPr="00240DDB" w:rsidRDefault="00EF6C24" w:rsidP="00EF6C24">
      <w:pPr>
        <w:ind w:left="3969"/>
        <w:jc w:val="both"/>
        <w:rPr>
          <w:szCs w:val="24"/>
        </w:rPr>
      </w:pPr>
    </w:p>
    <w:p w:rsidR="00EF6C24" w:rsidRDefault="00EF6C24" w:rsidP="00EF6C24">
      <w:pPr>
        <w:ind w:left="2832"/>
        <w:jc w:val="both"/>
        <w:rPr>
          <w:i/>
          <w:szCs w:val="24"/>
        </w:rPr>
      </w:pPr>
      <w:r w:rsidRPr="00240DDB">
        <w:rPr>
          <w:i/>
          <w:szCs w:val="24"/>
        </w:rPr>
        <w:t xml:space="preserve">Pozmeňujúci návrh akceptuje ustanovenia návrhu zákona </w:t>
      </w:r>
      <w:r w:rsidRPr="00240DDB">
        <w:rPr>
          <w:i/>
          <w:szCs w:val="24"/>
        </w:rPr>
        <w:sym w:font="Symbol" w:char="F05B"/>
      </w:r>
      <w:r w:rsidRPr="00240DDB">
        <w:rPr>
          <w:i/>
          <w:szCs w:val="24"/>
        </w:rPr>
        <w:t>napr. § 20 ods. 2 písm. b), § 25 ods. 2 písm. a)</w:t>
      </w:r>
      <w:r w:rsidRPr="00240DDB">
        <w:rPr>
          <w:i/>
          <w:szCs w:val="24"/>
        </w:rPr>
        <w:sym w:font="Symbol" w:char="F05D"/>
      </w:r>
      <w:r w:rsidRPr="00240DDB">
        <w:rPr>
          <w:i/>
          <w:szCs w:val="24"/>
        </w:rPr>
        <w:t xml:space="preserve">, v zmysle ktorých sa </w:t>
      </w:r>
      <w:r w:rsidRPr="00240DDB">
        <w:rPr>
          <w:i/>
          <w:szCs w:val="24"/>
        </w:rPr>
        <w:lastRenderedPageBreak/>
        <w:t>v súvislosti so statickou kontrolou nosných konštrukcií stavby používa pojem „posúdenie“.</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56 ods. 1 </w:t>
      </w:r>
      <w:r w:rsidRPr="005B1FFC">
        <w:rPr>
          <w:rFonts w:ascii="Times New Roman" w:hAnsi="Times New Roman" w:cs="Times New Roman"/>
          <w:sz w:val="24"/>
          <w:szCs w:val="24"/>
        </w:rPr>
        <w:t>sa vypúšťajú slová „v rozhodnutí o stavebnom zámere“</w:t>
      </w:r>
      <w:r w:rsidRPr="005B1FFC">
        <w:rPr>
          <w:rFonts w:ascii="Times New Roman" w:hAnsi="Times New Roman" w:cs="Times New Roman"/>
          <w:b/>
          <w:sz w:val="24"/>
          <w:szCs w:val="24"/>
        </w:rPr>
        <w:t xml:space="preserve"> </w:t>
      </w:r>
      <w:r w:rsidRPr="005B1FFC">
        <w:rPr>
          <w:rFonts w:ascii="Times New Roman" w:hAnsi="Times New Roman" w:cs="Times New Roman"/>
          <w:sz w:val="24"/>
          <w:szCs w:val="24"/>
        </w:rPr>
        <w:t>a</w:t>
      </w:r>
      <w:r w:rsidRPr="005B1FFC">
        <w:rPr>
          <w:rFonts w:ascii="Times New Roman" w:hAnsi="Times New Roman" w:cs="Times New Roman"/>
          <w:b/>
          <w:sz w:val="24"/>
          <w:szCs w:val="24"/>
        </w:rPr>
        <w:t> v ods. 2</w:t>
      </w:r>
      <w:r w:rsidRPr="005B1FFC">
        <w:rPr>
          <w:rFonts w:ascii="Times New Roman" w:hAnsi="Times New Roman" w:cs="Times New Roman"/>
          <w:sz w:val="24"/>
          <w:szCs w:val="24"/>
        </w:rPr>
        <w:t xml:space="preserve"> sa slová „s požiadavkami“ nahrádzajú slovami „s podmienkami“.</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rozhodnutia  ako podmienky pre realizáciu kontrolnej obhliadky stavby a zjednotenie pojmoslovia.</w:t>
      </w:r>
    </w:p>
    <w:p w:rsidR="00EF6C24" w:rsidRDefault="00EF6C24" w:rsidP="00EF6C24">
      <w:pPr>
        <w:jc w:val="both"/>
        <w:rPr>
          <w:i/>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sidRPr="00D5132E">
        <w:rPr>
          <w:rFonts w:ascii="Times New Roman" w:hAnsi="Times New Roman" w:cs="Times New Roman"/>
          <w:b/>
          <w:sz w:val="24"/>
          <w:szCs w:val="24"/>
        </w:rPr>
        <w:t xml:space="preserve">K § 56 </w:t>
      </w:r>
    </w:p>
    <w:p w:rsidR="00EF6C24" w:rsidRPr="00240DDB" w:rsidRDefault="00EF6C24" w:rsidP="00EF6C24">
      <w:pPr>
        <w:ind w:left="644"/>
        <w:jc w:val="both"/>
        <w:rPr>
          <w:szCs w:val="24"/>
        </w:rPr>
      </w:pPr>
      <w:r w:rsidRPr="00240DDB">
        <w:rPr>
          <w:szCs w:val="24"/>
        </w:rPr>
        <w:t xml:space="preserve">V § 56 ods. 2 sa slová „účastníka o stavebnom zámere“ nahrádzajú slovami „účastníka konania o stavebnom zámere“. </w:t>
      </w:r>
    </w:p>
    <w:p w:rsidR="00EF6C24" w:rsidRPr="00240DDB" w:rsidRDefault="00EF6C24" w:rsidP="00EF6C24">
      <w:pPr>
        <w:ind w:left="3969"/>
        <w:rPr>
          <w:szCs w:val="24"/>
        </w:rPr>
      </w:pPr>
    </w:p>
    <w:p w:rsidR="00EF6C24" w:rsidRDefault="00EF6C24" w:rsidP="00EF6C24">
      <w:pPr>
        <w:ind w:left="2832"/>
        <w:jc w:val="both"/>
        <w:rPr>
          <w:i/>
          <w:szCs w:val="24"/>
        </w:rPr>
      </w:pPr>
      <w:r w:rsidRPr="00240DDB">
        <w:rPr>
          <w:i/>
          <w:szCs w:val="24"/>
        </w:rPr>
        <w:t>Pozmeňujúci návrh pojmovo precizuje označenie účastníka konania v zmysle napr. § 37 ods. 2 a 3 návrhu zákona.</w:t>
      </w:r>
    </w:p>
    <w:p w:rsidR="00EF6C24" w:rsidRDefault="00EF6C24" w:rsidP="00EF6C24">
      <w:pPr>
        <w:jc w:val="both"/>
        <w:rPr>
          <w:i/>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sidRPr="00D5132E">
        <w:rPr>
          <w:rFonts w:ascii="Times New Roman" w:hAnsi="Times New Roman" w:cs="Times New Roman"/>
          <w:b/>
          <w:sz w:val="24"/>
          <w:szCs w:val="24"/>
        </w:rPr>
        <w:t xml:space="preserve">K § 57 </w:t>
      </w:r>
    </w:p>
    <w:p w:rsidR="00EF6C24" w:rsidRPr="00240DDB" w:rsidRDefault="00EF6C24" w:rsidP="00EF6C24">
      <w:pPr>
        <w:ind w:left="644"/>
        <w:jc w:val="both"/>
        <w:rPr>
          <w:szCs w:val="24"/>
        </w:rPr>
      </w:pPr>
      <w:r w:rsidRPr="00240DDB">
        <w:rPr>
          <w:szCs w:val="24"/>
        </w:rPr>
        <w:t>V § 57 ods. 4 sa slová „doklad o kvalifikácii alebo o oprávnení“ nahrádzajú slovami „doklad o profesijnej kvalifikácii, autorizácii alebo o oprávnení podľa § 16 ods. 1“.</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 xml:space="preserve">Pozmeňujúci návrh citované ustanovenie terminologicky zosúlaďuje so znením § 16 ods. 1 návrhu zákona tak, aby bolo zrejmé, na ktoré doklady preukazujúce odbornú spôsobilosť sa vzťahuje možnosť ich zadržania stavebným inšpektorom. </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58 ods. 1</w:t>
      </w:r>
      <w:r w:rsidRPr="005B1FFC">
        <w:rPr>
          <w:rFonts w:ascii="Times New Roman" w:hAnsi="Times New Roman" w:cs="Times New Roman"/>
          <w:sz w:val="24"/>
          <w:szCs w:val="24"/>
        </w:rPr>
        <w:t xml:space="preserve"> </w:t>
      </w:r>
      <w:r w:rsidRPr="005B1FFC">
        <w:rPr>
          <w:rFonts w:ascii="Times New Roman" w:hAnsi="Times New Roman" w:cs="Times New Roman"/>
          <w:b/>
          <w:sz w:val="24"/>
          <w:szCs w:val="24"/>
        </w:rPr>
        <w:t>písm. a)</w:t>
      </w:r>
      <w:r w:rsidRPr="005B1FFC">
        <w:rPr>
          <w:rFonts w:ascii="Times New Roman" w:hAnsi="Times New Roman" w:cs="Times New Roman"/>
          <w:sz w:val="24"/>
          <w:szCs w:val="24"/>
        </w:rPr>
        <w:t xml:space="preserve"> sa vypúšťajú slová „neodstráni v  primeranej lehote nedostatky na stavbe na výzvu stavebného inšpektora,“ a </w:t>
      </w:r>
      <w:r w:rsidRPr="005B1FFC">
        <w:rPr>
          <w:rFonts w:ascii="Times New Roman" w:hAnsi="Times New Roman" w:cs="Times New Roman"/>
          <w:b/>
          <w:sz w:val="24"/>
          <w:szCs w:val="24"/>
        </w:rPr>
        <w:t>v odseku 5</w:t>
      </w:r>
      <w:r w:rsidRPr="005B1FFC">
        <w:rPr>
          <w:rFonts w:ascii="Times New Roman" w:hAnsi="Times New Roman" w:cs="Times New Roman"/>
          <w:sz w:val="24"/>
          <w:szCs w:val="24"/>
        </w:rPr>
        <w:t xml:space="preserve"> sa vypúšťa písmeno c). </w:t>
      </w:r>
    </w:p>
    <w:p w:rsidR="00EF6C24" w:rsidRPr="005B1FFC" w:rsidRDefault="00EF6C24" w:rsidP="00EF6C24">
      <w:pPr>
        <w:pStyle w:val="Odsekzoznamu"/>
        <w:spacing w:after="0" w:line="240" w:lineRule="auto"/>
        <w:ind w:left="3969"/>
        <w:jc w:val="both"/>
        <w:rPr>
          <w:rFonts w:ascii="Times New Roman" w:hAnsi="Times New Roman" w:cs="Times New Roman"/>
          <w:i/>
          <w:sz w:val="24"/>
          <w:szCs w:val="24"/>
          <w:u w:val="single"/>
        </w:rPr>
      </w:pPr>
    </w:p>
    <w:p w:rsidR="00EF6C24" w:rsidRPr="00D427BF" w:rsidRDefault="00EF6C24" w:rsidP="00EF6C24">
      <w:pPr>
        <w:ind w:left="2832"/>
        <w:jc w:val="both"/>
        <w:rPr>
          <w:szCs w:val="24"/>
        </w:rPr>
      </w:pPr>
      <w:r w:rsidRPr="00D427BF">
        <w:rPr>
          <w:i/>
          <w:szCs w:val="24"/>
        </w:rPr>
        <w:t>Ide o zjednotenie skutkovej podstaty priestupku s odsekom 2 písm. i).</w:t>
      </w:r>
    </w:p>
    <w:p w:rsidR="00EF6C24" w:rsidRPr="005B1FFC" w:rsidRDefault="00EF6C24" w:rsidP="00EF6C24">
      <w:pPr>
        <w:pStyle w:val="Odsekzoznamu"/>
        <w:spacing w:after="0" w:line="240" w:lineRule="auto"/>
        <w:rPr>
          <w:rFonts w:ascii="Times New Roman" w:hAnsi="Times New Roman" w:cs="Times New Roman"/>
          <w:b/>
          <w:sz w:val="24"/>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sz w:val="24"/>
          <w:szCs w:val="24"/>
        </w:rPr>
        <w:t xml:space="preserve">V </w:t>
      </w:r>
      <w:r w:rsidRPr="005B1FFC">
        <w:rPr>
          <w:rFonts w:ascii="Times New Roman" w:hAnsi="Times New Roman" w:cs="Times New Roman"/>
          <w:b/>
          <w:sz w:val="24"/>
          <w:szCs w:val="24"/>
        </w:rPr>
        <w:t xml:space="preserve">§ 58 ods. 2 písm. f) </w:t>
      </w:r>
      <w:r w:rsidRPr="005B1FFC">
        <w:rPr>
          <w:rFonts w:ascii="Times New Roman" w:hAnsi="Times New Roman" w:cs="Times New Roman"/>
          <w:sz w:val="24"/>
          <w:szCs w:val="24"/>
        </w:rPr>
        <w:t>sa slová „§ 48 ods. 2 neustanovuje“ nahrádzajú slovami „§ 18 a § 49 ods. 1 neustanovuje“</w:t>
      </w:r>
      <w:r w:rsidRPr="005B1FFC">
        <w:rPr>
          <w:rFonts w:ascii="Times New Roman" w:hAnsi="Times New Roman" w:cs="Times New Roman"/>
          <w:b/>
          <w:sz w:val="24"/>
          <w:szCs w:val="24"/>
        </w:rPr>
        <w:t xml:space="preserve"> </w:t>
      </w:r>
      <w:r w:rsidRPr="005B1FFC">
        <w:rPr>
          <w:rFonts w:ascii="Times New Roman" w:hAnsi="Times New Roman" w:cs="Times New Roman"/>
          <w:sz w:val="24"/>
          <w:szCs w:val="24"/>
        </w:rPr>
        <w:t>a v</w:t>
      </w:r>
      <w:r w:rsidRPr="005B1FFC">
        <w:rPr>
          <w:rFonts w:ascii="Times New Roman" w:hAnsi="Times New Roman" w:cs="Times New Roman"/>
          <w:b/>
          <w:sz w:val="24"/>
          <w:szCs w:val="24"/>
        </w:rPr>
        <w:t xml:space="preserve"> § 59 ods. 2 písm. f)</w:t>
      </w:r>
      <w:r w:rsidRPr="005B1FFC">
        <w:rPr>
          <w:rFonts w:ascii="Times New Roman" w:hAnsi="Times New Roman" w:cs="Times New Roman"/>
          <w:sz w:val="24"/>
          <w:szCs w:val="24"/>
        </w:rPr>
        <w:t xml:space="preserve"> sa slová „§ 48 ods. 2 neustanovuje“ nahrádzajú slovami „§ 18 a § 49 ods. 1 neustanovujú“.</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oprava vnútorného odkazu na príslušné ustanovenia zákona.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58 ods. 2 písmeno i) </w:t>
      </w:r>
      <w:r w:rsidRPr="005B1FFC">
        <w:rPr>
          <w:rFonts w:ascii="Times New Roman" w:hAnsi="Times New Roman" w:cs="Times New Roman"/>
          <w:sz w:val="24"/>
          <w:szCs w:val="24"/>
        </w:rPr>
        <w:t>znie: „i) neodstráni nedostatky na výzvu stavebného inšpektora podľa § 54 ods. 4,“.</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spresnenie skutkovej podstaty priestupku.</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58 ods. 7</w:t>
      </w:r>
      <w:r w:rsidRPr="005B1FFC">
        <w:rPr>
          <w:rFonts w:ascii="Times New Roman" w:hAnsi="Times New Roman" w:cs="Times New Roman"/>
          <w:sz w:val="24"/>
          <w:szCs w:val="24"/>
        </w:rPr>
        <w:t xml:space="preserve"> sa za slová „podľa odseku 5 pokutu“ vkladajú slová „od 1000 eur“.</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Ustanovuje sa dolná hranica pokuty za priestupok podľa odseku 5.</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59 </w:t>
      </w:r>
      <w:r w:rsidRPr="005B1FFC">
        <w:rPr>
          <w:rFonts w:ascii="Times New Roman" w:hAnsi="Times New Roman" w:cs="Times New Roman"/>
          <w:sz w:val="24"/>
          <w:szCs w:val="24"/>
        </w:rPr>
        <w:t>sa za odsek 1 vkladá nový odsek 2, ktorý znie:</w:t>
      </w:r>
    </w:p>
    <w:p w:rsidR="00EF6C24" w:rsidRPr="005B1FFC" w:rsidRDefault="00EF6C24" w:rsidP="00EF6C24">
      <w:pPr>
        <w:ind w:left="426"/>
        <w:jc w:val="both"/>
        <w:rPr>
          <w:szCs w:val="24"/>
        </w:rPr>
      </w:pPr>
      <w:r w:rsidRPr="005B1FFC">
        <w:rPr>
          <w:szCs w:val="24"/>
        </w:rPr>
        <w:lastRenderedPageBreak/>
        <w:t>„(2) Stavebný úrad uloží pokutu od 500 eur do 3 000 eur fyzickej osobe-podnikateľovi alebo právnickej osobe, ak</w:t>
      </w:r>
    </w:p>
    <w:p w:rsidR="00EF6C24" w:rsidRPr="005B1FFC" w:rsidRDefault="00EF6C24" w:rsidP="00EF6C24">
      <w:pPr>
        <w:pStyle w:val="Odsekzoznamu"/>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sidRPr="005B1FFC">
        <w:rPr>
          <w:rFonts w:ascii="Times New Roman" w:hAnsi="Times New Roman" w:cs="Times New Roman"/>
          <w:sz w:val="24"/>
          <w:szCs w:val="24"/>
        </w:rPr>
        <w:t>uskutočňuje stavebné práce bez ohlásenia alebo v rozpore s ním alebo stavebné úpravy alebo terénne úpravy bez rozhodnutia o povolení stavby alebo  v rozpore s ním,</w:t>
      </w:r>
    </w:p>
    <w:p w:rsidR="00EF6C24" w:rsidRPr="005B1FFC" w:rsidRDefault="00EF6C24" w:rsidP="00EF6C24">
      <w:pPr>
        <w:pStyle w:val="Odsekzoznamu"/>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sidRPr="005B1FFC">
        <w:rPr>
          <w:rFonts w:ascii="Times New Roman" w:hAnsi="Times New Roman" w:cs="Times New Roman"/>
          <w:sz w:val="24"/>
          <w:szCs w:val="24"/>
        </w:rPr>
        <w:t>umiestni alebo zhotoví informačnú konštrukciu alebo zmontovaný výrobok na verejnom priestranstve bez rozhodnutia o povolení stavby alebo v rozpore s ním,</w:t>
      </w:r>
    </w:p>
    <w:p w:rsidR="00EF6C24" w:rsidRPr="005B1FFC" w:rsidRDefault="00EF6C24" w:rsidP="00EF6C24">
      <w:pPr>
        <w:pStyle w:val="Odsekzoznamu"/>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sidRPr="005B1FFC">
        <w:rPr>
          <w:rFonts w:ascii="Times New Roman" w:hAnsi="Times New Roman" w:cs="Times New Roman"/>
          <w:sz w:val="24"/>
          <w:szCs w:val="24"/>
        </w:rPr>
        <w:t>nezabezpečí geodetické činnosti na stavbe geodetom s oprávnením.“.</w:t>
      </w:r>
    </w:p>
    <w:p w:rsidR="00EF6C24" w:rsidRPr="005B1FFC" w:rsidRDefault="00EF6C24" w:rsidP="00EF6C24">
      <w:pPr>
        <w:ind w:firstLine="426"/>
        <w:jc w:val="both"/>
        <w:rPr>
          <w:szCs w:val="24"/>
        </w:rPr>
      </w:pPr>
      <w:r w:rsidRPr="005B1FFC">
        <w:rPr>
          <w:szCs w:val="24"/>
        </w:rPr>
        <w:t>Nasledujúce odseky sa primerane prečíslujú.</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Upravuje sa sankcionovanie a skutkové podstaty jednotlivých správnych deliktov na úseku výstavby.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59 doterajšom ods. 2</w:t>
      </w:r>
      <w:r w:rsidRPr="005B1FFC">
        <w:rPr>
          <w:rFonts w:ascii="Times New Roman" w:hAnsi="Times New Roman" w:cs="Times New Roman"/>
          <w:sz w:val="24"/>
          <w:szCs w:val="24"/>
        </w:rPr>
        <w:t xml:space="preserve"> sa vypúšťajú písmená a), b) a c).</w:t>
      </w:r>
    </w:p>
    <w:p w:rsidR="00EF6C24" w:rsidRPr="005B1FFC" w:rsidRDefault="00EF6C24" w:rsidP="00EF6C24">
      <w:pPr>
        <w:ind w:firstLine="426"/>
        <w:jc w:val="both"/>
        <w:rPr>
          <w:szCs w:val="24"/>
        </w:rPr>
      </w:pPr>
      <w:r w:rsidRPr="005B1FFC">
        <w:rPr>
          <w:szCs w:val="24"/>
        </w:rPr>
        <w:t>Nasledujúce písmená sa primerane preznačia.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Upravuje sa sankcionovanie a skutkové podstaty jednotlivých správnych deliktov na úseku výstavby.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59 doterajšom ods. 2 písm. m)</w:t>
      </w:r>
      <w:r w:rsidRPr="005B1FFC">
        <w:rPr>
          <w:rFonts w:ascii="Times New Roman" w:hAnsi="Times New Roman" w:cs="Times New Roman"/>
          <w:sz w:val="24"/>
          <w:szCs w:val="24"/>
        </w:rPr>
        <w:t xml:space="preserve"> sa vypúšťajú slová „dočasné stavby zariadenia staveniska 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Ide o spresnenie skutkovej podstaty iného správneho deliktu vo vzťahu k skutkovej podstate uvedenej v doterajšom § 59 ods. 2 písm. g).</w:t>
      </w: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sidRPr="00D5132E">
        <w:rPr>
          <w:rFonts w:ascii="Times New Roman" w:hAnsi="Times New Roman" w:cs="Times New Roman"/>
          <w:b/>
          <w:sz w:val="24"/>
          <w:szCs w:val="24"/>
        </w:rPr>
        <w:t xml:space="preserve">K § 59 </w:t>
      </w:r>
    </w:p>
    <w:p w:rsidR="00EF6C24" w:rsidRPr="00240DDB" w:rsidRDefault="00EF6C24" w:rsidP="00EF6C24">
      <w:pPr>
        <w:ind w:left="644"/>
        <w:jc w:val="both"/>
        <w:rPr>
          <w:szCs w:val="24"/>
        </w:rPr>
      </w:pPr>
      <w:r w:rsidRPr="00240DDB">
        <w:rPr>
          <w:szCs w:val="24"/>
        </w:rPr>
        <w:t>V § 59 ods. 5 písm. d) sa slovo „neoznámil“ nahrádza slovom „neoznámila“ a slovo „nezaznamenal“ sa nahrádza slovom „nezaznamenala“.</w:t>
      </w:r>
    </w:p>
    <w:p w:rsidR="00EF6C24" w:rsidRPr="00240DDB" w:rsidRDefault="00EF6C24" w:rsidP="00EF6C24">
      <w:pPr>
        <w:rPr>
          <w:szCs w:val="24"/>
        </w:rPr>
      </w:pPr>
    </w:p>
    <w:p w:rsidR="00EF6C24" w:rsidRPr="00240DDB" w:rsidRDefault="00EF6C24" w:rsidP="00EF6C24">
      <w:pPr>
        <w:ind w:left="2124" w:firstLine="708"/>
        <w:rPr>
          <w:i/>
          <w:szCs w:val="24"/>
        </w:rPr>
      </w:pPr>
      <w:r w:rsidRPr="00240DDB">
        <w:rPr>
          <w:i/>
          <w:szCs w:val="24"/>
        </w:rPr>
        <w:t xml:space="preserve">Pozmeňujúci návrh gramatickej povahy. </w:t>
      </w:r>
    </w:p>
    <w:p w:rsidR="00EF6C24" w:rsidRDefault="00EF6C24" w:rsidP="00EF6C24">
      <w:pPr>
        <w:jc w:val="both"/>
        <w:rPr>
          <w:i/>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sidRPr="00D5132E">
        <w:rPr>
          <w:rFonts w:ascii="Times New Roman" w:hAnsi="Times New Roman" w:cs="Times New Roman"/>
          <w:b/>
          <w:sz w:val="24"/>
          <w:szCs w:val="24"/>
        </w:rPr>
        <w:t xml:space="preserve">K § 59 </w:t>
      </w:r>
    </w:p>
    <w:p w:rsidR="00EF6C24" w:rsidRPr="00240DDB" w:rsidRDefault="00EF6C24" w:rsidP="00EF6C24">
      <w:pPr>
        <w:ind w:left="644"/>
        <w:rPr>
          <w:szCs w:val="24"/>
        </w:rPr>
      </w:pPr>
      <w:r w:rsidRPr="00240DDB">
        <w:rPr>
          <w:szCs w:val="24"/>
        </w:rPr>
        <w:t>V § 59 ods. 5 písm. g) sa slová „zápisnice pre dokumentáciu stavby“ nahrádzajú slovami „zápisnice z kontrolnej prehliadky stavby“.</w:t>
      </w:r>
    </w:p>
    <w:p w:rsidR="00EF6C24" w:rsidRPr="00240DDB" w:rsidRDefault="00EF6C24" w:rsidP="00EF6C24">
      <w:pPr>
        <w:rPr>
          <w:szCs w:val="24"/>
        </w:rPr>
      </w:pPr>
    </w:p>
    <w:p w:rsidR="00EF6C24" w:rsidRPr="00240DDB" w:rsidRDefault="00EF6C24" w:rsidP="00EF6C24">
      <w:pPr>
        <w:ind w:left="2832"/>
        <w:jc w:val="both"/>
        <w:rPr>
          <w:i/>
          <w:szCs w:val="24"/>
        </w:rPr>
      </w:pPr>
      <w:r w:rsidRPr="00240DDB">
        <w:rPr>
          <w:i/>
          <w:szCs w:val="24"/>
        </w:rPr>
        <w:t xml:space="preserve">Pozmeňujúci návrh zabezpečuje použitie jednotnej terminológie v zmysle § 56 ods. 5 návrhu zákona, podľa ktorého je výsledkom kontrolnej prehliadky stavby zápisnica z kontrolnej prehliadky stavby. </w:t>
      </w:r>
    </w:p>
    <w:p w:rsidR="00EF6C24" w:rsidRPr="00240DDB" w:rsidRDefault="00EF6C24" w:rsidP="00EF6C24">
      <w:pPr>
        <w:rPr>
          <w:b/>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sidRPr="00D5132E">
        <w:rPr>
          <w:rFonts w:ascii="Times New Roman" w:hAnsi="Times New Roman" w:cs="Times New Roman"/>
          <w:b/>
          <w:sz w:val="24"/>
          <w:szCs w:val="24"/>
        </w:rPr>
        <w:t>K § 59</w:t>
      </w:r>
    </w:p>
    <w:p w:rsidR="00EF6C24" w:rsidRPr="00240DDB" w:rsidRDefault="00EF6C24" w:rsidP="00EF6C24">
      <w:pPr>
        <w:ind w:left="644"/>
        <w:jc w:val="both"/>
        <w:rPr>
          <w:szCs w:val="24"/>
        </w:rPr>
      </w:pPr>
      <w:r w:rsidRPr="00240DDB">
        <w:rPr>
          <w:szCs w:val="24"/>
        </w:rPr>
        <w:t>V § 59 ods. 9 sa slová „fyzická osoba podnikateľ“ nahrádzajú slovami „fyzická osoba-podnikateľ“.</w:t>
      </w:r>
    </w:p>
    <w:p w:rsidR="00EF6C24" w:rsidRPr="00240DDB" w:rsidRDefault="00EF6C24" w:rsidP="00EF6C24">
      <w:pPr>
        <w:ind w:left="3969"/>
        <w:jc w:val="both"/>
        <w:rPr>
          <w:i/>
          <w:szCs w:val="24"/>
        </w:rPr>
      </w:pPr>
    </w:p>
    <w:p w:rsidR="00EF6C24" w:rsidRPr="00240DDB" w:rsidRDefault="00EF6C24" w:rsidP="00EF6C24">
      <w:pPr>
        <w:ind w:left="2832"/>
        <w:jc w:val="both"/>
        <w:rPr>
          <w:i/>
          <w:szCs w:val="24"/>
        </w:rPr>
      </w:pPr>
      <w:r w:rsidRPr="00240DDB">
        <w:rPr>
          <w:i/>
          <w:szCs w:val="24"/>
        </w:rPr>
        <w:t xml:space="preserve">Pozmeňujúci návrh terminologicky precizuje navrhované znenie v zmysle legislatívne štandardného označenia fyzickej osoby oprávnenej na podnikanie. </w:t>
      </w:r>
    </w:p>
    <w:p w:rsidR="00EF6C24" w:rsidRDefault="00EF6C24" w:rsidP="00EF6C24">
      <w:pPr>
        <w:jc w:val="both"/>
        <w:rPr>
          <w:i/>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sidRPr="00D5132E">
        <w:rPr>
          <w:rFonts w:ascii="Times New Roman" w:hAnsi="Times New Roman" w:cs="Times New Roman"/>
          <w:b/>
          <w:sz w:val="24"/>
          <w:szCs w:val="24"/>
        </w:rPr>
        <w:t>K § 59</w:t>
      </w:r>
    </w:p>
    <w:p w:rsidR="00EF6C24" w:rsidRPr="00240DDB" w:rsidRDefault="00EF6C24" w:rsidP="00EF6C24">
      <w:pPr>
        <w:ind w:left="644"/>
        <w:jc w:val="both"/>
        <w:rPr>
          <w:szCs w:val="24"/>
        </w:rPr>
      </w:pPr>
      <w:r w:rsidRPr="00240DDB">
        <w:rPr>
          <w:szCs w:val="24"/>
        </w:rPr>
        <w:lastRenderedPageBreak/>
        <w:t xml:space="preserve">V § 59 ods. 9 sa slová „preskúmanie spôsobilosti stavby“ nahrádzajú slovami „preskúmanie spôsobilosti nepovolenej stavby“. </w:t>
      </w:r>
    </w:p>
    <w:p w:rsidR="00EF6C24" w:rsidRPr="00240DDB" w:rsidRDefault="00EF6C24" w:rsidP="00EF6C24">
      <w:pPr>
        <w:ind w:left="3969"/>
        <w:rPr>
          <w:i/>
          <w:szCs w:val="24"/>
        </w:rPr>
      </w:pPr>
    </w:p>
    <w:p w:rsidR="00EF6C24" w:rsidRPr="00240DDB" w:rsidRDefault="00EF6C24" w:rsidP="00EF6C24">
      <w:pPr>
        <w:ind w:left="2832"/>
        <w:jc w:val="both"/>
        <w:rPr>
          <w:i/>
          <w:szCs w:val="24"/>
        </w:rPr>
      </w:pPr>
      <w:r w:rsidRPr="00240DDB">
        <w:rPr>
          <w:i/>
          <w:szCs w:val="24"/>
        </w:rPr>
        <w:t xml:space="preserve">Pozmeňujúci návrh pojmovo harmonizuje znenie citovaného ustanovenia so znením § 63 ods. 2 návrhu zákona, ktoré upravuje výslovne prípad preskúmania spôsobilosti nepovolenej stavby. </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59</w:t>
      </w:r>
      <w:r w:rsidRPr="005B1FFC">
        <w:rPr>
          <w:rFonts w:ascii="Times New Roman" w:hAnsi="Times New Roman" w:cs="Times New Roman"/>
          <w:sz w:val="24"/>
          <w:szCs w:val="24"/>
        </w:rPr>
        <w:t xml:space="preserve"> sa za doterajší odsek 11 vkladá  nový odsek 12, ktorý znie:</w:t>
      </w:r>
    </w:p>
    <w:p w:rsidR="00EF6C24" w:rsidRPr="005B1FFC" w:rsidRDefault="00EF6C24" w:rsidP="00EF6C24">
      <w:pPr>
        <w:ind w:left="708"/>
        <w:jc w:val="both"/>
        <w:rPr>
          <w:szCs w:val="24"/>
        </w:rPr>
      </w:pPr>
      <w:r w:rsidRPr="005B1FFC">
        <w:rPr>
          <w:szCs w:val="24"/>
        </w:rPr>
        <w:t>„(12) Ak možno nariadiť odstrániť stavbu, stavebný úrad môže nariadiť prepadnutie stavby do vlastníctva štátu, ak by odstránenie stavby nebolo účelné alebo stavbu je možné využiť vo verejnom záujme. Prepadnutie stavby možno uložiť samostatne alebo spolu s pokutou.“.</w:t>
      </w:r>
    </w:p>
    <w:p w:rsidR="00EF6C24" w:rsidRPr="005B1FFC" w:rsidRDefault="00EF6C24" w:rsidP="00EF6C24">
      <w:pPr>
        <w:overflowPunct w:val="0"/>
        <w:autoSpaceDE w:val="0"/>
        <w:autoSpaceDN w:val="0"/>
        <w:adjustRightInd w:val="0"/>
        <w:ind w:left="424" w:firstLine="284"/>
        <w:jc w:val="both"/>
        <w:rPr>
          <w:szCs w:val="24"/>
        </w:rPr>
      </w:pPr>
      <w:r w:rsidRPr="005B1FFC">
        <w:rPr>
          <w:szCs w:val="24"/>
        </w:rPr>
        <w:t>Doterajšie odseky 12 až 14 sa primerane prečíslujú.</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úprava uloženia sankcie v súvislosti s novým § 63 ods. 2.</w:t>
      </w:r>
    </w:p>
    <w:p w:rsidR="00EF6C24" w:rsidRPr="005B1FFC" w:rsidRDefault="00EF6C24" w:rsidP="00EF6C24">
      <w:pPr>
        <w:ind w:left="2832"/>
        <w:jc w:val="both"/>
        <w:rPr>
          <w:i/>
          <w:szCs w:val="24"/>
        </w:rPr>
      </w:pPr>
    </w:p>
    <w:p w:rsidR="00EF6C24" w:rsidRPr="00D5132E" w:rsidRDefault="00EF6C24" w:rsidP="00EF6C24">
      <w:pPr>
        <w:pStyle w:val="Odsekzoznamu"/>
        <w:numPr>
          <w:ilvl w:val="0"/>
          <w:numId w:val="1"/>
        </w:numPr>
        <w:spacing w:after="0" w:line="240" w:lineRule="auto"/>
        <w:jc w:val="both"/>
        <w:rPr>
          <w:rFonts w:ascii="Times New Roman" w:hAnsi="Times New Roman" w:cs="Times New Roman"/>
          <w:sz w:val="24"/>
          <w:szCs w:val="24"/>
        </w:rPr>
      </w:pPr>
      <w:r w:rsidRPr="00D5132E">
        <w:rPr>
          <w:rFonts w:ascii="Times New Roman" w:hAnsi="Times New Roman" w:cs="Times New Roman"/>
          <w:b/>
          <w:sz w:val="24"/>
          <w:szCs w:val="24"/>
        </w:rPr>
        <w:t>V doterajšom § 59 ods. 13</w:t>
      </w:r>
      <w:r w:rsidRPr="00D5132E">
        <w:rPr>
          <w:rFonts w:ascii="Times New Roman" w:hAnsi="Times New Roman" w:cs="Times New Roman"/>
          <w:sz w:val="24"/>
          <w:szCs w:val="24"/>
        </w:rPr>
        <w:t xml:space="preserve"> sa za slová „Uložiť pokutu“ vkladajú slová „alebo    </w:t>
      </w:r>
      <w:r>
        <w:rPr>
          <w:rFonts w:ascii="Times New Roman" w:hAnsi="Times New Roman" w:cs="Times New Roman"/>
          <w:sz w:val="24"/>
          <w:szCs w:val="24"/>
        </w:rPr>
        <w:t xml:space="preserve"> </w:t>
      </w:r>
      <w:r w:rsidRPr="00D5132E">
        <w:rPr>
          <w:rFonts w:ascii="Times New Roman" w:hAnsi="Times New Roman" w:cs="Times New Roman"/>
          <w:sz w:val="24"/>
          <w:szCs w:val="24"/>
        </w:rPr>
        <w:t>prepadnutie stavby“.</w:t>
      </w:r>
    </w:p>
    <w:p w:rsidR="00EF6C24" w:rsidRDefault="00EF6C24" w:rsidP="00EF6C24">
      <w:pPr>
        <w:jc w:val="both"/>
        <w:rPr>
          <w:i/>
          <w:szCs w:val="24"/>
          <w:u w:val="single"/>
        </w:rPr>
      </w:pPr>
    </w:p>
    <w:p w:rsidR="00EF6C24" w:rsidRPr="00D427BF" w:rsidRDefault="00EF6C24" w:rsidP="00EF6C24">
      <w:pPr>
        <w:ind w:left="2832"/>
        <w:jc w:val="both"/>
        <w:rPr>
          <w:i/>
          <w:szCs w:val="24"/>
        </w:rPr>
      </w:pPr>
      <w:r w:rsidRPr="00D427BF">
        <w:rPr>
          <w:i/>
          <w:szCs w:val="24"/>
        </w:rPr>
        <w:t>Navrhuje sa úprava uloženia sankcie v súvislosti s novým § 63 ods. 2.</w:t>
      </w:r>
    </w:p>
    <w:p w:rsidR="00EF6C24" w:rsidRPr="005B1FFC" w:rsidRDefault="00EF6C24" w:rsidP="00EF6C24">
      <w:pPr>
        <w:pStyle w:val="Odsekzoznamu"/>
        <w:spacing w:after="0" w:line="240" w:lineRule="auto"/>
        <w:rPr>
          <w:rFonts w:ascii="Times New Roman" w:hAnsi="Times New Roman" w:cs="Times New Roman"/>
          <w:b/>
          <w:sz w:val="24"/>
          <w:szCs w:val="24"/>
        </w:rPr>
      </w:pPr>
    </w:p>
    <w:p w:rsidR="00EF6C24" w:rsidRPr="005B1FFC" w:rsidRDefault="00EF6C24" w:rsidP="00EF6C24">
      <w:pPr>
        <w:pStyle w:val="Odsekzoznamu"/>
        <w:numPr>
          <w:ilvl w:val="0"/>
          <w:numId w:val="1"/>
        </w:numPr>
        <w:spacing w:after="0" w:line="240" w:lineRule="auto"/>
        <w:ind w:left="426"/>
        <w:jc w:val="both"/>
        <w:rPr>
          <w:rFonts w:ascii="Times New Roman" w:eastAsia="Times New Roman" w:hAnsi="Times New Roman" w:cs="Times New Roman"/>
          <w:sz w:val="24"/>
          <w:szCs w:val="24"/>
        </w:rPr>
      </w:pPr>
      <w:r w:rsidRPr="005B1FFC">
        <w:rPr>
          <w:rFonts w:ascii="Times New Roman" w:hAnsi="Times New Roman" w:cs="Times New Roman"/>
          <w:b/>
          <w:sz w:val="24"/>
          <w:szCs w:val="24"/>
        </w:rPr>
        <w:t>§ 60</w:t>
      </w:r>
      <w:r w:rsidRPr="005B1FFC">
        <w:rPr>
          <w:rFonts w:ascii="Times New Roman" w:hAnsi="Times New Roman" w:cs="Times New Roman"/>
          <w:sz w:val="24"/>
          <w:szCs w:val="24"/>
        </w:rPr>
        <w:t xml:space="preserve"> sa dopĺňa odsekom 5, ktorý znie: „(5) Stavebný úrad je povinný umožniť účastníkovi konania nazeranie do spisu v rozsahu podľa § 23 správneho poriadku.“.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Navrhovaným ustanovením sa umožňuje účastníkom konania nazerať do spisov v režim podľa správneho poriadku.</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61 ods. 1 písm. a) </w:t>
      </w:r>
      <w:r w:rsidRPr="005B1FFC">
        <w:rPr>
          <w:rFonts w:ascii="Times New Roman" w:hAnsi="Times New Roman" w:cs="Times New Roman"/>
          <w:sz w:val="24"/>
          <w:szCs w:val="24"/>
        </w:rPr>
        <w:t>sa za slová „§ 15a“ vkladá čiarka a slová „§ 28, § 33 ods. 2“ a v </w:t>
      </w:r>
      <w:r w:rsidRPr="005B1FFC">
        <w:rPr>
          <w:rFonts w:ascii="Times New Roman" w:hAnsi="Times New Roman" w:cs="Times New Roman"/>
          <w:b/>
          <w:sz w:val="24"/>
          <w:szCs w:val="24"/>
        </w:rPr>
        <w:t>odseku 2</w:t>
      </w:r>
      <w:r w:rsidRPr="005B1FFC">
        <w:rPr>
          <w:rFonts w:ascii="Times New Roman" w:hAnsi="Times New Roman" w:cs="Times New Roman"/>
          <w:sz w:val="24"/>
          <w:szCs w:val="24"/>
        </w:rPr>
        <w:t xml:space="preserve"> sa slovo „nemôže““ nahrádza slovom „môže“.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ustanovenia v súvislosti s vylúčením § 28 správneho poriadku,  týkajúceho sa odpustenia zmeškania lehoty a vyjadrenia sa pred vydaní rozhodnutia. V odseku 2 sa navrhuje formulačné spresnenie textu ustanovenia.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62 ods. 1</w:t>
      </w:r>
      <w:r w:rsidRPr="005B1FFC">
        <w:rPr>
          <w:rFonts w:ascii="Times New Roman" w:hAnsi="Times New Roman" w:cs="Times New Roman"/>
          <w:sz w:val="24"/>
          <w:szCs w:val="24"/>
        </w:rPr>
        <w:t xml:space="preserve"> sa vypúšťa písmeno f).</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 xml:space="preserve">Navrhuje sa vypustenie splnomocňovacieho ustanovenia týkajúceho sa poskytovania primeranej náhrady. </w:t>
      </w:r>
    </w:p>
    <w:p w:rsidR="00EF6C24" w:rsidRDefault="00EF6C24" w:rsidP="00EF6C24">
      <w:pPr>
        <w:jc w:val="both"/>
        <w:rPr>
          <w:i/>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sidRPr="00D5132E">
        <w:rPr>
          <w:rFonts w:ascii="Times New Roman" w:hAnsi="Times New Roman" w:cs="Times New Roman"/>
          <w:b/>
          <w:sz w:val="24"/>
          <w:szCs w:val="24"/>
        </w:rPr>
        <w:t xml:space="preserve">K § 62 </w:t>
      </w:r>
    </w:p>
    <w:p w:rsidR="00EF6C24" w:rsidRPr="00240DDB" w:rsidRDefault="00EF6C24" w:rsidP="00EF6C24">
      <w:pPr>
        <w:ind w:left="644"/>
        <w:jc w:val="both"/>
        <w:rPr>
          <w:szCs w:val="24"/>
        </w:rPr>
      </w:pPr>
      <w:r w:rsidRPr="00240DDB">
        <w:rPr>
          <w:szCs w:val="24"/>
        </w:rPr>
        <w:t>V § 62 ods. 2 sa slová „s ohľadom občianske spolunažívanie“ nahrádzajú slovami „s ohľadom na občianske spolunažívanie“.</w:t>
      </w:r>
    </w:p>
    <w:p w:rsidR="00EF6C24" w:rsidRPr="00240DDB" w:rsidRDefault="00EF6C24" w:rsidP="00EF6C24">
      <w:pPr>
        <w:ind w:left="3969"/>
        <w:rPr>
          <w:szCs w:val="24"/>
        </w:rPr>
      </w:pPr>
    </w:p>
    <w:p w:rsidR="00EF6C24" w:rsidRPr="00240DDB" w:rsidRDefault="00EF6C24" w:rsidP="00EF6C24">
      <w:pPr>
        <w:ind w:left="2124" w:firstLine="708"/>
        <w:rPr>
          <w:i/>
          <w:szCs w:val="24"/>
        </w:rPr>
      </w:pPr>
      <w:r w:rsidRPr="00240DDB">
        <w:rPr>
          <w:i/>
          <w:szCs w:val="24"/>
        </w:rPr>
        <w:t>Pozmeňujúci návrh gramatickej povahy.</w:t>
      </w:r>
    </w:p>
    <w:p w:rsidR="00EF6C24" w:rsidRDefault="00EF6C24" w:rsidP="00EF6C24">
      <w:pPr>
        <w:jc w:val="both"/>
        <w:rPr>
          <w:i/>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D5132E">
        <w:rPr>
          <w:rFonts w:ascii="Times New Roman" w:hAnsi="Times New Roman" w:cs="Times New Roman"/>
          <w:b/>
          <w:sz w:val="24"/>
          <w:szCs w:val="24"/>
        </w:rPr>
        <w:t>K § 63</w:t>
      </w:r>
    </w:p>
    <w:p w:rsidR="00EF6C24" w:rsidRPr="00240DDB" w:rsidRDefault="00EF6C24" w:rsidP="00EF6C24">
      <w:pPr>
        <w:overflowPunct w:val="0"/>
        <w:ind w:left="644"/>
        <w:jc w:val="both"/>
        <w:rPr>
          <w:szCs w:val="24"/>
        </w:rPr>
      </w:pPr>
      <w:r w:rsidRPr="00240DDB">
        <w:rPr>
          <w:szCs w:val="24"/>
        </w:rPr>
        <w:lastRenderedPageBreak/>
        <w:t>V § 63 ods. 1 sa za slová „zákona č. 50/1976 Zb.“ vkladajú slová „o územnom plánovaní a stavebnom poriadku (stavebný zákon) v znení neskorších predpisov“.</w:t>
      </w:r>
    </w:p>
    <w:p w:rsidR="00EF6C24" w:rsidRPr="00240DDB" w:rsidRDefault="00EF6C24" w:rsidP="00EF6C24">
      <w:pPr>
        <w:ind w:left="3969"/>
        <w:jc w:val="both"/>
        <w:rPr>
          <w:i/>
          <w:szCs w:val="24"/>
        </w:rPr>
      </w:pPr>
    </w:p>
    <w:p w:rsidR="00EF6C24" w:rsidRPr="00240DDB" w:rsidRDefault="00EF6C24" w:rsidP="00EF6C24">
      <w:pPr>
        <w:ind w:left="2832"/>
        <w:jc w:val="both"/>
        <w:rPr>
          <w:i/>
          <w:szCs w:val="24"/>
        </w:rPr>
      </w:pPr>
      <w:r w:rsidRPr="00240DDB">
        <w:rPr>
          <w:i/>
          <w:szCs w:val="24"/>
        </w:rPr>
        <w:t>Pozmeňujúci návrh dopĺňa v rámci navrhovaného ustanovenia úplnú citáciu názvu zákona.</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63 ods. 1</w:t>
      </w:r>
      <w:r w:rsidRPr="005B1FFC">
        <w:rPr>
          <w:rFonts w:ascii="Times New Roman" w:hAnsi="Times New Roman" w:cs="Times New Roman"/>
          <w:sz w:val="24"/>
          <w:szCs w:val="24"/>
        </w:rPr>
        <w:t xml:space="preserve"> úvodnej vete sa slovo „Stavebný“ nahrádza slovami „Ak odsek 2 neustanovuje inak, stavebný“.</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formulačná úprava ustanovenia vzhľadom na vloženie nového odseku 2 do § 63.</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63 ods. 1 úvodnej vete</w:t>
      </w:r>
      <w:r w:rsidRPr="005B1FFC">
        <w:rPr>
          <w:rFonts w:ascii="Times New Roman" w:hAnsi="Times New Roman" w:cs="Times New Roman"/>
          <w:sz w:val="24"/>
          <w:szCs w:val="24"/>
        </w:rPr>
        <w:t xml:space="preserve"> sa slová „do 1. januára 2023“ nahrádzajú slovami „od 1. januára 1990 do 31. marca 2024“.</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úprava ustanovenia v súvislosti so zmenou nadobudnutia účinnosti návrhu zákona a doplnením prechodného ustanovenia pre stavby postavené do 31. decembra 1989.</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63 ods. 1 písm. a)</w:t>
      </w:r>
      <w:r w:rsidRPr="005B1FFC">
        <w:rPr>
          <w:rFonts w:ascii="Times New Roman" w:hAnsi="Times New Roman" w:cs="Times New Roman"/>
          <w:sz w:val="24"/>
          <w:szCs w:val="24"/>
        </w:rPr>
        <w:t xml:space="preserve"> sa vypúšťajú prvá čiarka a slová „alebo stavbu alebo obydlie používa na bývanie pre vlastnú potrebu a potrebu členov svojej rodiny“.</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formulačná úprava ustanovenia.</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63</w:t>
      </w:r>
      <w:r w:rsidRPr="005B1FFC">
        <w:rPr>
          <w:rFonts w:ascii="Times New Roman" w:hAnsi="Times New Roman" w:cs="Times New Roman"/>
          <w:sz w:val="24"/>
          <w:szCs w:val="24"/>
        </w:rPr>
        <w:t xml:space="preserve"> sa za odsek 1 vkladá nový odsek 2, ktorý znie:</w:t>
      </w:r>
    </w:p>
    <w:p w:rsidR="00EF6C24" w:rsidRPr="005B1FFC" w:rsidRDefault="00EF6C24" w:rsidP="00EF6C24">
      <w:pPr>
        <w:ind w:left="284"/>
        <w:jc w:val="both"/>
        <w:rPr>
          <w:szCs w:val="24"/>
        </w:rPr>
      </w:pPr>
      <w:r w:rsidRPr="005B1FFC">
        <w:rPr>
          <w:szCs w:val="24"/>
        </w:rPr>
        <w:t>„(2) Ak sa stavba nachádza v priestorovo separovanej lokalite, ktorá vytvára koncentrovanú a generačne reprodukovanú chudobu</w:t>
      </w:r>
      <w:r w:rsidR="00CA2310">
        <w:rPr>
          <w:szCs w:val="24"/>
        </w:rPr>
        <w:t>,</w:t>
      </w:r>
      <w:r w:rsidRPr="005B1FFC">
        <w:rPr>
          <w:szCs w:val="24"/>
        </w:rPr>
        <w:t xml:space="preserve"> podmienky podľa odseku 1 sa neuplatnia a stavebný úrad na žiadosť vlastníka stavby osvedčí stavbu zhotovenú bez stavebného povolenia alebo bez ohlásenia alebo stavbu užívanú bez kolaudačného rozhodnutia podľa zákona č. 50/1976 Zb. o územnom plánovaní a stavebnom poriadku (stavebný zákon) v znení neskorších predpisov od 1. januára 1990 do 31. marca 2024, ak vlastník:</w:t>
      </w:r>
    </w:p>
    <w:p w:rsidR="00EF6C24" w:rsidRPr="005B1FFC" w:rsidRDefault="00EF6C24" w:rsidP="00EF6C24">
      <w:pPr>
        <w:pStyle w:val="Odsekzoznamu"/>
        <w:numPr>
          <w:ilvl w:val="0"/>
          <w:numId w:val="9"/>
        </w:numPr>
        <w:spacing w:after="0" w:line="240" w:lineRule="auto"/>
        <w:ind w:left="709"/>
        <w:jc w:val="both"/>
        <w:rPr>
          <w:rFonts w:ascii="Times New Roman" w:hAnsi="Times New Roman" w:cs="Times New Roman"/>
          <w:sz w:val="24"/>
          <w:szCs w:val="24"/>
        </w:rPr>
      </w:pPr>
      <w:r w:rsidRPr="005B1FFC">
        <w:rPr>
          <w:rFonts w:ascii="Times New Roman" w:hAnsi="Times New Roman" w:cs="Times New Roman"/>
          <w:sz w:val="24"/>
          <w:szCs w:val="24"/>
        </w:rPr>
        <w:t>preukáže, že je vlastníkom pozemku alebo má iné právo k pozemku a došlo k usporiadaniu pozemku podľa osobitných predpisov,</w:t>
      </w:r>
    </w:p>
    <w:p w:rsidR="00EF6C24" w:rsidRPr="005B1FFC" w:rsidRDefault="00EF6C24" w:rsidP="00EF6C24">
      <w:pPr>
        <w:pStyle w:val="Odsekzoznamu"/>
        <w:numPr>
          <w:ilvl w:val="0"/>
          <w:numId w:val="9"/>
        </w:numPr>
        <w:spacing w:after="0" w:line="240" w:lineRule="auto"/>
        <w:ind w:left="709"/>
        <w:jc w:val="both"/>
        <w:rPr>
          <w:rFonts w:ascii="Times New Roman" w:hAnsi="Times New Roman" w:cs="Times New Roman"/>
          <w:sz w:val="24"/>
          <w:szCs w:val="24"/>
        </w:rPr>
      </w:pPr>
      <w:r w:rsidRPr="005B1FFC">
        <w:rPr>
          <w:rFonts w:ascii="Times New Roman" w:hAnsi="Times New Roman" w:cs="Times New Roman"/>
          <w:sz w:val="24"/>
          <w:szCs w:val="24"/>
        </w:rPr>
        <w:t>preukáže, že stavbu  používa na bývanie pre vlastnú potrebu a potrebu členov svojej rodiny,</w:t>
      </w:r>
    </w:p>
    <w:p w:rsidR="00EF6C24" w:rsidRPr="005B1FFC" w:rsidRDefault="00EF6C24" w:rsidP="00EF6C24">
      <w:pPr>
        <w:pStyle w:val="Odsekzoznamu"/>
        <w:numPr>
          <w:ilvl w:val="0"/>
          <w:numId w:val="9"/>
        </w:numPr>
        <w:spacing w:after="0" w:line="240" w:lineRule="auto"/>
        <w:ind w:left="709"/>
        <w:jc w:val="both"/>
        <w:rPr>
          <w:rFonts w:ascii="Times New Roman" w:hAnsi="Times New Roman" w:cs="Times New Roman"/>
          <w:sz w:val="24"/>
          <w:szCs w:val="24"/>
        </w:rPr>
      </w:pPr>
      <w:r w:rsidRPr="005B1FFC">
        <w:rPr>
          <w:rFonts w:ascii="Times New Roman" w:hAnsi="Times New Roman" w:cs="Times New Roman"/>
          <w:sz w:val="24"/>
          <w:szCs w:val="24"/>
        </w:rPr>
        <w:t>preukáže na základe obhliadky vykonanej stavebným úradom, že stavba neohrozuje život</w:t>
      </w:r>
      <w:r w:rsidRPr="005B1FFC">
        <w:rPr>
          <w:rFonts w:ascii="Times New Roman" w:eastAsia="Times New Roman" w:hAnsi="Times New Roman" w:cs="Times New Roman"/>
          <w:sz w:val="24"/>
          <w:szCs w:val="24"/>
        </w:rPr>
        <w:t xml:space="preserve"> a</w:t>
      </w:r>
      <w:r w:rsidRPr="005B1FFC">
        <w:rPr>
          <w:rFonts w:ascii="Times New Roman" w:hAnsi="Times New Roman" w:cs="Times New Roman"/>
          <w:sz w:val="24"/>
          <w:szCs w:val="24"/>
        </w:rPr>
        <w:t xml:space="preserve"> </w:t>
      </w:r>
      <w:r w:rsidRPr="005B1FFC">
        <w:rPr>
          <w:rFonts w:ascii="Times New Roman" w:eastAsia="Times New Roman" w:hAnsi="Times New Roman" w:cs="Times New Roman"/>
          <w:sz w:val="24"/>
          <w:szCs w:val="24"/>
        </w:rPr>
        <w:t>stavba sa nenachádza pod elektrickým vedením alebo v jeho ochrannom pásme</w:t>
      </w:r>
      <w:r w:rsidRPr="005B1FFC">
        <w:rPr>
          <w:rFonts w:ascii="Times New Roman" w:hAnsi="Times New Roman" w:cs="Times New Roman"/>
          <w:sz w:val="24"/>
          <w:szCs w:val="24"/>
        </w:rPr>
        <w:t xml:space="preserve"> </w:t>
      </w:r>
      <w:r w:rsidRPr="005B1FFC">
        <w:rPr>
          <w:rFonts w:ascii="Times New Roman" w:eastAsia="Times New Roman" w:hAnsi="Times New Roman" w:cs="Times New Roman"/>
          <w:sz w:val="24"/>
          <w:szCs w:val="24"/>
        </w:rPr>
        <w:t>alebo v ochrannom pásme alebo bezpečnostnom pásme plynárenského zariadenia alebo že prevádzkovateľ dopravnej infraštruktúry alebo technickej infraštruktúry, v ktorej ochrannom pásme alebo bezpečnostnom pásme sa stavba nachádza</w:t>
      </w:r>
      <w:r w:rsidR="00CA2310">
        <w:rPr>
          <w:rFonts w:ascii="Times New Roman" w:eastAsia="Times New Roman" w:hAnsi="Times New Roman" w:cs="Times New Roman"/>
          <w:sz w:val="24"/>
          <w:szCs w:val="24"/>
        </w:rPr>
        <w:t>,</w:t>
      </w:r>
      <w:r w:rsidRPr="005B1FFC">
        <w:rPr>
          <w:rFonts w:ascii="Times New Roman" w:eastAsia="Times New Roman" w:hAnsi="Times New Roman" w:cs="Times New Roman"/>
          <w:sz w:val="24"/>
          <w:szCs w:val="24"/>
        </w:rPr>
        <w:t xml:space="preserve"> s jej umiestnením v ochrannom pásme alebo bezpečnostnom pásme súhlasí, najmä ak stavba vznikla pred vznikom dopravenej infraštruktúry alebo technickej infraštruktúry.“.</w:t>
      </w:r>
    </w:p>
    <w:p w:rsidR="00EF6C24" w:rsidRPr="005B1FFC" w:rsidRDefault="00EF6C24" w:rsidP="00EF6C24">
      <w:pPr>
        <w:ind w:firstLine="349"/>
        <w:jc w:val="both"/>
        <w:rPr>
          <w:szCs w:val="24"/>
        </w:rPr>
      </w:pPr>
      <w:r w:rsidRPr="005B1FFC">
        <w:rPr>
          <w:szCs w:val="24"/>
        </w:rPr>
        <w:t>Doterajšie odseky 2 až 7 sa primerane prečíslujú.</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právna úprava preskúmavania nepovolenej stavby na prevádzku v priestorovo separovanej lokalite.</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lastRenderedPageBreak/>
        <w:t>V  § 63 doterajšom ods. 2</w:t>
      </w:r>
      <w:r w:rsidRPr="005B1FFC">
        <w:rPr>
          <w:rFonts w:ascii="Times New Roman" w:hAnsi="Times New Roman" w:cs="Times New Roman"/>
          <w:sz w:val="24"/>
          <w:szCs w:val="24"/>
        </w:rPr>
        <w:t xml:space="preserve"> sa za prvú vetu vkladá nová druhá veta, ktorá znie: „Ak ide o preskúmanie spôsobilosti stavby na prevádzku podľa odseku 2, vlastník stavby je povinný podať žiadosť do 1. januára 2033.“.</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Upravuje sa lehota, v ktorej je možné podať žiadosť na preskúmania nepovolenej stavby na prevádzku, ktorá sa nachádza v priestorovo separovanej lokalite tak, aby nebolo ohrozené čerpanie prostriedkov z fondov Európskej únie.</w:t>
      </w:r>
    </w:p>
    <w:p w:rsidR="00EF6C24" w:rsidRPr="005B1FFC" w:rsidRDefault="00EF6C24" w:rsidP="00EF6C24">
      <w:pPr>
        <w:ind w:left="2832"/>
        <w:jc w:val="both"/>
        <w:rPr>
          <w:i/>
          <w:szCs w:val="24"/>
        </w:rPr>
      </w:pPr>
    </w:p>
    <w:p w:rsidR="00EF6C24"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 63 doterajšom ods. 2, 3, 4 </w:t>
      </w:r>
      <w:r w:rsidRPr="005B1FFC">
        <w:rPr>
          <w:rFonts w:ascii="Times New Roman" w:hAnsi="Times New Roman" w:cs="Times New Roman"/>
          <w:sz w:val="24"/>
          <w:szCs w:val="24"/>
        </w:rPr>
        <w:t xml:space="preserve"> sa za slová „odseku 1“ vkladajú slová „alebo podľa odseku 2“.</w:t>
      </w:r>
    </w:p>
    <w:p w:rsidR="00EF6C24" w:rsidRPr="00D427BF" w:rsidRDefault="00EF6C24" w:rsidP="00EF6C24">
      <w:pPr>
        <w:pStyle w:val="Odsekzoznamu"/>
        <w:spacing w:after="0" w:line="240" w:lineRule="auto"/>
        <w:ind w:left="426"/>
        <w:jc w:val="both"/>
        <w:rPr>
          <w:rFonts w:ascii="Times New Roman" w:hAnsi="Times New Roman" w:cs="Times New Roman"/>
          <w:sz w:val="24"/>
          <w:szCs w:val="24"/>
        </w:rPr>
      </w:pPr>
    </w:p>
    <w:p w:rsidR="00EF6C24" w:rsidRDefault="00EF6C24" w:rsidP="00EF6C24">
      <w:pPr>
        <w:ind w:left="2832"/>
        <w:jc w:val="both"/>
        <w:rPr>
          <w:i/>
          <w:szCs w:val="24"/>
        </w:rPr>
      </w:pPr>
      <w:r w:rsidRPr="005B1FFC">
        <w:rPr>
          <w:i/>
          <w:szCs w:val="24"/>
        </w:rPr>
        <w:t>Ide o úpravu vnútorného odkazu vzhľadom na vloženie nového § 63 ods. 2.</w:t>
      </w:r>
    </w:p>
    <w:p w:rsidR="00EF6C24" w:rsidRPr="00D427BF" w:rsidRDefault="00EF6C24" w:rsidP="00EF6C24">
      <w:pPr>
        <w:jc w:val="both"/>
        <w:rPr>
          <w:szCs w:val="24"/>
        </w:rPr>
      </w:pPr>
    </w:p>
    <w:p w:rsidR="00EF6C24" w:rsidRPr="003B1224"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63 doterajšom ods. 6</w:t>
      </w:r>
      <w:r w:rsidRPr="005B1FFC">
        <w:rPr>
          <w:rFonts w:ascii="Times New Roman" w:hAnsi="Times New Roman" w:cs="Times New Roman"/>
          <w:sz w:val="24"/>
          <w:szCs w:val="24"/>
        </w:rPr>
        <w:t xml:space="preserve"> sa  za slová „na podanie žiadosti“ vkladajú slová „podľa odseku 1“.</w:t>
      </w:r>
    </w:p>
    <w:p w:rsidR="00EF6C24" w:rsidRDefault="00EF6C24" w:rsidP="00EF6C24">
      <w:pPr>
        <w:ind w:left="2124" w:firstLine="708"/>
        <w:jc w:val="both"/>
        <w:rPr>
          <w:i/>
          <w:szCs w:val="24"/>
        </w:rPr>
      </w:pPr>
      <w:r w:rsidRPr="005B1FFC">
        <w:rPr>
          <w:i/>
          <w:szCs w:val="24"/>
        </w:rPr>
        <w:t>Navrhuje sa úprava ustanovenia vnútorným odkazom.</w:t>
      </w:r>
    </w:p>
    <w:p w:rsidR="00EF6C24" w:rsidRDefault="00EF6C24" w:rsidP="00EF6C24">
      <w:pPr>
        <w:jc w:val="both"/>
        <w:rPr>
          <w:i/>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sidRPr="00D5132E">
        <w:rPr>
          <w:rFonts w:ascii="Times New Roman" w:hAnsi="Times New Roman" w:cs="Times New Roman"/>
          <w:b/>
          <w:sz w:val="24"/>
          <w:szCs w:val="24"/>
        </w:rPr>
        <w:t>K § 63</w:t>
      </w:r>
    </w:p>
    <w:p w:rsidR="00EF6C24" w:rsidRPr="00240DDB" w:rsidRDefault="00EF6C24" w:rsidP="00EF6C24">
      <w:pPr>
        <w:ind w:left="644"/>
        <w:jc w:val="both"/>
        <w:rPr>
          <w:szCs w:val="24"/>
        </w:rPr>
      </w:pPr>
      <w:r w:rsidRPr="00240DDB">
        <w:rPr>
          <w:szCs w:val="24"/>
        </w:rPr>
        <w:t>V § 63 ods. 6 sa slová „návrh o preskúmanie spôsobilosti stavby“ nahrádzajú slovami „žiadosť o preskúmanie spôsobilosti nepovolenej stavby“.</w:t>
      </w:r>
    </w:p>
    <w:p w:rsidR="00EF6C24" w:rsidRPr="00240DDB" w:rsidRDefault="00EF6C24" w:rsidP="00EF6C24">
      <w:pPr>
        <w:ind w:left="3969"/>
        <w:rPr>
          <w:szCs w:val="24"/>
        </w:rPr>
      </w:pPr>
    </w:p>
    <w:p w:rsidR="00EF6C24" w:rsidRDefault="00EF6C24" w:rsidP="00EF6C24">
      <w:pPr>
        <w:ind w:left="2832"/>
        <w:jc w:val="both"/>
        <w:rPr>
          <w:i/>
          <w:szCs w:val="24"/>
        </w:rPr>
      </w:pPr>
      <w:r w:rsidRPr="00240DDB">
        <w:rPr>
          <w:i/>
          <w:szCs w:val="24"/>
        </w:rPr>
        <w:t>Pozmeňujúci návrh zosúlaďuje pojmy použité v § 63 tak v nadpise ako aj odseku 2.</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eastAsia="Times New Roman" w:hAnsi="Times New Roman" w:cs="Times New Roman"/>
          <w:sz w:val="24"/>
          <w:szCs w:val="24"/>
        </w:rPr>
      </w:pPr>
      <w:r w:rsidRPr="005B1FFC">
        <w:rPr>
          <w:rFonts w:ascii="Times New Roman" w:hAnsi="Times New Roman" w:cs="Times New Roman"/>
          <w:b/>
          <w:sz w:val="24"/>
          <w:szCs w:val="24"/>
        </w:rPr>
        <w:t>V § 64 ods. 1</w:t>
      </w:r>
      <w:r w:rsidRPr="005B1FFC">
        <w:rPr>
          <w:rFonts w:ascii="Times New Roman" w:hAnsi="Times New Roman" w:cs="Times New Roman"/>
          <w:sz w:val="24"/>
          <w:szCs w:val="24"/>
        </w:rPr>
        <w:t xml:space="preserve"> úvodná veta znie: „Do registra stavieb, ktorý sa vedie v informačnom systéme, sa zapisujú“ a v </w:t>
      </w:r>
      <w:r w:rsidRPr="005B1FFC">
        <w:rPr>
          <w:rFonts w:ascii="Times New Roman" w:hAnsi="Times New Roman" w:cs="Times New Roman"/>
          <w:b/>
          <w:sz w:val="24"/>
          <w:szCs w:val="24"/>
        </w:rPr>
        <w:t>písmene b)</w:t>
      </w:r>
      <w:r w:rsidRPr="005B1FFC">
        <w:rPr>
          <w:rFonts w:ascii="Times New Roman" w:hAnsi="Times New Roman" w:cs="Times New Roman"/>
          <w:sz w:val="24"/>
          <w:szCs w:val="24"/>
        </w:rPr>
        <w:t xml:space="preserve"> sa vypúšťa slovo „identifikačné“ a slová „zhotoviteľoch stavieb“ sa nahrádzajú slovami „zhotoviteľovi stavby“.</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spresnenie ustanovenia vzhľadom na vypustenia odseku 2.</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64</w:t>
      </w:r>
      <w:r w:rsidRPr="005B1FFC">
        <w:rPr>
          <w:rFonts w:ascii="Times New Roman" w:hAnsi="Times New Roman" w:cs="Times New Roman"/>
          <w:sz w:val="24"/>
          <w:szCs w:val="24"/>
        </w:rPr>
        <w:t xml:space="preserve"> sa vypúšťa odsek 2. Nasledujúci odsek sa primerane prečísluje.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ustanovenia vzhľadom na jeho nadbytočnosť.</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65</w:t>
      </w:r>
      <w:r w:rsidRPr="005B1FFC">
        <w:rPr>
          <w:rFonts w:ascii="Times New Roman" w:hAnsi="Times New Roman" w:cs="Times New Roman"/>
          <w:sz w:val="24"/>
          <w:szCs w:val="24"/>
        </w:rPr>
        <w:t xml:space="preserve"> sa na začiatok vkladá nový odsek 1, ktorý znie: „(1) Právne vzťahy a z nich vyplývajúce práva a povinnosti, ktoré vznikli podľa doterajších predpisov v oblasti výstavby, zostávajú zachované, ak tento zákon neustanovuje inak.“. Nasledujúce odseky sa primerane prečíslujú a primerane sa upraví vnútorný odkaz v odseku 7.</w:t>
      </w:r>
    </w:p>
    <w:p w:rsidR="00EF6C24" w:rsidRDefault="00EF6C24" w:rsidP="00EF6C24">
      <w:pPr>
        <w:jc w:val="both"/>
        <w:rPr>
          <w:i/>
          <w:szCs w:val="24"/>
          <w:u w:val="single"/>
        </w:rPr>
      </w:pPr>
    </w:p>
    <w:p w:rsidR="00EF6C24" w:rsidRDefault="00EF6C24" w:rsidP="00EF6C24">
      <w:pPr>
        <w:ind w:left="2832"/>
        <w:jc w:val="both"/>
        <w:rPr>
          <w:i/>
          <w:szCs w:val="24"/>
        </w:rPr>
      </w:pPr>
      <w:r>
        <w:rPr>
          <w:i/>
          <w:szCs w:val="24"/>
        </w:rPr>
        <w:t>N</w:t>
      </w:r>
      <w:r w:rsidRPr="005B1FFC">
        <w:rPr>
          <w:i/>
          <w:szCs w:val="24"/>
        </w:rPr>
        <w:t>avrhuje sa doplnenie prechodného ustanovenia z titulu právnej istoty.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doterajšom § 65 ods. 8</w:t>
      </w:r>
      <w:r w:rsidRPr="005B1FFC">
        <w:rPr>
          <w:rFonts w:ascii="Times New Roman" w:hAnsi="Times New Roman" w:cs="Times New Roman"/>
          <w:sz w:val="24"/>
          <w:szCs w:val="24"/>
        </w:rPr>
        <w:t xml:space="preserve"> sa na konci prvej vety vkladá bodkočiarka a slová „to sa nevzťahuje na líniové stavby a stavby technickej infraštruktúry“.</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lastRenderedPageBreak/>
        <w:t>Navrhuje sa spresnenie prechodného ustanovenia vo vzťahu k líniovým stavbám a explicitne aj stavbám technickej infraštruktúry, ktoré nemusia spadať pod definíciu líniovej stavby – ide napríklad o stavbu elektrickej stanice.</w:t>
      </w:r>
    </w:p>
    <w:p w:rsidR="00EF6C24" w:rsidRDefault="00EF6C24" w:rsidP="00EF6C24">
      <w:pPr>
        <w:jc w:val="both"/>
        <w:rPr>
          <w:i/>
          <w:szCs w:val="24"/>
        </w:rPr>
      </w:pPr>
    </w:p>
    <w:p w:rsidR="00EF6C24" w:rsidRPr="00D5132E" w:rsidRDefault="00EF6C24" w:rsidP="00EF6C24">
      <w:pPr>
        <w:pStyle w:val="Odsekzoznamu"/>
        <w:numPr>
          <w:ilvl w:val="0"/>
          <w:numId w:val="1"/>
        </w:numPr>
        <w:spacing w:after="0" w:line="240" w:lineRule="auto"/>
        <w:jc w:val="both"/>
        <w:rPr>
          <w:rFonts w:ascii="Times New Roman" w:hAnsi="Times New Roman" w:cs="Times New Roman"/>
          <w:b/>
          <w:sz w:val="24"/>
          <w:szCs w:val="24"/>
        </w:rPr>
      </w:pPr>
      <w:r w:rsidRPr="00D5132E">
        <w:rPr>
          <w:rFonts w:ascii="Times New Roman" w:hAnsi="Times New Roman" w:cs="Times New Roman"/>
          <w:b/>
          <w:sz w:val="24"/>
          <w:szCs w:val="24"/>
        </w:rPr>
        <w:t xml:space="preserve">K § 65 </w:t>
      </w:r>
    </w:p>
    <w:p w:rsidR="00EF6C24" w:rsidRPr="00240DDB" w:rsidRDefault="00EF6C24" w:rsidP="00EF6C24">
      <w:pPr>
        <w:ind w:left="644"/>
        <w:jc w:val="both"/>
        <w:rPr>
          <w:szCs w:val="24"/>
        </w:rPr>
      </w:pPr>
      <w:r w:rsidRPr="00240DDB">
        <w:rPr>
          <w:szCs w:val="24"/>
        </w:rPr>
        <w:t>V § 65 ods. 9 sa slová „konania stavieb jadrových zariadení a stavieb súvisiacich s jadrovým zariadením“ nahrádzajú slovami „konania vo vzťahu k stavbám jadrových zariadení a stavbám súvisiacich s jadrovým zariadením“.</w:t>
      </w:r>
    </w:p>
    <w:p w:rsidR="00EF6C24" w:rsidRPr="00240DDB" w:rsidRDefault="00EF6C24" w:rsidP="00EF6C24">
      <w:pPr>
        <w:ind w:left="3969"/>
        <w:jc w:val="both"/>
        <w:rPr>
          <w:szCs w:val="24"/>
        </w:rPr>
      </w:pPr>
    </w:p>
    <w:p w:rsidR="00EF6C24" w:rsidRPr="00240DDB" w:rsidRDefault="00EF6C24" w:rsidP="00EF6C24">
      <w:pPr>
        <w:ind w:left="2832"/>
        <w:jc w:val="both"/>
        <w:rPr>
          <w:b/>
          <w:i/>
          <w:szCs w:val="24"/>
        </w:rPr>
      </w:pPr>
      <w:r w:rsidRPr="00240DDB">
        <w:rPr>
          <w:i/>
          <w:szCs w:val="24"/>
        </w:rPr>
        <w:t xml:space="preserve">Pozmeňujúci návrh gramaticko-štylistickej povahy zosúlaďuje navrhované znenie so znením prvej vety predmetného odseku. </w:t>
      </w:r>
    </w:p>
    <w:p w:rsidR="00EF6C24" w:rsidRDefault="00EF6C24" w:rsidP="00EF6C24">
      <w:pPr>
        <w:jc w:val="both"/>
        <w:rPr>
          <w:i/>
          <w:szCs w:val="24"/>
        </w:rPr>
      </w:pPr>
    </w:p>
    <w:p w:rsidR="00CB3ADC" w:rsidRDefault="006E0D46" w:rsidP="006E0D46">
      <w:pPr>
        <w:pStyle w:val="Odsekzoznamu"/>
        <w:numPr>
          <w:ilvl w:val="0"/>
          <w:numId w:val="1"/>
        </w:numPr>
        <w:ind w:left="426"/>
        <w:jc w:val="both"/>
        <w:rPr>
          <w:rFonts w:ascii="Times New Roman" w:hAnsi="Times New Roman" w:cs="Times New Roman"/>
          <w:sz w:val="24"/>
          <w:szCs w:val="24"/>
        </w:rPr>
      </w:pPr>
      <w:r>
        <w:rPr>
          <w:rFonts w:ascii="Times New Roman" w:hAnsi="Times New Roman" w:cs="Times New Roman"/>
          <w:b/>
          <w:bCs/>
          <w:sz w:val="24"/>
          <w:szCs w:val="24"/>
          <w:lang w:eastAsia="sk-SK"/>
        </w:rPr>
        <w:t>V § 65 doterajší odsek</w:t>
      </w:r>
      <w:r w:rsidRPr="00182276">
        <w:rPr>
          <w:rFonts w:ascii="Times New Roman" w:hAnsi="Times New Roman" w:cs="Times New Roman"/>
          <w:b/>
          <w:bCs/>
          <w:sz w:val="24"/>
          <w:szCs w:val="24"/>
          <w:lang w:eastAsia="sk-SK"/>
        </w:rPr>
        <w:t xml:space="preserve"> 10</w:t>
      </w:r>
      <w:r w:rsidRPr="00182276">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znie:</w:t>
      </w:r>
      <w:r w:rsidRPr="00182276">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(10) </w:t>
      </w:r>
      <w:r w:rsidRPr="00182276">
        <w:rPr>
          <w:rFonts w:ascii="Times New Roman" w:hAnsi="Times New Roman" w:cs="Times New Roman"/>
          <w:sz w:val="24"/>
          <w:szCs w:val="24"/>
          <w:lang w:eastAsia="sk-SK"/>
        </w:rPr>
        <w:t xml:space="preserve">Ak platné </w:t>
      </w:r>
      <w:r w:rsidRPr="00182276">
        <w:rPr>
          <w:rFonts w:ascii="Times New Roman" w:hAnsi="Times New Roman" w:cs="Times New Roman"/>
          <w:sz w:val="24"/>
          <w:szCs w:val="24"/>
        </w:rPr>
        <w:t>záverečné stanovisko alebo platné rozhodnutie zo zisťovacieho konania vydané podľa doterajších predpisov neobsahuje náležitosti rozhodnutia o</w:t>
      </w:r>
      <w:r>
        <w:rPr>
          <w:rFonts w:ascii="Times New Roman" w:hAnsi="Times New Roman" w:cs="Times New Roman"/>
          <w:sz w:val="24"/>
          <w:szCs w:val="24"/>
        </w:rPr>
        <w:t> povolení stavby</w:t>
      </w:r>
      <w:r w:rsidRPr="00182276">
        <w:rPr>
          <w:rFonts w:ascii="Times New Roman" w:hAnsi="Times New Roman" w:cs="Times New Roman"/>
          <w:sz w:val="24"/>
          <w:szCs w:val="24"/>
        </w:rPr>
        <w:t>, rozhoduje v konaní o stavebnom zámere úrad, alebo špeciálny stavebný úrad.“.</w:t>
      </w:r>
    </w:p>
    <w:p w:rsidR="00CB3ADC" w:rsidRDefault="00CB3ADC" w:rsidP="00CB3ADC">
      <w:pPr>
        <w:ind w:left="66"/>
        <w:jc w:val="both"/>
        <w:rPr>
          <w:i/>
          <w:szCs w:val="24"/>
        </w:rPr>
      </w:pPr>
    </w:p>
    <w:p w:rsidR="006E0D46" w:rsidRPr="00CB3ADC" w:rsidRDefault="006E0D46" w:rsidP="00CB3ADC">
      <w:pPr>
        <w:ind w:left="2832"/>
        <w:jc w:val="both"/>
        <w:rPr>
          <w:szCs w:val="24"/>
        </w:rPr>
      </w:pPr>
      <w:r w:rsidRPr="00CB3ADC">
        <w:rPr>
          <w:i/>
          <w:szCs w:val="24"/>
        </w:rPr>
        <w:t>Navrhuje sa úprava prechodného ustanovenia týkajúca sa zisťovacieho konania v pôsobnosti ministerstva životného prostredia, aby bol postup zrejmý aj pre ministerstvo životného prostredia. Úprava si vyžiada nevyhnutnú novelizáciu zákona o posudzovaní vplyvov na životné prostredie.</w:t>
      </w:r>
    </w:p>
    <w:p w:rsidR="006E0D46" w:rsidRPr="005B1FFC" w:rsidRDefault="006E0D46" w:rsidP="006E0D46">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65 doterajšom odseku 12</w:t>
      </w:r>
      <w:r w:rsidRPr="005B1FFC">
        <w:rPr>
          <w:rFonts w:ascii="Times New Roman" w:hAnsi="Times New Roman" w:cs="Times New Roman"/>
          <w:sz w:val="24"/>
          <w:szCs w:val="24"/>
        </w:rPr>
        <w:t xml:space="preserve"> sa na začiatok vkladá nová prvá veta, ktorá znie: „Fyzická osoba môže vykonať akýkoľvek procesný úkon podľa tohto zákona aj písomnou formou do 31. decembra 2028.“.</w:t>
      </w:r>
    </w:p>
    <w:p w:rsidR="00EF6C24" w:rsidRDefault="00EF6C24" w:rsidP="00EF6C24">
      <w:pPr>
        <w:pStyle w:val="Standard"/>
        <w:spacing w:after="0" w:line="240" w:lineRule="auto"/>
        <w:jc w:val="both"/>
        <w:rPr>
          <w:rFonts w:ascii="Times New Roman" w:hAnsi="Times New Roman" w:cs="Times New Roman"/>
          <w:i/>
          <w:sz w:val="24"/>
          <w:szCs w:val="24"/>
          <w:u w:val="single"/>
        </w:rPr>
      </w:pPr>
    </w:p>
    <w:p w:rsidR="00EF6C24" w:rsidRDefault="00EF6C24" w:rsidP="00EF6C24">
      <w:pPr>
        <w:pStyle w:val="Standard"/>
        <w:spacing w:after="0" w:line="240" w:lineRule="auto"/>
        <w:ind w:left="2832"/>
        <w:jc w:val="both"/>
        <w:rPr>
          <w:rFonts w:ascii="Times New Roman" w:hAnsi="Times New Roman" w:cs="Times New Roman"/>
          <w:i/>
          <w:sz w:val="24"/>
          <w:szCs w:val="24"/>
        </w:rPr>
      </w:pPr>
      <w:r w:rsidRPr="005B1FFC">
        <w:rPr>
          <w:rFonts w:ascii="Times New Roman" w:hAnsi="Times New Roman" w:cs="Times New Roman"/>
          <w:i/>
          <w:sz w:val="24"/>
          <w:szCs w:val="24"/>
        </w:rPr>
        <w:t>Navrhuje sa doplnenie prechodného obdobia na zabezpečenie písomnej formy akéhokoľvek úkonu vykonaného podľa zákona o výstavbe fyzickou osobou.</w:t>
      </w:r>
    </w:p>
    <w:p w:rsidR="00EF6C24" w:rsidRPr="005B1FFC" w:rsidRDefault="00EF6C24" w:rsidP="00EF6C24">
      <w:pPr>
        <w:pStyle w:val="Standard"/>
        <w:spacing w:after="0" w:line="240" w:lineRule="auto"/>
        <w:ind w:left="2832"/>
        <w:jc w:val="both"/>
        <w:rPr>
          <w:rFonts w:ascii="Times New Roman" w:hAnsi="Times New Roman" w:cs="Times New Roman"/>
          <w:i/>
          <w:sz w:val="24"/>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65 doterajší odsek 14</w:t>
      </w:r>
      <w:r w:rsidRPr="005B1FFC">
        <w:rPr>
          <w:rFonts w:ascii="Times New Roman" w:hAnsi="Times New Roman" w:cs="Times New Roman"/>
          <w:sz w:val="24"/>
          <w:szCs w:val="24"/>
        </w:rPr>
        <w:t xml:space="preserve"> znie: „(14) Ak stavebnotechnické riešenie stavby zhotovenej pred 1. aprílom 2024 podľa znaleckého posudku umožňuje priestorové vyčlenenie jednotlivých podlaží zhotovenej stavby ako stavby na stavbe, považuje sa takáto stavba za stavbu na stavbe podľa tohto zákona.“.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úprava prechodného ustanovenia vo vzťahu k stavbám na stavbe.</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65</w:t>
      </w:r>
      <w:r w:rsidRPr="005B1FFC">
        <w:rPr>
          <w:rFonts w:ascii="Times New Roman" w:hAnsi="Times New Roman" w:cs="Times New Roman"/>
          <w:sz w:val="24"/>
          <w:szCs w:val="24"/>
        </w:rPr>
        <w:t xml:space="preserve"> sa vypúšťa doterajší</w:t>
      </w:r>
      <w:r w:rsidRPr="005B1FFC">
        <w:rPr>
          <w:rFonts w:ascii="Times New Roman" w:hAnsi="Times New Roman" w:cs="Times New Roman"/>
          <w:b/>
          <w:sz w:val="24"/>
          <w:szCs w:val="24"/>
        </w:rPr>
        <w:t xml:space="preserve"> </w:t>
      </w:r>
      <w:r w:rsidRPr="005B1FFC">
        <w:rPr>
          <w:rFonts w:ascii="Times New Roman" w:hAnsi="Times New Roman" w:cs="Times New Roman"/>
          <w:sz w:val="24"/>
          <w:szCs w:val="24"/>
        </w:rPr>
        <w:t>odsek 15.</w:t>
      </w:r>
    </w:p>
    <w:p w:rsidR="00EF6C24" w:rsidRPr="005B1FFC" w:rsidRDefault="00EF6C24" w:rsidP="00EF6C24">
      <w:pPr>
        <w:pStyle w:val="Odsekzoznamu"/>
        <w:spacing w:after="0" w:line="240" w:lineRule="auto"/>
        <w:ind w:left="426" w:firstLine="282"/>
        <w:jc w:val="both"/>
        <w:rPr>
          <w:rFonts w:ascii="Times New Roman" w:hAnsi="Times New Roman" w:cs="Times New Roman"/>
          <w:sz w:val="24"/>
          <w:szCs w:val="24"/>
        </w:rPr>
      </w:pPr>
      <w:r w:rsidRPr="005B1FFC">
        <w:rPr>
          <w:rFonts w:ascii="Times New Roman" w:hAnsi="Times New Roman" w:cs="Times New Roman"/>
          <w:sz w:val="24"/>
          <w:szCs w:val="24"/>
        </w:rPr>
        <w:t>Nasledujúce odseky sa primerane prečíslujú.</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prechodného ustanovenia nadväzne na vypustenie § 17 ods. 3.</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 65</w:t>
      </w:r>
      <w:r w:rsidRPr="005B1FFC">
        <w:rPr>
          <w:rFonts w:ascii="Times New Roman" w:hAnsi="Times New Roman" w:cs="Times New Roman"/>
          <w:sz w:val="24"/>
          <w:szCs w:val="24"/>
        </w:rPr>
        <w:t xml:space="preserve"> </w:t>
      </w:r>
      <w:r w:rsidRPr="005B1FFC">
        <w:rPr>
          <w:rFonts w:ascii="Times New Roman" w:hAnsi="Times New Roman" w:cs="Times New Roman"/>
          <w:b/>
          <w:sz w:val="24"/>
          <w:szCs w:val="24"/>
        </w:rPr>
        <w:t>sa doterajší odsek 16</w:t>
      </w:r>
      <w:r w:rsidRPr="005B1FFC">
        <w:rPr>
          <w:rFonts w:ascii="Times New Roman" w:hAnsi="Times New Roman" w:cs="Times New Roman"/>
          <w:sz w:val="24"/>
          <w:szCs w:val="24"/>
        </w:rPr>
        <w:t xml:space="preserve"> dopĺňa druhou vetu, ktorá znie: „Stavby postavené od 1. októbra 1976 do 31. decembra 1989 sa považujú za stavby postavené v súlade so zákonom č. 50/1976 Zb. o územnom plánovaní a stavebnom poriadku (stavebný zákon) v znení </w:t>
      </w:r>
      <w:r w:rsidRPr="005B1FFC">
        <w:rPr>
          <w:rFonts w:ascii="Times New Roman" w:hAnsi="Times New Roman" w:cs="Times New Roman"/>
          <w:sz w:val="24"/>
          <w:szCs w:val="24"/>
        </w:rPr>
        <w:lastRenderedPageBreak/>
        <w:t>neskorších predpisov, ak sa nepretržite využívajú na svoj účel a vlastník stavby je vlastníkom pozemku, na ktorom je takáto stavba postavená</w:t>
      </w:r>
      <w:r w:rsidR="00CA2310">
        <w:rPr>
          <w:rFonts w:ascii="Times New Roman" w:hAnsi="Times New Roman" w:cs="Times New Roman"/>
          <w:sz w:val="24"/>
          <w:szCs w:val="24"/>
        </w:rPr>
        <w:t>,</w:t>
      </w:r>
      <w:r w:rsidRPr="005B1FFC">
        <w:rPr>
          <w:rFonts w:ascii="Times New Roman" w:hAnsi="Times New Roman" w:cs="Times New Roman"/>
          <w:sz w:val="24"/>
          <w:szCs w:val="24"/>
        </w:rPr>
        <w:t xml:space="preserve"> alebo má iné právo k pozemku alebo je v konaní o usporiadanie vzťahu k pozemku.“.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prechodného ustanovenia v súvislosti so stavbami postavenými od účinnosti súčasne platného stavebného zákona do času, kedy bude postupovať podľa § 63 ods. 1.</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b/>
          <w:sz w:val="24"/>
          <w:szCs w:val="24"/>
        </w:rPr>
      </w:pPr>
      <w:r w:rsidRPr="005B1FFC">
        <w:rPr>
          <w:rFonts w:ascii="Times New Roman" w:hAnsi="Times New Roman" w:cs="Times New Roman"/>
          <w:b/>
          <w:sz w:val="24"/>
          <w:szCs w:val="24"/>
        </w:rPr>
        <w:t xml:space="preserve">V § 65 </w:t>
      </w:r>
      <w:r w:rsidRPr="005B1FFC">
        <w:rPr>
          <w:rFonts w:ascii="Times New Roman" w:hAnsi="Times New Roman" w:cs="Times New Roman"/>
          <w:sz w:val="24"/>
          <w:szCs w:val="24"/>
        </w:rPr>
        <w:t>sa vypúšťa doterajší odsek 17.</w:t>
      </w:r>
      <w:r w:rsidRPr="005B1FFC">
        <w:rPr>
          <w:rFonts w:ascii="Times New Roman" w:hAnsi="Times New Roman" w:cs="Times New Roman"/>
          <w:b/>
          <w:sz w:val="24"/>
          <w:szCs w:val="24"/>
        </w:rPr>
        <w:t xml:space="preserve"> </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Vypúšťa sa prechodné ustanovenie súvisiace s vypustením pamiatkových úradov ako špeciálnych stavebných úradov.</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 66 </w:t>
      </w:r>
      <w:r w:rsidRPr="005B1FFC">
        <w:rPr>
          <w:rFonts w:ascii="Times New Roman" w:hAnsi="Times New Roman" w:cs="Times New Roman"/>
          <w:sz w:val="24"/>
          <w:szCs w:val="24"/>
        </w:rPr>
        <w:t>sa vypúšťa.</w:t>
      </w:r>
    </w:p>
    <w:p w:rsidR="00EF6C24" w:rsidRPr="005B1FFC" w:rsidRDefault="00EF6C24" w:rsidP="00EF6C24">
      <w:pPr>
        <w:pStyle w:val="Odsekzoznamu"/>
        <w:spacing w:after="0" w:line="240" w:lineRule="auto"/>
        <w:ind w:left="426"/>
        <w:jc w:val="both"/>
        <w:rPr>
          <w:rFonts w:ascii="Times New Roman" w:hAnsi="Times New Roman" w:cs="Times New Roman"/>
          <w:sz w:val="24"/>
          <w:szCs w:val="24"/>
        </w:rPr>
      </w:pPr>
      <w:r w:rsidRPr="005B1FFC">
        <w:rPr>
          <w:rFonts w:ascii="Times New Roman" w:hAnsi="Times New Roman" w:cs="Times New Roman"/>
          <w:sz w:val="24"/>
          <w:szCs w:val="24"/>
        </w:rPr>
        <w:t>Nasledujúci paragraf sa primerane prečísluje.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V nadväznosti na úpravu prechodu práv a povinností v čl. III kompetenčného zákona v tlači 832 sa navrhuje vypustenie uvedeného paragrafu vzhľadom na nadbytočnosť. Slovenská stavebná inšpekcia je podľa zákona č. 608/2003 Z. z. odborným útvarom/rozpočtovou organizáciou ministerstva dopravy a výstavby.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doterajšom § 67</w:t>
      </w:r>
      <w:r w:rsidRPr="005B1FFC">
        <w:rPr>
          <w:rFonts w:ascii="Times New Roman" w:hAnsi="Times New Roman" w:cs="Times New Roman"/>
          <w:sz w:val="24"/>
          <w:szCs w:val="24"/>
        </w:rPr>
        <w:t xml:space="preserve"> sa slová „1. januára 2023“ nahrádzajú slovami „1. apríla 2024“. V tejto súvislosti sa v </w:t>
      </w:r>
      <w:r w:rsidRPr="005B1FFC">
        <w:rPr>
          <w:rFonts w:ascii="Times New Roman" w:hAnsi="Times New Roman" w:cs="Times New Roman"/>
          <w:b/>
          <w:sz w:val="24"/>
          <w:szCs w:val="24"/>
        </w:rPr>
        <w:t>§ 65</w:t>
      </w:r>
    </w:p>
    <w:p w:rsidR="00EF6C24" w:rsidRPr="005B1FFC" w:rsidRDefault="00EF6C24" w:rsidP="00EF6C24">
      <w:pPr>
        <w:pStyle w:val="Odsekzoznamu"/>
        <w:numPr>
          <w:ilvl w:val="1"/>
          <w:numId w:val="1"/>
        </w:numPr>
        <w:spacing w:after="0" w:line="240" w:lineRule="auto"/>
        <w:jc w:val="both"/>
        <w:rPr>
          <w:rFonts w:ascii="Times New Roman" w:hAnsi="Times New Roman" w:cs="Times New Roman"/>
          <w:sz w:val="24"/>
          <w:szCs w:val="24"/>
        </w:rPr>
      </w:pPr>
      <w:r w:rsidRPr="005B1FFC">
        <w:rPr>
          <w:rFonts w:ascii="Times New Roman" w:hAnsi="Times New Roman" w:cs="Times New Roman"/>
          <w:b/>
          <w:sz w:val="24"/>
          <w:szCs w:val="24"/>
        </w:rPr>
        <w:t>doterajších odsekoch 1, 2, 3, 4 a 5</w:t>
      </w:r>
      <w:r w:rsidRPr="005B1FFC">
        <w:rPr>
          <w:rFonts w:ascii="Times New Roman" w:hAnsi="Times New Roman" w:cs="Times New Roman"/>
          <w:sz w:val="24"/>
          <w:szCs w:val="24"/>
        </w:rPr>
        <w:t xml:space="preserve"> sa slová „31. decembra 2022“ nahrádzajú slovami „31. marca 2024“;</w:t>
      </w:r>
    </w:p>
    <w:p w:rsidR="00EF6C24" w:rsidRPr="005B1FFC" w:rsidRDefault="00EF6C24" w:rsidP="00EF6C24">
      <w:pPr>
        <w:pStyle w:val="Odsekzoznamu"/>
        <w:numPr>
          <w:ilvl w:val="1"/>
          <w:numId w:val="1"/>
        </w:numPr>
        <w:spacing w:after="0" w:line="240" w:lineRule="auto"/>
        <w:jc w:val="both"/>
        <w:rPr>
          <w:rFonts w:ascii="Times New Roman" w:hAnsi="Times New Roman" w:cs="Times New Roman"/>
          <w:sz w:val="24"/>
          <w:szCs w:val="24"/>
        </w:rPr>
      </w:pPr>
      <w:r w:rsidRPr="005B1FFC">
        <w:rPr>
          <w:rFonts w:ascii="Times New Roman" w:hAnsi="Times New Roman" w:cs="Times New Roman"/>
          <w:b/>
          <w:sz w:val="24"/>
          <w:szCs w:val="24"/>
        </w:rPr>
        <w:t>doterajšom odseku 6</w:t>
      </w:r>
      <w:r w:rsidRPr="005B1FFC">
        <w:rPr>
          <w:rFonts w:ascii="Times New Roman" w:hAnsi="Times New Roman" w:cs="Times New Roman"/>
          <w:sz w:val="24"/>
          <w:szCs w:val="24"/>
        </w:rPr>
        <w:t xml:space="preserve">  </w:t>
      </w:r>
    </w:p>
    <w:p w:rsidR="00EF6C24" w:rsidRPr="005B1FFC" w:rsidRDefault="00EF6C24" w:rsidP="00EF6C24">
      <w:pPr>
        <w:pStyle w:val="Odsekzoznamu"/>
        <w:numPr>
          <w:ilvl w:val="2"/>
          <w:numId w:val="1"/>
        </w:numPr>
        <w:spacing w:after="0" w:line="240" w:lineRule="auto"/>
        <w:ind w:left="1843"/>
        <w:jc w:val="both"/>
        <w:rPr>
          <w:rFonts w:ascii="Times New Roman" w:hAnsi="Times New Roman" w:cs="Times New Roman"/>
          <w:sz w:val="24"/>
          <w:szCs w:val="24"/>
        </w:rPr>
      </w:pPr>
      <w:r w:rsidRPr="005B1FFC">
        <w:rPr>
          <w:rFonts w:ascii="Times New Roman" w:hAnsi="Times New Roman" w:cs="Times New Roman"/>
          <w:sz w:val="24"/>
          <w:szCs w:val="24"/>
        </w:rPr>
        <w:t xml:space="preserve"> sa slová „31. decembra 2022“ nahrádzajú slovami „31. marca 2024“ dvakrát, </w:t>
      </w:r>
    </w:p>
    <w:p w:rsidR="00EF6C24" w:rsidRPr="005B1FFC" w:rsidRDefault="00EF6C24" w:rsidP="00EF6C24">
      <w:pPr>
        <w:pStyle w:val="Odsekzoznamu"/>
        <w:numPr>
          <w:ilvl w:val="2"/>
          <w:numId w:val="1"/>
        </w:numPr>
        <w:spacing w:after="0" w:line="240" w:lineRule="auto"/>
        <w:ind w:left="1843"/>
        <w:jc w:val="both"/>
        <w:rPr>
          <w:rFonts w:ascii="Times New Roman" w:hAnsi="Times New Roman" w:cs="Times New Roman"/>
          <w:sz w:val="24"/>
          <w:szCs w:val="24"/>
        </w:rPr>
      </w:pPr>
      <w:r w:rsidRPr="005B1FFC">
        <w:rPr>
          <w:rFonts w:ascii="Times New Roman" w:hAnsi="Times New Roman" w:cs="Times New Roman"/>
          <w:sz w:val="24"/>
          <w:szCs w:val="24"/>
        </w:rPr>
        <w:t xml:space="preserve"> sa slová „31. decembra 2024“ nahrádzajú slovami „31. marca 2026“, </w:t>
      </w:r>
    </w:p>
    <w:p w:rsidR="00EF6C24" w:rsidRPr="005B1FFC" w:rsidRDefault="00EF6C24" w:rsidP="00EF6C24">
      <w:pPr>
        <w:pStyle w:val="Odsekzoznamu"/>
        <w:numPr>
          <w:ilvl w:val="2"/>
          <w:numId w:val="1"/>
        </w:numPr>
        <w:spacing w:after="0" w:line="240" w:lineRule="auto"/>
        <w:ind w:left="1843"/>
        <w:jc w:val="both"/>
        <w:rPr>
          <w:rFonts w:ascii="Times New Roman" w:hAnsi="Times New Roman" w:cs="Times New Roman"/>
          <w:sz w:val="24"/>
          <w:szCs w:val="24"/>
        </w:rPr>
      </w:pPr>
      <w:r w:rsidRPr="005B1FFC">
        <w:rPr>
          <w:rFonts w:ascii="Times New Roman" w:hAnsi="Times New Roman" w:cs="Times New Roman"/>
          <w:sz w:val="24"/>
          <w:szCs w:val="24"/>
        </w:rPr>
        <w:t xml:space="preserve"> sa slová „31. januára 2025“ nahrádzajú slovami „30. apríla 2026“, </w:t>
      </w:r>
    </w:p>
    <w:p w:rsidR="00EF6C24" w:rsidRPr="005B1FFC" w:rsidRDefault="00EF6C24" w:rsidP="00EF6C24">
      <w:pPr>
        <w:pStyle w:val="Odsekzoznamu"/>
        <w:numPr>
          <w:ilvl w:val="2"/>
          <w:numId w:val="1"/>
        </w:numPr>
        <w:spacing w:after="0" w:line="240" w:lineRule="auto"/>
        <w:ind w:left="1843"/>
        <w:jc w:val="both"/>
        <w:rPr>
          <w:rFonts w:ascii="Times New Roman" w:hAnsi="Times New Roman" w:cs="Times New Roman"/>
          <w:sz w:val="24"/>
          <w:szCs w:val="24"/>
        </w:rPr>
      </w:pPr>
      <w:r w:rsidRPr="005B1FFC">
        <w:rPr>
          <w:rFonts w:ascii="Times New Roman" w:hAnsi="Times New Roman" w:cs="Times New Roman"/>
          <w:sz w:val="24"/>
          <w:szCs w:val="24"/>
        </w:rPr>
        <w:t xml:space="preserve"> sa slová „od 1. januára 2025 do 31. januára 2025“ nahrádzajú slovami „od 1. apríla 2026 do 30. apríla 2026“;</w:t>
      </w:r>
    </w:p>
    <w:p w:rsidR="00EF6C24" w:rsidRPr="005B1FFC" w:rsidRDefault="00EF6C24" w:rsidP="00EF6C24">
      <w:pPr>
        <w:pStyle w:val="Odsekzoznamu"/>
        <w:numPr>
          <w:ilvl w:val="1"/>
          <w:numId w:val="1"/>
        </w:numPr>
        <w:spacing w:after="0" w:line="240" w:lineRule="auto"/>
        <w:jc w:val="both"/>
        <w:rPr>
          <w:rFonts w:ascii="Times New Roman" w:hAnsi="Times New Roman" w:cs="Times New Roman"/>
          <w:sz w:val="24"/>
          <w:szCs w:val="24"/>
        </w:rPr>
      </w:pPr>
      <w:r w:rsidRPr="005B1FFC">
        <w:rPr>
          <w:rFonts w:ascii="Times New Roman" w:hAnsi="Times New Roman" w:cs="Times New Roman"/>
          <w:b/>
          <w:sz w:val="24"/>
          <w:szCs w:val="24"/>
        </w:rPr>
        <w:t>doterajšom odseku 7</w:t>
      </w:r>
      <w:r w:rsidRPr="005B1FFC">
        <w:rPr>
          <w:rFonts w:ascii="Times New Roman" w:hAnsi="Times New Roman" w:cs="Times New Roman"/>
          <w:sz w:val="24"/>
          <w:szCs w:val="24"/>
        </w:rPr>
        <w:t xml:space="preserve"> sa slová „31. decembra 2024“ nahrádzajú slovami „31. marca 2026“; </w:t>
      </w:r>
    </w:p>
    <w:p w:rsidR="00EF6C24" w:rsidRPr="005B1FFC" w:rsidRDefault="00EF6C24" w:rsidP="00EF6C24">
      <w:pPr>
        <w:pStyle w:val="Odsekzoznamu"/>
        <w:numPr>
          <w:ilvl w:val="1"/>
          <w:numId w:val="1"/>
        </w:numPr>
        <w:spacing w:after="0" w:line="240" w:lineRule="auto"/>
        <w:jc w:val="both"/>
        <w:rPr>
          <w:rFonts w:ascii="Times New Roman" w:hAnsi="Times New Roman" w:cs="Times New Roman"/>
          <w:sz w:val="24"/>
          <w:szCs w:val="24"/>
        </w:rPr>
      </w:pPr>
      <w:r w:rsidRPr="005B1FFC">
        <w:rPr>
          <w:rFonts w:ascii="Times New Roman" w:hAnsi="Times New Roman" w:cs="Times New Roman"/>
          <w:b/>
          <w:sz w:val="24"/>
          <w:szCs w:val="24"/>
        </w:rPr>
        <w:t>doterajšom odseku 9</w:t>
      </w:r>
      <w:r w:rsidRPr="005B1FFC">
        <w:rPr>
          <w:rFonts w:ascii="Times New Roman" w:hAnsi="Times New Roman" w:cs="Times New Roman"/>
          <w:sz w:val="24"/>
          <w:szCs w:val="24"/>
        </w:rPr>
        <w:t xml:space="preserve"> sa slová „31. decembra 2025“ nahrádzajú slovami „31. marca 2027“ dvakrát a slová „31. decembra 2022“ sa nahrádzajú slovami „31. marca 2024“ dvakrát;</w:t>
      </w:r>
    </w:p>
    <w:p w:rsidR="00EF6C24" w:rsidRPr="005B1FFC" w:rsidRDefault="00EF6C24" w:rsidP="00EF6C24">
      <w:pPr>
        <w:pStyle w:val="Odsekzoznamu"/>
        <w:numPr>
          <w:ilvl w:val="1"/>
          <w:numId w:val="1"/>
        </w:numPr>
        <w:spacing w:after="0" w:line="240" w:lineRule="auto"/>
        <w:jc w:val="both"/>
        <w:rPr>
          <w:rFonts w:ascii="Times New Roman" w:hAnsi="Times New Roman" w:cs="Times New Roman"/>
          <w:sz w:val="24"/>
          <w:szCs w:val="24"/>
        </w:rPr>
      </w:pPr>
      <w:r w:rsidRPr="005B1FFC">
        <w:rPr>
          <w:rFonts w:ascii="Times New Roman" w:hAnsi="Times New Roman" w:cs="Times New Roman"/>
          <w:b/>
          <w:sz w:val="24"/>
          <w:szCs w:val="24"/>
        </w:rPr>
        <w:t>doterajšom odseku 11</w:t>
      </w:r>
      <w:r w:rsidRPr="005B1FFC">
        <w:rPr>
          <w:rFonts w:ascii="Times New Roman" w:hAnsi="Times New Roman" w:cs="Times New Roman"/>
          <w:sz w:val="24"/>
          <w:szCs w:val="24"/>
        </w:rPr>
        <w:t xml:space="preserve"> sa slová „31. decembra 2023“ nahrádzajú slovami „31. marca 2025“ a slová „1. januárom 2003“ nahrádzajú slovami „1. aprílom 2024“;</w:t>
      </w:r>
    </w:p>
    <w:p w:rsidR="00EF6C24" w:rsidRPr="005B1FFC" w:rsidRDefault="00EF6C24" w:rsidP="00EF6C24">
      <w:pPr>
        <w:pStyle w:val="Odsekzoznamu"/>
        <w:numPr>
          <w:ilvl w:val="1"/>
          <w:numId w:val="1"/>
        </w:numPr>
        <w:spacing w:after="0" w:line="240" w:lineRule="auto"/>
        <w:jc w:val="both"/>
        <w:rPr>
          <w:rFonts w:ascii="Times New Roman" w:hAnsi="Times New Roman" w:cs="Times New Roman"/>
          <w:sz w:val="24"/>
          <w:szCs w:val="24"/>
        </w:rPr>
      </w:pPr>
      <w:r w:rsidRPr="005B1FFC">
        <w:rPr>
          <w:rFonts w:ascii="Times New Roman" w:hAnsi="Times New Roman" w:cs="Times New Roman"/>
          <w:b/>
          <w:sz w:val="24"/>
          <w:szCs w:val="24"/>
        </w:rPr>
        <w:t>doterajšom odseku 12</w:t>
      </w:r>
      <w:r w:rsidRPr="005B1FFC">
        <w:rPr>
          <w:rFonts w:ascii="Times New Roman" w:hAnsi="Times New Roman" w:cs="Times New Roman"/>
          <w:sz w:val="24"/>
          <w:szCs w:val="24"/>
        </w:rPr>
        <w:t xml:space="preserve"> sa slová „31. decembra 2024“ nahrádzajú slovami „31. marca 2028“.</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 xml:space="preserve">Navrhuje sa zmena nadobudnutia účinnosti návrhu zákona o výstavbe zohľadňujúca dĺžku nasledujúceho legislatívneho procesu, dostatočnú </w:t>
      </w:r>
      <w:proofErr w:type="spellStart"/>
      <w:r w:rsidRPr="005B1FFC">
        <w:rPr>
          <w:i/>
          <w:szCs w:val="24"/>
        </w:rPr>
        <w:t>legisvakanciu</w:t>
      </w:r>
      <w:proofErr w:type="spellEnd"/>
      <w:r w:rsidRPr="005B1FFC">
        <w:rPr>
          <w:i/>
          <w:szCs w:val="24"/>
        </w:rPr>
        <w:t xml:space="preserve"> na zabezpečenie pripravenosti elektronizácie procesov vo výstavbe prostredníctvom informačného systému.</w:t>
      </w:r>
    </w:p>
    <w:p w:rsidR="00EF6C24" w:rsidRDefault="00EF6C24" w:rsidP="00EF6C24">
      <w:pPr>
        <w:ind w:left="2832"/>
        <w:jc w:val="both"/>
        <w:rPr>
          <w:i/>
          <w:szCs w:val="24"/>
        </w:rPr>
      </w:pPr>
      <w:r w:rsidRPr="005B1FFC">
        <w:rPr>
          <w:i/>
          <w:szCs w:val="24"/>
        </w:rPr>
        <w:lastRenderedPageBreak/>
        <w:t>V nadväznosti na navrhovanú zmenu nadobudnutia účinnosti sa upravujú súvisiace prechodné ustanovenia týkajúce sa prechodu práv a povinností z doterajších predpisov na novú právnu úpravu.</w:t>
      </w:r>
    </w:p>
    <w:p w:rsidR="00EF6C24" w:rsidRDefault="00EF6C24" w:rsidP="00EF6C24">
      <w:pPr>
        <w:jc w:val="both"/>
        <w:rPr>
          <w:i/>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sidRPr="00D5132E">
        <w:rPr>
          <w:rFonts w:ascii="Times New Roman" w:hAnsi="Times New Roman" w:cs="Times New Roman"/>
          <w:b/>
          <w:sz w:val="24"/>
          <w:szCs w:val="24"/>
        </w:rPr>
        <w:t>K prílohe č. 1</w:t>
      </w:r>
    </w:p>
    <w:p w:rsidR="00EF6C24" w:rsidRPr="00240DDB" w:rsidRDefault="00EF6C24" w:rsidP="00EF6C24">
      <w:pPr>
        <w:ind w:left="644"/>
        <w:jc w:val="both"/>
        <w:rPr>
          <w:szCs w:val="24"/>
        </w:rPr>
      </w:pPr>
      <w:r w:rsidRPr="00240DDB">
        <w:rPr>
          <w:szCs w:val="24"/>
        </w:rPr>
        <w:t>V prílohe č. 1, ods. 1 písm. b) sa slová „alebo námestia menom“ nahrádzajú slovami „alebo iného verejného priestranstva názvom“.</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Pozmeňujúci návrh pojmovo zosúlaďuje navrhované znenie so znením § 1 ods. 1 vyhlášky Ministerstva vnútra Slovenskej republiky č. 31/2003 Z. z., ktorou sa ustanovujú podrobnosti o označovaní ulíc a iných verejných priestranstiev a o číslovaní stavieb.</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prílohe č. 1 ods. 1 písmeno g)</w:t>
      </w:r>
      <w:r w:rsidRPr="005B1FFC">
        <w:rPr>
          <w:rFonts w:ascii="Times New Roman" w:hAnsi="Times New Roman" w:cs="Times New Roman"/>
          <w:sz w:val="24"/>
          <w:szCs w:val="24"/>
        </w:rPr>
        <w:t xml:space="preserve"> znie: „g) turistický smerovník alebo informačný panel s mapou alebo inou náučnou informáciou textového alebo obrazového charakteru umiestnený na turistickej trase,“.</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spresnenie ustanovenia.</w:t>
      </w:r>
    </w:p>
    <w:p w:rsidR="00EF6C24" w:rsidRDefault="00EF6C24" w:rsidP="00EF6C24">
      <w:pPr>
        <w:jc w:val="both"/>
        <w:rPr>
          <w:i/>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sidRPr="00D5132E">
        <w:rPr>
          <w:rFonts w:ascii="Times New Roman" w:hAnsi="Times New Roman" w:cs="Times New Roman"/>
          <w:b/>
          <w:sz w:val="24"/>
          <w:szCs w:val="24"/>
        </w:rPr>
        <w:t>K prílohe č. 1</w:t>
      </w:r>
    </w:p>
    <w:p w:rsidR="00EF6C24" w:rsidRPr="00240DDB" w:rsidRDefault="00EF6C24" w:rsidP="00EF6C24">
      <w:pPr>
        <w:ind w:left="644"/>
        <w:jc w:val="both"/>
        <w:rPr>
          <w:szCs w:val="24"/>
        </w:rPr>
      </w:pPr>
      <w:r w:rsidRPr="00240DDB">
        <w:rPr>
          <w:szCs w:val="24"/>
        </w:rPr>
        <w:t>V prílohe č. 1, ods. 1 písm. l) sa slová „pred škodami zverou“ nahrádzajú slovami „pred škodami spôsobenými zverou“.</w:t>
      </w:r>
    </w:p>
    <w:p w:rsidR="00EF6C24" w:rsidRPr="00240DDB" w:rsidRDefault="00EF6C24" w:rsidP="00EF6C24">
      <w:pPr>
        <w:ind w:left="3969"/>
        <w:jc w:val="both"/>
        <w:rPr>
          <w:szCs w:val="24"/>
        </w:rPr>
      </w:pPr>
    </w:p>
    <w:p w:rsidR="00EF6C24" w:rsidRPr="00240DDB" w:rsidRDefault="00EF6C24" w:rsidP="00EF6C24">
      <w:pPr>
        <w:ind w:left="2832"/>
        <w:jc w:val="both"/>
        <w:rPr>
          <w:i/>
          <w:szCs w:val="24"/>
        </w:rPr>
      </w:pPr>
      <w:r w:rsidRPr="00240DDB">
        <w:rPr>
          <w:i/>
          <w:szCs w:val="24"/>
        </w:rPr>
        <w:t>Pozmeňujúci návrh gramaticko-štylistickej povahy precizuje navrhovaný text.</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color w:val="000000"/>
          <w:sz w:val="24"/>
          <w:szCs w:val="24"/>
        </w:rPr>
      </w:pPr>
      <w:r w:rsidRPr="005B1FFC">
        <w:rPr>
          <w:rFonts w:ascii="Times New Roman" w:hAnsi="Times New Roman" w:cs="Times New Roman"/>
          <w:b/>
          <w:sz w:val="24"/>
          <w:szCs w:val="24"/>
        </w:rPr>
        <w:t>V</w:t>
      </w:r>
      <w:r w:rsidRPr="005B1FFC">
        <w:rPr>
          <w:rFonts w:ascii="Times New Roman" w:hAnsi="Times New Roman" w:cs="Times New Roman"/>
          <w:color w:val="000000"/>
          <w:sz w:val="24"/>
          <w:szCs w:val="24"/>
        </w:rPr>
        <w:t> </w:t>
      </w:r>
      <w:r w:rsidRPr="005B1FFC">
        <w:rPr>
          <w:rFonts w:ascii="Times New Roman" w:hAnsi="Times New Roman" w:cs="Times New Roman"/>
          <w:b/>
          <w:color w:val="000000"/>
          <w:sz w:val="24"/>
          <w:szCs w:val="24"/>
        </w:rPr>
        <w:t>prílohe č. 1 ods. 2 písm. a)</w:t>
      </w:r>
      <w:r w:rsidRPr="005B1FFC">
        <w:rPr>
          <w:rFonts w:ascii="Times New Roman" w:hAnsi="Times New Roman" w:cs="Times New Roman"/>
          <w:color w:val="000000"/>
          <w:sz w:val="24"/>
          <w:szCs w:val="24"/>
        </w:rPr>
        <w:t xml:space="preserve"> sa na konci pripájajú slová „ak sa takáto výmena neuskutočňuje na území so stupňom ochrany podľa zákona o ochrane prírody a krajiny.“.</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spresnenie ustanovenia.</w:t>
      </w:r>
    </w:p>
    <w:p w:rsidR="00EF6C24" w:rsidRDefault="00EF6C24" w:rsidP="00EF6C24">
      <w:pPr>
        <w:jc w:val="both"/>
        <w:rPr>
          <w:i/>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b/>
          <w:sz w:val="24"/>
          <w:szCs w:val="24"/>
        </w:rPr>
      </w:pPr>
      <w:r w:rsidRPr="00D5132E">
        <w:rPr>
          <w:rFonts w:ascii="Times New Roman" w:hAnsi="Times New Roman" w:cs="Times New Roman"/>
          <w:b/>
          <w:sz w:val="24"/>
          <w:szCs w:val="24"/>
        </w:rPr>
        <w:t>K prílohe č. 1</w:t>
      </w:r>
    </w:p>
    <w:p w:rsidR="00EF6C24" w:rsidRPr="00240DDB" w:rsidRDefault="00EF6C24" w:rsidP="00EF6C24">
      <w:pPr>
        <w:ind w:firstLine="644"/>
        <w:jc w:val="both"/>
        <w:rPr>
          <w:szCs w:val="24"/>
        </w:rPr>
      </w:pPr>
      <w:r w:rsidRPr="00240DDB">
        <w:rPr>
          <w:szCs w:val="24"/>
        </w:rPr>
        <w:t>V prílohe č. 1, ods. 2 písm. c) sa slovo „dopĺňania“ nahrádza slovom „dopĺňanie“.</w:t>
      </w:r>
    </w:p>
    <w:p w:rsidR="00EF6C24" w:rsidRPr="00240DDB" w:rsidRDefault="00EF6C24" w:rsidP="00EF6C24">
      <w:pPr>
        <w:jc w:val="both"/>
        <w:rPr>
          <w:szCs w:val="24"/>
        </w:rPr>
      </w:pPr>
    </w:p>
    <w:p w:rsidR="00EF6C24" w:rsidRPr="00240DDB" w:rsidRDefault="00EF6C24" w:rsidP="00EF6C24">
      <w:pPr>
        <w:ind w:firstLine="3969"/>
        <w:jc w:val="both"/>
        <w:rPr>
          <w:i/>
          <w:szCs w:val="24"/>
        </w:rPr>
      </w:pPr>
      <w:r w:rsidRPr="00240DDB">
        <w:rPr>
          <w:i/>
          <w:szCs w:val="24"/>
        </w:rPr>
        <w:t>Pozmeňujúci návrh gramatickej povahy.</w:t>
      </w:r>
    </w:p>
    <w:p w:rsidR="00EF6C24" w:rsidRPr="005B1FFC" w:rsidRDefault="00EF6C24" w:rsidP="00EF6C24">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1 sa odsek 2 </w:t>
      </w:r>
      <w:r w:rsidRPr="005B1FFC">
        <w:rPr>
          <w:rFonts w:ascii="Times New Roman" w:hAnsi="Times New Roman" w:cs="Times New Roman"/>
          <w:sz w:val="24"/>
          <w:szCs w:val="24"/>
        </w:rPr>
        <w:t xml:space="preserve">dopĺňa písmenami f), g) a h), ktoré znejú: </w:t>
      </w:r>
    </w:p>
    <w:p w:rsidR="00EF6C24" w:rsidRPr="005B1FFC" w:rsidRDefault="00EF6C24" w:rsidP="00EF6C24">
      <w:pPr>
        <w:pStyle w:val="Odsekzoznamu"/>
        <w:spacing w:after="0" w:line="240" w:lineRule="auto"/>
        <w:ind w:left="426"/>
        <w:jc w:val="both"/>
        <w:rPr>
          <w:rFonts w:ascii="Times New Roman" w:hAnsi="Times New Roman" w:cs="Times New Roman"/>
          <w:sz w:val="24"/>
          <w:szCs w:val="24"/>
        </w:rPr>
      </w:pPr>
      <w:r w:rsidRPr="005B1FFC">
        <w:rPr>
          <w:rFonts w:ascii="Times New Roman" w:hAnsi="Times New Roman" w:cs="Times New Roman"/>
          <w:sz w:val="24"/>
          <w:szCs w:val="24"/>
        </w:rPr>
        <w:t>„f) skleník s jedným nadzemný podlažím so zastavanou plochou do 25 m</w:t>
      </w:r>
      <w:r w:rsidRPr="005B1FFC">
        <w:rPr>
          <w:rFonts w:ascii="Times New Roman" w:hAnsi="Times New Roman" w:cs="Times New Roman"/>
          <w:sz w:val="24"/>
          <w:szCs w:val="24"/>
          <w:vertAlign w:val="superscript"/>
        </w:rPr>
        <w:t>2</w:t>
      </w:r>
      <w:r w:rsidRPr="005B1FFC">
        <w:rPr>
          <w:rFonts w:ascii="Times New Roman" w:hAnsi="Times New Roman" w:cs="Times New Roman"/>
          <w:sz w:val="24"/>
          <w:szCs w:val="24"/>
        </w:rPr>
        <w:t>,</w:t>
      </w:r>
    </w:p>
    <w:p w:rsidR="00EF6C24" w:rsidRPr="005B1FFC" w:rsidRDefault="00EF6C24" w:rsidP="00EF6C24">
      <w:pPr>
        <w:pStyle w:val="Odsekzoznamu"/>
        <w:spacing w:after="0" w:line="240" w:lineRule="auto"/>
        <w:ind w:left="426"/>
        <w:jc w:val="both"/>
        <w:rPr>
          <w:rFonts w:ascii="Times New Roman" w:hAnsi="Times New Roman" w:cs="Times New Roman"/>
          <w:sz w:val="24"/>
          <w:szCs w:val="24"/>
        </w:rPr>
      </w:pPr>
      <w:r w:rsidRPr="005B1FFC">
        <w:rPr>
          <w:rFonts w:ascii="Times New Roman" w:hAnsi="Times New Roman" w:cs="Times New Roman"/>
          <w:sz w:val="24"/>
          <w:szCs w:val="24"/>
        </w:rPr>
        <w:t>g) stavby, ktoré sú určené na zadržiavanie dažďovej vody zo striech a spevnených plôch do objemu 25 m</w:t>
      </w:r>
      <w:r w:rsidRPr="005B1FFC">
        <w:rPr>
          <w:rFonts w:ascii="Times New Roman" w:hAnsi="Times New Roman" w:cs="Times New Roman"/>
          <w:sz w:val="24"/>
          <w:szCs w:val="24"/>
          <w:vertAlign w:val="superscript"/>
        </w:rPr>
        <w:t>3</w:t>
      </w:r>
      <w:r w:rsidRPr="005B1FFC">
        <w:rPr>
          <w:rFonts w:ascii="Times New Roman" w:hAnsi="Times New Roman" w:cs="Times New Roman"/>
          <w:sz w:val="24"/>
          <w:szCs w:val="24"/>
        </w:rPr>
        <w:t>,</w:t>
      </w:r>
    </w:p>
    <w:p w:rsidR="00EF6C24" w:rsidRPr="005B1FFC" w:rsidRDefault="00EF6C24" w:rsidP="00EF6C24">
      <w:pPr>
        <w:pStyle w:val="Odsekzoznamu"/>
        <w:spacing w:after="0" w:line="240" w:lineRule="auto"/>
        <w:ind w:left="426"/>
        <w:jc w:val="both"/>
        <w:rPr>
          <w:rFonts w:ascii="Times New Roman" w:hAnsi="Times New Roman" w:cs="Times New Roman"/>
          <w:sz w:val="24"/>
          <w:szCs w:val="24"/>
        </w:rPr>
      </w:pPr>
      <w:r w:rsidRPr="005B1FFC">
        <w:rPr>
          <w:rFonts w:ascii="Times New Roman" w:hAnsi="Times New Roman" w:cs="Times New Roman"/>
          <w:sz w:val="24"/>
          <w:szCs w:val="24"/>
        </w:rPr>
        <w:t>h) stavby, ktoré sú určené vo vonkajších priestoroch na znižovanie teploty vonkajšieho prostredia a nemajú konštrukčnú výšku viac ako 5 m.“.</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doplnenie stavieb, ktoré nepodliehajú ani povoleniu a ani ohláseniu podľa tohto zákona.</w:t>
      </w:r>
    </w:p>
    <w:p w:rsidR="00EF6C24" w:rsidRPr="005B1FFC" w:rsidRDefault="00EF6C24" w:rsidP="00EF6C24">
      <w:pPr>
        <w:ind w:left="2832"/>
        <w:jc w:val="both"/>
        <w:rPr>
          <w:i/>
          <w:szCs w:val="24"/>
        </w:rPr>
      </w:pPr>
    </w:p>
    <w:p w:rsidR="00EF6C24" w:rsidRPr="004D620C" w:rsidRDefault="00EF6C24" w:rsidP="00EF6C24">
      <w:pPr>
        <w:pStyle w:val="Odsekzoznamu"/>
        <w:numPr>
          <w:ilvl w:val="0"/>
          <w:numId w:val="1"/>
        </w:numPr>
        <w:spacing w:after="0" w:line="240" w:lineRule="auto"/>
        <w:ind w:left="426"/>
        <w:jc w:val="both"/>
        <w:rPr>
          <w:rFonts w:ascii="Times New Roman" w:hAnsi="Times New Roman" w:cs="Times New Roman"/>
          <w:b/>
          <w:sz w:val="24"/>
          <w:szCs w:val="24"/>
        </w:rPr>
      </w:pPr>
      <w:r w:rsidRPr="005B1FFC">
        <w:rPr>
          <w:rFonts w:ascii="Times New Roman" w:hAnsi="Times New Roman" w:cs="Times New Roman"/>
          <w:b/>
          <w:sz w:val="24"/>
          <w:szCs w:val="24"/>
        </w:rPr>
        <w:t>V prílohe č. 1 ods. 3 písm. c) bode</w:t>
      </w:r>
      <w:r w:rsidRPr="005B1FFC">
        <w:rPr>
          <w:rFonts w:ascii="Times New Roman" w:hAnsi="Times New Roman" w:cs="Times New Roman"/>
          <w:sz w:val="24"/>
          <w:szCs w:val="24"/>
        </w:rPr>
        <w:t xml:space="preserve"> 7 sa slovo „zhotovených“ nahrádza slovom  „zmontovaných“.</w:t>
      </w:r>
    </w:p>
    <w:p w:rsidR="00EF6C24" w:rsidRDefault="00EF6C24" w:rsidP="00EF6C24">
      <w:pPr>
        <w:ind w:left="2832"/>
        <w:jc w:val="both"/>
        <w:rPr>
          <w:i/>
          <w:szCs w:val="24"/>
        </w:rPr>
      </w:pPr>
      <w:r w:rsidRPr="005B1FFC">
        <w:rPr>
          <w:i/>
          <w:szCs w:val="24"/>
        </w:rPr>
        <w:lastRenderedPageBreak/>
        <w:t>Navrhuje sa formulačná úprava ustanovenia.</w:t>
      </w:r>
    </w:p>
    <w:p w:rsidR="00EF6C24" w:rsidRPr="005B1FFC" w:rsidRDefault="00EF6C24" w:rsidP="00EF6C24">
      <w:pPr>
        <w:ind w:left="2832"/>
        <w:jc w:val="both"/>
        <w:rPr>
          <w:i/>
          <w:szCs w:val="24"/>
        </w:rPr>
      </w:pPr>
    </w:p>
    <w:p w:rsidR="00EF6C24" w:rsidRPr="004D620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1 ods. 3 písm. d) </w:t>
      </w:r>
      <w:r w:rsidRPr="004D620C">
        <w:rPr>
          <w:rFonts w:ascii="Times New Roman" w:hAnsi="Times New Roman" w:cs="Times New Roman"/>
          <w:sz w:val="24"/>
          <w:szCs w:val="24"/>
        </w:rPr>
        <w:t>sa vypúšťa bod 2.</w:t>
      </w:r>
      <w:r>
        <w:rPr>
          <w:rFonts w:ascii="Times New Roman" w:hAnsi="Times New Roman" w:cs="Times New Roman"/>
          <w:b/>
          <w:sz w:val="24"/>
          <w:szCs w:val="24"/>
        </w:rPr>
        <w:t xml:space="preserve"> </w:t>
      </w:r>
      <w:r w:rsidRPr="004D620C">
        <w:rPr>
          <w:rFonts w:ascii="Times New Roman" w:hAnsi="Times New Roman" w:cs="Times New Roman"/>
          <w:sz w:val="24"/>
          <w:szCs w:val="24"/>
        </w:rPr>
        <w:t xml:space="preserve">Nasledujúce body sa primerane prečíslujú.  </w:t>
      </w:r>
    </w:p>
    <w:p w:rsidR="00EF6C24" w:rsidRDefault="00EF6C24" w:rsidP="00EF6C24">
      <w:pPr>
        <w:autoSpaceDN w:val="0"/>
        <w:ind w:left="2832"/>
        <w:rPr>
          <w:i/>
          <w:szCs w:val="24"/>
        </w:rPr>
      </w:pPr>
      <w:r w:rsidRPr="005B1FFC">
        <w:rPr>
          <w:i/>
          <w:szCs w:val="24"/>
        </w:rPr>
        <w:t>Navrhuje sa spresnenie ustanovenia.</w:t>
      </w:r>
    </w:p>
    <w:p w:rsidR="00EF6C24" w:rsidRPr="005B1FFC" w:rsidRDefault="00EF6C24" w:rsidP="00EF6C24">
      <w:pPr>
        <w:autoSpaceDN w:val="0"/>
        <w:ind w:left="2832"/>
        <w:rPr>
          <w:i/>
          <w:szCs w:val="24"/>
        </w:rPr>
      </w:pPr>
    </w:p>
    <w:p w:rsidR="00EF6C24" w:rsidRPr="004D620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1 ods. 3 písm. d) </w:t>
      </w:r>
      <w:r>
        <w:rPr>
          <w:rFonts w:ascii="Times New Roman" w:hAnsi="Times New Roman" w:cs="Times New Roman"/>
          <w:b/>
          <w:sz w:val="24"/>
          <w:szCs w:val="24"/>
        </w:rPr>
        <w:t xml:space="preserve">doterajšom </w:t>
      </w:r>
      <w:r w:rsidRPr="005B1FFC">
        <w:rPr>
          <w:rFonts w:ascii="Times New Roman" w:hAnsi="Times New Roman" w:cs="Times New Roman"/>
          <w:b/>
          <w:sz w:val="24"/>
          <w:szCs w:val="24"/>
        </w:rPr>
        <w:t xml:space="preserve">bode 5 </w:t>
      </w:r>
      <w:r w:rsidRPr="005B1FFC">
        <w:rPr>
          <w:rFonts w:ascii="Times New Roman" w:hAnsi="Times New Roman" w:cs="Times New Roman"/>
          <w:sz w:val="24"/>
          <w:szCs w:val="24"/>
        </w:rPr>
        <w:t>sa vypúšťajú slová „v uzavretých areáloch“.</w:t>
      </w:r>
    </w:p>
    <w:p w:rsidR="00EF6C24" w:rsidRDefault="00EF6C24" w:rsidP="00EF6C24">
      <w:pPr>
        <w:ind w:left="2832"/>
        <w:jc w:val="both"/>
        <w:rPr>
          <w:i/>
          <w:szCs w:val="24"/>
        </w:rPr>
      </w:pPr>
      <w:r w:rsidRPr="005B1FFC">
        <w:rPr>
          <w:i/>
          <w:szCs w:val="24"/>
        </w:rPr>
        <w:t>Navrhuje sa vypustenie obmedzenia uvedeného ustanovenia nakoľko mostové váhy sa realizujú aj mimo uzatvorených areálov, pred ich vstupmi atď.</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1 ods. 3 písm. d) </w:t>
      </w:r>
      <w:r>
        <w:rPr>
          <w:rFonts w:ascii="Times New Roman" w:hAnsi="Times New Roman" w:cs="Times New Roman"/>
          <w:b/>
          <w:sz w:val="24"/>
          <w:szCs w:val="24"/>
        </w:rPr>
        <w:t xml:space="preserve">doterajšom </w:t>
      </w:r>
      <w:r w:rsidRPr="005B1FFC">
        <w:rPr>
          <w:rFonts w:ascii="Times New Roman" w:hAnsi="Times New Roman" w:cs="Times New Roman"/>
          <w:b/>
          <w:sz w:val="24"/>
          <w:szCs w:val="24"/>
        </w:rPr>
        <w:t>bode 6</w:t>
      </w:r>
      <w:r w:rsidRPr="005B1FFC">
        <w:rPr>
          <w:rFonts w:ascii="Times New Roman" w:hAnsi="Times New Roman" w:cs="Times New Roman"/>
          <w:sz w:val="24"/>
          <w:szCs w:val="24"/>
        </w:rPr>
        <w:t xml:space="preserve"> sa na konci pripájajú slová „stojiská pre odpadové nádoby, ak nie sú umiestené v chránenom území,“.</w:t>
      </w:r>
    </w:p>
    <w:p w:rsidR="00EF6C24" w:rsidRDefault="00EF6C24" w:rsidP="00EF6C24">
      <w:pPr>
        <w:jc w:val="both"/>
        <w:rPr>
          <w:i/>
          <w:szCs w:val="24"/>
          <w:u w:val="single"/>
        </w:rPr>
      </w:pPr>
    </w:p>
    <w:p w:rsidR="00EF6C24" w:rsidRDefault="00EF6C24" w:rsidP="00EF6C24">
      <w:pPr>
        <w:ind w:left="2832"/>
        <w:jc w:val="both"/>
        <w:rPr>
          <w:i/>
          <w:szCs w:val="24"/>
        </w:rPr>
      </w:pPr>
      <w:r>
        <w:rPr>
          <w:i/>
          <w:szCs w:val="24"/>
        </w:rPr>
        <w:t>D</w:t>
      </w:r>
      <w:r w:rsidRPr="005B1FFC">
        <w:rPr>
          <w:i/>
          <w:szCs w:val="24"/>
        </w:rPr>
        <w:t>o zoznamu stavieb, na ktoré sa nebude vzťahovať tento zákon sa navrhuje zaradiť aj stojiská na odpadové nádoby, ak sa nenachádzajú v chránenom území.</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1 ods. 3 písm. d) </w:t>
      </w:r>
      <w:r>
        <w:rPr>
          <w:rFonts w:ascii="Times New Roman" w:hAnsi="Times New Roman" w:cs="Times New Roman"/>
          <w:b/>
          <w:sz w:val="24"/>
          <w:szCs w:val="24"/>
        </w:rPr>
        <w:t xml:space="preserve">doterajší </w:t>
      </w:r>
      <w:r w:rsidRPr="005B1FFC">
        <w:rPr>
          <w:rFonts w:ascii="Times New Roman" w:hAnsi="Times New Roman" w:cs="Times New Roman"/>
          <w:b/>
          <w:sz w:val="24"/>
          <w:szCs w:val="24"/>
        </w:rPr>
        <w:t>bod 10</w:t>
      </w:r>
      <w:r w:rsidRPr="005B1FFC">
        <w:rPr>
          <w:rFonts w:ascii="Times New Roman" w:hAnsi="Times New Roman" w:cs="Times New Roman"/>
          <w:sz w:val="24"/>
          <w:szCs w:val="24"/>
        </w:rPr>
        <w:t xml:space="preserve"> znie: „10. lokálne povrchové opatrenia mimo vodných tokov slúžiace na zadržanie a zdržanie dažďovej vody v krajine, ak nejde o drobnú stavbu podľa prílohy č. 2 bodu 2 písm. e),“.</w:t>
      </w:r>
    </w:p>
    <w:p w:rsidR="00EF6C24" w:rsidRDefault="00EF6C24" w:rsidP="00EF6C24">
      <w:pPr>
        <w:jc w:val="both"/>
        <w:rPr>
          <w:szCs w:val="24"/>
        </w:rPr>
      </w:pPr>
    </w:p>
    <w:p w:rsidR="00CA2310" w:rsidRPr="00CA2310" w:rsidRDefault="00CA2310" w:rsidP="00CA2310">
      <w:pPr>
        <w:ind w:left="2190" w:firstLine="642"/>
        <w:jc w:val="both"/>
        <w:rPr>
          <w:i/>
          <w:szCs w:val="24"/>
        </w:rPr>
      </w:pPr>
      <w:r w:rsidRPr="00CA2310">
        <w:rPr>
          <w:i/>
          <w:szCs w:val="24"/>
        </w:rPr>
        <w:t xml:space="preserve">Navrhuje sa formulačná úprava ustanovenia. </w:t>
      </w:r>
    </w:p>
    <w:p w:rsidR="00CA2310" w:rsidRDefault="00CA2310" w:rsidP="00EF6C24">
      <w:pPr>
        <w:jc w:val="both"/>
        <w:rPr>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sz w:val="24"/>
          <w:szCs w:val="24"/>
        </w:rPr>
      </w:pPr>
      <w:r w:rsidRPr="00D5132E">
        <w:rPr>
          <w:rFonts w:ascii="Times New Roman" w:hAnsi="Times New Roman" w:cs="Times New Roman"/>
          <w:b/>
          <w:sz w:val="24"/>
          <w:szCs w:val="24"/>
        </w:rPr>
        <w:t>K prílohe č. 1</w:t>
      </w:r>
    </w:p>
    <w:p w:rsidR="00EF6C24" w:rsidRPr="00240DDB" w:rsidRDefault="00EF6C24" w:rsidP="00EF6C24">
      <w:pPr>
        <w:ind w:firstLine="644"/>
        <w:rPr>
          <w:szCs w:val="24"/>
        </w:rPr>
      </w:pPr>
      <w:r w:rsidRPr="00240DDB">
        <w:rPr>
          <w:szCs w:val="24"/>
        </w:rPr>
        <w:t>V prílohe č. 1, ods. 3 písm. d), 10. bode sa slová „bodu 2“ nahrádzajú slovami „ods. 2“.</w:t>
      </w:r>
    </w:p>
    <w:p w:rsidR="00EF6C24" w:rsidRPr="00240DDB" w:rsidRDefault="00EF6C24" w:rsidP="00EF6C24">
      <w:pPr>
        <w:ind w:left="3969"/>
        <w:rPr>
          <w:szCs w:val="24"/>
        </w:rPr>
      </w:pPr>
    </w:p>
    <w:p w:rsidR="00EF6C24" w:rsidRPr="00240DDB" w:rsidRDefault="00EF6C24" w:rsidP="00EF6C24">
      <w:pPr>
        <w:ind w:left="2832"/>
        <w:jc w:val="both"/>
        <w:rPr>
          <w:i/>
          <w:szCs w:val="24"/>
        </w:rPr>
      </w:pPr>
      <w:r w:rsidRPr="00240DDB">
        <w:rPr>
          <w:i/>
          <w:szCs w:val="24"/>
        </w:rPr>
        <w:t xml:space="preserve">Pozmeňujúci návrh legislatívno-technicky upravuje znenie vnútorného odkazu. </w:t>
      </w:r>
    </w:p>
    <w:p w:rsidR="00EF6C24" w:rsidRDefault="00EF6C24" w:rsidP="00EF6C24">
      <w:pPr>
        <w:jc w:val="both"/>
        <w:rPr>
          <w:szCs w:val="24"/>
        </w:rPr>
      </w:pPr>
    </w:p>
    <w:p w:rsidR="00EF6C24" w:rsidRPr="00D5132E" w:rsidRDefault="00EF6C24" w:rsidP="00EF6C24">
      <w:pPr>
        <w:pStyle w:val="Odsekzoznamu"/>
        <w:numPr>
          <w:ilvl w:val="0"/>
          <w:numId w:val="1"/>
        </w:numPr>
        <w:spacing w:after="0" w:line="240" w:lineRule="auto"/>
        <w:jc w:val="both"/>
        <w:rPr>
          <w:rFonts w:ascii="Times New Roman" w:hAnsi="Times New Roman" w:cs="Times New Roman"/>
          <w:sz w:val="24"/>
          <w:szCs w:val="24"/>
        </w:rPr>
      </w:pPr>
      <w:r w:rsidRPr="00D5132E">
        <w:rPr>
          <w:rFonts w:ascii="Times New Roman" w:hAnsi="Times New Roman" w:cs="Times New Roman"/>
          <w:b/>
          <w:sz w:val="24"/>
          <w:szCs w:val="24"/>
        </w:rPr>
        <w:t>K prílohe č. 1</w:t>
      </w:r>
    </w:p>
    <w:p w:rsidR="00EF6C24" w:rsidRPr="00240DDB" w:rsidRDefault="00EF6C24" w:rsidP="00EF6C24">
      <w:pPr>
        <w:ind w:left="708"/>
        <w:jc w:val="both"/>
        <w:rPr>
          <w:szCs w:val="24"/>
        </w:rPr>
      </w:pPr>
      <w:r w:rsidRPr="00240DDB">
        <w:rPr>
          <w:szCs w:val="24"/>
        </w:rPr>
        <w:t>V prílohe č. 1, ods. 3 písm. d), 17. bode sa slová „lešenia krátkodobé prenosné zariadenia a konštrukcie najviac na 30 po sebe plynúcich dní“ nahrádzajú slovami „lešenia, krátkodobé prenosné zariadenia a konštrukcie s dobou trvania najviac 30 po sebe idúcich dní“.</w:t>
      </w:r>
    </w:p>
    <w:p w:rsidR="00EF6C24" w:rsidRPr="00240DDB" w:rsidRDefault="00EF6C24" w:rsidP="00EF6C24">
      <w:pPr>
        <w:ind w:left="3969"/>
        <w:jc w:val="both"/>
        <w:rPr>
          <w:szCs w:val="24"/>
        </w:rPr>
      </w:pPr>
    </w:p>
    <w:p w:rsidR="00EF6C24" w:rsidRDefault="00EF6C24" w:rsidP="00EF6C24">
      <w:pPr>
        <w:ind w:left="2832"/>
        <w:rPr>
          <w:b/>
          <w:szCs w:val="24"/>
        </w:rPr>
      </w:pPr>
      <w:r w:rsidRPr="00240DDB">
        <w:rPr>
          <w:i/>
          <w:szCs w:val="24"/>
        </w:rPr>
        <w:t>Pozmeňujúci návrh štylisticky precizuje navrhovaný text a zároveň zosúlaďuje jeho znenie s definíciou tzv. „dočasnej stavby“ v zmysle § 2 ods. 2 návrhu zákona, ktorá je obmedzená dobou trvania.</w:t>
      </w:r>
      <w:r w:rsidRPr="003B1224">
        <w:rPr>
          <w:b/>
          <w:szCs w:val="24"/>
        </w:rPr>
        <w:t xml:space="preserve"> </w:t>
      </w:r>
    </w:p>
    <w:p w:rsidR="00EF6C24" w:rsidRDefault="00EF6C24" w:rsidP="00EF6C24">
      <w:pPr>
        <w:rPr>
          <w:b/>
          <w:szCs w:val="24"/>
        </w:rPr>
      </w:pPr>
    </w:p>
    <w:p w:rsidR="00EF6C24" w:rsidRPr="00D5132E" w:rsidRDefault="00EF6C24" w:rsidP="00EF6C24">
      <w:pPr>
        <w:pStyle w:val="Odsekzoznamu"/>
        <w:numPr>
          <w:ilvl w:val="0"/>
          <w:numId w:val="1"/>
        </w:numPr>
        <w:spacing w:after="0" w:line="240" w:lineRule="auto"/>
        <w:rPr>
          <w:rFonts w:ascii="Times New Roman" w:hAnsi="Times New Roman" w:cs="Times New Roman"/>
          <w:sz w:val="24"/>
          <w:szCs w:val="24"/>
        </w:rPr>
      </w:pPr>
      <w:r w:rsidRPr="00D5132E">
        <w:rPr>
          <w:rFonts w:ascii="Times New Roman" w:hAnsi="Times New Roman" w:cs="Times New Roman"/>
          <w:b/>
          <w:sz w:val="24"/>
          <w:szCs w:val="24"/>
        </w:rPr>
        <w:t>K prílohe č. 1 a 3</w:t>
      </w:r>
    </w:p>
    <w:p w:rsidR="00EF6C24" w:rsidRPr="00240DDB" w:rsidRDefault="00EF6C24" w:rsidP="00EF6C24">
      <w:pPr>
        <w:ind w:left="708"/>
        <w:jc w:val="both"/>
        <w:rPr>
          <w:szCs w:val="24"/>
        </w:rPr>
      </w:pPr>
      <w:r w:rsidRPr="00240DDB">
        <w:rPr>
          <w:szCs w:val="24"/>
        </w:rPr>
        <w:t xml:space="preserve">V prílohe č. 1, ods. 3 písm. d), 18. bode sa slová „pre najviac ako 50 osôb“ nahrádzajú slovami  „určené pre najviac 50 osôb“ a v prílohe č. 3 ods. 2 sa slová „je počet pre ich užívanie určený najviac pre 30 osôb“ nahrádzajú slovami „sú určené pre najviac 30 osôb“. </w:t>
      </w:r>
    </w:p>
    <w:p w:rsidR="00EF6C24" w:rsidRPr="00240DDB" w:rsidRDefault="00EF6C24" w:rsidP="00EF6C24">
      <w:pPr>
        <w:rPr>
          <w:szCs w:val="24"/>
        </w:rPr>
      </w:pPr>
    </w:p>
    <w:p w:rsidR="00EF6C24" w:rsidRPr="00240DDB" w:rsidRDefault="00EF6C24" w:rsidP="00EF6C24">
      <w:pPr>
        <w:ind w:left="2832"/>
        <w:jc w:val="both"/>
        <w:rPr>
          <w:i/>
          <w:szCs w:val="24"/>
        </w:rPr>
      </w:pPr>
      <w:r w:rsidRPr="00240DDB">
        <w:rPr>
          <w:i/>
          <w:szCs w:val="24"/>
        </w:rPr>
        <w:t>Pozmeňujúci návrh gramaticko-štylistickej povahy precizuje navrhovaný text.</w:t>
      </w:r>
    </w:p>
    <w:p w:rsidR="00EF6C24" w:rsidRPr="00240DDB" w:rsidRDefault="00EF6C24" w:rsidP="00EF6C24">
      <w:pPr>
        <w:ind w:left="3969"/>
        <w:jc w:val="both"/>
        <w:rPr>
          <w:i/>
          <w:szCs w:val="24"/>
        </w:rPr>
      </w:pPr>
    </w:p>
    <w:p w:rsidR="00EF6C24" w:rsidRPr="005B1FFC" w:rsidRDefault="00EF6C24" w:rsidP="00EF6C24">
      <w:pPr>
        <w:jc w:val="both"/>
        <w:rPr>
          <w:szCs w:val="24"/>
        </w:rPr>
      </w:pPr>
    </w:p>
    <w:p w:rsidR="00EF6C24" w:rsidRPr="004D620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1 ods. 3 písm. d) </w:t>
      </w:r>
      <w:r>
        <w:rPr>
          <w:rFonts w:ascii="Times New Roman" w:hAnsi="Times New Roman" w:cs="Times New Roman"/>
          <w:b/>
          <w:sz w:val="24"/>
          <w:szCs w:val="24"/>
        </w:rPr>
        <w:t xml:space="preserve">doterajší </w:t>
      </w:r>
      <w:r w:rsidRPr="005B1FFC">
        <w:rPr>
          <w:rFonts w:ascii="Times New Roman" w:hAnsi="Times New Roman" w:cs="Times New Roman"/>
          <w:b/>
          <w:sz w:val="24"/>
          <w:szCs w:val="24"/>
        </w:rPr>
        <w:t xml:space="preserve">bod 19 </w:t>
      </w:r>
      <w:r w:rsidRPr="005B1FFC">
        <w:rPr>
          <w:rFonts w:ascii="Times New Roman" w:hAnsi="Times New Roman" w:cs="Times New Roman"/>
          <w:sz w:val="24"/>
          <w:szCs w:val="24"/>
        </w:rPr>
        <w:t>znie: „19. údržba a opravy trafostanice,“.</w:t>
      </w:r>
    </w:p>
    <w:p w:rsidR="00EF6C24" w:rsidRDefault="00EF6C24" w:rsidP="00EF6C24">
      <w:pPr>
        <w:ind w:left="2832"/>
        <w:jc w:val="both"/>
        <w:rPr>
          <w:i/>
          <w:szCs w:val="24"/>
        </w:rPr>
      </w:pPr>
      <w:r w:rsidRPr="005B1FFC">
        <w:rPr>
          <w:i/>
          <w:szCs w:val="24"/>
        </w:rPr>
        <w:t>Navrhuje sa stavbu trafostanice zaradiť medzi jednoduché stavby, vzhľadom na to, že trafostanica je vyhradené technické zariadenie.</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prílohe č. 1 ods. 3 písm. d) </w:t>
      </w:r>
      <w:r>
        <w:rPr>
          <w:rFonts w:ascii="Times New Roman" w:hAnsi="Times New Roman" w:cs="Times New Roman"/>
          <w:b/>
          <w:sz w:val="24"/>
          <w:szCs w:val="24"/>
        </w:rPr>
        <w:t xml:space="preserve">doterajšom </w:t>
      </w:r>
      <w:r w:rsidRPr="005B1FFC">
        <w:rPr>
          <w:rFonts w:ascii="Times New Roman" w:hAnsi="Times New Roman" w:cs="Times New Roman"/>
          <w:b/>
          <w:sz w:val="24"/>
          <w:szCs w:val="24"/>
        </w:rPr>
        <w:t xml:space="preserve">bode 21 </w:t>
      </w:r>
      <w:r w:rsidRPr="005B1FFC">
        <w:rPr>
          <w:rFonts w:ascii="Times New Roman" w:hAnsi="Times New Roman" w:cs="Times New Roman"/>
          <w:sz w:val="24"/>
          <w:szCs w:val="24"/>
        </w:rPr>
        <w:t>sa slová „železničných a špeciálnych dráh“ nahrádzajú slovami „koľajových dráh a trolejbusových dráh“</w:t>
      </w:r>
      <w:r w:rsidRPr="005B1FFC">
        <w:rPr>
          <w:rFonts w:ascii="Times New Roman" w:hAnsi="Times New Roman" w:cs="Times New Roman"/>
          <w:b/>
          <w:sz w:val="24"/>
          <w:szCs w:val="24"/>
        </w:rPr>
        <w:t xml:space="preserve"> a v bode 22</w:t>
      </w:r>
      <w:r w:rsidRPr="005B1FFC">
        <w:rPr>
          <w:rFonts w:ascii="Times New Roman" w:hAnsi="Times New Roman" w:cs="Times New Roman"/>
          <w:sz w:val="24"/>
          <w:szCs w:val="24"/>
        </w:rPr>
        <w:t xml:space="preserve"> sa slová „ciest I. triedy“ nahrádzajú slovami „pozemných komunikácií“.</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úprava ustanovenia tak, aby sa vzťahovala na všetky pozemné komunikácia,  mestské dráhy a špeciálne dráhy.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prílohe č. 2 ods. 1 písm. a)</w:t>
      </w:r>
      <w:r w:rsidRPr="005B1FFC">
        <w:rPr>
          <w:rFonts w:ascii="Times New Roman" w:hAnsi="Times New Roman" w:cs="Times New Roman"/>
          <w:sz w:val="24"/>
          <w:szCs w:val="24"/>
        </w:rPr>
        <w:t xml:space="preserve"> sa vypúšťajú slová „na ustajnenie zvierat“.</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Stavba na ustajnenie a chov zvierat je upravená v odseku 2 písm. a) s väčšou plochou, do 50 m2.</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2 ods. 1 </w:t>
      </w:r>
      <w:r w:rsidRPr="005B1FFC">
        <w:rPr>
          <w:rFonts w:ascii="Times New Roman" w:hAnsi="Times New Roman" w:cs="Times New Roman"/>
          <w:sz w:val="24"/>
          <w:szCs w:val="24"/>
        </w:rPr>
        <w:t>sa vypúšťa písmeno c). Nasledujúce písmená sa primerane preznačia.</w:t>
      </w:r>
    </w:p>
    <w:p w:rsidR="00EF6C24" w:rsidRDefault="00EF6C24" w:rsidP="00EF6C24">
      <w:pPr>
        <w:pStyle w:val="Standard"/>
        <w:spacing w:after="0" w:line="240" w:lineRule="auto"/>
        <w:jc w:val="both"/>
        <w:rPr>
          <w:rFonts w:ascii="Times New Roman" w:hAnsi="Times New Roman" w:cs="Times New Roman"/>
          <w:i/>
          <w:sz w:val="24"/>
          <w:szCs w:val="24"/>
          <w:u w:val="single"/>
        </w:rPr>
      </w:pPr>
    </w:p>
    <w:p w:rsidR="00EF6C24" w:rsidRDefault="00EF6C24" w:rsidP="00EF6C24">
      <w:pPr>
        <w:pStyle w:val="Standard"/>
        <w:spacing w:after="0" w:line="240" w:lineRule="auto"/>
        <w:ind w:left="2124" w:firstLine="708"/>
        <w:jc w:val="both"/>
        <w:rPr>
          <w:rFonts w:ascii="Times New Roman" w:hAnsi="Times New Roman" w:cs="Times New Roman"/>
          <w:i/>
          <w:sz w:val="24"/>
          <w:szCs w:val="24"/>
        </w:rPr>
      </w:pPr>
      <w:r w:rsidRPr="005B1FFC">
        <w:rPr>
          <w:rFonts w:ascii="Times New Roman" w:hAnsi="Times New Roman" w:cs="Times New Roman"/>
          <w:i/>
          <w:sz w:val="24"/>
          <w:szCs w:val="24"/>
        </w:rPr>
        <w:t>Horské útulne sa presúvajú do jednoduchých stavieb.</w:t>
      </w:r>
    </w:p>
    <w:p w:rsidR="00EF6C24" w:rsidRPr="005B1FFC" w:rsidRDefault="00EF6C24" w:rsidP="00EF6C24">
      <w:pPr>
        <w:pStyle w:val="Standard"/>
        <w:spacing w:after="0" w:line="240" w:lineRule="auto"/>
        <w:ind w:left="2124" w:firstLine="708"/>
        <w:jc w:val="both"/>
        <w:rPr>
          <w:rFonts w:ascii="Times New Roman" w:hAnsi="Times New Roman" w:cs="Times New Roman"/>
          <w:i/>
          <w:sz w:val="24"/>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2 ods. 1 </w:t>
      </w:r>
      <w:r w:rsidRPr="005B1FFC">
        <w:rPr>
          <w:rFonts w:ascii="Times New Roman" w:hAnsi="Times New Roman" w:cs="Times New Roman"/>
          <w:sz w:val="24"/>
          <w:szCs w:val="24"/>
        </w:rPr>
        <w:t>doterajšie písm. g) sa slová „do 50 m</w:t>
      </w:r>
      <w:r w:rsidRPr="005B1FFC">
        <w:rPr>
          <w:rFonts w:ascii="Times New Roman" w:hAnsi="Times New Roman" w:cs="Times New Roman"/>
          <w:sz w:val="24"/>
          <w:szCs w:val="24"/>
          <w:vertAlign w:val="superscript"/>
        </w:rPr>
        <w:t>2</w:t>
      </w:r>
      <w:r w:rsidRPr="005B1FFC">
        <w:rPr>
          <w:rFonts w:ascii="Times New Roman" w:hAnsi="Times New Roman" w:cs="Times New Roman"/>
          <w:sz w:val="24"/>
          <w:szCs w:val="24"/>
        </w:rPr>
        <w:t>“ nahrádzajú slovami „od 25 m</w:t>
      </w:r>
      <w:r w:rsidRPr="005B1FFC">
        <w:rPr>
          <w:rFonts w:ascii="Times New Roman" w:hAnsi="Times New Roman" w:cs="Times New Roman"/>
          <w:sz w:val="24"/>
          <w:szCs w:val="24"/>
          <w:vertAlign w:val="superscript"/>
        </w:rPr>
        <w:t>2</w:t>
      </w:r>
      <w:r w:rsidRPr="005B1FFC">
        <w:rPr>
          <w:rFonts w:ascii="Times New Roman" w:hAnsi="Times New Roman" w:cs="Times New Roman"/>
          <w:sz w:val="24"/>
          <w:szCs w:val="24"/>
        </w:rPr>
        <w:t xml:space="preserve"> do 50 m</w:t>
      </w:r>
      <w:r w:rsidRPr="005B1FFC">
        <w:rPr>
          <w:rFonts w:ascii="Times New Roman" w:hAnsi="Times New Roman" w:cs="Times New Roman"/>
          <w:sz w:val="24"/>
          <w:szCs w:val="24"/>
          <w:vertAlign w:val="superscript"/>
        </w:rPr>
        <w:t>2</w:t>
      </w:r>
      <w:r w:rsidRPr="005B1FFC">
        <w:rPr>
          <w:rFonts w:ascii="Times New Roman" w:hAnsi="Times New Roman" w:cs="Times New Roman"/>
          <w:sz w:val="24"/>
          <w:szCs w:val="24"/>
        </w:rPr>
        <w:t>“.</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spresnenie znenia vzhľadom na doplnenie prílohy č. 1 ods. 2 písm. f).</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prílohe č. 2 ods. 1</w:t>
      </w:r>
      <w:r w:rsidRPr="005B1FFC">
        <w:rPr>
          <w:rFonts w:ascii="Times New Roman" w:hAnsi="Times New Roman" w:cs="Times New Roman"/>
          <w:sz w:val="24"/>
          <w:szCs w:val="24"/>
        </w:rPr>
        <w:t xml:space="preserve"> sa vypúšťa doterajšie písmeno h). Nasledujúce písmená sa primerane preznačia.</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vypustenie ustanovenia vzhľadom na úpravu v písmene j).</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prílohe č. 2 ods. 1</w:t>
      </w:r>
      <w:r w:rsidRPr="005B1FFC">
        <w:rPr>
          <w:rFonts w:ascii="Times New Roman" w:hAnsi="Times New Roman" w:cs="Times New Roman"/>
          <w:sz w:val="24"/>
          <w:szCs w:val="24"/>
        </w:rPr>
        <w:t xml:space="preserve"> doterajšie písmeno k) znie: „k) domové žumpy s objemom do 12 m</w:t>
      </w:r>
      <w:r w:rsidRPr="005B1FFC">
        <w:rPr>
          <w:rFonts w:ascii="Times New Roman" w:hAnsi="Times New Roman" w:cs="Times New Roman"/>
          <w:sz w:val="24"/>
          <w:szCs w:val="24"/>
          <w:vertAlign w:val="superscript"/>
        </w:rPr>
        <w:t>3</w:t>
      </w:r>
      <w:r w:rsidRPr="005B1FFC">
        <w:rPr>
          <w:rFonts w:ascii="Times New Roman" w:hAnsi="Times New Roman" w:cs="Times New Roman"/>
          <w:sz w:val="24"/>
          <w:szCs w:val="24"/>
        </w:rPr>
        <w:t>,“.</w:t>
      </w:r>
    </w:p>
    <w:p w:rsidR="00EF6C24" w:rsidRDefault="00EF6C24" w:rsidP="00EF6C24">
      <w:pPr>
        <w:jc w:val="both"/>
        <w:rPr>
          <w:i/>
          <w:szCs w:val="24"/>
        </w:rPr>
      </w:pPr>
    </w:p>
    <w:p w:rsidR="00EF6C24" w:rsidRDefault="00EF6C24" w:rsidP="00EF6C24">
      <w:pPr>
        <w:ind w:left="2124" w:firstLine="708"/>
        <w:jc w:val="both"/>
        <w:rPr>
          <w:i/>
          <w:szCs w:val="24"/>
        </w:rPr>
      </w:pPr>
      <w:r w:rsidRPr="005B1FFC">
        <w:rPr>
          <w:i/>
          <w:szCs w:val="24"/>
        </w:rPr>
        <w:t>Navrhuje sa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2 ods. 1 </w:t>
      </w:r>
      <w:r w:rsidRPr="005B1FFC">
        <w:rPr>
          <w:rFonts w:ascii="Times New Roman" w:hAnsi="Times New Roman" w:cs="Times New Roman"/>
          <w:sz w:val="24"/>
          <w:szCs w:val="24"/>
        </w:rPr>
        <w:t>sa vypúšťa</w:t>
      </w:r>
      <w:r w:rsidRPr="005B1FFC">
        <w:rPr>
          <w:rFonts w:ascii="Times New Roman" w:hAnsi="Times New Roman" w:cs="Times New Roman"/>
          <w:b/>
          <w:sz w:val="24"/>
          <w:szCs w:val="24"/>
        </w:rPr>
        <w:t xml:space="preserve"> </w:t>
      </w:r>
      <w:r w:rsidRPr="005B1FFC">
        <w:rPr>
          <w:rFonts w:ascii="Times New Roman" w:hAnsi="Times New Roman" w:cs="Times New Roman"/>
          <w:sz w:val="24"/>
          <w:szCs w:val="24"/>
        </w:rPr>
        <w:t>doterajšie písmeno l). Doterajšie písmeno m) sa primerane preznačí.</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výmenu výťahov  zaradiť medzi jednoduché stavby, preto sa navrhuje vypustenie výmeny výťahov zo zoznamu drobných stavieb.</w:t>
      </w:r>
    </w:p>
    <w:p w:rsidR="00EF6C24" w:rsidRPr="005B1FFC" w:rsidRDefault="00EF6C24" w:rsidP="00EF6C24">
      <w:pPr>
        <w:ind w:left="2832"/>
        <w:jc w:val="both"/>
        <w:rPr>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lastRenderedPageBreak/>
        <w:t xml:space="preserve">V prílohe č. 2 ods. 1 doterajšie písm. m) </w:t>
      </w:r>
      <w:r w:rsidRPr="005B1FFC">
        <w:rPr>
          <w:rFonts w:ascii="Times New Roman" w:hAnsi="Times New Roman" w:cs="Times New Roman"/>
          <w:sz w:val="24"/>
          <w:szCs w:val="24"/>
        </w:rPr>
        <w:t>sa na konci</w:t>
      </w:r>
      <w:r w:rsidRPr="005B1FFC">
        <w:rPr>
          <w:rFonts w:ascii="Times New Roman" w:hAnsi="Times New Roman" w:cs="Times New Roman"/>
          <w:b/>
          <w:sz w:val="24"/>
          <w:szCs w:val="24"/>
        </w:rPr>
        <w:t xml:space="preserve"> </w:t>
      </w:r>
      <w:r w:rsidRPr="005B1FFC">
        <w:rPr>
          <w:rFonts w:ascii="Times New Roman" w:hAnsi="Times New Roman" w:cs="Times New Roman"/>
          <w:sz w:val="24"/>
          <w:szCs w:val="24"/>
        </w:rPr>
        <w:t>pripájajú tieto slová : „do 25 m</w:t>
      </w:r>
      <w:r w:rsidRPr="005B1FFC">
        <w:rPr>
          <w:rFonts w:ascii="Times New Roman" w:hAnsi="Times New Roman" w:cs="Times New Roman"/>
          <w:sz w:val="24"/>
          <w:szCs w:val="24"/>
          <w:vertAlign w:val="superscript"/>
        </w:rPr>
        <w:t>2</w:t>
      </w:r>
      <w:r w:rsidRPr="005B1FFC">
        <w:rPr>
          <w:rFonts w:ascii="Times New Roman" w:hAnsi="Times New Roman" w:cs="Times New Roman"/>
          <w:sz w:val="24"/>
          <w:szCs w:val="24"/>
        </w:rPr>
        <w:t xml:space="preserve"> zastavanej plochy v zastavanom území; za mobilný dom sa nepovažuje obytné vozidlo s prideleným evidenčným číslom vozidla</w:t>
      </w:r>
      <w:r w:rsidRPr="005B1FFC">
        <w:rPr>
          <w:rFonts w:ascii="Times New Roman" w:hAnsi="Times New Roman" w:cs="Times New Roman"/>
          <w:kern w:val="18"/>
          <w:sz w:val="24"/>
          <w:szCs w:val="24"/>
        </w:rPr>
        <w:t>.</w:t>
      </w:r>
      <w:r w:rsidRPr="005B1FFC">
        <w:rPr>
          <w:rFonts w:ascii="Times New Roman" w:hAnsi="Times New Roman" w:cs="Times New Roman"/>
          <w:sz w:val="24"/>
          <w:szCs w:val="24"/>
        </w:rPr>
        <w:t>“.</w:t>
      </w:r>
    </w:p>
    <w:p w:rsidR="00EF6C24" w:rsidRDefault="00EF6C24" w:rsidP="00EF6C24">
      <w:pPr>
        <w:pStyle w:val="Standard"/>
        <w:spacing w:after="0" w:line="240" w:lineRule="auto"/>
        <w:jc w:val="both"/>
        <w:rPr>
          <w:rFonts w:ascii="Times New Roman" w:hAnsi="Times New Roman" w:cs="Times New Roman"/>
          <w:i/>
          <w:sz w:val="24"/>
          <w:szCs w:val="24"/>
          <w:u w:val="single"/>
        </w:rPr>
      </w:pPr>
    </w:p>
    <w:p w:rsidR="00EF6C24" w:rsidRDefault="00EF6C24" w:rsidP="00EF6C24">
      <w:pPr>
        <w:pStyle w:val="Standard"/>
        <w:spacing w:after="0" w:line="240" w:lineRule="auto"/>
        <w:ind w:left="2124" w:firstLine="708"/>
        <w:jc w:val="both"/>
        <w:rPr>
          <w:rFonts w:ascii="Times New Roman" w:hAnsi="Times New Roman" w:cs="Times New Roman"/>
          <w:i/>
          <w:sz w:val="24"/>
          <w:szCs w:val="24"/>
        </w:rPr>
      </w:pPr>
      <w:r w:rsidRPr="005B1FFC">
        <w:rPr>
          <w:rFonts w:ascii="Times New Roman" w:hAnsi="Times New Roman" w:cs="Times New Roman"/>
          <w:i/>
          <w:sz w:val="24"/>
          <w:szCs w:val="24"/>
        </w:rPr>
        <w:t>Ide o spresnenie ustanovenia uvedením rozlohy stavby.</w:t>
      </w:r>
    </w:p>
    <w:p w:rsidR="00EF6C24" w:rsidRPr="005B1FFC" w:rsidRDefault="00EF6C24" w:rsidP="00EF6C24">
      <w:pPr>
        <w:pStyle w:val="Standard"/>
        <w:spacing w:after="0" w:line="240" w:lineRule="auto"/>
        <w:ind w:left="2124" w:firstLine="708"/>
        <w:jc w:val="both"/>
        <w:rPr>
          <w:rFonts w:ascii="Times New Roman" w:hAnsi="Times New Roman" w:cs="Times New Roman"/>
          <w:i/>
          <w:sz w:val="24"/>
          <w:szCs w:val="24"/>
        </w:rPr>
      </w:pPr>
    </w:p>
    <w:p w:rsidR="00EF6C24" w:rsidRPr="006B0D6C" w:rsidRDefault="00EF6C24" w:rsidP="00EF6C24">
      <w:pPr>
        <w:pStyle w:val="Odsekzoznamu"/>
        <w:numPr>
          <w:ilvl w:val="0"/>
          <w:numId w:val="1"/>
        </w:numPr>
        <w:spacing w:after="0" w:line="240" w:lineRule="auto"/>
        <w:ind w:left="426"/>
        <w:jc w:val="both"/>
        <w:rPr>
          <w:rFonts w:ascii="Times New Roman" w:hAnsi="Times New Roman" w:cs="Times New Roman"/>
          <w:b/>
          <w:sz w:val="24"/>
          <w:szCs w:val="24"/>
        </w:rPr>
      </w:pPr>
      <w:r w:rsidRPr="005B1FFC">
        <w:rPr>
          <w:rFonts w:ascii="Times New Roman" w:hAnsi="Times New Roman" w:cs="Times New Roman"/>
          <w:b/>
          <w:sz w:val="24"/>
          <w:szCs w:val="24"/>
        </w:rPr>
        <w:t xml:space="preserve">V prílohe č. 2 ods. 2 </w:t>
      </w:r>
      <w:r w:rsidRPr="005B1FFC">
        <w:rPr>
          <w:rFonts w:ascii="Times New Roman" w:hAnsi="Times New Roman" w:cs="Times New Roman"/>
          <w:sz w:val="24"/>
          <w:szCs w:val="24"/>
        </w:rPr>
        <w:t xml:space="preserve">sa vypúšťa písmeno a). Doterajšie písmená b) až l) sa primerane preznačia. </w:t>
      </w:r>
    </w:p>
    <w:p w:rsidR="00EF6C24" w:rsidRPr="006B0D6C" w:rsidRDefault="00EF6C24" w:rsidP="00EF6C24">
      <w:pPr>
        <w:pStyle w:val="Odsekzoznamu"/>
        <w:spacing w:after="0" w:line="240" w:lineRule="auto"/>
        <w:ind w:left="426"/>
        <w:jc w:val="both"/>
        <w:rPr>
          <w:rFonts w:ascii="Times New Roman" w:hAnsi="Times New Roman" w:cs="Times New Roman"/>
          <w:b/>
          <w:sz w:val="24"/>
          <w:szCs w:val="24"/>
        </w:rPr>
      </w:pPr>
    </w:p>
    <w:p w:rsidR="00EF6C24" w:rsidRDefault="00EF6C24" w:rsidP="00EF6C24">
      <w:pPr>
        <w:pStyle w:val="Standard"/>
        <w:spacing w:after="0" w:line="240" w:lineRule="auto"/>
        <w:ind w:left="2124" w:firstLine="708"/>
        <w:jc w:val="both"/>
        <w:rPr>
          <w:rFonts w:ascii="Times New Roman" w:hAnsi="Times New Roman" w:cs="Times New Roman"/>
          <w:i/>
          <w:sz w:val="24"/>
          <w:szCs w:val="24"/>
        </w:rPr>
      </w:pPr>
      <w:r w:rsidRPr="005B1FFC">
        <w:rPr>
          <w:rFonts w:ascii="Times New Roman" w:hAnsi="Times New Roman" w:cs="Times New Roman"/>
          <w:i/>
          <w:sz w:val="24"/>
          <w:szCs w:val="24"/>
        </w:rPr>
        <w:t>Ide o spresnenie ustanovenia uvedením rozlohy stavby.</w:t>
      </w:r>
    </w:p>
    <w:p w:rsidR="00EF6C24" w:rsidRPr="005B1FFC" w:rsidRDefault="00EF6C24" w:rsidP="00EF6C24">
      <w:pPr>
        <w:pStyle w:val="Standard"/>
        <w:spacing w:after="0" w:line="240" w:lineRule="auto"/>
        <w:ind w:left="2124" w:firstLine="708"/>
        <w:jc w:val="both"/>
        <w:rPr>
          <w:rFonts w:ascii="Times New Roman" w:hAnsi="Times New Roman" w:cs="Times New Roman"/>
          <w:i/>
          <w:sz w:val="24"/>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b/>
          <w:sz w:val="24"/>
          <w:szCs w:val="24"/>
        </w:rPr>
      </w:pPr>
      <w:r w:rsidRPr="005B1FFC">
        <w:rPr>
          <w:rFonts w:ascii="Times New Roman" w:hAnsi="Times New Roman" w:cs="Times New Roman"/>
          <w:b/>
          <w:sz w:val="24"/>
          <w:szCs w:val="24"/>
        </w:rPr>
        <w:t xml:space="preserve">V prílohe č. 2 ods. 2 doterajšom písm. b) </w:t>
      </w:r>
      <w:r w:rsidRPr="005B1FFC">
        <w:rPr>
          <w:rFonts w:ascii="Times New Roman" w:hAnsi="Times New Roman" w:cs="Times New Roman"/>
          <w:sz w:val="24"/>
          <w:szCs w:val="24"/>
        </w:rPr>
        <w:t>sa na konci dopĺňajú slová „v zastavanom území obce“.</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spresnenie ustanovenia.</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b/>
          <w:sz w:val="24"/>
          <w:szCs w:val="24"/>
        </w:rPr>
      </w:pPr>
      <w:r w:rsidRPr="005B1FFC">
        <w:rPr>
          <w:rFonts w:ascii="Times New Roman" w:hAnsi="Times New Roman" w:cs="Times New Roman"/>
          <w:b/>
          <w:sz w:val="24"/>
          <w:szCs w:val="24"/>
        </w:rPr>
        <w:t>V prílohe č. 2  ods. 2 doterajšom písm. e)</w:t>
      </w:r>
      <w:r w:rsidRPr="005B1FFC">
        <w:rPr>
          <w:rFonts w:ascii="Times New Roman" w:hAnsi="Times New Roman" w:cs="Times New Roman"/>
          <w:sz w:val="24"/>
          <w:szCs w:val="24"/>
        </w:rPr>
        <w:t xml:space="preserve"> sa za slovo „zariadenia“ vkladá čiarka a slová „ak nie sú vodnou stavbou“.</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formulačná úprava ustanovenia.</w:t>
      </w:r>
    </w:p>
    <w:p w:rsidR="00EF6C24" w:rsidRDefault="00EF6C24" w:rsidP="00CB3ADC">
      <w:pPr>
        <w:jc w:val="both"/>
        <w:rPr>
          <w:i/>
          <w:szCs w:val="24"/>
        </w:rPr>
      </w:pPr>
    </w:p>
    <w:p w:rsidR="00CB3ADC" w:rsidRPr="00D8600E" w:rsidRDefault="00CB3ADC" w:rsidP="00CB3ADC">
      <w:pPr>
        <w:pStyle w:val="Odsekzoznamu"/>
        <w:numPr>
          <w:ilvl w:val="0"/>
          <w:numId w:val="1"/>
        </w:numPr>
        <w:spacing w:line="252" w:lineRule="auto"/>
        <w:ind w:left="426"/>
        <w:jc w:val="both"/>
        <w:rPr>
          <w:rFonts w:ascii="Times New Roman" w:hAnsi="Times New Roman" w:cs="Times New Roman"/>
          <w:b/>
          <w:bCs/>
          <w:sz w:val="24"/>
          <w:szCs w:val="24"/>
        </w:rPr>
      </w:pPr>
      <w:r w:rsidRPr="009F1CAD">
        <w:rPr>
          <w:rFonts w:ascii="Times New Roman" w:hAnsi="Times New Roman" w:cs="Times New Roman"/>
          <w:b/>
          <w:bCs/>
          <w:sz w:val="24"/>
          <w:szCs w:val="24"/>
        </w:rPr>
        <w:t xml:space="preserve">V prílohe č. 2 ods. 2 </w:t>
      </w:r>
      <w:r w:rsidRPr="009F1CAD">
        <w:rPr>
          <w:rFonts w:ascii="Times New Roman" w:hAnsi="Times New Roman" w:cs="Times New Roman"/>
          <w:sz w:val="24"/>
          <w:szCs w:val="24"/>
        </w:rPr>
        <w:t>doterajšie písmeno k) znie: „k)</w:t>
      </w:r>
      <w:r w:rsidRPr="009F1CAD">
        <w:rPr>
          <w:rFonts w:ascii="Times New Roman" w:hAnsi="Times New Roman" w:cs="Times New Roman"/>
          <w:b/>
          <w:bCs/>
          <w:sz w:val="24"/>
          <w:szCs w:val="24"/>
        </w:rPr>
        <w:t xml:space="preserve"> </w:t>
      </w:r>
      <w:r w:rsidRPr="009F1CAD">
        <w:rPr>
          <w:rFonts w:ascii="Times New Roman" w:hAnsi="Times New Roman" w:cs="Times New Roman"/>
        </w:rPr>
        <w:t>prízemné stavby elektronických komunikačných sietí v zastavanom území obce, ak ich zastavaná plocha nepresahuje 15 m</w:t>
      </w:r>
      <w:r w:rsidRPr="009F1CAD">
        <w:rPr>
          <w:rFonts w:ascii="Times New Roman" w:hAnsi="Times New Roman" w:cs="Times New Roman"/>
          <w:vertAlign w:val="superscript"/>
        </w:rPr>
        <w:t>2 </w:t>
      </w:r>
      <w:r w:rsidRPr="009F1CAD">
        <w:rPr>
          <w:rFonts w:ascii="Times New Roman" w:hAnsi="Times New Roman" w:cs="Times New Roman"/>
        </w:rPr>
        <w:t> a výšku 3 m,“.</w:t>
      </w:r>
    </w:p>
    <w:p w:rsidR="00CB3ADC" w:rsidRDefault="00CB3ADC" w:rsidP="00CB3ADC">
      <w:pPr>
        <w:ind w:left="2124" w:firstLine="708"/>
        <w:jc w:val="both"/>
        <w:rPr>
          <w:bCs/>
          <w:i/>
          <w:szCs w:val="24"/>
        </w:rPr>
      </w:pPr>
      <w:r>
        <w:rPr>
          <w:bCs/>
          <w:i/>
          <w:szCs w:val="24"/>
        </w:rPr>
        <w:t>Navrhuje sa úprava prílohy vo vzťahu k drobným stavbám.</w:t>
      </w:r>
    </w:p>
    <w:p w:rsidR="00CB3ADC" w:rsidRPr="005B1FFC" w:rsidRDefault="00CB3ADC" w:rsidP="00CB3ADC">
      <w:pPr>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2 </w:t>
      </w:r>
      <w:r w:rsidRPr="005B1FFC">
        <w:rPr>
          <w:rFonts w:ascii="Times New Roman" w:hAnsi="Times New Roman" w:cs="Times New Roman"/>
          <w:sz w:val="24"/>
          <w:szCs w:val="24"/>
        </w:rPr>
        <w:t>sa za odsek 2 vkladá nový odsek 3, ktorý znie: „(3) Za drobné stavebné práce sa považujú stavebné úpravy existujúcej stavby, ak nie sú uvedené v prílohe č. 1</w:t>
      </w:r>
      <w:r w:rsidR="00CA2310">
        <w:rPr>
          <w:rFonts w:ascii="Times New Roman" w:hAnsi="Times New Roman" w:cs="Times New Roman"/>
          <w:sz w:val="24"/>
          <w:szCs w:val="24"/>
        </w:rPr>
        <w:t>,</w:t>
      </w:r>
      <w:r w:rsidRPr="005B1FFC">
        <w:rPr>
          <w:rFonts w:ascii="Times New Roman" w:hAnsi="Times New Roman" w:cs="Times New Roman"/>
          <w:sz w:val="24"/>
          <w:szCs w:val="24"/>
        </w:rPr>
        <w:t xml:space="preserve"> a drobné stavebné práce na údržbe stavby okrem stavebných prác podľa prílohy č. 1 ods. 3 písm. c).“. Nasledujúce o</w:t>
      </w:r>
      <w:r w:rsidR="00CA2310">
        <w:rPr>
          <w:rFonts w:ascii="Times New Roman" w:hAnsi="Times New Roman" w:cs="Times New Roman"/>
          <w:sz w:val="24"/>
          <w:szCs w:val="24"/>
        </w:rPr>
        <w:t>dseky sa primerane prečíslujú.</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explicitne vymedziť, čo sa považuje za drobné stavebné práce.</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3 ods. 1 </w:t>
      </w:r>
      <w:r w:rsidRPr="005B1FFC">
        <w:rPr>
          <w:rFonts w:ascii="Times New Roman" w:hAnsi="Times New Roman" w:cs="Times New Roman"/>
          <w:sz w:val="24"/>
          <w:szCs w:val="24"/>
        </w:rPr>
        <w:t>sa písmeno a) dopĺňa šiestym bodom, ktorý znie: „6. horská útulňa,“.</w:t>
      </w:r>
    </w:p>
    <w:p w:rsidR="00EF6C24" w:rsidRDefault="00EF6C24" w:rsidP="00EF6C24">
      <w:pPr>
        <w:jc w:val="both"/>
        <w:rPr>
          <w:i/>
          <w:szCs w:val="24"/>
          <w:u w:val="single"/>
        </w:rPr>
      </w:pPr>
    </w:p>
    <w:p w:rsidR="00EF6C24" w:rsidRDefault="00EF6C24" w:rsidP="00EF6C24">
      <w:pPr>
        <w:ind w:left="2124" w:firstLine="708"/>
        <w:jc w:val="both"/>
        <w:rPr>
          <w:i/>
          <w:szCs w:val="24"/>
        </w:rPr>
      </w:pPr>
      <w:r w:rsidRPr="005B1FFC">
        <w:rPr>
          <w:i/>
          <w:szCs w:val="24"/>
        </w:rPr>
        <w:t>Navrhuje sa zaradenie horskej útulne medzi jednoduché stavby.</w:t>
      </w:r>
    </w:p>
    <w:p w:rsidR="00EF6C24" w:rsidRPr="005B1FFC" w:rsidRDefault="00EF6C24" w:rsidP="00EF6C24">
      <w:pPr>
        <w:ind w:left="2124" w:firstLine="708"/>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 xml:space="preserve">V prílohe č. 3 ods. 1 </w:t>
      </w:r>
      <w:r w:rsidRPr="005B1FFC">
        <w:rPr>
          <w:rFonts w:ascii="Times New Roman" w:hAnsi="Times New Roman" w:cs="Times New Roman"/>
          <w:sz w:val="24"/>
          <w:szCs w:val="24"/>
        </w:rPr>
        <w:t xml:space="preserve">sa písmeno b) dopĺňa bodmi 18 a 19, ktoré znejú: </w:t>
      </w:r>
    </w:p>
    <w:p w:rsidR="00EF6C24" w:rsidRPr="005B1FFC" w:rsidRDefault="00EF6C24" w:rsidP="00EF6C24">
      <w:pPr>
        <w:ind w:left="709"/>
        <w:jc w:val="both"/>
        <w:rPr>
          <w:szCs w:val="24"/>
        </w:rPr>
      </w:pPr>
      <w:r w:rsidRPr="005B1FFC">
        <w:rPr>
          <w:szCs w:val="24"/>
        </w:rPr>
        <w:t>„18. trafostanice,</w:t>
      </w:r>
    </w:p>
    <w:p w:rsidR="00EF6C24" w:rsidRPr="005B1FFC" w:rsidRDefault="00EF6C24" w:rsidP="00EF6C24">
      <w:pPr>
        <w:ind w:left="709"/>
        <w:jc w:val="both"/>
        <w:rPr>
          <w:szCs w:val="24"/>
        </w:rPr>
      </w:pPr>
      <w:r w:rsidRPr="005B1FFC">
        <w:rPr>
          <w:szCs w:val="24"/>
        </w:rPr>
        <w:t xml:space="preserve">  19. výťahy.“.</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výmenu výťahov a trafostanice zaradiť medzi jednoduché stavby.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t>V prílohe č. 4 ods. 1 písm. d)</w:t>
      </w:r>
      <w:r w:rsidRPr="005B1FFC">
        <w:rPr>
          <w:rFonts w:ascii="Times New Roman" w:hAnsi="Times New Roman" w:cs="Times New Roman"/>
          <w:sz w:val="24"/>
          <w:szCs w:val="24"/>
        </w:rPr>
        <w:t xml:space="preserve"> sa slová „pre 200“ nahrádzajú slovami „pre 1200“.</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spresnenie definície vyhradenej stavby.</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b/>
          <w:sz w:val="24"/>
          <w:szCs w:val="24"/>
        </w:rPr>
        <w:lastRenderedPageBreak/>
        <w:t>V prílohe č. 4 ods. 2 písm. e)</w:t>
      </w:r>
      <w:r w:rsidRPr="005B1FFC">
        <w:rPr>
          <w:rFonts w:ascii="Times New Roman" w:hAnsi="Times New Roman" w:cs="Times New Roman"/>
          <w:sz w:val="24"/>
          <w:szCs w:val="24"/>
        </w:rPr>
        <w:t xml:space="preserve"> sa slovo „električkové“ nahrádza slovom „koľajové“ a vypúšťa sa písmeno n). Nasledujúce písmeno sa primerane preznačí.</w:t>
      </w:r>
    </w:p>
    <w:p w:rsidR="00EF6C24" w:rsidRDefault="00EF6C24" w:rsidP="00EF6C24">
      <w:pPr>
        <w:jc w:val="both"/>
        <w:rPr>
          <w:i/>
          <w:szCs w:val="24"/>
          <w:u w:val="single"/>
        </w:rPr>
      </w:pPr>
    </w:p>
    <w:p w:rsidR="00EF6C24" w:rsidRDefault="00EF6C24" w:rsidP="00EF6C24">
      <w:pPr>
        <w:ind w:left="2832"/>
        <w:jc w:val="both"/>
        <w:rPr>
          <w:i/>
          <w:szCs w:val="24"/>
        </w:rPr>
      </w:pPr>
      <w:r w:rsidRPr="005B1FFC">
        <w:rPr>
          <w:i/>
          <w:szCs w:val="24"/>
        </w:rPr>
        <w:t>Navrhuje sa spresnenie ustanovení vyhradených stavieb v oblasti dráh v súlade so zákonom o dráhach.</w:t>
      </w:r>
    </w:p>
    <w:p w:rsidR="00EF6C24" w:rsidRPr="005B1FFC" w:rsidRDefault="00EF6C24" w:rsidP="00EF6C24">
      <w:pPr>
        <w:ind w:left="2832"/>
        <w:jc w:val="both"/>
        <w:rPr>
          <w:i/>
          <w:szCs w:val="24"/>
        </w:rPr>
      </w:pPr>
    </w:p>
    <w:p w:rsidR="00EF6C24" w:rsidRPr="005B1FFC" w:rsidRDefault="00EF6C24" w:rsidP="00EF6C24">
      <w:pPr>
        <w:pStyle w:val="Odsekzoznamu"/>
        <w:numPr>
          <w:ilvl w:val="0"/>
          <w:numId w:val="1"/>
        </w:numPr>
        <w:spacing w:after="0" w:line="240" w:lineRule="auto"/>
        <w:ind w:left="426"/>
        <w:jc w:val="both"/>
        <w:rPr>
          <w:rFonts w:ascii="Times New Roman" w:hAnsi="Times New Roman" w:cs="Times New Roman"/>
          <w:sz w:val="24"/>
          <w:szCs w:val="24"/>
        </w:rPr>
      </w:pPr>
      <w:r w:rsidRPr="005B1FFC">
        <w:rPr>
          <w:rFonts w:ascii="Times New Roman" w:hAnsi="Times New Roman" w:cs="Times New Roman"/>
          <w:sz w:val="24"/>
          <w:szCs w:val="24"/>
        </w:rPr>
        <w:t>V doterajších ustanoveniach § 6 ods. 3 (2x), § 11 ods. 1, § 12 ods. 2, § 23 ods. 2, § 31 ods. 1, § 31 ods. 4, § 33 ods. 3., § 35 ods. 3, nadpise § 38, § 38 ods. 1 (2x), § 38 ods. 2 úvodnej vete, § 38 ods. 4 (2x), § 38 ods. 5 úvodnej vete, § 38 ods. 6 úvodnej vete, § 38 ods. 7, § 38 ods. 8, § 38 ods. 9 (2x), § 38 ods. 10, § 38 ods. 11, § 38 ods. 12 (2x), nadpise § 39, § 39 ods. 1 úvodnej vete, § 39 ods. 1 písm. e) (2x), § 39 ods. 5, § 39 ods. 7 (2x), § 39 ods. 8, § 39 ods. 9 (3x), § 40 ods. 2 prvej vete, § 40 ods. 7 (3x), § 41 ods. 4, § 41 ods. 5, § 41 ods. 7, § 41 ods. 9, § 44 ods. 3 (2x), § 49 ods. 7, § 52 ods. 4 písm. c), § 56 ods. 2, § 58 ods. 2 písm. c), § 59 ods. 5 písm. e), § 5</w:t>
      </w:r>
      <w:r w:rsidR="006E0D46">
        <w:rPr>
          <w:rFonts w:ascii="Times New Roman" w:hAnsi="Times New Roman" w:cs="Times New Roman"/>
          <w:sz w:val="24"/>
          <w:szCs w:val="24"/>
        </w:rPr>
        <w:t xml:space="preserve">9 ods. 5 písm. g), § 63 ods. 7 a </w:t>
      </w:r>
      <w:r w:rsidRPr="005B1FFC">
        <w:rPr>
          <w:rFonts w:ascii="Times New Roman" w:hAnsi="Times New Roman" w:cs="Times New Roman"/>
          <w:sz w:val="24"/>
          <w:szCs w:val="24"/>
        </w:rPr>
        <w:t>§ 65 ods. 8  sa slová „rozhodnutie o stavebnom zámere“ vo všetkých tvaroch nahrádzajú slovami „rozhodnutie o povolení stavby“ v príslušnom tvare.</w:t>
      </w:r>
    </w:p>
    <w:p w:rsidR="00EF6C24" w:rsidRDefault="00EF6C24" w:rsidP="00EF6C24">
      <w:pPr>
        <w:jc w:val="both"/>
        <w:rPr>
          <w:i/>
          <w:szCs w:val="24"/>
          <w:u w:val="single"/>
        </w:rPr>
      </w:pPr>
    </w:p>
    <w:p w:rsidR="00EF6C24" w:rsidRPr="005B1FFC" w:rsidRDefault="00EF6C24" w:rsidP="00EF6C24">
      <w:pPr>
        <w:ind w:left="2832"/>
        <w:jc w:val="both"/>
        <w:rPr>
          <w:i/>
          <w:szCs w:val="24"/>
        </w:rPr>
      </w:pPr>
      <w:r w:rsidRPr="005B1FFC">
        <w:rPr>
          <w:rFonts w:eastAsia="MS Mincho"/>
          <w:bCs/>
          <w:i/>
          <w:iCs/>
          <w:szCs w:val="24"/>
          <w:lang w:eastAsia="sk-SK"/>
        </w:rPr>
        <w:t>Navrhovanou úpravou sa precizujú ustanovenia v celom návrhu zákona v súvislosti s nahradením pojmu rozhodnutie o stavebnom zámere pojmom rozhodnutie o povolení stavby.</w:t>
      </w:r>
    </w:p>
    <w:p w:rsidR="00EF6C24" w:rsidRPr="005B1FFC" w:rsidRDefault="00EF6C24" w:rsidP="00EF6C24">
      <w:pPr>
        <w:jc w:val="both"/>
        <w:rPr>
          <w:szCs w:val="24"/>
        </w:rPr>
      </w:pPr>
    </w:p>
    <w:p w:rsidR="00EF6C24" w:rsidRPr="005B1FFC" w:rsidRDefault="00EF6C24" w:rsidP="00EF6C24">
      <w:pPr>
        <w:jc w:val="both"/>
        <w:rPr>
          <w:szCs w:val="24"/>
        </w:rPr>
      </w:pPr>
    </w:p>
    <w:p w:rsidR="00EF6C24" w:rsidRDefault="00EF6C24"/>
    <w:sectPr w:rsidR="00EF6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5C4"/>
    <w:multiLevelType w:val="hybridMultilevel"/>
    <w:tmpl w:val="73421BE6"/>
    <w:lvl w:ilvl="0" w:tplc="97AE6660">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7C3309"/>
    <w:multiLevelType w:val="hybridMultilevel"/>
    <w:tmpl w:val="24FA0C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CF25DD"/>
    <w:multiLevelType w:val="hybridMultilevel"/>
    <w:tmpl w:val="FC1ECC70"/>
    <w:lvl w:ilvl="0" w:tplc="F55EB45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E92E6B"/>
    <w:multiLevelType w:val="hybridMultilevel"/>
    <w:tmpl w:val="6EC02FB0"/>
    <w:lvl w:ilvl="0" w:tplc="C5BA0D70">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385907"/>
    <w:multiLevelType w:val="hybridMultilevel"/>
    <w:tmpl w:val="354E5C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F17B4C"/>
    <w:multiLevelType w:val="hybridMultilevel"/>
    <w:tmpl w:val="8848CB54"/>
    <w:lvl w:ilvl="0" w:tplc="64825E78">
      <w:start w:val="1"/>
      <w:numFmt w:val="decimal"/>
      <w:lvlText w:val="(%1)"/>
      <w:lvlJc w:val="left"/>
      <w:pPr>
        <w:ind w:left="661" w:hanging="360"/>
      </w:pPr>
      <w:rPr>
        <w:rFonts w:ascii="Times New Roman" w:eastAsiaTheme="minorHAnsi" w:hAnsi="Times New Roman" w:cs="Times New Roman"/>
      </w:rPr>
    </w:lvl>
    <w:lvl w:ilvl="1" w:tplc="5BB6D97A">
      <w:start w:val="1"/>
      <w:numFmt w:val="decimal"/>
      <w:lvlText w:val="(%2)"/>
      <w:lvlJc w:val="left"/>
      <w:pPr>
        <w:ind w:left="1396" w:hanging="375"/>
      </w:pPr>
      <w:rPr>
        <w:rFonts w:ascii="Times New Roman" w:eastAsiaTheme="minorHAnsi" w:hAnsi="Times New Roman" w:cs="Times New Roman"/>
      </w:rPr>
    </w:lvl>
    <w:lvl w:ilvl="2" w:tplc="041B0017">
      <w:start w:val="1"/>
      <w:numFmt w:val="lowerLetter"/>
      <w:lvlText w:val="%3)"/>
      <w:lvlJc w:val="lef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6" w15:restartNumberingAfterBreak="0">
    <w:nsid w:val="224F600E"/>
    <w:multiLevelType w:val="hybridMultilevel"/>
    <w:tmpl w:val="F9E689F0"/>
    <w:lvl w:ilvl="0" w:tplc="FC7CB8F8">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586407E"/>
    <w:multiLevelType w:val="hybridMultilevel"/>
    <w:tmpl w:val="A240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E93B57"/>
    <w:multiLevelType w:val="hybridMultilevel"/>
    <w:tmpl w:val="81204EE2"/>
    <w:lvl w:ilvl="0" w:tplc="CB308016">
      <w:start w:val="1"/>
      <w:numFmt w:val="decimal"/>
      <w:lvlText w:val="%1."/>
      <w:lvlJc w:val="left"/>
      <w:pPr>
        <w:ind w:left="644" w:hanging="360"/>
      </w:pPr>
      <w:rPr>
        <w:rFonts w:ascii="Times New Roman" w:hAnsi="Times New Roman" w:cs="Times New Roman" w:hint="default"/>
        <w:b w:val="0"/>
        <w:i w:val="0"/>
        <w:sz w:val="24"/>
        <w:szCs w:val="24"/>
      </w:rPr>
    </w:lvl>
    <w:lvl w:ilvl="1" w:tplc="041B0019">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4E276D"/>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 w15:restartNumberingAfterBreak="0">
    <w:nsid w:val="31694378"/>
    <w:multiLevelType w:val="multilevel"/>
    <w:tmpl w:val="449CA4E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A3220A"/>
    <w:multiLevelType w:val="hybridMultilevel"/>
    <w:tmpl w:val="45BCA212"/>
    <w:lvl w:ilvl="0" w:tplc="70B44838">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387238D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 w15:restartNumberingAfterBreak="0">
    <w:nsid w:val="3B4E64BE"/>
    <w:multiLevelType w:val="hybridMultilevel"/>
    <w:tmpl w:val="2FB8010E"/>
    <w:lvl w:ilvl="0" w:tplc="F04066C0">
      <w:start w:val="1"/>
      <w:numFmt w:val="decimal"/>
      <w:lvlText w:val="(%1)"/>
      <w:lvlJc w:val="left"/>
      <w:pPr>
        <w:ind w:left="644" w:hanging="360"/>
      </w:pPr>
      <w:rPr>
        <w:rFonts w:eastAsiaTheme="minorEastAsia"/>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4" w15:restartNumberingAfterBreak="0">
    <w:nsid w:val="476D6435"/>
    <w:multiLevelType w:val="hybridMultilevel"/>
    <w:tmpl w:val="809C537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81211CB"/>
    <w:multiLevelType w:val="hybridMultilevel"/>
    <w:tmpl w:val="535C58CE"/>
    <w:lvl w:ilvl="0" w:tplc="7D8A963E">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16" w15:restartNumberingAfterBreak="0">
    <w:nsid w:val="495A38A6"/>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7" w15:restartNumberingAfterBreak="0">
    <w:nsid w:val="4B536F84"/>
    <w:multiLevelType w:val="hybridMultilevel"/>
    <w:tmpl w:val="2BE2E3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FF24DB"/>
    <w:multiLevelType w:val="hybridMultilevel"/>
    <w:tmpl w:val="A0A0AD18"/>
    <w:lvl w:ilvl="0" w:tplc="79F403CC">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9" w15:restartNumberingAfterBreak="0">
    <w:nsid w:val="4F941DF9"/>
    <w:multiLevelType w:val="hybridMultilevel"/>
    <w:tmpl w:val="C8EC7CC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3B09F2"/>
    <w:multiLevelType w:val="hybridMultilevel"/>
    <w:tmpl w:val="1FC4F5E0"/>
    <w:lvl w:ilvl="0" w:tplc="E32A6D28">
      <w:start w:val="1"/>
      <w:numFmt w:val="lowerLetter"/>
      <w:lvlText w:val="%1)"/>
      <w:lvlJc w:val="left"/>
      <w:pPr>
        <w:ind w:left="1126" w:hanging="360"/>
      </w:pPr>
      <w:rPr>
        <w:rFonts w:hint="default"/>
      </w:rPr>
    </w:lvl>
    <w:lvl w:ilvl="1" w:tplc="041B0019" w:tentative="1">
      <w:start w:val="1"/>
      <w:numFmt w:val="lowerLetter"/>
      <w:lvlText w:val="%2."/>
      <w:lvlJc w:val="left"/>
      <w:pPr>
        <w:ind w:left="1846" w:hanging="360"/>
      </w:pPr>
    </w:lvl>
    <w:lvl w:ilvl="2" w:tplc="041B001B" w:tentative="1">
      <w:start w:val="1"/>
      <w:numFmt w:val="lowerRoman"/>
      <w:lvlText w:val="%3."/>
      <w:lvlJc w:val="right"/>
      <w:pPr>
        <w:ind w:left="2566" w:hanging="180"/>
      </w:pPr>
    </w:lvl>
    <w:lvl w:ilvl="3" w:tplc="041B000F" w:tentative="1">
      <w:start w:val="1"/>
      <w:numFmt w:val="decimal"/>
      <w:lvlText w:val="%4."/>
      <w:lvlJc w:val="left"/>
      <w:pPr>
        <w:ind w:left="3286" w:hanging="360"/>
      </w:pPr>
    </w:lvl>
    <w:lvl w:ilvl="4" w:tplc="041B0019" w:tentative="1">
      <w:start w:val="1"/>
      <w:numFmt w:val="lowerLetter"/>
      <w:lvlText w:val="%5."/>
      <w:lvlJc w:val="left"/>
      <w:pPr>
        <w:ind w:left="4006" w:hanging="360"/>
      </w:pPr>
    </w:lvl>
    <w:lvl w:ilvl="5" w:tplc="041B001B" w:tentative="1">
      <w:start w:val="1"/>
      <w:numFmt w:val="lowerRoman"/>
      <w:lvlText w:val="%6."/>
      <w:lvlJc w:val="right"/>
      <w:pPr>
        <w:ind w:left="4726" w:hanging="180"/>
      </w:pPr>
    </w:lvl>
    <w:lvl w:ilvl="6" w:tplc="041B000F" w:tentative="1">
      <w:start w:val="1"/>
      <w:numFmt w:val="decimal"/>
      <w:lvlText w:val="%7."/>
      <w:lvlJc w:val="left"/>
      <w:pPr>
        <w:ind w:left="5446" w:hanging="360"/>
      </w:pPr>
    </w:lvl>
    <w:lvl w:ilvl="7" w:tplc="041B0019" w:tentative="1">
      <w:start w:val="1"/>
      <w:numFmt w:val="lowerLetter"/>
      <w:lvlText w:val="%8."/>
      <w:lvlJc w:val="left"/>
      <w:pPr>
        <w:ind w:left="6166" w:hanging="360"/>
      </w:pPr>
    </w:lvl>
    <w:lvl w:ilvl="8" w:tplc="041B001B" w:tentative="1">
      <w:start w:val="1"/>
      <w:numFmt w:val="lowerRoman"/>
      <w:lvlText w:val="%9."/>
      <w:lvlJc w:val="right"/>
      <w:pPr>
        <w:ind w:left="6886" w:hanging="180"/>
      </w:pPr>
    </w:lvl>
  </w:abstractNum>
  <w:abstractNum w:abstractNumId="21" w15:restartNumberingAfterBreak="0">
    <w:nsid w:val="5795318F"/>
    <w:multiLevelType w:val="hybridMultilevel"/>
    <w:tmpl w:val="E1E6D568"/>
    <w:lvl w:ilvl="0" w:tplc="897E32C2">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59BF345D"/>
    <w:multiLevelType w:val="hybridMultilevel"/>
    <w:tmpl w:val="184C82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394CDE"/>
    <w:multiLevelType w:val="hybridMultilevel"/>
    <w:tmpl w:val="3D6E26B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125D35"/>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abstractNumId w:val="8"/>
  </w:num>
  <w:num w:numId="2">
    <w:abstractNumId w:val="0"/>
  </w:num>
  <w:num w:numId="3">
    <w:abstractNumId w:val="7"/>
  </w:num>
  <w:num w:numId="4">
    <w:abstractNumId w:val="12"/>
  </w:num>
  <w:num w:numId="5">
    <w:abstractNumId w:val="24"/>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2"/>
  </w:num>
  <w:num w:numId="10">
    <w:abstractNumId w:val="4"/>
  </w:num>
  <w:num w:numId="11">
    <w:abstractNumId w:val="9"/>
  </w:num>
  <w:num w:numId="12">
    <w:abstractNumId w:val="20"/>
  </w:num>
  <w:num w:numId="13">
    <w:abstractNumId w:val="19"/>
  </w:num>
  <w:num w:numId="14">
    <w:abstractNumId w:val="21"/>
  </w:num>
  <w:num w:numId="15">
    <w:abstractNumId w:val="2"/>
  </w:num>
  <w:num w:numId="16">
    <w:abstractNumId w:val="16"/>
  </w:num>
  <w:num w:numId="17">
    <w:abstractNumId w:val="18"/>
  </w:num>
  <w:num w:numId="18">
    <w:abstractNumId w:val="6"/>
  </w:num>
  <w:num w:numId="19">
    <w:abstractNumId w:val="10"/>
    <w:lvlOverride w:ilvl="0">
      <w:startOverride w:val="12"/>
      <w:lvl w:ilvl="0">
        <w:start w:val="1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F5"/>
    <w:rsid w:val="000308F5"/>
    <w:rsid w:val="00070478"/>
    <w:rsid w:val="00327ACD"/>
    <w:rsid w:val="006E0D46"/>
    <w:rsid w:val="008255C7"/>
    <w:rsid w:val="00A43057"/>
    <w:rsid w:val="00B50D74"/>
    <w:rsid w:val="00BC26DD"/>
    <w:rsid w:val="00C35E02"/>
    <w:rsid w:val="00CA2310"/>
    <w:rsid w:val="00CB3ADC"/>
    <w:rsid w:val="00CE30E5"/>
    <w:rsid w:val="00D53E01"/>
    <w:rsid w:val="00D84A42"/>
    <w:rsid w:val="00EF6C24"/>
    <w:rsid w:val="00F453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5F07"/>
  <w15:chartTrackingRefBased/>
  <w15:docId w15:val="{9CA02C4D-30F8-40B5-816B-271C444A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30E5"/>
    <w:pPr>
      <w:spacing w:after="0" w:line="240"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CE30E5"/>
    <w:pPr>
      <w:spacing w:after="120"/>
    </w:pPr>
    <w:rPr>
      <w:szCs w:val="24"/>
      <w:lang w:eastAsia="sk-SK"/>
    </w:rPr>
  </w:style>
  <w:style w:type="character" w:customStyle="1" w:styleId="ZkladntextChar">
    <w:name w:val="Základný text Char"/>
    <w:basedOn w:val="Predvolenpsmoodseku"/>
    <w:link w:val="Zkladntext"/>
    <w:uiPriority w:val="99"/>
    <w:rsid w:val="00CE30E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unhideWhenUsed/>
    <w:rsid w:val="00CE30E5"/>
    <w:pPr>
      <w:spacing w:after="120" w:line="480" w:lineRule="auto"/>
    </w:pPr>
    <w:rPr>
      <w:szCs w:val="24"/>
      <w:lang w:eastAsia="sk-SK"/>
    </w:rPr>
  </w:style>
  <w:style w:type="character" w:customStyle="1" w:styleId="Zkladntext2Char">
    <w:name w:val="Základný text 2 Char"/>
    <w:basedOn w:val="Predvolenpsmoodseku"/>
    <w:link w:val="Zkladntext2"/>
    <w:uiPriority w:val="99"/>
    <w:rsid w:val="00CE30E5"/>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unhideWhenUsed/>
    <w:rsid w:val="00CE30E5"/>
    <w:rPr>
      <w:rFonts w:ascii="Segoe UI" w:hAnsi="Segoe UI" w:cs="Segoe UI"/>
      <w:sz w:val="18"/>
      <w:szCs w:val="18"/>
    </w:rPr>
  </w:style>
  <w:style w:type="character" w:customStyle="1" w:styleId="TextbublinyChar">
    <w:name w:val="Text bubliny Char"/>
    <w:basedOn w:val="Predvolenpsmoodseku"/>
    <w:link w:val="Textbubliny"/>
    <w:uiPriority w:val="99"/>
    <w:rsid w:val="00CE30E5"/>
    <w:rPr>
      <w:rFonts w:ascii="Segoe UI" w:eastAsia="Times New Roman" w:hAnsi="Segoe UI" w:cs="Segoe UI"/>
      <w:sz w:val="18"/>
      <w:szCs w:val="18"/>
    </w:rPr>
  </w:style>
  <w:style w:type="paragraph" w:styleId="Odsekzoznamu">
    <w:name w:val="List Paragraph"/>
    <w:aliases w:val="Odsek zoznamu1,Odsek,body,Odsek zoznamu2"/>
    <w:basedOn w:val="Normlny"/>
    <w:link w:val="OdsekzoznamuChar"/>
    <w:uiPriority w:val="34"/>
    <w:qFormat/>
    <w:rsid w:val="00EF6C24"/>
    <w:pPr>
      <w:spacing w:after="160" w:line="259" w:lineRule="auto"/>
      <w:ind w:left="720"/>
      <w:contextualSpacing/>
    </w:pPr>
    <w:rPr>
      <w:rFonts w:asciiTheme="minorHAnsi" w:eastAsiaTheme="minorHAnsi" w:hAnsiTheme="minorHAnsi" w:cstheme="minorBidi"/>
      <w:sz w:val="22"/>
    </w:rPr>
  </w:style>
  <w:style w:type="character" w:customStyle="1" w:styleId="OdsekzoznamuChar">
    <w:name w:val="Odsek zoznamu Char"/>
    <w:aliases w:val="Odsek zoznamu1 Char,Odsek Char,body Char,Odsek zoznamu2 Char"/>
    <w:link w:val="Odsekzoznamu"/>
    <w:uiPriority w:val="34"/>
    <w:qFormat/>
    <w:locked/>
    <w:rsid w:val="00EF6C24"/>
  </w:style>
  <w:style w:type="paragraph" w:styleId="Hlavika">
    <w:name w:val="header"/>
    <w:basedOn w:val="Normlny"/>
    <w:link w:val="HlavikaChar"/>
    <w:uiPriority w:val="99"/>
    <w:unhideWhenUsed/>
    <w:rsid w:val="00EF6C24"/>
    <w:pPr>
      <w:tabs>
        <w:tab w:val="center" w:pos="4536"/>
        <w:tab w:val="right" w:pos="9072"/>
      </w:tabs>
    </w:pPr>
    <w:rPr>
      <w:rFonts w:asciiTheme="minorHAnsi" w:eastAsiaTheme="minorHAnsi" w:hAnsiTheme="minorHAnsi" w:cstheme="minorBidi"/>
      <w:sz w:val="22"/>
    </w:rPr>
  </w:style>
  <w:style w:type="character" w:customStyle="1" w:styleId="HlavikaChar">
    <w:name w:val="Hlavička Char"/>
    <w:basedOn w:val="Predvolenpsmoodseku"/>
    <w:link w:val="Hlavika"/>
    <w:uiPriority w:val="99"/>
    <w:rsid w:val="00EF6C24"/>
  </w:style>
  <w:style w:type="paragraph" w:styleId="Pta">
    <w:name w:val="footer"/>
    <w:basedOn w:val="Normlny"/>
    <w:link w:val="PtaChar"/>
    <w:uiPriority w:val="99"/>
    <w:unhideWhenUsed/>
    <w:rsid w:val="00EF6C24"/>
    <w:pPr>
      <w:tabs>
        <w:tab w:val="center" w:pos="4536"/>
        <w:tab w:val="right" w:pos="9072"/>
      </w:tabs>
    </w:pPr>
    <w:rPr>
      <w:rFonts w:asciiTheme="minorHAnsi" w:eastAsiaTheme="minorHAnsi" w:hAnsiTheme="minorHAnsi" w:cstheme="minorBidi"/>
      <w:sz w:val="22"/>
    </w:rPr>
  </w:style>
  <w:style w:type="character" w:customStyle="1" w:styleId="PtaChar">
    <w:name w:val="Päta Char"/>
    <w:basedOn w:val="Predvolenpsmoodseku"/>
    <w:link w:val="Pta"/>
    <w:uiPriority w:val="99"/>
    <w:rsid w:val="00EF6C24"/>
  </w:style>
  <w:style w:type="paragraph" w:customStyle="1" w:styleId="Standard">
    <w:name w:val="Standard"/>
    <w:rsid w:val="00EF6C24"/>
    <w:pPr>
      <w:suppressAutoHyphens/>
      <w:autoSpaceDN w:val="0"/>
      <w:spacing w:after="200" w:line="276" w:lineRule="auto"/>
      <w:textAlignment w:val="baseline"/>
    </w:pPr>
    <w:rPr>
      <w:rFonts w:ascii="Calibri" w:eastAsia="Calibri" w:hAnsi="Calibri" w:cs="Tahoma"/>
    </w:rPr>
  </w:style>
  <w:style w:type="paragraph" w:styleId="Textkomentra">
    <w:name w:val="annotation text"/>
    <w:basedOn w:val="Normlny"/>
    <w:link w:val="TextkomentraChar"/>
    <w:uiPriority w:val="99"/>
    <w:semiHidden/>
    <w:unhideWhenUsed/>
    <w:rsid w:val="00EF6C24"/>
    <w:pPr>
      <w:spacing w:after="160"/>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EF6C24"/>
    <w:rPr>
      <w:sz w:val="20"/>
      <w:szCs w:val="20"/>
    </w:rPr>
  </w:style>
  <w:style w:type="character" w:customStyle="1" w:styleId="PredmetkomentraChar">
    <w:name w:val="Predmet komentára Char"/>
    <w:basedOn w:val="TextkomentraChar"/>
    <w:link w:val="Predmetkomentra"/>
    <w:uiPriority w:val="99"/>
    <w:semiHidden/>
    <w:rsid w:val="00EF6C24"/>
    <w:rPr>
      <w:b/>
      <w:bCs/>
      <w:sz w:val="20"/>
      <w:szCs w:val="20"/>
    </w:rPr>
  </w:style>
  <w:style w:type="paragraph" w:styleId="Predmetkomentra">
    <w:name w:val="annotation subject"/>
    <w:basedOn w:val="Textkomentra"/>
    <w:next w:val="Textkomentra"/>
    <w:link w:val="PredmetkomentraChar"/>
    <w:uiPriority w:val="99"/>
    <w:semiHidden/>
    <w:unhideWhenUsed/>
    <w:rsid w:val="00EF6C24"/>
    <w:rPr>
      <w:b/>
      <w:bCs/>
    </w:rPr>
  </w:style>
  <w:style w:type="character" w:styleId="Intenzvnyodkaz">
    <w:name w:val="Intense Reference"/>
    <w:basedOn w:val="Predvolenpsmoodseku"/>
    <w:uiPriority w:val="32"/>
    <w:qFormat/>
    <w:rsid w:val="00EF6C24"/>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35</Pages>
  <Words>10418</Words>
  <Characters>59386</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9</cp:revision>
  <cp:lastPrinted>2022-03-30T08:22:00Z</cp:lastPrinted>
  <dcterms:created xsi:type="dcterms:W3CDTF">2022-03-02T09:55:00Z</dcterms:created>
  <dcterms:modified xsi:type="dcterms:W3CDTF">2022-03-30T08:31:00Z</dcterms:modified>
</cp:coreProperties>
</file>