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3A6A" w14:textId="77777777" w:rsidR="003C7A71" w:rsidRPr="00C335FA" w:rsidRDefault="003C7A71">
      <w:pPr>
        <w:pStyle w:val="NormalWeb"/>
        <w:spacing w:before="0" w:beforeAutospacing="0" w:after="0" w:afterAutospacing="0"/>
        <w:jc w:val="center"/>
        <w:rPr>
          <w:rFonts w:ascii="Cambria" w:hAnsi="Cambria"/>
          <w:spacing w:val="40"/>
          <w:u w:val="single"/>
        </w:rPr>
      </w:pPr>
      <w:r w:rsidRPr="00C335FA">
        <w:rPr>
          <w:rFonts w:ascii="Cambria" w:hAnsi="Cambria"/>
          <w:b/>
          <w:bCs/>
          <w:color w:val="000000"/>
          <w:spacing w:val="40"/>
          <w:sz w:val="28"/>
          <w:szCs w:val="28"/>
          <w:u w:val="single"/>
        </w:rPr>
        <w:t>NÁRODNÁ  BANKA  SLOVENSKA</w:t>
      </w:r>
    </w:p>
    <w:p w14:paraId="691EDF0E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6060012A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5E19835E" w14:textId="77777777" w:rsidR="003C7A71" w:rsidRPr="00C335FA" w:rsidRDefault="003C7A71">
      <w:pPr>
        <w:jc w:val="both"/>
        <w:rPr>
          <w:rFonts w:ascii="Cambria" w:hAnsi="Cambria"/>
          <w:sz w:val="26"/>
          <w:szCs w:val="26"/>
        </w:rPr>
      </w:pPr>
    </w:p>
    <w:p w14:paraId="13D1A88F" w14:textId="77777777" w:rsidR="003C7A71" w:rsidRPr="00C335FA" w:rsidRDefault="003C7A71">
      <w:pPr>
        <w:jc w:val="both"/>
        <w:rPr>
          <w:rFonts w:ascii="Cambria" w:hAnsi="Cambria"/>
          <w:sz w:val="26"/>
          <w:szCs w:val="26"/>
        </w:rPr>
      </w:pPr>
    </w:p>
    <w:p w14:paraId="6D3C2FA4" w14:textId="77777777" w:rsidR="003C7A71" w:rsidRPr="00C335FA" w:rsidRDefault="003C7A71">
      <w:pPr>
        <w:jc w:val="both"/>
        <w:rPr>
          <w:rFonts w:ascii="Cambria" w:hAnsi="Cambria"/>
          <w:sz w:val="26"/>
          <w:szCs w:val="26"/>
        </w:rPr>
      </w:pPr>
    </w:p>
    <w:p w14:paraId="38FCA189" w14:textId="77777777" w:rsidR="0018567B" w:rsidRPr="00C335FA" w:rsidRDefault="003C7A71" w:rsidP="0018567B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</w:rPr>
        <w:t>Materiál na rokovanie</w:t>
      </w:r>
      <w:r w:rsidR="0018567B">
        <w:rPr>
          <w:rFonts w:ascii="Cambria" w:hAnsi="Cambria"/>
          <w:sz w:val="26"/>
          <w:szCs w:val="26"/>
        </w:rPr>
        <w:tab/>
      </w:r>
      <w:r w:rsidR="0018567B">
        <w:rPr>
          <w:rFonts w:ascii="Cambria" w:hAnsi="Cambria"/>
          <w:sz w:val="26"/>
          <w:szCs w:val="26"/>
        </w:rPr>
        <w:tab/>
      </w:r>
      <w:r w:rsidR="0018567B">
        <w:rPr>
          <w:rFonts w:ascii="Cambria" w:hAnsi="Cambria"/>
          <w:sz w:val="26"/>
          <w:szCs w:val="26"/>
        </w:rPr>
        <w:tab/>
      </w:r>
      <w:r w:rsidR="0018567B">
        <w:rPr>
          <w:rFonts w:ascii="Cambria" w:hAnsi="Cambria"/>
          <w:sz w:val="26"/>
          <w:szCs w:val="26"/>
        </w:rPr>
        <w:tab/>
      </w:r>
      <w:r w:rsidR="0018567B">
        <w:rPr>
          <w:rFonts w:ascii="Cambria" w:hAnsi="Cambria"/>
          <w:sz w:val="26"/>
          <w:szCs w:val="26"/>
        </w:rPr>
        <w:tab/>
      </w:r>
      <w:r w:rsidR="00E76B8D">
        <w:rPr>
          <w:rFonts w:ascii="Cambria" w:hAnsi="Cambria"/>
          <w:sz w:val="26"/>
          <w:szCs w:val="26"/>
        </w:rPr>
        <w:tab/>
      </w:r>
      <w:r w:rsidR="0018567B" w:rsidRPr="00E76B8D">
        <w:rPr>
          <w:rFonts w:ascii="Cambria" w:hAnsi="Cambria"/>
          <w:sz w:val="26"/>
          <w:szCs w:val="26"/>
        </w:rPr>
        <w:t xml:space="preserve"> Číslo: </w:t>
      </w:r>
      <w:r w:rsidR="00E76B8D">
        <w:rPr>
          <w:rFonts w:ascii="Cambria" w:hAnsi="Cambria"/>
          <w:sz w:val="26"/>
          <w:szCs w:val="26"/>
        </w:rPr>
        <w:t>NBS1-000-070-641</w:t>
      </w:r>
    </w:p>
    <w:p w14:paraId="4ECDE175" w14:textId="77777777" w:rsidR="003C7A71" w:rsidRPr="00C335FA" w:rsidRDefault="003C7A71">
      <w:pPr>
        <w:jc w:val="both"/>
        <w:rPr>
          <w:rFonts w:ascii="Cambria" w:hAnsi="Cambria"/>
          <w:sz w:val="26"/>
          <w:szCs w:val="26"/>
        </w:rPr>
      </w:pPr>
      <w:r w:rsidRPr="00C335FA">
        <w:rPr>
          <w:rFonts w:ascii="Cambria" w:hAnsi="Cambria"/>
          <w:sz w:val="26"/>
          <w:szCs w:val="26"/>
        </w:rPr>
        <w:t xml:space="preserve">Národnej rady Slovenskej republiky </w:t>
      </w:r>
    </w:p>
    <w:p w14:paraId="4B4F136E" w14:textId="77777777" w:rsidR="003C7A71" w:rsidRPr="00C335FA" w:rsidRDefault="003C7A71">
      <w:pPr>
        <w:jc w:val="both"/>
        <w:rPr>
          <w:rFonts w:ascii="Cambria" w:hAnsi="Cambria"/>
          <w:color w:val="000000"/>
          <w:spacing w:val="37"/>
          <w:sz w:val="26"/>
          <w:szCs w:val="26"/>
        </w:rPr>
      </w:pPr>
    </w:p>
    <w:p w14:paraId="33A93934" w14:textId="77777777" w:rsidR="003C7A71" w:rsidRPr="00C335FA" w:rsidRDefault="003C7A71">
      <w:pPr>
        <w:jc w:val="both"/>
        <w:rPr>
          <w:rFonts w:ascii="Cambria" w:hAnsi="Cambria"/>
          <w:color w:val="000000"/>
          <w:spacing w:val="37"/>
          <w:sz w:val="26"/>
          <w:szCs w:val="26"/>
        </w:rPr>
      </w:pPr>
    </w:p>
    <w:p w14:paraId="7E045C59" w14:textId="77777777" w:rsidR="003C7A71" w:rsidRPr="00C335FA" w:rsidRDefault="003C7A71">
      <w:pPr>
        <w:jc w:val="both"/>
        <w:rPr>
          <w:rFonts w:ascii="Cambria" w:hAnsi="Cambria"/>
          <w:color w:val="000000"/>
          <w:spacing w:val="37"/>
          <w:sz w:val="26"/>
          <w:szCs w:val="26"/>
        </w:rPr>
      </w:pPr>
    </w:p>
    <w:p w14:paraId="0857C815" w14:textId="77777777" w:rsidR="003C7A71" w:rsidRPr="00C335FA" w:rsidRDefault="003C7A71">
      <w:pPr>
        <w:pStyle w:val="NormalWeb"/>
        <w:spacing w:before="0" w:beforeAutospacing="0" w:after="0" w:afterAutospacing="0"/>
        <w:rPr>
          <w:rFonts w:ascii="Cambria" w:hAnsi="Cambria"/>
          <w:sz w:val="26"/>
        </w:rPr>
      </w:pPr>
    </w:p>
    <w:p w14:paraId="2AA389F3" w14:textId="77777777" w:rsidR="003C7A71" w:rsidRDefault="00CA7162" w:rsidP="00C335FA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pacing w:val="37"/>
          <w:sz w:val="28"/>
          <w:szCs w:val="28"/>
        </w:rPr>
      </w:pPr>
      <w:r>
        <w:rPr>
          <w:rFonts w:ascii="Cambria" w:hAnsi="Cambria"/>
          <w:b/>
          <w:bCs/>
          <w:color w:val="000000"/>
          <w:spacing w:val="37"/>
          <w:sz w:val="28"/>
          <w:szCs w:val="28"/>
        </w:rPr>
        <w:t>964</w:t>
      </w:r>
    </w:p>
    <w:p w14:paraId="5EEFEB38" w14:textId="77777777" w:rsidR="000D048F" w:rsidRPr="00C335FA" w:rsidRDefault="000D048F" w:rsidP="00C335FA">
      <w:pPr>
        <w:pStyle w:val="NormalWeb"/>
        <w:spacing w:before="0" w:beforeAutospacing="0" w:after="0" w:afterAutospacing="0"/>
        <w:jc w:val="center"/>
        <w:rPr>
          <w:rFonts w:ascii="Cambria" w:hAnsi="Cambria"/>
          <w:sz w:val="26"/>
        </w:rPr>
      </w:pPr>
    </w:p>
    <w:p w14:paraId="351FA92C" w14:textId="77777777" w:rsidR="003C7A71" w:rsidRPr="00C335FA" w:rsidRDefault="003C7A71">
      <w:pPr>
        <w:pStyle w:val="NormalWeb"/>
        <w:spacing w:before="0" w:beforeAutospacing="0" w:after="60" w:afterAutospacing="0"/>
        <w:jc w:val="center"/>
        <w:rPr>
          <w:rFonts w:ascii="Cambria" w:hAnsi="Cambria"/>
          <w:spacing w:val="35"/>
        </w:rPr>
      </w:pPr>
      <w:r w:rsidRPr="00C335FA">
        <w:rPr>
          <w:rFonts w:ascii="Cambria" w:hAnsi="Cambria"/>
          <w:b/>
          <w:bCs/>
          <w:color w:val="000000"/>
          <w:spacing w:val="35"/>
          <w:sz w:val="28"/>
          <w:szCs w:val="28"/>
        </w:rPr>
        <w:t>Návrh</w:t>
      </w:r>
    </w:p>
    <w:p w14:paraId="1AA9D10E" w14:textId="77777777" w:rsidR="003C7A71" w:rsidRPr="00C335FA" w:rsidRDefault="003C7A71">
      <w:pPr>
        <w:pStyle w:val="NormalWeb"/>
        <w:spacing w:before="0" w:beforeAutospacing="0" w:after="0" w:afterAutospacing="0"/>
        <w:rPr>
          <w:rFonts w:ascii="Cambria" w:hAnsi="Cambria"/>
          <w:sz w:val="26"/>
        </w:rPr>
      </w:pPr>
    </w:p>
    <w:p w14:paraId="7FC5D847" w14:textId="77777777" w:rsidR="003C7A71" w:rsidRPr="00C335FA" w:rsidRDefault="003C7A71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  <w:r w:rsidRPr="00C335FA">
        <w:rPr>
          <w:rFonts w:ascii="Cambria" w:hAnsi="Cambria"/>
          <w:b/>
          <w:bCs/>
          <w:color w:val="000000"/>
          <w:sz w:val="28"/>
          <w:szCs w:val="28"/>
        </w:rPr>
        <w:t>na voľbu člen</w:t>
      </w:r>
      <w:r w:rsidR="00C447BE" w:rsidRPr="00C335FA">
        <w:rPr>
          <w:rFonts w:ascii="Cambria" w:hAnsi="Cambria"/>
          <w:b/>
          <w:bCs/>
          <w:color w:val="000000"/>
          <w:sz w:val="28"/>
          <w:szCs w:val="28"/>
        </w:rPr>
        <w:t>a</w:t>
      </w:r>
      <w:r w:rsidRPr="00C335FA">
        <w:rPr>
          <w:rFonts w:ascii="Cambria" w:hAnsi="Cambria"/>
          <w:b/>
          <w:bCs/>
          <w:color w:val="000000"/>
          <w:sz w:val="28"/>
          <w:szCs w:val="28"/>
        </w:rPr>
        <w:t xml:space="preserve"> Rady pre rozpočtovú zodpovednosť </w:t>
      </w:r>
    </w:p>
    <w:p w14:paraId="640725F5" w14:textId="77777777" w:rsidR="003C7A71" w:rsidRPr="00C335FA" w:rsidRDefault="003C7A71">
      <w:pPr>
        <w:pStyle w:val="NormalWeb"/>
        <w:spacing w:before="0" w:beforeAutospacing="0" w:after="0" w:afterAutospacing="0"/>
        <w:rPr>
          <w:rFonts w:ascii="Cambria" w:hAnsi="Cambria"/>
          <w:sz w:val="26"/>
        </w:rPr>
      </w:pPr>
    </w:p>
    <w:p w14:paraId="0148261D" w14:textId="77777777" w:rsidR="003C7A71" w:rsidRPr="00C335FA" w:rsidRDefault="003C7A71">
      <w:pPr>
        <w:pStyle w:val="NormalWeb"/>
        <w:spacing w:before="0" w:beforeAutospacing="0" w:after="0" w:afterAutospacing="0"/>
        <w:rPr>
          <w:rFonts w:ascii="Cambria" w:hAnsi="Cambria"/>
          <w:sz w:val="26"/>
        </w:rPr>
      </w:pPr>
    </w:p>
    <w:p w14:paraId="47EACE8C" w14:textId="77777777" w:rsidR="003C7A71" w:rsidRPr="00C335FA" w:rsidRDefault="003C7A71">
      <w:pPr>
        <w:pStyle w:val="NormalWeb"/>
        <w:spacing w:before="0" w:beforeAutospacing="0" w:after="0" w:afterAutospacing="0"/>
        <w:rPr>
          <w:rFonts w:ascii="Cambria" w:hAnsi="Cambria"/>
          <w:sz w:val="26"/>
        </w:rPr>
      </w:pPr>
    </w:p>
    <w:p w14:paraId="1602AA8D" w14:textId="77777777" w:rsidR="003C7A71" w:rsidRPr="00C335FA" w:rsidRDefault="003C7A71">
      <w:pPr>
        <w:pStyle w:val="NormalWeb"/>
        <w:spacing w:before="0" w:beforeAutospacing="0" w:after="0" w:afterAutospacing="0"/>
        <w:rPr>
          <w:rFonts w:ascii="Cambria" w:hAnsi="Cambria"/>
          <w:sz w:val="26"/>
        </w:rPr>
      </w:pPr>
    </w:p>
    <w:p w14:paraId="7F55B26B" w14:textId="77777777" w:rsidR="003C7A71" w:rsidRPr="00C335FA" w:rsidRDefault="003C7A71">
      <w:pPr>
        <w:pStyle w:val="NormalWeb"/>
        <w:spacing w:before="0" w:beforeAutospacing="0" w:after="0" w:afterAutospacing="0"/>
        <w:ind w:left="6095" w:hanging="6095"/>
        <w:jc w:val="both"/>
        <w:rPr>
          <w:rFonts w:ascii="Cambria" w:hAnsi="Cambria"/>
          <w:sz w:val="26"/>
          <w:u w:val="single"/>
        </w:rPr>
      </w:pPr>
      <w:r w:rsidRPr="00C335FA">
        <w:rPr>
          <w:rFonts w:ascii="Cambria" w:hAnsi="Cambria"/>
          <w:b/>
          <w:bCs/>
          <w:sz w:val="26"/>
          <w:szCs w:val="26"/>
          <w:u w:val="single"/>
        </w:rPr>
        <w:t>Podnet:</w:t>
      </w:r>
      <w:r w:rsidRPr="00C335FA">
        <w:rPr>
          <w:rFonts w:ascii="Cambria" w:hAnsi="Cambria"/>
          <w:b/>
          <w:bCs/>
          <w:sz w:val="26"/>
          <w:szCs w:val="26"/>
        </w:rPr>
        <w:tab/>
      </w:r>
      <w:r w:rsidRPr="00C335FA">
        <w:rPr>
          <w:rFonts w:ascii="Cambria" w:hAnsi="Cambria"/>
          <w:b/>
          <w:bCs/>
          <w:sz w:val="26"/>
          <w:szCs w:val="26"/>
          <w:u w:val="single"/>
        </w:rPr>
        <w:t>Obsah materiálu:</w:t>
      </w:r>
    </w:p>
    <w:p w14:paraId="15AAB2DA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509C11F6" w14:textId="77777777" w:rsidR="003C7A71" w:rsidRPr="00C335FA" w:rsidRDefault="003C7A71">
      <w:pPr>
        <w:pStyle w:val="NormalWeb"/>
        <w:spacing w:before="0" w:beforeAutospacing="0" w:after="0" w:afterAutospacing="0"/>
        <w:ind w:left="6095" w:hanging="6095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</w:rPr>
        <w:t>Iniciatívny materiál na základe</w:t>
      </w:r>
      <w:r w:rsidRPr="00C335FA">
        <w:rPr>
          <w:rFonts w:ascii="Cambria" w:hAnsi="Cambria"/>
          <w:sz w:val="26"/>
          <w:szCs w:val="26"/>
        </w:rPr>
        <w:tab/>
        <w:t>1. Návrh uznesenia NR SR</w:t>
      </w:r>
    </w:p>
    <w:p w14:paraId="0E69F020" w14:textId="77777777" w:rsidR="003C7A71" w:rsidRPr="00C335FA" w:rsidRDefault="003C7A71">
      <w:pPr>
        <w:pStyle w:val="NormalWeb"/>
        <w:spacing w:before="0" w:beforeAutospacing="0" w:after="0" w:afterAutospacing="0"/>
        <w:ind w:left="6095" w:hanging="6095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</w:rPr>
        <w:t>čl.</w:t>
      </w:r>
      <w:r w:rsidRPr="00C335FA">
        <w:rPr>
          <w:rFonts w:ascii="Cambria" w:hAnsi="Cambria"/>
          <w:sz w:val="26"/>
        </w:rPr>
        <w:sym w:font="Times New Roman" w:char="00A0"/>
      </w:r>
      <w:r w:rsidRPr="00C335FA">
        <w:rPr>
          <w:rFonts w:ascii="Cambria" w:hAnsi="Cambria"/>
          <w:sz w:val="26"/>
          <w:szCs w:val="26"/>
        </w:rPr>
        <w:t>3 ods</w:t>
      </w:r>
      <w:r w:rsidRPr="00C335FA">
        <w:rPr>
          <w:rFonts w:ascii="Cambria" w:hAnsi="Cambria"/>
          <w:sz w:val="26"/>
        </w:rPr>
        <w:t>.</w:t>
      </w:r>
      <w:r w:rsidRPr="00C335FA">
        <w:rPr>
          <w:rFonts w:ascii="Cambria" w:hAnsi="Cambria"/>
          <w:sz w:val="26"/>
        </w:rPr>
        <w:sym w:font="Times New Roman" w:char="00A0"/>
      </w:r>
      <w:r w:rsidRPr="00C335FA">
        <w:rPr>
          <w:rFonts w:ascii="Cambria" w:hAnsi="Cambria"/>
          <w:sz w:val="26"/>
          <w:szCs w:val="26"/>
        </w:rPr>
        <w:t>2 ústavného zákona č</w:t>
      </w:r>
      <w:r w:rsidRPr="00C335FA">
        <w:rPr>
          <w:rFonts w:ascii="Cambria" w:hAnsi="Cambria"/>
          <w:sz w:val="26"/>
        </w:rPr>
        <w:t>.</w:t>
      </w:r>
      <w:r w:rsidRPr="00C335FA">
        <w:rPr>
          <w:rFonts w:ascii="Cambria" w:hAnsi="Cambria"/>
          <w:sz w:val="26"/>
        </w:rPr>
        <w:sym w:font="Times New Roman" w:char="00A0"/>
      </w:r>
      <w:r w:rsidRPr="00C335FA">
        <w:rPr>
          <w:rFonts w:ascii="Cambria" w:hAnsi="Cambria"/>
          <w:sz w:val="26"/>
          <w:szCs w:val="26"/>
        </w:rPr>
        <w:t>493/2011</w:t>
      </w:r>
      <w:r w:rsidRPr="00C335FA">
        <w:rPr>
          <w:rFonts w:ascii="Cambria" w:hAnsi="Cambria"/>
          <w:sz w:val="26"/>
        </w:rPr>
        <w:sym w:font="Times New Roman" w:char="00A0"/>
      </w:r>
      <w:r w:rsidRPr="00C335FA">
        <w:rPr>
          <w:rFonts w:ascii="Cambria" w:hAnsi="Cambria"/>
          <w:sz w:val="26"/>
          <w:szCs w:val="26"/>
        </w:rPr>
        <w:t>Z</w:t>
      </w:r>
      <w:r w:rsidRPr="00C335FA">
        <w:rPr>
          <w:rFonts w:ascii="Cambria" w:hAnsi="Cambria"/>
          <w:sz w:val="26"/>
        </w:rPr>
        <w:t>.</w:t>
      </w:r>
      <w:r w:rsidRPr="00C335FA">
        <w:rPr>
          <w:rFonts w:ascii="Cambria" w:hAnsi="Cambria"/>
          <w:sz w:val="26"/>
        </w:rPr>
        <w:sym w:font="Times New Roman" w:char="00A0"/>
      </w:r>
      <w:r w:rsidRPr="00C335FA">
        <w:rPr>
          <w:rFonts w:ascii="Cambria" w:hAnsi="Cambria"/>
          <w:sz w:val="26"/>
          <w:szCs w:val="26"/>
        </w:rPr>
        <w:t>z.</w:t>
      </w:r>
      <w:r w:rsidRPr="00C335FA">
        <w:rPr>
          <w:rFonts w:ascii="Cambria" w:hAnsi="Cambria"/>
          <w:sz w:val="26"/>
          <w:szCs w:val="26"/>
        </w:rPr>
        <w:tab/>
        <w:t>2. Predkladacia správa</w:t>
      </w:r>
    </w:p>
    <w:p w14:paraId="112DA25E" w14:textId="77777777" w:rsidR="003C7A71" w:rsidRPr="00C335FA" w:rsidRDefault="003C7A71">
      <w:pPr>
        <w:pStyle w:val="NormalWeb"/>
        <w:spacing w:before="0" w:beforeAutospacing="0" w:after="0" w:afterAutospacing="0"/>
        <w:ind w:left="6095" w:hanging="6095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</w:rPr>
        <w:t>o rozpočtovej zodpovednosti</w:t>
      </w:r>
      <w:r w:rsidRPr="00C335FA">
        <w:rPr>
          <w:rFonts w:ascii="Cambria" w:hAnsi="Cambria"/>
          <w:sz w:val="26"/>
          <w:szCs w:val="26"/>
        </w:rPr>
        <w:tab/>
        <w:t>3. Životopis kandidát</w:t>
      </w:r>
      <w:r w:rsidR="00C447BE" w:rsidRPr="00C335FA">
        <w:rPr>
          <w:rFonts w:ascii="Cambria" w:hAnsi="Cambria"/>
          <w:sz w:val="26"/>
          <w:szCs w:val="26"/>
        </w:rPr>
        <w:t>a</w:t>
      </w:r>
    </w:p>
    <w:p w14:paraId="1EBAA01B" w14:textId="77777777" w:rsidR="003C7A71" w:rsidRDefault="003C7A71">
      <w:pPr>
        <w:pStyle w:val="NormalWeb"/>
        <w:spacing w:before="0" w:beforeAutospacing="0" w:after="0" w:afterAutospacing="0"/>
        <w:ind w:left="6095"/>
        <w:rPr>
          <w:rFonts w:ascii="Cambria" w:hAnsi="Cambria"/>
          <w:sz w:val="26"/>
          <w:szCs w:val="26"/>
        </w:rPr>
      </w:pPr>
      <w:r w:rsidRPr="00C335FA">
        <w:rPr>
          <w:rFonts w:ascii="Cambria" w:hAnsi="Cambria"/>
          <w:sz w:val="26"/>
          <w:szCs w:val="26"/>
        </w:rPr>
        <w:t>4.</w:t>
      </w:r>
      <w:r w:rsidR="00C447BE" w:rsidRPr="00C335FA">
        <w:rPr>
          <w:rFonts w:ascii="Cambria" w:hAnsi="Cambria"/>
          <w:sz w:val="26"/>
          <w:szCs w:val="26"/>
        </w:rPr>
        <w:t xml:space="preserve"> </w:t>
      </w:r>
      <w:r w:rsidRPr="00C335FA">
        <w:rPr>
          <w:rFonts w:ascii="Cambria" w:hAnsi="Cambria"/>
          <w:sz w:val="26"/>
          <w:szCs w:val="26"/>
        </w:rPr>
        <w:t>Vyhlásenie kandidát</w:t>
      </w:r>
      <w:r w:rsidR="00C447BE" w:rsidRPr="00C335FA">
        <w:rPr>
          <w:rFonts w:ascii="Cambria" w:hAnsi="Cambria"/>
          <w:sz w:val="26"/>
          <w:szCs w:val="26"/>
        </w:rPr>
        <w:t>a</w:t>
      </w:r>
    </w:p>
    <w:p w14:paraId="789CE8DF" w14:textId="77777777" w:rsidR="00163C14" w:rsidRPr="00C335FA" w:rsidRDefault="00163C14">
      <w:pPr>
        <w:pStyle w:val="NormalWeb"/>
        <w:spacing w:before="0" w:beforeAutospacing="0" w:after="0" w:afterAutospacing="0"/>
        <w:ind w:left="6095"/>
        <w:rPr>
          <w:rFonts w:ascii="Cambria" w:hAnsi="Cambria"/>
          <w:sz w:val="26"/>
        </w:rPr>
      </w:pPr>
      <w:r>
        <w:rPr>
          <w:rFonts w:ascii="Cambria" w:hAnsi="Cambria"/>
          <w:sz w:val="26"/>
          <w:szCs w:val="26"/>
        </w:rPr>
        <w:t>5. Súhlas kandidáta</w:t>
      </w:r>
    </w:p>
    <w:p w14:paraId="369EB4A3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0184B459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5B0779B8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48D57B4F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40E8677B" w14:textId="77777777" w:rsidR="003C7A71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2ED6B519" w14:textId="77777777" w:rsidR="0023323C" w:rsidRDefault="0023323C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7DEE4AA2" w14:textId="77777777" w:rsidR="0023323C" w:rsidRPr="00C335FA" w:rsidRDefault="0023323C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39B21ECA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015401A1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  <w:u w:val="single"/>
        </w:rPr>
        <w:t>Predkladá:</w:t>
      </w:r>
    </w:p>
    <w:p w14:paraId="0ECF3397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3DFAE0E1" w14:textId="77777777" w:rsidR="003C7A71" w:rsidRPr="00C335FA" w:rsidRDefault="00C447BE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b/>
          <w:bCs/>
          <w:sz w:val="26"/>
          <w:szCs w:val="26"/>
        </w:rPr>
        <w:t>Peter KAŽIMÍR</w:t>
      </w:r>
    </w:p>
    <w:p w14:paraId="5C91DF7B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</w:rPr>
        <w:t>guvernér</w:t>
      </w:r>
    </w:p>
    <w:p w14:paraId="63375BA1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</w:rPr>
        <w:t>Národnej banky Slovenska</w:t>
      </w:r>
    </w:p>
    <w:p w14:paraId="5DC3298C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231DB594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45CBC0D0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34B0C16E" w14:textId="77777777" w:rsidR="003C7A71" w:rsidRPr="00C335FA" w:rsidRDefault="003C7A71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</w:rPr>
      </w:pPr>
    </w:p>
    <w:p w14:paraId="7BF978F1" w14:textId="77777777" w:rsidR="00E50CE0" w:rsidRPr="0035692E" w:rsidRDefault="003C7A71" w:rsidP="0035692E">
      <w:pPr>
        <w:pStyle w:val="NormalWeb"/>
        <w:spacing w:before="0" w:beforeAutospacing="0" w:after="0" w:afterAutospacing="0"/>
        <w:jc w:val="center"/>
        <w:rPr>
          <w:rFonts w:ascii="Cambria" w:hAnsi="Cambria"/>
          <w:sz w:val="26"/>
        </w:rPr>
      </w:pPr>
      <w:r w:rsidRPr="00C335FA">
        <w:rPr>
          <w:rFonts w:ascii="Cambria" w:hAnsi="Cambria"/>
          <w:sz w:val="26"/>
          <w:szCs w:val="26"/>
        </w:rPr>
        <w:t>Bratislava,</w:t>
      </w:r>
      <w:r w:rsidR="0035692E">
        <w:rPr>
          <w:rFonts w:ascii="Cambria" w:hAnsi="Cambria"/>
          <w:sz w:val="26"/>
          <w:szCs w:val="26"/>
        </w:rPr>
        <w:t xml:space="preserve"> 30. marec </w:t>
      </w:r>
      <w:r w:rsidRPr="0035692E">
        <w:rPr>
          <w:rFonts w:ascii="Cambria" w:hAnsi="Cambria"/>
          <w:sz w:val="26"/>
          <w:szCs w:val="26"/>
        </w:rPr>
        <w:t>20</w:t>
      </w:r>
      <w:r w:rsidR="00C447BE" w:rsidRPr="0035692E">
        <w:rPr>
          <w:rFonts w:ascii="Cambria" w:hAnsi="Cambria"/>
          <w:sz w:val="26"/>
          <w:szCs w:val="26"/>
        </w:rPr>
        <w:t>22</w:t>
      </w:r>
    </w:p>
    <w:sectPr w:rsidR="00E50CE0" w:rsidRPr="0035692E">
      <w:pgSz w:w="11906" w:h="16838"/>
      <w:pgMar w:top="1418" w:right="1304" w:bottom="1134" w:left="13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8EA"/>
    <w:multiLevelType w:val="hybridMultilevel"/>
    <w:tmpl w:val="0AA83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755B"/>
    <w:multiLevelType w:val="hybridMultilevel"/>
    <w:tmpl w:val="950443AC"/>
    <w:lvl w:ilvl="0" w:tplc="37B81002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A8"/>
    <w:rsid w:val="000D048F"/>
    <w:rsid w:val="001208A8"/>
    <w:rsid w:val="00163C14"/>
    <w:rsid w:val="0018567B"/>
    <w:rsid w:val="001A5140"/>
    <w:rsid w:val="0023323C"/>
    <w:rsid w:val="002A0DEE"/>
    <w:rsid w:val="002C38B0"/>
    <w:rsid w:val="0035692E"/>
    <w:rsid w:val="003C7A71"/>
    <w:rsid w:val="00475EF5"/>
    <w:rsid w:val="004A1CDE"/>
    <w:rsid w:val="004B2271"/>
    <w:rsid w:val="005F4342"/>
    <w:rsid w:val="00735592"/>
    <w:rsid w:val="007868D2"/>
    <w:rsid w:val="007D4DF4"/>
    <w:rsid w:val="00805F4A"/>
    <w:rsid w:val="00842CC9"/>
    <w:rsid w:val="0086701C"/>
    <w:rsid w:val="00871366"/>
    <w:rsid w:val="008756B6"/>
    <w:rsid w:val="008A5873"/>
    <w:rsid w:val="009635BE"/>
    <w:rsid w:val="009E4130"/>
    <w:rsid w:val="00AD1F9C"/>
    <w:rsid w:val="00B74562"/>
    <w:rsid w:val="00C14F87"/>
    <w:rsid w:val="00C335FA"/>
    <w:rsid w:val="00C447BE"/>
    <w:rsid w:val="00CA7162"/>
    <w:rsid w:val="00DD616E"/>
    <w:rsid w:val="00E50CE0"/>
    <w:rsid w:val="00E54D37"/>
    <w:rsid w:val="00E564EC"/>
    <w:rsid w:val="00E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4E3D41"/>
  <w15:chartTrackingRefBased/>
  <w15:docId w15:val="{66AF0E68-3098-4A5F-9D2B-8BB4BD3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8A8"/>
    <w:pPr>
      <w:keepNext/>
      <w:keepLines/>
      <w:jc w:val="center"/>
      <w:outlineLvl w:val="0"/>
    </w:pPr>
    <w:rPr>
      <w:rFonts w:ascii="Arial" w:hAnsi="Arial"/>
      <w:spacing w:val="20"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208A8"/>
    <w:pPr>
      <w:keepNext/>
      <w:keepLines/>
      <w:ind w:firstLine="708"/>
      <w:jc w:val="both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Zkladntext">
    <w:name w:val="Základní text"/>
    <w:pPr>
      <w:autoSpaceDE w:val="0"/>
      <w:autoSpaceDN w:val="0"/>
      <w:adjustRightInd w:val="0"/>
    </w:pPr>
    <w:rPr>
      <w:color w:val="000000"/>
    </w:rPr>
  </w:style>
  <w:style w:type="character" w:customStyle="1" w:styleId="Heading1Char">
    <w:name w:val="Heading 1 Char"/>
    <w:link w:val="Heading1"/>
    <w:rsid w:val="001208A8"/>
    <w:rPr>
      <w:rFonts w:ascii="Arial" w:hAnsi="Arial"/>
      <w:spacing w:val="20"/>
      <w:kern w:val="32"/>
      <w:sz w:val="32"/>
    </w:rPr>
  </w:style>
  <w:style w:type="character" w:customStyle="1" w:styleId="Heading2Char">
    <w:name w:val="Heading 2 Char"/>
    <w:link w:val="Heading2"/>
    <w:rsid w:val="001208A8"/>
    <w:rPr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1208A8"/>
    <w:pPr>
      <w:keepNext/>
      <w:keepLines/>
      <w:ind w:firstLine="708"/>
      <w:jc w:val="both"/>
    </w:pPr>
    <w:rPr>
      <w:rFonts w:ascii="Arial" w:hAnsi="Arial"/>
      <w:sz w:val="16"/>
      <w:szCs w:val="20"/>
    </w:rPr>
  </w:style>
  <w:style w:type="character" w:customStyle="1" w:styleId="BodyTextIndentChar">
    <w:name w:val="Body Text Indent Char"/>
    <w:link w:val="BodyTextIndent"/>
    <w:semiHidden/>
    <w:rsid w:val="001208A8"/>
    <w:rPr>
      <w:rFonts w:ascii="Arial" w:hAnsi="Arial"/>
      <w:sz w:val="16"/>
    </w:rPr>
  </w:style>
  <w:style w:type="paragraph" w:customStyle="1" w:styleId="Protokoln">
    <w:name w:val="Protokolné č."/>
    <w:basedOn w:val="Normal"/>
    <w:rsid w:val="001208A8"/>
    <w:pPr>
      <w:keepNext/>
      <w:keepLines/>
      <w:spacing w:before="360"/>
    </w:pPr>
    <w:rPr>
      <w:rFonts w:ascii="Arial" w:hAnsi="Arial"/>
      <w:spacing w:val="20"/>
      <w:sz w:val="16"/>
      <w:szCs w:val="20"/>
    </w:rPr>
  </w:style>
  <w:style w:type="paragraph" w:customStyle="1" w:styleId="uznesenia">
    <w:name w:val="Č.uznesenia"/>
    <w:basedOn w:val="Normal"/>
    <w:rsid w:val="001208A8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Footer">
    <w:name w:val="footer"/>
    <w:basedOn w:val="Normal"/>
    <w:link w:val="FooterChar"/>
    <w:semiHidden/>
    <w:rsid w:val="001208A8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6"/>
      <w:szCs w:val="20"/>
    </w:rPr>
  </w:style>
  <w:style w:type="character" w:customStyle="1" w:styleId="FooterChar">
    <w:name w:val="Footer Char"/>
    <w:link w:val="Footer"/>
    <w:semiHidden/>
    <w:rsid w:val="001208A8"/>
    <w:rPr>
      <w:rFonts w:ascii="Arial" w:hAnsi="Arial"/>
      <w:sz w:val="16"/>
    </w:rPr>
  </w:style>
  <w:style w:type="paragraph" w:styleId="BodyTextIndent2">
    <w:name w:val="Body Text Indent 2"/>
    <w:basedOn w:val="Normal"/>
    <w:link w:val="BodyTextIndent2Char"/>
    <w:semiHidden/>
    <w:rsid w:val="001208A8"/>
    <w:pPr>
      <w:keepNext/>
      <w:keepLines/>
      <w:ind w:left="709"/>
      <w:jc w:val="both"/>
    </w:pPr>
    <w:rPr>
      <w:bCs/>
      <w:sz w:val="22"/>
      <w:szCs w:val="22"/>
    </w:rPr>
  </w:style>
  <w:style w:type="character" w:customStyle="1" w:styleId="BodyTextIndent2Char">
    <w:name w:val="Body Text Indent 2 Char"/>
    <w:link w:val="BodyTextIndent2"/>
    <w:semiHidden/>
    <w:rsid w:val="001208A8"/>
    <w:rPr>
      <w:bCs/>
      <w:sz w:val="22"/>
      <w:szCs w:val="22"/>
    </w:rPr>
  </w:style>
  <w:style w:type="paragraph" w:styleId="Title">
    <w:name w:val="Title"/>
    <w:basedOn w:val="Normal"/>
    <w:link w:val="TitleChar"/>
    <w:qFormat/>
    <w:rsid w:val="00E50CE0"/>
    <w:pPr>
      <w:jc w:val="center"/>
    </w:pPr>
    <w:rPr>
      <w:b/>
      <w:bCs/>
      <w:sz w:val="26"/>
    </w:rPr>
  </w:style>
  <w:style w:type="character" w:customStyle="1" w:styleId="TitleChar">
    <w:name w:val="Title Char"/>
    <w:link w:val="Title"/>
    <w:rsid w:val="00E50CE0"/>
    <w:rPr>
      <w:b/>
      <w:bCs/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CE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50CE0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0CE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50CE0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0C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50CE0"/>
    <w:rPr>
      <w:sz w:val="16"/>
      <w:szCs w:val="16"/>
    </w:rPr>
  </w:style>
  <w:style w:type="character" w:customStyle="1" w:styleId="Zhlavie1Riadkovanie3pt">
    <w:name w:val="Záhlavie #1 + Riadkovanie 3 pt"/>
    <w:rsid w:val="009635BE"/>
    <w:rPr>
      <w:rFonts w:ascii="Times New Roman" w:hAnsi="Times New Roman" w:cs="Times New Roman"/>
      <w:b/>
      <w:bCs/>
      <w:spacing w:val="60"/>
      <w:sz w:val="19"/>
      <w:szCs w:val="19"/>
    </w:rPr>
  </w:style>
  <w:style w:type="character" w:customStyle="1" w:styleId="ZkladntextCorbel">
    <w:name w:val="Základný text + Corbel"/>
    <w:aliases w:val="Riadkovanie 0 pt"/>
    <w:rsid w:val="009635BE"/>
    <w:rPr>
      <w:rFonts w:ascii="Corbel" w:hAnsi="Corbel" w:cs="Corbel"/>
      <w:spacing w:val="-10"/>
      <w:sz w:val="18"/>
      <w:szCs w:val="18"/>
    </w:rPr>
  </w:style>
  <w:style w:type="character" w:customStyle="1" w:styleId="ZkladntextRiadkovanie-1pt">
    <w:name w:val="Základný text + Riadkovanie -1 pt"/>
    <w:rsid w:val="009635BE"/>
    <w:rPr>
      <w:rFonts w:ascii="Times New Roman" w:hAnsi="Times New Roman" w:cs="Times New Roman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ED92-ED40-42B2-B821-563000C1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461</Characters>
  <Application>Microsoft Office Word</Application>
  <DocSecurity>0</DocSecurity>
  <Lines>20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 Á R O D N Á   B A N K A   S L O V E N S K A</vt:lpstr>
      <vt:lpstr>N Á R O D N Á   B A N K A   S L O V E N S K A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B A N K A   S L O V E N S K A</dc:title>
  <dc:subject/>
  <dc:creator>Kopkášová Jaroslava</dc:creator>
  <cp:keywords/>
  <dc:description/>
  <cp:lastModifiedBy>Kopkášová Jaroslava</cp:lastModifiedBy>
  <cp:revision>1</cp:revision>
  <cp:lastPrinted>2022-03-28T12:05:00Z</cp:lastPrinted>
  <dcterms:created xsi:type="dcterms:W3CDTF">2022-03-29T11:22:00Z</dcterms:created>
  <dcterms:modified xsi:type="dcterms:W3CDTF">2022-03-29T11:23:00Z</dcterms:modified>
</cp:coreProperties>
</file>