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81F" w:rsidRPr="00173D39" w:rsidRDefault="000C581F" w:rsidP="000C581F">
      <w:pPr>
        <w:pStyle w:val="Nadpis1"/>
        <w:spacing w:before="0" w:after="0"/>
        <w:ind w:firstLine="708"/>
        <w:rPr>
          <w:rFonts w:ascii="Monotype Corsiva" w:hAnsi="Monotype Corsiva"/>
          <w:b w:val="0"/>
          <w:sz w:val="36"/>
          <w:szCs w:val="36"/>
        </w:rPr>
      </w:pPr>
      <w:r w:rsidRPr="00173D39">
        <w:rPr>
          <w:rFonts w:ascii="Monotype Corsiva" w:hAnsi="Monotype Corsiva"/>
          <w:b w:val="0"/>
          <w:sz w:val="36"/>
          <w:szCs w:val="36"/>
        </w:rPr>
        <w:t xml:space="preserve">            Predseda</w:t>
      </w:r>
    </w:p>
    <w:p w:rsidR="000C581F" w:rsidRPr="00173D39" w:rsidRDefault="000C581F" w:rsidP="000C581F">
      <w:pPr>
        <w:pStyle w:val="Nadpis1"/>
        <w:spacing w:before="0" w:after="0"/>
        <w:rPr>
          <w:rFonts w:ascii="Monotype Corsiva" w:hAnsi="Monotype Corsiva"/>
          <w:b w:val="0"/>
          <w:sz w:val="36"/>
        </w:rPr>
      </w:pPr>
      <w:r w:rsidRPr="00173D39">
        <w:rPr>
          <w:rFonts w:ascii="Monotype Corsiva" w:hAnsi="Monotype Corsiva"/>
          <w:b w:val="0"/>
          <w:sz w:val="36"/>
          <w:szCs w:val="36"/>
        </w:rPr>
        <w:t>Národnej rady Slovenskej republ</w:t>
      </w:r>
      <w:r w:rsidRPr="00173D39">
        <w:rPr>
          <w:rFonts w:ascii="Monotype Corsiva" w:hAnsi="Monotype Corsiva"/>
          <w:b w:val="0"/>
          <w:sz w:val="36"/>
        </w:rPr>
        <w:t>iky</w:t>
      </w:r>
    </w:p>
    <w:p w:rsidR="000C581F" w:rsidRPr="00173D39" w:rsidRDefault="000C581F" w:rsidP="000C581F">
      <w:pPr>
        <w:pStyle w:val="Pta"/>
        <w:tabs>
          <w:tab w:val="left" w:pos="708"/>
        </w:tabs>
        <w:rPr>
          <w:rFonts w:ascii="Monotype Corsiva" w:hAnsi="Monotype Corsiva"/>
          <w:sz w:val="44"/>
        </w:rPr>
      </w:pPr>
    </w:p>
    <w:p w:rsidR="000C581F" w:rsidRPr="00173D39" w:rsidRDefault="000C581F" w:rsidP="000C581F">
      <w:pPr>
        <w:rPr>
          <w:b/>
        </w:rPr>
      </w:pPr>
    </w:p>
    <w:p w:rsidR="000C581F" w:rsidRPr="00173D39" w:rsidRDefault="000C581F" w:rsidP="000C581F">
      <w:pPr>
        <w:rPr>
          <w:b/>
        </w:rPr>
      </w:pPr>
    </w:p>
    <w:p w:rsidR="000C581F" w:rsidRPr="00173D39" w:rsidRDefault="000C581F" w:rsidP="000C581F"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C67991">
        <w:t xml:space="preserve">Bratislava </w:t>
      </w:r>
      <w:r w:rsidR="006A3EA0">
        <w:t>2</w:t>
      </w:r>
      <w:r w:rsidR="00FF19E5">
        <w:t>2</w:t>
      </w:r>
      <w:r w:rsidR="00B7231A" w:rsidRPr="00C67991">
        <w:t xml:space="preserve">. </w:t>
      </w:r>
      <w:r w:rsidR="00C67991" w:rsidRPr="00C67991">
        <w:t>marc</w:t>
      </w:r>
      <w:r w:rsidR="00B7231A" w:rsidRPr="00C67991">
        <w:t>a</w:t>
      </w:r>
      <w:r w:rsidR="004145FE" w:rsidRPr="00C67991">
        <w:t xml:space="preserve"> 202</w:t>
      </w:r>
      <w:r w:rsidR="00A66DAF" w:rsidRPr="00C67991">
        <w:t>2</w:t>
      </w:r>
      <w:r w:rsidR="00913961" w:rsidRPr="00C67991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="00292DE9">
        <w:tab/>
      </w:r>
      <w:r w:rsidRPr="00173D39">
        <w:t>Číslo: PREDS</w:t>
      </w:r>
      <w:r w:rsidRPr="00154E0D">
        <w:t>-</w:t>
      </w:r>
      <w:r w:rsidR="006A3EA0">
        <w:t>53</w:t>
      </w:r>
      <w:r w:rsidR="004C440B" w:rsidRPr="00154E0D">
        <w:t>/202</w:t>
      </w:r>
      <w:r w:rsidR="00A66DAF" w:rsidRPr="00154E0D">
        <w:t>2</w:t>
      </w:r>
    </w:p>
    <w:p w:rsidR="005356C5" w:rsidRPr="00173D39" w:rsidRDefault="005356C5" w:rsidP="000C581F">
      <w:pPr>
        <w:rPr>
          <w:b/>
        </w:rPr>
      </w:pP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</w:p>
    <w:p w:rsidR="000C581F" w:rsidRPr="00173D39" w:rsidRDefault="000C581F" w:rsidP="000C581F">
      <w:pPr>
        <w:rPr>
          <w:b/>
        </w:rPr>
      </w:pPr>
    </w:p>
    <w:p w:rsidR="000C581F" w:rsidRPr="00173D39" w:rsidRDefault="000C581F" w:rsidP="000C581F">
      <w:pPr>
        <w:rPr>
          <w:b/>
        </w:rPr>
      </w:pPr>
    </w:p>
    <w:p w:rsidR="000C581F" w:rsidRPr="004B1ACE" w:rsidRDefault="000C581F" w:rsidP="000C581F">
      <w:pPr>
        <w:pStyle w:val="Nadpis2"/>
        <w:jc w:val="center"/>
        <w:rPr>
          <w:i w:val="0"/>
          <w:spacing w:val="24"/>
          <w:sz w:val="32"/>
        </w:rPr>
      </w:pPr>
      <w:r w:rsidRPr="004B1ACE">
        <w:rPr>
          <w:i w:val="0"/>
          <w:spacing w:val="24"/>
          <w:sz w:val="32"/>
        </w:rPr>
        <w:t>P O Z V Á N K A</w:t>
      </w:r>
    </w:p>
    <w:p w:rsidR="000C581F" w:rsidRPr="00173D39" w:rsidRDefault="000C581F" w:rsidP="000C581F">
      <w:pPr>
        <w:rPr>
          <w:b/>
        </w:rPr>
      </w:pPr>
    </w:p>
    <w:p w:rsidR="000C581F" w:rsidRPr="00B7231A" w:rsidRDefault="000C581F" w:rsidP="000C581F">
      <w:pPr>
        <w:jc w:val="both"/>
      </w:pPr>
      <w:r w:rsidRPr="00173D39">
        <w:tab/>
      </w:r>
      <w:r w:rsidRPr="00B7231A">
        <w:t xml:space="preserve">Podľa čl. 83 ods. </w:t>
      </w:r>
      <w:r w:rsidR="00B7231A">
        <w:t>2 Ústavy Slovenskej republiky</w:t>
      </w:r>
      <w:r w:rsidR="00D1696A">
        <w:t xml:space="preserve"> a</w:t>
      </w:r>
      <w:r w:rsidR="00B7231A">
        <w:t xml:space="preserve"> </w:t>
      </w:r>
      <w:r w:rsidRPr="00B7231A">
        <w:t xml:space="preserve">§ 17 ods. 2 zákona Národnej rady Slovenskej republiky č. 350/1996 Z. z. o rokovacom poriadku Národnej rady Slovenskej republiky v znení neskorších predpisov na žiadosť </w:t>
      </w:r>
      <w:r w:rsidR="00B7231A">
        <w:t xml:space="preserve">skupiny </w:t>
      </w:r>
      <w:r w:rsidRPr="00B7231A">
        <w:t xml:space="preserve">poslancov zvolávam </w:t>
      </w:r>
      <w:r w:rsidR="00870842">
        <w:rPr>
          <w:b/>
        </w:rPr>
        <w:t>6</w:t>
      </w:r>
      <w:r w:rsidR="003541B4">
        <w:rPr>
          <w:b/>
        </w:rPr>
        <w:t>2</w:t>
      </w:r>
      <w:r w:rsidRPr="00B7231A">
        <w:rPr>
          <w:b/>
        </w:rPr>
        <w:t>.</w:t>
      </w:r>
      <w:r w:rsidRPr="00B7231A">
        <w:t xml:space="preserve"> schôdzu Národnej rady Slovenskej republiky.</w:t>
      </w:r>
    </w:p>
    <w:p w:rsidR="000C581F" w:rsidRPr="00B7231A" w:rsidRDefault="000C581F" w:rsidP="000C581F">
      <w:pPr>
        <w:jc w:val="both"/>
      </w:pPr>
    </w:p>
    <w:p w:rsidR="000C581F" w:rsidRPr="00B7231A" w:rsidRDefault="000C581F" w:rsidP="000C581F">
      <w:pPr>
        <w:ind w:firstLine="708"/>
        <w:jc w:val="both"/>
      </w:pPr>
      <w:r w:rsidRPr="00B7231A">
        <w:t>Schôdza sa bude konať v rokovacej sále Národnej rady Slovenskej republiky, Námestie Alexandra Dubčeka 1, Bratislava</w:t>
      </w:r>
    </w:p>
    <w:p w:rsidR="000C581F" w:rsidRPr="00B7231A" w:rsidRDefault="000C581F" w:rsidP="000C581F">
      <w:pPr>
        <w:jc w:val="both"/>
      </w:pPr>
    </w:p>
    <w:p w:rsidR="00A66DAF" w:rsidRPr="006E72BE" w:rsidRDefault="00A66DAF" w:rsidP="00A66DAF">
      <w:pPr>
        <w:jc w:val="center"/>
        <w:rPr>
          <w:b/>
        </w:rPr>
      </w:pPr>
      <w:r w:rsidRPr="006E72BE">
        <w:rPr>
          <w:b/>
        </w:rPr>
        <w:t>v </w:t>
      </w:r>
      <w:r w:rsidR="00FF19E5">
        <w:rPr>
          <w:b/>
        </w:rPr>
        <w:t>stredu</w:t>
      </w:r>
      <w:r w:rsidR="00B7231A" w:rsidRPr="006E72BE">
        <w:rPr>
          <w:b/>
        </w:rPr>
        <w:t xml:space="preserve"> </w:t>
      </w:r>
      <w:r w:rsidR="00FF19E5">
        <w:rPr>
          <w:b/>
        </w:rPr>
        <w:t>23</w:t>
      </w:r>
      <w:r w:rsidR="006E72BE" w:rsidRPr="006E72BE">
        <w:rPr>
          <w:b/>
        </w:rPr>
        <w:t>.</w:t>
      </w:r>
      <w:r w:rsidRPr="006E72BE">
        <w:rPr>
          <w:b/>
        </w:rPr>
        <w:t xml:space="preserve"> </w:t>
      </w:r>
      <w:r w:rsidR="00870842" w:rsidRPr="006E72BE">
        <w:rPr>
          <w:b/>
        </w:rPr>
        <w:t>marc</w:t>
      </w:r>
      <w:r w:rsidRPr="006E72BE">
        <w:rPr>
          <w:b/>
        </w:rPr>
        <w:t>a 2022 o</w:t>
      </w:r>
      <w:r w:rsidR="00FF19E5">
        <w:rPr>
          <w:b/>
        </w:rPr>
        <w:t> 12.30</w:t>
      </w:r>
      <w:r w:rsidRPr="006E72BE">
        <w:rPr>
          <w:b/>
        </w:rPr>
        <w:t xml:space="preserve"> hod.</w:t>
      </w:r>
    </w:p>
    <w:p w:rsidR="00A66DAF" w:rsidRPr="00B7231A" w:rsidRDefault="00A66DAF" w:rsidP="00A66DAF">
      <w:pPr>
        <w:jc w:val="both"/>
      </w:pPr>
    </w:p>
    <w:p w:rsidR="000C581F" w:rsidRPr="00B7231A" w:rsidRDefault="000C581F" w:rsidP="000C581F">
      <w:pPr>
        <w:pStyle w:val="Zarkazkladnhotextu"/>
        <w:rPr>
          <w:rFonts w:ascii="Arial" w:hAnsi="Arial" w:cs="Arial"/>
          <w:szCs w:val="24"/>
        </w:rPr>
      </w:pPr>
      <w:r w:rsidRPr="00B7231A">
        <w:rPr>
          <w:rFonts w:ascii="Arial" w:hAnsi="Arial" w:cs="Arial"/>
          <w:szCs w:val="24"/>
        </w:rPr>
        <w:t xml:space="preserve">Poslanci na schôdzi </w:t>
      </w:r>
      <w:r w:rsidR="005155E1">
        <w:rPr>
          <w:rFonts w:ascii="Arial" w:hAnsi="Arial" w:cs="Arial"/>
          <w:szCs w:val="24"/>
        </w:rPr>
        <w:t>žiadajú prerokovať</w:t>
      </w:r>
    </w:p>
    <w:p w:rsidR="000C581F" w:rsidRPr="00B7231A" w:rsidRDefault="000C581F" w:rsidP="000C581F">
      <w:pPr>
        <w:pStyle w:val="Zarkazkladnhotextu"/>
        <w:rPr>
          <w:rFonts w:ascii="Arial" w:hAnsi="Arial" w:cs="Arial"/>
          <w:szCs w:val="24"/>
        </w:rPr>
      </w:pPr>
    </w:p>
    <w:p w:rsidR="00B7231A" w:rsidRPr="00C67991" w:rsidRDefault="000E2C7F" w:rsidP="00B7231A">
      <w:pPr>
        <w:pStyle w:val="Odsekzoznamu"/>
        <w:ind w:left="708"/>
        <w:jc w:val="both"/>
        <w:rPr>
          <w:b/>
        </w:rPr>
      </w:pPr>
      <w:r w:rsidRPr="00C67991">
        <w:rPr>
          <w:b/>
        </w:rPr>
        <w:t xml:space="preserve">Návrh </w:t>
      </w:r>
      <w:r w:rsidR="00B7231A" w:rsidRPr="00C67991">
        <w:rPr>
          <w:b/>
        </w:rPr>
        <w:t>skupiny poslancov Náro</w:t>
      </w:r>
      <w:r w:rsidR="005155E1" w:rsidRPr="00C67991">
        <w:rPr>
          <w:b/>
        </w:rPr>
        <w:t xml:space="preserve">dnej rady Slovenskej republiky </w:t>
      </w:r>
      <w:r w:rsidR="00B7231A" w:rsidRPr="00C67991">
        <w:rPr>
          <w:b/>
        </w:rPr>
        <w:t xml:space="preserve">na </w:t>
      </w:r>
      <w:r w:rsidR="003541B4">
        <w:rPr>
          <w:b/>
        </w:rPr>
        <w:t>prijatie uznesenia Národnej rady Slovenskej republiky k vážnym sociálnym dopadom, ktoré sa dotýkajú nežiaduceho vývoja cien potravín a základných potravinových komodít</w:t>
      </w:r>
      <w:r w:rsidR="00C67991">
        <w:rPr>
          <w:b/>
        </w:rPr>
        <w:t xml:space="preserve"> (tlač </w:t>
      </w:r>
      <w:r w:rsidR="006A3EA0">
        <w:rPr>
          <w:b/>
        </w:rPr>
        <w:t>956</w:t>
      </w:r>
      <w:r w:rsidR="00C67991">
        <w:rPr>
          <w:b/>
        </w:rPr>
        <w:t>)</w:t>
      </w:r>
      <w:r w:rsidR="00C67991" w:rsidRPr="00C67991">
        <w:rPr>
          <w:b/>
        </w:rPr>
        <w:t>.</w:t>
      </w:r>
    </w:p>
    <w:p w:rsidR="000C581F" w:rsidRPr="00C67991" w:rsidRDefault="00B7231A" w:rsidP="00B7231A">
      <w:pPr>
        <w:pStyle w:val="Odsekzoznamu"/>
        <w:ind w:left="284"/>
        <w:jc w:val="both"/>
        <w:rPr>
          <w:b/>
        </w:rPr>
      </w:pPr>
      <w:r w:rsidRPr="00C67991">
        <w:rPr>
          <w:b/>
        </w:rPr>
        <w:tab/>
      </w:r>
    </w:p>
    <w:p w:rsidR="002514D0" w:rsidRDefault="002514D0" w:rsidP="002514D0">
      <w:pPr>
        <w:ind w:left="4956" w:firstLine="708"/>
        <w:rPr>
          <w:b/>
        </w:rPr>
      </w:pPr>
    </w:p>
    <w:p w:rsidR="002514D0" w:rsidRDefault="00573727" w:rsidP="002514D0">
      <w:pPr>
        <w:ind w:left="5664"/>
      </w:pPr>
      <w:r>
        <w:rPr>
          <w:b/>
          <w:bCs/>
          <w:color w:val="000000"/>
        </w:rPr>
        <w:t xml:space="preserve">Boris  K o l </w:t>
      </w:r>
      <w:proofErr w:type="spellStart"/>
      <w:r>
        <w:rPr>
          <w:b/>
          <w:bCs/>
          <w:color w:val="000000"/>
        </w:rPr>
        <w:t>l</w:t>
      </w:r>
      <w:proofErr w:type="spellEnd"/>
      <w:r>
        <w:rPr>
          <w:b/>
          <w:bCs/>
          <w:color w:val="000000"/>
        </w:rPr>
        <w:t xml:space="preserve"> á r   v. r</w:t>
      </w:r>
      <w:bookmarkStart w:id="0" w:name="_GoBack"/>
      <w:bookmarkEnd w:id="0"/>
    </w:p>
    <w:p w:rsidR="000C581F" w:rsidRPr="00C67991" w:rsidRDefault="000C581F" w:rsidP="000C581F">
      <w:pPr>
        <w:ind w:left="680"/>
        <w:jc w:val="both"/>
        <w:rPr>
          <w:b/>
          <w:szCs w:val="22"/>
        </w:rPr>
      </w:pPr>
    </w:p>
    <w:sectPr w:rsidR="000C581F" w:rsidRPr="00C67991" w:rsidSect="00112D47">
      <w:pgSz w:w="11906" w:h="16838" w:code="9"/>
      <w:pgMar w:top="1418" w:right="1418" w:bottom="1418" w:left="1418" w:header="709" w:footer="709" w:gutter="0"/>
      <w:paperSrc w:first="15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7227F"/>
    <w:multiLevelType w:val="hybridMultilevel"/>
    <w:tmpl w:val="DC94AB76"/>
    <w:lvl w:ilvl="0" w:tplc="DE502A1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0" w:hanging="360"/>
      </w:pPr>
    </w:lvl>
    <w:lvl w:ilvl="2" w:tplc="041B001B" w:tentative="1">
      <w:start w:val="1"/>
      <w:numFmt w:val="lowerRoman"/>
      <w:lvlText w:val="%3."/>
      <w:lvlJc w:val="right"/>
      <w:pPr>
        <w:ind w:left="2480" w:hanging="180"/>
      </w:pPr>
    </w:lvl>
    <w:lvl w:ilvl="3" w:tplc="041B000F" w:tentative="1">
      <w:start w:val="1"/>
      <w:numFmt w:val="decimal"/>
      <w:lvlText w:val="%4."/>
      <w:lvlJc w:val="left"/>
      <w:pPr>
        <w:ind w:left="3200" w:hanging="360"/>
      </w:pPr>
    </w:lvl>
    <w:lvl w:ilvl="4" w:tplc="041B0019" w:tentative="1">
      <w:start w:val="1"/>
      <w:numFmt w:val="lowerLetter"/>
      <w:lvlText w:val="%5."/>
      <w:lvlJc w:val="left"/>
      <w:pPr>
        <w:ind w:left="3920" w:hanging="360"/>
      </w:pPr>
    </w:lvl>
    <w:lvl w:ilvl="5" w:tplc="041B001B" w:tentative="1">
      <w:start w:val="1"/>
      <w:numFmt w:val="lowerRoman"/>
      <w:lvlText w:val="%6."/>
      <w:lvlJc w:val="right"/>
      <w:pPr>
        <w:ind w:left="4640" w:hanging="180"/>
      </w:pPr>
    </w:lvl>
    <w:lvl w:ilvl="6" w:tplc="041B000F" w:tentative="1">
      <w:start w:val="1"/>
      <w:numFmt w:val="decimal"/>
      <w:lvlText w:val="%7."/>
      <w:lvlJc w:val="left"/>
      <w:pPr>
        <w:ind w:left="5360" w:hanging="360"/>
      </w:pPr>
    </w:lvl>
    <w:lvl w:ilvl="7" w:tplc="041B0019" w:tentative="1">
      <w:start w:val="1"/>
      <w:numFmt w:val="lowerLetter"/>
      <w:lvlText w:val="%8."/>
      <w:lvlJc w:val="left"/>
      <w:pPr>
        <w:ind w:left="6080" w:hanging="360"/>
      </w:pPr>
    </w:lvl>
    <w:lvl w:ilvl="8" w:tplc="041B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1F"/>
    <w:rsid w:val="000B111B"/>
    <w:rsid w:val="000B31C1"/>
    <w:rsid w:val="000C581F"/>
    <w:rsid w:val="000E2C7F"/>
    <w:rsid w:val="00112D47"/>
    <w:rsid w:val="00132F50"/>
    <w:rsid w:val="00154E0D"/>
    <w:rsid w:val="00173D39"/>
    <w:rsid w:val="001A05F0"/>
    <w:rsid w:val="001C1082"/>
    <w:rsid w:val="002424C4"/>
    <w:rsid w:val="002514D0"/>
    <w:rsid w:val="00291651"/>
    <w:rsid w:val="00292DE9"/>
    <w:rsid w:val="002C2131"/>
    <w:rsid w:val="003325AA"/>
    <w:rsid w:val="003541B4"/>
    <w:rsid w:val="003777DD"/>
    <w:rsid w:val="004145FE"/>
    <w:rsid w:val="004800AD"/>
    <w:rsid w:val="004B1ACE"/>
    <w:rsid w:val="004C440B"/>
    <w:rsid w:val="004D4E55"/>
    <w:rsid w:val="005145BB"/>
    <w:rsid w:val="005155E1"/>
    <w:rsid w:val="005244D3"/>
    <w:rsid w:val="005356C5"/>
    <w:rsid w:val="00573727"/>
    <w:rsid w:val="0058323C"/>
    <w:rsid w:val="005D608A"/>
    <w:rsid w:val="005F6C4A"/>
    <w:rsid w:val="00606412"/>
    <w:rsid w:val="006A3EA0"/>
    <w:rsid w:val="006B0190"/>
    <w:rsid w:val="006E72BE"/>
    <w:rsid w:val="007F305E"/>
    <w:rsid w:val="00870842"/>
    <w:rsid w:val="00913961"/>
    <w:rsid w:val="009B3402"/>
    <w:rsid w:val="009E5292"/>
    <w:rsid w:val="00A04AA8"/>
    <w:rsid w:val="00A33BED"/>
    <w:rsid w:val="00A6319C"/>
    <w:rsid w:val="00A66DAF"/>
    <w:rsid w:val="00AB1130"/>
    <w:rsid w:val="00AF7DE8"/>
    <w:rsid w:val="00B162FC"/>
    <w:rsid w:val="00B53B2E"/>
    <w:rsid w:val="00B65D2B"/>
    <w:rsid w:val="00B7231A"/>
    <w:rsid w:val="00BA708A"/>
    <w:rsid w:val="00BB6495"/>
    <w:rsid w:val="00BE6108"/>
    <w:rsid w:val="00C2584B"/>
    <w:rsid w:val="00C471FA"/>
    <w:rsid w:val="00C67991"/>
    <w:rsid w:val="00C752BA"/>
    <w:rsid w:val="00C932B7"/>
    <w:rsid w:val="00CC143D"/>
    <w:rsid w:val="00D1696A"/>
    <w:rsid w:val="00D34B94"/>
    <w:rsid w:val="00D45A63"/>
    <w:rsid w:val="00D65726"/>
    <w:rsid w:val="00DA79C3"/>
    <w:rsid w:val="00E1506C"/>
    <w:rsid w:val="00E451D8"/>
    <w:rsid w:val="00EB008D"/>
    <w:rsid w:val="00F4785D"/>
    <w:rsid w:val="00F674E1"/>
    <w:rsid w:val="00F77B10"/>
    <w:rsid w:val="00F94AA0"/>
    <w:rsid w:val="00FF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4664"/>
  <w15:chartTrackingRefBased/>
  <w15:docId w15:val="{2DC9020C-8397-4C9C-A6F5-9436A3B3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581F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C581F"/>
    <w:pPr>
      <w:keepNext/>
      <w:spacing w:before="240" w:after="60"/>
      <w:outlineLvl w:val="0"/>
    </w:pPr>
    <w:rPr>
      <w:rFonts w:ascii="Helvetica" w:hAnsi="Helvetica" w:cs="Helvetica"/>
      <w:b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0C581F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C581F"/>
    <w:rPr>
      <w:rFonts w:ascii="Helvetica" w:eastAsia="Times New Roman" w:hAnsi="Helvetica" w:cs="Helvetica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0C581F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Pta">
    <w:name w:val="footer"/>
    <w:basedOn w:val="Normlny"/>
    <w:link w:val="PtaChar"/>
    <w:uiPriority w:val="99"/>
    <w:rsid w:val="000C581F"/>
    <w:pPr>
      <w:tabs>
        <w:tab w:val="center" w:pos="4536"/>
        <w:tab w:val="right" w:pos="9072"/>
      </w:tabs>
    </w:pPr>
    <w:rPr>
      <w:rFonts w:ascii="AT*Toronto" w:hAnsi="AT*Toronto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0C581F"/>
    <w:rPr>
      <w:rFonts w:ascii="AT*Toronto" w:eastAsia="Times New Roman" w:hAnsi="AT*Toronto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0C581F"/>
    <w:pPr>
      <w:tabs>
        <w:tab w:val="left" w:pos="3828"/>
      </w:tabs>
      <w:ind w:firstLine="709"/>
      <w:jc w:val="both"/>
    </w:pPr>
    <w:rPr>
      <w:rFonts w:ascii="AT*Toronto" w:hAnsi="AT*Toronto" w:cs="Times New Roman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0C581F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7D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DE8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D34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2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Balnac, Vladimíra, Mgr.</cp:lastModifiedBy>
  <cp:revision>10</cp:revision>
  <cp:lastPrinted>2022-03-22T13:19:00Z</cp:lastPrinted>
  <dcterms:created xsi:type="dcterms:W3CDTF">2022-03-10T14:01:00Z</dcterms:created>
  <dcterms:modified xsi:type="dcterms:W3CDTF">2022-03-22T13:20:00Z</dcterms:modified>
</cp:coreProperties>
</file>