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D0" w:rsidRDefault="007513D0" w:rsidP="007513D0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7513D0" w:rsidRDefault="007513D0" w:rsidP="007513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7513D0" w:rsidRDefault="007513D0" w:rsidP="007513D0">
      <w:pPr>
        <w:rPr>
          <w:rFonts w:ascii="Arial" w:hAnsi="Arial" w:cs="Arial"/>
          <w:b/>
          <w:bCs/>
        </w:rPr>
      </w:pPr>
    </w:p>
    <w:p w:rsidR="007513D0" w:rsidRDefault="007513D0" w:rsidP="007513D0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47. schôdza výboru</w:t>
      </w:r>
    </w:p>
    <w:p w:rsidR="007513D0" w:rsidRDefault="007513D0" w:rsidP="007513D0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505/2022</w:t>
      </w:r>
    </w:p>
    <w:p w:rsidR="007513D0" w:rsidRDefault="007513D0" w:rsidP="007513D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61124" w:rsidRDefault="00B61124" w:rsidP="007513D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513D0" w:rsidRDefault="007513D0" w:rsidP="007513D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148</w:t>
      </w:r>
    </w:p>
    <w:p w:rsidR="007513D0" w:rsidRDefault="007513D0" w:rsidP="007513D0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7513D0" w:rsidRDefault="007513D0" w:rsidP="007513D0">
      <w:pPr>
        <w:rPr>
          <w:rFonts w:ascii="Arial" w:hAnsi="Arial" w:cs="Arial"/>
        </w:rPr>
      </w:pPr>
    </w:p>
    <w:p w:rsidR="007513D0" w:rsidRDefault="007513D0" w:rsidP="007513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7513D0" w:rsidRDefault="007513D0" w:rsidP="007513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7513D0" w:rsidRDefault="007513D0" w:rsidP="007513D0">
      <w:pPr>
        <w:jc w:val="center"/>
        <w:rPr>
          <w:rFonts w:ascii="Arial" w:hAnsi="Arial" w:cs="Arial"/>
          <w:b/>
          <w:bCs/>
        </w:rPr>
      </w:pPr>
    </w:p>
    <w:p w:rsidR="007513D0" w:rsidRDefault="007513D0" w:rsidP="007513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10. marca 2022</w:t>
      </w:r>
    </w:p>
    <w:p w:rsidR="007513D0" w:rsidRDefault="007513D0" w:rsidP="007513D0">
      <w:pPr>
        <w:jc w:val="center"/>
        <w:rPr>
          <w:rFonts w:ascii="Arial" w:hAnsi="Arial" w:cs="Arial"/>
          <w:b/>
          <w:bCs/>
        </w:rPr>
      </w:pPr>
    </w:p>
    <w:p w:rsidR="007513D0" w:rsidRPr="007513D0" w:rsidRDefault="007513D0" w:rsidP="007513D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7513D0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7513D0">
        <w:rPr>
          <w:rFonts w:ascii="Arial" w:hAnsi="Arial" w:cs="Arial"/>
          <w:b/>
          <w:spacing w:val="40"/>
        </w:rPr>
        <w:t>prerokoval</w:t>
      </w:r>
      <w:r w:rsidRPr="007513D0">
        <w:rPr>
          <w:rFonts w:ascii="Arial" w:hAnsi="Arial" w:cs="Arial"/>
          <w:bCs/>
        </w:rPr>
        <w:t xml:space="preserve"> </w:t>
      </w:r>
      <w:r w:rsidRPr="007513D0">
        <w:rPr>
          <w:rFonts w:ascii="Arial" w:hAnsi="Arial" w:cs="Arial"/>
        </w:rPr>
        <w:t xml:space="preserve">návrh predsedu NR SR na určenie gestorského výboru </w:t>
      </w:r>
      <w:r w:rsidRPr="007513D0">
        <w:rPr>
          <w:rFonts w:ascii="Arial" w:hAnsi="Arial" w:cs="Arial"/>
          <w:bCs/>
        </w:rPr>
        <w:t>k </w:t>
      </w:r>
      <w:r w:rsidRPr="007513D0">
        <w:rPr>
          <w:rFonts w:ascii="Arial" w:hAnsi="Arial" w:cs="Arial"/>
        </w:rPr>
        <w:t xml:space="preserve"> návrhu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>24</w:t>
      </w:r>
      <w:r w:rsidRPr="007513D0">
        <w:rPr>
          <w:rFonts w:ascii="Arial" w:hAnsi="Arial" w:cs="Arial"/>
          <w:b/>
          <w:color w:val="333333"/>
        </w:rPr>
        <w:t>) - prvé čítanie</w:t>
      </w:r>
      <w:r w:rsidRPr="007513D0">
        <w:rPr>
          <w:rFonts w:ascii="Arial" w:hAnsi="Arial" w:cs="Arial"/>
          <w:b/>
          <w:bCs/>
        </w:rPr>
        <w:t xml:space="preserve"> </w:t>
      </w:r>
      <w:r w:rsidRPr="007513D0">
        <w:rPr>
          <w:rFonts w:ascii="Arial" w:hAnsi="Arial" w:cs="Arial"/>
        </w:rPr>
        <w:t>a</w:t>
      </w:r>
    </w:p>
    <w:p w:rsidR="007513D0" w:rsidRDefault="007513D0" w:rsidP="007513D0">
      <w:pPr>
        <w:ind w:firstLine="708"/>
        <w:jc w:val="both"/>
        <w:rPr>
          <w:rFonts w:ascii="Arial" w:hAnsi="Arial" w:cs="Arial"/>
        </w:rPr>
      </w:pPr>
    </w:p>
    <w:p w:rsidR="007513D0" w:rsidRDefault="007513D0" w:rsidP="007513D0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7513D0" w:rsidRDefault="007513D0" w:rsidP="007513D0">
      <w:pPr>
        <w:rPr>
          <w:rFonts w:ascii="Arial" w:hAnsi="Arial" w:cs="Arial"/>
        </w:rPr>
      </w:pPr>
    </w:p>
    <w:p w:rsidR="007513D0" w:rsidRDefault="007513D0" w:rsidP="007513D0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959 z 25. februára 2022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7513D0" w:rsidRDefault="007513D0" w:rsidP="007513D0">
      <w:pPr>
        <w:ind w:left="397"/>
        <w:jc w:val="both"/>
        <w:rPr>
          <w:rFonts w:ascii="Arial" w:hAnsi="Arial" w:cs="Arial"/>
        </w:rPr>
      </w:pPr>
    </w:p>
    <w:p w:rsidR="007513D0" w:rsidRDefault="007513D0" w:rsidP="007513D0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7513D0" w:rsidRDefault="007513D0" w:rsidP="007513D0">
      <w:pPr>
        <w:jc w:val="both"/>
        <w:rPr>
          <w:rFonts w:ascii="Arial" w:hAnsi="Arial" w:cs="Arial"/>
          <w:b/>
          <w:spacing w:val="50"/>
        </w:rPr>
      </w:pPr>
    </w:p>
    <w:p w:rsidR="007513D0" w:rsidRDefault="007513D0" w:rsidP="007513D0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>Mareka Šefčíka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7513D0" w:rsidRDefault="007513D0" w:rsidP="007513D0">
      <w:pPr>
        <w:pStyle w:val="Zarkazkladnhotextu"/>
        <w:ind w:left="1105" w:firstLine="0"/>
        <w:rPr>
          <w:rFonts w:ascii="Arial" w:hAnsi="Arial" w:cs="Arial"/>
        </w:rPr>
      </w:pPr>
    </w:p>
    <w:p w:rsidR="007513D0" w:rsidRDefault="007513D0" w:rsidP="007513D0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7513D0" w:rsidRDefault="007513D0" w:rsidP="007513D0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513D0" w:rsidRDefault="007513D0" w:rsidP="007513D0">
      <w:pPr>
        <w:ind w:left="397" w:firstLine="708"/>
        <w:rPr>
          <w:rFonts w:ascii="Arial" w:hAnsi="Arial" w:cs="Arial"/>
        </w:rPr>
      </w:pPr>
    </w:p>
    <w:p w:rsidR="005B0FAB" w:rsidRDefault="005B0FAB" w:rsidP="007513D0">
      <w:pPr>
        <w:ind w:left="397" w:firstLine="708"/>
        <w:rPr>
          <w:rFonts w:ascii="Arial" w:hAnsi="Arial" w:cs="Arial"/>
        </w:rPr>
      </w:pPr>
    </w:p>
    <w:p w:rsidR="005B0FAB" w:rsidRDefault="005B0FAB" w:rsidP="007513D0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7513D0" w:rsidRDefault="007513D0" w:rsidP="007513D0">
      <w:pPr>
        <w:ind w:left="397" w:firstLine="708"/>
        <w:rPr>
          <w:rFonts w:ascii="Arial" w:hAnsi="Arial" w:cs="Arial"/>
        </w:rPr>
      </w:pPr>
    </w:p>
    <w:p w:rsidR="005B0FAB" w:rsidRDefault="005B0FAB" w:rsidP="005B0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Karol </w:t>
      </w:r>
      <w:r>
        <w:rPr>
          <w:rFonts w:ascii="Arial" w:hAnsi="Arial" w:cs="Arial"/>
          <w:b/>
          <w:spacing w:val="40"/>
        </w:rPr>
        <w:t xml:space="preserve">Kučera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5B0FAB" w:rsidRDefault="005B0FAB" w:rsidP="005B0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predseda výboru</w:t>
      </w:r>
    </w:p>
    <w:p w:rsidR="007513D0" w:rsidRDefault="007513D0" w:rsidP="007513D0">
      <w:pPr>
        <w:jc w:val="both"/>
        <w:rPr>
          <w:rFonts w:ascii="Arial" w:hAnsi="Arial" w:cs="Arial"/>
        </w:rPr>
      </w:pPr>
    </w:p>
    <w:p w:rsidR="007513D0" w:rsidRDefault="007513D0" w:rsidP="007513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7513D0" w:rsidRDefault="007513D0" w:rsidP="007513D0">
      <w:pPr>
        <w:rPr>
          <w:rFonts w:ascii="Arial" w:hAnsi="Arial" w:cs="Arial"/>
        </w:rPr>
      </w:pPr>
    </w:p>
    <w:p w:rsidR="007513D0" w:rsidRDefault="007513D0" w:rsidP="007513D0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D0"/>
    <w:rsid w:val="004F798E"/>
    <w:rsid w:val="005B0FAB"/>
    <w:rsid w:val="007513D0"/>
    <w:rsid w:val="00B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307C"/>
  <w15:chartTrackingRefBased/>
  <w15:docId w15:val="{29BCBEEB-FD9B-43CE-85EF-711ED47E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13D0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13D0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13D0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13D0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513D0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513D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513D0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513D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11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112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2022-03-10T11:58:00Z</cp:lastPrinted>
  <dcterms:created xsi:type="dcterms:W3CDTF">2022-03-07T13:13:00Z</dcterms:created>
  <dcterms:modified xsi:type="dcterms:W3CDTF">2022-03-10T14:05:00Z</dcterms:modified>
</cp:coreProperties>
</file>