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90" w:rsidRDefault="00EA6790" w:rsidP="00EA679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EA6790" w:rsidRDefault="00EA6790" w:rsidP="00EA679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EA6790" w:rsidRDefault="00EA6790" w:rsidP="00EA679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EA6790" w:rsidRDefault="00EA6790" w:rsidP="00EA6790">
      <w:pPr>
        <w:rPr>
          <w:b/>
          <w:bCs/>
          <w:i/>
          <w:szCs w:val="24"/>
        </w:rPr>
      </w:pPr>
    </w:p>
    <w:p w:rsidR="00EA6790" w:rsidRPr="00B9454D" w:rsidRDefault="00EA6790" w:rsidP="00EA6790">
      <w:pPr>
        <w:rPr>
          <w:b/>
          <w:bCs/>
          <w:i/>
          <w:szCs w:val="24"/>
        </w:rPr>
      </w:pPr>
    </w:p>
    <w:p w:rsidR="00EA6790" w:rsidRDefault="00EA6790" w:rsidP="00EA6790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EA6790" w:rsidRPr="0031756F" w:rsidRDefault="00EA6790" w:rsidP="00EA6790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CRD-113/2022</w:t>
      </w:r>
    </w:p>
    <w:p w:rsidR="00EA6790" w:rsidRDefault="00EA6790" w:rsidP="00EA6790">
      <w:pPr>
        <w:rPr>
          <w:b/>
          <w:szCs w:val="24"/>
        </w:rPr>
      </w:pPr>
    </w:p>
    <w:p w:rsidR="00EA6790" w:rsidRDefault="00EA6790" w:rsidP="00EA6790">
      <w:pPr>
        <w:rPr>
          <w:b/>
          <w:szCs w:val="24"/>
        </w:rPr>
      </w:pPr>
    </w:p>
    <w:p w:rsidR="00EA6790" w:rsidRDefault="00EA6790" w:rsidP="00EA6790">
      <w:pPr>
        <w:rPr>
          <w:b/>
          <w:szCs w:val="24"/>
        </w:rPr>
      </w:pPr>
    </w:p>
    <w:p w:rsidR="00EA6790" w:rsidRDefault="00EA6790" w:rsidP="00EA6790">
      <w:pPr>
        <w:rPr>
          <w:b/>
          <w:szCs w:val="24"/>
        </w:rPr>
      </w:pPr>
    </w:p>
    <w:p w:rsidR="00EA6790" w:rsidRDefault="00EA6790" w:rsidP="00EA6790">
      <w:pPr>
        <w:jc w:val="center"/>
        <w:rPr>
          <w:b/>
          <w:szCs w:val="24"/>
        </w:rPr>
      </w:pPr>
      <w:r>
        <w:rPr>
          <w:b/>
          <w:szCs w:val="24"/>
        </w:rPr>
        <w:t>140</w:t>
      </w:r>
    </w:p>
    <w:p w:rsidR="00EA6790" w:rsidRDefault="00EA6790" w:rsidP="00EA6790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EA6790" w:rsidRDefault="00EA6790" w:rsidP="00EA679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EA6790" w:rsidRDefault="00EA6790" w:rsidP="00EA6790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EA6790" w:rsidRDefault="00EA6790" w:rsidP="00EA6790">
      <w:pPr>
        <w:jc w:val="center"/>
        <w:rPr>
          <w:b/>
          <w:szCs w:val="24"/>
        </w:rPr>
      </w:pPr>
      <w:r>
        <w:rPr>
          <w:b/>
          <w:szCs w:val="24"/>
        </w:rPr>
        <w:t>z 10. marca 2022</w:t>
      </w:r>
    </w:p>
    <w:p w:rsidR="00EA6790" w:rsidRDefault="00EA6790" w:rsidP="00EA6790">
      <w:pPr>
        <w:jc w:val="center"/>
        <w:rPr>
          <w:b/>
          <w:szCs w:val="24"/>
        </w:rPr>
      </w:pPr>
    </w:p>
    <w:p w:rsidR="00EA6790" w:rsidRDefault="00EA6790" w:rsidP="00EA6790">
      <w:pPr>
        <w:jc w:val="both"/>
        <w:rPr>
          <w:szCs w:val="24"/>
        </w:rPr>
      </w:pPr>
      <w:r>
        <w:rPr>
          <w:szCs w:val="24"/>
        </w:rPr>
        <w:t xml:space="preserve">k vládnemu </w:t>
      </w:r>
      <w:r w:rsidRPr="00902F96">
        <w:rPr>
          <w:szCs w:val="24"/>
        </w:rPr>
        <w:t>návrh</w:t>
      </w:r>
      <w:r>
        <w:rPr>
          <w:szCs w:val="24"/>
        </w:rPr>
        <w:t xml:space="preserve">u </w:t>
      </w:r>
      <w:r w:rsidRPr="00902F96">
        <w:rPr>
          <w:szCs w:val="24"/>
        </w:rPr>
        <w:t>zákona o územnom plánovaní (tlač 830)</w:t>
      </w:r>
      <w:r>
        <w:rPr>
          <w:szCs w:val="24"/>
        </w:rPr>
        <w:t xml:space="preserve"> </w:t>
      </w:r>
    </w:p>
    <w:p w:rsidR="00EA6790" w:rsidRDefault="00EA6790" w:rsidP="00EA6790">
      <w:pPr>
        <w:jc w:val="both"/>
        <w:rPr>
          <w:szCs w:val="24"/>
        </w:rPr>
      </w:pPr>
    </w:p>
    <w:p w:rsidR="00EA6790" w:rsidRDefault="00EA6790" w:rsidP="00EA679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EA6790" w:rsidRDefault="00EA6790" w:rsidP="00EA679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EA6790" w:rsidRDefault="00EA6790" w:rsidP="00EA6790">
      <w:pPr>
        <w:jc w:val="both"/>
        <w:rPr>
          <w:szCs w:val="24"/>
        </w:rPr>
      </w:pPr>
    </w:p>
    <w:p w:rsidR="00EA6790" w:rsidRDefault="0050100A" w:rsidP="00EA679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p r e r u š i l     r o k o v a n i e</w:t>
      </w:r>
    </w:p>
    <w:p w:rsidR="0050100A" w:rsidRDefault="0050100A" w:rsidP="00EA6790">
      <w:pPr>
        <w:jc w:val="both"/>
        <w:rPr>
          <w:szCs w:val="24"/>
        </w:rPr>
      </w:pPr>
      <w:r>
        <w:rPr>
          <w:szCs w:val="24"/>
        </w:rPr>
        <w:t xml:space="preserve">             </w:t>
      </w:r>
    </w:p>
    <w:p w:rsidR="00EA6790" w:rsidRDefault="0050100A" w:rsidP="00EA6790">
      <w:pPr>
        <w:jc w:val="both"/>
        <w:rPr>
          <w:szCs w:val="24"/>
        </w:rPr>
      </w:pPr>
      <w:r>
        <w:rPr>
          <w:szCs w:val="24"/>
        </w:rPr>
        <w:t xml:space="preserve">            o </w:t>
      </w:r>
      <w:r w:rsidR="00EA6790">
        <w:rPr>
          <w:szCs w:val="24"/>
        </w:rPr>
        <w:t>vládn</w:t>
      </w:r>
      <w:r>
        <w:rPr>
          <w:szCs w:val="24"/>
        </w:rPr>
        <w:t>om</w:t>
      </w:r>
      <w:r w:rsidR="00EA6790">
        <w:rPr>
          <w:szCs w:val="24"/>
        </w:rPr>
        <w:t xml:space="preserve"> návrh</w:t>
      </w:r>
      <w:r>
        <w:rPr>
          <w:szCs w:val="24"/>
        </w:rPr>
        <w:t>u</w:t>
      </w:r>
      <w:r w:rsidR="00EA6790">
        <w:rPr>
          <w:szCs w:val="24"/>
        </w:rPr>
        <w:t xml:space="preserve"> </w:t>
      </w:r>
      <w:r w:rsidR="00EA6790" w:rsidRPr="00902F96">
        <w:rPr>
          <w:szCs w:val="24"/>
        </w:rPr>
        <w:t>zákona o územnom plánovaní (tlač 830)</w:t>
      </w:r>
      <w:r w:rsidR="00EA6790">
        <w:rPr>
          <w:szCs w:val="24"/>
        </w:rPr>
        <w:t>;</w:t>
      </w:r>
    </w:p>
    <w:p w:rsidR="00EA6790" w:rsidRDefault="00EA6790" w:rsidP="00EA6790">
      <w:pPr>
        <w:pStyle w:val="Zkladntext2"/>
        <w:spacing w:after="0" w:line="240" w:lineRule="auto"/>
        <w:jc w:val="both"/>
      </w:pPr>
    </w:p>
    <w:p w:rsidR="00EA6790" w:rsidRDefault="00EA6790" w:rsidP="0050100A">
      <w:pPr>
        <w:tabs>
          <w:tab w:val="left" w:pos="709"/>
          <w:tab w:val="left" w:pos="1077"/>
        </w:tabs>
        <w:jc w:val="both"/>
      </w:pPr>
      <w:r>
        <w:rPr>
          <w:szCs w:val="24"/>
        </w:rPr>
        <w:tab/>
      </w:r>
    </w:p>
    <w:p w:rsidR="00EA6790" w:rsidRDefault="00EA6790" w:rsidP="00EA6790">
      <w:pPr>
        <w:jc w:val="both"/>
        <w:rPr>
          <w:b/>
          <w:bCs/>
          <w:szCs w:val="24"/>
        </w:rPr>
      </w:pPr>
    </w:p>
    <w:p w:rsidR="0050100A" w:rsidRDefault="0050100A" w:rsidP="00EA6790">
      <w:pPr>
        <w:jc w:val="both"/>
        <w:rPr>
          <w:b/>
          <w:bCs/>
          <w:szCs w:val="24"/>
        </w:rPr>
      </w:pPr>
    </w:p>
    <w:p w:rsidR="00EA6790" w:rsidRDefault="00EA6790" w:rsidP="00EA6790">
      <w:pPr>
        <w:jc w:val="both"/>
        <w:rPr>
          <w:b/>
          <w:bCs/>
          <w:szCs w:val="24"/>
        </w:rPr>
      </w:pPr>
    </w:p>
    <w:p w:rsidR="00EA6790" w:rsidRDefault="00EA6790" w:rsidP="00EA6790">
      <w:pPr>
        <w:jc w:val="both"/>
        <w:rPr>
          <w:b/>
          <w:bCs/>
          <w:szCs w:val="24"/>
        </w:rPr>
      </w:pPr>
    </w:p>
    <w:p w:rsidR="00EA6790" w:rsidRDefault="00EA6790" w:rsidP="00EA6790">
      <w:pPr>
        <w:jc w:val="both"/>
        <w:rPr>
          <w:b/>
          <w:bCs/>
          <w:szCs w:val="24"/>
        </w:rPr>
      </w:pPr>
    </w:p>
    <w:p w:rsidR="00EA6790" w:rsidRPr="004517E0" w:rsidRDefault="00EA6790" w:rsidP="00EA6790">
      <w:pPr>
        <w:jc w:val="both"/>
        <w:rPr>
          <w:b/>
          <w:bCs/>
          <w:szCs w:val="24"/>
        </w:rPr>
      </w:pPr>
    </w:p>
    <w:p w:rsidR="00EA6790" w:rsidRDefault="00EA6790" w:rsidP="00EA6790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50100A">
        <w:rPr>
          <w:b/>
        </w:rPr>
        <w:t xml:space="preserve">Jozef  L U K Á Č, v. r. </w:t>
      </w:r>
      <w:r>
        <w:rPr>
          <w:b/>
        </w:rPr>
        <w:t xml:space="preserve"> </w:t>
      </w:r>
    </w:p>
    <w:p w:rsidR="00EA6790" w:rsidRDefault="00EA6790" w:rsidP="00EA679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EA6790" w:rsidRDefault="0050100A" w:rsidP="00EA6790">
      <w:pPr>
        <w:rPr>
          <w:szCs w:val="24"/>
        </w:rPr>
      </w:pPr>
      <w:r>
        <w:rPr>
          <w:b/>
          <w:szCs w:val="24"/>
        </w:rPr>
        <w:t xml:space="preserve">Peter  D O B E Š, v. r. </w:t>
      </w:r>
      <w:bookmarkStart w:id="0" w:name="_GoBack"/>
      <w:bookmarkEnd w:id="0"/>
      <w:r w:rsidR="00EA6790">
        <w:rPr>
          <w:b/>
          <w:szCs w:val="24"/>
        </w:rPr>
        <w:t xml:space="preserve"> </w:t>
      </w:r>
    </w:p>
    <w:p w:rsidR="00EA6790" w:rsidRDefault="00EA6790" w:rsidP="00EA6790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EA6790" w:rsidRDefault="00EA6790" w:rsidP="00EA6790"/>
    <w:p w:rsidR="00EA6790" w:rsidRDefault="00EA6790" w:rsidP="00EA6790"/>
    <w:p w:rsidR="00EA6790" w:rsidRDefault="00EA6790" w:rsidP="00EA6790"/>
    <w:p w:rsidR="00BC26DD" w:rsidRDefault="00BC26DD"/>
    <w:sectPr w:rsidR="00BC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E1"/>
    <w:rsid w:val="0050100A"/>
    <w:rsid w:val="007E6AE1"/>
    <w:rsid w:val="00BC26DD"/>
    <w:rsid w:val="00E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A12F"/>
  <w15:chartTrackingRefBased/>
  <w15:docId w15:val="{5C8AE11E-47B9-4DF4-B491-528A8F1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79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A679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A67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A6790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A67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7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7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2022-03-10T12:31:00Z</cp:lastPrinted>
  <dcterms:created xsi:type="dcterms:W3CDTF">2022-03-02T09:52:00Z</dcterms:created>
  <dcterms:modified xsi:type="dcterms:W3CDTF">2022-03-10T12:31:00Z</dcterms:modified>
</cp:coreProperties>
</file>