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A7ED7">
        <w:rPr>
          <w:sz w:val="22"/>
          <w:szCs w:val="22"/>
        </w:rPr>
        <w:t>419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829F7">
      <w:pPr>
        <w:pStyle w:val="rozhodnutia"/>
      </w:pPr>
      <w:r>
        <w:t>945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7829F7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6050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Mariana KOTLEBU, Martina BELUSKÉHO</w:t>
      </w:r>
      <w:r w:rsidR="00BD3368">
        <w:rPr>
          <w:rFonts w:cs="Arial"/>
          <w:szCs w:val="22"/>
        </w:rPr>
        <w:t>, Mareka KOTLEBU a Petra KRUPU</w:t>
      </w:r>
      <w:r w:rsidR="0076050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BD3368">
        <w:rPr>
          <w:rFonts w:cs="Arial"/>
          <w:szCs w:val="22"/>
        </w:rPr>
        <w:t>98/2004 Z. z. o spotrebnej dani z minerálneho oleja v znení neskorších predpisov a ktorým sa mení a dopĺňa zákon č. 222/2004 Z. z. o dani z pridanej hodnoty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</w:t>
      </w:r>
      <w:r w:rsidR="00BD3368">
        <w:rPr>
          <w:rFonts w:cs="Arial"/>
          <w:szCs w:val="22"/>
        </w:rPr>
        <w:t>2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bookmarkStart w:id="0" w:name="_GoBack"/>
      <w:bookmarkEnd w:id="0"/>
      <w:r w:rsidR="00F91B80">
        <w:rPr>
          <w:rFonts w:cs="Arial"/>
          <w:szCs w:val="22"/>
        </w:rPr>
        <w:t xml:space="preserve">doručený </w:t>
      </w:r>
      <w:r w:rsidR="007E5C97">
        <w:rPr>
          <w:rFonts w:cs="Arial"/>
          <w:szCs w:val="22"/>
        </w:rPr>
        <w:t>1</w:t>
      </w:r>
      <w:r w:rsidR="0076050C">
        <w:rPr>
          <w:rFonts w:cs="Arial"/>
          <w:szCs w:val="22"/>
        </w:rPr>
        <w:t>8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  <w:r w:rsidR="00AA7ED7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A7ED7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A7ED7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A7ED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216EE" w:rsidRDefault="003216EE" w:rsidP="003216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16EE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829F7"/>
    <w:rsid w:val="007B2F24"/>
    <w:rsid w:val="007E5C97"/>
    <w:rsid w:val="008A0C9B"/>
    <w:rsid w:val="008B1A45"/>
    <w:rsid w:val="008B39E0"/>
    <w:rsid w:val="008D26F4"/>
    <w:rsid w:val="00932AC1"/>
    <w:rsid w:val="00944C1E"/>
    <w:rsid w:val="0098413B"/>
    <w:rsid w:val="00992885"/>
    <w:rsid w:val="009C0D4C"/>
    <w:rsid w:val="00A94D78"/>
    <w:rsid w:val="00AA3DED"/>
    <w:rsid w:val="00AA7ED7"/>
    <w:rsid w:val="00AB4082"/>
    <w:rsid w:val="00B049D5"/>
    <w:rsid w:val="00B078CF"/>
    <w:rsid w:val="00B1506F"/>
    <w:rsid w:val="00B20ACA"/>
    <w:rsid w:val="00B24E29"/>
    <w:rsid w:val="00B4387E"/>
    <w:rsid w:val="00B517B2"/>
    <w:rsid w:val="00B57F77"/>
    <w:rsid w:val="00B962A1"/>
    <w:rsid w:val="00BD3368"/>
    <w:rsid w:val="00BE56B2"/>
    <w:rsid w:val="00C05250"/>
    <w:rsid w:val="00C11306"/>
    <w:rsid w:val="00C649B2"/>
    <w:rsid w:val="00C7582E"/>
    <w:rsid w:val="00C87421"/>
    <w:rsid w:val="00C90136"/>
    <w:rsid w:val="00CF137B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5277C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D30C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2022-02-28T05:40:00Z</cp:lastPrinted>
  <dcterms:created xsi:type="dcterms:W3CDTF">2022-02-23T08:57:00Z</dcterms:created>
  <dcterms:modified xsi:type="dcterms:W3CDTF">2022-02-28T05:40:00Z</dcterms:modified>
</cp:coreProperties>
</file>