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5DC27" w14:textId="77777777" w:rsidR="000131B0" w:rsidRDefault="004B41B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DOLOŽKA ZLUČITEĽNOSTI</w:t>
      </w:r>
    </w:p>
    <w:p w14:paraId="74EB8F78" w14:textId="77777777" w:rsidR="000131B0" w:rsidRDefault="004B41B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právneho predpisu s právom Európskej únie</w:t>
      </w:r>
    </w:p>
    <w:p w14:paraId="0BEBDD7E" w14:textId="77777777" w:rsidR="000131B0" w:rsidRDefault="004B41B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Predkladateľ právneho predpisu</w:t>
      </w:r>
      <w:r>
        <w:rPr>
          <w:rFonts w:ascii="Times New Roman" w:eastAsia="Times New Roman" w:hAnsi="Times New Roman" w:cs="Times New Roman"/>
          <w:sz w:val="24"/>
          <w:szCs w:val="24"/>
        </w:rPr>
        <w:t>: poslanec Národnej rady Slovenskej republiky Tomáš Valášek</w:t>
      </w:r>
    </w:p>
    <w:p w14:paraId="729CD7A7" w14:textId="77777777" w:rsidR="000131B0" w:rsidRDefault="004B41B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Názov návrhu právneho predpisu</w:t>
      </w:r>
      <w:r>
        <w:rPr>
          <w:rFonts w:ascii="Times New Roman" w:eastAsia="Times New Roman" w:hAnsi="Times New Roman" w:cs="Times New Roman"/>
          <w:sz w:val="24"/>
          <w:szCs w:val="24"/>
        </w:rPr>
        <w:t xml:space="preserve">: Návrh zákona, ktorým sa mení a dopĺňa </w:t>
      </w:r>
      <w:r>
        <w:rPr>
          <w:rFonts w:ascii="Times New Roman" w:eastAsia="Times New Roman" w:hAnsi="Times New Roman" w:cs="Times New Roman"/>
          <w:color w:val="000000"/>
          <w:sz w:val="24"/>
          <w:szCs w:val="24"/>
          <w:highlight w:val="white"/>
        </w:rPr>
        <w:t>zákon č. 308/1991 Zb. o slobode náboženskej viery a postavení cirkví a náboženských spoločností v znení neskorších predpisov</w:t>
      </w:r>
    </w:p>
    <w:p w14:paraId="060A1A4E" w14:textId="77777777" w:rsidR="000131B0" w:rsidRDefault="004B41B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Problematika návrhu zákona:</w:t>
      </w:r>
    </w:p>
    <w:p w14:paraId="4C9FE6E5" w14:textId="77777777" w:rsidR="000131B0" w:rsidRDefault="004B41B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je upravená v primárnom práve Európskej únie, a to v čl. </w:t>
      </w:r>
      <w:r>
        <w:rPr>
          <w:rFonts w:ascii="Times New Roman" w:eastAsia="Times New Roman" w:hAnsi="Times New Roman" w:cs="Times New Roman"/>
          <w:sz w:val="24"/>
          <w:szCs w:val="24"/>
        </w:rPr>
        <w:t>10 Charty základných práv Európskej únie</w:t>
      </w:r>
    </w:p>
    <w:p w14:paraId="2D69C0C0" w14:textId="77777777" w:rsidR="000131B0" w:rsidRDefault="004B41B9">
      <w:pPr>
        <w:rPr>
          <w:rFonts w:ascii="Times New Roman" w:eastAsia="Times New Roman" w:hAnsi="Times New Roman" w:cs="Times New Roman"/>
          <w:sz w:val="24"/>
          <w:szCs w:val="24"/>
        </w:rPr>
      </w:pPr>
      <w:r>
        <w:rPr>
          <w:rFonts w:ascii="Times New Roman" w:eastAsia="Times New Roman" w:hAnsi="Times New Roman" w:cs="Times New Roman"/>
          <w:sz w:val="24"/>
          <w:szCs w:val="24"/>
        </w:rPr>
        <w:t>b) nie je upravená v sekundárnom práve Európskej únie</w:t>
      </w:r>
    </w:p>
    <w:p w14:paraId="4D144C42" w14:textId="77777777" w:rsidR="000131B0" w:rsidRDefault="004B41B9">
      <w:pPr>
        <w:rPr>
          <w:rFonts w:ascii="Times New Roman" w:eastAsia="Times New Roman" w:hAnsi="Times New Roman" w:cs="Times New Roman"/>
          <w:sz w:val="24"/>
          <w:szCs w:val="24"/>
        </w:rPr>
      </w:pPr>
      <w:r>
        <w:rPr>
          <w:rFonts w:ascii="Times New Roman" w:eastAsia="Times New Roman" w:hAnsi="Times New Roman" w:cs="Times New Roman"/>
          <w:sz w:val="24"/>
          <w:szCs w:val="24"/>
        </w:rPr>
        <w:t>c) nie je upravená v judikatúre Súdneho dvora Európskej únie</w:t>
      </w:r>
    </w:p>
    <w:p w14:paraId="1EBE56E5" w14:textId="77777777" w:rsidR="000131B0" w:rsidRDefault="004B41B9">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Záväzky Slovenskej republiky vo vzťahu k Európskej únii:</w:t>
      </w:r>
    </w:p>
    <w:p w14:paraId="07185DA5" w14:textId="77777777" w:rsidR="000131B0" w:rsidRDefault="000131B0">
      <w:pPr>
        <w:widowControl w:val="0"/>
        <w:spacing w:after="0" w:line="240" w:lineRule="auto"/>
        <w:jc w:val="both"/>
        <w:rPr>
          <w:rFonts w:ascii="Times New Roman" w:eastAsia="Times New Roman" w:hAnsi="Times New Roman" w:cs="Times New Roman"/>
          <w:sz w:val="24"/>
          <w:szCs w:val="24"/>
        </w:rPr>
      </w:pPr>
    </w:p>
    <w:p w14:paraId="4CCD3D3C" w14:textId="77777777" w:rsidR="000131B0" w:rsidRDefault="004B41B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bezpredmetné.</w:t>
      </w:r>
    </w:p>
    <w:p w14:paraId="78B30CC5" w14:textId="77777777" w:rsidR="000131B0" w:rsidRDefault="000131B0">
      <w:pPr>
        <w:widowControl w:val="0"/>
        <w:spacing w:after="0" w:line="240" w:lineRule="auto"/>
        <w:jc w:val="both"/>
        <w:rPr>
          <w:rFonts w:ascii="Times New Roman" w:eastAsia="Times New Roman" w:hAnsi="Times New Roman" w:cs="Times New Roman"/>
          <w:sz w:val="24"/>
          <w:szCs w:val="24"/>
        </w:rPr>
      </w:pPr>
    </w:p>
    <w:p w14:paraId="07FDE9F1" w14:textId="77777777" w:rsidR="000131B0" w:rsidRDefault="004B41B9">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Návrh zákona je zlu</w:t>
      </w:r>
      <w:r>
        <w:rPr>
          <w:rFonts w:ascii="Times New Roman" w:eastAsia="Times New Roman" w:hAnsi="Times New Roman" w:cs="Times New Roman"/>
          <w:b/>
          <w:sz w:val="24"/>
          <w:szCs w:val="24"/>
        </w:rPr>
        <w:t>čiteľný s právom Európskej únie</w:t>
      </w:r>
    </w:p>
    <w:p w14:paraId="33046625" w14:textId="77777777" w:rsidR="000131B0" w:rsidRDefault="000131B0">
      <w:pPr>
        <w:widowControl w:val="0"/>
        <w:spacing w:after="0" w:line="240" w:lineRule="auto"/>
        <w:jc w:val="both"/>
        <w:rPr>
          <w:rFonts w:ascii="Times New Roman" w:eastAsia="Times New Roman" w:hAnsi="Times New Roman" w:cs="Times New Roman"/>
          <w:sz w:val="24"/>
          <w:szCs w:val="24"/>
        </w:rPr>
      </w:pPr>
    </w:p>
    <w:p w14:paraId="4ACF57A2" w14:textId="77777777" w:rsidR="000131B0" w:rsidRDefault="004B41B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úplne.</w:t>
      </w:r>
    </w:p>
    <w:p w14:paraId="0F61B28D" w14:textId="77777777" w:rsidR="000131B0" w:rsidRDefault="000131B0">
      <w:pPr>
        <w:rPr>
          <w:rFonts w:ascii="Times New Roman" w:eastAsia="Times New Roman" w:hAnsi="Times New Roman" w:cs="Times New Roman"/>
          <w:sz w:val="24"/>
          <w:szCs w:val="24"/>
        </w:rPr>
      </w:pPr>
    </w:p>
    <w:p w14:paraId="320B96C0" w14:textId="77777777" w:rsidR="000131B0" w:rsidRDefault="004B41B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DOLOŽKA </w:t>
      </w:r>
    </w:p>
    <w:p w14:paraId="01A32131" w14:textId="77777777" w:rsidR="000131B0" w:rsidRDefault="004B41B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vybraných vplyvov</w:t>
      </w:r>
    </w:p>
    <w:p w14:paraId="6A3CF551" w14:textId="77777777" w:rsidR="000131B0" w:rsidRDefault="004B41B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A.1. Názov materiálu: </w:t>
      </w:r>
      <w:r>
        <w:rPr>
          <w:rFonts w:ascii="Times New Roman" w:eastAsia="Times New Roman" w:hAnsi="Times New Roman" w:cs="Times New Roman"/>
          <w:sz w:val="24"/>
          <w:szCs w:val="24"/>
        </w:rPr>
        <w:t>Návrh zákona, ktorým sa mení a dopĺňa zákon č. 308/1991 Zb. o slobode náboženskej viery a postavení cirkví a náboženských spoločností v znení neskorších predpisov</w:t>
      </w:r>
    </w:p>
    <w:p w14:paraId="3F9C1E30" w14:textId="77777777" w:rsidR="000131B0" w:rsidRDefault="004B41B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.2. Vplyvy navrhovaného materiálu:</w:t>
      </w:r>
    </w:p>
    <w:p w14:paraId="633EDCBF" w14:textId="77777777" w:rsidR="000131B0" w:rsidRDefault="000131B0">
      <w:pPr>
        <w:rPr>
          <w:rFonts w:ascii="Times New Roman" w:eastAsia="Times New Roman" w:hAnsi="Times New Roman" w:cs="Times New Roman"/>
          <w:sz w:val="24"/>
          <w:szCs w:val="24"/>
        </w:rPr>
      </w:pPr>
    </w:p>
    <w:tbl>
      <w:tblPr>
        <w:tblStyle w:val="a"/>
        <w:tblW w:w="90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0"/>
        <w:gridCol w:w="1815"/>
        <w:gridCol w:w="1740"/>
        <w:gridCol w:w="1755"/>
      </w:tblGrid>
      <w:tr w:rsidR="000131B0" w14:paraId="6DE64542" w14:textId="77777777">
        <w:tc>
          <w:tcPr>
            <w:tcW w:w="3750" w:type="dxa"/>
            <w:shd w:val="clear" w:color="auto" w:fill="auto"/>
            <w:tcMar>
              <w:top w:w="100" w:type="dxa"/>
              <w:left w:w="100" w:type="dxa"/>
              <w:bottom w:w="100" w:type="dxa"/>
              <w:right w:w="100" w:type="dxa"/>
            </w:tcMar>
          </w:tcPr>
          <w:p w14:paraId="7DA765E6" w14:textId="77777777" w:rsidR="000131B0" w:rsidRDefault="004B41B9">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Vplyv</w:t>
            </w:r>
          </w:p>
        </w:tc>
        <w:tc>
          <w:tcPr>
            <w:tcW w:w="1815" w:type="dxa"/>
            <w:shd w:val="clear" w:color="auto" w:fill="auto"/>
            <w:tcMar>
              <w:top w:w="100" w:type="dxa"/>
              <w:left w:w="100" w:type="dxa"/>
              <w:bottom w:w="100" w:type="dxa"/>
              <w:right w:w="100" w:type="dxa"/>
            </w:tcMar>
          </w:tcPr>
          <w:p w14:paraId="19FD1295" w14:textId="77777777" w:rsidR="000131B0" w:rsidRDefault="004B41B9">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Pozitívne</w:t>
            </w:r>
          </w:p>
        </w:tc>
        <w:tc>
          <w:tcPr>
            <w:tcW w:w="1740" w:type="dxa"/>
            <w:shd w:val="clear" w:color="auto" w:fill="auto"/>
            <w:tcMar>
              <w:top w:w="100" w:type="dxa"/>
              <w:left w:w="100" w:type="dxa"/>
              <w:bottom w:w="100" w:type="dxa"/>
              <w:right w:w="100" w:type="dxa"/>
            </w:tcMar>
          </w:tcPr>
          <w:p w14:paraId="1CBE9282" w14:textId="77777777" w:rsidR="000131B0" w:rsidRDefault="004B41B9">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Žiadne</w:t>
            </w:r>
          </w:p>
        </w:tc>
        <w:tc>
          <w:tcPr>
            <w:tcW w:w="1755" w:type="dxa"/>
            <w:shd w:val="clear" w:color="auto" w:fill="auto"/>
            <w:tcMar>
              <w:top w:w="100" w:type="dxa"/>
              <w:left w:w="100" w:type="dxa"/>
              <w:bottom w:w="100" w:type="dxa"/>
              <w:right w:w="100" w:type="dxa"/>
            </w:tcMar>
          </w:tcPr>
          <w:p w14:paraId="5607376D" w14:textId="77777777" w:rsidR="000131B0" w:rsidRDefault="004B41B9">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Negatívne</w:t>
            </w:r>
          </w:p>
        </w:tc>
      </w:tr>
      <w:tr w:rsidR="000131B0" w14:paraId="29BD0F33" w14:textId="77777777">
        <w:tc>
          <w:tcPr>
            <w:tcW w:w="3750" w:type="dxa"/>
            <w:shd w:val="clear" w:color="auto" w:fill="auto"/>
            <w:tcMar>
              <w:top w:w="100" w:type="dxa"/>
              <w:left w:w="100" w:type="dxa"/>
              <w:bottom w:w="100" w:type="dxa"/>
              <w:right w:w="100" w:type="dxa"/>
            </w:tcMar>
          </w:tcPr>
          <w:p w14:paraId="35FBEE10" w14:textId="77777777" w:rsidR="000131B0" w:rsidRDefault="004B41B9">
            <w:pPr>
              <w:spacing w:before="60"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Vplyvy na rozpočet verejnej správy</w:t>
            </w:r>
          </w:p>
        </w:tc>
        <w:tc>
          <w:tcPr>
            <w:tcW w:w="1815" w:type="dxa"/>
            <w:shd w:val="clear" w:color="auto" w:fill="auto"/>
            <w:tcMar>
              <w:top w:w="100" w:type="dxa"/>
              <w:left w:w="100" w:type="dxa"/>
              <w:bottom w:w="100" w:type="dxa"/>
              <w:right w:w="100" w:type="dxa"/>
            </w:tcMar>
          </w:tcPr>
          <w:p w14:paraId="1CE8A3AC" w14:textId="77777777" w:rsidR="000131B0" w:rsidRDefault="004B41B9">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40" w:type="dxa"/>
            <w:shd w:val="clear" w:color="auto" w:fill="auto"/>
            <w:tcMar>
              <w:top w:w="100" w:type="dxa"/>
              <w:left w:w="100" w:type="dxa"/>
              <w:bottom w:w="100" w:type="dxa"/>
              <w:right w:w="100" w:type="dxa"/>
            </w:tcMar>
          </w:tcPr>
          <w:p w14:paraId="23DBB861"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c>
          <w:tcPr>
            <w:tcW w:w="1755" w:type="dxa"/>
            <w:shd w:val="clear" w:color="auto" w:fill="auto"/>
            <w:tcMar>
              <w:top w:w="100" w:type="dxa"/>
              <w:left w:w="100" w:type="dxa"/>
              <w:bottom w:w="100" w:type="dxa"/>
              <w:right w:w="100" w:type="dxa"/>
            </w:tcMar>
          </w:tcPr>
          <w:p w14:paraId="3F3D323C" w14:textId="77777777" w:rsidR="000131B0" w:rsidRDefault="004B41B9">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0131B0" w14:paraId="7EA17AF8" w14:textId="77777777">
        <w:tc>
          <w:tcPr>
            <w:tcW w:w="3750" w:type="dxa"/>
            <w:shd w:val="clear" w:color="auto" w:fill="auto"/>
            <w:tcMar>
              <w:top w:w="100" w:type="dxa"/>
              <w:left w:w="100" w:type="dxa"/>
              <w:bottom w:w="100" w:type="dxa"/>
              <w:right w:w="100" w:type="dxa"/>
            </w:tcMar>
          </w:tcPr>
          <w:p w14:paraId="54FCE47A" w14:textId="77777777" w:rsidR="000131B0" w:rsidRDefault="004B41B9">
            <w:pPr>
              <w:spacing w:before="60"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Vplyvy na podnikateľské prostredie – dochádza k zvýšeniu regulačného zaťaženia?</w:t>
            </w:r>
          </w:p>
        </w:tc>
        <w:tc>
          <w:tcPr>
            <w:tcW w:w="1815" w:type="dxa"/>
            <w:shd w:val="clear" w:color="auto" w:fill="auto"/>
            <w:tcMar>
              <w:top w:w="100" w:type="dxa"/>
              <w:left w:w="100" w:type="dxa"/>
              <w:bottom w:w="100" w:type="dxa"/>
              <w:right w:w="100" w:type="dxa"/>
            </w:tcMar>
          </w:tcPr>
          <w:p w14:paraId="04D60B11"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c>
          <w:tcPr>
            <w:tcW w:w="1740" w:type="dxa"/>
            <w:shd w:val="clear" w:color="auto" w:fill="auto"/>
            <w:tcMar>
              <w:top w:w="100" w:type="dxa"/>
              <w:left w:w="100" w:type="dxa"/>
              <w:bottom w:w="100" w:type="dxa"/>
              <w:right w:w="100" w:type="dxa"/>
            </w:tcMar>
          </w:tcPr>
          <w:p w14:paraId="2273507D" w14:textId="77777777" w:rsidR="000131B0" w:rsidRDefault="004B41B9">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55" w:type="dxa"/>
            <w:shd w:val="clear" w:color="auto" w:fill="auto"/>
            <w:tcMar>
              <w:top w:w="100" w:type="dxa"/>
              <w:left w:w="100" w:type="dxa"/>
              <w:bottom w:w="100" w:type="dxa"/>
              <w:right w:w="100" w:type="dxa"/>
            </w:tcMar>
          </w:tcPr>
          <w:p w14:paraId="3CE37F90"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r>
      <w:tr w:rsidR="000131B0" w14:paraId="1F653E36" w14:textId="77777777">
        <w:tc>
          <w:tcPr>
            <w:tcW w:w="3750" w:type="dxa"/>
            <w:shd w:val="clear" w:color="auto" w:fill="auto"/>
            <w:tcMar>
              <w:top w:w="100" w:type="dxa"/>
              <w:left w:w="100" w:type="dxa"/>
              <w:bottom w:w="100" w:type="dxa"/>
              <w:right w:w="100" w:type="dxa"/>
            </w:tcMar>
          </w:tcPr>
          <w:p w14:paraId="13F77D20" w14:textId="77777777" w:rsidR="000131B0" w:rsidRDefault="004B41B9">
            <w:pPr>
              <w:widowControl w:val="0"/>
              <w:pBdr>
                <w:top w:val="nil"/>
                <w:left w:val="nil"/>
                <w:bottom w:val="nil"/>
                <w:right w:val="nil"/>
                <w:between w:val="nil"/>
              </w:pBdr>
              <w:spacing w:before="60"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Sociálne vplyvy</w:t>
            </w:r>
          </w:p>
        </w:tc>
        <w:tc>
          <w:tcPr>
            <w:tcW w:w="1815" w:type="dxa"/>
            <w:shd w:val="clear" w:color="auto" w:fill="auto"/>
            <w:tcMar>
              <w:top w:w="100" w:type="dxa"/>
              <w:left w:w="100" w:type="dxa"/>
              <w:bottom w:w="100" w:type="dxa"/>
              <w:right w:w="100" w:type="dxa"/>
            </w:tcMar>
          </w:tcPr>
          <w:p w14:paraId="1887E003"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c>
          <w:tcPr>
            <w:tcW w:w="1740" w:type="dxa"/>
            <w:shd w:val="clear" w:color="auto" w:fill="auto"/>
            <w:tcMar>
              <w:top w:w="100" w:type="dxa"/>
              <w:left w:w="100" w:type="dxa"/>
              <w:bottom w:w="100" w:type="dxa"/>
              <w:right w:w="100" w:type="dxa"/>
            </w:tcMar>
          </w:tcPr>
          <w:p w14:paraId="2FA98D16"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c>
          <w:tcPr>
            <w:tcW w:w="1755" w:type="dxa"/>
            <w:shd w:val="clear" w:color="auto" w:fill="auto"/>
            <w:tcMar>
              <w:top w:w="100" w:type="dxa"/>
              <w:left w:w="100" w:type="dxa"/>
              <w:bottom w:w="100" w:type="dxa"/>
              <w:right w:w="100" w:type="dxa"/>
            </w:tcMar>
          </w:tcPr>
          <w:p w14:paraId="16964F19"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r>
      <w:tr w:rsidR="000131B0" w14:paraId="1732BA9D" w14:textId="77777777">
        <w:tc>
          <w:tcPr>
            <w:tcW w:w="3750" w:type="dxa"/>
            <w:shd w:val="clear" w:color="auto" w:fill="auto"/>
            <w:tcMar>
              <w:top w:w="100" w:type="dxa"/>
              <w:left w:w="100" w:type="dxa"/>
              <w:bottom w:w="100" w:type="dxa"/>
              <w:right w:w="100" w:type="dxa"/>
            </w:tcMar>
          </w:tcPr>
          <w:p w14:paraId="0A106614" w14:textId="77777777" w:rsidR="000131B0" w:rsidRDefault="004B41B9">
            <w:pPr>
              <w:spacing w:before="60" w:after="6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vplyvy na hospodárenie obyvateľstva</w:t>
            </w:r>
          </w:p>
        </w:tc>
        <w:tc>
          <w:tcPr>
            <w:tcW w:w="1815" w:type="dxa"/>
            <w:shd w:val="clear" w:color="auto" w:fill="auto"/>
            <w:tcMar>
              <w:top w:w="100" w:type="dxa"/>
              <w:left w:w="100" w:type="dxa"/>
              <w:bottom w:w="100" w:type="dxa"/>
              <w:right w:w="100" w:type="dxa"/>
            </w:tcMar>
          </w:tcPr>
          <w:p w14:paraId="3228B32E"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c>
          <w:tcPr>
            <w:tcW w:w="1740" w:type="dxa"/>
            <w:shd w:val="clear" w:color="auto" w:fill="auto"/>
            <w:tcMar>
              <w:top w:w="100" w:type="dxa"/>
              <w:left w:w="100" w:type="dxa"/>
              <w:bottom w:w="100" w:type="dxa"/>
              <w:right w:w="100" w:type="dxa"/>
            </w:tcMar>
          </w:tcPr>
          <w:p w14:paraId="5E6EC21A" w14:textId="77777777" w:rsidR="000131B0" w:rsidRDefault="004B41B9">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55" w:type="dxa"/>
            <w:shd w:val="clear" w:color="auto" w:fill="auto"/>
            <w:tcMar>
              <w:top w:w="100" w:type="dxa"/>
              <w:left w:w="100" w:type="dxa"/>
              <w:bottom w:w="100" w:type="dxa"/>
              <w:right w:w="100" w:type="dxa"/>
            </w:tcMar>
          </w:tcPr>
          <w:p w14:paraId="5A1949D8"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r>
      <w:tr w:rsidR="000131B0" w14:paraId="26ABD283" w14:textId="77777777">
        <w:tc>
          <w:tcPr>
            <w:tcW w:w="3750" w:type="dxa"/>
            <w:shd w:val="clear" w:color="auto" w:fill="auto"/>
            <w:tcMar>
              <w:top w:w="100" w:type="dxa"/>
              <w:left w:w="100" w:type="dxa"/>
              <w:bottom w:w="100" w:type="dxa"/>
              <w:right w:w="100" w:type="dxa"/>
            </w:tcMar>
          </w:tcPr>
          <w:p w14:paraId="102DD608" w14:textId="77777777" w:rsidR="000131B0" w:rsidRDefault="004B41B9">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sociálnu </w:t>
            </w:r>
            <w:proofErr w:type="spellStart"/>
            <w:r>
              <w:rPr>
                <w:rFonts w:ascii="Times New Roman" w:eastAsia="Times New Roman" w:hAnsi="Times New Roman" w:cs="Times New Roman"/>
                <w:sz w:val="24"/>
                <w:szCs w:val="24"/>
              </w:rPr>
              <w:t>exklúziu</w:t>
            </w:r>
            <w:proofErr w:type="spellEnd"/>
          </w:p>
        </w:tc>
        <w:tc>
          <w:tcPr>
            <w:tcW w:w="1815" w:type="dxa"/>
            <w:shd w:val="clear" w:color="auto" w:fill="auto"/>
            <w:tcMar>
              <w:top w:w="100" w:type="dxa"/>
              <w:left w:w="100" w:type="dxa"/>
              <w:bottom w:w="100" w:type="dxa"/>
              <w:right w:w="100" w:type="dxa"/>
            </w:tcMar>
          </w:tcPr>
          <w:p w14:paraId="49789ED6" w14:textId="77777777" w:rsidR="000131B0" w:rsidRDefault="004B41B9">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40" w:type="dxa"/>
            <w:shd w:val="clear" w:color="auto" w:fill="auto"/>
            <w:tcMar>
              <w:top w:w="100" w:type="dxa"/>
              <w:left w:w="100" w:type="dxa"/>
              <w:bottom w:w="100" w:type="dxa"/>
              <w:right w:w="100" w:type="dxa"/>
            </w:tcMar>
          </w:tcPr>
          <w:p w14:paraId="33725ED8"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c>
          <w:tcPr>
            <w:tcW w:w="1755" w:type="dxa"/>
            <w:shd w:val="clear" w:color="auto" w:fill="auto"/>
            <w:tcMar>
              <w:top w:w="100" w:type="dxa"/>
              <w:left w:w="100" w:type="dxa"/>
              <w:bottom w:w="100" w:type="dxa"/>
              <w:right w:w="100" w:type="dxa"/>
            </w:tcMar>
          </w:tcPr>
          <w:p w14:paraId="45AD5BE9"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r>
      <w:tr w:rsidR="000131B0" w14:paraId="66D46904" w14:textId="77777777">
        <w:tc>
          <w:tcPr>
            <w:tcW w:w="3750" w:type="dxa"/>
            <w:shd w:val="clear" w:color="auto" w:fill="auto"/>
            <w:tcMar>
              <w:top w:w="100" w:type="dxa"/>
              <w:left w:w="100" w:type="dxa"/>
              <w:bottom w:w="100" w:type="dxa"/>
              <w:right w:w="100" w:type="dxa"/>
            </w:tcMar>
          </w:tcPr>
          <w:p w14:paraId="28B7AF67" w14:textId="77777777" w:rsidR="000131B0" w:rsidRDefault="004B41B9">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rovnosť príležitostí a rodovú rovnosť a vplyvy na zamestnanosť</w:t>
            </w:r>
          </w:p>
        </w:tc>
        <w:tc>
          <w:tcPr>
            <w:tcW w:w="1815" w:type="dxa"/>
            <w:shd w:val="clear" w:color="auto" w:fill="auto"/>
            <w:tcMar>
              <w:top w:w="100" w:type="dxa"/>
              <w:left w:w="100" w:type="dxa"/>
              <w:bottom w:w="100" w:type="dxa"/>
              <w:right w:w="100" w:type="dxa"/>
            </w:tcMar>
          </w:tcPr>
          <w:p w14:paraId="29D0C4A8"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c>
          <w:tcPr>
            <w:tcW w:w="1740" w:type="dxa"/>
            <w:shd w:val="clear" w:color="auto" w:fill="auto"/>
            <w:tcMar>
              <w:top w:w="100" w:type="dxa"/>
              <w:left w:w="100" w:type="dxa"/>
              <w:bottom w:w="100" w:type="dxa"/>
              <w:right w:w="100" w:type="dxa"/>
            </w:tcMar>
          </w:tcPr>
          <w:p w14:paraId="49152A63" w14:textId="77777777" w:rsidR="000131B0" w:rsidRDefault="004B41B9">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55" w:type="dxa"/>
            <w:shd w:val="clear" w:color="auto" w:fill="auto"/>
            <w:tcMar>
              <w:top w:w="100" w:type="dxa"/>
              <w:left w:w="100" w:type="dxa"/>
              <w:bottom w:w="100" w:type="dxa"/>
              <w:right w:w="100" w:type="dxa"/>
            </w:tcMar>
          </w:tcPr>
          <w:p w14:paraId="4C07EB23"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r>
      <w:tr w:rsidR="000131B0" w14:paraId="7926A181" w14:textId="77777777">
        <w:tc>
          <w:tcPr>
            <w:tcW w:w="3750" w:type="dxa"/>
            <w:shd w:val="clear" w:color="auto" w:fill="auto"/>
            <w:tcMar>
              <w:top w:w="100" w:type="dxa"/>
              <w:left w:w="100" w:type="dxa"/>
              <w:bottom w:w="100" w:type="dxa"/>
              <w:right w:w="100" w:type="dxa"/>
            </w:tcMar>
          </w:tcPr>
          <w:p w14:paraId="7DCDAD58" w14:textId="77777777" w:rsidR="000131B0" w:rsidRDefault="004B41B9">
            <w:pPr>
              <w:spacing w:before="60"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Vplyvy na životné prostredie</w:t>
            </w:r>
          </w:p>
        </w:tc>
        <w:tc>
          <w:tcPr>
            <w:tcW w:w="1815" w:type="dxa"/>
            <w:shd w:val="clear" w:color="auto" w:fill="auto"/>
            <w:tcMar>
              <w:top w:w="100" w:type="dxa"/>
              <w:left w:w="100" w:type="dxa"/>
              <w:bottom w:w="100" w:type="dxa"/>
              <w:right w:w="100" w:type="dxa"/>
            </w:tcMar>
          </w:tcPr>
          <w:p w14:paraId="56800294"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c>
          <w:tcPr>
            <w:tcW w:w="1740" w:type="dxa"/>
            <w:shd w:val="clear" w:color="auto" w:fill="auto"/>
            <w:tcMar>
              <w:top w:w="100" w:type="dxa"/>
              <w:left w:w="100" w:type="dxa"/>
              <w:bottom w:w="100" w:type="dxa"/>
              <w:right w:w="100" w:type="dxa"/>
            </w:tcMar>
          </w:tcPr>
          <w:p w14:paraId="07EFBA1E" w14:textId="77777777" w:rsidR="000131B0" w:rsidRDefault="004B41B9">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55" w:type="dxa"/>
            <w:shd w:val="clear" w:color="auto" w:fill="auto"/>
            <w:tcMar>
              <w:top w:w="100" w:type="dxa"/>
              <w:left w:w="100" w:type="dxa"/>
              <w:bottom w:w="100" w:type="dxa"/>
              <w:right w:w="100" w:type="dxa"/>
            </w:tcMar>
          </w:tcPr>
          <w:p w14:paraId="12C3B5EB"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r>
      <w:tr w:rsidR="000131B0" w14:paraId="4BBA57E3" w14:textId="77777777">
        <w:tc>
          <w:tcPr>
            <w:tcW w:w="3750" w:type="dxa"/>
            <w:shd w:val="clear" w:color="auto" w:fill="auto"/>
            <w:tcMar>
              <w:top w:w="100" w:type="dxa"/>
              <w:left w:w="100" w:type="dxa"/>
              <w:bottom w:w="100" w:type="dxa"/>
              <w:right w:w="100" w:type="dxa"/>
            </w:tcMar>
          </w:tcPr>
          <w:p w14:paraId="5A0EC759" w14:textId="77777777" w:rsidR="000131B0" w:rsidRDefault="004B41B9">
            <w:pPr>
              <w:spacing w:before="60"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 Vplyvy na informatizáciu spoločnosti</w:t>
            </w:r>
          </w:p>
        </w:tc>
        <w:tc>
          <w:tcPr>
            <w:tcW w:w="1815" w:type="dxa"/>
            <w:shd w:val="clear" w:color="auto" w:fill="auto"/>
            <w:tcMar>
              <w:top w:w="100" w:type="dxa"/>
              <w:left w:w="100" w:type="dxa"/>
              <w:bottom w:w="100" w:type="dxa"/>
              <w:right w:w="100" w:type="dxa"/>
            </w:tcMar>
          </w:tcPr>
          <w:p w14:paraId="04029A58"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c>
          <w:tcPr>
            <w:tcW w:w="1740" w:type="dxa"/>
            <w:shd w:val="clear" w:color="auto" w:fill="auto"/>
            <w:tcMar>
              <w:top w:w="100" w:type="dxa"/>
              <w:left w:w="100" w:type="dxa"/>
              <w:bottom w:w="100" w:type="dxa"/>
              <w:right w:w="100" w:type="dxa"/>
            </w:tcMar>
          </w:tcPr>
          <w:p w14:paraId="72E7E2DB" w14:textId="77777777" w:rsidR="000131B0" w:rsidRDefault="004B41B9">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55" w:type="dxa"/>
            <w:shd w:val="clear" w:color="auto" w:fill="auto"/>
            <w:tcMar>
              <w:top w:w="100" w:type="dxa"/>
              <w:left w:w="100" w:type="dxa"/>
              <w:bottom w:w="100" w:type="dxa"/>
              <w:right w:w="100" w:type="dxa"/>
            </w:tcMar>
          </w:tcPr>
          <w:p w14:paraId="44F6D0F0"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r>
      <w:tr w:rsidR="000131B0" w14:paraId="112F09E7" w14:textId="77777777">
        <w:tc>
          <w:tcPr>
            <w:tcW w:w="3750" w:type="dxa"/>
            <w:shd w:val="clear" w:color="auto" w:fill="auto"/>
            <w:tcMar>
              <w:top w:w="100" w:type="dxa"/>
              <w:left w:w="100" w:type="dxa"/>
              <w:bottom w:w="100" w:type="dxa"/>
              <w:right w:w="100" w:type="dxa"/>
            </w:tcMar>
          </w:tcPr>
          <w:p w14:paraId="46CA6AFE" w14:textId="77777777" w:rsidR="000131B0" w:rsidRDefault="004B41B9">
            <w:pPr>
              <w:spacing w:before="60"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 Vplyvy na služby pre občana z toho</w:t>
            </w:r>
          </w:p>
        </w:tc>
        <w:tc>
          <w:tcPr>
            <w:tcW w:w="1815" w:type="dxa"/>
            <w:shd w:val="clear" w:color="auto" w:fill="auto"/>
            <w:tcMar>
              <w:top w:w="100" w:type="dxa"/>
              <w:left w:w="100" w:type="dxa"/>
              <w:bottom w:w="100" w:type="dxa"/>
              <w:right w:w="100" w:type="dxa"/>
            </w:tcMar>
          </w:tcPr>
          <w:p w14:paraId="5E776FB5"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c>
          <w:tcPr>
            <w:tcW w:w="1740" w:type="dxa"/>
            <w:shd w:val="clear" w:color="auto" w:fill="auto"/>
            <w:tcMar>
              <w:top w:w="100" w:type="dxa"/>
              <w:left w:w="100" w:type="dxa"/>
              <w:bottom w:w="100" w:type="dxa"/>
              <w:right w:w="100" w:type="dxa"/>
            </w:tcMar>
          </w:tcPr>
          <w:p w14:paraId="27056000"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c>
          <w:tcPr>
            <w:tcW w:w="1755" w:type="dxa"/>
            <w:shd w:val="clear" w:color="auto" w:fill="auto"/>
            <w:tcMar>
              <w:top w:w="100" w:type="dxa"/>
              <w:left w:w="100" w:type="dxa"/>
              <w:bottom w:w="100" w:type="dxa"/>
              <w:right w:w="100" w:type="dxa"/>
            </w:tcMar>
          </w:tcPr>
          <w:p w14:paraId="1440B366"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r>
      <w:tr w:rsidR="000131B0" w14:paraId="44E130D4" w14:textId="77777777">
        <w:tc>
          <w:tcPr>
            <w:tcW w:w="3750" w:type="dxa"/>
            <w:shd w:val="clear" w:color="auto" w:fill="auto"/>
            <w:tcMar>
              <w:top w:w="100" w:type="dxa"/>
              <w:left w:w="100" w:type="dxa"/>
              <w:bottom w:w="100" w:type="dxa"/>
              <w:right w:w="100" w:type="dxa"/>
            </w:tcMar>
          </w:tcPr>
          <w:p w14:paraId="549B9F16" w14:textId="77777777" w:rsidR="000131B0" w:rsidRDefault="004B41B9">
            <w:pPr>
              <w:spacing w:before="60" w:after="6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vplyvy služieb verejnej správy na občana</w:t>
            </w:r>
          </w:p>
        </w:tc>
        <w:tc>
          <w:tcPr>
            <w:tcW w:w="1815" w:type="dxa"/>
            <w:shd w:val="clear" w:color="auto" w:fill="auto"/>
            <w:tcMar>
              <w:top w:w="100" w:type="dxa"/>
              <w:left w:w="100" w:type="dxa"/>
              <w:bottom w:w="100" w:type="dxa"/>
              <w:right w:w="100" w:type="dxa"/>
            </w:tcMar>
          </w:tcPr>
          <w:p w14:paraId="7132E35C"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c>
          <w:tcPr>
            <w:tcW w:w="1740" w:type="dxa"/>
            <w:shd w:val="clear" w:color="auto" w:fill="auto"/>
            <w:tcMar>
              <w:top w:w="100" w:type="dxa"/>
              <w:left w:w="100" w:type="dxa"/>
              <w:bottom w:w="100" w:type="dxa"/>
              <w:right w:w="100" w:type="dxa"/>
            </w:tcMar>
          </w:tcPr>
          <w:p w14:paraId="48492E7E" w14:textId="77777777" w:rsidR="000131B0" w:rsidRDefault="004B41B9">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55" w:type="dxa"/>
            <w:shd w:val="clear" w:color="auto" w:fill="auto"/>
            <w:tcMar>
              <w:top w:w="100" w:type="dxa"/>
              <w:left w:w="100" w:type="dxa"/>
              <w:bottom w:w="100" w:type="dxa"/>
              <w:right w:w="100" w:type="dxa"/>
            </w:tcMar>
          </w:tcPr>
          <w:p w14:paraId="3A896B2B"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r>
      <w:tr w:rsidR="000131B0" w14:paraId="5927234B" w14:textId="77777777">
        <w:tc>
          <w:tcPr>
            <w:tcW w:w="3750" w:type="dxa"/>
            <w:shd w:val="clear" w:color="auto" w:fill="auto"/>
            <w:tcMar>
              <w:top w:w="100" w:type="dxa"/>
              <w:left w:w="100" w:type="dxa"/>
              <w:bottom w:w="100" w:type="dxa"/>
              <w:right w:w="100" w:type="dxa"/>
            </w:tcMar>
          </w:tcPr>
          <w:p w14:paraId="0E1B178D" w14:textId="77777777" w:rsidR="000131B0" w:rsidRDefault="004B41B9">
            <w:pPr>
              <w:spacing w:before="60" w:after="6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vplyvy na procesy služieb vo verejnej správe</w:t>
            </w:r>
          </w:p>
        </w:tc>
        <w:tc>
          <w:tcPr>
            <w:tcW w:w="1815" w:type="dxa"/>
            <w:shd w:val="clear" w:color="auto" w:fill="auto"/>
            <w:tcMar>
              <w:top w:w="100" w:type="dxa"/>
              <w:left w:w="100" w:type="dxa"/>
              <w:bottom w:w="100" w:type="dxa"/>
              <w:right w:w="100" w:type="dxa"/>
            </w:tcMar>
          </w:tcPr>
          <w:p w14:paraId="40632A3B"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c>
          <w:tcPr>
            <w:tcW w:w="1740" w:type="dxa"/>
            <w:shd w:val="clear" w:color="auto" w:fill="auto"/>
            <w:tcMar>
              <w:top w:w="100" w:type="dxa"/>
              <w:left w:w="100" w:type="dxa"/>
              <w:bottom w:w="100" w:type="dxa"/>
              <w:right w:w="100" w:type="dxa"/>
            </w:tcMar>
          </w:tcPr>
          <w:p w14:paraId="3757E124" w14:textId="77777777" w:rsidR="000131B0" w:rsidRDefault="004B41B9">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55" w:type="dxa"/>
            <w:shd w:val="clear" w:color="auto" w:fill="auto"/>
            <w:tcMar>
              <w:top w:w="100" w:type="dxa"/>
              <w:left w:w="100" w:type="dxa"/>
              <w:bottom w:w="100" w:type="dxa"/>
              <w:right w:w="100" w:type="dxa"/>
            </w:tcMar>
          </w:tcPr>
          <w:p w14:paraId="4164F566"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r>
      <w:tr w:rsidR="000131B0" w14:paraId="6C6844C1" w14:textId="77777777">
        <w:tc>
          <w:tcPr>
            <w:tcW w:w="3750" w:type="dxa"/>
            <w:shd w:val="clear" w:color="auto" w:fill="auto"/>
            <w:tcMar>
              <w:top w:w="100" w:type="dxa"/>
              <w:left w:w="100" w:type="dxa"/>
              <w:bottom w:w="100" w:type="dxa"/>
              <w:right w:w="100" w:type="dxa"/>
            </w:tcMar>
          </w:tcPr>
          <w:p w14:paraId="4D81DAE6" w14:textId="77777777" w:rsidR="000131B0" w:rsidRDefault="004B41B9">
            <w:pPr>
              <w:spacing w:before="60"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 Vplyvy na manželstvo, rodičovstvo a rodinu</w:t>
            </w:r>
          </w:p>
        </w:tc>
        <w:tc>
          <w:tcPr>
            <w:tcW w:w="1815" w:type="dxa"/>
            <w:shd w:val="clear" w:color="auto" w:fill="auto"/>
            <w:tcMar>
              <w:top w:w="100" w:type="dxa"/>
              <w:left w:w="100" w:type="dxa"/>
              <w:bottom w:w="100" w:type="dxa"/>
              <w:right w:w="100" w:type="dxa"/>
            </w:tcMar>
          </w:tcPr>
          <w:p w14:paraId="09B77D8E"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c>
          <w:tcPr>
            <w:tcW w:w="1740" w:type="dxa"/>
            <w:shd w:val="clear" w:color="auto" w:fill="auto"/>
            <w:tcMar>
              <w:top w:w="100" w:type="dxa"/>
              <w:left w:w="100" w:type="dxa"/>
              <w:bottom w:w="100" w:type="dxa"/>
              <w:right w:w="100" w:type="dxa"/>
            </w:tcMar>
          </w:tcPr>
          <w:p w14:paraId="5F585573" w14:textId="77777777" w:rsidR="000131B0" w:rsidRDefault="004B41B9">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55" w:type="dxa"/>
            <w:shd w:val="clear" w:color="auto" w:fill="auto"/>
            <w:tcMar>
              <w:top w:w="100" w:type="dxa"/>
              <w:left w:w="100" w:type="dxa"/>
              <w:bottom w:w="100" w:type="dxa"/>
              <w:right w:w="100" w:type="dxa"/>
            </w:tcMar>
          </w:tcPr>
          <w:p w14:paraId="5AD304B4" w14:textId="77777777" w:rsidR="000131B0" w:rsidRDefault="000131B0">
            <w:pPr>
              <w:widowControl w:val="0"/>
              <w:pBdr>
                <w:top w:val="nil"/>
                <w:left w:val="nil"/>
                <w:bottom w:val="nil"/>
                <w:right w:val="nil"/>
                <w:between w:val="nil"/>
              </w:pBdr>
              <w:spacing w:before="60" w:after="60" w:line="240" w:lineRule="auto"/>
              <w:jc w:val="center"/>
              <w:rPr>
                <w:rFonts w:ascii="Times New Roman" w:eastAsia="Times New Roman" w:hAnsi="Times New Roman" w:cs="Times New Roman"/>
                <w:sz w:val="24"/>
                <w:szCs w:val="24"/>
              </w:rPr>
            </w:pPr>
          </w:p>
        </w:tc>
      </w:tr>
    </w:tbl>
    <w:p w14:paraId="7722985F" w14:textId="77777777" w:rsidR="000131B0" w:rsidRDefault="000131B0">
      <w:pPr>
        <w:rPr>
          <w:rFonts w:ascii="Times New Roman" w:eastAsia="Times New Roman" w:hAnsi="Times New Roman" w:cs="Times New Roman"/>
          <w:sz w:val="24"/>
          <w:szCs w:val="24"/>
        </w:rPr>
      </w:pPr>
    </w:p>
    <w:p w14:paraId="053C62E3" w14:textId="77777777" w:rsidR="000131B0" w:rsidRDefault="004B41B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A.3. Poznámky</w:t>
      </w:r>
    </w:p>
    <w:p w14:paraId="78AA4101" w14:textId="77777777" w:rsidR="000131B0" w:rsidRDefault="004B41B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Uplatňovanie práv plynúcich z ústavou zaručenej náboženskej slobody, najmä práva na vyznávanie náboženskej viery v spoločenstve osôb vyznávajúcich rovnakú vieru je dôležitým prvkom budovania identity osôb vyznávajúcich náboženskú vieru. Súdržnosť spoločnos</w:t>
      </w:r>
      <w:r>
        <w:rPr>
          <w:rFonts w:ascii="Times New Roman" w:eastAsia="Times New Roman" w:hAnsi="Times New Roman" w:cs="Times New Roman"/>
          <w:sz w:val="24"/>
          <w:szCs w:val="24"/>
        </w:rPr>
        <w:t>ti závisí aj od toho, do akej miery je táto schopná priznať rovnoprávny status spoločenstvám združeným okolo určitých znakov identity. Súčasný právny stav, keď sú pre nemožnosť registrácie malé spoločenstvá veriacich nútené vo svojej právnej forme a tiež v</w:t>
      </w:r>
      <w:r>
        <w:rPr>
          <w:rFonts w:ascii="Times New Roman" w:eastAsia="Times New Roman" w:hAnsi="Times New Roman" w:cs="Times New Roman"/>
          <w:sz w:val="24"/>
          <w:szCs w:val="24"/>
        </w:rPr>
        <w:t xml:space="preserve">o formách činnosť popierať svoju identitu náboženského spoločenstva, prispieva k určitej miere sociálnej </w:t>
      </w:r>
      <w:proofErr w:type="spellStart"/>
      <w:r>
        <w:rPr>
          <w:rFonts w:ascii="Times New Roman" w:eastAsia="Times New Roman" w:hAnsi="Times New Roman" w:cs="Times New Roman"/>
          <w:sz w:val="24"/>
          <w:szCs w:val="24"/>
        </w:rPr>
        <w:t>exklúzie</w:t>
      </w:r>
      <w:proofErr w:type="spellEnd"/>
      <w:r>
        <w:rPr>
          <w:rFonts w:ascii="Times New Roman" w:eastAsia="Times New Roman" w:hAnsi="Times New Roman" w:cs="Times New Roman"/>
          <w:sz w:val="24"/>
          <w:szCs w:val="24"/>
        </w:rPr>
        <w:t xml:space="preserve"> osôb hlásiacich sa k menšinovým náboženským spoločenstvám. Priznanie statusu registrovanej cirkvi alebo náboženskej spoločnosti týmto spoločen</w:t>
      </w:r>
      <w:r>
        <w:rPr>
          <w:rFonts w:ascii="Times New Roman" w:eastAsia="Times New Roman" w:hAnsi="Times New Roman" w:cs="Times New Roman"/>
          <w:sz w:val="24"/>
          <w:szCs w:val="24"/>
        </w:rPr>
        <w:t xml:space="preserve">stvám zvýši mieru ich spoločenskej akceptácie a prispeje tak k sociálnej inklúzii osôb hlásiacich sa k menšinovým náboženským spoločenstvám. </w:t>
      </w:r>
    </w:p>
    <w:p w14:paraId="368CB973" w14:textId="77777777" w:rsidR="000131B0" w:rsidRDefault="004B41B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A.4. Alternatívne riešenia</w:t>
      </w:r>
    </w:p>
    <w:p w14:paraId="4FB354CE" w14:textId="77777777" w:rsidR="000131B0" w:rsidRDefault="004B41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Bezpredmetné </w:t>
      </w:r>
    </w:p>
    <w:p w14:paraId="2DC94F7C" w14:textId="77777777" w:rsidR="000131B0" w:rsidRDefault="004B41B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A.5. Stanovisko gestorov</w:t>
      </w:r>
    </w:p>
    <w:p w14:paraId="1EFB0A10" w14:textId="77777777" w:rsidR="000131B0" w:rsidRDefault="004B41B9">
      <w:pPr>
        <w:rPr>
          <w:rFonts w:ascii="Times New Roman" w:eastAsia="Times New Roman" w:hAnsi="Times New Roman" w:cs="Times New Roman"/>
          <w:sz w:val="24"/>
          <w:szCs w:val="24"/>
        </w:rPr>
      </w:pPr>
      <w:r>
        <w:rPr>
          <w:rFonts w:ascii="Times New Roman" w:eastAsia="Times New Roman" w:hAnsi="Times New Roman" w:cs="Times New Roman"/>
          <w:sz w:val="24"/>
          <w:szCs w:val="24"/>
        </w:rPr>
        <w:t>Bezpredmetné</w:t>
      </w:r>
    </w:p>
    <w:p w14:paraId="1FBDBC44" w14:textId="77777777" w:rsidR="000131B0" w:rsidRDefault="000131B0"/>
    <w:sectPr w:rsidR="000131B0">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1B0"/>
    <w:rsid w:val="000131B0"/>
    <w:rsid w:val="004B41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9C8E"/>
  <w15:docId w15:val="{C571D12A-07D8-474A-95B4-8E701DF1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character" w:styleId="Odkaznakomentr">
    <w:name w:val="annotation reference"/>
    <w:basedOn w:val="Predvolenpsmoodseku"/>
    <w:uiPriority w:val="99"/>
    <w:semiHidden/>
    <w:unhideWhenUsed/>
    <w:rsid w:val="007A1CD3"/>
    <w:rPr>
      <w:sz w:val="16"/>
      <w:szCs w:val="16"/>
    </w:rPr>
  </w:style>
  <w:style w:type="paragraph" w:styleId="Textkomentra">
    <w:name w:val="annotation text"/>
    <w:basedOn w:val="Normlny"/>
    <w:link w:val="TextkomentraChar"/>
    <w:uiPriority w:val="99"/>
    <w:semiHidden/>
    <w:unhideWhenUsed/>
    <w:rsid w:val="007A1CD3"/>
    <w:pPr>
      <w:spacing w:line="240" w:lineRule="auto"/>
    </w:pPr>
    <w:rPr>
      <w:sz w:val="20"/>
      <w:szCs w:val="20"/>
    </w:rPr>
  </w:style>
  <w:style w:type="character" w:customStyle="1" w:styleId="TextkomentraChar">
    <w:name w:val="Text komentára Char"/>
    <w:basedOn w:val="Predvolenpsmoodseku"/>
    <w:link w:val="Textkomentra"/>
    <w:uiPriority w:val="99"/>
    <w:semiHidden/>
    <w:rsid w:val="007A1CD3"/>
    <w:rPr>
      <w:sz w:val="20"/>
      <w:szCs w:val="20"/>
    </w:rPr>
  </w:style>
  <w:style w:type="paragraph" w:styleId="Predmetkomentra">
    <w:name w:val="annotation subject"/>
    <w:basedOn w:val="Textkomentra"/>
    <w:next w:val="Textkomentra"/>
    <w:link w:val="PredmetkomentraChar"/>
    <w:uiPriority w:val="99"/>
    <w:semiHidden/>
    <w:unhideWhenUsed/>
    <w:rsid w:val="007A1CD3"/>
    <w:rPr>
      <w:b/>
      <w:bCs/>
    </w:rPr>
  </w:style>
  <w:style w:type="character" w:customStyle="1" w:styleId="PredmetkomentraChar">
    <w:name w:val="Predmet komentára Char"/>
    <w:basedOn w:val="TextkomentraChar"/>
    <w:link w:val="Predmetkomentra"/>
    <w:uiPriority w:val="99"/>
    <w:semiHidden/>
    <w:rsid w:val="007A1CD3"/>
    <w:rPr>
      <w:b/>
      <w:bCs/>
      <w:sz w:val="20"/>
      <w:szCs w:val="20"/>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PUY6xwQqx2XkbBWastjYaCy9PQ==">AMUW2mUm0cwNZZrLAjWq7365kq2yPe6uDpfZqvwtQeKLCBcx8ljy4cENFnkBlQOO97vyxodmzoNKzXWD5ps88k+qD31SVbVChw9xiNV4jp28930mBavzb7MK5jl/A7+H4gYr0GVe5nV9gT01OhX7NUsVQo/VHOrSOhOjsNkZpP6/Sw4roieTWYQ=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Plaváková Lucia</dc:creator>
  <cp:lastModifiedBy>Nora Benakova</cp:lastModifiedBy>
  <cp:revision>2</cp:revision>
  <dcterms:created xsi:type="dcterms:W3CDTF">2022-02-25T12:32:00Z</dcterms:created>
  <dcterms:modified xsi:type="dcterms:W3CDTF">2022-02-25T12:32:00Z</dcterms:modified>
</cp:coreProperties>
</file>