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5"/>
        <w:gridCol w:w="3421"/>
        <w:gridCol w:w="794"/>
        <w:gridCol w:w="1080"/>
        <w:gridCol w:w="900"/>
        <w:gridCol w:w="4540"/>
        <w:gridCol w:w="849"/>
        <w:gridCol w:w="2531"/>
      </w:tblGrid>
      <w:tr w:rsidR="00410142" w:rsidRPr="00EE5D28" w:rsidTr="00C25920">
        <w:trPr>
          <w:trHeight w:val="512"/>
        </w:trPr>
        <w:tc>
          <w:tcPr>
            <w:tcW w:w="1512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142" w:rsidRPr="00EE5D28" w:rsidRDefault="00410142" w:rsidP="00C25920">
            <w:pPr>
              <w:pStyle w:val="Nadpis1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TABUĽKA ZHODY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10142" w:rsidRPr="00EE5D28" w:rsidTr="00C25920">
        <w:trPr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142" w:rsidRPr="00EE5D28" w:rsidRDefault="00E60E2B" w:rsidP="00466ECC">
            <w:pPr>
              <w:rPr>
                <w:b/>
                <w:bCs/>
                <w:sz w:val="20"/>
                <w:szCs w:val="20"/>
              </w:rPr>
            </w:pPr>
            <w:bookmarkStart w:id="0" w:name="Subject"/>
            <w:r w:rsidRPr="00EE5D28">
              <w:rPr>
                <w:b/>
                <w:bCs/>
                <w:sz w:val="20"/>
                <w:szCs w:val="20"/>
              </w:rPr>
              <w:t>Smernica 2012/27/EU Európskeho Parlamentu a Rady z 25.10.2012 o energetickej efektívnosti, ktorou sa menia a dopĺňajú smernice 2009/125/ES a 2010/3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E5D28">
              <w:rPr>
                <w:b/>
                <w:bCs/>
                <w:sz w:val="20"/>
                <w:szCs w:val="20"/>
              </w:rPr>
              <w:t>/EU a ktorou sa  zrušujú smernice 2004/8/ES a 2006/32/ES</w:t>
            </w:r>
            <w:bookmarkEnd w:id="0"/>
            <w:r>
              <w:rPr>
                <w:b/>
                <w:bCs/>
                <w:sz w:val="20"/>
                <w:szCs w:val="20"/>
              </w:rPr>
              <w:t>, v znení smernice Rady 2013/12/EÚ</w:t>
            </w:r>
            <w:r w:rsidR="006C0A0A">
              <w:rPr>
                <w:b/>
                <w:bCs/>
                <w:sz w:val="20"/>
                <w:szCs w:val="20"/>
              </w:rPr>
              <w:t xml:space="preserve"> (</w:t>
            </w:r>
            <w:r w:rsidR="006C0A0A" w:rsidRPr="006C0A0A">
              <w:rPr>
                <w:b/>
                <w:bCs/>
                <w:sz w:val="20"/>
                <w:szCs w:val="20"/>
              </w:rPr>
              <w:t>Ú. v. EÚ L 315, 14.11.2012</w:t>
            </w:r>
            <w:bookmarkStart w:id="1" w:name="_GoBack"/>
            <w:bookmarkEnd w:id="1"/>
            <w:r w:rsidR="006C0A0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142" w:rsidRDefault="00E80F62" w:rsidP="00E80F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410142" w:rsidRPr="00EE5D28">
              <w:rPr>
                <w:b/>
                <w:bCs/>
                <w:sz w:val="20"/>
                <w:szCs w:val="20"/>
              </w:rPr>
              <w:t>ákon</w:t>
            </w:r>
            <w:r w:rsidR="00410142">
              <w:rPr>
                <w:b/>
                <w:bCs/>
                <w:sz w:val="20"/>
                <w:szCs w:val="20"/>
              </w:rPr>
              <w:t xml:space="preserve"> č. 251/2012 Z. z. o energetike a o zmene a doplnení niektorých zákonov</w:t>
            </w:r>
          </w:p>
          <w:p w:rsidR="007D0347" w:rsidRPr="00EE5D28" w:rsidRDefault="007D0347" w:rsidP="00E80F62">
            <w:pPr>
              <w:rPr>
                <w:b/>
                <w:bCs/>
                <w:sz w:val="20"/>
                <w:szCs w:val="20"/>
              </w:rPr>
            </w:pPr>
            <w:r w:rsidRPr="00EE5D28">
              <w:rPr>
                <w:b/>
                <w:bCs/>
                <w:sz w:val="20"/>
                <w:szCs w:val="20"/>
              </w:rPr>
              <w:t>Návrh zákona</w:t>
            </w:r>
            <w:r w:rsidR="00E80F62">
              <w:rPr>
                <w:b/>
                <w:bCs/>
                <w:sz w:val="20"/>
                <w:szCs w:val="20"/>
              </w:rPr>
              <w:t xml:space="preserve">, </w:t>
            </w:r>
            <w:r w:rsidR="00E80F62" w:rsidRPr="00E80F62">
              <w:rPr>
                <w:b/>
                <w:bCs/>
                <w:sz w:val="20"/>
                <w:szCs w:val="20"/>
              </w:rPr>
              <w:t>ktorým sa menia a dopĺňajú niektoré zákony v súvislosti so zlepšovaním podnikateľského prostredia</w:t>
            </w:r>
          </w:p>
        </w:tc>
      </w:tr>
      <w:tr w:rsidR="00410142" w:rsidRPr="00EE5D28" w:rsidTr="00C2592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Zarkazkladnhotextu"/>
              <w:autoSpaceDE w:val="0"/>
              <w:autoSpaceDN w:val="0"/>
              <w:spacing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EE5D28"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Zarkazkladnhotextu"/>
              <w:autoSpaceDE w:val="0"/>
              <w:autoSpaceDN w:val="0"/>
              <w:spacing w:after="0" w:line="240" w:lineRule="exact"/>
              <w:rPr>
                <w:b w:val="0"/>
                <w:bCs w:val="0"/>
                <w:sz w:val="20"/>
                <w:szCs w:val="20"/>
              </w:rPr>
            </w:pPr>
            <w:r w:rsidRPr="00EE5D28"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521FFA" w:rsidP="00C25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10142" w:rsidRPr="00EE5D28" w:rsidTr="00C25920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F93664">
            <w:pPr>
              <w:pStyle w:val="Normlny0"/>
              <w:jc w:val="center"/>
            </w:pPr>
            <w:r w:rsidRPr="00EE5D28">
              <w:t>Článok</w:t>
            </w:r>
          </w:p>
          <w:p w:rsidR="00410142" w:rsidRPr="00EE5D28" w:rsidRDefault="00410142" w:rsidP="00F93664">
            <w:pPr>
              <w:pStyle w:val="Normlny0"/>
              <w:jc w:val="center"/>
            </w:pPr>
            <w:r w:rsidRPr="00EE5D28">
              <w:t>(Č, O,</w:t>
            </w:r>
          </w:p>
          <w:p w:rsidR="00410142" w:rsidRPr="00EE5D28" w:rsidRDefault="00410142" w:rsidP="00F93664">
            <w:pPr>
              <w:pStyle w:val="Normlny0"/>
              <w:jc w:val="center"/>
            </w:pPr>
            <w:r w:rsidRPr="00EE5D28"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Text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Spôsob transp.</w:t>
            </w:r>
          </w:p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(N, O, D, n.a.)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142" w:rsidRPr="00EE5D28" w:rsidRDefault="00146C83" w:rsidP="00C25920">
            <w:pPr>
              <w:pStyle w:val="Normlny0"/>
              <w:jc w:val="center"/>
            </w:pPr>
            <w:r>
              <w:t>Ćíslo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4D" w:rsidRPr="006643DB" w:rsidRDefault="00D83D4D" w:rsidP="00D83D4D">
            <w:pPr>
              <w:pStyle w:val="Normlny0"/>
              <w:jc w:val="center"/>
            </w:pPr>
            <w:r w:rsidRPr="006643DB">
              <w:t>Článok</w:t>
            </w:r>
          </w:p>
          <w:p w:rsidR="00410142" w:rsidRPr="00EE5D28" w:rsidRDefault="00D83D4D" w:rsidP="00D83D4D">
            <w:pPr>
              <w:pStyle w:val="Normlny0"/>
              <w:jc w:val="center"/>
            </w:pPr>
            <w:r w:rsidRPr="006643DB">
              <w:t>(Č, §, O, V, P)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116144">
            <w:pPr>
              <w:pStyle w:val="Normlny0"/>
              <w:jc w:val="center"/>
            </w:pPr>
            <w:r w:rsidRPr="00EE5D28">
              <w:t>Text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  <w:jc w:val="center"/>
            </w:pPr>
            <w:r w:rsidRPr="00EE5D28">
              <w:t>Zhoda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142" w:rsidRPr="00EE5D28" w:rsidRDefault="00410142" w:rsidP="00C25920">
            <w:pPr>
              <w:pStyle w:val="Normlny0"/>
            </w:pPr>
            <w:r w:rsidRPr="00EE5D28">
              <w:t>Poznámky</w:t>
            </w:r>
          </w:p>
          <w:p w:rsidR="00410142" w:rsidRPr="00EE5D28" w:rsidRDefault="00410142" w:rsidP="00C25920">
            <w:pPr>
              <w:pStyle w:val="Normlny0"/>
              <w:rPr>
                <w:b/>
              </w:rPr>
            </w:pPr>
            <w:r w:rsidRPr="00EE5D28">
              <w:t>(pri návrhu predpisu – predpokladaný dátum účinnosti**)</w:t>
            </w:r>
          </w:p>
        </w:tc>
      </w:tr>
      <w:tr w:rsidR="00E2744B" w:rsidRPr="00EE5D28" w:rsidTr="00AA19E1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0E2B" w:rsidRPr="00EE5D28" w:rsidRDefault="00E60E2B" w:rsidP="00E60E2B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Č:9</w:t>
            </w:r>
          </w:p>
          <w:p w:rsidR="00E60E2B" w:rsidRPr="00EE5D28" w:rsidRDefault="00E60E2B" w:rsidP="00E60E2B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O:1</w:t>
            </w:r>
          </w:p>
          <w:p w:rsidR="00E60E2B" w:rsidRPr="00EE5D28" w:rsidRDefault="00E60E2B" w:rsidP="00E60E2B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V:2</w:t>
            </w:r>
          </w:p>
          <w:p w:rsidR="00582A3C" w:rsidRPr="00F23BFB" w:rsidRDefault="00E60E2B" w:rsidP="00E2744B">
            <w:pPr>
              <w:jc w:val="center"/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E2B" w:rsidRPr="00EE5D28" w:rsidRDefault="00E60E2B" w:rsidP="00E60E2B">
            <w:pPr>
              <w:pStyle w:val="tl10ptPodaokraja"/>
              <w:autoSpaceDE/>
              <w:autoSpaceDN/>
              <w:ind w:right="63"/>
            </w:pPr>
            <w:r w:rsidRPr="00EE5D28">
              <w:t>Takéto individuálne meradlo za konkurencieschopné ceny sa poskytne vždy:</w:t>
            </w:r>
          </w:p>
          <w:p w:rsidR="00E2744B" w:rsidRPr="00E80F62" w:rsidRDefault="00E60E2B" w:rsidP="006D7337">
            <w:pPr>
              <w:pStyle w:val="tl10ptPodaokraja"/>
              <w:autoSpaceDE/>
              <w:autoSpaceDN/>
              <w:ind w:right="63"/>
            </w:pPr>
            <w:r w:rsidRPr="00EE5D28">
              <w:t>a) keď sa nahrádza existujúce meradlo, pokiaľ je to technicky možné a nákladovo efektívne so zreteľom na odhadované potenciálne dlhodobé úspory;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44B" w:rsidRPr="00DD63AD" w:rsidRDefault="00E2744B" w:rsidP="00E2744B">
            <w:pPr>
              <w:jc w:val="center"/>
              <w:rPr>
                <w:sz w:val="20"/>
                <w:szCs w:val="20"/>
                <w:highlight w:val="yellow"/>
              </w:rPr>
            </w:pPr>
            <w:r w:rsidRPr="00E2744B">
              <w:rPr>
                <w:sz w:val="20"/>
                <w:szCs w:val="2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44B" w:rsidRDefault="00AD6B28" w:rsidP="00E27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</w:t>
            </w:r>
            <w:r w:rsidR="00510592" w:rsidRPr="00510592">
              <w:rPr>
                <w:sz w:val="20"/>
                <w:szCs w:val="20"/>
              </w:rPr>
              <w:t xml:space="preserve"> 251/2012</w:t>
            </w:r>
          </w:p>
          <w:p w:rsidR="006D7337" w:rsidRPr="00DD63AD" w:rsidRDefault="006D7337" w:rsidP="00E2744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E2B" w:rsidRDefault="00E60E2B" w:rsidP="00E60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40 ods. 8</w:t>
            </w:r>
          </w:p>
          <w:p w:rsidR="00E2744B" w:rsidRPr="00EE5D28" w:rsidRDefault="00E2744B" w:rsidP="00A32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4B" w:rsidRPr="00E2744B" w:rsidRDefault="006D7337" w:rsidP="006D7337">
            <w:pPr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6D7337">
              <w:rPr>
                <w:sz w:val="20"/>
                <w:szCs w:val="20"/>
              </w:rPr>
              <w:t>(8) Prevádzkovateľ prenosovej sústavy a prevádzkovateľ distribučnej sústavy je povinný písomne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informovať odberateľa elektriny o termíne plánovanej výmeny určeného meradla aspoň 15 dní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vopred; to neplatí, ak odberateľ elektriny súhlasí s neskorším oznámením termínu plánovanej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výmeny určeného meradla; pri neplánovanej výmene určeného meradla bezodkladne oznámi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odberateľovi elektriny termín výmeny určeného meradla. Prevádzkovateľ prenosovej sústavy alebo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prevádzkovateľ distribučnej sústavy pri výmene určeného meradla je povinný informovať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odberateľa elektriny o stave odobratého množstva elektriny a zároveň je povinný oznámiť stav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určeného meradla pred výmenou a stav nového určeného meradla po výmene. Ak sa odberateľ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elektriny nezúčastní výmeny určeného meradla, je prevádzkovateľ sústavy povinný písomne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informovať odberateľa elektriny o výmene, stave určeného meradla pred výmenou a stave nového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určeného meradla po výmene a uskladniť demontované ur</w:t>
            </w:r>
            <w:r>
              <w:rPr>
                <w:sz w:val="20"/>
                <w:szCs w:val="20"/>
              </w:rPr>
              <w:t>čené meradlo minimálne po dobu 3</w:t>
            </w:r>
            <w:r w:rsidRPr="006D7337">
              <w:rPr>
                <w:sz w:val="20"/>
                <w:szCs w:val="20"/>
              </w:rPr>
              <w:t>0 dní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na účel umožnenia kontroly stavu určeného meradla zo strany odberateľa elektriny. Pri každej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výmene určeného meradla je prevádzkovateľ prenosovej sústavy a prevádzkovateľ distribučnej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sústavy povinný poskytnúť odberateľovi elektriny písomne alebo elektronicky informáciu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o jednotlivých funkciách inštalovaného meradla a o spôsoboch odčítania meraných hodnôt, ktoré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mu umožnia kontrolovať spotrebu elektriny; informáciu môže prevádzkovateľ prenosovej sústavy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a prevádzkovateľ distribučnej sústavy poskytnúť aj odkazom na svoje webové sídlo, ak je tam táto</w:t>
            </w:r>
            <w:r>
              <w:rPr>
                <w:sz w:val="20"/>
                <w:szCs w:val="20"/>
              </w:rPr>
              <w:t xml:space="preserve"> </w:t>
            </w:r>
            <w:r w:rsidRPr="006D7337">
              <w:rPr>
                <w:sz w:val="20"/>
                <w:szCs w:val="20"/>
              </w:rPr>
              <w:t>informácia zverejnená.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4B" w:rsidRPr="00E2744B" w:rsidRDefault="00E2744B" w:rsidP="00E27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4B" w:rsidRPr="00E2744B" w:rsidRDefault="00E2744B" w:rsidP="00E2744B">
            <w:pPr>
              <w:rPr>
                <w:sz w:val="20"/>
                <w:szCs w:val="20"/>
              </w:rPr>
            </w:pPr>
          </w:p>
        </w:tc>
      </w:tr>
    </w:tbl>
    <w:p w:rsidR="00410142" w:rsidRPr="00EE5D28" w:rsidRDefault="00410142" w:rsidP="00410142">
      <w:pPr>
        <w:ind w:left="360" w:hanging="360"/>
        <w:rPr>
          <w:sz w:val="20"/>
          <w:szCs w:val="20"/>
        </w:rPr>
      </w:pPr>
      <w:r w:rsidRPr="00EE5D28">
        <w:rPr>
          <w:sz w:val="20"/>
          <w:szCs w:val="20"/>
        </w:rPr>
        <w:t>*    členenie smernice je vecou gestora</w:t>
      </w:r>
    </w:p>
    <w:p w:rsidR="00410142" w:rsidRPr="00EE5D28" w:rsidRDefault="00410142" w:rsidP="00410142">
      <w:pPr>
        <w:rPr>
          <w:sz w:val="20"/>
          <w:szCs w:val="20"/>
        </w:rPr>
      </w:pPr>
      <w:r w:rsidRPr="00EE5D28">
        <w:rPr>
          <w:sz w:val="20"/>
          <w:szCs w:val="20"/>
        </w:rPr>
        <w:t>** dátum účinnosti zapíšte vo formáte dd/mm/rrrr, napr. 17/07/2005</w:t>
      </w:r>
    </w:p>
    <w:p w:rsidR="00410142" w:rsidRPr="00EE5D28" w:rsidRDefault="00410142" w:rsidP="00410142">
      <w:pPr>
        <w:rPr>
          <w:sz w:val="20"/>
          <w:szCs w:val="20"/>
        </w:rPr>
      </w:pPr>
      <w:r w:rsidRPr="00EE5D28">
        <w:rPr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2410"/>
        <w:gridCol w:w="6770"/>
      </w:tblGrid>
      <w:tr w:rsidR="00410142" w:rsidRPr="00EE5D28" w:rsidTr="00C2592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(1):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Č – článok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 – odsek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V – veta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P – písmeno (číslo)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(3):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N – bežná transpozícia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 – transpozícia s možnosťou voľby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D – transpozícia podľa úvahy (dobrovoľná)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(5):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Č – článok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§ – paragraf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O – odsek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V – veta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P – písmeno (číslo)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410142" w:rsidRPr="00EE5D28" w:rsidRDefault="00410142" w:rsidP="00C25920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EE5D28">
              <w:rPr>
                <w:lang w:eastAsia="sk-SK"/>
              </w:rPr>
              <w:t>V stĺpci (7):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Ú – úplná zhoda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Č – čiastočná zhoda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R – rozpor (v príp., že zatiaľ nedošlo k transp., ale príde k nej v budúcnosti</w:t>
            </w:r>
          </w:p>
          <w:p w:rsidR="00410142" w:rsidRPr="00EE5D28" w:rsidRDefault="00410142" w:rsidP="00C25920">
            <w:pPr>
              <w:rPr>
                <w:sz w:val="20"/>
                <w:szCs w:val="20"/>
              </w:rPr>
            </w:pPr>
            <w:r w:rsidRPr="00EE5D28">
              <w:rPr>
                <w:sz w:val="20"/>
                <w:szCs w:val="20"/>
              </w:rPr>
              <w:t>N – neaplikovateľné</w:t>
            </w:r>
          </w:p>
        </w:tc>
      </w:tr>
    </w:tbl>
    <w:p w:rsidR="00410142" w:rsidRPr="00EE5D28" w:rsidRDefault="00410142" w:rsidP="00410142">
      <w:pPr>
        <w:rPr>
          <w:sz w:val="20"/>
          <w:szCs w:val="20"/>
        </w:rPr>
      </w:pPr>
    </w:p>
    <w:p w:rsidR="00410142" w:rsidRDefault="00410142"/>
    <w:p w:rsidR="00410142" w:rsidRDefault="00410142" w:rsidP="00410142"/>
    <w:sectPr w:rsidR="00410142" w:rsidSect="004101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3FD6E4"/>
    <w:multiLevelType w:val="hybridMultilevel"/>
    <w:tmpl w:val="C008B2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90F62"/>
    <w:multiLevelType w:val="singleLevel"/>
    <w:tmpl w:val="BF42E74E"/>
    <w:name w:val="templateBullet1"/>
    <w:lvl w:ilvl="0">
      <w:start w:val="1"/>
      <w:numFmt w:val="bullet"/>
      <w:pStyle w:val="Zoznamsodrkami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" w15:restartNumberingAfterBreak="0">
    <w:nsid w:val="12FE4216"/>
    <w:multiLevelType w:val="hybridMultilevel"/>
    <w:tmpl w:val="14B271A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3BAD"/>
    <w:multiLevelType w:val="hybridMultilevel"/>
    <w:tmpl w:val="402E860E"/>
    <w:lvl w:ilvl="0" w:tplc="DD5CB4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4D878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6D02CB"/>
    <w:multiLevelType w:val="hybridMultilevel"/>
    <w:tmpl w:val="4BEC149E"/>
    <w:lvl w:ilvl="0" w:tplc="5B1EFCD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AF790B"/>
    <w:multiLevelType w:val="hybridMultilevel"/>
    <w:tmpl w:val="F3BE59DE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48EB48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24E4BD5"/>
    <w:multiLevelType w:val="hybridMultilevel"/>
    <w:tmpl w:val="8AFA27AC"/>
    <w:lvl w:ilvl="0" w:tplc="1A488714">
      <w:start w:val="1"/>
      <w:numFmt w:val="lowerRoman"/>
      <w:lvlText w:val="%1)"/>
      <w:lvlJc w:val="left"/>
      <w:pPr>
        <w:ind w:left="1080" w:hanging="720"/>
      </w:pPr>
      <w:rPr>
        <w:rFonts w:hint="default"/>
        <w:color w:val="FFC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A142E"/>
    <w:multiLevelType w:val="hybridMultilevel"/>
    <w:tmpl w:val="94B4556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43109"/>
    <w:multiLevelType w:val="hybridMultilevel"/>
    <w:tmpl w:val="A2BA41C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20697D"/>
    <w:multiLevelType w:val="hybridMultilevel"/>
    <w:tmpl w:val="5A74966A"/>
    <w:lvl w:ilvl="0" w:tplc="041B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3FC470CE"/>
    <w:multiLevelType w:val="hybridMultilevel"/>
    <w:tmpl w:val="471ED73A"/>
    <w:lvl w:ilvl="0" w:tplc="8640D3D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3445AA"/>
    <w:multiLevelType w:val="hybridMultilevel"/>
    <w:tmpl w:val="788AA7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4A5D1C"/>
    <w:multiLevelType w:val="hybridMultilevel"/>
    <w:tmpl w:val="6ED0C03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FF1E16"/>
    <w:multiLevelType w:val="hybridMultilevel"/>
    <w:tmpl w:val="EEE45FEE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5"/>
  </w:num>
  <w:num w:numId="8">
    <w:abstractNumId w:val="9"/>
  </w:num>
  <w:num w:numId="9">
    <w:abstractNumId w:val="14"/>
  </w:num>
  <w:num w:numId="10">
    <w:abstractNumId w:val="8"/>
  </w:num>
  <w:num w:numId="11">
    <w:abstractNumId w:val="13"/>
  </w:num>
  <w:num w:numId="12">
    <w:abstractNumId w:val="11"/>
  </w:num>
  <w:num w:numId="13">
    <w:abstractNumId w:val="10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42"/>
    <w:rsid w:val="0002790A"/>
    <w:rsid w:val="00047EAA"/>
    <w:rsid w:val="000660E5"/>
    <w:rsid w:val="00067D9B"/>
    <w:rsid w:val="00070151"/>
    <w:rsid w:val="000741F8"/>
    <w:rsid w:val="000B4DD6"/>
    <w:rsid w:val="000C2FBF"/>
    <w:rsid w:val="000C3FD0"/>
    <w:rsid w:val="000E65D1"/>
    <w:rsid w:val="000E788A"/>
    <w:rsid w:val="00104127"/>
    <w:rsid w:val="00113CDD"/>
    <w:rsid w:val="00116144"/>
    <w:rsid w:val="001407F2"/>
    <w:rsid w:val="00146C83"/>
    <w:rsid w:val="00175335"/>
    <w:rsid w:val="00176579"/>
    <w:rsid w:val="00194652"/>
    <w:rsid w:val="0019694B"/>
    <w:rsid w:val="00197291"/>
    <w:rsid w:val="001C2521"/>
    <w:rsid w:val="001E34BD"/>
    <w:rsid w:val="001F30D7"/>
    <w:rsid w:val="00224F9E"/>
    <w:rsid w:val="00231673"/>
    <w:rsid w:val="002563D5"/>
    <w:rsid w:val="00262BDE"/>
    <w:rsid w:val="00265FE6"/>
    <w:rsid w:val="00270658"/>
    <w:rsid w:val="00281A67"/>
    <w:rsid w:val="00295FDF"/>
    <w:rsid w:val="002C65D5"/>
    <w:rsid w:val="002E190E"/>
    <w:rsid w:val="00320E9A"/>
    <w:rsid w:val="003414E5"/>
    <w:rsid w:val="003502C9"/>
    <w:rsid w:val="003638D6"/>
    <w:rsid w:val="00367584"/>
    <w:rsid w:val="0037655F"/>
    <w:rsid w:val="00385CC1"/>
    <w:rsid w:val="00386281"/>
    <w:rsid w:val="003918B4"/>
    <w:rsid w:val="003A2580"/>
    <w:rsid w:val="003A675B"/>
    <w:rsid w:val="003B3AD7"/>
    <w:rsid w:val="003B7624"/>
    <w:rsid w:val="003E5526"/>
    <w:rsid w:val="00410142"/>
    <w:rsid w:val="00417625"/>
    <w:rsid w:val="00424114"/>
    <w:rsid w:val="0042578D"/>
    <w:rsid w:val="00452FBA"/>
    <w:rsid w:val="00466ECC"/>
    <w:rsid w:val="004C509E"/>
    <w:rsid w:val="004C63D4"/>
    <w:rsid w:val="004D0636"/>
    <w:rsid w:val="004D1E75"/>
    <w:rsid w:val="004D26AB"/>
    <w:rsid w:val="004F4C76"/>
    <w:rsid w:val="00510592"/>
    <w:rsid w:val="00521FFA"/>
    <w:rsid w:val="00564D0D"/>
    <w:rsid w:val="00582A3C"/>
    <w:rsid w:val="00585F62"/>
    <w:rsid w:val="00586E49"/>
    <w:rsid w:val="00593B8B"/>
    <w:rsid w:val="005B5756"/>
    <w:rsid w:val="005C3DA4"/>
    <w:rsid w:val="005D1F02"/>
    <w:rsid w:val="005F01C3"/>
    <w:rsid w:val="005F4B79"/>
    <w:rsid w:val="00607693"/>
    <w:rsid w:val="00607DCC"/>
    <w:rsid w:val="006329BB"/>
    <w:rsid w:val="0069270D"/>
    <w:rsid w:val="006A411A"/>
    <w:rsid w:val="006A639F"/>
    <w:rsid w:val="006A777F"/>
    <w:rsid w:val="006C0A0A"/>
    <w:rsid w:val="006D7337"/>
    <w:rsid w:val="006E270A"/>
    <w:rsid w:val="006F62FA"/>
    <w:rsid w:val="007502CC"/>
    <w:rsid w:val="00753F02"/>
    <w:rsid w:val="00787407"/>
    <w:rsid w:val="0079302D"/>
    <w:rsid w:val="007972BB"/>
    <w:rsid w:val="00797950"/>
    <w:rsid w:val="007B4EFC"/>
    <w:rsid w:val="007D0347"/>
    <w:rsid w:val="007D5CAE"/>
    <w:rsid w:val="007E55DC"/>
    <w:rsid w:val="007F053E"/>
    <w:rsid w:val="00813A1C"/>
    <w:rsid w:val="008558CA"/>
    <w:rsid w:val="00883957"/>
    <w:rsid w:val="00890505"/>
    <w:rsid w:val="008D763E"/>
    <w:rsid w:val="008F2E2D"/>
    <w:rsid w:val="00907E36"/>
    <w:rsid w:val="00916C87"/>
    <w:rsid w:val="0099111B"/>
    <w:rsid w:val="009A3498"/>
    <w:rsid w:val="009B1A3F"/>
    <w:rsid w:val="009D710A"/>
    <w:rsid w:val="009E5252"/>
    <w:rsid w:val="00A17231"/>
    <w:rsid w:val="00A32B1A"/>
    <w:rsid w:val="00A64855"/>
    <w:rsid w:val="00A75D06"/>
    <w:rsid w:val="00A91513"/>
    <w:rsid w:val="00AA0E16"/>
    <w:rsid w:val="00AA19E1"/>
    <w:rsid w:val="00AA5C52"/>
    <w:rsid w:val="00AC7AC5"/>
    <w:rsid w:val="00AD6B28"/>
    <w:rsid w:val="00AE4F01"/>
    <w:rsid w:val="00AF21A8"/>
    <w:rsid w:val="00AF2F91"/>
    <w:rsid w:val="00AF589E"/>
    <w:rsid w:val="00B04FF4"/>
    <w:rsid w:val="00B50597"/>
    <w:rsid w:val="00B90BA4"/>
    <w:rsid w:val="00BB3D10"/>
    <w:rsid w:val="00BF5344"/>
    <w:rsid w:val="00C0530A"/>
    <w:rsid w:val="00C21837"/>
    <w:rsid w:val="00C25920"/>
    <w:rsid w:val="00C25FF0"/>
    <w:rsid w:val="00C36782"/>
    <w:rsid w:val="00C405F8"/>
    <w:rsid w:val="00C518DB"/>
    <w:rsid w:val="00C610FC"/>
    <w:rsid w:val="00C76C9C"/>
    <w:rsid w:val="00C80CD2"/>
    <w:rsid w:val="00CB7E7A"/>
    <w:rsid w:val="00CC24A2"/>
    <w:rsid w:val="00CD34B0"/>
    <w:rsid w:val="00D0512A"/>
    <w:rsid w:val="00D1030B"/>
    <w:rsid w:val="00D464F0"/>
    <w:rsid w:val="00D46C68"/>
    <w:rsid w:val="00D51200"/>
    <w:rsid w:val="00D7302B"/>
    <w:rsid w:val="00D83D4D"/>
    <w:rsid w:val="00D941C2"/>
    <w:rsid w:val="00DA16C2"/>
    <w:rsid w:val="00DA4E08"/>
    <w:rsid w:val="00DB0979"/>
    <w:rsid w:val="00DB6613"/>
    <w:rsid w:val="00DD63AD"/>
    <w:rsid w:val="00DE2E5B"/>
    <w:rsid w:val="00DE54EC"/>
    <w:rsid w:val="00DF1313"/>
    <w:rsid w:val="00E1083F"/>
    <w:rsid w:val="00E13AE7"/>
    <w:rsid w:val="00E25C2E"/>
    <w:rsid w:val="00E2744B"/>
    <w:rsid w:val="00E4230C"/>
    <w:rsid w:val="00E55347"/>
    <w:rsid w:val="00E55910"/>
    <w:rsid w:val="00E60E2B"/>
    <w:rsid w:val="00E73955"/>
    <w:rsid w:val="00E75E74"/>
    <w:rsid w:val="00E80F62"/>
    <w:rsid w:val="00EA3854"/>
    <w:rsid w:val="00EB3122"/>
    <w:rsid w:val="00EB6AB1"/>
    <w:rsid w:val="00EC7E11"/>
    <w:rsid w:val="00F01982"/>
    <w:rsid w:val="00F02EA9"/>
    <w:rsid w:val="00F06189"/>
    <w:rsid w:val="00F16699"/>
    <w:rsid w:val="00F217BF"/>
    <w:rsid w:val="00F23BFB"/>
    <w:rsid w:val="00F46EBB"/>
    <w:rsid w:val="00F603FC"/>
    <w:rsid w:val="00F64853"/>
    <w:rsid w:val="00F74B3A"/>
    <w:rsid w:val="00F86E67"/>
    <w:rsid w:val="00F93664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F157"/>
  <w15:docId w15:val="{D39975D2-441D-4437-A909-817A7FAF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01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1014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4101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1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4101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014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014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1014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410142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rsid w:val="0041014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0142"/>
    <w:rPr>
      <w:rFonts w:ascii="Calibri" w:eastAsia="Times New Roman" w:hAnsi="Calibri" w:cs="Times New Roman"/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410142"/>
    <w:pPr>
      <w:autoSpaceDE/>
      <w:autoSpaceDN/>
      <w:spacing w:after="240"/>
      <w:jc w:val="center"/>
    </w:pPr>
    <w:rPr>
      <w:b/>
      <w:bCs/>
      <w:sz w:val="28"/>
      <w:szCs w:val="28"/>
    </w:rPr>
  </w:style>
  <w:style w:type="character" w:customStyle="1" w:styleId="ZarkazkladnhotextuChar">
    <w:name w:val="Zarážka základného textu Char"/>
    <w:basedOn w:val="Predvolenpsmoodseku"/>
    <w:link w:val="Zarkazkladnhotextu"/>
    <w:rsid w:val="00410142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Normlny0">
    <w:name w:val="_Normálny"/>
    <w:basedOn w:val="Normlny"/>
    <w:rsid w:val="00410142"/>
    <w:rPr>
      <w:sz w:val="20"/>
      <w:szCs w:val="20"/>
      <w:lang w:eastAsia="en-US"/>
    </w:rPr>
  </w:style>
  <w:style w:type="paragraph" w:customStyle="1" w:styleId="odsek">
    <w:name w:val="odsek"/>
    <w:basedOn w:val="Normlny"/>
    <w:rsid w:val="00410142"/>
    <w:pPr>
      <w:keepNext/>
      <w:autoSpaceDE/>
      <w:autoSpaceDN/>
      <w:spacing w:before="60" w:after="60"/>
      <w:ind w:firstLine="709"/>
      <w:jc w:val="both"/>
    </w:pPr>
  </w:style>
  <w:style w:type="paragraph" w:customStyle="1" w:styleId="tl10ptPodaokraja">
    <w:name w:val="Štýl 10 pt Podľa okraja"/>
    <w:basedOn w:val="Normlny"/>
    <w:rsid w:val="00410142"/>
    <w:pPr>
      <w:keepNext/>
      <w:jc w:val="both"/>
    </w:pPr>
    <w:rPr>
      <w:sz w:val="20"/>
      <w:szCs w:val="20"/>
    </w:rPr>
  </w:style>
  <w:style w:type="paragraph" w:styleId="PredformtovanHTML">
    <w:name w:val="HTML Preformatted"/>
    <w:basedOn w:val="Normlny"/>
    <w:link w:val="PredformtovanHTMLChar"/>
    <w:rsid w:val="00410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410142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rsid w:val="00410142"/>
    <w:pPr>
      <w:autoSpaceDE/>
      <w:autoSpaceDN/>
      <w:spacing w:before="100"/>
      <w:ind w:right="900"/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4101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bc">
    <w:name w:val="abc"/>
    <w:basedOn w:val="Normlny"/>
    <w:rsid w:val="00410142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customStyle="1" w:styleId="ZKON">
    <w:name w:val="ZÁKON"/>
    <w:basedOn w:val="Normlny"/>
    <w:next w:val="Normlny"/>
    <w:rsid w:val="00410142"/>
    <w:pPr>
      <w:autoSpaceDE/>
      <w:autoSpaceDN/>
      <w:jc w:val="center"/>
      <w:outlineLvl w:val="0"/>
    </w:pPr>
    <w:rPr>
      <w:b/>
      <w:caps/>
      <w:noProof/>
      <w:szCs w:val="20"/>
      <w:lang w:val="cs-CZ" w:eastAsia="cs-CZ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rsid w:val="00410142"/>
    <w:rPr>
      <w:b/>
      <w:vertAlign w:val="superscript"/>
    </w:rPr>
  </w:style>
  <w:style w:type="paragraph" w:styleId="Textpoznmkypodiarou">
    <w:name w:val="footnote text"/>
    <w:aliases w:val="Footnote Text Char,Znak"/>
    <w:basedOn w:val="Normlny"/>
    <w:link w:val="TextpoznmkypodiarouChar"/>
    <w:uiPriority w:val="99"/>
    <w:rsid w:val="00410142"/>
    <w:pPr>
      <w:widowControl w:val="0"/>
      <w:tabs>
        <w:tab w:val="left" w:pos="567"/>
      </w:tabs>
      <w:autoSpaceDE/>
      <w:autoSpaceDN/>
      <w:ind w:left="567" w:hanging="567"/>
    </w:pPr>
    <w:rPr>
      <w:szCs w:val="20"/>
      <w:lang w:eastAsia="fr-BE"/>
    </w:rPr>
  </w:style>
  <w:style w:type="character" w:customStyle="1" w:styleId="TextpoznmkypodiarouChar">
    <w:name w:val="Text poznámky pod čiarou Char"/>
    <w:aliases w:val="Footnote Text Char Char,Znak Char"/>
    <w:basedOn w:val="Predvolenpsmoodseku"/>
    <w:link w:val="Textpoznmkypodiarou"/>
    <w:uiPriority w:val="99"/>
    <w:rsid w:val="00410142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lny"/>
    <w:rsid w:val="00410142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autoSpaceDE/>
      <w:autoSpaceDN/>
      <w:spacing w:before="40"/>
    </w:pPr>
    <w:rPr>
      <w:szCs w:val="20"/>
      <w:lang w:eastAsia="fr-BE"/>
    </w:rPr>
  </w:style>
  <w:style w:type="table" w:styleId="Mriekatabuky">
    <w:name w:val="Table Grid"/>
    <w:basedOn w:val="Normlnatabuka"/>
    <w:rsid w:val="0041014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y"/>
    <w:rsid w:val="00410142"/>
    <w:pPr>
      <w:autoSpaceDE/>
      <w:autoSpaceDN/>
      <w:ind w:left="708"/>
    </w:pPr>
    <w:rPr>
      <w:noProof/>
    </w:rPr>
  </w:style>
  <w:style w:type="paragraph" w:customStyle="1" w:styleId="Point1">
    <w:name w:val="Point 1"/>
    <w:basedOn w:val="Normlny"/>
    <w:rsid w:val="00410142"/>
    <w:pPr>
      <w:autoSpaceDE/>
      <w:autoSpaceDN/>
      <w:spacing w:before="120" w:after="120" w:line="360" w:lineRule="auto"/>
      <w:ind w:left="1417" w:hanging="567"/>
    </w:pPr>
    <w:rPr>
      <w:lang w:eastAsia="en-US"/>
    </w:rPr>
  </w:style>
  <w:style w:type="character" w:styleId="Odkaznakomentr">
    <w:name w:val="annotation reference"/>
    <w:uiPriority w:val="99"/>
    <w:semiHidden/>
    <w:rsid w:val="0041014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10142"/>
    <w:pPr>
      <w:autoSpaceDE/>
      <w:autoSpaceDN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014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4101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10142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itulok">
    <w:name w:val="titulok"/>
    <w:basedOn w:val="Normlny"/>
    <w:rsid w:val="00410142"/>
    <w:pPr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M1">
    <w:name w:val="CM1"/>
    <w:basedOn w:val="Normlny"/>
    <w:next w:val="Normlny"/>
    <w:rsid w:val="00410142"/>
    <w:pPr>
      <w:adjustRightInd w:val="0"/>
    </w:pPr>
    <w:rPr>
      <w:rFonts w:ascii="EUAlbertina" w:hAnsi="EUAlbertina"/>
    </w:rPr>
  </w:style>
  <w:style w:type="paragraph" w:customStyle="1" w:styleId="CM3">
    <w:name w:val="CM3"/>
    <w:basedOn w:val="Normlny"/>
    <w:next w:val="Normlny"/>
    <w:rsid w:val="00410142"/>
    <w:pPr>
      <w:adjustRightInd w:val="0"/>
    </w:pPr>
    <w:rPr>
      <w:rFonts w:ascii="EUAlbertina" w:hAnsi="EUAlbertina"/>
    </w:rPr>
  </w:style>
  <w:style w:type="paragraph" w:customStyle="1" w:styleId="CM4">
    <w:name w:val="CM4"/>
    <w:basedOn w:val="Normlny"/>
    <w:next w:val="Normlny"/>
    <w:rsid w:val="00410142"/>
    <w:pPr>
      <w:adjustRightInd w:val="0"/>
    </w:pPr>
    <w:rPr>
      <w:rFonts w:ascii="EUAlbertina" w:hAnsi="EUAlbertina"/>
    </w:rPr>
  </w:style>
  <w:style w:type="paragraph" w:customStyle="1" w:styleId="Odstavecseseznamem">
    <w:name w:val="Odstavec se seznamem"/>
    <w:basedOn w:val="Normlny"/>
    <w:uiPriority w:val="34"/>
    <w:qFormat/>
    <w:rsid w:val="00410142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410142"/>
    <w:pPr>
      <w:autoSpaceDE w:val="0"/>
      <w:autoSpaceDN w:val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1014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DeltaViewInsertion">
    <w:name w:val="DeltaView Insertion"/>
    <w:rsid w:val="00410142"/>
    <w:rPr>
      <w:color w:val="0000FF"/>
      <w:spacing w:val="0"/>
      <w:u w:val="double"/>
    </w:rPr>
  </w:style>
  <w:style w:type="paragraph" w:customStyle="1" w:styleId="Char">
    <w:name w:val="Char"/>
    <w:basedOn w:val="Normlny"/>
    <w:rsid w:val="00410142"/>
    <w:pPr>
      <w:autoSpaceDE/>
      <w:autoSpaceDN/>
    </w:pPr>
    <w:rPr>
      <w:lang w:val="pl-PL" w:eastAsia="pl-PL"/>
    </w:rPr>
  </w:style>
  <w:style w:type="paragraph" w:customStyle="1" w:styleId="CharChar1CharCharCharChar">
    <w:name w:val="Char Char1 Char Char Char Char"/>
    <w:basedOn w:val="Normlny"/>
    <w:rsid w:val="00410142"/>
    <w:pPr>
      <w:autoSpaceDE/>
      <w:autoSpaceDN/>
    </w:pPr>
    <w:rPr>
      <w:lang w:val="pl-PL" w:eastAsia="pl-PL"/>
    </w:rPr>
  </w:style>
  <w:style w:type="character" w:customStyle="1" w:styleId="CharChar6">
    <w:name w:val="Char Char6"/>
    <w:rsid w:val="00410142"/>
    <w:rPr>
      <w:rFonts w:ascii="Tahoma" w:hAnsi="Tahoma" w:cs="Tahoma"/>
      <w:sz w:val="16"/>
      <w:szCs w:val="16"/>
      <w:lang w:val="hu-HU"/>
    </w:rPr>
  </w:style>
  <w:style w:type="paragraph" w:styleId="Zkladntext">
    <w:name w:val="Body Text"/>
    <w:basedOn w:val="Normlny"/>
    <w:link w:val="ZkladntextChar"/>
    <w:rsid w:val="00410142"/>
    <w:pPr>
      <w:tabs>
        <w:tab w:val="left" w:pos="850"/>
        <w:tab w:val="left" w:pos="1191"/>
        <w:tab w:val="left" w:pos="1531"/>
      </w:tabs>
      <w:autoSpaceDE/>
      <w:autoSpaceDN/>
      <w:spacing w:after="240" w:line="276" w:lineRule="auto"/>
      <w:ind w:firstLine="442"/>
      <w:jc w:val="both"/>
    </w:pPr>
    <w:rPr>
      <w:rFonts w:eastAsia="Calibri"/>
      <w:sz w:val="22"/>
      <w:szCs w:val="22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410142"/>
    <w:rPr>
      <w:rFonts w:ascii="Times New Roman" w:eastAsia="Calibri" w:hAnsi="Times New Roman" w:cs="Times New Roman"/>
      <w:lang w:val="en-GB"/>
    </w:rPr>
  </w:style>
  <w:style w:type="paragraph" w:styleId="Zoznamsodrkami">
    <w:name w:val="List Bullet"/>
    <w:basedOn w:val="Normlny"/>
    <w:rsid w:val="00410142"/>
    <w:pPr>
      <w:numPr>
        <w:numId w:val="2"/>
      </w:numPr>
      <w:autoSpaceDE/>
      <w:autoSpaceDN/>
      <w:spacing w:after="240" w:line="276" w:lineRule="auto"/>
      <w:jc w:val="both"/>
    </w:pPr>
    <w:rPr>
      <w:rFonts w:eastAsia="Calibri"/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rsid w:val="00410142"/>
    <w:pPr>
      <w:tabs>
        <w:tab w:val="center" w:pos="4536"/>
        <w:tab w:val="right" w:pos="9072"/>
      </w:tabs>
      <w:autoSpaceDE/>
      <w:autoSpaceDN/>
      <w:spacing w:after="200" w:line="276" w:lineRule="auto"/>
      <w:jc w:val="both"/>
    </w:pPr>
    <w:rPr>
      <w:rFonts w:eastAsia="Calibri"/>
      <w:sz w:val="22"/>
      <w:szCs w:val="22"/>
      <w:lang w:val="en-GB" w:eastAsia="en-US"/>
    </w:rPr>
  </w:style>
  <w:style w:type="character" w:customStyle="1" w:styleId="HlavikaChar">
    <w:name w:val="Hlavička Char"/>
    <w:basedOn w:val="Predvolenpsmoodseku"/>
    <w:link w:val="Hlavika"/>
    <w:rsid w:val="00410142"/>
    <w:rPr>
      <w:rFonts w:ascii="Times New Roman" w:eastAsia="Calibri" w:hAnsi="Times New Roman" w:cs="Times New Roman"/>
      <w:lang w:val="en-GB"/>
    </w:rPr>
  </w:style>
  <w:style w:type="paragraph" w:styleId="Pta">
    <w:name w:val="footer"/>
    <w:basedOn w:val="Normlny"/>
    <w:link w:val="PtaChar"/>
    <w:rsid w:val="00410142"/>
    <w:pPr>
      <w:tabs>
        <w:tab w:val="center" w:pos="4536"/>
        <w:tab w:val="right" w:pos="9072"/>
      </w:tabs>
      <w:autoSpaceDE/>
      <w:autoSpaceDN/>
      <w:spacing w:after="200" w:line="276" w:lineRule="auto"/>
      <w:jc w:val="both"/>
    </w:pPr>
    <w:rPr>
      <w:rFonts w:eastAsia="Calibri"/>
      <w:sz w:val="22"/>
      <w:szCs w:val="22"/>
      <w:lang w:val="en-GB" w:eastAsia="en-US"/>
    </w:rPr>
  </w:style>
  <w:style w:type="character" w:customStyle="1" w:styleId="PtaChar">
    <w:name w:val="Päta Char"/>
    <w:basedOn w:val="Predvolenpsmoodseku"/>
    <w:link w:val="Pta"/>
    <w:rsid w:val="00410142"/>
    <w:rPr>
      <w:rFonts w:ascii="Times New Roman" w:eastAsia="Calibri" w:hAnsi="Times New Roman" w:cs="Times New Roman"/>
      <w:lang w:val="en-GB"/>
    </w:rPr>
  </w:style>
  <w:style w:type="character" w:styleId="slostrany">
    <w:name w:val="page number"/>
    <w:basedOn w:val="Predvolenpsmoodseku"/>
    <w:semiHidden/>
    <w:unhideWhenUsed/>
    <w:rsid w:val="00410142"/>
  </w:style>
  <w:style w:type="paragraph" w:customStyle="1" w:styleId="08IPWPWRHEADINGLevel3">
    <w:name w:val="08 [IP_WP_WR]_HEADING Level 3"/>
    <w:basedOn w:val="Nadpis3"/>
    <w:qFormat/>
    <w:rsid w:val="00410142"/>
    <w:pPr>
      <w:keepLines/>
      <w:autoSpaceDE/>
      <w:autoSpaceDN/>
      <w:spacing w:after="120"/>
    </w:pPr>
    <w:rPr>
      <w:rFonts w:ascii="Calibri" w:hAnsi="Calibri" w:cs="Times New Roman"/>
      <w:i/>
      <w:color w:val="0070C0"/>
      <w:sz w:val="28"/>
      <w:szCs w:val="28"/>
      <w:lang w:val="x-none" w:eastAsia="x-none"/>
    </w:rPr>
  </w:style>
  <w:style w:type="character" w:customStyle="1" w:styleId="IntenseEmphasis1">
    <w:name w:val="Intense Emphasis1"/>
    <w:qFormat/>
    <w:rsid w:val="00410142"/>
    <w:rPr>
      <w:b/>
      <w:bCs/>
      <w:i/>
      <w:iCs/>
      <w:color w:val="4F81BD"/>
    </w:rPr>
  </w:style>
  <w:style w:type="paragraph" w:customStyle="1" w:styleId="Style6">
    <w:name w:val="Style6"/>
    <w:basedOn w:val="Normlny"/>
    <w:rsid w:val="00410142"/>
    <w:pPr>
      <w:widowControl w:val="0"/>
      <w:adjustRightInd w:val="0"/>
      <w:spacing w:line="317" w:lineRule="exact"/>
      <w:ind w:hanging="278"/>
      <w:jc w:val="both"/>
    </w:pPr>
  </w:style>
  <w:style w:type="character" w:customStyle="1" w:styleId="FontStyle16">
    <w:name w:val="Font Style16"/>
    <w:rsid w:val="0041014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lny"/>
    <w:rsid w:val="00410142"/>
    <w:pPr>
      <w:widowControl w:val="0"/>
      <w:adjustRightInd w:val="0"/>
      <w:spacing w:line="317" w:lineRule="exact"/>
      <w:jc w:val="both"/>
    </w:pPr>
  </w:style>
  <w:style w:type="paragraph" w:customStyle="1" w:styleId="Style4">
    <w:name w:val="Style4"/>
    <w:basedOn w:val="Normlny"/>
    <w:rsid w:val="00410142"/>
    <w:pPr>
      <w:widowControl w:val="0"/>
      <w:adjustRightInd w:val="0"/>
      <w:spacing w:line="317" w:lineRule="exact"/>
      <w:jc w:val="both"/>
    </w:pPr>
  </w:style>
  <w:style w:type="character" w:customStyle="1" w:styleId="FontStyle15">
    <w:name w:val="Font Style15"/>
    <w:rsid w:val="0041014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zov">
    <w:name w:val="Title"/>
    <w:basedOn w:val="Normlny"/>
    <w:link w:val="NzovChar"/>
    <w:uiPriority w:val="10"/>
    <w:qFormat/>
    <w:rsid w:val="00410142"/>
    <w:pPr>
      <w:autoSpaceDE/>
      <w:autoSpaceDN/>
      <w:jc w:val="center"/>
    </w:pPr>
    <w:rPr>
      <w:rFonts w:ascii="Arial" w:hAnsi="Arial"/>
      <w:b/>
      <w:bCs/>
      <w:lang w:val="x-none" w:eastAsia="cs-CZ"/>
    </w:rPr>
  </w:style>
  <w:style w:type="character" w:customStyle="1" w:styleId="NzovChar">
    <w:name w:val="Názov Char"/>
    <w:basedOn w:val="Predvolenpsmoodseku"/>
    <w:link w:val="Nzov"/>
    <w:uiPriority w:val="10"/>
    <w:rsid w:val="00410142"/>
    <w:rPr>
      <w:rFonts w:ascii="Arial" w:eastAsia="Times New Roman" w:hAnsi="Arial" w:cs="Times New Roman"/>
      <w:b/>
      <w:bCs/>
      <w:sz w:val="24"/>
      <w:szCs w:val="24"/>
      <w:lang w:val="x-none" w:eastAsia="cs-CZ"/>
    </w:rPr>
  </w:style>
  <w:style w:type="paragraph" w:customStyle="1" w:styleId="Default">
    <w:name w:val="Default"/>
    <w:rsid w:val="0041014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10142"/>
    <w:rPr>
      <w:strike w:val="0"/>
      <w:dstrike w:val="0"/>
      <w:color w:val="05507A"/>
      <w:u w:val="none"/>
      <w:effect w:val="none"/>
    </w:rPr>
  </w:style>
  <w:style w:type="paragraph" w:customStyle="1" w:styleId="l41">
    <w:name w:val="l41"/>
    <w:basedOn w:val="Normlny"/>
    <w:rsid w:val="00410142"/>
    <w:pPr>
      <w:autoSpaceDE/>
      <w:autoSpaceDN/>
      <w:jc w:val="both"/>
    </w:pPr>
  </w:style>
  <w:style w:type="character" w:customStyle="1" w:styleId="num1">
    <w:name w:val="num1"/>
    <w:rsid w:val="00410142"/>
    <w:rPr>
      <w:b/>
      <w:bCs/>
      <w:color w:val="303030"/>
    </w:rPr>
  </w:style>
  <w:style w:type="paragraph" w:customStyle="1" w:styleId="l51">
    <w:name w:val="l51"/>
    <w:basedOn w:val="Normlny"/>
    <w:rsid w:val="00410142"/>
    <w:pPr>
      <w:autoSpaceDE/>
      <w:autoSpaceDN/>
      <w:jc w:val="both"/>
    </w:pPr>
  </w:style>
  <w:style w:type="character" w:customStyle="1" w:styleId="Znakyprepoznmkupodiarou">
    <w:name w:val="Znaky pre poznámku pod čiarou"/>
    <w:rsid w:val="00410142"/>
    <w:rPr>
      <w:rFonts w:cs="Times New Roman"/>
      <w:vertAlign w:val="superscript"/>
    </w:rPr>
  </w:style>
  <w:style w:type="character" w:customStyle="1" w:styleId="CharChar5">
    <w:name w:val="Char Char5"/>
    <w:semiHidden/>
    <w:locked/>
    <w:rsid w:val="00410142"/>
    <w:rPr>
      <w:rFonts w:cs="Times New Roman"/>
      <w:sz w:val="2"/>
      <w:szCs w:val="2"/>
    </w:rPr>
  </w:style>
  <w:style w:type="character" w:customStyle="1" w:styleId="h1a1">
    <w:name w:val="h1a1"/>
    <w:rsid w:val="00410142"/>
    <w:rPr>
      <w:vanish w:val="0"/>
      <w:webHidden w:val="0"/>
      <w:sz w:val="24"/>
      <w:szCs w:val="24"/>
      <w:specVanish w:val="0"/>
    </w:rPr>
  </w:style>
  <w:style w:type="paragraph" w:customStyle="1" w:styleId="Odsekzoznamu1">
    <w:name w:val="Odsek zoznamu1"/>
    <w:basedOn w:val="Normlny"/>
    <w:uiPriority w:val="34"/>
    <w:qFormat/>
    <w:rsid w:val="00410142"/>
    <w:pPr>
      <w:autoSpaceDE/>
      <w:autoSpaceDN/>
      <w:ind w:left="708"/>
    </w:pPr>
  </w:style>
  <w:style w:type="paragraph" w:customStyle="1" w:styleId="Revzia1">
    <w:name w:val="Revízia1"/>
    <w:hidden/>
    <w:uiPriority w:val="99"/>
    <w:semiHidden/>
    <w:rsid w:val="0041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1">
    <w:name w:val="Text 1"/>
    <w:basedOn w:val="Normlny"/>
    <w:rsid w:val="00410142"/>
    <w:pPr>
      <w:autoSpaceDE/>
      <w:autoSpaceDN/>
      <w:spacing w:before="120" w:after="120" w:line="360" w:lineRule="auto"/>
      <w:ind w:left="850"/>
    </w:pPr>
    <w:rPr>
      <w:lang w:eastAsia="en-US"/>
    </w:rPr>
  </w:style>
  <w:style w:type="paragraph" w:customStyle="1" w:styleId="Nzovpredpisu">
    <w:name w:val="Názov predpisu"/>
    <w:basedOn w:val="Normlny"/>
    <w:uiPriority w:val="99"/>
    <w:rsid w:val="00410142"/>
    <w:pPr>
      <w:autoSpaceDE/>
      <w:autoSpaceDN/>
      <w:spacing w:line="288" w:lineRule="auto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34"/>
    <w:qFormat/>
    <w:rsid w:val="0041014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D83D4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557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Milan</dc:creator>
  <cp:lastModifiedBy>Hajdu Ladislav</cp:lastModifiedBy>
  <cp:revision>2</cp:revision>
  <dcterms:created xsi:type="dcterms:W3CDTF">2021-12-13T09:20:00Z</dcterms:created>
  <dcterms:modified xsi:type="dcterms:W3CDTF">2021-12-13T09:20:00Z</dcterms:modified>
</cp:coreProperties>
</file>