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962E61" w:rsidRPr="003E11D2" w:rsidTr="000339AB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</w:rPr>
            </w:pPr>
            <w:r w:rsidRPr="003E11D2">
              <w:br w:type="page"/>
            </w:r>
            <w:r w:rsidRPr="003E11D2">
              <w:rPr>
                <w:rFonts w:eastAsia="Calibri"/>
                <w:b/>
                <w:bCs/>
                <w:color w:val="000000"/>
              </w:rPr>
              <w:t>Správa o účasti verejnosti na tvorbe právneho predpisu</w:t>
            </w:r>
          </w:p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Scenár 1: Verejnosť je informovaná o tvorbe právneho predpisu </w:t>
            </w:r>
          </w:p>
        </w:tc>
      </w:tr>
      <w:tr w:rsidR="00962E61" w:rsidRPr="003E11D2" w:rsidTr="000339AB">
        <w:trPr>
          <w:trHeight w:val="80"/>
        </w:trPr>
        <w:tc>
          <w:tcPr>
            <w:tcW w:w="1525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Fáza procesu </w:t>
            </w: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>Subfáza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Kontrolná otázka </w:t>
            </w:r>
          </w:p>
        </w:tc>
        <w:tc>
          <w:tcPr>
            <w:tcW w:w="56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Á </w:t>
            </w:r>
          </w:p>
        </w:tc>
        <w:tc>
          <w:tcPr>
            <w:tcW w:w="56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N </w:t>
            </w:r>
          </w:p>
        </w:tc>
      </w:tr>
      <w:tr w:rsidR="00962E61" w:rsidRPr="003E11D2" w:rsidTr="000339AB">
        <w:trPr>
          <w:trHeight w:val="407"/>
        </w:trPr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1.1 Identifikácia cieľa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 zadefinovaný cieľ účasti verejnosti na tvorbe právneho predpisu?</w:t>
            </w:r>
            <w:r w:rsidRPr="003E11D2">
              <w:rPr>
                <w:rFonts w:eastAsia="Calibri"/>
                <w:color w:val="000000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Bola vykonaná identifikácia problému a alternatív riešení?</w:t>
            </w:r>
            <w:r w:rsidRPr="003E11D2">
              <w:rPr>
                <w:rFonts w:eastAsia="Calibri"/>
                <w:color w:val="000000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 xml:space="preserve">2. </w:t>
            </w:r>
            <w:proofErr w:type="spellStart"/>
            <w:r w:rsidRPr="003E11D2">
              <w:rPr>
                <w:rFonts w:eastAsia="Calibri"/>
                <w:b/>
                <w:bCs/>
                <w:color w:val="000000"/>
              </w:rPr>
              <w:t>Informova</w:t>
            </w:r>
            <w:proofErr w:type="spellEnd"/>
            <w:r w:rsidRPr="003E11D2">
              <w:rPr>
                <w:rFonts w:eastAsia="Calibri"/>
                <w:b/>
                <w:bCs/>
                <w:color w:val="000000"/>
              </w:rPr>
              <w:t xml:space="preserve">-nie verejnosti o tvorbe právneho predpisu </w:t>
            </w: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2.1 Rozsah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19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49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2.2 Kontinuita informovania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4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5DBC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8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19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Boli relevantné informácie o tvorbe právneho predpisu a o samotnom právnom predpise poskytnuté vo vyhovujúcej technickej kvalite?</w:t>
            </w:r>
            <w:r w:rsidRPr="003E11D2">
              <w:rPr>
                <w:rFonts w:eastAsia="Calibri"/>
                <w:color w:val="000000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320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2.4 Adresnosť informácií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c>
          <w:tcPr>
            <w:tcW w:w="1525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b/>
                <w:bCs/>
                <w:color w:val="000000"/>
              </w:rPr>
              <w:t>3. Vyho</w:t>
            </w:r>
            <w:r w:rsidR="00223437">
              <w:rPr>
                <w:rFonts w:eastAsia="Calibri"/>
                <w:b/>
                <w:bCs/>
                <w:color w:val="000000"/>
              </w:rPr>
              <w:t>dnote-nie procesu tvorby právne</w:t>
            </w:r>
            <w:r w:rsidRPr="003E11D2">
              <w:rPr>
                <w:rFonts w:eastAsia="Calibri"/>
                <w:b/>
                <w:bCs/>
                <w:color w:val="000000"/>
              </w:rPr>
              <w:t xml:space="preserve">ho predpisu </w:t>
            </w:r>
          </w:p>
        </w:tc>
        <w:tc>
          <w:tcPr>
            <w:tcW w:w="2127" w:type="dxa"/>
            <w:vMerge w:val="restart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3.1 Hodnotenie procesu </w:t>
            </w: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>Bola zverejnená hodnotiaca správa procesu tvorby právneho predpisu?</w:t>
            </w:r>
            <w:r w:rsidRPr="003E11D2">
              <w:rPr>
                <w:rFonts w:eastAsia="Calibri"/>
                <w:color w:val="000000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</w:tr>
      <w:tr w:rsidR="00962E61" w:rsidRPr="003E11D2" w:rsidTr="000339AB">
        <w:trPr>
          <w:trHeight w:val="205"/>
        </w:trPr>
        <w:tc>
          <w:tcPr>
            <w:tcW w:w="1525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2127" w:type="dxa"/>
            <w:vMerge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</w:p>
        </w:tc>
        <w:tc>
          <w:tcPr>
            <w:tcW w:w="4678" w:type="dxa"/>
          </w:tcPr>
          <w:p w:rsidR="00962E61" w:rsidRPr="003E11D2" w:rsidRDefault="00962E61" w:rsidP="000339AB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</w:rPr>
            </w:pPr>
            <w:r w:rsidRPr="003E11D2">
              <w:rPr>
                <w:rFonts w:eastAsia="Calibri"/>
                <w:color w:val="000000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☒</w:t>
            </w:r>
          </w:p>
        </w:tc>
        <w:tc>
          <w:tcPr>
            <w:tcW w:w="567" w:type="dxa"/>
            <w:vAlign w:val="center"/>
          </w:tcPr>
          <w:p w:rsidR="00962E61" w:rsidRPr="003E11D2" w:rsidRDefault="00962E61" w:rsidP="000339AB">
            <w:pPr>
              <w:spacing w:before="60" w:after="60"/>
              <w:ind w:left="-107" w:right="-108"/>
              <w:jc w:val="center"/>
              <w:rPr>
                <w:color w:val="000000"/>
              </w:rPr>
            </w:pPr>
            <w:r w:rsidRPr="003E11D2">
              <w:rPr>
                <w:rFonts w:ascii="Segoe UI Symbol" w:eastAsia="MS Mincho" w:hAnsi="Segoe UI Symbol" w:cs="Segoe UI Symbol"/>
                <w:color w:val="000000"/>
              </w:rPr>
              <w:t>☐</w:t>
            </w:r>
          </w:p>
        </w:tc>
      </w:tr>
    </w:tbl>
    <w:p w:rsidR="00962E61" w:rsidRPr="003E11D2" w:rsidRDefault="00962E61" w:rsidP="00962E61">
      <w:pPr>
        <w:pStyle w:val="Default"/>
        <w:rPr>
          <w:rFonts w:ascii="Times New Roman" w:hAnsi="Times New Roman" w:cs="Times New Roman"/>
          <w:b/>
          <w:bCs/>
        </w:rPr>
      </w:pP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b/>
          <w:bCs/>
          <w:sz w:val="20"/>
          <w:szCs w:val="20"/>
        </w:rPr>
        <w:t xml:space="preserve">Vysvetlivky: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1) Cieľ účasti verejnosti na tvorbe právneho predpisu závisí od zamýšľanej intenzity zapojenia verejnosti do tvorby právneho predpisu: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1 – informovať verejnosť o procese tvorby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2 – zapojiť verejnosť do diskusie o tvorbe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Scenár 3 – zapojiť verejnosť do tvorby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lastRenderedPageBreak/>
        <w:t xml:space="preserve">• Scenár 4 – zapojiť čo najširšiu verejnosť do tvorby právneho predpisu v rovnocennom postavení s predkladateľom právneho predpisu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Cieľ účasti verejnosti na tvorbe právneho predpisu je súčasťou hodnotiacej správy procesu tvorby právneho predpisu (pozri vysvetlivku č. 4). </w:t>
      </w:r>
    </w:p>
    <w:p w:rsidR="00962E61" w:rsidRPr="00962E61" w:rsidRDefault="00962E61" w:rsidP="00962E61">
      <w:pPr>
        <w:jc w:val="both"/>
        <w:rPr>
          <w:sz w:val="20"/>
          <w:szCs w:val="20"/>
        </w:rPr>
      </w:pPr>
      <w:r w:rsidRPr="00962E61">
        <w:rPr>
          <w:sz w:val="20"/>
          <w:szCs w:val="20"/>
        </w:rPr>
        <w:t>2) Vypĺňa sa na základe hodnotiacej správy (pozri vysvetlivku č. 4).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4) Hodnotiaca správa procesu tvorby právneho predpisu obsahuje najmä: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cieľ účasti verejnosti na tvorbe právneho predpisu, </w:t>
      </w:r>
    </w:p>
    <w:p w:rsidR="00962E61" w:rsidRPr="00962E61" w:rsidRDefault="00962E61" w:rsidP="00962E6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62E61">
        <w:rPr>
          <w:rFonts w:ascii="Times New Roman" w:hAnsi="Times New Roman" w:cs="Times New Roman"/>
          <w:sz w:val="20"/>
          <w:szCs w:val="20"/>
        </w:rPr>
        <w:t xml:space="preserve">• spôsob identifikácie problému a alternatív riešení, </w:t>
      </w:r>
    </w:p>
    <w:p w:rsidR="00962E61" w:rsidRPr="00962E61" w:rsidRDefault="00962E61" w:rsidP="00962E61">
      <w:pPr>
        <w:adjustRightInd w:val="0"/>
        <w:jc w:val="both"/>
        <w:rPr>
          <w:sz w:val="20"/>
          <w:szCs w:val="20"/>
        </w:rPr>
      </w:pPr>
    </w:p>
    <w:p w:rsidR="008537D8" w:rsidRPr="00223437" w:rsidRDefault="00962E61" w:rsidP="00962E61">
      <w:r w:rsidRPr="00223437">
        <w:t>Hodnotiaca správa je prílohou k správe o účasti verejnosti na tvorbe právneho predpisu</w:t>
      </w:r>
      <w:bookmarkStart w:id="0" w:name="_GoBack"/>
      <w:bookmarkEnd w:id="0"/>
    </w:p>
    <w:sectPr w:rsidR="008537D8" w:rsidRPr="0022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A3"/>
    <w:rsid w:val="001825A3"/>
    <w:rsid w:val="00223437"/>
    <w:rsid w:val="006E0958"/>
    <w:rsid w:val="009368F0"/>
    <w:rsid w:val="00962E61"/>
    <w:rsid w:val="00965DBC"/>
    <w:rsid w:val="00AD24CC"/>
    <w:rsid w:val="00C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7DFB"/>
  <w15:chartTrackingRefBased/>
  <w15:docId w15:val="{33465795-AABA-439E-9061-7444CE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2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Copikova Veronika</cp:lastModifiedBy>
  <cp:revision>5</cp:revision>
  <cp:lastPrinted>2021-12-07T06:29:00Z</cp:lastPrinted>
  <dcterms:created xsi:type="dcterms:W3CDTF">2021-09-14T06:52:00Z</dcterms:created>
  <dcterms:modified xsi:type="dcterms:W3CDTF">2021-12-09T11:08:00Z</dcterms:modified>
</cp:coreProperties>
</file>