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F3E" w:rsidRPr="00DB50ED" w:rsidRDefault="00ED4BC3" w:rsidP="00322F3E">
      <w:pPr>
        <w:pStyle w:val="Nzov"/>
        <w:ind w:left="0" w:firstLine="0"/>
        <w:rPr>
          <w:rFonts w:ascii="Arial" w:hAnsi="Arial"/>
          <w:i/>
          <w:sz w:val="24"/>
          <w:szCs w:val="24"/>
        </w:rPr>
      </w:pPr>
      <w:r>
        <w:rPr>
          <w:rFonts w:ascii="Arial" w:hAnsi="Arial"/>
          <w:sz w:val="24"/>
          <w:szCs w:val="24"/>
        </w:rPr>
        <w:t>POKRAČOVANIE</w:t>
      </w:r>
      <w:r w:rsidR="00807B16">
        <w:rPr>
          <w:rFonts w:ascii="Arial" w:hAnsi="Arial"/>
          <w:sz w:val="24"/>
          <w:szCs w:val="24"/>
        </w:rPr>
        <w:t xml:space="preserve"> </w:t>
      </w:r>
      <w:r w:rsidR="00322F3E" w:rsidRPr="00DB50ED">
        <w:rPr>
          <w:rFonts w:ascii="Arial" w:hAnsi="Arial"/>
          <w:sz w:val="24"/>
          <w:szCs w:val="24"/>
        </w:rPr>
        <w:t xml:space="preserve"> PROGRAM</w:t>
      </w:r>
      <w:r>
        <w:rPr>
          <w:rFonts w:ascii="Arial" w:hAnsi="Arial"/>
          <w:sz w:val="24"/>
          <w:szCs w:val="24"/>
        </w:rPr>
        <w:t>U</w:t>
      </w:r>
    </w:p>
    <w:p w:rsidR="00360798" w:rsidRPr="00DB50ED" w:rsidRDefault="00360798" w:rsidP="00360798">
      <w:pPr>
        <w:ind w:left="340" w:hanging="340"/>
        <w:jc w:val="center"/>
        <w:rPr>
          <w:b/>
        </w:rPr>
      </w:pPr>
      <w:r w:rsidRPr="00DB50ED">
        <w:rPr>
          <w:b/>
        </w:rPr>
        <w:t>55. schôdze Národnej rady Slovenskej republiky</w:t>
      </w:r>
    </w:p>
    <w:p w:rsidR="00360798" w:rsidRPr="00DB50ED" w:rsidRDefault="00392FED" w:rsidP="00360798">
      <w:pPr>
        <w:pBdr>
          <w:bottom w:val="single" w:sz="4" w:space="1" w:color="auto"/>
        </w:pBdr>
        <w:ind w:left="340" w:hanging="340"/>
        <w:jc w:val="center"/>
        <w:rPr>
          <w:b/>
        </w:rPr>
      </w:pPr>
      <w:r>
        <w:rPr>
          <w:b/>
        </w:rPr>
        <w:t>8</w:t>
      </w:r>
      <w:r w:rsidR="00360798" w:rsidRPr="00DB50ED">
        <w:rPr>
          <w:b/>
        </w:rPr>
        <w:t xml:space="preserve">. februára 2022 </w:t>
      </w:r>
      <w:r w:rsidR="00906E86">
        <w:rPr>
          <w:b/>
        </w:rPr>
        <w:t>o 9.00 hod.</w:t>
      </w:r>
    </w:p>
    <w:p w:rsidR="0088038A" w:rsidRPr="00E34B56" w:rsidRDefault="0088038A" w:rsidP="00240A40">
      <w:pPr>
        <w:ind w:left="360" w:hanging="360"/>
        <w:jc w:val="both"/>
        <w:rPr>
          <w:b/>
          <w:sz w:val="18"/>
          <w:szCs w:val="18"/>
          <w:u w:val="single"/>
        </w:rPr>
      </w:pPr>
    </w:p>
    <w:p w:rsidR="00392FED" w:rsidRDefault="00392FED" w:rsidP="00392FED">
      <w:pPr>
        <w:ind w:left="340" w:hanging="340"/>
        <w:jc w:val="both"/>
        <w:rPr>
          <w:sz w:val="20"/>
          <w:u w:val="single"/>
        </w:rPr>
      </w:pPr>
      <w:r w:rsidRPr="00EB096E">
        <w:rPr>
          <w:sz w:val="20"/>
          <w:u w:val="single"/>
        </w:rPr>
        <w:t>HLASOVANIE</w:t>
      </w:r>
    </w:p>
    <w:p w:rsidR="00392FED" w:rsidRDefault="00392FED" w:rsidP="00392FED">
      <w:pPr>
        <w:spacing w:before="120" w:after="120"/>
        <w:ind w:left="340" w:hanging="340"/>
        <w:jc w:val="both"/>
        <w:rPr>
          <w:sz w:val="18"/>
          <w:u w:val="single"/>
        </w:rPr>
      </w:pPr>
      <w:r>
        <w:rPr>
          <w:sz w:val="18"/>
          <w:u w:val="single"/>
        </w:rPr>
        <w:t xml:space="preserve">utorok </w:t>
      </w:r>
      <w:r w:rsidR="00894FBC">
        <w:rPr>
          <w:sz w:val="18"/>
          <w:u w:val="single"/>
        </w:rPr>
        <w:t>8</w:t>
      </w:r>
      <w:r>
        <w:rPr>
          <w:sz w:val="18"/>
          <w:u w:val="single"/>
        </w:rPr>
        <w:t xml:space="preserve">. </w:t>
      </w:r>
      <w:r w:rsidR="00894FBC">
        <w:rPr>
          <w:sz w:val="18"/>
          <w:u w:val="single"/>
        </w:rPr>
        <w:t>február</w:t>
      </w:r>
      <w:r>
        <w:rPr>
          <w:sz w:val="18"/>
          <w:u w:val="single"/>
        </w:rPr>
        <w:t>a 202</w:t>
      </w:r>
      <w:r w:rsidR="00894FBC">
        <w:rPr>
          <w:sz w:val="18"/>
          <w:u w:val="single"/>
        </w:rPr>
        <w:t>2</w:t>
      </w:r>
      <w:bookmarkStart w:id="0" w:name="_GoBack"/>
      <w:bookmarkEnd w:id="0"/>
      <w:r>
        <w:rPr>
          <w:sz w:val="18"/>
          <w:u w:val="single"/>
        </w:rPr>
        <w:t xml:space="preserve"> o 11.00 hod.</w:t>
      </w:r>
    </w:p>
    <w:p w:rsidR="00383983" w:rsidRDefault="00383983" w:rsidP="00FE57A6">
      <w:pPr>
        <w:ind w:firstLine="340"/>
        <w:jc w:val="both"/>
        <w:rPr>
          <w:i/>
          <w:iCs/>
          <w:sz w:val="20"/>
        </w:rPr>
      </w:pPr>
    </w:p>
    <w:p w:rsidR="00775AA5" w:rsidRPr="00DB50ED" w:rsidRDefault="00163AF3" w:rsidP="00775AA5">
      <w:pPr>
        <w:ind w:left="340" w:hanging="340"/>
        <w:jc w:val="both"/>
      </w:pPr>
      <w:r>
        <w:t>6</w:t>
      </w:r>
      <w:r w:rsidR="005811B5">
        <w:t>0</w:t>
      </w:r>
      <w:r>
        <w:t>.</w:t>
      </w:r>
      <w:r w:rsidR="00775AA5" w:rsidRPr="00DB50ED">
        <w:tab/>
      </w:r>
      <w:r w:rsidR="00775AA5" w:rsidRPr="00DB50ED">
        <w:rPr>
          <w:b/>
        </w:rPr>
        <w:t>Návrh poslancov Národnej rady Slovenskej republiky Miroslava Urbana a Miroslava Suju na vydanie zákona, ktorým sa mení a dopĺňa zákon č. 355/2007 Z. z.</w:t>
      </w:r>
      <w:r w:rsidR="00775AA5" w:rsidRPr="00DB50ED">
        <w:rPr>
          <w:b/>
        </w:rPr>
        <w:br/>
        <w:t>o ochrane, podpore a rozvoji verejného zdravia a o zmene a doplnení niektorých zákonov v znení neskorších predpisov (tlač 820)</w:t>
      </w:r>
      <w:r w:rsidR="00775AA5" w:rsidRPr="00DB50ED">
        <w:t xml:space="preserve"> – prvé čítanie</w:t>
      </w:r>
    </w:p>
    <w:p w:rsidR="00775AA5" w:rsidRPr="006A775D" w:rsidRDefault="00775AA5" w:rsidP="00775AA5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tabs>
          <w:tab w:val="left" w:pos="2520"/>
        </w:tabs>
        <w:ind w:left="340" w:hanging="340"/>
        <w:jc w:val="both"/>
        <w:rPr>
          <w:b/>
        </w:rPr>
      </w:pPr>
      <w:r>
        <w:t>68.</w:t>
      </w:r>
      <w:r w:rsidRPr="00DB50ED">
        <w:tab/>
      </w:r>
      <w:r w:rsidRPr="00DB50ED">
        <w:rPr>
          <w:b/>
        </w:rPr>
        <w:t>Návrh poslanca Národnej rady Slovenskej republiky Ondreja Ďuricu na schválenie uznesenia Národnej rady Slovenskej republiky o vyhlásení referenda (tlač 824)</w:t>
      </w:r>
    </w:p>
    <w:p w:rsidR="00392FED" w:rsidRPr="009D1FE3" w:rsidRDefault="00392FED" w:rsidP="00392FED">
      <w:pPr>
        <w:ind w:left="284" w:hanging="284"/>
        <w:rPr>
          <w:b/>
          <w:i/>
          <w:iCs/>
          <w:sz w:val="16"/>
          <w:szCs w:val="16"/>
        </w:rPr>
      </w:pPr>
    </w:p>
    <w:p w:rsidR="00764428" w:rsidRDefault="00764428" w:rsidP="00186148">
      <w:pPr>
        <w:ind w:firstLine="340"/>
        <w:jc w:val="both"/>
        <w:rPr>
          <w:i/>
          <w:iCs/>
          <w:sz w:val="16"/>
          <w:szCs w:val="16"/>
        </w:rPr>
      </w:pPr>
    </w:p>
    <w:p w:rsidR="00392FED" w:rsidRDefault="00392FED" w:rsidP="00392FED">
      <w:pPr>
        <w:ind w:left="340" w:hanging="340"/>
        <w:jc w:val="center"/>
        <w:rPr>
          <w:rFonts w:ascii="Bookman Old Style" w:hAnsi="Bookman Old Style"/>
          <w:sz w:val="26"/>
          <w:szCs w:val="26"/>
          <w:u w:val="single"/>
        </w:rPr>
      </w:pPr>
    </w:p>
    <w:p w:rsidR="00392FED" w:rsidRDefault="00392FED" w:rsidP="00392FED">
      <w:pPr>
        <w:ind w:left="340" w:hanging="340"/>
        <w:jc w:val="center"/>
        <w:rPr>
          <w:u w:val="single"/>
        </w:rPr>
      </w:pPr>
      <w:r>
        <w:rPr>
          <w:rFonts w:ascii="Bookman Old Style" w:hAnsi="Bookman Old Style"/>
          <w:sz w:val="26"/>
          <w:szCs w:val="26"/>
          <w:u w:val="single"/>
        </w:rPr>
        <w:t>Pokračovanie 55. schôdze NR SR 8. februára 2022 o 9.00 hod.</w:t>
      </w:r>
    </w:p>
    <w:p w:rsidR="00392FED" w:rsidRDefault="00392FED" w:rsidP="00392FED">
      <w:pPr>
        <w:ind w:left="340" w:hanging="340"/>
        <w:jc w:val="center"/>
      </w:pPr>
    </w:p>
    <w:p w:rsidR="00392FED" w:rsidRPr="00DB50ED" w:rsidRDefault="00392FED" w:rsidP="00392FED">
      <w:pPr>
        <w:ind w:left="340" w:hanging="340"/>
        <w:jc w:val="both"/>
      </w:pPr>
    </w:p>
    <w:p w:rsidR="00392FED" w:rsidRPr="00DB50ED" w:rsidRDefault="00392FED" w:rsidP="00392FED">
      <w:pPr>
        <w:ind w:left="340" w:hanging="340"/>
        <w:jc w:val="both"/>
      </w:pPr>
      <w:r>
        <w:t>20.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územnom plánovaní (tlač 830)</w:t>
      </w:r>
      <w:r w:rsidRPr="00DB50ED">
        <w:t xml:space="preserve"> – prvé čítanie</w:t>
      </w:r>
    </w:p>
    <w:p w:rsidR="00392FED" w:rsidRPr="000E1863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21.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 výstavbe (tlač 831)</w:t>
      </w:r>
      <w:r w:rsidRPr="00DB50ED">
        <w:t xml:space="preserve"> – prvé čítanie</w:t>
      </w:r>
    </w:p>
    <w:p w:rsidR="00392FED" w:rsidRPr="000E1863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92FED" w:rsidRPr="00DB50ED" w:rsidRDefault="00392FED" w:rsidP="00392FED">
      <w:pPr>
        <w:ind w:left="340" w:hanging="340"/>
        <w:jc w:val="both"/>
      </w:pPr>
    </w:p>
    <w:p w:rsidR="00392FED" w:rsidRPr="00DB50ED" w:rsidRDefault="00392FED" w:rsidP="00392FED">
      <w:pPr>
        <w:ind w:left="340" w:hanging="340"/>
        <w:jc w:val="both"/>
      </w:pPr>
      <w:r>
        <w:t>22.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575/2001 Z. z. o organizácii činnosti vlády a organizácii ústrednej štátnej správy v znení neskorších predpisov a ktorým sa menia a dopĺňajú niektoré zákony (tlač 832)</w:t>
      </w:r>
      <w:r w:rsidRPr="00DB50ED">
        <w:t xml:space="preserve"> – prvé čítanie</w:t>
      </w: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verejnú správu a regionálny rozvoj.</w:t>
      </w:r>
    </w:p>
    <w:p w:rsidR="00392FED" w:rsidRDefault="00392FED" w:rsidP="00392FED">
      <w:pPr>
        <w:ind w:left="340" w:hanging="340"/>
        <w:jc w:val="both"/>
      </w:pPr>
    </w:p>
    <w:p w:rsidR="00392FED" w:rsidRPr="00DB50ED" w:rsidRDefault="00392FED" w:rsidP="00392FED">
      <w:pPr>
        <w:ind w:left="340" w:hanging="340"/>
        <w:jc w:val="both"/>
      </w:pPr>
      <w:r>
        <w:t>23.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524/2010 Z. z. o poskytovaní dotácií v pôsobnosti Úradu vlády Slovenskej republiky v znení neskorších predpisov a ktorým sa mení a dopĺňa zákon č. 526/2010 Z. z. o poskytovaní dotácií v pôsobnosti Ministerstva vnútra Slovenskej republiky v znení neskorších predpisov (tlač 841)</w:t>
      </w:r>
      <w:r w:rsidRPr="00DB50ED">
        <w:t xml:space="preserve"> – prvé čítanie</w:t>
      </w: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Slovenskej republiky Š. Holý.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ľudské práva a národnostné menšiny.</w:t>
      </w:r>
    </w:p>
    <w:p w:rsidR="00392FED" w:rsidRDefault="00392FED" w:rsidP="00392FED">
      <w:pPr>
        <w:ind w:left="340" w:hanging="340"/>
        <w:jc w:val="both"/>
      </w:pPr>
    </w:p>
    <w:p w:rsidR="00392FED" w:rsidRPr="00DB50ED" w:rsidRDefault="00392FED" w:rsidP="00392FED">
      <w:pPr>
        <w:ind w:left="340" w:hanging="340"/>
        <w:jc w:val="both"/>
      </w:pPr>
      <w:r>
        <w:t>24.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157/2018 Z. z. o metrológii a o zmene a doplnení niektorých zákonov v znení zákona č. 198/2020 Z. z. (tlač 759)</w:t>
      </w:r>
      <w:r w:rsidRPr="00DB50ED">
        <w:t xml:space="preserve"> – druhé čítanie</w:t>
      </w:r>
    </w:p>
    <w:p w:rsidR="00392FED" w:rsidRPr="00DB50ED" w:rsidRDefault="00392FED" w:rsidP="00392FED">
      <w:pPr>
        <w:pStyle w:val="kurz"/>
        <w:widowControl w:val="0"/>
        <w:ind w:left="340" w:hanging="340"/>
        <w:rPr>
          <w:rFonts w:ascii="Arial" w:hAnsi="Arial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podpredseda vlády Slovenskej republiky Š. Holý.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392FED" w:rsidRPr="002F35B7" w:rsidRDefault="00392FED" w:rsidP="00392FED">
      <w:pPr>
        <w:ind w:left="340" w:hanging="340"/>
        <w:jc w:val="both"/>
        <w:rPr>
          <w:sz w:val="16"/>
          <w:szCs w:val="16"/>
        </w:rPr>
      </w:pPr>
    </w:p>
    <w:p w:rsidR="00392FED" w:rsidRPr="00DB50ED" w:rsidRDefault="00392FED" w:rsidP="00392FED">
      <w:pPr>
        <w:ind w:left="340" w:hanging="340"/>
        <w:jc w:val="both"/>
      </w:pPr>
      <w:r>
        <w:t>25.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mediálnych službách a o zmene a doplnení niektorých zákonov (zákon o mediálnych službách) – tlač 762</w:t>
      </w:r>
      <w:r w:rsidRPr="00DB50ED">
        <w:t xml:space="preserve"> – druhé čítanie</w:t>
      </w:r>
    </w:p>
    <w:p w:rsidR="00392FED" w:rsidRPr="000E186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92FED" w:rsidRPr="000A31C2" w:rsidRDefault="00392FED" w:rsidP="00392FED">
      <w:pPr>
        <w:ind w:firstLine="340"/>
        <w:jc w:val="both"/>
        <w:rPr>
          <w:i/>
          <w:iCs/>
          <w:sz w:val="18"/>
          <w:szCs w:val="18"/>
        </w:rPr>
      </w:pPr>
    </w:p>
    <w:p w:rsidR="00392FED" w:rsidRPr="00DB50ED" w:rsidRDefault="00392FED" w:rsidP="00392FED">
      <w:pPr>
        <w:ind w:left="340" w:hanging="340"/>
        <w:jc w:val="both"/>
      </w:pPr>
      <w:r>
        <w:t>26.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185/2015 Z. z. Autorský zákon v znení neskorších predpisov (tlač 761)</w:t>
      </w:r>
      <w:r w:rsidRPr="00DB50ED">
        <w:t xml:space="preserve"> – druhé čítanie</w:t>
      </w:r>
    </w:p>
    <w:p w:rsidR="00392FED" w:rsidRPr="00BF6885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ministerka kultúry Slovenskej republiky.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392FED" w:rsidRDefault="00392FED" w:rsidP="00392FED">
      <w:pPr>
        <w:ind w:left="340" w:hanging="340"/>
        <w:jc w:val="both"/>
      </w:pPr>
    </w:p>
    <w:p w:rsidR="00392FED" w:rsidRPr="00DB50ED" w:rsidRDefault="00392FED" w:rsidP="00392FED">
      <w:pPr>
        <w:ind w:left="340" w:hanging="340"/>
        <w:jc w:val="both"/>
      </w:pPr>
      <w:r>
        <w:t>27.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578/2004 Z. z. o poskytovateľoch zdravotnej starostlivosti, zdravotníckych pracovníkoch, stavovských organizáciách v zdravotníctve a o zmene a doplnení niektorých zákonov v znení neskorších predpisov a ktorým sa dopĺňajú niektoré zákony (tlač 758)</w:t>
      </w:r>
      <w:r w:rsidRPr="00DB50ED">
        <w:t xml:space="preserve"> – druhé čítanie</w:t>
      </w:r>
    </w:p>
    <w:p w:rsidR="00392FED" w:rsidRPr="00BF6885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zdravotníctva Slovenskej republiky.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zdravotníctvo.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  <w:rPr>
          <w:rFonts w:eastAsia="Times New Roman"/>
          <w:lang w:eastAsia="sk-SK"/>
        </w:rPr>
      </w:pPr>
      <w:r>
        <w:t>19</w:t>
      </w:r>
      <w:r w:rsidRPr="00255764">
        <w:t>.</w:t>
      </w:r>
      <w:r w:rsidRPr="00DB50ED">
        <w:rPr>
          <w:b/>
        </w:rPr>
        <w:tab/>
        <w:t>Vládny návrh</w:t>
      </w:r>
      <w:r w:rsidRPr="00DB50ED">
        <w:rPr>
          <w:rFonts w:eastAsia="Times New Roman"/>
          <w:b/>
          <w:lang w:eastAsia="sk-SK"/>
        </w:rPr>
        <w:t xml:space="preserve"> zákona, ktorým sa mení a dopĺňa zákon č. 669/2007 Z. z.</w:t>
      </w:r>
      <w:r w:rsidRPr="00DB50ED">
        <w:rPr>
          <w:rFonts w:eastAsia="Times New Roman"/>
          <w:b/>
          <w:lang w:eastAsia="sk-SK"/>
        </w:rPr>
        <w:br/>
        <w:t>o jednorazových mimoriadnych opatreniach v príprave niektorých stavieb diaľnic</w:t>
      </w:r>
      <w:r w:rsidRPr="00DB50ED">
        <w:rPr>
          <w:rFonts w:eastAsia="Times New Roman"/>
          <w:b/>
          <w:lang w:eastAsia="sk-SK"/>
        </w:rPr>
        <w:br/>
        <w:t xml:space="preserve">a ciest pre motorové vozidlá a o doplnení zákona Národnej rady Slovenskej republiky </w:t>
      </w:r>
      <w:r w:rsidRPr="00DB50ED">
        <w:rPr>
          <w:rFonts w:eastAsia="Times New Roman"/>
          <w:b/>
          <w:lang w:eastAsia="sk-SK"/>
        </w:rPr>
        <w:br/>
        <w:t>č. 162/1995 Z. z. o katastri nehnuteľností (katastrálny zákon) v znení neskorších predpisov (tlač 745)</w:t>
      </w:r>
      <w:r w:rsidRPr="00DB50ED">
        <w:rPr>
          <w:rFonts w:eastAsia="Times New Roman"/>
          <w:lang w:eastAsia="sk-SK"/>
        </w:rPr>
        <w:t xml:space="preserve"> – druhé čítanie</w:t>
      </w:r>
    </w:p>
    <w:p w:rsidR="00392FED" w:rsidRPr="00DB50ED" w:rsidRDefault="00392FED" w:rsidP="00392FED">
      <w:pPr>
        <w:rPr>
          <w:rFonts w:eastAsia="Times New Roman"/>
          <w:lang w:eastAsia="sk-SK"/>
        </w:rPr>
      </w:pPr>
    </w:p>
    <w:p w:rsidR="00392FED" w:rsidRPr="00DB50ED" w:rsidRDefault="00392FED" w:rsidP="00392FED">
      <w:pPr>
        <w:ind w:left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zákona odôvodní minister dopravy a výstavby Slovenskej republiky.</w:t>
      </w:r>
    </w:p>
    <w:p w:rsidR="00392FED" w:rsidRPr="00DB50ED" w:rsidRDefault="00392FED" w:rsidP="00392FED">
      <w:pPr>
        <w:ind w:firstLine="340"/>
        <w:rPr>
          <w:rFonts w:eastAsia="Times New Roman"/>
          <w:i/>
          <w:sz w:val="20"/>
          <w:lang w:eastAsia="sk-SK"/>
        </w:rPr>
      </w:pPr>
      <w:r w:rsidRPr="00DB50ED">
        <w:rPr>
          <w:rFonts w:eastAsia="Times New Roman"/>
          <w:i/>
          <w:sz w:val="20"/>
          <w:lang w:eastAsia="sk-SK"/>
        </w:rPr>
        <w:t>Spoločným spravodajcom bude člen gestorského Výboru Národnej rady Slovenskej republiky pre hospodárske záležitosti.</w:t>
      </w:r>
    </w:p>
    <w:p w:rsidR="00392FED" w:rsidRDefault="00392FED" w:rsidP="00392FED">
      <w:pPr>
        <w:spacing w:after="120"/>
        <w:ind w:left="340" w:hanging="340"/>
        <w:jc w:val="center"/>
      </w:pPr>
      <w:r w:rsidRPr="00EB107F">
        <w:t>*     *     *</w:t>
      </w:r>
    </w:p>
    <w:p w:rsidR="00AE5C57" w:rsidRDefault="00AE5C57" w:rsidP="00AE5C57">
      <w:pPr>
        <w:ind w:left="340" w:hanging="340"/>
        <w:jc w:val="both"/>
        <w:rPr>
          <w:b/>
          <w:bCs w:val="0"/>
        </w:rPr>
      </w:pPr>
      <w:r>
        <w:t>12.</w:t>
      </w:r>
      <w:r>
        <w:tab/>
      </w:r>
      <w:r>
        <w:rPr>
          <w:b/>
        </w:rPr>
        <w:t xml:space="preserve">Návrh na voľbu zástupcov navrhnutých reprezentatívnymi združeniami odborových zväzov do Dozornej rady Sociálnej poisťovne (tlač 882) </w:t>
      </w:r>
      <w:r w:rsidRPr="00040138">
        <w:t>– opakovaná voľba</w:t>
      </w:r>
    </w:p>
    <w:p w:rsidR="00AE5C57" w:rsidRPr="00040138" w:rsidRDefault="00AE5C57" w:rsidP="00AE5C57">
      <w:pPr>
        <w:spacing w:before="120" w:after="240"/>
        <w:ind w:left="340"/>
        <w:jc w:val="both"/>
        <w:rPr>
          <w:sz w:val="20"/>
          <w:szCs w:val="20"/>
        </w:rPr>
      </w:pPr>
      <w:r w:rsidRPr="00040138">
        <w:rPr>
          <w:sz w:val="20"/>
          <w:szCs w:val="20"/>
        </w:rPr>
        <w:t xml:space="preserve">(Opakovaná voľba sa uskutoční </w:t>
      </w:r>
      <w:r w:rsidRPr="00040138">
        <w:rPr>
          <w:b/>
          <w:sz w:val="20"/>
          <w:szCs w:val="20"/>
        </w:rPr>
        <w:t>v utorok 8. februára 2022 po hlasovaní o 17.00 hod.</w:t>
      </w:r>
      <w:r w:rsidRPr="00040138">
        <w:rPr>
          <w:sz w:val="20"/>
          <w:szCs w:val="20"/>
        </w:rPr>
        <w:t>)</w:t>
      </w:r>
    </w:p>
    <w:p w:rsidR="00AE5C57" w:rsidRDefault="00AE5C57" w:rsidP="00AE5C57">
      <w:pPr>
        <w:spacing w:after="120"/>
        <w:ind w:left="340" w:hanging="340"/>
        <w:jc w:val="center"/>
      </w:pPr>
      <w:r w:rsidRPr="00EB107F">
        <w:t>*     *     *</w:t>
      </w:r>
    </w:p>
    <w:p w:rsidR="007B28FC" w:rsidRPr="00DB50ED" w:rsidRDefault="000D382A" w:rsidP="007B28FC">
      <w:pPr>
        <w:ind w:left="340" w:hanging="340"/>
        <w:jc w:val="both"/>
        <w:rPr>
          <w:b/>
          <w:bCs w:val="0"/>
        </w:rPr>
      </w:pPr>
      <w:r>
        <w:t>7</w:t>
      </w:r>
      <w:r w:rsidR="007B28FC">
        <w:t>0</w:t>
      </w:r>
      <w:r w:rsidR="007B28FC" w:rsidRPr="00255764">
        <w:t>.</w:t>
      </w:r>
      <w:r w:rsidR="007B28FC" w:rsidRPr="00255764">
        <w:tab/>
      </w:r>
      <w:r w:rsidR="007B28FC" w:rsidRPr="00DB50ED">
        <w:rPr>
          <w:b/>
        </w:rPr>
        <w:t xml:space="preserve">Návrh poslanca Národnej rady Slovenskej republiky Györgya Gyimesiho na vydanie zákona o finančnej podpore pre Maďarský spoločenský a kultúrny zväz na Slovensku – </w:t>
      </w:r>
      <w:proofErr w:type="spellStart"/>
      <w:r w:rsidR="007B28FC" w:rsidRPr="00DB50ED">
        <w:rPr>
          <w:b/>
        </w:rPr>
        <w:t>Csemadok</w:t>
      </w:r>
      <w:proofErr w:type="spellEnd"/>
      <w:r w:rsidR="007B28FC" w:rsidRPr="00DB50ED">
        <w:rPr>
          <w:b/>
        </w:rPr>
        <w:t xml:space="preserve"> (tlač 734) </w:t>
      </w:r>
      <w:r w:rsidR="007B28FC" w:rsidRPr="00DB50ED">
        <w:t>– druhé čítanie</w:t>
      </w:r>
    </w:p>
    <w:p w:rsidR="007B28FC" w:rsidRPr="00DB50ED" w:rsidRDefault="007B28FC" w:rsidP="007B28FC">
      <w:pPr>
        <w:ind w:left="340" w:hanging="340"/>
        <w:jc w:val="both"/>
        <w:rPr>
          <w:b/>
        </w:rPr>
      </w:pPr>
    </w:p>
    <w:p w:rsidR="007B28FC" w:rsidRPr="00DB50ED" w:rsidRDefault="007B28FC" w:rsidP="007B28F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 xml:space="preserve">Návrh zákona odôvodní poslanec </w:t>
      </w:r>
      <w:proofErr w:type="spellStart"/>
      <w:r w:rsidRPr="00DB50ED">
        <w:rPr>
          <w:i/>
          <w:iCs/>
          <w:sz w:val="20"/>
        </w:rPr>
        <w:t>Gy</w:t>
      </w:r>
      <w:proofErr w:type="spellEnd"/>
      <w:r w:rsidRPr="00DB50ED">
        <w:rPr>
          <w:i/>
          <w:iCs/>
          <w:sz w:val="20"/>
        </w:rPr>
        <w:t>. Gyimesi.</w:t>
      </w:r>
    </w:p>
    <w:p w:rsidR="007B28FC" w:rsidRPr="00DB50ED" w:rsidRDefault="007B28FC" w:rsidP="007B28FC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ľudské práva a národnostné menšiny.</w:t>
      </w:r>
    </w:p>
    <w:p w:rsidR="007B28FC" w:rsidRDefault="007B28FC" w:rsidP="007B28FC"/>
    <w:p w:rsidR="00DB50ED" w:rsidRPr="00DB50ED" w:rsidRDefault="00163AF3" w:rsidP="00DB50ED">
      <w:pPr>
        <w:ind w:left="340" w:hanging="340"/>
        <w:jc w:val="both"/>
        <w:rPr>
          <w:b/>
        </w:rPr>
      </w:pPr>
      <w:r w:rsidRPr="00163AF3">
        <w:t>7</w:t>
      </w:r>
      <w:r w:rsidR="00424808">
        <w:t>1</w:t>
      </w:r>
      <w:r w:rsidRPr="00163AF3">
        <w:t>.</w:t>
      </w:r>
      <w:r w:rsidR="00DB50ED" w:rsidRPr="00163AF3">
        <w:tab/>
      </w:r>
      <w:r w:rsidR="00DB50ED" w:rsidRPr="00DB50ED">
        <w:rPr>
          <w:b/>
        </w:rPr>
        <w:t xml:space="preserve">Návrh poslanca Národnej rady Slovenskej republiky Miloša Svrčeka na vydanie zákona o podpore štátneho nájomného bývania a o zmene a doplnení niektorých zákonov (tlač 619) </w:t>
      </w:r>
      <w:r w:rsidR="00DB50ED" w:rsidRPr="00DB50ED">
        <w:t>– druhé čítanie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zákona odôvodní poslanec M. Svrček.</w:t>
      </w:r>
    </w:p>
    <w:p w:rsidR="00DB50ED" w:rsidRPr="00DB50ED" w:rsidRDefault="00DB50ED" w:rsidP="00DB50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DB50ED" w:rsidRDefault="00DB50ED" w:rsidP="00DB50ED">
      <w:pPr>
        <w:ind w:left="340" w:hanging="340"/>
        <w:jc w:val="both"/>
      </w:pPr>
    </w:p>
    <w:p w:rsidR="00E34B56" w:rsidRPr="00DB50ED" w:rsidRDefault="002B02BA" w:rsidP="00E34B56">
      <w:pPr>
        <w:ind w:left="340" w:hanging="340"/>
        <w:jc w:val="both"/>
        <w:rPr>
          <w:bCs w:val="0"/>
        </w:rPr>
      </w:pPr>
      <w:r>
        <w:lastRenderedPageBreak/>
        <w:t>7</w:t>
      </w:r>
      <w:r w:rsidR="00424808">
        <w:t>4</w:t>
      </w:r>
      <w:r w:rsidR="00E34B56">
        <w:t>.</w:t>
      </w:r>
      <w:r w:rsidR="00E34B56" w:rsidRPr="00DB50ED">
        <w:tab/>
      </w:r>
      <w:r w:rsidR="00E34B56" w:rsidRPr="00DB50ED">
        <w:rPr>
          <w:b/>
        </w:rPr>
        <w:t xml:space="preserve">Vládny návrh zákona, ktorým sa mení a dopĺňa zákon Národnej rady Slovenskej republiky č. 40/1993 Z. z. o štátnom občianstve Slovenskej republiky v znení neskorších predpisov (tlač 440) </w:t>
      </w:r>
      <w:r w:rsidR="00E34B56" w:rsidRPr="00DB50ED">
        <w:t>– druhé čítanie</w:t>
      </w:r>
    </w:p>
    <w:p w:rsidR="00E34B56" w:rsidRPr="00AE5C57" w:rsidRDefault="00E34B56" w:rsidP="00E34B56">
      <w:pPr>
        <w:ind w:left="340" w:hanging="454"/>
        <w:jc w:val="both"/>
        <w:rPr>
          <w:b/>
          <w:sz w:val="16"/>
          <w:szCs w:val="16"/>
        </w:rPr>
      </w:pPr>
    </w:p>
    <w:p w:rsidR="00E34B56" w:rsidRPr="00DB50ED" w:rsidRDefault="00E34B56" w:rsidP="00E34B56">
      <w:pPr>
        <w:ind w:firstLine="340"/>
        <w:jc w:val="both"/>
        <w:rPr>
          <w:i/>
          <w:sz w:val="20"/>
        </w:rPr>
      </w:pPr>
      <w:r w:rsidRPr="00DB50ED">
        <w:rPr>
          <w:i/>
          <w:sz w:val="20"/>
        </w:rPr>
        <w:t>Vládny návrh zákona odôvodní minister vnútra Slovenskej republiky.</w:t>
      </w:r>
    </w:p>
    <w:p w:rsidR="00E34B56" w:rsidRPr="00DB50ED" w:rsidRDefault="00E34B56" w:rsidP="00E34B56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Spoločným spravodajcom bude člen gestorského Výboru Národnej rady Slovenskej republiky pre verejnú správu a regionálny rozvoj.</w:t>
      </w:r>
    </w:p>
    <w:p w:rsidR="00E34B56" w:rsidRDefault="00E34B56" w:rsidP="00E34B56">
      <w:pPr>
        <w:ind w:left="340" w:hanging="340"/>
        <w:jc w:val="both"/>
      </w:pPr>
    </w:p>
    <w:p w:rsidR="00D348EF" w:rsidRPr="00DB50ED" w:rsidRDefault="00424808" w:rsidP="00D348EF">
      <w:pPr>
        <w:ind w:left="340" w:hanging="340"/>
        <w:jc w:val="both"/>
      </w:pPr>
      <w:r>
        <w:t>75</w:t>
      </w:r>
      <w:r w:rsidR="00D348EF">
        <w:t>.</w:t>
      </w:r>
      <w:r w:rsidR="00D348EF" w:rsidRPr="00DB50ED">
        <w:tab/>
      </w:r>
      <w:r w:rsidR="00D348EF" w:rsidRPr="00DB50ED">
        <w:rPr>
          <w:b/>
        </w:rPr>
        <w:t>Vládny</w:t>
      </w:r>
      <w:r w:rsidR="00D348EF" w:rsidRPr="00DB50ED">
        <w:t xml:space="preserve"> </w:t>
      </w:r>
      <w:r w:rsidR="00D348EF" w:rsidRPr="00DB50ED">
        <w:rPr>
          <w:b/>
        </w:rPr>
        <w:t>návrh zákona, ktorým sa mení a dopĺňa zákon č. 480/2002 Z. z. o azyle a o zmene a doplnení niektorých zákonov v znení neskorších predpisov (tlač 827)</w:t>
      </w:r>
      <w:r w:rsidR="00D348EF" w:rsidRPr="00DB50ED">
        <w:t xml:space="preserve"> – prvé čítanie</w:t>
      </w:r>
    </w:p>
    <w:p w:rsidR="00D348EF" w:rsidRPr="00E34B56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D348EF" w:rsidRPr="00DB50ED" w:rsidRDefault="00D348EF" w:rsidP="00D348EF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 minister vnútra Slovenskej republiky.</w:t>
      </w:r>
    </w:p>
    <w:p w:rsidR="00D348EF" w:rsidRPr="00DB50ED" w:rsidRDefault="00D348EF" w:rsidP="00D348E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 bezpečnosť.</w:t>
      </w:r>
    </w:p>
    <w:p w:rsidR="00D348EF" w:rsidRPr="00DB50ED" w:rsidRDefault="00D348EF" w:rsidP="00D348EF">
      <w:pPr>
        <w:ind w:left="340" w:hanging="340"/>
        <w:jc w:val="both"/>
      </w:pPr>
    </w:p>
    <w:p w:rsidR="00DC6FA3" w:rsidRPr="00DB50ED" w:rsidRDefault="00C35258" w:rsidP="00DC6FA3">
      <w:pPr>
        <w:ind w:left="340" w:hanging="340"/>
        <w:jc w:val="both"/>
      </w:pPr>
      <w:r>
        <w:t>7</w:t>
      </w:r>
      <w:r w:rsidR="000E46E9">
        <w:t>6</w:t>
      </w:r>
      <w:r w:rsidR="00DC6FA3">
        <w:t>.</w:t>
      </w:r>
      <w:r w:rsidR="00DC6FA3" w:rsidRPr="00DB50ED">
        <w:tab/>
      </w:r>
      <w:r w:rsidR="00DC6FA3" w:rsidRPr="00DB50ED">
        <w:rPr>
          <w:b/>
        </w:rPr>
        <w:t>Vládny</w:t>
      </w:r>
      <w:r w:rsidR="00DC6FA3" w:rsidRPr="00DB50ED">
        <w:t xml:space="preserve"> </w:t>
      </w:r>
      <w:r w:rsidR="00DC6FA3" w:rsidRPr="00DB50ED">
        <w:rPr>
          <w:b/>
        </w:rPr>
        <w:t>návrh zákona, ktorým sa mení a dopĺňa zákon č. 461/2003 Z. z. o sociálnom poistení v znení neskorších predpisov a ktorým sa menia a dopĺňajú niektoré zákony (tlač 760)</w:t>
      </w:r>
      <w:r w:rsidR="00DC6FA3" w:rsidRPr="00DB50ED">
        <w:t xml:space="preserve"> – druhé čítanie</w:t>
      </w:r>
    </w:p>
    <w:p w:rsidR="00DC6FA3" w:rsidRPr="000E1863" w:rsidRDefault="00DC6FA3" w:rsidP="00DC6FA3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DC6FA3" w:rsidRPr="00DB50ED" w:rsidRDefault="00DC6FA3" w:rsidP="00DC6FA3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práce, sociálnych vecí a rodiny Slovenskej republiky.</w:t>
      </w:r>
    </w:p>
    <w:p w:rsidR="00DC6FA3" w:rsidRDefault="00DC6FA3" w:rsidP="00DC6FA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2B05AF" w:rsidRDefault="002B05AF" w:rsidP="00DC6FA3">
      <w:pPr>
        <w:ind w:firstLine="340"/>
        <w:jc w:val="both"/>
        <w:rPr>
          <w:i/>
          <w:iCs/>
          <w:sz w:val="20"/>
        </w:rPr>
      </w:pPr>
    </w:p>
    <w:p w:rsidR="0073595E" w:rsidRPr="00DB50ED" w:rsidRDefault="0073595E" w:rsidP="0073595E">
      <w:pPr>
        <w:ind w:left="340" w:hanging="340"/>
        <w:jc w:val="both"/>
      </w:pPr>
      <w:r>
        <w:t>34.</w:t>
      </w:r>
      <w:r w:rsidRPr="00DB50ED">
        <w:tab/>
      </w:r>
      <w:r w:rsidRPr="00DB50ED">
        <w:rPr>
          <w:b/>
        </w:rPr>
        <w:t>Návrh poslancov Národnej rady Slovenskej republiky Radovana Kazdu a Petra Kremského na vydanie zákona, ktorým sa mení a dopĺňa zákon č. 57/2018 Z. z.</w:t>
      </w:r>
      <w:r w:rsidRPr="00DB50ED">
        <w:rPr>
          <w:b/>
        </w:rPr>
        <w:br/>
        <w:t>o regionálnej investičnej pomoci a o zmene a doplnení niektorých zákonov v znení neskorších predpisov (tlač 766)</w:t>
      </w:r>
      <w:r w:rsidRPr="00DB50ED">
        <w:t xml:space="preserve"> – druhé čítanie</w:t>
      </w:r>
    </w:p>
    <w:p w:rsidR="0073595E" w:rsidRPr="002D116F" w:rsidRDefault="0073595E" w:rsidP="0073595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3595E" w:rsidRPr="00DB50ED" w:rsidRDefault="0073595E" w:rsidP="007359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73595E" w:rsidRPr="00DB50ED" w:rsidRDefault="0073595E" w:rsidP="0073595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3595E" w:rsidRDefault="0073595E" w:rsidP="0073595E">
      <w:pPr>
        <w:ind w:left="340" w:hanging="340"/>
        <w:jc w:val="both"/>
      </w:pPr>
    </w:p>
    <w:p w:rsidR="0073595E" w:rsidRPr="00DB50ED" w:rsidRDefault="0073595E" w:rsidP="0073595E">
      <w:pPr>
        <w:ind w:left="340" w:hanging="340"/>
        <w:jc w:val="both"/>
      </w:pPr>
      <w:r>
        <w:t>35.</w:t>
      </w:r>
      <w:r w:rsidRPr="00DB50ED">
        <w:tab/>
      </w:r>
      <w:r w:rsidRPr="00DB50ED">
        <w:rPr>
          <w:b/>
        </w:rPr>
        <w:t xml:space="preserve">Návrh poslancov Národnej rady Slovenskej republiky Ondreja Dostála, Zity </w:t>
      </w:r>
      <w:proofErr w:type="spellStart"/>
      <w:r w:rsidRPr="00DB50ED">
        <w:rPr>
          <w:b/>
        </w:rPr>
        <w:t>Pleštinskej</w:t>
      </w:r>
      <w:proofErr w:type="spellEnd"/>
      <w:r w:rsidRPr="00DB50ED">
        <w:rPr>
          <w:b/>
        </w:rPr>
        <w:t xml:space="preserve">, Petra Osuského, Vladimíry </w:t>
      </w:r>
      <w:proofErr w:type="spellStart"/>
      <w:r w:rsidRPr="00DB50ED">
        <w:rPr>
          <w:b/>
        </w:rPr>
        <w:t>Marcinkovej</w:t>
      </w:r>
      <w:proofErr w:type="spellEnd"/>
      <w:r w:rsidRPr="00DB50ED">
        <w:rPr>
          <w:b/>
        </w:rPr>
        <w:t xml:space="preserve"> a Petra Polláka na vydanie zákona, ktorým sa mení zákon č. 138/2017 Z. z. o Fonde na podporu kultúry národnostných menšín a o zmene a doplnení niektorých zákonov v znení neskorších predpisov (tlač 776)</w:t>
      </w:r>
      <w:r w:rsidRPr="00DB50ED">
        <w:t xml:space="preserve"> – druhé čítanie</w:t>
      </w:r>
    </w:p>
    <w:p w:rsidR="0073595E" w:rsidRPr="002D116F" w:rsidRDefault="0073595E" w:rsidP="0073595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3595E" w:rsidRPr="00DB50ED" w:rsidRDefault="0073595E" w:rsidP="007359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poslanec.</w:t>
      </w:r>
    </w:p>
    <w:p w:rsidR="0073595E" w:rsidRPr="00DB50ED" w:rsidRDefault="0073595E" w:rsidP="0073595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kultúru a médiá.</w:t>
      </w:r>
    </w:p>
    <w:p w:rsidR="0073595E" w:rsidRDefault="0073595E" w:rsidP="0073595E">
      <w:pPr>
        <w:ind w:left="340" w:hanging="340"/>
        <w:jc w:val="both"/>
      </w:pPr>
    </w:p>
    <w:p w:rsidR="0073595E" w:rsidRPr="00DB50ED" w:rsidRDefault="0073595E" w:rsidP="0073595E">
      <w:pPr>
        <w:ind w:left="340" w:hanging="340"/>
        <w:jc w:val="both"/>
      </w:pPr>
      <w:r>
        <w:t>36.</w:t>
      </w:r>
      <w:r w:rsidRPr="00DB50ED">
        <w:tab/>
      </w:r>
      <w:r w:rsidRPr="00DB50ED">
        <w:rPr>
          <w:b/>
        </w:rPr>
        <w:t>Návrh skupiny poslancov Národnej rady Slovenskej republiky na vydanie zákona, ktorým sa mení a dopĺňa zákon č. 311/2001 Z. z. Zákonník práce v znení neskorších predpisov (tlač 777)</w:t>
      </w:r>
      <w:r w:rsidRPr="00DB50ED">
        <w:t xml:space="preserve"> – druhé čítanie</w:t>
      </w:r>
    </w:p>
    <w:p w:rsidR="0073595E" w:rsidRPr="00AE5C57" w:rsidRDefault="0073595E" w:rsidP="0073595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3595E" w:rsidRPr="00DB50ED" w:rsidRDefault="0073595E" w:rsidP="007359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73595E" w:rsidRDefault="0073595E" w:rsidP="0073595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sociálne veci.</w:t>
      </w:r>
    </w:p>
    <w:p w:rsidR="00AE5C57" w:rsidRPr="00DB50ED" w:rsidRDefault="00AE5C57" w:rsidP="0073595E">
      <w:pPr>
        <w:ind w:firstLine="340"/>
        <w:jc w:val="both"/>
        <w:rPr>
          <w:i/>
          <w:iCs/>
          <w:sz w:val="20"/>
        </w:rPr>
      </w:pPr>
    </w:p>
    <w:p w:rsidR="0073595E" w:rsidRPr="00DB50ED" w:rsidRDefault="0073595E" w:rsidP="0073595E">
      <w:pPr>
        <w:ind w:left="340" w:hanging="340"/>
        <w:jc w:val="both"/>
      </w:pPr>
      <w:r>
        <w:t>38.</w:t>
      </w:r>
      <w:r w:rsidRPr="00DB50ED">
        <w:tab/>
      </w:r>
      <w:r w:rsidRPr="00DB50ED">
        <w:rPr>
          <w:b/>
        </w:rPr>
        <w:t>Návrh skupiny poslancov Národnej rady Slovenskej republiky na vydanie zákona, ktorým sa mení a dopĺňa zákon č. 343/2015 Z. z. o verejnom obstarávaní a o zmene a doplnení niektorých zákonov v znení neskorších predpisov (tlač 787)</w:t>
      </w:r>
      <w:r w:rsidRPr="00DB50ED">
        <w:t xml:space="preserve"> – druhé čítanie</w:t>
      </w:r>
    </w:p>
    <w:p w:rsidR="0073595E" w:rsidRPr="00DB50ED" w:rsidRDefault="0073595E" w:rsidP="0073595E">
      <w:pPr>
        <w:pStyle w:val="kurz"/>
        <w:widowControl w:val="0"/>
        <w:ind w:left="340" w:hanging="340"/>
        <w:rPr>
          <w:rFonts w:ascii="Arial" w:hAnsi="Arial"/>
        </w:rPr>
      </w:pPr>
    </w:p>
    <w:p w:rsidR="0073595E" w:rsidRPr="00DB50ED" w:rsidRDefault="0073595E" w:rsidP="007359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odôvodní poverený člen skupiny poslancov.</w:t>
      </w:r>
    </w:p>
    <w:p w:rsidR="0073595E" w:rsidRDefault="0073595E" w:rsidP="0073595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hospodárske záležitosti.</w:t>
      </w:r>
    </w:p>
    <w:p w:rsidR="0073595E" w:rsidRPr="00DB50ED" w:rsidRDefault="0073595E" w:rsidP="0073595E">
      <w:pPr>
        <w:ind w:left="340" w:hanging="340"/>
        <w:jc w:val="both"/>
      </w:pPr>
      <w:r>
        <w:lastRenderedPageBreak/>
        <w:t>46.</w:t>
      </w:r>
      <w:r w:rsidRPr="00DB50ED">
        <w:tab/>
      </w:r>
      <w:r w:rsidRPr="00DB50ED">
        <w:rPr>
          <w:b/>
        </w:rPr>
        <w:t>Návrh skupiny poslancov Národnej rady Slovenskej republiky na vydanie zákona, ktorým sa dopĺňa zákon č. 8/2009 Z. z. o cestnej premávke a o zmene a doplnení niektorých zákonov v znení neskorších predpisov (tlač 867)</w:t>
      </w:r>
      <w:r w:rsidRPr="00DB50ED">
        <w:t xml:space="preserve"> – prvé čítanie</w:t>
      </w:r>
    </w:p>
    <w:p w:rsidR="0073595E" w:rsidRPr="002D116F" w:rsidRDefault="0073595E" w:rsidP="0073595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3595E" w:rsidRPr="00DB50ED" w:rsidRDefault="0073595E" w:rsidP="007359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3595E" w:rsidRPr="00DB50ED" w:rsidRDefault="0073595E" w:rsidP="0073595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obranu a bezpečnosť.</w:t>
      </w:r>
    </w:p>
    <w:p w:rsidR="0073595E" w:rsidRDefault="0073595E" w:rsidP="0073595E">
      <w:pPr>
        <w:ind w:firstLine="340"/>
        <w:jc w:val="both"/>
        <w:rPr>
          <w:i/>
          <w:iCs/>
          <w:sz w:val="20"/>
        </w:rPr>
      </w:pPr>
    </w:p>
    <w:p w:rsidR="0073595E" w:rsidRPr="00DB50ED" w:rsidRDefault="0073595E" w:rsidP="0073595E">
      <w:pPr>
        <w:ind w:left="340" w:hanging="340"/>
        <w:jc w:val="both"/>
      </w:pPr>
      <w:r>
        <w:t>48.</w:t>
      </w:r>
      <w:r w:rsidRPr="00DB50ED">
        <w:tab/>
      </w:r>
      <w:r w:rsidRPr="00DB50ED">
        <w:rPr>
          <w:b/>
        </w:rPr>
        <w:t>Návrh skupiny poslancov Národnej rady Slovenskej republiky na vydanie zákona, ktorým sa mení a dopĺňa zákon č. 300/2005 Z. z. Trestný zákon v znení neskorších predpisov (tlač 869)</w:t>
      </w:r>
      <w:r w:rsidRPr="00DB50ED">
        <w:t xml:space="preserve"> – prvé čítanie</w:t>
      </w:r>
    </w:p>
    <w:p w:rsidR="0073595E" w:rsidRPr="002D116F" w:rsidRDefault="0073595E" w:rsidP="0073595E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73595E" w:rsidRPr="00DB50ED" w:rsidRDefault="0073595E" w:rsidP="0073595E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člen skupiny poslancov.</w:t>
      </w:r>
    </w:p>
    <w:p w:rsidR="0073595E" w:rsidRDefault="0073595E" w:rsidP="0073595E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392FED" w:rsidRDefault="00392FED" w:rsidP="0073595E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42.</w:t>
      </w:r>
      <w:r w:rsidRPr="00DB50ED">
        <w:tab/>
      </w:r>
      <w:r w:rsidRPr="00DB50ED">
        <w:rPr>
          <w:b/>
        </w:rPr>
        <w:t>Návrh poslanca Národnej rady Slovenskej republiky Miloša Svrčeka na vydanie ústavného zákona, ktorým sa mení a dopĺňa Ústava Slovenskej republiky</w:t>
      </w:r>
      <w:r>
        <w:rPr>
          <w:b/>
        </w:rPr>
        <w:br/>
      </w:r>
      <w:r w:rsidRPr="00DB50ED">
        <w:rPr>
          <w:b/>
        </w:rPr>
        <w:t>č. 460/1992 Zb. v znení neskorších predpisov (tlač 856)</w:t>
      </w:r>
      <w:r w:rsidRPr="00DB50ED">
        <w:t xml:space="preserve"> – prvé čítanie</w:t>
      </w:r>
    </w:p>
    <w:p w:rsidR="00392FED" w:rsidRPr="002D116F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poslanec M. Svrček.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52.</w:t>
      </w:r>
      <w:r w:rsidRPr="00DB50ED">
        <w:tab/>
      </w:r>
      <w:r w:rsidRPr="00DB50ED">
        <w:rPr>
          <w:b/>
        </w:rPr>
        <w:t>Návrh poslancov Národnej rady Slovenskej republiky Mariana Kotlebu, Rastislava Schlosára, Martina Beluského, Mareka Kotlebu a Petra Krupu na vydanie ústavného zákona, ktorým sa mení a dopĺňa Ústava Slovenskej republiky č. 460/1992 Zb. v znení neskorších predpisov (tlač 858)</w:t>
      </w:r>
      <w:r w:rsidRPr="00DB50ED">
        <w:t xml:space="preserve"> – prvé čítanie</w:t>
      </w:r>
    </w:p>
    <w:p w:rsidR="00392FED" w:rsidRPr="00FE2A2A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53.</w:t>
      </w:r>
      <w:r w:rsidRPr="00DB50ED">
        <w:tab/>
      </w:r>
      <w:r w:rsidRPr="00DB50ED">
        <w:rPr>
          <w:b/>
        </w:rPr>
        <w:t>Návrh poslancov Národnej rady Slovenskej republiky Mariana Kotlebu, Rastislava Schlosára, Mareka Kotlebu, Stanislava Mizíka a Petra Krupu na vydanie zákona, ktorým sa mení a dopĺňa zákon č. 300/2005 Z. z. Trestný zákon v znení neskorších predpisov a ktorým sa mení a dopĺňa zákon č. 372/1990 Zb. o priestupkoch v znení neskorších predpisov (tlač 859)</w:t>
      </w:r>
      <w:r w:rsidRPr="00DB50ED">
        <w:t xml:space="preserve"> – prvé čítanie</w:t>
      </w:r>
    </w:p>
    <w:p w:rsidR="00392FED" w:rsidRPr="00FE2A2A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54.</w:t>
      </w:r>
      <w:r w:rsidRPr="00DB50ED">
        <w:tab/>
      </w:r>
      <w:r w:rsidRPr="00DB50ED">
        <w:rPr>
          <w:b/>
        </w:rPr>
        <w:t>Návrh poslancov Národnej rady Slovenskej republiky Mariana Kotlebu, Martina Beluského, Mareka Kotlebu a Stanislava Mizíka na vydanie zákona, ktorým sa mení a dopĺňa zákon č. 245/2008 Z. z. o výchove a vzdelávaní (školský zákon) a o zmene a doplnení niektorých zákonov v znení neskorších predpisov a ktorým sa menia a dopĺňajú niektoré zákony (tlač 860)</w:t>
      </w:r>
      <w:r w:rsidRPr="00DB50ED">
        <w:t xml:space="preserve"> – prvé čítanie</w:t>
      </w:r>
    </w:p>
    <w:p w:rsidR="00392FED" w:rsidRPr="00FE2A2A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vzdelávanie, vedu, mládež a šport.</w:t>
      </w: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lastRenderedPageBreak/>
        <w:t>55.</w:t>
      </w:r>
      <w:r w:rsidRPr="00DB50ED">
        <w:tab/>
      </w:r>
      <w:r w:rsidRPr="00DB50ED">
        <w:rPr>
          <w:b/>
        </w:rPr>
        <w:t>Návrh poslancov Národnej rady Slovenskej republiky Mariana Kotlebu, Martina Beluského a Rastislava Schlosára na vydanie zákona, ktorým sa mení a dopĺňa zákon č. 523/2004 Z. z. o rozpočtových pravidlách verejnej správy a o zmene a doplnení niektorých zákonov (tlač 861)</w:t>
      </w:r>
      <w:r w:rsidRPr="00DB50ED">
        <w:t xml:space="preserve"> – prvé čítanie</w:t>
      </w:r>
    </w:p>
    <w:p w:rsidR="00392FED" w:rsidRPr="00B17D61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392FED" w:rsidRDefault="00392FED" w:rsidP="00392FED">
      <w:pPr>
        <w:ind w:left="340" w:hanging="340"/>
        <w:jc w:val="both"/>
        <w:rPr>
          <w:sz w:val="18"/>
          <w:szCs w:val="18"/>
        </w:rPr>
      </w:pPr>
    </w:p>
    <w:p w:rsidR="00392FED" w:rsidRPr="00DB50ED" w:rsidRDefault="00392FED" w:rsidP="00392FED">
      <w:pPr>
        <w:ind w:left="340" w:hanging="340"/>
        <w:jc w:val="both"/>
      </w:pPr>
      <w:r>
        <w:t>56.</w:t>
      </w:r>
      <w:r w:rsidRPr="00DB50ED">
        <w:tab/>
      </w:r>
      <w:r w:rsidRPr="00DB50ED">
        <w:rPr>
          <w:b/>
        </w:rPr>
        <w:t>Návrh poslancov Národnej rady Slovenskej republiky Mariana Kotlebu, Andreja Medveckého, Rastislava Schlosára a Magdalény Sulanovej na vydanie zákona, ktorým sa dopĺňa zákon č. 79/2015 Z. z. o odpadoch a o zmene a doplnení niektorých zákonov (tlač 862)</w:t>
      </w:r>
      <w:r w:rsidRPr="00DB50ED">
        <w:t xml:space="preserve"> – prvé čítanie</w:t>
      </w:r>
    </w:p>
    <w:p w:rsidR="00392FED" w:rsidRPr="00B17D61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392FED" w:rsidRPr="009D1FE3" w:rsidRDefault="00392FED" w:rsidP="00392FED">
      <w:pPr>
        <w:ind w:left="340" w:hanging="340"/>
        <w:jc w:val="both"/>
        <w:rPr>
          <w:sz w:val="18"/>
          <w:szCs w:val="18"/>
        </w:rPr>
      </w:pPr>
    </w:p>
    <w:p w:rsidR="00392FED" w:rsidRPr="00DB50ED" w:rsidRDefault="00392FED" w:rsidP="00392FED">
      <w:pPr>
        <w:ind w:left="340" w:hanging="340"/>
        <w:jc w:val="both"/>
      </w:pPr>
      <w:r>
        <w:t>61.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543/2002 Z. z. o ochrane prírody a krajiny v znení neskorších predpisov (tlač 863)</w:t>
      </w:r>
      <w:r w:rsidRPr="00DB50ED">
        <w:t xml:space="preserve"> – prvé čítanie</w:t>
      </w:r>
    </w:p>
    <w:p w:rsidR="00392FED" w:rsidRPr="006A775D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pôdohospodárstvo a životné prostredie.</w:t>
      </w:r>
    </w:p>
    <w:p w:rsidR="00DF49D1" w:rsidRDefault="00DF49D1" w:rsidP="00392FED">
      <w:pPr>
        <w:ind w:firstLine="340"/>
        <w:jc w:val="both"/>
        <w:rPr>
          <w:i/>
          <w:iCs/>
          <w:sz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62.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ústavného zákona, ktorým sa mení a dopĺňa Ústava Slovenskej republiky č. 460/1992 Zb. v znení neskorších predpisov (tlač 866)</w:t>
      </w:r>
      <w:r w:rsidRPr="00DB50ED">
        <w:t xml:space="preserve"> – prvé čítanie</w:t>
      </w:r>
    </w:p>
    <w:p w:rsidR="00392FED" w:rsidRPr="006A775D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ústavného zákona uvedie poverený poslanec.</w:t>
      </w:r>
    </w:p>
    <w:p w:rsidR="00392FED" w:rsidRPr="00E06D34" w:rsidRDefault="00392FED" w:rsidP="00392FED">
      <w:pPr>
        <w:ind w:firstLine="340"/>
        <w:jc w:val="both"/>
        <w:rPr>
          <w:i/>
          <w:iCs/>
          <w:sz w:val="18"/>
          <w:szCs w:val="18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392FED" w:rsidRDefault="00392FED" w:rsidP="00392FED">
      <w:pPr>
        <w:ind w:firstLine="340"/>
        <w:jc w:val="both"/>
        <w:rPr>
          <w:i/>
          <w:iCs/>
          <w:sz w:val="20"/>
          <w:szCs w:val="20"/>
        </w:rPr>
      </w:pPr>
    </w:p>
    <w:p w:rsidR="00392FED" w:rsidRPr="00DB50ED" w:rsidRDefault="00392FED" w:rsidP="00392FED">
      <w:pPr>
        <w:ind w:left="340" w:hanging="340"/>
        <w:jc w:val="both"/>
      </w:pPr>
      <w:r>
        <w:t>63.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577/2004 Z. z. o rozsahu zdravotnej starostlivosti uhrádzanej na základe verejného zdravotného poistenia a o úhradách za služby súvisiace s poskytovaním zdravotnej starostlivosti (tlač 870)</w:t>
      </w:r>
      <w:r w:rsidRPr="00DB50ED">
        <w:t xml:space="preserve"> – prvé čítanie</w:t>
      </w:r>
    </w:p>
    <w:p w:rsidR="00392FED" w:rsidRPr="009D1FE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Pr="00DB50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392FED" w:rsidRDefault="00392FED" w:rsidP="00392FED">
      <w:pPr>
        <w:ind w:firstLine="340"/>
        <w:jc w:val="both"/>
        <w:rPr>
          <w:i/>
          <w:iCs/>
          <w:sz w:val="16"/>
          <w:szCs w:val="16"/>
        </w:rPr>
      </w:pPr>
    </w:p>
    <w:p w:rsidR="00392FED" w:rsidRPr="00DB50ED" w:rsidRDefault="00392FED" w:rsidP="00392FED">
      <w:pPr>
        <w:ind w:left="340" w:hanging="340"/>
        <w:jc w:val="both"/>
      </w:pPr>
      <w:r>
        <w:t>64.</w:t>
      </w:r>
      <w:r w:rsidRPr="00DB50ED">
        <w:tab/>
      </w:r>
      <w:r w:rsidRPr="00DB50ED">
        <w:rPr>
          <w:b/>
        </w:rPr>
        <w:t>Návrh poslancov Národnej rady Slovenskej republiky Tomáša Tarabu, Štefana Kuffu a Filipa Kuffu na vydanie zákona, ktorým sa mení a dopĺňa zákon č. 355/2007 Z. z. o ochrane, podpore a rozvoji verejného zdravia v znení neskorších predpisov (tlač 871)</w:t>
      </w:r>
      <w:r w:rsidRPr="00DB50ED">
        <w:t xml:space="preserve"> – prvé čítanie</w:t>
      </w:r>
    </w:p>
    <w:p w:rsidR="00392FED" w:rsidRPr="009D1FE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Návrh zákona uvedie poverený poslanec.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zdravotníctvo.</w:t>
      </w:r>
    </w:p>
    <w:p w:rsidR="00392FED" w:rsidRDefault="00392FED" w:rsidP="0073595E">
      <w:pPr>
        <w:ind w:firstLine="340"/>
        <w:jc w:val="both"/>
        <w:rPr>
          <w:i/>
          <w:iCs/>
          <w:sz w:val="20"/>
        </w:rPr>
      </w:pPr>
    </w:p>
    <w:p w:rsidR="007E1A39" w:rsidRDefault="007E1A39" w:rsidP="007E1A39">
      <w:pPr>
        <w:spacing w:after="120"/>
        <w:ind w:left="340" w:hanging="340"/>
        <w:jc w:val="center"/>
      </w:pPr>
      <w:r w:rsidRPr="00EB107F">
        <w:t>*     *     *</w:t>
      </w:r>
    </w:p>
    <w:p w:rsidR="00DF49D1" w:rsidRDefault="00DF49D1" w:rsidP="007E1A39">
      <w:pPr>
        <w:spacing w:after="120"/>
        <w:ind w:left="340" w:hanging="340"/>
        <w:jc w:val="center"/>
      </w:pPr>
    </w:p>
    <w:p w:rsidR="00DF49D1" w:rsidRDefault="00DF49D1" w:rsidP="007E1A39">
      <w:pPr>
        <w:spacing w:after="120"/>
        <w:ind w:left="340" w:hanging="340"/>
        <w:jc w:val="center"/>
      </w:pPr>
    </w:p>
    <w:p w:rsidR="00DF49D1" w:rsidRDefault="00DF49D1" w:rsidP="007E1A39">
      <w:pPr>
        <w:spacing w:after="120"/>
        <w:ind w:left="340" w:hanging="340"/>
        <w:jc w:val="center"/>
      </w:pPr>
    </w:p>
    <w:p w:rsidR="007E1A39" w:rsidRPr="00DB50ED" w:rsidRDefault="007E1A39" w:rsidP="007E1A39">
      <w:pPr>
        <w:ind w:left="340" w:hanging="340"/>
        <w:jc w:val="both"/>
      </w:pPr>
      <w:r w:rsidRPr="00EB107F">
        <w:lastRenderedPageBreak/>
        <w:t xml:space="preserve">Bod </w:t>
      </w:r>
      <w:r>
        <w:t>18</w:t>
      </w:r>
      <w:r w:rsidRPr="00EB107F">
        <w:t xml:space="preserve"> sa prerokuj</w:t>
      </w:r>
      <w:r>
        <w:t>e</w:t>
      </w:r>
      <w:r w:rsidRPr="00EB107F">
        <w:t xml:space="preserve"> </w:t>
      </w:r>
      <w:r w:rsidRPr="00EB107F">
        <w:rPr>
          <w:b/>
        </w:rPr>
        <w:t>v</w:t>
      </w:r>
      <w:r>
        <w:rPr>
          <w:b/>
        </w:rPr>
        <w:t>o</w:t>
      </w:r>
      <w:r w:rsidRPr="00EB107F">
        <w:rPr>
          <w:b/>
        </w:rPr>
        <w:t> </w:t>
      </w:r>
      <w:r>
        <w:rPr>
          <w:b/>
        </w:rPr>
        <w:t>štvrtok</w:t>
      </w:r>
      <w:r w:rsidRPr="00EB107F">
        <w:rPr>
          <w:b/>
        </w:rPr>
        <w:t xml:space="preserve"> </w:t>
      </w:r>
      <w:r>
        <w:rPr>
          <w:b/>
        </w:rPr>
        <w:t>10</w:t>
      </w:r>
      <w:r w:rsidRPr="00EB107F">
        <w:rPr>
          <w:b/>
        </w:rPr>
        <w:t xml:space="preserve">. februára 2022 od </w:t>
      </w:r>
      <w:r>
        <w:rPr>
          <w:b/>
        </w:rPr>
        <w:t>10.00</w:t>
      </w:r>
      <w:r w:rsidRPr="00EB107F">
        <w:rPr>
          <w:b/>
        </w:rPr>
        <w:t xml:space="preserve"> hod</w:t>
      </w:r>
      <w:r w:rsidRPr="00EB107F">
        <w:t>.</w:t>
      </w:r>
    </w:p>
    <w:p w:rsidR="007E1A39" w:rsidRDefault="007E1A39" w:rsidP="007E1A39">
      <w:pPr>
        <w:ind w:left="340" w:hanging="340"/>
        <w:jc w:val="both"/>
      </w:pPr>
    </w:p>
    <w:p w:rsidR="007E1A39" w:rsidRPr="00DB50ED" w:rsidRDefault="007E1A39" w:rsidP="007E1A39">
      <w:pPr>
        <w:ind w:left="340" w:hanging="340"/>
        <w:jc w:val="both"/>
      </w:pPr>
      <w:r>
        <w:t>18.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príspevkoch z fondov Európskej únie a o zmene a doplnení niektorých zákonov (tlač 842)</w:t>
      </w:r>
      <w:r w:rsidRPr="00DB50ED">
        <w:t xml:space="preserve"> – prvé čítanie</w:t>
      </w: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podpredsedníčka vlády a ministerka investícií, regionálneho rozvoja a informatizácie Slovenskej republiky.</w:t>
      </w:r>
    </w:p>
    <w:p w:rsidR="007E1A39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 rozpočet.</w:t>
      </w:r>
    </w:p>
    <w:p w:rsidR="007E1A39" w:rsidRDefault="007E1A39" w:rsidP="007E1A39">
      <w:pPr>
        <w:spacing w:after="120"/>
        <w:ind w:left="340" w:hanging="340"/>
        <w:jc w:val="center"/>
      </w:pPr>
      <w:r w:rsidRPr="00EB107F">
        <w:t>*     *     *</w:t>
      </w:r>
    </w:p>
    <w:p w:rsidR="002B05AF" w:rsidRPr="00DB50ED" w:rsidRDefault="002B05AF" w:rsidP="002B05AF">
      <w:pPr>
        <w:ind w:left="340" w:hanging="340"/>
        <w:jc w:val="both"/>
      </w:pPr>
      <w:r w:rsidRPr="00EB107F">
        <w:t xml:space="preserve">Body </w:t>
      </w:r>
      <w:r>
        <w:t>65</w:t>
      </w:r>
      <w:r w:rsidRPr="00EB107F">
        <w:t xml:space="preserve"> až </w:t>
      </w:r>
      <w:r>
        <w:t>67</w:t>
      </w:r>
      <w:r w:rsidRPr="00EB107F">
        <w:t xml:space="preserve"> sa prerokujú </w:t>
      </w:r>
      <w:r w:rsidRPr="00EB107F">
        <w:rPr>
          <w:b/>
        </w:rPr>
        <w:t>v </w:t>
      </w:r>
      <w:r>
        <w:rPr>
          <w:b/>
        </w:rPr>
        <w:t>piatok</w:t>
      </w:r>
      <w:r w:rsidRPr="00EB107F">
        <w:rPr>
          <w:b/>
        </w:rPr>
        <w:t xml:space="preserve"> </w:t>
      </w:r>
      <w:r>
        <w:rPr>
          <w:b/>
        </w:rPr>
        <w:t>11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2B05AF" w:rsidRPr="00DB50ED" w:rsidRDefault="002B05AF" w:rsidP="002B05AF">
      <w:pPr>
        <w:jc w:val="both"/>
        <w:rPr>
          <w:iCs/>
        </w:rPr>
      </w:pPr>
      <w:r w:rsidRPr="00DB50ED">
        <w:rPr>
          <w:iCs/>
        </w:rPr>
        <w:t>Zlúčená rozprava o </w:t>
      </w:r>
      <w:r>
        <w:rPr>
          <w:iCs/>
        </w:rPr>
        <w:t>bodoch</w:t>
      </w:r>
      <w:r w:rsidRPr="00DB50ED">
        <w:rPr>
          <w:iCs/>
        </w:rPr>
        <w:t xml:space="preserve"> </w:t>
      </w:r>
      <w:r>
        <w:rPr>
          <w:iCs/>
        </w:rPr>
        <w:t>65</w:t>
      </w:r>
      <w:r w:rsidRPr="00DB50ED">
        <w:rPr>
          <w:iCs/>
        </w:rPr>
        <w:t xml:space="preserve"> až </w:t>
      </w:r>
      <w:r>
        <w:rPr>
          <w:iCs/>
        </w:rPr>
        <w:t>67</w:t>
      </w:r>
      <w:r w:rsidRPr="00DB50ED">
        <w:rPr>
          <w:iCs/>
        </w:rPr>
        <w:t>.</w:t>
      </w:r>
    </w:p>
    <w:p w:rsidR="002B05AF" w:rsidRPr="009D1FE3" w:rsidRDefault="002B05AF" w:rsidP="002B05AF">
      <w:pPr>
        <w:ind w:left="340" w:hanging="340"/>
        <w:jc w:val="both"/>
        <w:rPr>
          <w:sz w:val="18"/>
          <w:szCs w:val="18"/>
        </w:rPr>
      </w:pPr>
    </w:p>
    <w:p w:rsidR="002B05AF" w:rsidRPr="00DB50ED" w:rsidRDefault="002B05AF" w:rsidP="002B05AF">
      <w:pPr>
        <w:ind w:left="340" w:hanging="340"/>
        <w:jc w:val="both"/>
        <w:rPr>
          <w:b/>
        </w:rPr>
      </w:pPr>
      <w:r>
        <w:t>65.</w:t>
      </w:r>
      <w:r w:rsidRPr="00DB50ED">
        <w:tab/>
      </w:r>
      <w:r w:rsidRPr="00DB50ED">
        <w:rPr>
          <w:b/>
        </w:rPr>
        <w:t>Správa Výboru Národnej rady Slovenskej republiky pre obranu a bezpečnosť o stave použitia informačno-technických prostriedkov za rok 2021 (tlač 843)</w:t>
      </w:r>
    </w:p>
    <w:p w:rsidR="002B05AF" w:rsidRPr="009D1FE3" w:rsidRDefault="002B05AF" w:rsidP="002B05AF">
      <w:pPr>
        <w:ind w:left="340" w:hanging="340"/>
        <w:jc w:val="both"/>
        <w:rPr>
          <w:rFonts w:cstheme="minorBidi"/>
          <w:sz w:val="16"/>
          <w:szCs w:val="16"/>
        </w:rPr>
      </w:pPr>
    </w:p>
    <w:p w:rsidR="002B05AF" w:rsidRPr="00DB50ED" w:rsidRDefault="002B05AF" w:rsidP="002B05AF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Výboru Národnej rady Slovenskej republiky pre obranu a bezpečnosť.</w:t>
      </w:r>
    </w:p>
    <w:p w:rsidR="002B05AF" w:rsidRPr="009D1FE3" w:rsidRDefault="002B05AF" w:rsidP="002B05AF">
      <w:pPr>
        <w:ind w:left="340" w:hanging="340"/>
        <w:jc w:val="both"/>
        <w:rPr>
          <w:sz w:val="16"/>
          <w:szCs w:val="16"/>
        </w:rPr>
      </w:pPr>
    </w:p>
    <w:p w:rsidR="002B05AF" w:rsidRPr="00DB50ED" w:rsidRDefault="002B05AF" w:rsidP="002B05AF">
      <w:pPr>
        <w:ind w:left="340" w:hanging="340"/>
        <w:jc w:val="both"/>
        <w:rPr>
          <w:b/>
        </w:rPr>
      </w:pPr>
      <w:r>
        <w:t>66.</w:t>
      </w:r>
      <w:r w:rsidRPr="00DB50ED">
        <w:tab/>
      </w:r>
      <w:r w:rsidRPr="00DB50ED">
        <w:rPr>
          <w:b/>
        </w:rPr>
        <w:t>Správa Osobitného kontrolného výboru Národnej rady Slovenskej republiky na kontrolu činnosti Slovenskej informačnej služby o stave použitia informačno-technických prostriedkov za rok 2021 (tlač 844)</w:t>
      </w:r>
    </w:p>
    <w:p w:rsidR="002B05AF" w:rsidRPr="009D1FE3" w:rsidRDefault="002B05AF" w:rsidP="002B05AF">
      <w:pPr>
        <w:ind w:left="340" w:hanging="340"/>
        <w:jc w:val="both"/>
        <w:rPr>
          <w:sz w:val="16"/>
          <w:szCs w:val="16"/>
        </w:rPr>
      </w:pPr>
    </w:p>
    <w:p w:rsidR="002B05AF" w:rsidRPr="00DB50ED" w:rsidRDefault="002B05AF" w:rsidP="002B05AF">
      <w:pPr>
        <w:ind w:firstLine="340"/>
        <w:jc w:val="both"/>
        <w:rPr>
          <w:rFonts w:cstheme="minorBidi"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Slovenskej informačnej služby.</w:t>
      </w:r>
    </w:p>
    <w:p w:rsidR="002B05AF" w:rsidRPr="009D1FE3" w:rsidRDefault="002B05AF" w:rsidP="002B05AF">
      <w:pPr>
        <w:ind w:left="340" w:hanging="340"/>
        <w:jc w:val="both"/>
        <w:rPr>
          <w:sz w:val="16"/>
          <w:szCs w:val="16"/>
        </w:rPr>
      </w:pPr>
    </w:p>
    <w:p w:rsidR="002B05AF" w:rsidRPr="00DB50ED" w:rsidRDefault="002B05AF" w:rsidP="002B05AF">
      <w:pPr>
        <w:ind w:left="345" w:hanging="345"/>
        <w:jc w:val="both"/>
        <w:rPr>
          <w:b/>
        </w:rPr>
      </w:pPr>
      <w:r>
        <w:t>67.</w:t>
      </w:r>
      <w:r w:rsidRPr="00DB50ED">
        <w:tab/>
      </w:r>
      <w:r w:rsidRPr="00DB50ED">
        <w:rPr>
          <w:b/>
        </w:rPr>
        <w:t>Správa Osobitného kontrolného výboru Národnej rady Slovenskej republiky na kontrolu činnosti Vojenského spravodajstva o stave použitia informačno-technických prostriedkov za rok 2021 (tlač 845)</w:t>
      </w:r>
    </w:p>
    <w:p w:rsidR="002B05AF" w:rsidRPr="009D1FE3" w:rsidRDefault="002B05AF" w:rsidP="002B05AF">
      <w:pPr>
        <w:jc w:val="both"/>
        <w:rPr>
          <w:sz w:val="16"/>
          <w:szCs w:val="16"/>
        </w:rPr>
      </w:pPr>
    </w:p>
    <w:p w:rsidR="002B05AF" w:rsidRDefault="002B05AF" w:rsidP="002B05AF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Správu uvedie poverený člen Osobitného kontrolného výboru Národnej rady Slovenskej republiky na kontrolu činnosti Vojenského spravodajstva.</w:t>
      </w:r>
    </w:p>
    <w:p w:rsidR="002B05AF" w:rsidRPr="00DB50ED" w:rsidRDefault="002B05AF" w:rsidP="002B05AF">
      <w:pPr>
        <w:ind w:firstLine="340"/>
        <w:jc w:val="both"/>
        <w:rPr>
          <w:i/>
          <w:iCs/>
          <w:sz w:val="20"/>
        </w:rPr>
      </w:pPr>
    </w:p>
    <w:p w:rsidR="002B05AF" w:rsidRDefault="002B05AF" w:rsidP="002B05AF">
      <w:pPr>
        <w:spacing w:after="120"/>
        <w:ind w:left="340" w:hanging="340"/>
        <w:jc w:val="center"/>
      </w:pPr>
      <w:r w:rsidRPr="00EB107F">
        <w:t>*     *     *</w:t>
      </w:r>
    </w:p>
    <w:p w:rsidR="007E1A39" w:rsidRPr="00DB50ED" w:rsidRDefault="007E1A39" w:rsidP="007E1A39">
      <w:pPr>
        <w:ind w:left="340" w:hanging="340"/>
        <w:jc w:val="both"/>
      </w:pPr>
      <w:r w:rsidRPr="00EB107F">
        <w:t xml:space="preserve">Body </w:t>
      </w:r>
      <w:r>
        <w:t>28</w:t>
      </w:r>
      <w:r w:rsidRPr="00EB107F">
        <w:t xml:space="preserve"> až 3</w:t>
      </w:r>
      <w:r>
        <w:t>3</w:t>
      </w:r>
      <w:r w:rsidRPr="00EB107F">
        <w:t xml:space="preserve"> sa prerokujú </w:t>
      </w:r>
      <w:r w:rsidRPr="00EB107F">
        <w:rPr>
          <w:b/>
        </w:rPr>
        <w:t xml:space="preserve">v utorok </w:t>
      </w:r>
      <w:r>
        <w:rPr>
          <w:b/>
        </w:rPr>
        <w:t>15</w:t>
      </w:r>
      <w:r w:rsidRPr="00EB107F">
        <w:rPr>
          <w:b/>
        </w:rPr>
        <w:t xml:space="preserve">. februára 2022 od </w:t>
      </w:r>
      <w:r>
        <w:rPr>
          <w:b/>
        </w:rPr>
        <w:t>9.00</w:t>
      </w:r>
      <w:r w:rsidRPr="00EB107F">
        <w:rPr>
          <w:b/>
        </w:rPr>
        <w:t xml:space="preserve"> hod</w:t>
      </w:r>
      <w:r w:rsidRPr="00EB107F">
        <w:t>.</w:t>
      </w:r>
    </w:p>
    <w:p w:rsidR="007E1A39" w:rsidRPr="002F35B7" w:rsidRDefault="007E1A39" w:rsidP="007E1A39">
      <w:pPr>
        <w:ind w:left="340" w:hanging="340"/>
        <w:jc w:val="both"/>
        <w:rPr>
          <w:sz w:val="16"/>
          <w:szCs w:val="16"/>
        </w:rPr>
      </w:pPr>
    </w:p>
    <w:p w:rsidR="007E1A39" w:rsidRPr="00DB50ED" w:rsidRDefault="007E1A39" w:rsidP="007E1A39">
      <w:pPr>
        <w:ind w:left="340" w:hanging="340"/>
        <w:jc w:val="both"/>
      </w:pPr>
      <w:r>
        <w:t>28.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riešení hospodárskeho úpadku a o zmene a doplnení niektorých zákonov (tlač 821)</w:t>
      </w:r>
      <w:r w:rsidRPr="00DB50ED">
        <w:t xml:space="preserve"> – prvé čítanie</w:t>
      </w:r>
    </w:p>
    <w:p w:rsidR="007E1A39" w:rsidRPr="00DB50ED" w:rsidRDefault="007E1A39" w:rsidP="007E1A39">
      <w:pPr>
        <w:pStyle w:val="kurz"/>
        <w:widowControl w:val="0"/>
        <w:ind w:left="340" w:hanging="340"/>
        <w:rPr>
          <w:rFonts w:ascii="Arial" w:hAnsi="Arial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7E1A39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806DBA" w:rsidRPr="00DB50ED" w:rsidRDefault="00806DBA" w:rsidP="007E1A39">
      <w:pPr>
        <w:ind w:firstLine="340"/>
        <w:jc w:val="both"/>
        <w:rPr>
          <w:i/>
          <w:iCs/>
          <w:sz w:val="20"/>
        </w:rPr>
      </w:pPr>
    </w:p>
    <w:p w:rsidR="007E1A39" w:rsidRPr="00DB50ED" w:rsidRDefault="007E1A39" w:rsidP="007E1A39">
      <w:pPr>
        <w:ind w:left="340" w:hanging="340"/>
        <w:jc w:val="both"/>
      </w:pPr>
      <w:r>
        <w:t>29.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97/1963 Zb. o medzinárodnom práve súkromnom a procesnom v znení neskorších predpisov a ktorým sa menia a dopĺňajú niektoré zákony (tlač 838)</w:t>
      </w:r>
      <w:r w:rsidRPr="00DB50ED">
        <w:t xml:space="preserve"> – prvé čítanie</w:t>
      </w:r>
    </w:p>
    <w:p w:rsidR="007E1A39" w:rsidRPr="002F35B7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7E1A39" w:rsidRPr="00DB50ED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B035D" w:rsidRDefault="004B035D" w:rsidP="007E1A39">
      <w:pPr>
        <w:ind w:left="340" w:hanging="340"/>
        <w:jc w:val="both"/>
      </w:pPr>
    </w:p>
    <w:p w:rsidR="007E1A39" w:rsidRPr="00DB50ED" w:rsidRDefault="007E1A39" w:rsidP="007E1A39">
      <w:pPr>
        <w:ind w:left="340" w:hanging="340"/>
        <w:jc w:val="both"/>
      </w:pPr>
      <w:r>
        <w:t>30.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okresných súdov (tlač 849)</w:t>
      </w:r>
      <w:r w:rsidRPr="00DB50ED">
        <w:t xml:space="preserve"> – prvé čítanie</w:t>
      </w:r>
    </w:p>
    <w:p w:rsidR="007E1A39" w:rsidRPr="002D116F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7E1A39" w:rsidRPr="00DB50ED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15608A" w:rsidRPr="00DB50ED" w:rsidRDefault="0015608A" w:rsidP="007E1A39">
      <w:pPr>
        <w:ind w:firstLine="340"/>
        <w:jc w:val="both"/>
        <w:rPr>
          <w:i/>
          <w:iCs/>
          <w:sz w:val="20"/>
        </w:rPr>
      </w:pPr>
    </w:p>
    <w:p w:rsidR="007E1A39" w:rsidRPr="00DB50ED" w:rsidRDefault="007E1A39" w:rsidP="007E1A39">
      <w:pPr>
        <w:ind w:left="340" w:hanging="340"/>
        <w:jc w:val="both"/>
      </w:pPr>
      <w:r>
        <w:lastRenderedPageBreak/>
        <w:t>31.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zmene a doplnení niektorých zákonov v súvislosti s novými sídlami a obvodmi krajských súdov (tlač 850)</w:t>
      </w:r>
      <w:r w:rsidRPr="00DB50ED">
        <w:t xml:space="preserve"> – prvé čítanie</w:t>
      </w:r>
    </w:p>
    <w:p w:rsidR="007E1A39" w:rsidRPr="002D116F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7E1A39" w:rsidRPr="00DB50ED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7E1A39" w:rsidRDefault="007E1A39" w:rsidP="007E1A39">
      <w:pPr>
        <w:ind w:left="340" w:hanging="340"/>
        <w:jc w:val="both"/>
      </w:pPr>
    </w:p>
    <w:p w:rsidR="007E1A39" w:rsidRPr="00DB50ED" w:rsidRDefault="007E1A39" w:rsidP="007E1A39">
      <w:pPr>
        <w:ind w:left="340" w:hanging="340"/>
        <w:jc w:val="both"/>
      </w:pPr>
      <w:r>
        <w:t>32.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Bratislava a o zmene a doplnení niektorých zákonov (tlač 848)</w:t>
      </w:r>
      <w:r w:rsidRPr="00DB50ED">
        <w:t xml:space="preserve"> – prvé čítanie</w:t>
      </w:r>
    </w:p>
    <w:p w:rsidR="007E1A39" w:rsidRPr="002D116F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7E1A39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404104" w:rsidRPr="00DB50ED" w:rsidRDefault="00404104" w:rsidP="007E1A39">
      <w:pPr>
        <w:ind w:firstLine="340"/>
        <w:jc w:val="both"/>
        <w:rPr>
          <w:i/>
          <w:iCs/>
          <w:sz w:val="20"/>
        </w:rPr>
      </w:pPr>
    </w:p>
    <w:p w:rsidR="007E1A39" w:rsidRPr="00DB50ED" w:rsidRDefault="007E1A39" w:rsidP="007E1A39">
      <w:pPr>
        <w:ind w:left="340" w:hanging="340"/>
        <w:jc w:val="both"/>
      </w:pPr>
      <w:r>
        <w:t>33.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 o zriadení Mestského súdu  Košice a o zmene a doplnení niektorých zákonov (tlač 847)</w:t>
      </w:r>
      <w:r w:rsidRPr="00DB50ED">
        <w:t xml:space="preserve"> – prvé čítanie</w:t>
      </w:r>
    </w:p>
    <w:p w:rsidR="007E1A39" w:rsidRPr="002F35B7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16"/>
          <w:szCs w:val="16"/>
          <w:lang w:eastAsia="sk-SK"/>
        </w:rPr>
      </w:pPr>
    </w:p>
    <w:p w:rsidR="007E1A39" w:rsidRPr="00DB50ED" w:rsidRDefault="007E1A39" w:rsidP="007E1A39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ministerka spravodlivosti Slovenskej republiky.</w:t>
      </w:r>
    </w:p>
    <w:p w:rsidR="007E1A39" w:rsidRPr="00DB50ED" w:rsidRDefault="007E1A39" w:rsidP="007E1A39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Ústavnoprávneho výboru Národnej rady Slovenskej republiky.</w:t>
      </w:r>
    </w:p>
    <w:p w:rsidR="007E1A39" w:rsidRDefault="007E1A39" w:rsidP="007E1A39">
      <w:pPr>
        <w:spacing w:after="120"/>
        <w:ind w:left="340" w:hanging="340"/>
        <w:jc w:val="center"/>
      </w:pPr>
      <w:r w:rsidRPr="00EB107F">
        <w:t>*     *     *</w:t>
      </w:r>
    </w:p>
    <w:p w:rsidR="00E034AF" w:rsidRDefault="00E034AF" w:rsidP="00E034AF">
      <w:pPr>
        <w:jc w:val="both"/>
      </w:pPr>
      <w:r w:rsidRPr="0042143C">
        <w:t>Rokovanie o bod</w:t>
      </w:r>
      <w:r w:rsidR="00C91C0B" w:rsidRPr="0042143C">
        <w:t>och</w:t>
      </w:r>
      <w:r w:rsidRPr="0042143C">
        <w:t xml:space="preserve"> </w:t>
      </w:r>
      <w:r w:rsidR="009D1FE3" w:rsidRPr="0042143C">
        <w:t>7</w:t>
      </w:r>
      <w:r w:rsidR="00C91C0B" w:rsidRPr="0042143C">
        <w:t>7 a 78</w:t>
      </w:r>
      <w:r w:rsidRPr="0042143C">
        <w:t xml:space="preserve"> bude </w:t>
      </w:r>
      <w:r w:rsidRPr="0042143C">
        <w:rPr>
          <w:b/>
        </w:rPr>
        <w:t xml:space="preserve">vo štvrtok </w:t>
      </w:r>
      <w:r w:rsidR="00432C9E">
        <w:rPr>
          <w:b/>
        </w:rPr>
        <w:t>17</w:t>
      </w:r>
      <w:r w:rsidRPr="0042143C">
        <w:rPr>
          <w:b/>
        </w:rPr>
        <w:t>. februára 2022 o 16.30 hod</w:t>
      </w:r>
      <w:r w:rsidRPr="0042143C">
        <w:t>. a hlasovanie sa uskutoční po hlasovaní o 17.00 hod.</w:t>
      </w:r>
      <w:r w:rsidRPr="00096F8A">
        <w:t xml:space="preserve"> </w:t>
      </w:r>
    </w:p>
    <w:p w:rsidR="00E034AF" w:rsidRPr="00096F8A" w:rsidRDefault="00E034AF" w:rsidP="00E034AF">
      <w:pPr>
        <w:jc w:val="both"/>
      </w:pPr>
    </w:p>
    <w:p w:rsidR="007B5553" w:rsidRPr="00DB50ED" w:rsidRDefault="009D1FE3" w:rsidP="007B5553">
      <w:pPr>
        <w:ind w:left="340" w:hanging="340"/>
        <w:jc w:val="both"/>
      </w:pPr>
      <w:r>
        <w:t>7</w:t>
      </w:r>
      <w:r w:rsidR="000E46E9">
        <w:t>7</w:t>
      </w:r>
      <w:r w:rsidR="00163AF3">
        <w:t>.</w:t>
      </w:r>
      <w:r w:rsidR="007B5553" w:rsidRPr="00DB50ED">
        <w:tab/>
      </w:r>
      <w:r w:rsidR="007B5553" w:rsidRPr="00DB50ED">
        <w:rPr>
          <w:b/>
        </w:rPr>
        <w:t xml:space="preserve">Návrh na voľbu komisára pre deti (tlač 875) </w:t>
      </w:r>
      <w:r w:rsidR="007B5553" w:rsidRPr="00DB50ED">
        <w:t>– nová voľba</w:t>
      </w:r>
    </w:p>
    <w:p w:rsidR="007B5553" w:rsidRPr="00DB50ED" w:rsidRDefault="007B5553" w:rsidP="007B5553">
      <w:pPr>
        <w:ind w:firstLine="340"/>
        <w:jc w:val="both"/>
        <w:rPr>
          <w:i/>
          <w:iCs/>
        </w:rPr>
      </w:pPr>
    </w:p>
    <w:p w:rsidR="007B5553" w:rsidRDefault="007B5553" w:rsidP="007B5553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Návrh uvedie poverený člen Výboru Národnej rady Slovenskej republiky pre ľudské práva a národnostné menšiny.</w:t>
      </w:r>
    </w:p>
    <w:p w:rsidR="007E1A39" w:rsidRDefault="007E1A39" w:rsidP="007B5553">
      <w:pPr>
        <w:ind w:firstLine="340"/>
        <w:jc w:val="both"/>
        <w:rPr>
          <w:i/>
          <w:iCs/>
          <w:sz w:val="20"/>
        </w:rPr>
      </w:pPr>
    </w:p>
    <w:p w:rsidR="000E46E9" w:rsidRPr="00957891" w:rsidRDefault="000E46E9" w:rsidP="000E46E9">
      <w:pPr>
        <w:ind w:left="340" w:hanging="340"/>
        <w:jc w:val="both"/>
        <w:rPr>
          <w:b/>
          <w:color w:val="000000" w:themeColor="text1"/>
        </w:rPr>
      </w:pPr>
      <w:r>
        <w:rPr>
          <w:color w:val="000000" w:themeColor="text1"/>
        </w:rPr>
        <w:t>78.</w:t>
      </w:r>
      <w:r w:rsidRPr="00957891">
        <w:rPr>
          <w:color w:val="000000" w:themeColor="text1"/>
        </w:rPr>
        <w:tab/>
      </w:r>
      <w:r w:rsidRPr="00957891">
        <w:rPr>
          <w:b/>
          <w:color w:val="000000" w:themeColor="text1"/>
        </w:rPr>
        <w:t>Návrh na</w:t>
      </w:r>
      <w:r w:rsidRPr="00957891">
        <w:rPr>
          <w:color w:val="000000" w:themeColor="text1"/>
        </w:rPr>
        <w:t xml:space="preserve"> </w:t>
      </w:r>
      <w:r w:rsidRPr="00957891">
        <w:rPr>
          <w:b/>
          <w:color w:val="000000" w:themeColor="text1"/>
        </w:rPr>
        <w:t xml:space="preserve">voľbu člena Rady pre štátnu službu (tlač </w:t>
      </w:r>
      <w:r>
        <w:rPr>
          <w:b/>
          <w:color w:val="000000" w:themeColor="text1"/>
        </w:rPr>
        <w:t>877</w:t>
      </w:r>
      <w:r w:rsidRPr="00957891">
        <w:rPr>
          <w:b/>
          <w:color w:val="000000" w:themeColor="text1"/>
        </w:rPr>
        <w:t xml:space="preserve">) </w:t>
      </w:r>
    </w:p>
    <w:p w:rsidR="000E46E9" w:rsidRPr="007E1A39" w:rsidRDefault="000E46E9" w:rsidP="007E1A39">
      <w:pPr>
        <w:ind w:firstLine="340"/>
        <w:jc w:val="both"/>
        <w:rPr>
          <w:i/>
          <w:iCs/>
        </w:rPr>
      </w:pPr>
    </w:p>
    <w:p w:rsidR="000E46E9" w:rsidRDefault="000E46E9" w:rsidP="00DD18AD">
      <w:pPr>
        <w:spacing w:after="240"/>
        <w:ind w:firstLine="340"/>
        <w:jc w:val="both"/>
        <w:rPr>
          <w:i/>
          <w:iCs/>
          <w:color w:val="000000" w:themeColor="text1"/>
          <w:sz w:val="20"/>
        </w:rPr>
      </w:pPr>
      <w:r w:rsidRPr="00957891">
        <w:rPr>
          <w:i/>
          <w:iCs/>
          <w:color w:val="000000" w:themeColor="text1"/>
          <w:sz w:val="20"/>
        </w:rPr>
        <w:t>Návrh uvedie poverený člen Výboru Národnej rady Slovenskej republiky pre sociálne veci.</w:t>
      </w:r>
    </w:p>
    <w:p w:rsidR="00DD18AD" w:rsidRDefault="00DD18AD" w:rsidP="00DD18AD">
      <w:pPr>
        <w:spacing w:after="120"/>
        <w:ind w:left="340" w:hanging="340"/>
        <w:jc w:val="center"/>
      </w:pPr>
      <w:r w:rsidRPr="00EB107F">
        <w:t>*     *     *</w:t>
      </w:r>
    </w:p>
    <w:p w:rsidR="00392FED" w:rsidRPr="00DB50ED" w:rsidRDefault="00392FED" w:rsidP="00392FED">
      <w:pPr>
        <w:ind w:left="340" w:hanging="340"/>
        <w:jc w:val="both"/>
      </w:pPr>
      <w:r>
        <w:t>69.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587/2004 Z. z. o Environmentálnom fonde a o zmene a doplnení niektorých zákonov v znení neskorších predpisov a ktorým sa mení a dopĺňa zákon č. 414/2012 Z. z. o obchodovaní s emisnými kvótami a o zmene a doplnení niektorých zákonov v znení neskorších predpisov (tlač 763)</w:t>
      </w:r>
      <w:r w:rsidRPr="00DB50ED">
        <w:t xml:space="preserve"> – druhé čítanie</w:t>
      </w:r>
    </w:p>
    <w:p w:rsidR="00392FED" w:rsidRPr="000E1863" w:rsidRDefault="00392FED" w:rsidP="00392FED">
      <w:pPr>
        <w:pStyle w:val="kurz"/>
        <w:widowControl w:val="0"/>
        <w:ind w:left="340" w:hanging="340"/>
        <w:rPr>
          <w:rFonts w:ascii="Arial" w:hAnsi="Arial"/>
          <w:sz w:val="16"/>
          <w:szCs w:val="16"/>
        </w:rPr>
      </w:pPr>
    </w:p>
    <w:p w:rsidR="00392FED" w:rsidRPr="00DB50ED" w:rsidRDefault="00392FED" w:rsidP="00392FED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odôvodní minister životného prostredia Slovenskej republiky.</w:t>
      </w:r>
    </w:p>
    <w:p w:rsidR="00392FED" w:rsidRDefault="00392FED" w:rsidP="00392FED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pôdohospodárstvo a životné prostredie.</w:t>
      </w:r>
    </w:p>
    <w:p w:rsidR="00392FED" w:rsidRDefault="00392FED" w:rsidP="00392FED">
      <w:pPr>
        <w:ind w:firstLine="454"/>
        <w:jc w:val="both"/>
        <w:rPr>
          <w:i/>
          <w:iCs/>
          <w:sz w:val="20"/>
        </w:rPr>
      </w:pPr>
    </w:p>
    <w:p w:rsidR="00806DBA" w:rsidRPr="00DB50ED" w:rsidRDefault="00806DBA" w:rsidP="00806DBA">
      <w:pPr>
        <w:ind w:left="340" w:hanging="340"/>
        <w:jc w:val="both"/>
      </w:pPr>
      <w:r>
        <w:t>72.</w:t>
      </w:r>
      <w:r w:rsidRPr="00DB50ED">
        <w:tab/>
      </w:r>
      <w:r w:rsidRPr="00DB50ED">
        <w:rPr>
          <w:b/>
        </w:rPr>
        <w:t>Vládny návrh ústavného zákona, ktorým sa mení a dopĺňa ústavný zákon</w:t>
      </w:r>
      <w:r>
        <w:rPr>
          <w:b/>
        </w:rPr>
        <w:br/>
      </w:r>
      <w:r w:rsidRPr="00DB50ED">
        <w:rPr>
          <w:b/>
        </w:rPr>
        <w:t>č. 493/2011 Z. z. o rozpočtovej zodpovednosti (tlač 265)</w:t>
      </w:r>
      <w:r w:rsidRPr="00DB50ED">
        <w:t xml:space="preserve"> – druhé čítanie</w:t>
      </w:r>
    </w:p>
    <w:p w:rsidR="00806DBA" w:rsidRPr="00DB50ED" w:rsidRDefault="00806DBA" w:rsidP="00806DBA">
      <w:pPr>
        <w:ind w:left="340" w:hanging="340"/>
        <w:jc w:val="both"/>
      </w:pPr>
    </w:p>
    <w:p w:rsidR="00806DBA" w:rsidRPr="00DB50ED" w:rsidRDefault="00806DBA" w:rsidP="00806DB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Vládny návrh ústavného zákona odôvodní podpredseda vlády a minister financií Slovenskej republiky.</w:t>
      </w:r>
    </w:p>
    <w:p w:rsidR="00806DBA" w:rsidRDefault="00806DBA" w:rsidP="00806DB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Spoločným spravodajcom bude člen gestorského Výboru Národnej rady Slovenskej republiky pre financie a rozpočet.</w:t>
      </w:r>
    </w:p>
    <w:p w:rsidR="00806DBA" w:rsidRDefault="00806DBA" w:rsidP="00806DBA">
      <w:pPr>
        <w:ind w:firstLine="340"/>
        <w:jc w:val="both"/>
        <w:rPr>
          <w:i/>
          <w:iCs/>
          <w:sz w:val="20"/>
        </w:rPr>
      </w:pPr>
    </w:p>
    <w:p w:rsidR="00DD18AD" w:rsidRDefault="00DD18AD" w:rsidP="00806DBA">
      <w:pPr>
        <w:ind w:firstLine="340"/>
        <w:jc w:val="both"/>
        <w:rPr>
          <w:i/>
          <w:iCs/>
          <w:sz w:val="20"/>
        </w:rPr>
      </w:pPr>
    </w:p>
    <w:p w:rsidR="00DD18AD" w:rsidRDefault="00DD18AD" w:rsidP="00806DBA">
      <w:pPr>
        <w:ind w:firstLine="340"/>
        <w:jc w:val="both"/>
        <w:rPr>
          <w:i/>
          <w:iCs/>
          <w:sz w:val="20"/>
        </w:rPr>
      </w:pPr>
    </w:p>
    <w:p w:rsidR="00DD18AD" w:rsidRDefault="00DD18AD" w:rsidP="00806DBA">
      <w:pPr>
        <w:ind w:firstLine="340"/>
        <w:jc w:val="both"/>
        <w:rPr>
          <w:i/>
          <w:iCs/>
          <w:sz w:val="20"/>
        </w:rPr>
      </w:pPr>
    </w:p>
    <w:p w:rsidR="00DD18AD" w:rsidRDefault="00DD18AD" w:rsidP="00806DBA">
      <w:pPr>
        <w:ind w:firstLine="340"/>
        <w:jc w:val="both"/>
        <w:rPr>
          <w:i/>
          <w:iCs/>
          <w:sz w:val="20"/>
        </w:rPr>
      </w:pPr>
    </w:p>
    <w:p w:rsidR="00806DBA" w:rsidRPr="00DB50ED" w:rsidRDefault="00806DBA" w:rsidP="00806DBA">
      <w:pPr>
        <w:ind w:left="340" w:hanging="340"/>
        <w:jc w:val="both"/>
      </w:pPr>
      <w:r>
        <w:lastRenderedPageBreak/>
        <w:t>73.</w:t>
      </w:r>
      <w:r w:rsidRPr="00DB50ED">
        <w:tab/>
      </w:r>
      <w:r w:rsidRPr="00DB50ED">
        <w:rPr>
          <w:b/>
        </w:rPr>
        <w:t>Vládny</w:t>
      </w:r>
      <w:r w:rsidRPr="00DB50ED">
        <w:t xml:space="preserve"> </w:t>
      </w:r>
      <w:r w:rsidRPr="00DB50ED">
        <w:rPr>
          <w:b/>
        </w:rPr>
        <w:t>návrh zákona, ktorým sa mení a dopĺňa zákon č. 523/2004 Z. z. o rozpočtových pravidlách verejnej správy a o zmene a doplnení niektorých zákonov v znení neskorších predpisov (tlač 839)</w:t>
      </w:r>
      <w:r w:rsidRPr="00DB50ED">
        <w:t xml:space="preserve"> – prvé čítanie</w:t>
      </w:r>
    </w:p>
    <w:p w:rsidR="00806DBA" w:rsidRPr="00DB50ED" w:rsidRDefault="00806DBA" w:rsidP="00806DB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sz w:val="20"/>
          <w:lang w:eastAsia="sk-SK"/>
        </w:rPr>
      </w:pPr>
    </w:p>
    <w:p w:rsidR="00806DBA" w:rsidRPr="00DB50ED" w:rsidRDefault="00806DBA" w:rsidP="00806DBA">
      <w:pPr>
        <w:pStyle w:val="Odsekzoznamu"/>
        <w:spacing w:after="0" w:line="240" w:lineRule="auto"/>
        <w:ind w:left="0" w:firstLine="340"/>
        <w:jc w:val="both"/>
        <w:rPr>
          <w:rFonts w:ascii="Arial" w:eastAsia="Times New Roman" w:hAnsi="Arial" w:cs="Arial"/>
          <w:i/>
          <w:sz w:val="20"/>
          <w:lang w:eastAsia="sk-SK"/>
        </w:rPr>
      </w:pPr>
      <w:r w:rsidRPr="00DB50ED">
        <w:rPr>
          <w:rFonts w:ascii="Arial" w:eastAsia="Times New Roman" w:hAnsi="Arial" w:cs="Arial"/>
          <w:i/>
          <w:sz w:val="20"/>
          <w:lang w:eastAsia="sk-SK"/>
        </w:rPr>
        <w:t>Vládny návrh zákona uvedie podpredseda vlády a minister financií Slovenskej republiky.</w:t>
      </w:r>
    </w:p>
    <w:p w:rsidR="00806DBA" w:rsidRDefault="00806DBA" w:rsidP="00806DBA">
      <w:pPr>
        <w:ind w:firstLine="340"/>
        <w:jc w:val="both"/>
        <w:rPr>
          <w:i/>
          <w:iCs/>
          <w:sz w:val="20"/>
        </w:rPr>
      </w:pPr>
      <w:r w:rsidRPr="00DB50ED">
        <w:rPr>
          <w:i/>
          <w:iCs/>
          <w:sz w:val="20"/>
        </w:rPr>
        <w:t>Spravodajcom bude člen navrhnutého gestorského Výboru Národnej rady Slovenskej republiky pre financie a rozpočet.</w:t>
      </w:r>
    </w:p>
    <w:p w:rsidR="000E46E9" w:rsidRDefault="000E46E9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DD18AD" w:rsidRDefault="00DD18AD" w:rsidP="00240A40">
      <w:pPr>
        <w:rPr>
          <w:i/>
          <w:iCs/>
          <w:sz w:val="20"/>
        </w:rPr>
      </w:pPr>
    </w:p>
    <w:p w:rsidR="000E46E9" w:rsidRPr="00DB50ED" w:rsidRDefault="000E46E9" w:rsidP="00240A40"/>
    <w:p w:rsidR="00E71E46" w:rsidRPr="00DB50ED" w:rsidRDefault="00E71E46" w:rsidP="00E71E46">
      <w:pPr>
        <w:pStyle w:val="kurz"/>
        <w:widowControl w:val="0"/>
        <w:rPr>
          <w:rFonts w:ascii="Arial" w:hAnsi="Arial"/>
          <w:b/>
          <w:bCs/>
          <w:i w:val="0"/>
        </w:rPr>
      </w:pPr>
      <w:r w:rsidRPr="00DB50ED">
        <w:rPr>
          <w:rFonts w:ascii="Arial" w:hAnsi="Arial"/>
          <w:b/>
          <w:i w:val="0"/>
        </w:rPr>
        <w:t>Hodina otázok</w:t>
      </w:r>
    </w:p>
    <w:p w:rsidR="00E71E46" w:rsidRPr="00DB50ED" w:rsidRDefault="00E71E46" w:rsidP="00E71E46">
      <w:pPr>
        <w:pStyle w:val="kurz"/>
        <w:widowControl w:val="0"/>
        <w:ind w:left="340" w:firstLine="0"/>
        <w:rPr>
          <w:rFonts w:ascii="Arial" w:hAnsi="Arial"/>
          <w:sz w:val="20"/>
        </w:rPr>
      </w:pPr>
      <w:r w:rsidRPr="00DB50ED">
        <w:rPr>
          <w:rFonts w:ascii="Arial" w:hAnsi="Arial"/>
          <w:sz w:val="20"/>
        </w:rPr>
        <w:t>(Ak je rokovacím dňom schôdze Národnej rady Slovenskej republiky štvrtok, vždy je na programe Hodina otázok so začiatkom o 14.00 hod.)</w:t>
      </w: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</w:p>
    <w:p w:rsidR="00E71E46" w:rsidRPr="00DB50ED" w:rsidRDefault="00E71E46" w:rsidP="00E71E46">
      <w:pPr>
        <w:tabs>
          <w:tab w:val="left" w:pos="5954"/>
        </w:tabs>
        <w:ind w:left="357" w:hanging="357"/>
        <w:jc w:val="both"/>
        <w:rPr>
          <w:b/>
        </w:rPr>
      </w:pPr>
      <w:r w:rsidRPr="00DB50ED">
        <w:rPr>
          <w:b/>
        </w:rPr>
        <w:tab/>
        <w:t xml:space="preserve">Písomné odpovede členov vlády Slovenskej republiky na interpelácie poslancov Národnej rady Slovenskej republiky písomne podané predsedovi Národnej rady Slovenskej republiky (tlač </w:t>
      </w:r>
      <w:r w:rsidR="00AC6A24" w:rsidRPr="00DB50ED">
        <w:rPr>
          <w:b/>
        </w:rPr>
        <w:t>795</w:t>
      </w:r>
      <w:r w:rsidRPr="00DB50ED">
        <w:rPr>
          <w:b/>
        </w:rPr>
        <w:t>)</w:t>
      </w:r>
    </w:p>
    <w:p w:rsidR="00E71E46" w:rsidRPr="00DB50ED" w:rsidRDefault="00E71E46" w:rsidP="00E71E46">
      <w:pPr>
        <w:tabs>
          <w:tab w:val="left" w:pos="6510"/>
        </w:tabs>
        <w:ind w:left="357" w:hanging="357"/>
        <w:jc w:val="both"/>
        <w:rPr>
          <w:b/>
          <w:sz w:val="20"/>
        </w:rPr>
      </w:pPr>
    </w:p>
    <w:p w:rsidR="00E71E46" w:rsidRPr="00DB50ED" w:rsidRDefault="00E71E46" w:rsidP="00E71E46">
      <w:pPr>
        <w:spacing w:line="240" w:lineRule="atLeast"/>
        <w:ind w:firstLine="360"/>
        <w:jc w:val="both"/>
        <w:rPr>
          <w:b/>
          <w:bCs w:val="0"/>
        </w:rPr>
      </w:pPr>
      <w:r w:rsidRPr="00DB50ED">
        <w:rPr>
          <w:b/>
        </w:rPr>
        <w:t>Interpelácie poslancov</w:t>
      </w:r>
    </w:p>
    <w:p w:rsidR="00E71E46" w:rsidRPr="00DB50ED" w:rsidRDefault="00E71E46" w:rsidP="00E71E46">
      <w:pPr>
        <w:spacing w:line="240" w:lineRule="atLeast"/>
        <w:ind w:left="340"/>
        <w:jc w:val="both"/>
        <w:rPr>
          <w:i/>
          <w:sz w:val="20"/>
        </w:rPr>
      </w:pPr>
      <w:r w:rsidRPr="00DB50ED">
        <w:rPr>
          <w:i/>
          <w:sz w:val="20"/>
        </w:rPr>
        <w:t>(Body Písomn</w:t>
      </w:r>
      <w:r w:rsidR="00CB1F74">
        <w:rPr>
          <w:i/>
          <w:sz w:val="20"/>
        </w:rPr>
        <w:t>é</w:t>
      </w:r>
      <w:r w:rsidRPr="00DB50ED">
        <w:rPr>
          <w:i/>
          <w:sz w:val="20"/>
        </w:rPr>
        <w:t xml:space="preserve"> odpovede a Interpelácie sa prerokuj</w:t>
      </w:r>
      <w:r w:rsidR="00CB1F74">
        <w:rPr>
          <w:i/>
          <w:sz w:val="20"/>
        </w:rPr>
        <w:t>ú</w:t>
      </w:r>
      <w:r w:rsidRPr="00DB50ED">
        <w:rPr>
          <w:i/>
          <w:sz w:val="20"/>
        </w:rPr>
        <w:t xml:space="preserve"> </w:t>
      </w:r>
      <w:r w:rsidRPr="00DB50ED">
        <w:rPr>
          <w:b/>
          <w:bCs w:val="0"/>
          <w:i/>
          <w:sz w:val="20"/>
        </w:rPr>
        <w:t>vo štvrtok</w:t>
      </w:r>
      <w:r w:rsidR="001F5AD6" w:rsidRPr="00DB50ED">
        <w:rPr>
          <w:b/>
          <w:bCs w:val="0"/>
          <w:i/>
          <w:sz w:val="20"/>
        </w:rPr>
        <w:t xml:space="preserve"> </w:t>
      </w:r>
      <w:r w:rsidR="00E62499" w:rsidRPr="00DB50ED">
        <w:rPr>
          <w:b/>
          <w:bCs w:val="0"/>
          <w:i/>
          <w:sz w:val="20"/>
        </w:rPr>
        <w:t>10</w:t>
      </w:r>
      <w:r w:rsidR="00474D06" w:rsidRPr="00DB50ED">
        <w:rPr>
          <w:b/>
          <w:bCs w:val="0"/>
          <w:i/>
          <w:sz w:val="20"/>
        </w:rPr>
        <w:t xml:space="preserve">. </w:t>
      </w:r>
      <w:r w:rsidR="00360798" w:rsidRPr="00DB50ED">
        <w:rPr>
          <w:b/>
          <w:bCs w:val="0"/>
          <w:i/>
          <w:sz w:val="20"/>
        </w:rPr>
        <w:t>februára 2022</w:t>
      </w:r>
      <w:r w:rsidRPr="00DB50ED">
        <w:rPr>
          <w:i/>
          <w:sz w:val="20"/>
        </w:rPr>
        <w:t xml:space="preserve"> po Hodine otázok.)</w:t>
      </w:r>
    </w:p>
    <w:p w:rsidR="00E71E46" w:rsidRDefault="00E71E46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DD18AD" w:rsidRDefault="00DD18AD" w:rsidP="00E71E46">
      <w:pPr>
        <w:spacing w:line="240" w:lineRule="atLeast"/>
        <w:ind w:left="340"/>
        <w:jc w:val="both"/>
        <w:rPr>
          <w:i/>
          <w:sz w:val="20"/>
        </w:rPr>
      </w:pPr>
    </w:p>
    <w:p w:rsidR="000E46E9" w:rsidRDefault="000E46E9" w:rsidP="00E71E46">
      <w:pPr>
        <w:spacing w:line="240" w:lineRule="atLeast"/>
        <w:ind w:left="340"/>
        <w:jc w:val="both"/>
        <w:rPr>
          <w:i/>
          <w:sz w:val="20"/>
        </w:rPr>
      </w:pPr>
    </w:p>
    <w:p w:rsidR="00E71E46" w:rsidRPr="00DB50ED" w:rsidRDefault="00E71E46" w:rsidP="00E71E46">
      <w:pPr>
        <w:spacing w:line="240" w:lineRule="atLeast"/>
        <w:jc w:val="both"/>
      </w:pPr>
      <w:r w:rsidRPr="00DB50ED">
        <w:t xml:space="preserve">Bratislava </w:t>
      </w:r>
      <w:r w:rsidR="00FE7D4F">
        <w:t>7</w:t>
      </w:r>
      <w:r w:rsidR="00240A40" w:rsidRPr="00DB50ED">
        <w:t xml:space="preserve">. </w:t>
      </w:r>
      <w:r w:rsidR="00424808">
        <w:t>febr</w:t>
      </w:r>
      <w:r w:rsidR="00240A40" w:rsidRPr="00DB50ED">
        <w:t>uára 2022</w:t>
      </w:r>
    </w:p>
    <w:sectPr w:rsidR="00E71E46" w:rsidRPr="00DB50ED" w:rsidSect="00F52021">
      <w:footerReference w:type="default" r:id="rId6"/>
      <w:pgSz w:w="11906" w:h="16838" w:code="9"/>
      <w:pgMar w:top="1418" w:right="1418" w:bottom="1418" w:left="1418" w:header="709" w:footer="709" w:gutter="0"/>
      <w:paperSrc w:first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613E" w:rsidRDefault="0025613E" w:rsidP="00F52021">
      <w:r>
        <w:separator/>
      </w:r>
    </w:p>
  </w:endnote>
  <w:endnote w:type="continuationSeparator" w:id="0">
    <w:p w:rsidR="0025613E" w:rsidRDefault="0025613E" w:rsidP="00F5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5915808"/>
      <w:docPartObj>
        <w:docPartGallery w:val="Page Numbers (Bottom of Page)"/>
        <w:docPartUnique/>
      </w:docPartObj>
    </w:sdtPr>
    <w:sdtEndPr/>
    <w:sdtContent>
      <w:p w:rsidR="00F52021" w:rsidRDefault="00F5202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FBC">
          <w:rPr>
            <w:noProof/>
          </w:rPr>
          <w:t>8</w:t>
        </w:r>
        <w:r>
          <w:fldChar w:fldCharType="end"/>
        </w:r>
      </w:p>
    </w:sdtContent>
  </w:sdt>
  <w:p w:rsidR="00F52021" w:rsidRDefault="00F5202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613E" w:rsidRDefault="0025613E" w:rsidP="00F52021">
      <w:r>
        <w:separator/>
      </w:r>
    </w:p>
  </w:footnote>
  <w:footnote w:type="continuationSeparator" w:id="0">
    <w:p w:rsidR="0025613E" w:rsidRDefault="0025613E" w:rsidP="00F520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E46"/>
    <w:rsid w:val="00001D80"/>
    <w:rsid w:val="000372A6"/>
    <w:rsid w:val="00040138"/>
    <w:rsid w:val="000534FF"/>
    <w:rsid w:val="000604A3"/>
    <w:rsid w:val="00063717"/>
    <w:rsid w:val="00064B3A"/>
    <w:rsid w:val="000749B7"/>
    <w:rsid w:val="0008549D"/>
    <w:rsid w:val="00093D97"/>
    <w:rsid w:val="000A31C2"/>
    <w:rsid w:val="000B5BCD"/>
    <w:rsid w:val="000D382A"/>
    <w:rsid w:val="000E0730"/>
    <w:rsid w:val="000E1863"/>
    <w:rsid w:val="000E3CA8"/>
    <w:rsid w:val="000E46E9"/>
    <w:rsid w:val="001044BD"/>
    <w:rsid w:val="00112D47"/>
    <w:rsid w:val="0015608A"/>
    <w:rsid w:val="00163AF3"/>
    <w:rsid w:val="00186148"/>
    <w:rsid w:val="001D0216"/>
    <w:rsid w:val="001D5E15"/>
    <w:rsid w:val="001E5BB3"/>
    <w:rsid w:val="001F5AD6"/>
    <w:rsid w:val="00220B91"/>
    <w:rsid w:val="00240A40"/>
    <w:rsid w:val="00255764"/>
    <w:rsid w:val="0025613E"/>
    <w:rsid w:val="002A658A"/>
    <w:rsid w:val="002B02BA"/>
    <w:rsid w:val="002B05AF"/>
    <w:rsid w:val="002D116F"/>
    <w:rsid w:val="002D126E"/>
    <w:rsid w:val="002E5535"/>
    <w:rsid w:val="002F35B7"/>
    <w:rsid w:val="002F4559"/>
    <w:rsid w:val="00322F3E"/>
    <w:rsid w:val="003241EE"/>
    <w:rsid w:val="00332965"/>
    <w:rsid w:val="00347886"/>
    <w:rsid w:val="00360798"/>
    <w:rsid w:val="003723B6"/>
    <w:rsid w:val="00383983"/>
    <w:rsid w:val="00392FED"/>
    <w:rsid w:val="003A29A6"/>
    <w:rsid w:val="00404104"/>
    <w:rsid w:val="0041493F"/>
    <w:rsid w:val="00416C34"/>
    <w:rsid w:val="0042143C"/>
    <w:rsid w:val="004220B2"/>
    <w:rsid w:val="00424808"/>
    <w:rsid w:val="00432C9E"/>
    <w:rsid w:val="00450ACB"/>
    <w:rsid w:val="00456D95"/>
    <w:rsid w:val="0045768C"/>
    <w:rsid w:val="00457AD3"/>
    <w:rsid w:val="00474D06"/>
    <w:rsid w:val="00494BE8"/>
    <w:rsid w:val="004961B1"/>
    <w:rsid w:val="004B035D"/>
    <w:rsid w:val="004C52C5"/>
    <w:rsid w:val="004D3B15"/>
    <w:rsid w:val="004D56C4"/>
    <w:rsid w:val="004D5751"/>
    <w:rsid w:val="004D64C3"/>
    <w:rsid w:val="004E645A"/>
    <w:rsid w:val="005451DF"/>
    <w:rsid w:val="00545D05"/>
    <w:rsid w:val="00550115"/>
    <w:rsid w:val="00557240"/>
    <w:rsid w:val="005666AB"/>
    <w:rsid w:val="00575D45"/>
    <w:rsid w:val="00575FF8"/>
    <w:rsid w:val="00576258"/>
    <w:rsid w:val="005811B5"/>
    <w:rsid w:val="005C3D91"/>
    <w:rsid w:val="00616055"/>
    <w:rsid w:val="00622335"/>
    <w:rsid w:val="00634EED"/>
    <w:rsid w:val="00662AEA"/>
    <w:rsid w:val="00662CDC"/>
    <w:rsid w:val="00687669"/>
    <w:rsid w:val="00696A4A"/>
    <w:rsid w:val="006A775D"/>
    <w:rsid w:val="006C0BE6"/>
    <w:rsid w:val="006D620C"/>
    <w:rsid w:val="0070569B"/>
    <w:rsid w:val="00717C21"/>
    <w:rsid w:val="00726C0A"/>
    <w:rsid w:val="007340F2"/>
    <w:rsid w:val="0073595E"/>
    <w:rsid w:val="0075384E"/>
    <w:rsid w:val="007546AC"/>
    <w:rsid w:val="00764428"/>
    <w:rsid w:val="00775AA5"/>
    <w:rsid w:val="007B28FC"/>
    <w:rsid w:val="007B5553"/>
    <w:rsid w:val="007C0BA6"/>
    <w:rsid w:val="007C7D97"/>
    <w:rsid w:val="007E011E"/>
    <w:rsid w:val="007E1A39"/>
    <w:rsid w:val="007E6405"/>
    <w:rsid w:val="007F0238"/>
    <w:rsid w:val="00803E8A"/>
    <w:rsid w:val="008061CB"/>
    <w:rsid w:val="00806DBA"/>
    <w:rsid w:val="00807B16"/>
    <w:rsid w:val="00815139"/>
    <w:rsid w:val="00837F7A"/>
    <w:rsid w:val="00844D34"/>
    <w:rsid w:val="008648ED"/>
    <w:rsid w:val="00874BA9"/>
    <w:rsid w:val="0088038A"/>
    <w:rsid w:val="00887C29"/>
    <w:rsid w:val="00894FBC"/>
    <w:rsid w:val="008C46A9"/>
    <w:rsid w:val="009020F8"/>
    <w:rsid w:val="00906E86"/>
    <w:rsid w:val="00955309"/>
    <w:rsid w:val="00982690"/>
    <w:rsid w:val="009B4DAC"/>
    <w:rsid w:val="009C0BA1"/>
    <w:rsid w:val="009D0A7B"/>
    <w:rsid w:val="009D17F6"/>
    <w:rsid w:val="009D1FE3"/>
    <w:rsid w:val="009E5292"/>
    <w:rsid w:val="009E5C5C"/>
    <w:rsid w:val="009E7C9A"/>
    <w:rsid w:val="009F6200"/>
    <w:rsid w:val="00A06F3D"/>
    <w:rsid w:val="00A62C90"/>
    <w:rsid w:val="00A67AEF"/>
    <w:rsid w:val="00A731FE"/>
    <w:rsid w:val="00A73C65"/>
    <w:rsid w:val="00AB26AF"/>
    <w:rsid w:val="00AC6A24"/>
    <w:rsid w:val="00AE5C57"/>
    <w:rsid w:val="00B17D61"/>
    <w:rsid w:val="00B216A0"/>
    <w:rsid w:val="00B23CE1"/>
    <w:rsid w:val="00B34D58"/>
    <w:rsid w:val="00B43CDD"/>
    <w:rsid w:val="00B4425D"/>
    <w:rsid w:val="00B45D38"/>
    <w:rsid w:val="00B5258F"/>
    <w:rsid w:val="00B56633"/>
    <w:rsid w:val="00B67B24"/>
    <w:rsid w:val="00B81FE2"/>
    <w:rsid w:val="00B822B0"/>
    <w:rsid w:val="00BA609E"/>
    <w:rsid w:val="00BB421C"/>
    <w:rsid w:val="00BB5D9D"/>
    <w:rsid w:val="00BB623A"/>
    <w:rsid w:val="00BD68A2"/>
    <w:rsid w:val="00BE4D40"/>
    <w:rsid w:val="00BE6108"/>
    <w:rsid w:val="00BF115F"/>
    <w:rsid w:val="00BF6885"/>
    <w:rsid w:val="00BF7593"/>
    <w:rsid w:val="00C007B5"/>
    <w:rsid w:val="00C1134A"/>
    <w:rsid w:val="00C142C2"/>
    <w:rsid w:val="00C1497A"/>
    <w:rsid w:val="00C2428A"/>
    <w:rsid w:val="00C35258"/>
    <w:rsid w:val="00C51FF8"/>
    <w:rsid w:val="00C730E2"/>
    <w:rsid w:val="00C91C0B"/>
    <w:rsid w:val="00CA1D89"/>
    <w:rsid w:val="00CA4C3B"/>
    <w:rsid w:val="00CB1F74"/>
    <w:rsid w:val="00CB41EF"/>
    <w:rsid w:val="00CD69F5"/>
    <w:rsid w:val="00CD6C72"/>
    <w:rsid w:val="00CF1CE7"/>
    <w:rsid w:val="00CF356B"/>
    <w:rsid w:val="00D1510A"/>
    <w:rsid w:val="00D1662C"/>
    <w:rsid w:val="00D237C4"/>
    <w:rsid w:val="00D348EF"/>
    <w:rsid w:val="00D45A63"/>
    <w:rsid w:val="00D5024C"/>
    <w:rsid w:val="00D508F0"/>
    <w:rsid w:val="00D6770D"/>
    <w:rsid w:val="00D7728C"/>
    <w:rsid w:val="00DB50ED"/>
    <w:rsid w:val="00DC6FA3"/>
    <w:rsid w:val="00DD18AD"/>
    <w:rsid w:val="00DD4666"/>
    <w:rsid w:val="00DF3317"/>
    <w:rsid w:val="00DF49D1"/>
    <w:rsid w:val="00E02EC5"/>
    <w:rsid w:val="00E034AF"/>
    <w:rsid w:val="00E06D34"/>
    <w:rsid w:val="00E1506C"/>
    <w:rsid w:val="00E15420"/>
    <w:rsid w:val="00E34918"/>
    <w:rsid w:val="00E34B56"/>
    <w:rsid w:val="00E4733C"/>
    <w:rsid w:val="00E51912"/>
    <w:rsid w:val="00E5790B"/>
    <w:rsid w:val="00E62499"/>
    <w:rsid w:val="00E71E46"/>
    <w:rsid w:val="00E76A0E"/>
    <w:rsid w:val="00E81AAC"/>
    <w:rsid w:val="00E936B7"/>
    <w:rsid w:val="00E97C6E"/>
    <w:rsid w:val="00EB107F"/>
    <w:rsid w:val="00EC181A"/>
    <w:rsid w:val="00ED4BC3"/>
    <w:rsid w:val="00ED5332"/>
    <w:rsid w:val="00EE7B85"/>
    <w:rsid w:val="00F26757"/>
    <w:rsid w:val="00F52021"/>
    <w:rsid w:val="00F6146E"/>
    <w:rsid w:val="00F77692"/>
    <w:rsid w:val="00F81FA1"/>
    <w:rsid w:val="00F954EE"/>
    <w:rsid w:val="00F956E2"/>
    <w:rsid w:val="00FB16D8"/>
    <w:rsid w:val="00FB2E52"/>
    <w:rsid w:val="00FB46C6"/>
    <w:rsid w:val="00FC26FC"/>
    <w:rsid w:val="00FC77DC"/>
    <w:rsid w:val="00FD4ED5"/>
    <w:rsid w:val="00FD669E"/>
    <w:rsid w:val="00FE2A2A"/>
    <w:rsid w:val="00FE57A6"/>
    <w:rsid w:val="00FE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7A64"/>
  <w15:chartTrackingRefBased/>
  <w15:docId w15:val="{BA21637B-41E6-43EF-BA41-9A02CE75A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71E46"/>
    <w:pPr>
      <w:spacing w:after="0" w:line="240" w:lineRule="auto"/>
    </w:pPr>
    <w:rPr>
      <w:bCs/>
      <w:szCs w:val="22"/>
    </w:rPr>
  </w:style>
  <w:style w:type="paragraph" w:styleId="Nadpis1">
    <w:name w:val="heading 1"/>
    <w:basedOn w:val="Normlny"/>
    <w:next w:val="Normlny"/>
    <w:link w:val="Nadpis1Char"/>
    <w:qFormat/>
    <w:rsid w:val="00E71E46"/>
    <w:pPr>
      <w:keepNext/>
      <w:spacing w:before="240" w:after="60"/>
      <w:outlineLvl w:val="0"/>
    </w:pPr>
    <w:rPr>
      <w:rFonts w:ascii="Helvetica" w:eastAsia="Times New Roman" w:hAnsi="Helvetica" w:cs="Helvetica"/>
      <w:b/>
      <w:bCs w:val="0"/>
      <w:kern w:val="28"/>
      <w:sz w:val="28"/>
      <w:szCs w:val="20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E71E46"/>
    <w:pPr>
      <w:keepNext/>
      <w:spacing w:before="240" w:after="60"/>
      <w:outlineLvl w:val="1"/>
    </w:pPr>
    <w:rPr>
      <w:rFonts w:eastAsia="Times New Roman"/>
      <w:b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71E46"/>
    <w:pPr>
      <w:spacing w:before="240" w:after="60"/>
      <w:outlineLvl w:val="4"/>
    </w:pPr>
    <w:rPr>
      <w:rFonts w:eastAsia="Times New Roman"/>
      <w:b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E71E46"/>
    <w:rPr>
      <w:rFonts w:ascii="Helvetica" w:eastAsia="Times New Roman" w:hAnsi="Helvetica" w:cs="Helvetica"/>
      <w:b/>
      <w:kern w:val="28"/>
      <w:sz w:val="28"/>
    </w:rPr>
  </w:style>
  <w:style w:type="character" w:customStyle="1" w:styleId="Nadpis2Char">
    <w:name w:val="Nadpis 2 Char"/>
    <w:basedOn w:val="Predvolenpsmoodseku"/>
    <w:link w:val="Nadpis2"/>
    <w:semiHidden/>
    <w:rsid w:val="00E71E46"/>
    <w:rPr>
      <w:rFonts w:eastAsia="Times New Roman"/>
      <w:b/>
      <w:bCs/>
      <w:i/>
      <w:iCs/>
      <w:sz w:val="28"/>
      <w:szCs w:val="28"/>
    </w:rPr>
  </w:style>
  <w:style w:type="character" w:customStyle="1" w:styleId="Nadpis5Char">
    <w:name w:val="Nadpis 5 Char"/>
    <w:basedOn w:val="Predvolenpsmoodseku"/>
    <w:link w:val="Nadpis5"/>
    <w:semiHidden/>
    <w:rsid w:val="00E71E46"/>
    <w:rPr>
      <w:rFonts w:eastAsia="Times New Roman"/>
      <w:b/>
      <w:bCs/>
      <w:i/>
      <w:iCs/>
      <w:sz w:val="26"/>
      <w:szCs w:val="26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E71E46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E71E46"/>
    <w:rPr>
      <w:bCs/>
      <w:szCs w:val="22"/>
    </w:rPr>
  </w:style>
  <w:style w:type="paragraph" w:styleId="Odsekzoznamu">
    <w:name w:val="List Paragraph"/>
    <w:basedOn w:val="Normlny"/>
    <w:uiPriority w:val="34"/>
    <w:qFormat/>
    <w:rsid w:val="00E71E46"/>
    <w:pPr>
      <w:spacing w:after="160" w:line="254" w:lineRule="auto"/>
      <w:ind w:left="720"/>
      <w:contextualSpacing/>
    </w:pPr>
    <w:rPr>
      <w:rFonts w:asciiTheme="minorHAnsi" w:hAnsiTheme="minorHAnsi" w:cstheme="minorBidi"/>
      <w:bCs w:val="0"/>
    </w:rPr>
  </w:style>
  <w:style w:type="paragraph" w:customStyle="1" w:styleId="kurz">
    <w:name w:val="kurz"/>
    <w:basedOn w:val="Normlny"/>
    <w:rsid w:val="00E71E46"/>
    <w:pPr>
      <w:ind w:firstLine="340"/>
      <w:jc w:val="both"/>
    </w:pPr>
    <w:rPr>
      <w:rFonts w:ascii="AT*Toronto" w:eastAsia="Calibri" w:hAnsi="AT*Toronto"/>
      <w:bCs w:val="0"/>
      <w:i/>
    </w:rPr>
  </w:style>
  <w:style w:type="paragraph" w:styleId="Nzov">
    <w:name w:val="Title"/>
    <w:basedOn w:val="Normlny"/>
    <w:link w:val="NzovChar"/>
    <w:qFormat/>
    <w:rsid w:val="00E71E46"/>
    <w:pPr>
      <w:ind w:left="340" w:hanging="340"/>
      <w:jc w:val="center"/>
    </w:pPr>
    <w:rPr>
      <w:rFonts w:ascii="AT*Toronto" w:hAnsi="AT*Toronto"/>
      <w:b/>
      <w:bCs w:val="0"/>
      <w:szCs w:val="20"/>
    </w:rPr>
  </w:style>
  <w:style w:type="character" w:customStyle="1" w:styleId="NzovChar">
    <w:name w:val="Názov Char"/>
    <w:basedOn w:val="Predvolenpsmoodseku"/>
    <w:link w:val="Nzov"/>
    <w:rsid w:val="00E71E46"/>
    <w:rPr>
      <w:rFonts w:ascii="AT*Toronto" w:hAnsi="AT*Toronto"/>
      <w:b/>
    </w:rPr>
  </w:style>
  <w:style w:type="paragraph" w:styleId="Hlavika">
    <w:name w:val="header"/>
    <w:basedOn w:val="Normlny"/>
    <w:link w:val="Hlavik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52021"/>
    <w:rPr>
      <w:bCs/>
      <w:szCs w:val="22"/>
    </w:rPr>
  </w:style>
  <w:style w:type="paragraph" w:styleId="Pta">
    <w:name w:val="footer"/>
    <w:basedOn w:val="Normlny"/>
    <w:link w:val="PtaChar"/>
    <w:uiPriority w:val="99"/>
    <w:unhideWhenUsed/>
    <w:rsid w:val="00F520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52021"/>
    <w:rPr>
      <w:bCs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20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2021"/>
    <w:rPr>
      <w:rFonts w:ascii="Segoe UI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53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2888</Words>
  <Characters>16462</Characters>
  <Application>Microsoft Office Word</Application>
  <DocSecurity>0</DocSecurity>
  <Lines>137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Manáková, Ľubica</cp:lastModifiedBy>
  <cp:revision>7</cp:revision>
  <cp:lastPrinted>2022-02-02T18:26:00Z</cp:lastPrinted>
  <dcterms:created xsi:type="dcterms:W3CDTF">2022-02-04T08:31:00Z</dcterms:created>
  <dcterms:modified xsi:type="dcterms:W3CDTF">2022-02-07T09:08:00Z</dcterms:modified>
</cp:coreProperties>
</file>