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E0585C">
        <w:t>94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1D525A">
        <w:t>CRD-2173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133B81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276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552BE1" w:rsidRPr="00404450">
        <w:t xml:space="preserve">. </w:t>
      </w:r>
      <w:r w:rsidR="00E0585C">
        <w:t>februára 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1D525A">
        <w:t>n</w:t>
      </w:r>
      <w:r w:rsidR="001D525A" w:rsidRPr="00E133C6">
        <w:t>ávrh</w:t>
      </w:r>
      <w:r w:rsidR="001D525A">
        <w:t>u</w:t>
      </w:r>
      <w:r w:rsidR="001D525A" w:rsidRPr="00E133C6">
        <w:t xml:space="preserve"> poslancov Národnej rady Slovenskej republiky Radovana KAZDU a Petra KREMSKÉHO na vydanie zákona, ktorým sa mení a dopĺňa zákon č. 57/2018 Z. z. o regionálnej investičnej pomoci a o zmene a doplnení niektorých zákonov v znení neskorších predpisov </w:t>
      </w:r>
      <w:r w:rsidR="001D525A" w:rsidRPr="00E133C6">
        <w:rPr>
          <w:b/>
        </w:rPr>
        <w:t>(tlač 766a)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1D525A">
        <w:t>n</w:t>
      </w:r>
      <w:r w:rsidR="001D525A" w:rsidRPr="00E133C6">
        <w:t>ávrh</w:t>
      </w:r>
      <w:r w:rsidR="001D525A">
        <w:t>u</w:t>
      </w:r>
      <w:r w:rsidR="001D525A" w:rsidRPr="00E133C6">
        <w:t xml:space="preserve"> poslancov Národnej rady Slovenskej republiky Radovana KAZDU a Petra KREMSKÉHO na vydanie zákona, ktorým sa mení a dopĺňa zákon č. 57/2018 Z. z. o regionálnej investičnej pomoci a o zmene a doplnení niektorých zákonov v znení neskorších predpisov </w:t>
      </w:r>
      <w:r w:rsidR="001D525A" w:rsidRPr="00E133C6">
        <w:rPr>
          <w:b/>
        </w:rPr>
        <w:t>(tlač 766a)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E26042">
        <w:rPr>
          <w:b/>
          <w:bCs/>
        </w:rPr>
        <w:t>Petra Vonsa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33B81"/>
    <w:rsid w:val="001666D6"/>
    <w:rsid w:val="001B266D"/>
    <w:rsid w:val="001D0BD3"/>
    <w:rsid w:val="001D525A"/>
    <w:rsid w:val="002267B1"/>
    <w:rsid w:val="0024037A"/>
    <w:rsid w:val="00263241"/>
    <w:rsid w:val="0028110B"/>
    <w:rsid w:val="0029296E"/>
    <w:rsid w:val="002B1712"/>
    <w:rsid w:val="002E400F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06A5D"/>
    <w:rsid w:val="00E26042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6401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6</cp:revision>
  <cp:lastPrinted>2020-05-28T07:55:00Z</cp:lastPrinted>
  <dcterms:created xsi:type="dcterms:W3CDTF">2022-01-25T12:38:00Z</dcterms:created>
  <dcterms:modified xsi:type="dcterms:W3CDTF">2022-02-01T08:34:00Z</dcterms:modified>
</cp:coreProperties>
</file>