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9F467A">
        <w:t>55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9F467A">
        <w:t>2197</w:t>
      </w:r>
      <w:r w:rsidR="00C13206" w:rsidRPr="00C33BFF">
        <w:t>/20</w:t>
      </w:r>
      <w:r w:rsidR="00032FBB">
        <w:t>2</w:t>
      </w:r>
      <w:r w:rsidR="00B15D55">
        <w:t>1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332125">
        <w:rPr>
          <w:i/>
        </w:rPr>
        <w:t xml:space="preserve"> </w:t>
      </w:r>
      <w:r w:rsidR="001206B2">
        <w:rPr>
          <w:i/>
        </w:rPr>
        <w:t xml:space="preserve"> </w:t>
      </w:r>
    </w:p>
    <w:p w:rsidR="00CA24FE" w:rsidRDefault="00E12B22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151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9F467A">
        <w:rPr>
          <w:b/>
        </w:rPr>
        <w:t> 1. februára</w:t>
      </w:r>
      <w:r w:rsidR="00B15D55">
        <w:rPr>
          <w:b/>
        </w:rPr>
        <w:t xml:space="preserve"> 202</w:t>
      </w:r>
      <w:r w:rsidR="009F467A">
        <w:rPr>
          <w:b/>
        </w:rPr>
        <w:t>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4C0831" w:rsidRDefault="00AC44F4" w:rsidP="004C0831">
      <w:pPr>
        <w:pStyle w:val="Zkladntext"/>
        <w:widowControl/>
        <w:suppressAutoHyphens w:val="0"/>
        <w:spacing w:after="0"/>
        <w:jc w:val="both"/>
      </w:pPr>
      <w:r>
        <w:t xml:space="preserve">k </w:t>
      </w:r>
      <w:r w:rsidR="004C0831">
        <w:t xml:space="preserve">spoločnej správe </w:t>
      </w:r>
      <w:r w:rsidR="009F467A">
        <w:t>výborov Národnej rady Slovenskej republiky o prerokovaní v</w:t>
      </w:r>
      <w:r w:rsidR="009F467A">
        <w:rPr>
          <w:bCs/>
        </w:rPr>
        <w:t xml:space="preserve">ládneho návrhu </w:t>
      </w:r>
      <w:r w:rsidR="009F467A">
        <w:t xml:space="preserve">zákona, ktorým sa mení a dopĺňa zákon č. 185/2015 Z. z. Autorský zákon v znení neskorších predpisov </w:t>
      </w:r>
      <w:r w:rsidR="009F467A" w:rsidRPr="008049F9">
        <w:rPr>
          <w:b/>
        </w:rPr>
        <w:t>(tlač 761</w:t>
      </w:r>
      <w:r w:rsidR="009F467A">
        <w:rPr>
          <w:b/>
        </w:rPr>
        <w:t>a)</w:t>
      </w:r>
      <w:r w:rsidR="00F2344D">
        <w:t>.</w:t>
      </w:r>
    </w:p>
    <w:p w:rsidR="00F2344D" w:rsidRPr="00F2344D" w:rsidRDefault="00F2344D" w:rsidP="004C0831">
      <w:pPr>
        <w:pStyle w:val="Zkladntext"/>
        <w:widowControl/>
        <w:suppressAutoHyphens w:val="0"/>
        <w:spacing w:after="0"/>
        <w:jc w:val="both"/>
        <w:rPr>
          <w:b/>
          <w:bCs/>
        </w:rPr>
      </w:pPr>
    </w:p>
    <w:p w:rsidR="004C0831" w:rsidRDefault="004C0831" w:rsidP="004C0831">
      <w:pPr>
        <w:jc w:val="both"/>
        <w:rPr>
          <w:b/>
        </w:rPr>
      </w:pPr>
      <w:r>
        <w:rPr>
          <w:b/>
        </w:rPr>
        <w:t xml:space="preserve">Výbor Národnej rady Slovenskej republiky pre kultúru a médiá </w:t>
      </w:r>
    </w:p>
    <w:p w:rsidR="004C0831" w:rsidRDefault="004C0831" w:rsidP="004C0831">
      <w:pPr>
        <w:pStyle w:val="Zkladntext"/>
        <w:widowControl/>
        <w:tabs>
          <w:tab w:val="left" w:pos="360"/>
        </w:tabs>
        <w:suppressAutoHyphens w:val="0"/>
        <w:spacing w:after="0"/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A.  </w:t>
      </w:r>
      <w:r>
        <w:rPr>
          <w:b/>
        </w:rPr>
        <w:tab/>
      </w:r>
      <w:r>
        <w:rPr>
          <w:b/>
          <w:spacing w:val="20"/>
        </w:rPr>
        <w:t xml:space="preserve">prerokoval  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5D02CC">
        <w:rPr>
          <w:b/>
          <w:bCs/>
        </w:rPr>
        <w:t>(tlač 761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 v druhom čítaní podľa § 79 ods. 4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jc w:val="both"/>
        <w:rPr>
          <w:b/>
          <w:spacing w:val="20"/>
        </w:rPr>
      </w:pPr>
      <w:r>
        <w:rPr>
          <w:b/>
        </w:rPr>
        <w:t xml:space="preserve">B.  </w:t>
      </w:r>
      <w:r>
        <w:rPr>
          <w:b/>
        </w:rPr>
        <w:tab/>
      </w:r>
      <w:r>
        <w:rPr>
          <w:b/>
          <w:spacing w:val="20"/>
        </w:rPr>
        <w:t xml:space="preserve">schvaľuje  </w:t>
      </w:r>
    </w:p>
    <w:p w:rsidR="004C0831" w:rsidRDefault="004C0831" w:rsidP="004C0831">
      <w:pPr>
        <w:tabs>
          <w:tab w:val="left" w:pos="-1985"/>
          <w:tab w:val="left" w:pos="360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</w:tabs>
        <w:ind w:left="360"/>
        <w:jc w:val="both"/>
        <w:rPr>
          <w:b/>
          <w:bCs/>
        </w:rPr>
      </w:pPr>
      <w:r>
        <w:rPr>
          <w:bCs/>
        </w:rPr>
        <w:t xml:space="preserve">spoločnú správu výborov </w:t>
      </w:r>
      <w:r w:rsidRPr="003D53D8">
        <w:rPr>
          <w:bCs/>
        </w:rPr>
        <w:t xml:space="preserve">Národnej rady Slovenskej republiky </w:t>
      </w:r>
      <w:r>
        <w:rPr>
          <w:bCs/>
        </w:rPr>
        <w:t xml:space="preserve">o prerokovaní uvedeného  návrhu zákona </w:t>
      </w:r>
      <w:r w:rsidR="009F467A">
        <w:rPr>
          <w:b/>
          <w:bCs/>
        </w:rPr>
        <w:t>(tlač 76</w:t>
      </w:r>
      <w:r w:rsidR="005D02CC">
        <w:rPr>
          <w:b/>
          <w:bCs/>
        </w:rPr>
        <w:t>1</w:t>
      </w:r>
      <w:r>
        <w:rPr>
          <w:b/>
          <w:bCs/>
        </w:rPr>
        <w:t xml:space="preserve">a) </w:t>
      </w:r>
      <w:r>
        <w:rPr>
          <w:bCs/>
        </w:rPr>
        <w:t>vo</w:t>
      </w:r>
      <w:r>
        <w:rPr>
          <w:b/>
          <w:bCs/>
        </w:rPr>
        <w:t xml:space="preserve"> </w:t>
      </w:r>
      <w:r>
        <w:rPr>
          <w:bCs/>
        </w:rPr>
        <w:t xml:space="preserve">výboroch </w:t>
      </w:r>
      <w:r w:rsidRPr="003D53D8">
        <w:rPr>
          <w:bCs/>
        </w:rPr>
        <w:t xml:space="preserve">Národnej rady Slovenskej republiky </w:t>
      </w:r>
      <w:r>
        <w:rPr>
          <w:bCs/>
        </w:rPr>
        <w:t>v druhom čítaní podľa § 79 ods. 4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tabs>
          <w:tab w:val="left" w:pos="-1985"/>
          <w:tab w:val="left" w:pos="709"/>
          <w:tab w:val="left" w:pos="1077"/>
        </w:tabs>
        <w:jc w:val="both"/>
      </w:pP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80"/>
        </w:tabs>
        <w:jc w:val="both"/>
      </w:pPr>
      <w:r>
        <w:rPr>
          <w:b/>
        </w:rPr>
        <w:t xml:space="preserve">C.  </w:t>
      </w:r>
      <w:r>
        <w:rPr>
          <w:b/>
        </w:rPr>
        <w:tab/>
      </w:r>
      <w:r>
        <w:rPr>
          <w:b/>
          <w:spacing w:val="20"/>
        </w:rPr>
        <w:t>poveruje  Moniku  Kozelovú</w:t>
      </w:r>
      <w:r>
        <w:rPr>
          <w:b/>
        </w:rPr>
        <w:t xml:space="preserve">,  </w:t>
      </w:r>
      <w:r>
        <w:t xml:space="preserve">poslankyňu  Národnej rady Slovenskej republiky </w:t>
      </w: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80"/>
        </w:tabs>
        <w:jc w:val="both"/>
        <w:rPr>
          <w:b/>
          <w:spacing w:val="20"/>
        </w:rPr>
      </w:pPr>
    </w:p>
    <w:p w:rsidR="004C0831" w:rsidRPr="009B129D" w:rsidRDefault="004C0831" w:rsidP="004C0831">
      <w:pPr>
        <w:numPr>
          <w:ilvl w:val="0"/>
          <w:numId w:val="26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>vystúpiť na schôdzi Národnej rady Slovenskej republiky k uvedenému návrhu zákona v druhom a treťom čítaní a predniesť spoločnú správu</w:t>
      </w:r>
    </w:p>
    <w:p w:rsidR="004C0831" w:rsidRDefault="004C0831" w:rsidP="004C0831">
      <w:pPr>
        <w:numPr>
          <w:ilvl w:val="0"/>
          <w:numId w:val="26"/>
        </w:numPr>
        <w:tabs>
          <w:tab w:val="left" w:pos="-1985"/>
          <w:tab w:val="left" w:pos="360"/>
          <w:tab w:val="left" w:pos="1080"/>
        </w:tabs>
        <w:jc w:val="both"/>
        <w:rPr>
          <w:b/>
        </w:rPr>
      </w:pPr>
      <w:r>
        <w:t xml:space="preserve">predložiť Národnej rade Slovenskej republiky návrhy podľa § 80, § 81, § 83, § 84, </w:t>
      </w:r>
      <w:r>
        <w:br/>
        <w:t>§ 85 a § 86 zákona Národnej rady Slovenskej republiky č. 350/1996 Z. z. o rokovacom poriadku Národnej rady Slovenskej republiky v znení neskorších predpisov</w:t>
      </w:r>
    </w:p>
    <w:p w:rsidR="004C0831" w:rsidRDefault="004C0831" w:rsidP="004C0831">
      <w:pPr>
        <w:jc w:val="both"/>
      </w:pPr>
    </w:p>
    <w:p w:rsidR="004C0831" w:rsidRDefault="004C0831" w:rsidP="004C0831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b/>
          <w:spacing w:val="20"/>
        </w:rPr>
      </w:pPr>
      <w:r>
        <w:rPr>
          <w:b/>
        </w:rPr>
        <w:t xml:space="preserve">D.  </w:t>
      </w:r>
      <w:r>
        <w:rPr>
          <w:b/>
        </w:rPr>
        <w:tab/>
      </w:r>
      <w:r>
        <w:rPr>
          <w:b/>
          <w:spacing w:val="20"/>
        </w:rPr>
        <w:t xml:space="preserve">ukladá  </w:t>
      </w:r>
      <w:r>
        <w:rPr>
          <w:b/>
        </w:rPr>
        <w:t>predsedovi  výboru</w:t>
      </w:r>
    </w:p>
    <w:p w:rsidR="004C0831" w:rsidRDefault="004C0831" w:rsidP="004C083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</w:p>
    <w:p w:rsidR="004C0831" w:rsidRDefault="004C0831" w:rsidP="004C0831">
      <w:pPr>
        <w:tabs>
          <w:tab w:val="left" w:pos="360"/>
        </w:tabs>
        <w:ind w:left="360"/>
        <w:jc w:val="both"/>
      </w:pPr>
      <w:r>
        <w:t>predložiť</w:t>
      </w:r>
      <w:r>
        <w:rPr>
          <w:b/>
        </w:rPr>
        <w:t xml:space="preserve"> </w:t>
      </w:r>
      <w:r>
        <w:t>Národnej rade Slovenskej republiky spoločnú správu výborov o výsledku prerokovania  návrhu zákona vo výboroch v druhom čítaní.</w:t>
      </w:r>
    </w:p>
    <w:p w:rsidR="004C0831" w:rsidRDefault="004C0831" w:rsidP="004C0831">
      <w:pPr>
        <w:jc w:val="both"/>
      </w:pPr>
    </w:p>
    <w:p w:rsidR="004C0831" w:rsidRDefault="004C0831" w:rsidP="004C0831">
      <w:pPr>
        <w:jc w:val="both"/>
      </w:pPr>
    </w:p>
    <w:p w:rsidR="00C62070" w:rsidRDefault="00C62070" w:rsidP="00C62070">
      <w:pPr>
        <w:jc w:val="both"/>
        <w:rPr>
          <w:b/>
        </w:rPr>
      </w:pPr>
      <w:r>
        <w:t xml:space="preserve">Jarmila </w:t>
      </w:r>
      <w:r>
        <w:rPr>
          <w:b/>
        </w:rPr>
        <w:t>Vaňová,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C62070" w:rsidRDefault="00C62070" w:rsidP="00C62070">
      <w:pPr>
        <w:jc w:val="both"/>
      </w:pPr>
      <w:r>
        <w:t>overovateľka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C95CED" w:rsidRPr="008C6471" w:rsidRDefault="00C95CED" w:rsidP="00E36A44">
      <w:pPr>
        <w:jc w:val="both"/>
      </w:pPr>
      <w:bookmarkStart w:id="0" w:name="_GoBack"/>
      <w:bookmarkEnd w:id="0"/>
    </w:p>
    <w:sectPr w:rsidR="00C95CED" w:rsidRPr="008C6471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C0831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3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3"/>
  </w:num>
  <w:num w:numId="10">
    <w:abstractNumId w:val="11"/>
  </w:num>
  <w:num w:numId="11">
    <w:abstractNumId w:val="22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FA0"/>
    <w:rsid w:val="00296270"/>
    <w:rsid w:val="002A448D"/>
    <w:rsid w:val="002E230F"/>
    <w:rsid w:val="002E6ED3"/>
    <w:rsid w:val="002F13DF"/>
    <w:rsid w:val="00304055"/>
    <w:rsid w:val="00312AB4"/>
    <w:rsid w:val="00313301"/>
    <w:rsid w:val="0031539E"/>
    <w:rsid w:val="00332125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4CF4"/>
    <w:rsid w:val="003B76ED"/>
    <w:rsid w:val="003C32C8"/>
    <w:rsid w:val="003F2850"/>
    <w:rsid w:val="003F5816"/>
    <w:rsid w:val="004001BD"/>
    <w:rsid w:val="00407BB8"/>
    <w:rsid w:val="00415A33"/>
    <w:rsid w:val="00416305"/>
    <w:rsid w:val="00424DE5"/>
    <w:rsid w:val="00430143"/>
    <w:rsid w:val="00430CBC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0831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D02CC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46109"/>
    <w:rsid w:val="00870E4E"/>
    <w:rsid w:val="00877237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E31A1"/>
    <w:rsid w:val="008F1D24"/>
    <w:rsid w:val="008F720A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9F467A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9579A"/>
    <w:rsid w:val="00AA4320"/>
    <w:rsid w:val="00AC22A2"/>
    <w:rsid w:val="00AC44F4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5350"/>
    <w:rsid w:val="00C248CD"/>
    <w:rsid w:val="00C33322"/>
    <w:rsid w:val="00C33BFF"/>
    <w:rsid w:val="00C51A55"/>
    <w:rsid w:val="00C62070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DF1FE0"/>
    <w:rsid w:val="00E011F9"/>
    <w:rsid w:val="00E02046"/>
    <w:rsid w:val="00E12B22"/>
    <w:rsid w:val="00E223E1"/>
    <w:rsid w:val="00E36A44"/>
    <w:rsid w:val="00E43B1D"/>
    <w:rsid w:val="00E5589D"/>
    <w:rsid w:val="00E646AB"/>
    <w:rsid w:val="00E716DC"/>
    <w:rsid w:val="00E84AF2"/>
    <w:rsid w:val="00EB621D"/>
    <w:rsid w:val="00EF10E9"/>
    <w:rsid w:val="00EF2D94"/>
    <w:rsid w:val="00F13A02"/>
    <w:rsid w:val="00F147C9"/>
    <w:rsid w:val="00F2344D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8436-A6BD-4D45-B8D8-D5771C15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8</cp:revision>
  <cp:lastPrinted>2019-03-25T13:00:00Z</cp:lastPrinted>
  <dcterms:created xsi:type="dcterms:W3CDTF">2022-01-12T11:59:00Z</dcterms:created>
  <dcterms:modified xsi:type="dcterms:W3CDTF">2022-02-01T11:34:00Z</dcterms:modified>
</cp:coreProperties>
</file>