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2996" w14:textId="77777777" w:rsidR="00345B16" w:rsidRPr="00587AC7" w:rsidRDefault="00345B16" w:rsidP="00345B16">
      <w:pPr>
        <w:pStyle w:val="Nadpis2"/>
        <w:ind w:hanging="3649"/>
        <w:jc w:val="left"/>
      </w:pPr>
      <w:bookmarkStart w:id="0" w:name="_Hlk53653997"/>
      <w:r w:rsidRPr="00587AC7">
        <w:t>ÚSTAVNOPRÁVNY VÝBOR</w:t>
      </w:r>
    </w:p>
    <w:p w14:paraId="0B40026A" w14:textId="77777777" w:rsidR="00345B16" w:rsidRPr="00587AC7" w:rsidRDefault="00345B16" w:rsidP="00345B16">
      <w:pPr>
        <w:rPr>
          <w:b/>
        </w:rPr>
      </w:pPr>
      <w:r w:rsidRPr="00587AC7">
        <w:rPr>
          <w:b/>
        </w:rPr>
        <w:t>NÁRODNEJ RADY SLOVENSKEJ REPUBLIKY</w:t>
      </w:r>
    </w:p>
    <w:p w14:paraId="31A9425A" w14:textId="77777777" w:rsidR="00345B16" w:rsidRPr="00587AC7" w:rsidRDefault="00345B16" w:rsidP="00345B16">
      <w:pPr>
        <w:rPr>
          <w:b/>
        </w:rPr>
      </w:pPr>
    </w:p>
    <w:p w14:paraId="456336C0" w14:textId="77777777" w:rsidR="00345B16" w:rsidRPr="00587AC7" w:rsidRDefault="00345B16" w:rsidP="00345B16"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  <w:t xml:space="preserve"> </w:t>
      </w:r>
      <w:r w:rsidRPr="00587AC7">
        <w:tab/>
        <w:t>106. schôdza</w:t>
      </w:r>
    </w:p>
    <w:p w14:paraId="0A3839F5" w14:textId="77777777" w:rsidR="00345B16" w:rsidRPr="00587AC7" w:rsidRDefault="00345B16" w:rsidP="00345B16">
      <w:pPr>
        <w:ind w:left="5592" w:hanging="12"/>
      </w:pPr>
      <w:r w:rsidRPr="00587AC7">
        <w:t xml:space="preserve"> </w:t>
      </w:r>
      <w:r w:rsidRPr="00587AC7">
        <w:tab/>
        <w:t xml:space="preserve"> </w:t>
      </w:r>
      <w:r w:rsidRPr="00587AC7">
        <w:tab/>
        <w:t>Číslo: CRD-2200/2021</w:t>
      </w:r>
    </w:p>
    <w:p w14:paraId="2A1431D7" w14:textId="77777777" w:rsidR="00345B16" w:rsidRPr="00587AC7" w:rsidRDefault="00345B16" w:rsidP="00345B16">
      <w:pPr>
        <w:ind w:left="5592" w:hanging="12"/>
      </w:pPr>
    </w:p>
    <w:p w14:paraId="63C8C3AB" w14:textId="77777777" w:rsidR="00345B16" w:rsidRPr="00587AC7" w:rsidRDefault="00345B16" w:rsidP="00345B16">
      <w:pPr>
        <w:pStyle w:val="Bezriadkovania"/>
      </w:pPr>
    </w:p>
    <w:p w14:paraId="28076AAA" w14:textId="7D6B81DF" w:rsidR="00345B16" w:rsidRPr="00587AC7" w:rsidRDefault="00587AC7" w:rsidP="00345B16">
      <w:pPr>
        <w:jc w:val="center"/>
        <w:rPr>
          <w:sz w:val="36"/>
          <w:szCs w:val="36"/>
        </w:rPr>
      </w:pPr>
      <w:r>
        <w:rPr>
          <w:sz w:val="36"/>
          <w:szCs w:val="36"/>
        </w:rPr>
        <w:t>435</w:t>
      </w:r>
    </w:p>
    <w:p w14:paraId="3F93B2AE" w14:textId="77777777" w:rsidR="00345B16" w:rsidRPr="00587AC7" w:rsidRDefault="00345B16" w:rsidP="00345B16">
      <w:pPr>
        <w:jc w:val="center"/>
        <w:rPr>
          <w:b/>
        </w:rPr>
      </w:pPr>
      <w:r w:rsidRPr="00587AC7">
        <w:rPr>
          <w:b/>
        </w:rPr>
        <w:t>U z n e s e n i e</w:t>
      </w:r>
    </w:p>
    <w:p w14:paraId="203A9C86" w14:textId="77777777" w:rsidR="00345B16" w:rsidRPr="00587AC7" w:rsidRDefault="00345B16" w:rsidP="00345B16">
      <w:pPr>
        <w:jc w:val="center"/>
        <w:rPr>
          <w:b/>
        </w:rPr>
      </w:pPr>
      <w:r w:rsidRPr="00587AC7">
        <w:rPr>
          <w:b/>
        </w:rPr>
        <w:t>Ústavnoprávneho výboru Národnej rady Slovenskej republiky</w:t>
      </w:r>
    </w:p>
    <w:p w14:paraId="039375F5" w14:textId="77777777" w:rsidR="00345B16" w:rsidRPr="00587AC7" w:rsidRDefault="00345B16" w:rsidP="00345B16">
      <w:pPr>
        <w:jc w:val="center"/>
        <w:rPr>
          <w:b/>
        </w:rPr>
      </w:pPr>
      <w:r w:rsidRPr="00587AC7">
        <w:rPr>
          <w:b/>
        </w:rPr>
        <w:t>z 27. januára 2022</w:t>
      </w:r>
    </w:p>
    <w:p w14:paraId="173F153D" w14:textId="6A1E879F" w:rsidR="00327AA3" w:rsidRPr="00587AC7" w:rsidRDefault="00327AA3" w:rsidP="00345B1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9CE35A8" w14:textId="77777777" w:rsidR="00345B16" w:rsidRPr="00587AC7" w:rsidRDefault="00345B16" w:rsidP="00345B16">
      <w:pPr>
        <w:tabs>
          <w:tab w:val="left" w:pos="284"/>
        </w:tabs>
        <w:jc w:val="both"/>
        <w:rPr>
          <w:shd w:val="clear" w:color="auto" w:fill="FFFFFF"/>
        </w:rPr>
      </w:pPr>
      <w:r w:rsidRPr="00587AC7">
        <w:t>k vládnemu návrhu zákona</w:t>
      </w:r>
      <w:r w:rsidRPr="00587AC7">
        <w:rPr>
          <w:lang w:val="en-US"/>
        </w:rPr>
        <w:t xml:space="preserve">, </w:t>
      </w:r>
      <w:r w:rsidRPr="00587AC7">
        <w:rPr>
          <w:shd w:val="clear" w:color="auto" w:fill="FFFFFF"/>
        </w:rPr>
        <w:t xml:space="preserve">ktorým sa mení a dopĺňa </w:t>
      </w:r>
      <w:r w:rsidRPr="00587AC7">
        <w:rPr>
          <w:b/>
          <w:shd w:val="clear" w:color="auto" w:fill="FFFFFF"/>
        </w:rPr>
        <w:t>zákon č. 157/2018 Z. z. o metrológii</w:t>
      </w:r>
      <w:r w:rsidRPr="00587AC7">
        <w:rPr>
          <w:shd w:val="clear" w:color="auto" w:fill="FFFFFF"/>
        </w:rPr>
        <w:t xml:space="preserve"> a  o  zmene a doplnení niektorých zákonov v znení zákona č. 198/2020 Z. z. (tlač 759)</w:t>
      </w:r>
    </w:p>
    <w:p w14:paraId="7E7155FC" w14:textId="5CFC9756" w:rsidR="00327AA3" w:rsidRPr="00587AC7" w:rsidRDefault="00327AA3" w:rsidP="00345B16">
      <w:pPr>
        <w:jc w:val="both"/>
      </w:pPr>
    </w:p>
    <w:p w14:paraId="57866C35" w14:textId="77777777" w:rsidR="00345B16" w:rsidRPr="00587AC7" w:rsidRDefault="00345B16" w:rsidP="00345B16">
      <w:pPr>
        <w:jc w:val="both"/>
      </w:pPr>
    </w:p>
    <w:p w14:paraId="5AF223CA" w14:textId="77777777" w:rsidR="00345B16" w:rsidRPr="00587AC7" w:rsidRDefault="00345B16" w:rsidP="00345B16">
      <w:pPr>
        <w:tabs>
          <w:tab w:val="left" w:pos="851"/>
          <w:tab w:val="left" w:pos="993"/>
        </w:tabs>
        <w:rPr>
          <w:b/>
          <w:lang w:eastAsia="en-US"/>
        </w:rPr>
      </w:pPr>
      <w:r w:rsidRPr="00587AC7">
        <w:tab/>
      </w:r>
      <w:r w:rsidRPr="00587AC7">
        <w:rPr>
          <w:b/>
        </w:rPr>
        <w:t>Ústavnoprávny výbor Národnej rady Slovenskej republiky</w:t>
      </w:r>
    </w:p>
    <w:p w14:paraId="1653E3DD" w14:textId="77777777" w:rsidR="00345B16" w:rsidRPr="00587AC7" w:rsidRDefault="00345B16" w:rsidP="00345B16">
      <w:pPr>
        <w:tabs>
          <w:tab w:val="left" w:pos="851"/>
          <w:tab w:val="left" w:pos="993"/>
        </w:tabs>
        <w:jc w:val="both"/>
        <w:rPr>
          <w:b/>
        </w:rPr>
      </w:pPr>
    </w:p>
    <w:p w14:paraId="2B5942D8" w14:textId="77777777" w:rsidR="00345B16" w:rsidRPr="00587AC7" w:rsidRDefault="00345B16" w:rsidP="00345B1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87AC7">
        <w:rPr>
          <w:b/>
        </w:rPr>
        <w:tab/>
        <w:t>A.   s ú h l a s í</w:t>
      </w:r>
      <w:r w:rsidRPr="00587AC7">
        <w:t xml:space="preserve"> </w:t>
      </w:r>
    </w:p>
    <w:p w14:paraId="1A661CBB" w14:textId="77777777" w:rsidR="00345B16" w:rsidRPr="00587AC7" w:rsidRDefault="00345B16" w:rsidP="00345B16">
      <w:pPr>
        <w:tabs>
          <w:tab w:val="left" w:pos="284"/>
          <w:tab w:val="left" w:pos="851"/>
          <w:tab w:val="left" w:pos="1276"/>
        </w:tabs>
        <w:jc w:val="both"/>
      </w:pPr>
    </w:p>
    <w:p w14:paraId="5A68F79E" w14:textId="77777777" w:rsidR="00345B16" w:rsidRPr="00587AC7" w:rsidRDefault="00345B16" w:rsidP="00345B16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  <w:rPr>
          <w:shd w:val="clear" w:color="auto" w:fill="FFFFFF"/>
        </w:rPr>
      </w:pPr>
      <w:r w:rsidRPr="00587AC7">
        <w:tab/>
      </w:r>
      <w:r w:rsidRPr="00587AC7">
        <w:tab/>
      </w:r>
      <w:r w:rsidRPr="00587AC7">
        <w:tab/>
      </w:r>
      <w:r w:rsidRPr="00587AC7">
        <w:tab/>
        <w:t>s vládnym návrhom zákona,</w:t>
      </w:r>
      <w:r w:rsidRPr="00587AC7">
        <w:rPr>
          <w:lang w:val="en-US"/>
        </w:rPr>
        <w:t xml:space="preserve"> </w:t>
      </w:r>
      <w:r w:rsidRPr="00587AC7">
        <w:rPr>
          <w:shd w:val="clear" w:color="auto" w:fill="FFFFFF"/>
        </w:rPr>
        <w:t>ktorým sa mení a dopĺňa zákon č. 157/2018 Z. z. o metrológii a  o  zmene a doplnení niektorých zákonov v znení zákona č. 198/2020 Z. z. (tlač 759);</w:t>
      </w:r>
    </w:p>
    <w:p w14:paraId="07F03F65" w14:textId="77777777" w:rsidR="00345B16" w:rsidRPr="00587AC7" w:rsidRDefault="00345B16" w:rsidP="00345B16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26BCB4C0" w14:textId="77777777" w:rsidR="00345B16" w:rsidRPr="00587AC7" w:rsidRDefault="00345B16" w:rsidP="00345B1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87AC7">
        <w:rPr>
          <w:b/>
        </w:rPr>
        <w:tab/>
        <w:t>  B.  o d p o r ú č a</w:t>
      </w:r>
    </w:p>
    <w:p w14:paraId="306EDFED" w14:textId="77777777" w:rsidR="00345B16" w:rsidRPr="00587AC7" w:rsidRDefault="00345B16" w:rsidP="00345B1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8914717" w14:textId="77777777" w:rsidR="00345B16" w:rsidRPr="00587AC7" w:rsidRDefault="00345B16" w:rsidP="00345B1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87AC7">
        <w:rPr>
          <w:b/>
        </w:rPr>
        <w:tab/>
      </w:r>
      <w:r w:rsidRPr="00587AC7">
        <w:rPr>
          <w:b/>
        </w:rPr>
        <w:tab/>
      </w:r>
      <w:r w:rsidRPr="00587AC7">
        <w:rPr>
          <w:b/>
        </w:rPr>
        <w:tab/>
        <w:t xml:space="preserve">    </w:t>
      </w:r>
      <w:r w:rsidRPr="00587AC7">
        <w:t>Národnej rade Slovenskej republiky</w:t>
      </w:r>
    </w:p>
    <w:p w14:paraId="6860F57A" w14:textId="77777777" w:rsidR="00345B16" w:rsidRPr="00587AC7" w:rsidRDefault="00345B16" w:rsidP="00345B1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AB62508" w14:textId="77777777" w:rsidR="00345B16" w:rsidRPr="00587AC7" w:rsidRDefault="00345B16" w:rsidP="00345B16">
      <w:pPr>
        <w:tabs>
          <w:tab w:val="left" w:pos="284"/>
          <w:tab w:val="left" w:pos="1276"/>
        </w:tabs>
        <w:jc w:val="both"/>
      </w:pPr>
      <w:r w:rsidRPr="00587AC7">
        <w:rPr>
          <w:rFonts w:cs="Arial"/>
          <w:noProof/>
        </w:rPr>
        <w:tab/>
      </w:r>
      <w:r w:rsidRPr="00587AC7">
        <w:rPr>
          <w:rFonts w:cs="Arial"/>
          <w:noProof/>
        </w:rPr>
        <w:tab/>
        <w:t xml:space="preserve">vládny </w:t>
      </w:r>
      <w:r w:rsidRPr="00587AC7">
        <w:t xml:space="preserve">návrh zákona, </w:t>
      </w:r>
      <w:r w:rsidRPr="00587AC7">
        <w:rPr>
          <w:shd w:val="clear" w:color="auto" w:fill="FFFFFF"/>
        </w:rPr>
        <w:t>ktorým sa mení a dopĺňa zákon č. 157/2018 Z. z. o metrológii a  o  zmene a doplnení niektorých zákonov v znení zákona č. 198/2020 Z. z. (tlač 759)</w:t>
      </w:r>
      <w:r w:rsidRPr="00587AC7">
        <w:t xml:space="preserve"> </w:t>
      </w:r>
      <w:r w:rsidRPr="00587AC7">
        <w:rPr>
          <w:b/>
          <w:bCs/>
        </w:rPr>
        <w:t>schváliť</w:t>
      </w:r>
      <w:r w:rsidRPr="00587AC7">
        <w:rPr>
          <w:bCs/>
        </w:rPr>
        <w:t xml:space="preserve"> so zmenami a doplnkami uvedenými v prílohe tohto uznesenia; </w:t>
      </w:r>
    </w:p>
    <w:p w14:paraId="68B78A55" w14:textId="77777777" w:rsidR="00345B16" w:rsidRPr="00587AC7" w:rsidRDefault="00345B16" w:rsidP="00345B1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442C454" w14:textId="77777777" w:rsidR="00345B16" w:rsidRPr="00587AC7" w:rsidRDefault="00345B16" w:rsidP="00345B16">
      <w:pPr>
        <w:tabs>
          <w:tab w:val="left" w:pos="1134"/>
          <w:tab w:val="left" w:pos="1276"/>
        </w:tabs>
        <w:ind w:firstLine="708"/>
        <w:rPr>
          <w:b/>
        </w:rPr>
      </w:pPr>
      <w:r w:rsidRPr="00587AC7">
        <w:rPr>
          <w:b/>
        </w:rPr>
        <w:t> C.</w:t>
      </w:r>
      <w:r w:rsidRPr="00587AC7">
        <w:rPr>
          <w:b/>
        </w:rPr>
        <w:tab/>
        <w:t>p o v e r u j e</w:t>
      </w:r>
    </w:p>
    <w:p w14:paraId="7072C878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  <w:r w:rsidRPr="00587AC7">
        <w:tab/>
      </w:r>
    </w:p>
    <w:p w14:paraId="7E818A64" w14:textId="173F9260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  <w:r w:rsidRPr="00587AC7">
        <w:tab/>
      </w:r>
      <w:bookmarkStart w:id="1" w:name="_Hlk53657173"/>
      <w:r w:rsidRPr="00587AC7">
        <w:t xml:space="preserve">predsedu výboru </w:t>
      </w:r>
    </w:p>
    <w:p w14:paraId="4AA7269F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09818B31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  <w:ind w:firstLine="1134"/>
      </w:pPr>
      <w:r w:rsidRPr="00587AC7">
        <w:t xml:space="preserve">predložiť stanovisko výboru k uvedenému návrhu zákona predsedovi gestorského Výboru Národnej rady Slovenskej republiky pre hospodárske záležitosti. </w:t>
      </w:r>
      <w:bookmarkEnd w:id="1"/>
    </w:p>
    <w:p w14:paraId="49C579B8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37DB540C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74341FC8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0EB42A2E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30C2D731" w14:textId="77777777" w:rsidR="00345B16" w:rsidRPr="00587AC7" w:rsidRDefault="00345B16" w:rsidP="00345B16">
      <w:pPr>
        <w:pStyle w:val="Zkladntext"/>
        <w:tabs>
          <w:tab w:val="left" w:pos="1134"/>
          <w:tab w:val="left" w:pos="1276"/>
        </w:tabs>
      </w:pPr>
    </w:p>
    <w:p w14:paraId="3DC63A48" w14:textId="77777777" w:rsidR="00345B16" w:rsidRPr="00587AC7" w:rsidRDefault="00345B16" w:rsidP="00345B16">
      <w:pPr>
        <w:jc w:val="both"/>
        <w:rPr>
          <w:rFonts w:ascii="AT*Toronto" w:hAnsi="AT*Toronto"/>
        </w:rPr>
      </w:pP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</w:r>
      <w:r w:rsidRPr="00587AC7">
        <w:tab/>
        <w:t xml:space="preserve">           Milan Vetrák </w:t>
      </w:r>
    </w:p>
    <w:p w14:paraId="78B6C0EF" w14:textId="77777777" w:rsidR="00345B16" w:rsidRPr="00587AC7" w:rsidRDefault="00345B16" w:rsidP="00345B16">
      <w:pPr>
        <w:ind w:left="5664" w:firstLine="708"/>
        <w:jc w:val="both"/>
      </w:pPr>
      <w:r w:rsidRPr="00587AC7">
        <w:t xml:space="preserve">         predseda výboru</w:t>
      </w:r>
    </w:p>
    <w:p w14:paraId="1614766E" w14:textId="77777777" w:rsidR="00345B16" w:rsidRPr="00587AC7" w:rsidRDefault="00345B16" w:rsidP="00345B16">
      <w:pPr>
        <w:tabs>
          <w:tab w:val="left" w:pos="1021"/>
        </w:tabs>
        <w:jc w:val="both"/>
      </w:pPr>
      <w:r w:rsidRPr="00587AC7">
        <w:t>overovatelia výboru:</w:t>
      </w:r>
    </w:p>
    <w:p w14:paraId="2A101921" w14:textId="77777777" w:rsidR="00345B16" w:rsidRPr="00587AC7" w:rsidRDefault="00345B16" w:rsidP="00345B16">
      <w:pPr>
        <w:tabs>
          <w:tab w:val="left" w:pos="1021"/>
        </w:tabs>
        <w:jc w:val="both"/>
      </w:pPr>
      <w:r w:rsidRPr="00587AC7">
        <w:t xml:space="preserve">Ondrej Dostál </w:t>
      </w:r>
    </w:p>
    <w:p w14:paraId="46A0BF2F" w14:textId="77777777" w:rsidR="00345B16" w:rsidRPr="00587AC7" w:rsidRDefault="00345B16" w:rsidP="00345B16">
      <w:pPr>
        <w:tabs>
          <w:tab w:val="left" w:pos="1021"/>
        </w:tabs>
        <w:jc w:val="both"/>
      </w:pPr>
      <w:r w:rsidRPr="00587AC7">
        <w:t xml:space="preserve">Matúš Šutaj Eštok </w:t>
      </w:r>
    </w:p>
    <w:p w14:paraId="1FD350C2" w14:textId="77777777" w:rsidR="00345B16" w:rsidRPr="00587AC7" w:rsidRDefault="00345B16" w:rsidP="00345B16">
      <w:pPr>
        <w:tabs>
          <w:tab w:val="left" w:pos="1021"/>
        </w:tabs>
        <w:jc w:val="both"/>
      </w:pPr>
    </w:p>
    <w:p w14:paraId="08CDDE6C" w14:textId="77777777" w:rsidR="00345B16" w:rsidRPr="00587AC7" w:rsidRDefault="00345B16" w:rsidP="00345B16">
      <w:pPr>
        <w:pStyle w:val="Nadpis2"/>
        <w:jc w:val="left"/>
      </w:pPr>
      <w:r w:rsidRPr="00587AC7">
        <w:lastRenderedPageBreak/>
        <w:t>P r í l o h a</w:t>
      </w:r>
    </w:p>
    <w:p w14:paraId="5CDA94B2" w14:textId="77777777" w:rsidR="00345B16" w:rsidRPr="00587AC7" w:rsidRDefault="00345B16" w:rsidP="00345B16">
      <w:pPr>
        <w:ind w:left="4253" w:firstLine="708"/>
        <w:jc w:val="both"/>
        <w:rPr>
          <w:b/>
          <w:bCs/>
        </w:rPr>
      </w:pPr>
      <w:r w:rsidRPr="00587AC7">
        <w:rPr>
          <w:b/>
          <w:bCs/>
        </w:rPr>
        <w:t xml:space="preserve">k uzneseniu Ústavnoprávneho </w:t>
      </w:r>
    </w:p>
    <w:p w14:paraId="48876B19" w14:textId="5C7EAAB3" w:rsidR="00345B16" w:rsidRPr="00587AC7" w:rsidRDefault="00345B16" w:rsidP="00345B16">
      <w:pPr>
        <w:ind w:left="4253" w:firstLine="708"/>
        <w:jc w:val="both"/>
        <w:rPr>
          <w:b/>
        </w:rPr>
      </w:pPr>
      <w:r w:rsidRPr="00587AC7">
        <w:rPr>
          <w:b/>
        </w:rPr>
        <w:t xml:space="preserve">výboru Národnej rady SR č. </w:t>
      </w:r>
      <w:r w:rsidR="00587AC7">
        <w:rPr>
          <w:b/>
        </w:rPr>
        <w:t>435</w:t>
      </w:r>
    </w:p>
    <w:p w14:paraId="0E247048" w14:textId="77777777" w:rsidR="00345B16" w:rsidRPr="00587AC7" w:rsidRDefault="00345B16" w:rsidP="00345B16">
      <w:pPr>
        <w:ind w:left="4253" w:firstLine="708"/>
        <w:jc w:val="both"/>
        <w:rPr>
          <w:b/>
        </w:rPr>
      </w:pPr>
      <w:r w:rsidRPr="00587AC7">
        <w:rPr>
          <w:b/>
        </w:rPr>
        <w:t>z 27. januára 2022</w:t>
      </w:r>
    </w:p>
    <w:p w14:paraId="26F43799" w14:textId="77777777" w:rsidR="00345B16" w:rsidRPr="00587AC7" w:rsidRDefault="00345B16" w:rsidP="00345B16">
      <w:pPr>
        <w:ind w:left="4253" w:firstLine="703"/>
        <w:jc w:val="both"/>
        <w:rPr>
          <w:b/>
          <w:bCs/>
          <w:lang w:eastAsia="en-US"/>
        </w:rPr>
      </w:pPr>
      <w:r w:rsidRPr="00587AC7">
        <w:rPr>
          <w:b/>
          <w:bCs/>
        </w:rPr>
        <w:t>____________________________</w:t>
      </w:r>
    </w:p>
    <w:p w14:paraId="0205C054" w14:textId="77777777" w:rsidR="00345B16" w:rsidRPr="00587AC7" w:rsidRDefault="00345B16" w:rsidP="00345B16">
      <w:pPr>
        <w:jc w:val="center"/>
        <w:rPr>
          <w:lang w:eastAsia="en-US"/>
        </w:rPr>
      </w:pPr>
    </w:p>
    <w:p w14:paraId="31AFFE87" w14:textId="77777777" w:rsidR="00345B16" w:rsidRPr="00587AC7" w:rsidRDefault="00345B16" w:rsidP="00345B16">
      <w:pPr>
        <w:jc w:val="center"/>
        <w:rPr>
          <w:lang w:eastAsia="en-US"/>
        </w:rPr>
      </w:pPr>
    </w:p>
    <w:p w14:paraId="5C21EE0A" w14:textId="77777777" w:rsidR="00345B16" w:rsidRPr="00587AC7" w:rsidRDefault="00345B16" w:rsidP="00345B16">
      <w:pPr>
        <w:rPr>
          <w:lang w:eastAsia="en-US"/>
        </w:rPr>
      </w:pPr>
    </w:p>
    <w:p w14:paraId="1CB5EEB8" w14:textId="77777777" w:rsidR="00345B16" w:rsidRPr="00587AC7" w:rsidRDefault="00345B16" w:rsidP="00345B16">
      <w:pPr>
        <w:pStyle w:val="Nadpis2"/>
        <w:ind w:left="0" w:firstLine="0"/>
        <w:jc w:val="center"/>
      </w:pPr>
      <w:r w:rsidRPr="00587AC7">
        <w:t>Pozmeňujúce a doplňujúce návrhy</w:t>
      </w:r>
    </w:p>
    <w:p w14:paraId="0A93D0B4" w14:textId="77777777" w:rsidR="00345B16" w:rsidRPr="00587AC7" w:rsidRDefault="00345B16" w:rsidP="00345B16">
      <w:pPr>
        <w:tabs>
          <w:tab w:val="left" w:pos="1021"/>
        </w:tabs>
        <w:jc w:val="both"/>
        <w:rPr>
          <w:b/>
          <w:bCs/>
        </w:rPr>
      </w:pPr>
    </w:p>
    <w:p w14:paraId="63BA4448" w14:textId="7140E50A" w:rsidR="00345B16" w:rsidRPr="00587AC7" w:rsidRDefault="00345B16" w:rsidP="00345B16">
      <w:pPr>
        <w:tabs>
          <w:tab w:val="left" w:pos="426"/>
        </w:tabs>
        <w:jc w:val="both"/>
        <w:rPr>
          <w:b/>
          <w:bCs/>
        </w:rPr>
      </w:pPr>
      <w:r w:rsidRPr="00587AC7">
        <w:rPr>
          <w:b/>
          <w:bCs/>
        </w:rPr>
        <w:t>k vládnemu návrhu zákona,</w:t>
      </w:r>
      <w:r w:rsidRPr="00587AC7">
        <w:rPr>
          <w:b/>
          <w:bCs/>
          <w:lang w:val="en-US"/>
        </w:rPr>
        <w:t xml:space="preserve"> </w:t>
      </w:r>
      <w:r w:rsidRPr="00587AC7">
        <w:rPr>
          <w:b/>
          <w:bCs/>
          <w:shd w:val="clear" w:color="auto" w:fill="FFFFFF"/>
        </w:rPr>
        <w:t>ktorým sa mení a dopĺňa zákon č. 157/2018 Z. z. o metrológii a  o  zmene a doplnení niektorých zákonov v znení zákona č. 198/2020 Z. z. (tlač 759</w:t>
      </w:r>
      <w:r w:rsidR="002C786F">
        <w:rPr>
          <w:b/>
          <w:bCs/>
          <w:shd w:val="clear" w:color="auto" w:fill="FFFFFF"/>
        </w:rPr>
        <w:t>)</w:t>
      </w:r>
      <w:r w:rsidRPr="00587AC7">
        <w:rPr>
          <w:b/>
          <w:bCs/>
          <w:lang w:val="en-US"/>
        </w:rPr>
        <w:t xml:space="preserve"> </w:t>
      </w:r>
    </w:p>
    <w:p w14:paraId="7BDA7584" w14:textId="77777777" w:rsidR="00345B16" w:rsidRPr="00587AC7" w:rsidRDefault="00345B16" w:rsidP="00345B16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587AC7">
        <w:rPr>
          <w:b/>
          <w:bCs/>
          <w:szCs w:val="24"/>
        </w:rPr>
        <w:t>_________________________________________________________________________</w:t>
      </w:r>
    </w:p>
    <w:bookmarkEnd w:id="0"/>
    <w:p w14:paraId="06DB305C" w14:textId="77777777" w:rsidR="00345B16" w:rsidRPr="00587AC7" w:rsidRDefault="00345B16" w:rsidP="00345B16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1E93644" w14:textId="77777777" w:rsidR="00345B16" w:rsidRPr="00587AC7" w:rsidRDefault="00345B16" w:rsidP="00345B16"/>
    <w:p w14:paraId="0875B5DF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 w:rsidRPr="00587AC7">
        <w:t xml:space="preserve">V čl. I sa vypúšťa bod 11. </w:t>
      </w:r>
    </w:p>
    <w:p w14:paraId="26CEE9AE" w14:textId="016FB42F" w:rsidR="00487B20" w:rsidRPr="00587AC7" w:rsidRDefault="00487B20" w:rsidP="00487B20">
      <w:pPr>
        <w:pStyle w:val="Odsekzoznamu"/>
        <w:spacing w:line="360" w:lineRule="auto"/>
        <w:ind w:left="284" w:hanging="284"/>
        <w:jc w:val="both"/>
      </w:pPr>
      <w:r w:rsidRPr="00587AC7">
        <w:tab/>
        <w:t>Nasledujúce body sa primerane prečíslujú.</w:t>
      </w:r>
    </w:p>
    <w:p w14:paraId="3560203A" w14:textId="77777777" w:rsidR="00B52556" w:rsidRPr="00587AC7" w:rsidRDefault="00B52556" w:rsidP="00B52556">
      <w:pPr>
        <w:pStyle w:val="Odsekzoznamu"/>
        <w:ind w:left="284" w:hanging="284"/>
        <w:jc w:val="both"/>
      </w:pPr>
    </w:p>
    <w:p w14:paraId="6AE77E7E" w14:textId="77777777" w:rsidR="00487B20" w:rsidRPr="00587AC7" w:rsidRDefault="00487B20" w:rsidP="00487B20">
      <w:pPr>
        <w:pStyle w:val="Odsekzoznamu"/>
        <w:spacing w:line="276" w:lineRule="auto"/>
        <w:ind w:left="2832"/>
        <w:jc w:val="both"/>
      </w:pPr>
      <w:r w:rsidRPr="00587AC7">
        <w:t>Predĺženie platnosti dokladu o spôsobilosti v oblasti metrológie vykonaním skúšky alebo absolvovaním školenia patrí obsahovo do platného § 6 ods. 2 písm. n).</w:t>
      </w:r>
    </w:p>
    <w:p w14:paraId="4DEC9026" w14:textId="77777777" w:rsidR="00487B20" w:rsidRPr="00587AC7" w:rsidRDefault="00487B20" w:rsidP="00487B20">
      <w:pPr>
        <w:pStyle w:val="Odsekzoznamu"/>
        <w:spacing w:line="276" w:lineRule="auto"/>
        <w:ind w:left="1069"/>
        <w:jc w:val="both"/>
      </w:pPr>
    </w:p>
    <w:p w14:paraId="0762DCB2" w14:textId="44EF5ED2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 v bode 12 v § 6 ods. 2 v písm. n) sa slová „a</w:t>
      </w:r>
      <w:r w:rsidR="00E04193" w:rsidRPr="00587AC7">
        <w:t xml:space="preserve"> vedie zoznam vydaných dokladov </w:t>
      </w:r>
      <w:r w:rsidRPr="00587AC7">
        <w:t xml:space="preserve">o </w:t>
      </w:r>
      <w:r w:rsidR="00E04193" w:rsidRPr="00587AC7">
        <w:t> </w:t>
      </w:r>
      <w:r w:rsidRPr="00587AC7">
        <w:t>spôsobilosti v oblasti metrológie, ktorý obsahuje najmenej číslo vydaného dokladu, dátum vydania dokladu a platnosť dokladu o spôsobilosti v oblasti metrológie“ nahrádzajú slovami „predlžuje platnosť dokladu o spôsobilosti v oblasti metrológie vykonaním skúšky alebo absolvovaním školenia a vedie zoznam vydaných dokladov o spôsobilosti v oblasti metrológie, ktorý obsahuje najmenej číslo vydaného</w:t>
      </w:r>
      <w:r w:rsidR="00E04193" w:rsidRPr="00587AC7">
        <w:t xml:space="preserve"> dokladu, dátum vydania dokladu </w:t>
      </w:r>
      <w:r w:rsidRPr="00587AC7">
        <w:t xml:space="preserve">a </w:t>
      </w:r>
      <w:r w:rsidR="00E04193" w:rsidRPr="00587AC7">
        <w:t> </w:t>
      </w:r>
      <w:r w:rsidRPr="00587AC7">
        <w:t xml:space="preserve">platnosť dokladu o spôsobilosti v oblasti metrológie,“. </w:t>
      </w:r>
    </w:p>
    <w:p w14:paraId="76B958CD" w14:textId="77777777" w:rsidR="00487B20" w:rsidRPr="00587AC7" w:rsidRDefault="00487B20" w:rsidP="00487B20">
      <w:pPr>
        <w:pStyle w:val="Odsekzoznamu"/>
        <w:spacing w:line="276" w:lineRule="auto"/>
        <w:ind w:left="1069"/>
        <w:jc w:val="both"/>
      </w:pPr>
    </w:p>
    <w:p w14:paraId="3F909CE5" w14:textId="77777777" w:rsidR="00487B20" w:rsidRPr="00587AC7" w:rsidRDefault="00487B20" w:rsidP="00487B20">
      <w:pPr>
        <w:pStyle w:val="Odsekzoznamu"/>
        <w:spacing w:line="276" w:lineRule="auto"/>
        <w:ind w:left="2832"/>
        <w:jc w:val="both"/>
      </w:pPr>
      <w:r w:rsidRPr="00587AC7">
        <w:t>V súvislosti s vypustením bodu 11 sa možnosť predĺženia platnosti dokladu o spôsobilosti v oblasti metrológie vykonaním skúšky alebo absolvovaním školenia vkladá do platného § 6 ods. 2 písm. n), ktorý je menený v čl. I v 12. bode návrhu.</w:t>
      </w:r>
    </w:p>
    <w:p w14:paraId="29DFD0BD" w14:textId="77777777" w:rsidR="00487B20" w:rsidRPr="00587AC7" w:rsidRDefault="00487B20" w:rsidP="00487B20">
      <w:pPr>
        <w:pStyle w:val="Odsekzoznamu"/>
        <w:spacing w:line="276" w:lineRule="auto"/>
        <w:ind w:left="1004"/>
        <w:jc w:val="both"/>
      </w:pPr>
    </w:p>
    <w:p w14:paraId="0A57AA72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276" w:lineRule="auto"/>
        <w:jc w:val="both"/>
      </w:pPr>
      <w:r w:rsidRPr="00587AC7">
        <w:t>V čl. I v bode 13 sa slovo „nahrádzajú“ nahrádza slovami „sa nahrádzajú“.</w:t>
      </w:r>
    </w:p>
    <w:p w14:paraId="60328B56" w14:textId="684E459E" w:rsidR="00487B20" w:rsidRPr="00587AC7" w:rsidRDefault="00487B20" w:rsidP="00487B20">
      <w:pPr>
        <w:spacing w:before="240" w:line="276" w:lineRule="auto"/>
        <w:ind w:left="2832"/>
        <w:jc w:val="both"/>
      </w:pPr>
      <w:r w:rsidRPr="00587AC7">
        <w:t xml:space="preserve">Legislatívno-technická oprava ustanovenia spresňujúca legislatívny text.  </w:t>
      </w:r>
    </w:p>
    <w:p w14:paraId="1DD1AE45" w14:textId="77777777" w:rsidR="00B52556" w:rsidRPr="00587AC7" w:rsidRDefault="00B52556" w:rsidP="00487B20">
      <w:pPr>
        <w:spacing w:before="240" w:line="276" w:lineRule="auto"/>
        <w:ind w:left="2832"/>
        <w:jc w:val="both"/>
      </w:pPr>
    </w:p>
    <w:p w14:paraId="0E185DBA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 čl. I bod 15 znie:</w:t>
      </w:r>
    </w:p>
    <w:p w14:paraId="57D0693B" w14:textId="35D2873F" w:rsidR="00487B20" w:rsidRPr="00587AC7" w:rsidRDefault="00487B20" w:rsidP="00487B20">
      <w:pPr>
        <w:spacing w:line="360" w:lineRule="auto"/>
        <w:ind w:left="644"/>
        <w:jc w:val="both"/>
      </w:pPr>
      <w:r w:rsidRPr="00587AC7">
        <w:lastRenderedPageBreak/>
        <w:t>„15. V § 16 ods. 2 písm. d) sa za slovom „druhu“ vypúšťa čiarka, vkladajú sa slová „a meracieho rozsahu“ a slová „ktorý je na daný účel použitia určený“ sa nahrádzajú slovami „ktoré sú na daný účel použitia určené“.</w:t>
      </w:r>
    </w:p>
    <w:p w14:paraId="689B56B3" w14:textId="77777777" w:rsidR="00E04193" w:rsidRPr="00587AC7" w:rsidRDefault="00E04193" w:rsidP="00E04193">
      <w:pPr>
        <w:ind w:left="646"/>
        <w:jc w:val="both"/>
      </w:pPr>
    </w:p>
    <w:p w14:paraId="7161F344" w14:textId="597903B6" w:rsidR="00487B20" w:rsidRPr="00587AC7" w:rsidRDefault="00487B20" w:rsidP="00487B20">
      <w:pPr>
        <w:spacing w:line="276" w:lineRule="auto"/>
        <w:ind w:left="2832"/>
        <w:jc w:val="both"/>
      </w:pPr>
      <w:r w:rsidRPr="00587AC7">
        <w:t>Legislatívno-technická oprava gramatického tvaru v jednotnom čísle na gramatický tvar v množnom čísle, aby bolo jednoznačné, že povinnosť rešpektovať určený účel použitia určeného meradla sa vzťahuje na druh meradla a aj na merací rozsah.</w:t>
      </w:r>
    </w:p>
    <w:p w14:paraId="1290469F" w14:textId="77777777" w:rsidR="00E04193" w:rsidRPr="00587AC7" w:rsidRDefault="00E04193" w:rsidP="00487B20">
      <w:pPr>
        <w:spacing w:line="276" w:lineRule="auto"/>
        <w:ind w:left="2832"/>
        <w:jc w:val="both"/>
      </w:pPr>
    </w:p>
    <w:p w14:paraId="55BE7B0D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bod 18. znie:</w:t>
      </w:r>
    </w:p>
    <w:p w14:paraId="07838B9A" w14:textId="77777777" w:rsidR="00487B20" w:rsidRPr="00587AC7" w:rsidRDefault="00487B20" w:rsidP="00E04193">
      <w:pPr>
        <w:pStyle w:val="Odsekzoznamu"/>
        <w:spacing w:line="360" w:lineRule="auto"/>
        <w:ind w:left="426"/>
        <w:jc w:val="both"/>
      </w:pPr>
      <w:r w:rsidRPr="00587AC7">
        <w:t>„18. V § 20 ods. 8 a 9 sa za slovo „Ústav“ vkladá čiarka a slová „autorizovaná osoba“.</w:t>
      </w:r>
    </w:p>
    <w:p w14:paraId="5C8F394F" w14:textId="77777777" w:rsidR="00487B20" w:rsidRPr="00587AC7" w:rsidRDefault="00487B20" w:rsidP="00487B20">
      <w:pPr>
        <w:spacing w:line="276" w:lineRule="auto"/>
        <w:ind w:left="2832"/>
        <w:jc w:val="both"/>
      </w:pPr>
      <w:r w:rsidRPr="00587AC7">
        <w:t>Legislatívno-technická oprava, ktorá precizuje navrhované znenie bodu 18.</w:t>
      </w:r>
    </w:p>
    <w:p w14:paraId="7D966589" w14:textId="77777777" w:rsidR="00487B20" w:rsidRPr="00587AC7" w:rsidRDefault="00487B20" w:rsidP="00487B20">
      <w:pPr>
        <w:pStyle w:val="Odsekzoznamu"/>
        <w:spacing w:line="276" w:lineRule="auto"/>
        <w:ind w:left="2832"/>
        <w:jc w:val="both"/>
      </w:pPr>
    </w:p>
    <w:p w14:paraId="0DC230CF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bod 19. znie:</w:t>
      </w:r>
    </w:p>
    <w:p w14:paraId="6DD7285F" w14:textId="77777777" w:rsidR="00487B20" w:rsidRPr="00587AC7" w:rsidRDefault="00487B20" w:rsidP="00487B20">
      <w:pPr>
        <w:pStyle w:val="Odsekzoznamu"/>
        <w:spacing w:line="360" w:lineRule="auto"/>
        <w:ind w:left="1069"/>
        <w:jc w:val="both"/>
      </w:pPr>
      <w:r w:rsidRPr="00587AC7">
        <w:t>„19. V § 20 ods. 8 a 9 sa za slovom „ústav“ vypúšťa čiarka a vkladá slovo „alebo“.</w:t>
      </w:r>
    </w:p>
    <w:p w14:paraId="7234C709" w14:textId="77777777" w:rsidR="00487B20" w:rsidRPr="00587AC7" w:rsidRDefault="00487B20" w:rsidP="00487B20">
      <w:pPr>
        <w:spacing w:line="276" w:lineRule="auto"/>
        <w:ind w:left="2832"/>
        <w:jc w:val="both"/>
      </w:pPr>
    </w:p>
    <w:p w14:paraId="6DC48E4A" w14:textId="77777777" w:rsidR="00487B20" w:rsidRPr="00587AC7" w:rsidRDefault="00487B20" w:rsidP="00487B20">
      <w:pPr>
        <w:spacing w:line="276" w:lineRule="auto"/>
        <w:ind w:left="2832"/>
        <w:jc w:val="both"/>
      </w:pPr>
      <w:r w:rsidRPr="00587AC7">
        <w:t>Legislatívno-technická oprava ktorá precizuje navrhované znenie bodu 19.</w:t>
      </w:r>
    </w:p>
    <w:p w14:paraId="2893ADFC" w14:textId="77777777" w:rsidR="00487B20" w:rsidRPr="00587AC7" w:rsidRDefault="00487B20" w:rsidP="00487B20">
      <w:pPr>
        <w:pStyle w:val="Odsekzoznamu"/>
        <w:spacing w:line="360" w:lineRule="auto"/>
        <w:ind w:left="1069"/>
        <w:jc w:val="both"/>
      </w:pPr>
    </w:p>
    <w:p w14:paraId="44867530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 v 20. bode v § 25 ods. 3, v 21. bode v § 25 ods. 9  a v 26. bode v § 29 ods. 1 sa slová „na druh“ nahrádzajú slovami „na daný druh“.</w:t>
      </w:r>
    </w:p>
    <w:p w14:paraId="754A87B4" w14:textId="77777777" w:rsidR="00487B20" w:rsidRPr="00587AC7" w:rsidRDefault="00487B20" w:rsidP="00487B20">
      <w:pPr>
        <w:pStyle w:val="Odsekzoznamu"/>
        <w:spacing w:line="276" w:lineRule="auto"/>
        <w:ind w:left="1004"/>
        <w:jc w:val="both"/>
      </w:pPr>
    </w:p>
    <w:p w14:paraId="4744F95B" w14:textId="77777777" w:rsidR="00487B20" w:rsidRPr="00587AC7" w:rsidRDefault="00487B20" w:rsidP="00487B20">
      <w:pPr>
        <w:spacing w:line="276" w:lineRule="auto"/>
        <w:ind w:left="2832"/>
        <w:jc w:val="both"/>
      </w:pPr>
      <w:r w:rsidRPr="00587AC7">
        <w:t>Ide o legislatívno-právnu úpravu, ktorou sa spresňuje navrhovaný právny text, aby bolo jednoznačne zrejmé, že ide o konkrétny (daný) druh určeného meradla.</w:t>
      </w:r>
    </w:p>
    <w:p w14:paraId="3C1EE05D" w14:textId="77777777" w:rsidR="00487B20" w:rsidRPr="00587AC7" w:rsidRDefault="00487B20" w:rsidP="00487B20">
      <w:pPr>
        <w:spacing w:line="276" w:lineRule="auto"/>
        <w:jc w:val="both"/>
      </w:pPr>
    </w:p>
    <w:p w14:paraId="0792347E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I, 21. bode, § 25 ods. 9  v prvej vete sa slová „Ak určené meradlo“ nahrádzajú slovami „Ak overované určené meradlo“.</w:t>
      </w:r>
    </w:p>
    <w:p w14:paraId="58780983" w14:textId="77777777" w:rsidR="00E04193" w:rsidRPr="00587AC7" w:rsidRDefault="00E04193" w:rsidP="00487B20">
      <w:pPr>
        <w:spacing w:line="276" w:lineRule="auto"/>
        <w:ind w:left="2835"/>
        <w:jc w:val="both"/>
      </w:pPr>
    </w:p>
    <w:p w14:paraId="549455A5" w14:textId="54EE63D0" w:rsidR="00487B20" w:rsidRPr="00587AC7" w:rsidRDefault="00487B20" w:rsidP="00487B20">
      <w:pPr>
        <w:spacing w:line="276" w:lineRule="auto"/>
        <w:ind w:left="2835"/>
        <w:jc w:val="both"/>
      </w:pPr>
      <w:r w:rsidRPr="00587AC7">
        <w:t>Ide o legislatívno-právnu úpravu, ktorou sa spresňuje navrhovaný právny text v súlade s čl. 4 ods. 2 Legislatívnych pravidiel tvorby zákonov.</w:t>
      </w:r>
      <w:r w:rsidRPr="00587AC7">
        <w:tab/>
      </w:r>
    </w:p>
    <w:p w14:paraId="07A6E962" w14:textId="77777777" w:rsidR="00487B20" w:rsidRPr="00587AC7" w:rsidRDefault="00487B20" w:rsidP="00487B20">
      <w:pPr>
        <w:spacing w:line="360" w:lineRule="auto"/>
        <w:ind w:left="2832" w:firstLine="3"/>
        <w:jc w:val="both"/>
      </w:pPr>
    </w:p>
    <w:p w14:paraId="29541ABD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 čl. I, 21. bode , § 25 ods. 9 v druhej vete sa slová „autorizovaná osoba“ nahrádzajú slovami „autorizovaná osoba, ktorá overuje určené meradlo,“.</w:t>
      </w:r>
    </w:p>
    <w:p w14:paraId="1A928FBB" w14:textId="77777777" w:rsidR="00487B20" w:rsidRPr="00587AC7" w:rsidRDefault="00487B20" w:rsidP="00487B20">
      <w:pPr>
        <w:pStyle w:val="Odsekzoznamu"/>
        <w:spacing w:line="276" w:lineRule="auto"/>
        <w:ind w:left="1004"/>
        <w:jc w:val="both"/>
      </w:pPr>
    </w:p>
    <w:p w14:paraId="03A0C3AE" w14:textId="77777777" w:rsidR="00487B20" w:rsidRPr="00587AC7" w:rsidRDefault="00487B20" w:rsidP="00487B20">
      <w:pPr>
        <w:spacing w:line="276" w:lineRule="auto"/>
        <w:ind w:left="2832" w:firstLine="3"/>
        <w:jc w:val="both"/>
      </w:pPr>
      <w:r w:rsidRPr="00587AC7">
        <w:lastRenderedPageBreak/>
        <w:t>Ide o legislatívno-právnu úpravu, ktorou sa spresňuje navrhovaný právny text v súlade s čl. 4 ods. 2 Legislatívnych pravidiel tvorby zákonov.</w:t>
      </w:r>
    </w:p>
    <w:p w14:paraId="497F91A9" w14:textId="77777777" w:rsidR="00487B20" w:rsidRPr="00587AC7" w:rsidRDefault="00487B20" w:rsidP="00487B20">
      <w:pPr>
        <w:spacing w:line="276" w:lineRule="auto"/>
        <w:ind w:left="2832" w:firstLine="3"/>
        <w:jc w:val="both"/>
      </w:pPr>
    </w:p>
    <w:p w14:paraId="3E03DF5E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sa za 21. bod vkladá nový bod 22., ktorý znie:</w:t>
      </w:r>
    </w:p>
    <w:p w14:paraId="359CE893" w14:textId="77777777" w:rsidR="00487B20" w:rsidRPr="00587AC7" w:rsidRDefault="00487B20" w:rsidP="00E04193">
      <w:pPr>
        <w:pStyle w:val="Odsekzoznamu"/>
        <w:spacing w:line="360" w:lineRule="auto"/>
        <w:ind w:left="426"/>
        <w:jc w:val="both"/>
      </w:pPr>
      <w:r w:rsidRPr="00587AC7">
        <w:t>„22. V § 26 ods. 6 a 11 a § 27 ods. 9 sa za slovo „ústav“ vkladá čiarka a slová „autorizovaná osoba“.“.</w:t>
      </w:r>
    </w:p>
    <w:p w14:paraId="5F93178F" w14:textId="77777777" w:rsidR="00487B20" w:rsidRPr="00587AC7" w:rsidRDefault="00487B20" w:rsidP="00E04193">
      <w:pPr>
        <w:pStyle w:val="Odsekzoznamu"/>
        <w:spacing w:line="360" w:lineRule="auto"/>
        <w:ind w:left="426"/>
        <w:jc w:val="both"/>
      </w:pPr>
      <w:r w:rsidRPr="00587AC7">
        <w:t>Nasledujúce body sa primerane prečíslujú.</w:t>
      </w:r>
    </w:p>
    <w:p w14:paraId="28FB9FB8" w14:textId="77777777" w:rsidR="00487B20" w:rsidRPr="00587AC7" w:rsidRDefault="00487B20" w:rsidP="00487B20">
      <w:pPr>
        <w:pStyle w:val="Odsekzoznamu"/>
        <w:spacing w:line="276" w:lineRule="auto"/>
        <w:ind w:left="1134"/>
        <w:jc w:val="both"/>
      </w:pPr>
    </w:p>
    <w:p w14:paraId="582B165B" w14:textId="44B58544" w:rsidR="00487B20" w:rsidRPr="00587AC7" w:rsidRDefault="00487B20" w:rsidP="00487B20">
      <w:pPr>
        <w:pStyle w:val="Odsekzoznamu"/>
        <w:spacing w:line="276" w:lineRule="auto"/>
        <w:ind w:left="2832"/>
        <w:jc w:val="both"/>
      </w:pPr>
      <w:r w:rsidRPr="00587AC7">
        <w:t xml:space="preserve">Legislatívno-technická oprava </w:t>
      </w:r>
      <w:r w:rsidR="00E04193" w:rsidRPr="00587AC7">
        <w:t>súvisiaca s opravou bodu 18. v  </w:t>
      </w:r>
      <w:r w:rsidRPr="00587AC7">
        <w:t xml:space="preserve">čl. </w:t>
      </w:r>
      <w:r w:rsidR="00E04193" w:rsidRPr="00587AC7">
        <w:t> </w:t>
      </w:r>
      <w:r w:rsidRPr="00587AC7">
        <w:t>I.</w:t>
      </w:r>
    </w:p>
    <w:p w14:paraId="080589F6" w14:textId="77777777" w:rsidR="00487B20" w:rsidRPr="00587AC7" w:rsidRDefault="00487B20" w:rsidP="00487B20">
      <w:pPr>
        <w:pStyle w:val="Odsekzoznamu"/>
        <w:spacing w:line="276" w:lineRule="auto"/>
        <w:ind w:left="2832"/>
        <w:jc w:val="both"/>
      </w:pPr>
    </w:p>
    <w:p w14:paraId="578A613B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sa za 21. bod vkladá nový bod 22., ktorý znie:</w:t>
      </w:r>
    </w:p>
    <w:p w14:paraId="72C0FD7B" w14:textId="77777777" w:rsidR="00487B20" w:rsidRPr="00587AC7" w:rsidRDefault="00487B20" w:rsidP="00487B20">
      <w:pPr>
        <w:pStyle w:val="Odsekzoznamu"/>
        <w:spacing w:line="360" w:lineRule="auto"/>
        <w:ind w:left="426"/>
        <w:jc w:val="both"/>
      </w:pPr>
      <w:r w:rsidRPr="00587AC7">
        <w:t>„22. V § 26 ods. 6 a 11 a § 27 ods. 9 sa za slovom „ústav“ vypúšťa čiarka a vkladá slovo „alebo“.“.</w:t>
      </w:r>
    </w:p>
    <w:p w14:paraId="70C94AD9" w14:textId="77777777" w:rsidR="00487B20" w:rsidRPr="00587AC7" w:rsidRDefault="00487B20" w:rsidP="00487B20">
      <w:pPr>
        <w:pStyle w:val="Odsekzoznamu"/>
        <w:spacing w:line="360" w:lineRule="auto"/>
        <w:ind w:left="426"/>
        <w:jc w:val="both"/>
      </w:pPr>
      <w:r w:rsidRPr="00587AC7">
        <w:t>Nasledujúce body sa primerane prečíslujú.</w:t>
      </w:r>
    </w:p>
    <w:p w14:paraId="754947B6" w14:textId="77777777" w:rsidR="00487B20" w:rsidRPr="00587AC7" w:rsidRDefault="00487B20" w:rsidP="00487B20">
      <w:pPr>
        <w:pStyle w:val="Odsekzoznamu"/>
        <w:spacing w:line="360" w:lineRule="auto"/>
        <w:ind w:left="426"/>
        <w:jc w:val="both"/>
      </w:pPr>
      <w:r w:rsidRPr="00587AC7">
        <w:t>Toto ustanovenie nadobúda účinnosť 15. marca 2023, čo sa premietne do ustanovenia o účinnosti.</w:t>
      </w:r>
    </w:p>
    <w:p w14:paraId="1B491197" w14:textId="71818C70" w:rsidR="00487B20" w:rsidRPr="00587AC7" w:rsidRDefault="00487B20" w:rsidP="00487B20">
      <w:pPr>
        <w:pStyle w:val="Odsekzoznamu"/>
        <w:spacing w:line="276" w:lineRule="auto"/>
        <w:ind w:left="2832"/>
        <w:jc w:val="both"/>
      </w:pPr>
      <w:r w:rsidRPr="00587AC7">
        <w:t>Legislatívno-technická oprava súvisiaca s opravou bodu 19. v  čl.  I.</w:t>
      </w:r>
    </w:p>
    <w:p w14:paraId="50E12BB6" w14:textId="77777777" w:rsidR="00487B20" w:rsidRPr="00587AC7" w:rsidRDefault="00487B20" w:rsidP="00487B20">
      <w:pPr>
        <w:pStyle w:val="Odsekzoznamu"/>
        <w:spacing w:line="276" w:lineRule="auto"/>
        <w:ind w:left="2832"/>
        <w:jc w:val="both"/>
      </w:pPr>
    </w:p>
    <w:p w14:paraId="5D349BC8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v 25. bode v § 27a ods. 1 sa za slovo „Štatistická kontrola určených meradiel“ vkladajú slová „(ďalej len „štatistická kontrola“)“.</w:t>
      </w:r>
    </w:p>
    <w:p w14:paraId="46491DE6" w14:textId="77777777" w:rsidR="00487B20" w:rsidRPr="00587AC7" w:rsidRDefault="00487B20" w:rsidP="00487B20">
      <w:pPr>
        <w:pStyle w:val="Odsekzoznamu"/>
        <w:spacing w:line="276" w:lineRule="auto"/>
        <w:ind w:left="1004"/>
        <w:jc w:val="both"/>
      </w:pPr>
    </w:p>
    <w:p w14:paraId="7E0CDD03" w14:textId="77777777" w:rsidR="00487B20" w:rsidRPr="00587AC7" w:rsidRDefault="00487B20" w:rsidP="00487B20">
      <w:pPr>
        <w:spacing w:line="276" w:lineRule="auto"/>
        <w:ind w:left="2832"/>
        <w:jc w:val="both"/>
      </w:pPr>
      <w:r w:rsidRPr="00587AC7">
        <w:t>V zmysle Legislatívnych pravidiel tvorby zákonov ak má byť v texte na viacerých miestach použitý skrátený názov, je potrebné ustanoviť jeho legislatívnu skratku.</w:t>
      </w:r>
    </w:p>
    <w:p w14:paraId="4E87C1D6" w14:textId="77777777" w:rsidR="00487B20" w:rsidRPr="00587AC7" w:rsidRDefault="00487B20" w:rsidP="00487B20">
      <w:pPr>
        <w:spacing w:line="276" w:lineRule="auto"/>
        <w:ind w:left="2832"/>
        <w:jc w:val="both"/>
      </w:pPr>
    </w:p>
    <w:p w14:paraId="7E91C66F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 čl. I v 26. bode v § 29 ods. 8</w:t>
      </w:r>
      <w:r w:rsidRPr="00587AC7">
        <w:rPr>
          <w:b/>
        </w:rPr>
        <w:t xml:space="preserve"> </w:t>
      </w:r>
      <w:r w:rsidRPr="00587AC7">
        <w:t>sa za slová „odseku 1“ nahrádzajú slovami „odseku 7“.</w:t>
      </w:r>
    </w:p>
    <w:p w14:paraId="397688E3" w14:textId="5E5A6BCB" w:rsidR="00487B20" w:rsidRPr="00587AC7" w:rsidRDefault="00487B20" w:rsidP="00487B20">
      <w:pPr>
        <w:spacing w:line="276" w:lineRule="auto"/>
        <w:ind w:left="2124" w:firstLine="708"/>
        <w:jc w:val="both"/>
      </w:pPr>
      <w:r w:rsidRPr="00587AC7">
        <w:t>Oprava nesprávneho vnútorného odkazu.</w:t>
      </w:r>
    </w:p>
    <w:p w14:paraId="4DE63046" w14:textId="77777777" w:rsidR="00487B20" w:rsidRPr="00587AC7" w:rsidRDefault="00487B20" w:rsidP="00487B20">
      <w:pPr>
        <w:spacing w:line="276" w:lineRule="auto"/>
        <w:ind w:left="2124" w:firstLine="708"/>
        <w:jc w:val="both"/>
      </w:pPr>
    </w:p>
    <w:p w14:paraId="136E40E9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t>V čl. I v 45. bode v § 36 ods. 4 a v 65. bode v § 47 ods. 3 sa slová „ak je vykonaná“ nahrádzajú slovami „ak bola vykonaná“.</w:t>
      </w:r>
    </w:p>
    <w:p w14:paraId="07BCF953" w14:textId="77777777" w:rsidR="00487B20" w:rsidRPr="00587AC7" w:rsidRDefault="00487B20" w:rsidP="00487B20">
      <w:pPr>
        <w:pStyle w:val="Odsekzoznamu"/>
        <w:spacing w:line="276" w:lineRule="auto"/>
        <w:ind w:left="1004"/>
        <w:jc w:val="both"/>
      </w:pPr>
    </w:p>
    <w:p w14:paraId="77B58DFC" w14:textId="12D6CBFE" w:rsidR="00487B20" w:rsidRPr="00587AC7" w:rsidRDefault="00487B20" w:rsidP="00487B20">
      <w:pPr>
        <w:spacing w:line="276" w:lineRule="auto"/>
        <w:ind w:left="2832"/>
        <w:jc w:val="both"/>
      </w:pPr>
      <w:r w:rsidRPr="00587AC7">
        <w:t>Legislatívno-technická úprava, ktorou sa spresňuje navrhovaný text.</w:t>
      </w:r>
    </w:p>
    <w:p w14:paraId="49B3C4B9" w14:textId="1F611025" w:rsidR="00487B20" w:rsidRDefault="00487B20" w:rsidP="00487B20">
      <w:pPr>
        <w:spacing w:line="276" w:lineRule="auto"/>
        <w:ind w:left="2832"/>
        <w:jc w:val="both"/>
      </w:pPr>
    </w:p>
    <w:p w14:paraId="69B5316B" w14:textId="6735D37C" w:rsidR="00960115" w:rsidRDefault="00960115" w:rsidP="00487B20">
      <w:pPr>
        <w:spacing w:line="276" w:lineRule="auto"/>
        <w:ind w:left="2832"/>
        <w:jc w:val="both"/>
      </w:pPr>
    </w:p>
    <w:p w14:paraId="16FF3D14" w14:textId="77777777" w:rsidR="00960115" w:rsidRPr="00587AC7" w:rsidRDefault="00960115" w:rsidP="00487B20">
      <w:pPr>
        <w:spacing w:line="276" w:lineRule="auto"/>
        <w:ind w:left="2832"/>
        <w:jc w:val="both"/>
      </w:pPr>
    </w:p>
    <w:p w14:paraId="3B673ABE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line="360" w:lineRule="auto"/>
        <w:jc w:val="both"/>
      </w:pPr>
      <w:r w:rsidRPr="00587AC7">
        <w:lastRenderedPageBreak/>
        <w:t>V čl. I v 61. bode v § 45 ods. 1 sa slová „prvej vety“ nahrádzajú slovami „druhej vety“.</w:t>
      </w:r>
    </w:p>
    <w:p w14:paraId="02456158" w14:textId="18E8D678" w:rsidR="00487B20" w:rsidRDefault="00487B20" w:rsidP="00487B20">
      <w:pPr>
        <w:spacing w:line="276" w:lineRule="auto"/>
        <w:ind w:left="2832"/>
        <w:jc w:val="both"/>
      </w:pPr>
      <w:r w:rsidRPr="00587AC7">
        <w:t>Legislatívno-technická úprava, ktorou sa spresňuje navrhovaný text v súvislosti s tým, že možnosť poveriť ústav výkonom kontroly je v druhej vete predmetného ustanovenia.</w:t>
      </w:r>
    </w:p>
    <w:p w14:paraId="377888CB" w14:textId="77777777" w:rsidR="00C75006" w:rsidRPr="00587AC7" w:rsidRDefault="00C75006" w:rsidP="00487B20">
      <w:pPr>
        <w:spacing w:line="276" w:lineRule="auto"/>
        <w:ind w:left="2832"/>
        <w:jc w:val="both"/>
      </w:pPr>
      <w:bookmarkStart w:id="2" w:name="_GoBack"/>
      <w:bookmarkEnd w:id="2"/>
    </w:p>
    <w:p w14:paraId="3AB42A09" w14:textId="77777777" w:rsidR="00487B20" w:rsidRPr="00587AC7" w:rsidRDefault="00487B20" w:rsidP="00487B20">
      <w:pPr>
        <w:spacing w:line="276" w:lineRule="auto"/>
        <w:ind w:left="2832"/>
        <w:jc w:val="both"/>
      </w:pPr>
    </w:p>
    <w:p w14:paraId="4F9992FD" w14:textId="77777777" w:rsidR="00487B20" w:rsidRPr="00587AC7" w:rsidRDefault="00487B20" w:rsidP="00487B20">
      <w:pPr>
        <w:pStyle w:val="Odsekzoznamu"/>
        <w:numPr>
          <w:ilvl w:val="0"/>
          <w:numId w:val="1"/>
        </w:numPr>
        <w:spacing w:after="200" w:line="360" w:lineRule="auto"/>
        <w:jc w:val="both"/>
      </w:pPr>
      <w:r w:rsidRPr="00587AC7">
        <w:t>V čl. II sa slová „15. marca 2022“ nahrádzajú slovami „1. apríla 2022“. V tejto súvislosti sa v čl. I bode 83 v § 60b vrátane nadpisu slová „15. marca 2022“ nahrádzajú slovami „1. apríla 2022“  a slová „14. marca 2022“ nahrádzajú slovami „31. marca 2022“.</w:t>
      </w:r>
    </w:p>
    <w:p w14:paraId="235C3250" w14:textId="77777777" w:rsidR="00487B20" w:rsidRPr="00587AC7" w:rsidRDefault="00487B20" w:rsidP="00487B20">
      <w:pPr>
        <w:pStyle w:val="Odsekzoznamu"/>
        <w:spacing w:line="276" w:lineRule="auto"/>
        <w:ind w:left="2835"/>
        <w:jc w:val="both"/>
      </w:pPr>
    </w:p>
    <w:p w14:paraId="7B793963" w14:textId="3F7C6C86" w:rsidR="00487B20" w:rsidRPr="00587AC7" w:rsidRDefault="00487B20" w:rsidP="00487B20">
      <w:pPr>
        <w:pStyle w:val="Odsekzoznamu"/>
        <w:spacing w:line="276" w:lineRule="auto"/>
        <w:ind w:left="2835"/>
        <w:jc w:val="both"/>
      </w:pPr>
      <w:r w:rsidRPr="00587AC7"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587AC7">
        <w:t>legisvakanciu</w:t>
      </w:r>
      <w:proofErr w:type="spellEnd"/>
      <w:r w:rsidRPr="00587AC7">
        <w:t xml:space="preserve">. </w:t>
      </w:r>
    </w:p>
    <w:p w14:paraId="749B8013" w14:textId="77777777" w:rsidR="00487B20" w:rsidRPr="00587AC7" w:rsidRDefault="00487B20" w:rsidP="00487B20">
      <w:pPr>
        <w:spacing w:line="276" w:lineRule="auto"/>
        <w:ind w:left="2832"/>
        <w:jc w:val="both"/>
      </w:pPr>
    </w:p>
    <w:p w14:paraId="0C8D5583" w14:textId="77777777" w:rsidR="00487B20" w:rsidRPr="00587AC7" w:rsidRDefault="00487B20" w:rsidP="00487B20">
      <w:pPr>
        <w:spacing w:line="276" w:lineRule="auto"/>
        <w:ind w:left="2832"/>
        <w:jc w:val="both"/>
      </w:pPr>
    </w:p>
    <w:p w14:paraId="6A59C482" w14:textId="77777777" w:rsidR="000337DC" w:rsidRPr="00587AC7" w:rsidRDefault="000337DC"/>
    <w:sectPr w:rsidR="000337DC" w:rsidRPr="0058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03C1"/>
    <w:multiLevelType w:val="hybridMultilevel"/>
    <w:tmpl w:val="FE82741A"/>
    <w:lvl w:ilvl="0" w:tplc="4B24F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9"/>
    <w:rsid w:val="000337DC"/>
    <w:rsid w:val="002C786F"/>
    <w:rsid w:val="00327AA3"/>
    <w:rsid w:val="00345B16"/>
    <w:rsid w:val="00487B20"/>
    <w:rsid w:val="00587AC7"/>
    <w:rsid w:val="00960115"/>
    <w:rsid w:val="00B52556"/>
    <w:rsid w:val="00B60669"/>
    <w:rsid w:val="00C75006"/>
    <w:rsid w:val="00D44999"/>
    <w:rsid w:val="00E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57C7"/>
  <w15:chartTrackingRefBased/>
  <w15:docId w15:val="{DB9A0D07-7B29-4396-97D5-F2A2795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5B1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45B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345B1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5B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5B1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5B1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345B1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345B1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48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11</cp:revision>
  <dcterms:created xsi:type="dcterms:W3CDTF">2021-12-20T08:53:00Z</dcterms:created>
  <dcterms:modified xsi:type="dcterms:W3CDTF">2022-01-28T08:20:00Z</dcterms:modified>
</cp:coreProperties>
</file>