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B9154" w14:textId="77777777" w:rsidR="00A124C7" w:rsidRPr="00B6090E" w:rsidRDefault="00A124C7" w:rsidP="00A124C7">
      <w:pPr>
        <w:pStyle w:val="Nadpis2"/>
        <w:ind w:hanging="3649"/>
        <w:jc w:val="left"/>
      </w:pPr>
      <w:bookmarkStart w:id="0" w:name="_Hlk53653997"/>
      <w:bookmarkStart w:id="1" w:name="_GoBack"/>
      <w:r w:rsidRPr="00B6090E">
        <w:t>ÚSTAVNOPRÁVNY VÝBOR</w:t>
      </w:r>
    </w:p>
    <w:p w14:paraId="38A2FDE3" w14:textId="77777777" w:rsidR="00A124C7" w:rsidRPr="00B6090E" w:rsidRDefault="00A124C7" w:rsidP="00A124C7">
      <w:pPr>
        <w:rPr>
          <w:b/>
        </w:rPr>
      </w:pPr>
      <w:r w:rsidRPr="00B6090E">
        <w:rPr>
          <w:b/>
        </w:rPr>
        <w:t>NÁRODNEJ RADY SLOVENSKEJ REPUBLIKY</w:t>
      </w:r>
    </w:p>
    <w:p w14:paraId="5FF2B40C" w14:textId="77777777" w:rsidR="00A124C7" w:rsidRPr="00B6090E" w:rsidRDefault="00A124C7" w:rsidP="00A124C7"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  <w:t xml:space="preserve"> </w:t>
      </w:r>
      <w:r w:rsidRPr="00B6090E">
        <w:tab/>
        <w:t>106. schôdza</w:t>
      </w:r>
    </w:p>
    <w:p w14:paraId="7CF20E3E" w14:textId="77777777" w:rsidR="00A124C7" w:rsidRPr="00B6090E" w:rsidRDefault="00A124C7" w:rsidP="00A124C7">
      <w:pPr>
        <w:ind w:left="5592" w:hanging="12"/>
      </w:pPr>
      <w:r w:rsidRPr="00B6090E">
        <w:t xml:space="preserve"> </w:t>
      </w:r>
      <w:r w:rsidRPr="00B6090E">
        <w:tab/>
        <w:t xml:space="preserve"> </w:t>
      </w:r>
      <w:r w:rsidRPr="00B6090E">
        <w:tab/>
        <w:t>Číslo: CRD-2187/2021</w:t>
      </w:r>
    </w:p>
    <w:p w14:paraId="6D195137" w14:textId="77777777" w:rsidR="00A124C7" w:rsidRPr="00B6090E" w:rsidRDefault="00A124C7" w:rsidP="00A124C7">
      <w:pPr>
        <w:ind w:left="5592" w:hanging="12"/>
      </w:pPr>
    </w:p>
    <w:p w14:paraId="7F4D8C02" w14:textId="77777777" w:rsidR="00A124C7" w:rsidRPr="00B6090E" w:rsidRDefault="00A124C7" w:rsidP="00A124C7">
      <w:pPr>
        <w:ind w:left="5592" w:hanging="12"/>
      </w:pPr>
    </w:p>
    <w:p w14:paraId="5D01319E" w14:textId="77777777" w:rsidR="00A124C7" w:rsidRPr="00B6090E" w:rsidRDefault="00A124C7" w:rsidP="00A124C7">
      <w:pPr>
        <w:pStyle w:val="Bezriadkovania"/>
      </w:pPr>
    </w:p>
    <w:p w14:paraId="11D97536" w14:textId="46E42D8F" w:rsidR="00A124C7" w:rsidRPr="00B6090E" w:rsidRDefault="00B36D2B" w:rsidP="00A124C7">
      <w:pPr>
        <w:jc w:val="center"/>
        <w:rPr>
          <w:sz w:val="36"/>
          <w:szCs w:val="36"/>
        </w:rPr>
      </w:pPr>
      <w:r w:rsidRPr="00B6090E">
        <w:rPr>
          <w:sz w:val="36"/>
          <w:szCs w:val="36"/>
        </w:rPr>
        <w:t>427</w:t>
      </w:r>
    </w:p>
    <w:p w14:paraId="5E7240ED" w14:textId="77777777" w:rsidR="00A124C7" w:rsidRPr="00B6090E" w:rsidRDefault="00A124C7" w:rsidP="00A124C7">
      <w:pPr>
        <w:jc w:val="center"/>
        <w:rPr>
          <w:b/>
        </w:rPr>
      </w:pPr>
      <w:r w:rsidRPr="00B6090E">
        <w:rPr>
          <w:b/>
        </w:rPr>
        <w:t>U z n e s e n i e</w:t>
      </w:r>
    </w:p>
    <w:p w14:paraId="6031B9A9" w14:textId="77777777" w:rsidR="00A124C7" w:rsidRPr="00B6090E" w:rsidRDefault="00A124C7" w:rsidP="00A124C7">
      <w:pPr>
        <w:jc w:val="center"/>
        <w:rPr>
          <w:b/>
        </w:rPr>
      </w:pPr>
      <w:r w:rsidRPr="00B6090E">
        <w:rPr>
          <w:b/>
        </w:rPr>
        <w:t>Ústavnoprávneho výboru Národnej rady Slovenskej republiky</w:t>
      </w:r>
    </w:p>
    <w:p w14:paraId="6EAC6202" w14:textId="77777777" w:rsidR="00A124C7" w:rsidRPr="00B6090E" w:rsidRDefault="00A124C7" w:rsidP="00A124C7">
      <w:pPr>
        <w:jc w:val="center"/>
        <w:rPr>
          <w:b/>
        </w:rPr>
      </w:pPr>
      <w:r w:rsidRPr="00B6090E">
        <w:rPr>
          <w:b/>
        </w:rPr>
        <w:t>z 27. januára 2022</w:t>
      </w:r>
    </w:p>
    <w:p w14:paraId="6638C9DB" w14:textId="77777777" w:rsidR="00A124C7" w:rsidRPr="00B6090E" w:rsidRDefault="00A124C7" w:rsidP="00A124C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BA4BC63" w14:textId="77777777" w:rsidR="00A124C7" w:rsidRPr="00B6090E" w:rsidRDefault="00A124C7" w:rsidP="00A124C7">
      <w:pPr>
        <w:tabs>
          <w:tab w:val="left" w:pos="284"/>
        </w:tabs>
        <w:jc w:val="both"/>
        <w:rPr>
          <w:shd w:val="clear" w:color="auto" w:fill="FFFFFF"/>
        </w:rPr>
      </w:pPr>
      <w:r w:rsidRPr="00B6090E">
        <w:t xml:space="preserve">k vládnemu návrhu zákona, </w:t>
      </w:r>
      <w:r w:rsidRPr="00B6090E">
        <w:rPr>
          <w:shd w:val="clear" w:color="auto" w:fill="FFFFFF"/>
        </w:rPr>
        <w:t xml:space="preserve">ktorým sa mení a dopĺňa </w:t>
      </w:r>
      <w:r w:rsidRPr="00B6090E">
        <w:rPr>
          <w:b/>
          <w:shd w:val="clear" w:color="auto" w:fill="FFFFFF"/>
        </w:rPr>
        <w:t>zákon č. 461/2003 Z. z. o sociálnom poistení</w:t>
      </w:r>
      <w:r w:rsidRPr="00B6090E">
        <w:rPr>
          <w:shd w:val="clear" w:color="auto" w:fill="FFFFFF"/>
        </w:rPr>
        <w:t xml:space="preserve"> v znení neskorších predpisov a ktorým sa menia a dopĺňajú niektoré zákony (tlač 760)</w:t>
      </w:r>
    </w:p>
    <w:p w14:paraId="69DBF608" w14:textId="77777777" w:rsidR="00A124C7" w:rsidRPr="00B6090E" w:rsidRDefault="00A124C7" w:rsidP="00A124C7">
      <w:pPr>
        <w:jc w:val="both"/>
      </w:pPr>
    </w:p>
    <w:p w14:paraId="367A8977" w14:textId="77777777" w:rsidR="00A124C7" w:rsidRPr="00B6090E" w:rsidRDefault="00A124C7" w:rsidP="00A124C7">
      <w:pPr>
        <w:jc w:val="both"/>
      </w:pPr>
    </w:p>
    <w:p w14:paraId="15F87E0A" w14:textId="77777777" w:rsidR="00A124C7" w:rsidRPr="00B6090E" w:rsidRDefault="00A124C7" w:rsidP="00A124C7">
      <w:pPr>
        <w:tabs>
          <w:tab w:val="left" w:pos="851"/>
          <w:tab w:val="left" w:pos="993"/>
        </w:tabs>
        <w:rPr>
          <w:b/>
          <w:lang w:eastAsia="en-US"/>
        </w:rPr>
      </w:pPr>
      <w:r w:rsidRPr="00B6090E">
        <w:tab/>
      </w:r>
      <w:r w:rsidRPr="00B6090E">
        <w:rPr>
          <w:b/>
        </w:rPr>
        <w:t>Ústavnoprávny výbor Národnej rady Slovenskej republiky</w:t>
      </w:r>
    </w:p>
    <w:p w14:paraId="7907F702" w14:textId="77777777" w:rsidR="00A124C7" w:rsidRPr="00B6090E" w:rsidRDefault="00A124C7" w:rsidP="00A124C7">
      <w:pPr>
        <w:tabs>
          <w:tab w:val="left" w:pos="851"/>
          <w:tab w:val="left" w:pos="993"/>
        </w:tabs>
        <w:jc w:val="both"/>
        <w:rPr>
          <w:b/>
        </w:rPr>
      </w:pPr>
    </w:p>
    <w:p w14:paraId="419BFC77" w14:textId="77777777" w:rsidR="00A124C7" w:rsidRPr="00B6090E" w:rsidRDefault="00A124C7" w:rsidP="00A124C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6090E">
        <w:rPr>
          <w:b/>
        </w:rPr>
        <w:tab/>
        <w:t>A.   s ú h l a s í</w:t>
      </w:r>
      <w:r w:rsidRPr="00B6090E">
        <w:t xml:space="preserve"> </w:t>
      </w:r>
    </w:p>
    <w:p w14:paraId="18313B12" w14:textId="77777777" w:rsidR="00A124C7" w:rsidRPr="00B6090E" w:rsidRDefault="00A124C7" w:rsidP="00A124C7">
      <w:pPr>
        <w:tabs>
          <w:tab w:val="left" w:pos="284"/>
          <w:tab w:val="left" w:pos="851"/>
          <w:tab w:val="left" w:pos="1276"/>
        </w:tabs>
        <w:jc w:val="both"/>
      </w:pPr>
    </w:p>
    <w:p w14:paraId="33B3F336" w14:textId="77777777" w:rsidR="00A124C7" w:rsidRPr="00B6090E" w:rsidRDefault="00A124C7" w:rsidP="00A124C7">
      <w:pPr>
        <w:tabs>
          <w:tab w:val="left" w:pos="284"/>
          <w:tab w:val="left" w:pos="709"/>
          <w:tab w:val="left" w:pos="851"/>
          <w:tab w:val="left" w:pos="1276"/>
          <w:tab w:val="left" w:pos="1560"/>
        </w:tabs>
        <w:jc w:val="both"/>
      </w:pPr>
      <w:r w:rsidRPr="00B6090E">
        <w:tab/>
      </w:r>
      <w:r w:rsidRPr="00B6090E">
        <w:tab/>
      </w:r>
      <w:r w:rsidRPr="00B6090E">
        <w:tab/>
      </w:r>
      <w:r w:rsidRPr="00B6090E">
        <w:tab/>
        <w:t>s</w:t>
      </w:r>
      <w:r w:rsidRPr="00B6090E">
        <w:rPr>
          <w:bCs/>
        </w:rPr>
        <w:t xml:space="preserve"> vládnym návrhom </w:t>
      </w:r>
      <w:r w:rsidRPr="00B6090E">
        <w:t xml:space="preserve">zákona, </w:t>
      </w:r>
      <w:r w:rsidRPr="00B6090E">
        <w:rPr>
          <w:shd w:val="clear" w:color="auto" w:fill="FFFFFF"/>
        </w:rPr>
        <w:t xml:space="preserve">ktorým sa mení a dopĺňa </w:t>
      </w:r>
      <w:r w:rsidRPr="00B6090E">
        <w:rPr>
          <w:bCs/>
          <w:shd w:val="clear" w:color="auto" w:fill="FFFFFF"/>
        </w:rPr>
        <w:t>zákon č. 461/2003 Z. z. o  sociálnom poistení v znení neskorších predpisov a ktorým sa me</w:t>
      </w:r>
      <w:r w:rsidRPr="00B6090E">
        <w:rPr>
          <w:shd w:val="clear" w:color="auto" w:fill="FFFFFF"/>
        </w:rPr>
        <w:t>nia a dopĺňajú niektoré zákony (tlač 760);</w:t>
      </w:r>
    </w:p>
    <w:p w14:paraId="19863802" w14:textId="77777777" w:rsidR="00A124C7" w:rsidRPr="00B6090E" w:rsidRDefault="00A124C7" w:rsidP="00A124C7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4D1F72F4" w14:textId="77777777" w:rsidR="00A124C7" w:rsidRPr="00B6090E" w:rsidRDefault="00A124C7" w:rsidP="00A124C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6090E">
        <w:rPr>
          <w:b/>
        </w:rPr>
        <w:tab/>
        <w:t>  B.  o d p o r ú č a</w:t>
      </w:r>
    </w:p>
    <w:p w14:paraId="4A89C665" w14:textId="77777777" w:rsidR="00A124C7" w:rsidRPr="00B6090E" w:rsidRDefault="00A124C7" w:rsidP="00A124C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28CDCAC" w14:textId="77777777" w:rsidR="00A124C7" w:rsidRPr="00B6090E" w:rsidRDefault="00A124C7" w:rsidP="00A124C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6090E">
        <w:rPr>
          <w:b/>
        </w:rPr>
        <w:tab/>
      </w:r>
      <w:r w:rsidRPr="00B6090E">
        <w:rPr>
          <w:b/>
        </w:rPr>
        <w:tab/>
      </w:r>
      <w:r w:rsidRPr="00B6090E">
        <w:rPr>
          <w:b/>
        </w:rPr>
        <w:tab/>
        <w:t xml:space="preserve">    </w:t>
      </w:r>
      <w:r w:rsidRPr="00B6090E">
        <w:t>Národnej rade Slovenskej republiky</w:t>
      </w:r>
    </w:p>
    <w:p w14:paraId="10FA6D02" w14:textId="77777777" w:rsidR="00A124C7" w:rsidRPr="00B6090E" w:rsidRDefault="00A124C7" w:rsidP="00A124C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23493E1" w14:textId="77777777" w:rsidR="00A124C7" w:rsidRPr="00B6090E" w:rsidRDefault="00A124C7" w:rsidP="00A124C7">
      <w:pPr>
        <w:tabs>
          <w:tab w:val="left" w:pos="426"/>
          <w:tab w:val="left" w:pos="1276"/>
        </w:tabs>
        <w:jc w:val="both"/>
      </w:pPr>
      <w:r w:rsidRPr="00B6090E">
        <w:rPr>
          <w:rFonts w:cs="Arial"/>
          <w:noProof/>
        </w:rPr>
        <w:tab/>
      </w:r>
      <w:r w:rsidRPr="00B6090E">
        <w:rPr>
          <w:rFonts w:cs="Arial"/>
          <w:noProof/>
        </w:rPr>
        <w:tab/>
        <w:t xml:space="preserve">vládny </w:t>
      </w:r>
      <w:r w:rsidRPr="00B6090E">
        <w:rPr>
          <w:bCs/>
        </w:rPr>
        <w:t xml:space="preserve">návrh </w:t>
      </w:r>
      <w:r w:rsidRPr="00B6090E">
        <w:t xml:space="preserve">zákona, </w:t>
      </w:r>
      <w:r w:rsidRPr="00B6090E">
        <w:rPr>
          <w:shd w:val="clear" w:color="auto" w:fill="FFFFFF"/>
        </w:rPr>
        <w:t xml:space="preserve">ktorým sa mení a dopĺňa </w:t>
      </w:r>
      <w:r w:rsidRPr="00B6090E">
        <w:rPr>
          <w:bCs/>
          <w:shd w:val="clear" w:color="auto" w:fill="FFFFFF"/>
        </w:rPr>
        <w:t>zákon č. 461/2003 Z. z. o  sociálnom poistení v znení neskorších predpisov a ktorým sa me</w:t>
      </w:r>
      <w:r w:rsidRPr="00B6090E">
        <w:rPr>
          <w:shd w:val="clear" w:color="auto" w:fill="FFFFFF"/>
        </w:rPr>
        <w:t xml:space="preserve">nia a dopĺňajú niektoré zákony (tlač 760) </w:t>
      </w:r>
      <w:r w:rsidRPr="00B6090E">
        <w:rPr>
          <w:b/>
          <w:bCs/>
        </w:rPr>
        <w:t>schváliť</w:t>
      </w:r>
      <w:r w:rsidRPr="00B6090E">
        <w:rPr>
          <w:bCs/>
        </w:rPr>
        <w:t xml:space="preserve"> so zmenami a doplnkami uvedenými v prílohe tohto uznesenia; </w:t>
      </w:r>
    </w:p>
    <w:p w14:paraId="661A1ABE" w14:textId="77777777" w:rsidR="00A124C7" w:rsidRPr="00B6090E" w:rsidRDefault="00A124C7" w:rsidP="00A124C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280DC8B" w14:textId="77777777" w:rsidR="00A124C7" w:rsidRPr="00B6090E" w:rsidRDefault="00A124C7" w:rsidP="00A124C7">
      <w:pPr>
        <w:tabs>
          <w:tab w:val="left" w:pos="1134"/>
          <w:tab w:val="left" w:pos="1276"/>
        </w:tabs>
        <w:ind w:firstLine="708"/>
        <w:rPr>
          <w:b/>
        </w:rPr>
      </w:pPr>
      <w:r w:rsidRPr="00B6090E">
        <w:rPr>
          <w:b/>
        </w:rPr>
        <w:t> C.</w:t>
      </w:r>
      <w:r w:rsidRPr="00B6090E">
        <w:rPr>
          <w:b/>
        </w:rPr>
        <w:tab/>
        <w:t>p o v e r u j e</w:t>
      </w:r>
    </w:p>
    <w:p w14:paraId="74997B16" w14:textId="77777777" w:rsidR="00A124C7" w:rsidRPr="00B6090E" w:rsidRDefault="00A124C7" w:rsidP="00A124C7">
      <w:pPr>
        <w:pStyle w:val="Zkladntext"/>
        <w:tabs>
          <w:tab w:val="left" w:pos="1134"/>
          <w:tab w:val="left" w:pos="1276"/>
        </w:tabs>
      </w:pPr>
      <w:r w:rsidRPr="00B6090E">
        <w:tab/>
      </w:r>
    </w:p>
    <w:p w14:paraId="3F13FCD8" w14:textId="07D534CE" w:rsidR="00A124C7" w:rsidRPr="00B6090E" w:rsidRDefault="00A124C7" w:rsidP="00A124C7">
      <w:pPr>
        <w:pStyle w:val="Zkladntext"/>
        <w:tabs>
          <w:tab w:val="left" w:pos="1134"/>
          <w:tab w:val="left" w:pos="1276"/>
        </w:tabs>
      </w:pPr>
      <w:r w:rsidRPr="00B6090E">
        <w:tab/>
      </w:r>
      <w:bookmarkStart w:id="2" w:name="_Hlk53657173"/>
      <w:r w:rsidRPr="00B6090E">
        <w:t xml:space="preserve">predsedu výboru </w:t>
      </w:r>
    </w:p>
    <w:p w14:paraId="7CD7BC10" w14:textId="77777777" w:rsidR="00A124C7" w:rsidRPr="00B6090E" w:rsidRDefault="00A124C7" w:rsidP="00A124C7">
      <w:pPr>
        <w:pStyle w:val="Zkladntext"/>
        <w:tabs>
          <w:tab w:val="left" w:pos="1134"/>
          <w:tab w:val="left" w:pos="1276"/>
        </w:tabs>
      </w:pPr>
    </w:p>
    <w:p w14:paraId="7B56AA98" w14:textId="77777777" w:rsidR="00A124C7" w:rsidRPr="00B6090E" w:rsidRDefault="00A124C7" w:rsidP="00A124C7">
      <w:pPr>
        <w:pStyle w:val="Zkladntext"/>
        <w:tabs>
          <w:tab w:val="left" w:pos="1134"/>
          <w:tab w:val="left" w:pos="1276"/>
        </w:tabs>
        <w:ind w:firstLine="1134"/>
      </w:pPr>
      <w:r w:rsidRPr="00B6090E">
        <w:t xml:space="preserve">predložiť stanovisko výboru k uvedenému návrhu zákona predsedovi gestorského Výboru Národnej rady Slovenskej republiky pre sociálne veci. </w:t>
      </w:r>
      <w:bookmarkEnd w:id="2"/>
    </w:p>
    <w:p w14:paraId="46DB81EE" w14:textId="77777777" w:rsidR="00A124C7" w:rsidRPr="00B6090E" w:rsidRDefault="00A124C7" w:rsidP="00A124C7">
      <w:pPr>
        <w:pStyle w:val="Zkladntext"/>
        <w:tabs>
          <w:tab w:val="left" w:pos="1134"/>
          <w:tab w:val="left" w:pos="1276"/>
        </w:tabs>
      </w:pPr>
    </w:p>
    <w:p w14:paraId="6E1452E9" w14:textId="77777777" w:rsidR="00A124C7" w:rsidRPr="00B6090E" w:rsidRDefault="00A124C7" w:rsidP="00A124C7">
      <w:pPr>
        <w:pStyle w:val="Zkladntext"/>
        <w:tabs>
          <w:tab w:val="left" w:pos="1134"/>
          <w:tab w:val="left" w:pos="1276"/>
        </w:tabs>
      </w:pPr>
    </w:p>
    <w:p w14:paraId="1CBDB17A" w14:textId="77777777" w:rsidR="00A124C7" w:rsidRPr="00B6090E" w:rsidRDefault="00A124C7" w:rsidP="00A124C7">
      <w:pPr>
        <w:pStyle w:val="Zkladntext"/>
        <w:tabs>
          <w:tab w:val="left" w:pos="1134"/>
          <w:tab w:val="left" w:pos="1276"/>
        </w:tabs>
      </w:pPr>
    </w:p>
    <w:p w14:paraId="344E6079" w14:textId="51FBFF39" w:rsidR="00A124C7" w:rsidRPr="00B6090E" w:rsidRDefault="00A124C7" w:rsidP="00A124C7">
      <w:pPr>
        <w:pStyle w:val="Zkladntext"/>
        <w:tabs>
          <w:tab w:val="left" w:pos="1134"/>
          <w:tab w:val="left" w:pos="1276"/>
        </w:tabs>
      </w:pPr>
    </w:p>
    <w:p w14:paraId="4B7B1EC6" w14:textId="77777777" w:rsidR="00784338" w:rsidRPr="00B6090E" w:rsidRDefault="00784338" w:rsidP="00A124C7">
      <w:pPr>
        <w:pStyle w:val="Zkladntext"/>
        <w:tabs>
          <w:tab w:val="left" w:pos="1134"/>
          <w:tab w:val="left" w:pos="1276"/>
        </w:tabs>
      </w:pPr>
    </w:p>
    <w:p w14:paraId="3DD7E2EA" w14:textId="77777777" w:rsidR="00A124C7" w:rsidRPr="00B6090E" w:rsidRDefault="00A124C7" w:rsidP="00A124C7">
      <w:pPr>
        <w:pStyle w:val="Zkladntext"/>
        <w:tabs>
          <w:tab w:val="left" w:pos="1134"/>
          <w:tab w:val="left" w:pos="1276"/>
        </w:tabs>
      </w:pPr>
    </w:p>
    <w:p w14:paraId="1E29067F" w14:textId="77777777" w:rsidR="00A124C7" w:rsidRPr="00B6090E" w:rsidRDefault="00A124C7" w:rsidP="00A124C7">
      <w:pPr>
        <w:jc w:val="both"/>
        <w:rPr>
          <w:rFonts w:ascii="AT*Toronto" w:hAnsi="AT*Toronto"/>
        </w:rPr>
      </w:pP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</w:r>
      <w:r w:rsidRPr="00B6090E">
        <w:tab/>
        <w:t xml:space="preserve">           Milan Vetrák </w:t>
      </w:r>
    </w:p>
    <w:p w14:paraId="26EB07A9" w14:textId="77777777" w:rsidR="00A124C7" w:rsidRPr="00B6090E" w:rsidRDefault="00A124C7" w:rsidP="00A124C7">
      <w:pPr>
        <w:ind w:left="5664" w:firstLine="708"/>
        <w:jc w:val="both"/>
      </w:pPr>
      <w:r w:rsidRPr="00B6090E">
        <w:t xml:space="preserve">         predseda výboru</w:t>
      </w:r>
    </w:p>
    <w:p w14:paraId="2191A9D9" w14:textId="77777777" w:rsidR="00A124C7" w:rsidRPr="00B6090E" w:rsidRDefault="00A124C7" w:rsidP="00A124C7">
      <w:pPr>
        <w:tabs>
          <w:tab w:val="left" w:pos="1021"/>
        </w:tabs>
        <w:jc w:val="both"/>
      </w:pPr>
      <w:r w:rsidRPr="00B6090E">
        <w:t>overovatelia výboru:</w:t>
      </w:r>
    </w:p>
    <w:p w14:paraId="6C2DC04C" w14:textId="77777777" w:rsidR="00A124C7" w:rsidRPr="00B6090E" w:rsidRDefault="00A124C7" w:rsidP="00A124C7">
      <w:pPr>
        <w:tabs>
          <w:tab w:val="left" w:pos="1021"/>
        </w:tabs>
        <w:jc w:val="both"/>
      </w:pPr>
      <w:r w:rsidRPr="00B6090E">
        <w:t xml:space="preserve">Ondrej Dostál </w:t>
      </w:r>
    </w:p>
    <w:p w14:paraId="323714FA" w14:textId="77777777" w:rsidR="00A124C7" w:rsidRPr="00B6090E" w:rsidRDefault="00A124C7" w:rsidP="00A124C7">
      <w:pPr>
        <w:tabs>
          <w:tab w:val="left" w:pos="1021"/>
        </w:tabs>
        <w:jc w:val="both"/>
      </w:pPr>
      <w:r w:rsidRPr="00B6090E">
        <w:t xml:space="preserve">Matúš Šutaj Eštok </w:t>
      </w:r>
    </w:p>
    <w:p w14:paraId="764D34B4" w14:textId="4D586F71" w:rsidR="00A124C7" w:rsidRPr="00B6090E" w:rsidRDefault="00A124C7" w:rsidP="00A124C7">
      <w:pPr>
        <w:tabs>
          <w:tab w:val="left" w:pos="1021"/>
        </w:tabs>
        <w:jc w:val="both"/>
      </w:pPr>
    </w:p>
    <w:p w14:paraId="0AEBD069" w14:textId="77777777" w:rsidR="00A124C7" w:rsidRPr="00B6090E" w:rsidRDefault="00A124C7" w:rsidP="00A124C7">
      <w:pPr>
        <w:pStyle w:val="Nadpis2"/>
        <w:jc w:val="left"/>
      </w:pPr>
      <w:r w:rsidRPr="00B6090E">
        <w:lastRenderedPageBreak/>
        <w:t>P r í l o h a</w:t>
      </w:r>
    </w:p>
    <w:p w14:paraId="13A6F8BB" w14:textId="77777777" w:rsidR="00A124C7" w:rsidRPr="00B6090E" w:rsidRDefault="00A124C7" w:rsidP="00A124C7">
      <w:pPr>
        <w:ind w:left="4253" w:firstLine="708"/>
        <w:jc w:val="both"/>
        <w:rPr>
          <w:b/>
          <w:bCs/>
        </w:rPr>
      </w:pPr>
      <w:r w:rsidRPr="00B6090E">
        <w:rPr>
          <w:b/>
          <w:bCs/>
        </w:rPr>
        <w:t xml:space="preserve">k uzneseniu Ústavnoprávneho </w:t>
      </w:r>
    </w:p>
    <w:p w14:paraId="07A0D456" w14:textId="71A8082F" w:rsidR="00A124C7" w:rsidRPr="00B6090E" w:rsidRDefault="00A124C7" w:rsidP="00A124C7">
      <w:pPr>
        <w:ind w:left="4253" w:firstLine="708"/>
        <w:jc w:val="both"/>
        <w:rPr>
          <w:b/>
        </w:rPr>
      </w:pPr>
      <w:r w:rsidRPr="00B6090E">
        <w:rPr>
          <w:b/>
        </w:rPr>
        <w:t xml:space="preserve">výboru Národnej rady SR č. </w:t>
      </w:r>
      <w:r w:rsidR="00B36D2B" w:rsidRPr="00B6090E">
        <w:rPr>
          <w:b/>
        </w:rPr>
        <w:t>427</w:t>
      </w:r>
    </w:p>
    <w:p w14:paraId="3FFE95C6" w14:textId="77777777" w:rsidR="00A124C7" w:rsidRPr="00B6090E" w:rsidRDefault="00A124C7" w:rsidP="00A124C7">
      <w:pPr>
        <w:ind w:left="4253" w:firstLine="708"/>
        <w:jc w:val="both"/>
        <w:rPr>
          <w:b/>
        </w:rPr>
      </w:pPr>
      <w:r w:rsidRPr="00B6090E">
        <w:rPr>
          <w:b/>
        </w:rPr>
        <w:t>z 27. januára 2022</w:t>
      </w:r>
    </w:p>
    <w:p w14:paraId="24C49F0E" w14:textId="77777777" w:rsidR="00A124C7" w:rsidRPr="00B6090E" w:rsidRDefault="00A124C7" w:rsidP="00A124C7">
      <w:pPr>
        <w:ind w:left="4253" w:firstLine="703"/>
        <w:jc w:val="both"/>
        <w:rPr>
          <w:b/>
          <w:bCs/>
          <w:lang w:eastAsia="en-US"/>
        </w:rPr>
      </w:pPr>
      <w:r w:rsidRPr="00B6090E">
        <w:rPr>
          <w:b/>
          <w:bCs/>
        </w:rPr>
        <w:t>____________________________</w:t>
      </w:r>
    </w:p>
    <w:p w14:paraId="26169290" w14:textId="77777777" w:rsidR="00A124C7" w:rsidRPr="00B6090E" w:rsidRDefault="00A124C7" w:rsidP="00A124C7">
      <w:pPr>
        <w:jc w:val="center"/>
        <w:rPr>
          <w:lang w:eastAsia="en-US"/>
        </w:rPr>
      </w:pPr>
    </w:p>
    <w:p w14:paraId="4B0153D0" w14:textId="77777777" w:rsidR="00A124C7" w:rsidRPr="00B6090E" w:rsidRDefault="00A124C7" w:rsidP="00A124C7">
      <w:pPr>
        <w:jc w:val="center"/>
        <w:rPr>
          <w:lang w:eastAsia="en-US"/>
        </w:rPr>
      </w:pPr>
    </w:p>
    <w:p w14:paraId="0CF92091" w14:textId="77777777" w:rsidR="00A124C7" w:rsidRPr="00B6090E" w:rsidRDefault="00A124C7" w:rsidP="00A124C7">
      <w:pPr>
        <w:rPr>
          <w:lang w:eastAsia="en-US"/>
        </w:rPr>
      </w:pPr>
    </w:p>
    <w:p w14:paraId="4C631186" w14:textId="77777777" w:rsidR="00A124C7" w:rsidRPr="00B6090E" w:rsidRDefault="00A124C7" w:rsidP="00A124C7">
      <w:pPr>
        <w:rPr>
          <w:lang w:eastAsia="en-US"/>
        </w:rPr>
      </w:pPr>
    </w:p>
    <w:p w14:paraId="0FA41A06" w14:textId="77777777" w:rsidR="00A124C7" w:rsidRPr="00B6090E" w:rsidRDefault="00A124C7" w:rsidP="00A124C7">
      <w:pPr>
        <w:rPr>
          <w:lang w:eastAsia="en-US"/>
        </w:rPr>
      </w:pPr>
    </w:p>
    <w:p w14:paraId="25871194" w14:textId="77777777" w:rsidR="00A124C7" w:rsidRPr="00B6090E" w:rsidRDefault="00A124C7" w:rsidP="00A124C7">
      <w:pPr>
        <w:rPr>
          <w:lang w:eastAsia="en-US"/>
        </w:rPr>
      </w:pPr>
    </w:p>
    <w:p w14:paraId="49BA137C" w14:textId="77777777" w:rsidR="00A124C7" w:rsidRPr="00B6090E" w:rsidRDefault="00A124C7" w:rsidP="00A124C7">
      <w:pPr>
        <w:pStyle w:val="Nadpis2"/>
        <w:ind w:left="0" w:firstLine="0"/>
        <w:jc w:val="center"/>
      </w:pPr>
      <w:r w:rsidRPr="00B6090E">
        <w:t>Pozmeňujúce a doplňujúce návrhy</w:t>
      </w:r>
    </w:p>
    <w:p w14:paraId="028A6926" w14:textId="77777777" w:rsidR="00A124C7" w:rsidRPr="00B6090E" w:rsidRDefault="00A124C7" w:rsidP="00A124C7">
      <w:pPr>
        <w:tabs>
          <w:tab w:val="left" w:pos="1021"/>
        </w:tabs>
        <w:jc w:val="both"/>
        <w:rPr>
          <w:b/>
          <w:bCs/>
        </w:rPr>
      </w:pPr>
    </w:p>
    <w:p w14:paraId="12F075E7" w14:textId="77777777" w:rsidR="00A124C7" w:rsidRPr="00B6090E" w:rsidRDefault="00A124C7" w:rsidP="00A124C7">
      <w:pPr>
        <w:tabs>
          <w:tab w:val="left" w:pos="426"/>
        </w:tabs>
        <w:jc w:val="both"/>
        <w:rPr>
          <w:b/>
          <w:bCs/>
        </w:rPr>
      </w:pPr>
      <w:r w:rsidRPr="00B6090E">
        <w:rPr>
          <w:b/>
          <w:bCs/>
        </w:rPr>
        <w:t xml:space="preserve">k vládnemu návrhu zákona, </w:t>
      </w:r>
      <w:r w:rsidRPr="00B6090E">
        <w:rPr>
          <w:b/>
          <w:bCs/>
          <w:shd w:val="clear" w:color="auto" w:fill="FFFFFF"/>
        </w:rPr>
        <w:t xml:space="preserve">ktorým sa mení a dopĺňa zákon č. 461/2003 Z. z. o  sociálnom poistení v znení neskorších predpisov a ktorým sa menia a dopĺňajú niektoré zákony (tlač 760) </w:t>
      </w:r>
    </w:p>
    <w:p w14:paraId="2DE7E102" w14:textId="77777777" w:rsidR="00A124C7" w:rsidRPr="00B6090E" w:rsidRDefault="00A124C7" w:rsidP="00A124C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6090E">
        <w:rPr>
          <w:b/>
          <w:bCs/>
          <w:szCs w:val="24"/>
        </w:rPr>
        <w:t>___________________________________________________________________________</w:t>
      </w:r>
    </w:p>
    <w:bookmarkEnd w:id="0"/>
    <w:p w14:paraId="33AFDC26" w14:textId="77777777" w:rsidR="00A124C7" w:rsidRPr="00B6090E" w:rsidRDefault="00A124C7" w:rsidP="00A124C7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C9D7026" w14:textId="77777777" w:rsidR="00A124C7" w:rsidRPr="00B6090E" w:rsidRDefault="00A124C7" w:rsidP="00A124C7"/>
    <w:p w14:paraId="3EA71E5C" w14:textId="77777777" w:rsidR="00B651E8" w:rsidRPr="00B6090E" w:rsidRDefault="00B651E8" w:rsidP="00B651E8">
      <w:pPr>
        <w:pStyle w:val="Odsekzoznamu"/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C447D46" w14:textId="77777777" w:rsidR="00B651E8" w:rsidRPr="00B6090E" w:rsidRDefault="00B651E8" w:rsidP="00B651E8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90E">
        <w:rPr>
          <w:rFonts w:ascii="Times New Roman" w:hAnsi="Times New Roman"/>
          <w:sz w:val="24"/>
          <w:szCs w:val="24"/>
          <w:lang w:eastAsia="sk-SK"/>
        </w:rPr>
        <w:t xml:space="preserve">V čl. I, bode 71 </w:t>
      </w:r>
      <w:r w:rsidRPr="00B6090E">
        <w:rPr>
          <w:rFonts w:ascii="Times New Roman" w:hAnsi="Times New Roman"/>
          <w:i/>
          <w:sz w:val="24"/>
          <w:szCs w:val="24"/>
          <w:lang w:eastAsia="sk-SK"/>
        </w:rPr>
        <w:t>(§ 170)</w:t>
      </w:r>
      <w:r w:rsidRPr="00B6090E">
        <w:rPr>
          <w:rFonts w:ascii="Times New Roman" w:hAnsi="Times New Roman"/>
          <w:sz w:val="24"/>
          <w:szCs w:val="24"/>
          <w:lang w:eastAsia="sk-SK"/>
        </w:rPr>
        <w:t xml:space="preserve"> sa číslica „24“ nahrádza číslicou „26“ </w:t>
      </w:r>
      <w:r w:rsidRPr="00B6090E">
        <w:rPr>
          <w:rFonts w:ascii="Times New Roman" w:hAnsi="Times New Roman"/>
          <w:i/>
          <w:sz w:val="24"/>
          <w:szCs w:val="24"/>
          <w:lang w:eastAsia="sk-SK"/>
        </w:rPr>
        <w:t>(2x),</w:t>
      </w:r>
      <w:r w:rsidRPr="00B6090E">
        <w:rPr>
          <w:rFonts w:ascii="Times New Roman" w:hAnsi="Times New Roman"/>
          <w:sz w:val="24"/>
          <w:szCs w:val="24"/>
          <w:lang w:eastAsia="sk-SK"/>
        </w:rPr>
        <w:t xml:space="preserve"> nad slovom „predpisu“ sa </w:t>
      </w:r>
      <w:bookmarkStart w:id="3" w:name="_Hlk92208996"/>
      <w:r w:rsidRPr="00B6090E">
        <w:rPr>
          <w:rFonts w:ascii="Times New Roman" w:hAnsi="Times New Roman"/>
          <w:sz w:val="24"/>
          <w:szCs w:val="24"/>
          <w:lang w:eastAsia="sk-SK"/>
        </w:rPr>
        <w:t xml:space="preserve">odkaz „93adi“ nahrádza odkazom „93adn“ a poznámka pod čiarou </w:t>
      </w:r>
      <w:bookmarkEnd w:id="3"/>
      <w:r w:rsidRPr="00B6090E">
        <w:rPr>
          <w:rFonts w:ascii="Times New Roman" w:hAnsi="Times New Roman"/>
          <w:sz w:val="24"/>
          <w:szCs w:val="24"/>
          <w:lang w:eastAsia="sk-SK"/>
        </w:rPr>
        <w:t>k odkazu „93adi“  sa označuje ako poznámka pod čiarou k odkazu „</w:t>
      </w:r>
      <w:bookmarkStart w:id="4" w:name="_Hlk92207595"/>
      <w:r w:rsidRPr="00B6090E">
        <w:rPr>
          <w:rFonts w:ascii="Times New Roman" w:hAnsi="Times New Roman"/>
          <w:sz w:val="24"/>
          <w:szCs w:val="24"/>
          <w:lang w:eastAsia="sk-SK"/>
        </w:rPr>
        <w:t>93adn</w:t>
      </w:r>
      <w:bookmarkEnd w:id="4"/>
      <w:r w:rsidRPr="00B6090E">
        <w:rPr>
          <w:rFonts w:ascii="Times New Roman" w:hAnsi="Times New Roman"/>
          <w:sz w:val="24"/>
          <w:szCs w:val="24"/>
          <w:lang w:eastAsia="sk-SK"/>
        </w:rPr>
        <w:t>“</w:t>
      </w:r>
      <w:r w:rsidRPr="00B6090E">
        <w:rPr>
          <w:rFonts w:ascii="Times New Roman" w:hAnsi="Times New Roman"/>
          <w:i/>
          <w:iCs/>
          <w:sz w:val="24"/>
          <w:szCs w:val="24"/>
          <w:lang w:eastAsia="sk-SK"/>
        </w:rPr>
        <w:t>.</w:t>
      </w:r>
    </w:p>
    <w:p w14:paraId="5A86B5B4" w14:textId="77777777" w:rsidR="00B651E8" w:rsidRPr="00B6090E" w:rsidRDefault="00B651E8" w:rsidP="00B651E8">
      <w:pPr>
        <w:pStyle w:val="Odsekzoznamu"/>
        <w:tabs>
          <w:tab w:val="left" w:pos="5387"/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CF59AF8" w14:textId="77777777" w:rsidR="00B651E8" w:rsidRPr="00B6090E" w:rsidRDefault="00B651E8" w:rsidP="00B651E8">
      <w:pPr>
        <w:pStyle w:val="Odsekzoznamu"/>
        <w:tabs>
          <w:tab w:val="left" w:pos="5387"/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090E">
        <w:rPr>
          <w:rFonts w:ascii="Times New Roman" w:hAnsi="Times New Roman"/>
          <w:sz w:val="24"/>
          <w:szCs w:val="24"/>
          <w:lang w:eastAsia="sk-SK"/>
        </w:rPr>
        <w:t xml:space="preserve">Ide o legislatívno-technickú úpravu; ustanovenie sa upravuje/preznačuje s ohľadom na viacero medzičasom prijatých/účinných  právnych úprav dotýkajúcich sa predmetného ustanovenia </w:t>
      </w:r>
      <w:r w:rsidRPr="00B6090E">
        <w:rPr>
          <w:rFonts w:ascii="Times New Roman" w:hAnsi="Times New Roman"/>
          <w:i/>
          <w:iCs/>
          <w:sz w:val="24"/>
          <w:szCs w:val="24"/>
          <w:lang w:eastAsia="sk-SK"/>
        </w:rPr>
        <w:t>(zákony č. 126/2021, Z. z., č. 397/2021 Z. z. a č. 454/2021 Z. z.)</w:t>
      </w:r>
      <w:r w:rsidRPr="00B6090E">
        <w:rPr>
          <w:rFonts w:ascii="Times New Roman" w:hAnsi="Times New Roman"/>
          <w:sz w:val="24"/>
          <w:szCs w:val="24"/>
          <w:lang w:eastAsia="sk-SK"/>
        </w:rPr>
        <w:t>.</w:t>
      </w:r>
    </w:p>
    <w:p w14:paraId="75472177" w14:textId="77777777" w:rsidR="00B651E8" w:rsidRPr="00B6090E" w:rsidRDefault="00B651E8" w:rsidP="00B651E8">
      <w:pPr>
        <w:pStyle w:val="Odsekzoznamu"/>
        <w:tabs>
          <w:tab w:val="left" w:pos="5387"/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4DBB85C" w14:textId="77777777" w:rsidR="00B651E8" w:rsidRPr="00B6090E" w:rsidRDefault="00B651E8" w:rsidP="00B651E8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090E">
        <w:rPr>
          <w:rFonts w:ascii="Times New Roman" w:hAnsi="Times New Roman"/>
          <w:sz w:val="24"/>
          <w:szCs w:val="24"/>
        </w:rPr>
        <w:t xml:space="preserve">V čl. VIII, bode 4 </w:t>
      </w:r>
      <w:r w:rsidRPr="00B6090E">
        <w:rPr>
          <w:rFonts w:ascii="Times New Roman" w:hAnsi="Times New Roman"/>
          <w:i/>
          <w:iCs/>
          <w:sz w:val="24"/>
          <w:szCs w:val="24"/>
        </w:rPr>
        <w:t xml:space="preserve">(§ 12a ods. 3) </w:t>
      </w:r>
      <w:r w:rsidRPr="00B6090E">
        <w:rPr>
          <w:rFonts w:ascii="Times New Roman" w:hAnsi="Times New Roman"/>
          <w:iCs/>
          <w:sz w:val="24"/>
          <w:szCs w:val="24"/>
        </w:rPr>
        <w:t xml:space="preserve">tretej vete sa slovo „Chybne“ nahrádza slovom „Nesprávne.“. </w:t>
      </w:r>
    </w:p>
    <w:p w14:paraId="3C3C6B14" w14:textId="77777777" w:rsidR="00B651E8" w:rsidRPr="00B6090E" w:rsidRDefault="00B651E8" w:rsidP="00B651E8">
      <w:pPr>
        <w:pStyle w:val="Odsekzoznamu"/>
        <w:tabs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iCs/>
          <w:sz w:val="24"/>
          <w:szCs w:val="24"/>
        </w:rPr>
      </w:pPr>
      <w:r w:rsidRPr="00B6090E">
        <w:rPr>
          <w:rFonts w:ascii="Times New Roman" w:hAnsi="Times New Roman"/>
          <w:iCs/>
          <w:sz w:val="24"/>
          <w:szCs w:val="24"/>
        </w:rPr>
        <w:t xml:space="preserve">Ide o legislatívno-technickú úpravu; ustanovenie sa spresňuje použitím obsahovo vhodnejšieho/širšieho vymedzenia, keďže slovo „chybný“ sa používa najmä v spojení s „údajom“. </w:t>
      </w:r>
    </w:p>
    <w:p w14:paraId="74E4A6F1" w14:textId="77777777" w:rsidR="00B651E8" w:rsidRPr="00B6090E" w:rsidRDefault="00B651E8" w:rsidP="00B651E8">
      <w:pPr>
        <w:pStyle w:val="Odsekzoznamu"/>
        <w:tabs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iCs/>
          <w:sz w:val="24"/>
          <w:szCs w:val="24"/>
        </w:rPr>
      </w:pPr>
    </w:p>
    <w:p w14:paraId="02E5731A" w14:textId="77777777" w:rsidR="00B651E8" w:rsidRPr="00B6090E" w:rsidRDefault="00B651E8" w:rsidP="00B651E8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090E">
        <w:rPr>
          <w:rFonts w:ascii="Times New Roman" w:hAnsi="Times New Roman"/>
          <w:sz w:val="24"/>
          <w:szCs w:val="24"/>
        </w:rPr>
        <w:t>V čl. VIII, bode 14 (§ 49n) sa slová „§ 49m“ nahrádzajú slovami „§ 49n“ a slová „§ 49n“ sa nahrádzajú slovami „§ 49o“ (2x).</w:t>
      </w:r>
    </w:p>
    <w:p w14:paraId="377D5030" w14:textId="77777777" w:rsidR="00B651E8" w:rsidRPr="00B6090E" w:rsidRDefault="00B651E8" w:rsidP="00B651E8">
      <w:pPr>
        <w:pStyle w:val="Odsekzoznamu"/>
        <w:tabs>
          <w:tab w:val="left" w:pos="878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D7A0D91" w14:textId="77777777" w:rsidR="00B651E8" w:rsidRPr="00B6090E" w:rsidRDefault="00B651E8" w:rsidP="00B651E8">
      <w:pPr>
        <w:tabs>
          <w:tab w:val="left" w:pos="8789"/>
        </w:tabs>
        <w:ind w:left="3402"/>
        <w:jc w:val="both"/>
      </w:pPr>
      <w:r w:rsidRPr="00B6090E">
        <w:t xml:space="preserve">Ide o legislatívno-technickú úpravu; text úpravy sa upravuje/preznačuje s ohľadom na medzičasom prijatý zákon č. 532/2021 Z. z. a už existujúce  prechodné ustanovenie § 49n. </w:t>
      </w:r>
    </w:p>
    <w:p w14:paraId="2E675323" w14:textId="77777777" w:rsidR="00B651E8" w:rsidRPr="00B6090E" w:rsidRDefault="00B651E8" w:rsidP="00B651E8">
      <w:pPr>
        <w:tabs>
          <w:tab w:val="left" w:pos="8789"/>
        </w:tabs>
        <w:ind w:left="3402"/>
        <w:jc w:val="both"/>
      </w:pPr>
    </w:p>
    <w:p w14:paraId="4CED28ED" w14:textId="77777777" w:rsidR="00B651E8" w:rsidRPr="00B6090E" w:rsidRDefault="00B651E8" w:rsidP="00B651E8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090E">
        <w:rPr>
          <w:rFonts w:ascii="Times New Roman" w:hAnsi="Times New Roman"/>
          <w:sz w:val="24"/>
          <w:szCs w:val="24"/>
        </w:rPr>
        <w:lastRenderedPageBreak/>
        <w:t xml:space="preserve">V čl. IX </w:t>
      </w:r>
      <w:r w:rsidRPr="00B6090E">
        <w:rPr>
          <w:rFonts w:ascii="Times New Roman" w:hAnsi="Times New Roman"/>
          <w:i/>
          <w:iCs/>
          <w:sz w:val="24"/>
          <w:szCs w:val="24"/>
        </w:rPr>
        <w:t xml:space="preserve">[§ 15 ods. 1 písm. ah)] </w:t>
      </w:r>
      <w:r w:rsidRPr="00B6090E">
        <w:rPr>
          <w:rFonts w:ascii="Times New Roman" w:hAnsi="Times New Roman"/>
          <w:sz w:val="24"/>
          <w:szCs w:val="24"/>
        </w:rPr>
        <w:t>sa slová „sa na konci pripájajú“ nahrádzajú slovami „sa na konci vypúšťa čiarka a pripájajú sa“.</w:t>
      </w:r>
    </w:p>
    <w:p w14:paraId="4147E350" w14:textId="77777777" w:rsidR="00B651E8" w:rsidRPr="00B6090E" w:rsidRDefault="00B651E8" w:rsidP="00B651E8">
      <w:pPr>
        <w:tabs>
          <w:tab w:val="left" w:pos="8789"/>
        </w:tabs>
        <w:ind w:left="3402"/>
        <w:jc w:val="both"/>
      </w:pPr>
    </w:p>
    <w:p w14:paraId="7DE85E62" w14:textId="77777777" w:rsidR="00B651E8" w:rsidRPr="00B6090E" w:rsidRDefault="00B651E8" w:rsidP="00B651E8">
      <w:pPr>
        <w:tabs>
          <w:tab w:val="left" w:pos="8789"/>
        </w:tabs>
        <w:ind w:left="3402"/>
        <w:jc w:val="both"/>
      </w:pPr>
      <w:bookmarkStart w:id="5" w:name="_Hlk92311355"/>
      <w:bookmarkStart w:id="6" w:name="_Hlk92281017"/>
      <w:r w:rsidRPr="00B6090E">
        <w:t xml:space="preserve">Ide o legislatívno-technickú úpravu; </w:t>
      </w:r>
      <w:bookmarkEnd w:id="5"/>
      <w:r w:rsidRPr="00B6090E">
        <w:t>text úpravy sa spresňuje.</w:t>
      </w:r>
    </w:p>
    <w:bookmarkEnd w:id="6"/>
    <w:p w14:paraId="5679CC23" w14:textId="77777777" w:rsidR="00B651E8" w:rsidRPr="00B6090E" w:rsidRDefault="00B651E8" w:rsidP="00B651E8">
      <w:pPr>
        <w:pStyle w:val="Odsekzoznamu"/>
        <w:tabs>
          <w:tab w:val="left" w:pos="8789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9994258" w14:textId="77777777" w:rsidR="00B651E8" w:rsidRPr="00B6090E" w:rsidRDefault="00B651E8" w:rsidP="00B651E8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090E">
        <w:rPr>
          <w:rFonts w:ascii="Times New Roman" w:hAnsi="Times New Roman"/>
          <w:iCs/>
          <w:sz w:val="24"/>
          <w:szCs w:val="24"/>
        </w:rPr>
        <w:t xml:space="preserve">V čl. XI, bod 11 </w:t>
      </w:r>
      <w:r w:rsidRPr="00B6090E">
        <w:rPr>
          <w:rFonts w:ascii="Times New Roman" w:hAnsi="Times New Roman"/>
          <w:i/>
          <w:sz w:val="24"/>
          <w:szCs w:val="24"/>
        </w:rPr>
        <w:t>[§5 ods. 6 písm. l)]</w:t>
      </w:r>
      <w:r w:rsidRPr="00B6090E">
        <w:rPr>
          <w:rFonts w:ascii="Times New Roman" w:hAnsi="Times New Roman"/>
          <w:sz w:val="24"/>
          <w:szCs w:val="24"/>
        </w:rPr>
        <w:t xml:space="preserve"> znie: </w:t>
      </w:r>
    </w:p>
    <w:p w14:paraId="2792E577" w14:textId="77777777" w:rsidR="00B651E8" w:rsidRPr="00B6090E" w:rsidRDefault="00B651E8" w:rsidP="00B651E8">
      <w:pPr>
        <w:pStyle w:val="Odsekzoznamu"/>
        <w:spacing w:after="0" w:line="360" w:lineRule="auto"/>
        <w:ind w:left="851" w:hanging="491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6090E">
        <w:rPr>
          <w:rFonts w:ascii="Times New Roman" w:hAnsi="Times New Roman"/>
          <w:sz w:val="24"/>
          <w:szCs w:val="24"/>
        </w:rPr>
        <w:t xml:space="preserve">„11. </w:t>
      </w:r>
      <w:r w:rsidRPr="00B6090E">
        <w:rPr>
          <w:rFonts w:ascii="Times New Roman" w:hAnsi="Times New Roman"/>
          <w:bCs/>
          <w:sz w:val="24"/>
          <w:szCs w:val="24"/>
          <w:shd w:val="clear" w:color="auto" w:fill="FFFFFF"/>
        </w:rPr>
        <w:t>V § 5 ods. 6 písm. l) sa za slovami „Hasičského a záchranného zboru“ vypúšťa odkaz 26 a vkladajú sa slová „lekárovi určenému Národným bezpečnostným úradom, ak ide o príslušníka Národného bezpečnostného úradu a uchádzača o prijatie do služobného pomeru príslušníka Národného bezpečnostného úradu na účely prijímacieho konania</w:t>
      </w:r>
      <w:r w:rsidRPr="00B6090E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26</w:t>
      </w:r>
      <w:r w:rsidRPr="00B609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).“.“. </w:t>
      </w:r>
    </w:p>
    <w:p w14:paraId="5F1DD7AE" w14:textId="77777777" w:rsidR="00B651E8" w:rsidRPr="00B6090E" w:rsidRDefault="00B651E8" w:rsidP="00B651E8">
      <w:pPr>
        <w:pStyle w:val="Odsekzoznamu"/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B6090E">
        <w:rPr>
          <w:rFonts w:ascii="Times New Roman" w:hAnsi="Times New Roman"/>
          <w:sz w:val="24"/>
          <w:szCs w:val="24"/>
        </w:rPr>
        <w:t xml:space="preserve">Ide o legislatívno-technickú úpravu; v predmetnom bode sa rozširuje okruh subjektov, ktorým sa sprístupňujú identifikačné údaje osoby a elektronické zdravotné záznamy z elektronickej zdravotnej knižky, nie je však zrejmé umiestnenie odkazu 26 </w:t>
      </w:r>
      <w:r w:rsidRPr="00B6090E">
        <w:rPr>
          <w:rFonts w:ascii="Times New Roman" w:hAnsi="Times New Roman"/>
          <w:i/>
          <w:iCs/>
          <w:sz w:val="24"/>
          <w:szCs w:val="24"/>
        </w:rPr>
        <w:t xml:space="preserve">(odkazuje na § 11 ods. 7 zákona 576/2004 Z. z. v znení neskorších predpisov, ktorým sa obmedzuje právo výberu poskytovateľa zdravotnej starostlivosti pre určené osoby, ak im ho  určil služobný orgán alebo služobný úrad) </w:t>
      </w:r>
      <w:r w:rsidRPr="00B6090E">
        <w:rPr>
          <w:rFonts w:ascii="Times New Roman" w:hAnsi="Times New Roman"/>
          <w:iCs/>
          <w:sz w:val="24"/>
          <w:szCs w:val="24"/>
        </w:rPr>
        <w:t xml:space="preserve">navrhovanou úpravou sa tento problém odstraňuje. </w:t>
      </w:r>
      <w:r w:rsidRPr="00B6090E">
        <w:rPr>
          <w:rFonts w:ascii="Times New Roman" w:hAnsi="Times New Roman"/>
          <w:sz w:val="24"/>
          <w:szCs w:val="24"/>
        </w:rPr>
        <w:t xml:space="preserve">  </w:t>
      </w:r>
    </w:p>
    <w:p w14:paraId="16E82487" w14:textId="77777777" w:rsidR="00B651E8" w:rsidRPr="00B6090E" w:rsidRDefault="00B651E8" w:rsidP="00B651E8">
      <w:pPr>
        <w:pStyle w:val="Odsekzoznamu"/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2CDFB40" w14:textId="77777777" w:rsidR="00B651E8" w:rsidRPr="00B6090E" w:rsidRDefault="00B651E8" w:rsidP="00B651E8">
      <w:pPr>
        <w:pStyle w:val="Odsekzoznamu"/>
        <w:numPr>
          <w:ilvl w:val="0"/>
          <w:numId w:val="1"/>
        </w:numPr>
        <w:tabs>
          <w:tab w:val="left" w:pos="878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090E">
        <w:rPr>
          <w:rFonts w:ascii="Times New Roman" w:hAnsi="Times New Roman"/>
          <w:sz w:val="24"/>
          <w:szCs w:val="24"/>
        </w:rPr>
        <w:t>V čl. XII, bode 1 sa slovo „citácia“ sa nahrádza slovom „slová“ a slovo „citáciou sa nahrádza slovom „slovami“.</w:t>
      </w:r>
    </w:p>
    <w:p w14:paraId="32FD98E8" w14:textId="77777777" w:rsidR="00B651E8" w:rsidRPr="00B6090E" w:rsidRDefault="00B651E8" w:rsidP="00B651E8">
      <w:pPr>
        <w:pStyle w:val="Odsekzoznamu"/>
        <w:tabs>
          <w:tab w:val="left" w:pos="8789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bookmarkStart w:id="7" w:name="_Hlk92441657"/>
      <w:r w:rsidRPr="00B6090E">
        <w:rPr>
          <w:rFonts w:ascii="Times New Roman" w:hAnsi="Times New Roman"/>
          <w:sz w:val="24"/>
          <w:szCs w:val="24"/>
        </w:rPr>
        <w:t>Ide o legislatívno-technickú úpravu; text úpravy sa</w:t>
      </w:r>
      <w:bookmarkEnd w:id="7"/>
      <w:r w:rsidRPr="00B6090E">
        <w:rPr>
          <w:rFonts w:ascii="Times New Roman" w:hAnsi="Times New Roman"/>
          <w:sz w:val="24"/>
          <w:szCs w:val="24"/>
        </w:rPr>
        <w:t xml:space="preserve"> spresňuje terminologicky.</w:t>
      </w:r>
    </w:p>
    <w:p w14:paraId="45DFCC88" w14:textId="77777777" w:rsidR="00B651E8" w:rsidRPr="00B6090E" w:rsidRDefault="00B651E8" w:rsidP="00B651E8">
      <w:pPr>
        <w:pStyle w:val="Odsekzoznamu"/>
        <w:tabs>
          <w:tab w:val="left" w:pos="8789"/>
        </w:tabs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14:paraId="3EE4538C" w14:textId="77777777" w:rsidR="00A124C7" w:rsidRPr="00B6090E" w:rsidRDefault="00A124C7" w:rsidP="00A124C7"/>
    <w:p w14:paraId="5865F182" w14:textId="77777777" w:rsidR="00A124C7" w:rsidRPr="00B6090E" w:rsidRDefault="00A124C7" w:rsidP="00A124C7"/>
    <w:bookmarkEnd w:id="1"/>
    <w:p w14:paraId="6CB6EA6A" w14:textId="77777777" w:rsidR="000337DC" w:rsidRPr="00B6090E" w:rsidRDefault="000337DC"/>
    <w:sectPr w:rsidR="000337DC" w:rsidRPr="00B6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CB"/>
    <w:rsid w:val="000337DC"/>
    <w:rsid w:val="001370C8"/>
    <w:rsid w:val="004B35CB"/>
    <w:rsid w:val="00784338"/>
    <w:rsid w:val="00A124C7"/>
    <w:rsid w:val="00B36D2B"/>
    <w:rsid w:val="00B6090E"/>
    <w:rsid w:val="00B6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78DF"/>
  <w15:chartTrackingRefBased/>
  <w15:docId w15:val="{1696850F-D9E3-4791-B1C2-D897AE70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24C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124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A124C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124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124C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124C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A1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124C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124C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65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sid w:val="00B651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7</cp:revision>
  <dcterms:created xsi:type="dcterms:W3CDTF">2021-12-20T08:53:00Z</dcterms:created>
  <dcterms:modified xsi:type="dcterms:W3CDTF">2022-01-18T13:19:00Z</dcterms:modified>
</cp:coreProperties>
</file>