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6E" w:rsidRPr="00C2017F" w:rsidRDefault="00C6116E" w:rsidP="00C2017F">
      <w:pPr>
        <w:pStyle w:val="Nadpis7"/>
        <w:rPr>
          <w:b w:val="0"/>
          <w:bCs w:val="0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116E" w:rsidRPr="00C2017F" w:rsidRDefault="00C6116E" w:rsidP="00C2017F">
      <w:pPr>
        <w:pStyle w:val="Nadpis9"/>
      </w:pPr>
      <w:r w:rsidRPr="00C2017F">
        <w:t>VLÁDA  SLOVENSKEJ  REPUBLIKY</w:t>
      </w:r>
    </w:p>
    <w:p w:rsidR="00C6116E" w:rsidRPr="00C2017F" w:rsidRDefault="00C6116E" w:rsidP="00C2017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450AF" w:rsidP="00C2017F">
      <w:pPr>
        <w:pStyle w:val="Pta"/>
        <w:tabs>
          <w:tab w:val="clear" w:pos="4536"/>
          <w:tab w:val="clear" w:pos="9072"/>
        </w:tabs>
        <w:rPr>
          <w:sz w:val="20"/>
          <w:szCs w:val="20"/>
        </w:rPr>
      </w:pPr>
      <w:r>
        <w:t>Materiál n</w:t>
      </w:r>
      <w:r w:rsidR="00C6116E" w:rsidRPr="00C2017F">
        <w:t>a rokovanie</w:t>
      </w:r>
      <w:r w:rsidR="00C6116E" w:rsidRPr="00C2017F">
        <w:rPr>
          <w:sz w:val="20"/>
          <w:szCs w:val="20"/>
        </w:rPr>
        <w:t xml:space="preserve"> </w:t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  <w:t xml:space="preserve">         </w:t>
      </w:r>
      <w:r w:rsidR="00C6116E" w:rsidRPr="007930FC">
        <w:t>Číslo:</w:t>
      </w:r>
      <w:r w:rsidR="00C6116E" w:rsidRPr="00C2017F">
        <w:t xml:space="preserve"> </w:t>
      </w:r>
      <w:r w:rsidR="007930FC" w:rsidRPr="0067078F">
        <w:t>UV</w:t>
      </w:r>
      <w:r w:rsidR="00313EBF" w:rsidRPr="0067078F">
        <w:t>-</w:t>
      </w:r>
      <w:r w:rsidR="00E479F8" w:rsidRPr="0067078F">
        <w:t>23993</w:t>
      </w:r>
      <w:r w:rsidR="007930FC" w:rsidRPr="0067078F">
        <w:t>/202</w:t>
      </w:r>
      <w:r w:rsidR="00313EBF" w:rsidRPr="0067078F">
        <w:t>1</w:t>
      </w:r>
      <w:bookmarkStart w:id="0" w:name="_GoBack"/>
      <w:bookmarkEnd w:id="0"/>
    </w:p>
    <w:p w:rsidR="00C6116E" w:rsidRPr="00C2017F" w:rsidRDefault="00C6116E" w:rsidP="00C20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>Národnej rady Slovenskej republiky</w:t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67078F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839</w:t>
      </w: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17F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17F">
        <w:rPr>
          <w:rFonts w:ascii="Times New Roman" w:hAnsi="Times New Roman" w:cs="Times New Roman"/>
          <w:b/>
          <w:sz w:val="24"/>
          <w:szCs w:val="24"/>
        </w:rPr>
        <w:t xml:space="preserve">Zákon, </w:t>
      </w: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b/>
          <w:sz w:val="24"/>
          <w:szCs w:val="24"/>
        </w:rPr>
        <w:t xml:space="preserve">ktorým sa mení a dopĺňa zákon č. 523/2004 Z. z. o rozpočtových pravidlách verejnej správy a o zmene a doplnení niektorých zákonov v znení neskorších predpisov </w:t>
      </w:r>
    </w:p>
    <w:p w:rsidR="00C6116E" w:rsidRPr="00C2017F" w:rsidRDefault="00C6116E" w:rsidP="00C2017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2017F">
        <w:rPr>
          <w:rFonts w:ascii="Times New Roman" w:hAnsi="Times New Roman" w:cs="Times New Roman"/>
          <w:b/>
          <w:bCs/>
        </w:rPr>
        <w:t xml:space="preserve"> </w:t>
      </w:r>
    </w:p>
    <w:p w:rsidR="00C6116E" w:rsidRPr="00C2017F" w:rsidRDefault="00C6116E" w:rsidP="00C2017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17F">
        <w:rPr>
          <w:rFonts w:ascii="Times New Roman" w:hAnsi="Times New Roman" w:cs="Times New Roman"/>
          <w:b/>
          <w:bCs/>
          <w:sz w:val="24"/>
          <w:szCs w:val="24"/>
          <w:u w:val="single"/>
        </w:rPr>
        <w:t>Návrh uznesenia NR SR:</w:t>
      </w:r>
    </w:p>
    <w:p w:rsidR="00C6116E" w:rsidRPr="00C2017F" w:rsidRDefault="00C6116E" w:rsidP="00C2017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017F">
        <w:rPr>
          <w:rFonts w:ascii="Times New Roman" w:hAnsi="Times New Roman" w:cs="Times New Roman"/>
          <w:bCs/>
          <w:sz w:val="24"/>
          <w:szCs w:val="24"/>
        </w:rPr>
        <w:t>Národná rada Slovenskej republiky</w:t>
      </w:r>
    </w:p>
    <w:p w:rsidR="00C6116E" w:rsidRPr="00C2017F" w:rsidRDefault="00C6116E" w:rsidP="00C2017F">
      <w:pPr>
        <w:spacing w:after="0" w:line="240" w:lineRule="auto"/>
        <w:ind w:left="4950"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 w:rsidRPr="00C2017F">
        <w:rPr>
          <w:rFonts w:ascii="Times New Roman" w:hAnsi="Times New Roman" w:cs="Times New Roman"/>
          <w:spacing w:val="40"/>
          <w:sz w:val="24"/>
          <w:szCs w:val="24"/>
        </w:rPr>
        <w:t>schvaľuje</w:t>
      </w:r>
    </w:p>
    <w:p w:rsidR="00C6116E" w:rsidRPr="00C2017F" w:rsidRDefault="00C6116E" w:rsidP="00C2017F">
      <w:pPr>
        <w:spacing w:after="0" w:line="240" w:lineRule="auto"/>
        <w:ind w:left="4950" w:firstLine="6"/>
        <w:jc w:val="both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 xml:space="preserve">vládny návrh zákona, ktorým sa mení a dopĺňa zákon č. 523/2004 Z. z. o rozpočtových pravidlách verejnej správy a o zmene a doplnení niektorých zákonov v znení neskorších predpisov </w:t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7E4" w:rsidRDefault="008E57E4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2017F">
        <w:rPr>
          <w:rFonts w:ascii="Times New Roman" w:hAnsi="Times New Roman" w:cs="Times New Roman"/>
          <w:b/>
          <w:bCs/>
          <w:sz w:val="24"/>
          <w:szCs w:val="24"/>
          <w:u w:val="single"/>
        </w:rPr>
        <w:t>Predkladá:</w:t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C6116E" w:rsidRPr="003E097A" w:rsidRDefault="00313EBF" w:rsidP="00C201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97A">
        <w:rPr>
          <w:rFonts w:ascii="Times New Roman" w:hAnsi="Times New Roman" w:cs="Times New Roman"/>
          <w:b/>
          <w:sz w:val="24"/>
          <w:szCs w:val="24"/>
        </w:rPr>
        <w:t xml:space="preserve">Eduard </w:t>
      </w:r>
      <w:proofErr w:type="spellStart"/>
      <w:r w:rsidRPr="003E097A">
        <w:rPr>
          <w:rFonts w:ascii="Times New Roman" w:hAnsi="Times New Roman" w:cs="Times New Roman"/>
          <w:b/>
          <w:sz w:val="24"/>
          <w:szCs w:val="24"/>
        </w:rPr>
        <w:t>Heger</w:t>
      </w:r>
      <w:proofErr w:type="spellEnd"/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>Slovenskej republiky</w:t>
      </w:r>
      <w:r w:rsidRPr="00C2017F">
        <w:rPr>
          <w:rFonts w:ascii="Times New Roman" w:hAnsi="Times New Roman" w:cs="Times New Roman"/>
          <w:sz w:val="24"/>
          <w:szCs w:val="24"/>
        </w:rPr>
        <w:tab/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 xml:space="preserve">Bratislava </w:t>
      </w:r>
      <w:r w:rsidR="007F0F3F">
        <w:rPr>
          <w:rFonts w:ascii="Times New Roman" w:hAnsi="Times New Roman" w:cs="Times New Roman"/>
          <w:sz w:val="24"/>
          <w:szCs w:val="24"/>
        </w:rPr>
        <w:t>január</w:t>
      </w:r>
      <w:r w:rsidRPr="00C2017F">
        <w:rPr>
          <w:rFonts w:ascii="Times New Roman" w:hAnsi="Times New Roman" w:cs="Times New Roman"/>
          <w:sz w:val="24"/>
          <w:szCs w:val="24"/>
        </w:rPr>
        <w:t xml:space="preserve"> 202</w:t>
      </w:r>
      <w:r w:rsidR="007F0F3F">
        <w:rPr>
          <w:rFonts w:ascii="Times New Roman" w:hAnsi="Times New Roman" w:cs="Times New Roman"/>
          <w:sz w:val="24"/>
          <w:szCs w:val="24"/>
        </w:rPr>
        <w:t>2</w:t>
      </w:r>
    </w:p>
    <w:sectPr w:rsidR="00C6116E" w:rsidRPr="00C20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6E"/>
    <w:rsid w:val="00313EBF"/>
    <w:rsid w:val="003E097A"/>
    <w:rsid w:val="0067078F"/>
    <w:rsid w:val="007930FC"/>
    <w:rsid w:val="007C23C4"/>
    <w:rsid w:val="007F0F3F"/>
    <w:rsid w:val="008E57E4"/>
    <w:rsid w:val="00A74496"/>
    <w:rsid w:val="00AA75D3"/>
    <w:rsid w:val="00C2017F"/>
    <w:rsid w:val="00C450AF"/>
    <w:rsid w:val="00C6116E"/>
    <w:rsid w:val="00C93A47"/>
    <w:rsid w:val="00E479F8"/>
    <w:rsid w:val="00F1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C77D2-5880-44A6-ADFB-44391076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uiPriority w:val="99"/>
    <w:qFormat/>
    <w:rsid w:val="00C6116E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6116E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9"/>
    <w:rsid w:val="00C6116E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rsid w:val="00C6116E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Pta">
    <w:name w:val="footer"/>
    <w:basedOn w:val="Normlny"/>
    <w:link w:val="PtaChar"/>
    <w:uiPriority w:val="99"/>
    <w:rsid w:val="00C6116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C6116E"/>
    <w:rPr>
      <w:rFonts w:ascii="Times New Roman" w:eastAsiaTheme="minorEastAsia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3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3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Lenka</dc:creator>
  <cp:keywords/>
  <dc:description/>
  <cp:lastModifiedBy>Herkova Lenka</cp:lastModifiedBy>
  <cp:revision>13</cp:revision>
  <cp:lastPrinted>2022-01-12T11:59:00Z</cp:lastPrinted>
  <dcterms:created xsi:type="dcterms:W3CDTF">2020-09-28T11:12:00Z</dcterms:created>
  <dcterms:modified xsi:type="dcterms:W3CDTF">2022-01-12T11:59:00Z</dcterms:modified>
</cp:coreProperties>
</file>