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C4D1"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37B35A25" w14:textId="77777777" w:rsidR="00054C41" w:rsidRPr="00895898" w:rsidRDefault="00054C41" w:rsidP="00054C41">
      <w:pPr>
        <w:jc w:val="both"/>
        <w:rPr>
          <w:rFonts w:ascii="Times New Roman" w:eastAsia="Calibri" w:hAnsi="Times New Roman" w:cs="Times New Roman"/>
          <w:b/>
          <w:sz w:val="24"/>
          <w:szCs w:val="24"/>
        </w:rPr>
      </w:pPr>
    </w:p>
    <w:p w14:paraId="76961D92" w14:textId="23630FB9" w:rsidR="00054C41" w:rsidRPr="00AD01AF" w:rsidRDefault="00054C41" w:rsidP="00054C41">
      <w:pPr>
        <w:jc w:val="both"/>
        <w:rPr>
          <w:rFonts w:ascii="Times New Roman" w:eastAsia="Calibri" w:hAnsi="Times New Roman" w:cs="Times New Roman"/>
          <w:sz w:val="24"/>
          <w:szCs w:val="24"/>
        </w:rPr>
      </w:pPr>
      <w:r w:rsidRPr="001F1B43">
        <w:rPr>
          <w:rFonts w:ascii="Times New Roman" w:eastAsia="Calibri" w:hAnsi="Times New Roman" w:cs="Times New Roman"/>
          <w:b/>
          <w:sz w:val="24"/>
          <w:szCs w:val="24"/>
        </w:rPr>
        <w:t>Názov materiálu:</w:t>
      </w:r>
      <w:r w:rsidR="00AD01AF">
        <w:rPr>
          <w:rFonts w:ascii="Times New Roman" w:eastAsia="Calibri" w:hAnsi="Times New Roman" w:cs="Times New Roman"/>
          <w:b/>
          <w:sz w:val="24"/>
          <w:szCs w:val="24"/>
        </w:rPr>
        <w:t xml:space="preserve"> </w:t>
      </w:r>
      <w:r w:rsidR="00AD01AF" w:rsidRPr="00AD01AF">
        <w:rPr>
          <w:rFonts w:ascii="Times New Roman" w:eastAsia="Calibri" w:hAnsi="Times New Roman" w:cs="Times New Roman"/>
          <w:sz w:val="24"/>
          <w:szCs w:val="24"/>
        </w:rPr>
        <w:t xml:space="preserve">Návrh zákona </w:t>
      </w:r>
      <w:r w:rsidR="00B1286C" w:rsidRPr="00B1286C">
        <w:rPr>
          <w:rFonts w:ascii="Times New Roman" w:eastAsia="Calibri" w:hAnsi="Times New Roman" w:cs="Times New Roman"/>
          <w:sz w:val="24"/>
          <w:szCs w:val="24"/>
        </w:rPr>
        <w:t>o zmene a doplnení niektorých zákonov v súvislosti s novými sídlami a obvodmi okresných súdov</w:t>
      </w:r>
    </w:p>
    <w:p w14:paraId="77F96BF6" w14:textId="28D51C19"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AD01AF">
        <w:rPr>
          <w:rFonts w:ascii="Times New Roman" w:eastAsia="Calibri" w:hAnsi="Times New Roman" w:cs="Times New Roman"/>
          <w:b/>
          <w:sz w:val="24"/>
          <w:szCs w:val="24"/>
        </w:rPr>
        <w:t xml:space="preserve"> </w:t>
      </w:r>
      <w:r w:rsidR="00AD01AF" w:rsidRPr="00AD01AF">
        <w:rPr>
          <w:rFonts w:ascii="Times New Roman" w:eastAsia="Calibri" w:hAnsi="Times New Roman" w:cs="Times New Roman"/>
          <w:sz w:val="24"/>
          <w:szCs w:val="24"/>
        </w:rPr>
        <w:t>Ministerstvo spravodlivosti Slovenskej republiky</w:t>
      </w:r>
    </w:p>
    <w:p w14:paraId="36AFBB5F" w14:textId="77777777" w:rsidR="00054C41" w:rsidRPr="001F1B43" w:rsidRDefault="00054C41" w:rsidP="00054C41">
      <w:pPr>
        <w:jc w:val="both"/>
        <w:rPr>
          <w:rFonts w:ascii="Times New Roman" w:eastAsia="Calibri" w:hAnsi="Times New Roman" w:cs="Times New Roman"/>
          <w:b/>
          <w:sz w:val="24"/>
          <w:szCs w:val="24"/>
        </w:rPr>
      </w:pPr>
    </w:p>
    <w:p w14:paraId="0EB400D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2A91A721" w14:textId="7347FB75"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30C56119" w14:textId="77777777" w:rsidR="00054C41" w:rsidRPr="001F1B43" w:rsidRDefault="00054C41" w:rsidP="00054C41">
      <w:pPr>
        <w:spacing w:after="0"/>
        <w:jc w:val="both"/>
        <w:rPr>
          <w:rFonts w:ascii="Times New Roman" w:eastAsia="Calibri" w:hAnsi="Times New Roman" w:cs="Times New Roman"/>
          <w:b/>
          <w:sz w:val="24"/>
          <w:szCs w:val="24"/>
        </w:rPr>
      </w:pPr>
    </w:p>
    <w:p w14:paraId="332752F1" w14:textId="77777777" w:rsidR="00054C41" w:rsidRPr="00895898" w:rsidRDefault="00054C41" w:rsidP="00054C41">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054C41" w:rsidRPr="00895898" w14:paraId="200C7519" w14:textId="77777777" w:rsidTr="00142154">
        <w:tc>
          <w:tcPr>
            <w:tcW w:w="3681" w:type="dxa"/>
          </w:tcPr>
          <w:p w14:paraId="06A5A4C5" w14:textId="77777777" w:rsidR="00054C41" w:rsidRPr="00895898" w:rsidRDefault="00054C41" w:rsidP="00142154">
            <w:pPr>
              <w:rPr>
                <w:rFonts w:ascii="Times New Roman" w:eastAsia="Calibri" w:hAnsi="Times New Roman" w:cs="Times New Roman"/>
                <w:b/>
                <w:bCs/>
                <w:i/>
                <w:sz w:val="20"/>
              </w:rPr>
            </w:pPr>
            <w:r w:rsidRPr="00895898">
              <w:rPr>
                <w:rFonts w:ascii="Times New Roman" w:eastAsia="Calibri" w:hAnsi="Times New Roman" w:cs="Times New Roman"/>
                <w:b/>
                <w:bCs/>
                <w:i/>
                <w:sz w:val="20"/>
              </w:rPr>
              <w:t>TYP NÁKLADOV</w:t>
            </w:r>
          </w:p>
        </w:tc>
        <w:tc>
          <w:tcPr>
            <w:tcW w:w="2693" w:type="dxa"/>
            <w:shd w:val="clear" w:color="auto" w:fill="FFC000"/>
          </w:tcPr>
          <w:p w14:paraId="1BAEDC68"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b/>
                <w:bCs/>
                <w:color w:val="000000"/>
                <w:sz w:val="20"/>
              </w:rPr>
              <w:t>Zvýšenie nákladov v € na PP</w:t>
            </w:r>
          </w:p>
        </w:tc>
        <w:tc>
          <w:tcPr>
            <w:tcW w:w="2693" w:type="dxa"/>
            <w:shd w:val="clear" w:color="auto" w:fill="92D050"/>
          </w:tcPr>
          <w:p w14:paraId="1E4A3629" w14:textId="77777777" w:rsidR="00054C41" w:rsidRPr="00895898" w:rsidRDefault="00054C41" w:rsidP="00142154">
            <w:pPr>
              <w:jc w:val="center"/>
              <w:rPr>
                <w:rFonts w:ascii="Times New Roman" w:eastAsia="Calibri" w:hAnsi="Times New Roman" w:cs="Times New Roman"/>
                <w:b/>
                <w:bCs/>
                <w:color w:val="000000"/>
                <w:sz w:val="20"/>
              </w:rPr>
            </w:pPr>
            <w:r w:rsidRPr="00895898">
              <w:rPr>
                <w:rFonts w:ascii="Times New Roman" w:eastAsia="Calibri" w:hAnsi="Times New Roman" w:cs="Times New Roman"/>
                <w:b/>
                <w:bCs/>
                <w:color w:val="000000"/>
                <w:sz w:val="20"/>
              </w:rPr>
              <w:t>Zníženie nákladov v € na PP</w:t>
            </w:r>
          </w:p>
        </w:tc>
      </w:tr>
      <w:tr w:rsidR="00054C41" w:rsidRPr="00895898" w14:paraId="40D2DDFC" w14:textId="77777777" w:rsidTr="00142154">
        <w:trPr>
          <w:trHeight w:val="227"/>
        </w:trPr>
        <w:tc>
          <w:tcPr>
            <w:tcW w:w="3681" w:type="dxa"/>
          </w:tcPr>
          <w:p w14:paraId="18F50E63" w14:textId="1EC43257" w:rsidR="00054C41" w:rsidRPr="00895898" w:rsidRDefault="00054C41" w:rsidP="00142154">
            <w:pPr>
              <w:rPr>
                <w:rFonts w:ascii="Times New Roman" w:eastAsia="Calibri" w:hAnsi="Times New Roman" w:cs="Times New Roman"/>
                <w:i/>
                <w:iCs/>
                <w:sz w:val="20"/>
              </w:rPr>
            </w:pPr>
            <w:r w:rsidRPr="00895898">
              <w:rPr>
                <w:rFonts w:ascii="Times New Roman" w:eastAsia="Calibri" w:hAnsi="Times New Roman" w:cs="Times New Roman"/>
                <w:i/>
                <w:iCs/>
                <w:color w:val="000000"/>
                <w:sz w:val="20"/>
              </w:rPr>
              <w:t>A. Dane, odvody, clá</w:t>
            </w:r>
            <w:r w:rsidR="00A000DA">
              <w:rPr>
                <w:rFonts w:ascii="Times New Roman" w:eastAsia="Calibri" w:hAnsi="Times New Roman" w:cs="Times New Roman"/>
                <w:i/>
                <w:iCs/>
                <w:color w:val="000000"/>
                <w:sz w:val="20"/>
              </w:rPr>
              <w:t xml:space="preserve"> a poplatk</w:t>
            </w:r>
            <w:r w:rsidR="00A000DA" w:rsidRPr="00A000DA">
              <w:rPr>
                <w:rFonts w:ascii="Times New Roman" w:eastAsia="Calibri" w:hAnsi="Times New Roman" w:cs="Times New Roman"/>
                <w:i/>
                <w:iCs/>
                <w:color w:val="000000"/>
                <w:sz w:val="20"/>
              </w:rPr>
              <w:t>y</w:t>
            </w:r>
            <w:r w:rsidR="00A000DA" w:rsidRPr="00A000DA">
              <w:rPr>
                <w:rFonts w:ascii="Times New Roman" w:hAnsi="Times New Roman" w:cs="Times New Roman"/>
                <w:sz w:val="24"/>
                <w:szCs w:val="24"/>
              </w:rPr>
              <w:t>,</w:t>
            </w:r>
            <w:r w:rsidR="00A000DA">
              <w:rPr>
                <w:rFonts w:ascii="Times New Roman" w:hAnsi="Times New Roman" w:cs="Times New Roman"/>
                <w:b/>
                <w:bCs/>
                <w:sz w:val="24"/>
                <w:szCs w:val="24"/>
              </w:rPr>
              <w:t xml:space="preserve"> </w:t>
            </w:r>
            <w:r w:rsidR="00A000DA" w:rsidRPr="00A000DA">
              <w:rPr>
                <w:rFonts w:ascii="Times New Roman" w:eastAsia="Calibri" w:hAnsi="Times New Roman" w:cs="Times New Roman"/>
                <w:i/>
                <w:iCs/>
                <w:color w:val="000000"/>
                <w:sz w:val="20"/>
              </w:rPr>
              <w:t xml:space="preserve">ktorých cieľom je znižovať negatívne </w:t>
            </w:r>
            <w:proofErr w:type="spellStart"/>
            <w:r w:rsidR="00A000DA" w:rsidRPr="00A000DA">
              <w:rPr>
                <w:rFonts w:ascii="Times New Roman" w:eastAsia="Calibri" w:hAnsi="Times New Roman" w:cs="Times New Roman"/>
                <w:i/>
                <w:iCs/>
                <w:color w:val="000000"/>
                <w:sz w:val="20"/>
              </w:rPr>
              <w:t>externality</w:t>
            </w:r>
            <w:proofErr w:type="spellEnd"/>
          </w:p>
        </w:tc>
        <w:tc>
          <w:tcPr>
            <w:tcW w:w="2693" w:type="dxa"/>
            <w:shd w:val="clear" w:color="auto" w:fill="FFC000"/>
          </w:tcPr>
          <w:p w14:paraId="0C359853"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7F21700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2A3B7BD5" w14:textId="77777777" w:rsidTr="00142154">
        <w:tc>
          <w:tcPr>
            <w:tcW w:w="3681" w:type="dxa"/>
          </w:tcPr>
          <w:p w14:paraId="749ADDB1" w14:textId="6814776F"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 xml:space="preserve">B. </w:t>
            </w:r>
            <w:r w:rsidR="00A000DA">
              <w:rPr>
                <w:rFonts w:ascii="Times New Roman" w:eastAsia="Calibri" w:hAnsi="Times New Roman" w:cs="Times New Roman"/>
                <w:i/>
                <w:sz w:val="20"/>
              </w:rPr>
              <w:t>Iné p</w:t>
            </w:r>
            <w:r w:rsidRPr="00895898">
              <w:rPr>
                <w:rFonts w:ascii="Times New Roman" w:eastAsia="Calibri" w:hAnsi="Times New Roman" w:cs="Times New Roman"/>
                <w:i/>
                <w:sz w:val="20"/>
              </w:rPr>
              <w:t>oplatky</w:t>
            </w:r>
          </w:p>
        </w:tc>
        <w:tc>
          <w:tcPr>
            <w:tcW w:w="2693" w:type="dxa"/>
            <w:shd w:val="clear" w:color="auto" w:fill="FFC000"/>
          </w:tcPr>
          <w:p w14:paraId="7437C4A3"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1A7F8C7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5890A2A1" w14:textId="77777777" w:rsidTr="00142154">
        <w:tc>
          <w:tcPr>
            <w:tcW w:w="3681" w:type="dxa"/>
          </w:tcPr>
          <w:p w14:paraId="470A575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C. Nepriame finančné náklady</w:t>
            </w:r>
          </w:p>
        </w:tc>
        <w:tc>
          <w:tcPr>
            <w:tcW w:w="2693" w:type="dxa"/>
            <w:shd w:val="clear" w:color="auto" w:fill="FFC000"/>
          </w:tcPr>
          <w:p w14:paraId="72C6ABCE"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4AB9E4F0"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1915EE9C" w14:textId="77777777" w:rsidTr="00142154">
        <w:tc>
          <w:tcPr>
            <w:tcW w:w="3681" w:type="dxa"/>
          </w:tcPr>
          <w:p w14:paraId="3FBBD35B"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D. Administratívne náklady</w:t>
            </w:r>
          </w:p>
        </w:tc>
        <w:tc>
          <w:tcPr>
            <w:tcW w:w="2693" w:type="dxa"/>
            <w:shd w:val="clear" w:color="auto" w:fill="FFC000"/>
          </w:tcPr>
          <w:p w14:paraId="23A80DDF"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0128E64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784F8A51" w14:textId="77777777" w:rsidTr="00142154">
        <w:tc>
          <w:tcPr>
            <w:tcW w:w="3681" w:type="dxa"/>
          </w:tcPr>
          <w:p w14:paraId="796F837A" w14:textId="7777777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Spolu = A+B+C+D</w:t>
            </w:r>
          </w:p>
        </w:tc>
        <w:tc>
          <w:tcPr>
            <w:tcW w:w="2693" w:type="dxa"/>
            <w:shd w:val="clear" w:color="auto" w:fill="FFC000"/>
          </w:tcPr>
          <w:p w14:paraId="4613DC7D"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b/>
                <w:i/>
                <w:sz w:val="20"/>
              </w:rPr>
              <w:t>0</w:t>
            </w:r>
          </w:p>
        </w:tc>
        <w:tc>
          <w:tcPr>
            <w:tcW w:w="2693" w:type="dxa"/>
            <w:shd w:val="clear" w:color="auto" w:fill="92D050"/>
          </w:tcPr>
          <w:p w14:paraId="02FE7EB5"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b/>
                <w:i/>
                <w:sz w:val="20"/>
              </w:rPr>
              <w:t>0</w:t>
            </w:r>
          </w:p>
        </w:tc>
      </w:tr>
      <w:tr w:rsidR="00054C41" w:rsidRPr="00895898" w14:paraId="4440B6DF" w14:textId="77777777" w:rsidTr="00142154">
        <w:tc>
          <w:tcPr>
            <w:tcW w:w="3681" w:type="dxa"/>
          </w:tcPr>
          <w:p w14:paraId="1E7A37D9" w14:textId="05E931F4"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 xml:space="preserve"> z</w:t>
            </w:r>
            <w:r w:rsidR="00E030DA">
              <w:rPr>
                <w:rFonts w:ascii="Times New Roman" w:eastAsia="Calibri" w:hAnsi="Times New Roman" w:cs="Times New Roman"/>
                <w:b/>
                <w:i/>
                <w:sz w:val="20"/>
              </w:rPr>
              <w:t> </w:t>
            </w:r>
            <w:r w:rsidRPr="00895898">
              <w:rPr>
                <w:rFonts w:ascii="Times New Roman" w:eastAsia="Calibri" w:hAnsi="Times New Roman" w:cs="Times New Roman"/>
                <w:b/>
                <w:i/>
                <w:sz w:val="20"/>
              </w:rPr>
              <w:t>toho</w:t>
            </w:r>
          </w:p>
        </w:tc>
        <w:tc>
          <w:tcPr>
            <w:tcW w:w="2693" w:type="dxa"/>
            <w:shd w:val="clear" w:color="auto" w:fill="FFC000"/>
          </w:tcPr>
          <w:p w14:paraId="51BD31F5" w14:textId="77777777" w:rsidR="00054C41" w:rsidRPr="00895898" w:rsidRDefault="00054C41" w:rsidP="00142154">
            <w:pPr>
              <w:jc w:val="center"/>
              <w:rPr>
                <w:rFonts w:ascii="Times New Roman" w:eastAsia="Calibri" w:hAnsi="Times New Roman" w:cs="Times New Roman"/>
                <w:b/>
                <w:i/>
                <w:sz w:val="20"/>
              </w:rPr>
            </w:pPr>
          </w:p>
        </w:tc>
        <w:tc>
          <w:tcPr>
            <w:tcW w:w="2693" w:type="dxa"/>
            <w:shd w:val="clear" w:color="auto" w:fill="92D050"/>
          </w:tcPr>
          <w:p w14:paraId="623271B2" w14:textId="77777777" w:rsidR="00054C41" w:rsidRPr="00895898" w:rsidRDefault="00054C41" w:rsidP="00142154">
            <w:pPr>
              <w:jc w:val="center"/>
              <w:rPr>
                <w:rFonts w:ascii="Times New Roman" w:eastAsia="Calibri" w:hAnsi="Times New Roman" w:cs="Times New Roman"/>
                <w:b/>
                <w:i/>
                <w:sz w:val="20"/>
              </w:rPr>
            </w:pPr>
          </w:p>
        </w:tc>
      </w:tr>
      <w:tr w:rsidR="00054C41" w:rsidRPr="00895898" w14:paraId="5592CF42" w14:textId="77777777" w:rsidTr="00142154">
        <w:tc>
          <w:tcPr>
            <w:tcW w:w="3681" w:type="dxa"/>
          </w:tcPr>
          <w:p w14:paraId="01B4507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 xml:space="preserve">E. Vplyv na </w:t>
            </w:r>
            <w:proofErr w:type="spellStart"/>
            <w:r w:rsidRPr="00895898">
              <w:rPr>
                <w:rFonts w:ascii="Times New Roman" w:eastAsia="Calibri" w:hAnsi="Times New Roman" w:cs="Times New Roman"/>
                <w:i/>
                <w:sz w:val="20"/>
              </w:rPr>
              <w:t>mikro</w:t>
            </w:r>
            <w:proofErr w:type="spellEnd"/>
            <w:r w:rsidRPr="00895898">
              <w:rPr>
                <w:rFonts w:ascii="Times New Roman" w:eastAsia="Calibri" w:hAnsi="Times New Roman" w:cs="Times New Roman"/>
                <w:i/>
                <w:sz w:val="20"/>
              </w:rPr>
              <w:t>, malé a stredné podniky</w:t>
            </w:r>
          </w:p>
        </w:tc>
        <w:tc>
          <w:tcPr>
            <w:tcW w:w="2693" w:type="dxa"/>
            <w:shd w:val="clear" w:color="auto" w:fill="FFC000"/>
          </w:tcPr>
          <w:p w14:paraId="7D80D68C"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14:paraId="52B3C4D4"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054C41" w:rsidRPr="00895898" w14:paraId="22C30EA7" w14:textId="77777777" w:rsidTr="00142154">
        <w:tc>
          <w:tcPr>
            <w:tcW w:w="3681" w:type="dxa"/>
          </w:tcPr>
          <w:p w14:paraId="7C25F36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F. Úplná harmonizácia práva EÚ</w:t>
            </w:r>
          </w:p>
        </w:tc>
        <w:tc>
          <w:tcPr>
            <w:tcW w:w="2693" w:type="dxa"/>
            <w:shd w:val="clear" w:color="auto" w:fill="FFC000"/>
          </w:tcPr>
          <w:p w14:paraId="56F8EF12"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14:paraId="26F86839"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054C41" w:rsidRPr="00895898" w14:paraId="51AAD86C" w14:textId="77777777" w:rsidTr="00142154">
        <w:tc>
          <w:tcPr>
            <w:tcW w:w="9067" w:type="dxa"/>
            <w:gridSpan w:val="3"/>
            <w:shd w:val="clear" w:color="auto" w:fill="auto"/>
          </w:tcPr>
          <w:p w14:paraId="3015DC22" w14:textId="77777777" w:rsidR="00054C41" w:rsidRPr="00895898" w:rsidRDefault="00054C41" w:rsidP="00142154">
            <w:pPr>
              <w:jc w:val="center"/>
              <w:rPr>
                <w:rFonts w:ascii="Times New Roman" w:eastAsia="Calibri" w:hAnsi="Times New Roman" w:cs="Times New Roman"/>
                <w:b/>
                <w:bCs/>
                <w:i/>
                <w:sz w:val="20"/>
              </w:rPr>
            </w:pPr>
          </w:p>
        </w:tc>
      </w:tr>
      <w:tr w:rsidR="00054C41" w:rsidRPr="00895898" w14:paraId="0478A44B" w14:textId="77777777" w:rsidTr="00142154">
        <w:tc>
          <w:tcPr>
            <w:tcW w:w="3681" w:type="dxa"/>
          </w:tcPr>
          <w:p w14:paraId="223D796F" w14:textId="5E2E036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bCs/>
                <w:i/>
                <w:sz w:val="20"/>
              </w:rPr>
              <w:t>VÝPOČET mechanizmu znižovania byrokracie a</w:t>
            </w:r>
            <w:r w:rsidR="00E030DA">
              <w:rPr>
                <w:rFonts w:ascii="Times New Roman" w:eastAsia="Calibri" w:hAnsi="Times New Roman" w:cs="Times New Roman"/>
                <w:b/>
                <w:bCs/>
                <w:i/>
                <w:sz w:val="20"/>
              </w:rPr>
              <w:t> </w:t>
            </w:r>
            <w:r w:rsidRPr="00895898">
              <w:rPr>
                <w:rFonts w:ascii="Times New Roman" w:eastAsia="Calibri" w:hAnsi="Times New Roman" w:cs="Times New Roman"/>
                <w:b/>
                <w:bCs/>
                <w:i/>
                <w:sz w:val="20"/>
              </w:rPr>
              <w:t>nákladov</w:t>
            </w:r>
          </w:p>
        </w:tc>
        <w:tc>
          <w:tcPr>
            <w:tcW w:w="2693" w:type="dxa"/>
            <w:shd w:val="clear" w:color="auto" w:fill="FFC000"/>
          </w:tcPr>
          <w:p w14:paraId="2B6854C4"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IN</w:t>
            </w:r>
          </w:p>
        </w:tc>
        <w:tc>
          <w:tcPr>
            <w:tcW w:w="2693" w:type="dxa"/>
            <w:shd w:val="clear" w:color="auto" w:fill="92D050"/>
          </w:tcPr>
          <w:p w14:paraId="5C88BAF1"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OUT</w:t>
            </w:r>
          </w:p>
        </w:tc>
      </w:tr>
      <w:tr w:rsidR="00054C41" w:rsidRPr="00895898" w14:paraId="5011BAE2" w14:textId="77777777" w:rsidTr="00142154">
        <w:tc>
          <w:tcPr>
            <w:tcW w:w="3681" w:type="dxa"/>
          </w:tcPr>
          <w:p w14:paraId="23438493" w14:textId="7777777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G. Náklady okrem výnimiek = B+C+D-F</w:t>
            </w:r>
          </w:p>
        </w:tc>
        <w:tc>
          <w:tcPr>
            <w:tcW w:w="2693" w:type="dxa"/>
            <w:shd w:val="clear" w:color="auto" w:fill="FFC000"/>
          </w:tcPr>
          <w:p w14:paraId="7041BF23"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0</w:t>
            </w:r>
          </w:p>
        </w:tc>
        <w:tc>
          <w:tcPr>
            <w:tcW w:w="2693" w:type="dxa"/>
            <w:shd w:val="clear" w:color="auto" w:fill="92D050"/>
          </w:tcPr>
          <w:p w14:paraId="254E8359"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0</w:t>
            </w:r>
          </w:p>
        </w:tc>
      </w:tr>
    </w:tbl>
    <w:p w14:paraId="533B49DD" w14:textId="77777777" w:rsidR="00054C41" w:rsidRPr="00895898" w:rsidRDefault="00054C41" w:rsidP="00054C41">
      <w:pPr>
        <w:spacing w:after="0"/>
        <w:rPr>
          <w:rFonts w:ascii="Times New Roman" w:eastAsia="Calibri" w:hAnsi="Times New Roman" w:cs="Times New Roman"/>
          <w:i/>
        </w:rPr>
      </w:pPr>
    </w:p>
    <w:p w14:paraId="66811E34" w14:textId="3EF73692" w:rsidR="00054C41" w:rsidRPr="005B0FB5" w:rsidRDefault="005B0FB5" w:rsidP="00B1286C">
      <w:pPr>
        <w:jc w:val="both"/>
        <w:rPr>
          <w:rFonts w:ascii="Times New Roman" w:eastAsia="Calibri" w:hAnsi="Times New Roman" w:cs="Times New Roman"/>
          <w:sz w:val="24"/>
          <w:szCs w:val="24"/>
        </w:rPr>
        <w:sectPr w:rsidR="00054C41" w:rsidRPr="005B0FB5" w:rsidSect="00142154">
          <w:footerReference w:type="default" r:id="rId9"/>
          <w:pgSz w:w="11906" w:h="16838"/>
          <w:pgMar w:top="993" w:right="1417" w:bottom="1417" w:left="1417" w:header="708" w:footer="708" w:gutter="0"/>
          <w:pgNumType w:start="1"/>
          <w:cols w:space="708"/>
          <w:docGrid w:linePitch="360"/>
        </w:sectPr>
      </w:pPr>
      <w:r w:rsidRPr="005B0FB5">
        <w:rPr>
          <w:rFonts w:ascii="Times New Roman" w:eastAsia="Calibri" w:hAnsi="Times New Roman" w:cs="Times New Roman"/>
          <w:sz w:val="24"/>
          <w:szCs w:val="24"/>
        </w:rPr>
        <w:t xml:space="preserve">Návrh zákona </w:t>
      </w:r>
      <w:r w:rsidR="00B1286C">
        <w:rPr>
          <w:rFonts w:ascii="Times New Roman" w:eastAsia="Calibri" w:hAnsi="Times New Roman" w:cs="Times New Roman"/>
          <w:sz w:val="24"/>
          <w:szCs w:val="24"/>
        </w:rPr>
        <w:t>môže zakladať dodatočné náklady spojené s cestovaním do vzdialenejšieho sídla súdu v dôsledku zrušenia určených okresných súdov</w:t>
      </w:r>
      <w:r w:rsidRPr="005B0FB5">
        <w:rPr>
          <w:rFonts w:ascii="Times New Roman" w:eastAsia="Calibri" w:hAnsi="Times New Roman" w:cs="Times New Roman"/>
          <w:sz w:val="24"/>
          <w:szCs w:val="24"/>
        </w:rPr>
        <w:t xml:space="preserve">. </w:t>
      </w:r>
      <w:r w:rsidR="00FC5897">
        <w:rPr>
          <w:rFonts w:ascii="Times New Roman" w:eastAsia="Calibri" w:hAnsi="Times New Roman" w:cs="Times New Roman"/>
          <w:sz w:val="24"/>
          <w:szCs w:val="24"/>
        </w:rPr>
        <w:t xml:space="preserve"> Tieto náklady však nie je možné kvantifikovať ani na základe použitia na to určenej kalkulačky.</w:t>
      </w:r>
    </w:p>
    <w:p w14:paraId="0270A51C"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367ACC1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3557"/>
        <w:gridCol w:w="1044"/>
        <w:gridCol w:w="1129"/>
        <w:gridCol w:w="1303"/>
        <w:gridCol w:w="934"/>
        <w:gridCol w:w="1337"/>
        <w:gridCol w:w="974"/>
        <w:gridCol w:w="974"/>
        <w:gridCol w:w="982"/>
        <w:gridCol w:w="992"/>
        <w:gridCol w:w="1134"/>
      </w:tblGrid>
      <w:tr w:rsidR="00054C41" w:rsidRPr="00895898" w14:paraId="10CEFB11" w14:textId="77777777" w:rsidTr="00142154">
        <w:trPr>
          <w:trHeight w:val="1885"/>
        </w:trPr>
        <w:tc>
          <w:tcPr>
            <w:tcW w:w="501" w:type="dxa"/>
            <w:shd w:val="clear" w:color="auto" w:fill="BFBFBF"/>
            <w:vAlign w:val="center"/>
          </w:tcPr>
          <w:p w14:paraId="1FF4223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
                <w:bCs/>
                <w:color w:val="000000"/>
                <w:sz w:val="20"/>
                <w:szCs w:val="20"/>
                <w:lang w:eastAsia="sk-SK"/>
              </w:rPr>
              <w:t>P.č</w:t>
            </w:r>
            <w:proofErr w:type="spellEnd"/>
            <w:r w:rsidRPr="00895898">
              <w:rPr>
                <w:rFonts w:ascii="Times New Roman" w:eastAsia="Times New Roman" w:hAnsi="Times New Roman" w:cs="Times New Roman"/>
                <w:b/>
                <w:bCs/>
                <w:color w:val="000000"/>
                <w:sz w:val="20"/>
                <w:szCs w:val="20"/>
                <w:lang w:eastAsia="sk-SK"/>
              </w:rPr>
              <w:t>.</w:t>
            </w:r>
          </w:p>
        </w:tc>
        <w:tc>
          <w:tcPr>
            <w:tcW w:w="3557" w:type="dxa"/>
            <w:shd w:val="clear" w:color="auto" w:fill="BFBFBF"/>
            <w:vAlign w:val="center"/>
            <w:hideMark/>
          </w:tcPr>
          <w:p w14:paraId="73D167A0"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1044" w:type="dxa"/>
            <w:shd w:val="clear" w:color="auto" w:fill="BFBFBF"/>
          </w:tcPr>
          <w:p w14:paraId="438168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p w14:paraId="5694B3C6"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Číslo normy</w:t>
            </w:r>
          </w:p>
          <w:p w14:paraId="21C1A8DE"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(zákona, vyhlášky a pod.)</w:t>
            </w:r>
          </w:p>
        </w:tc>
        <w:tc>
          <w:tcPr>
            <w:tcW w:w="1129" w:type="dxa"/>
            <w:shd w:val="clear" w:color="auto" w:fill="BFBFBF"/>
            <w:vAlign w:val="center"/>
            <w:hideMark/>
          </w:tcPr>
          <w:p w14:paraId="1D7822B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Lokalizácia </w:t>
            </w:r>
            <w:r w:rsidRPr="00895898">
              <w:rPr>
                <w:rFonts w:ascii="Times New Roman" w:eastAsia="Times New Roman" w:hAnsi="Times New Roman" w:cs="Times New Roman"/>
                <w:bCs/>
                <w:color w:val="000000"/>
                <w:sz w:val="20"/>
                <w:szCs w:val="20"/>
                <w:lang w:eastAsia="sk-SK"/>
              </w:rPr>
              <w:t>(§, ods.)</w:t>
            </w:r>
          </w:p>
        </w:tc>
        <w:tc>
          <w:tcPr>
            <w:tcW w:w="1303" w:type="dxa"/>
            <w:shd w:val="clear" w:color="auto" w:fill="BFBFBF"/>
            <w:vAlign w:val="center"/>
          </w:tcPr>
          <w:p w14:paraId="24D9A1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Pôvod regulácie:</w:t>
            </w:r>
          </w:p>
          <w:p w14:paraId="4C175F7C" w14:textId="77777777" w:rsidR="00054C41" w:rsidRPr="00895898" w:rsidRDefault="00054C41" w:rsidP="00142154">
            <w:pPr>
              <w:spacing w:after="0" w:line="240" w:lineRule="auto"/>
              <w:jc w:val="center"/>
              <w:rPr>
                <w:rFonts w:ascii="Times New Roman" w:eastAsia="Times New Roman" w:hAnsi="Times New Roman" w:cs="Times New Roman"/>
                <w:color w:val="000000"/>
                <w:sz w:val="20"/>
                <w:szCs w:val="20"/>
                <w:lang w:eastAsia="sk-SK"/>
              </w:rPr>
            </w:pPr>
            <w:r w:rsidRPr="00895898">
              <w:rPr>
                <w:rFonts w:ascii="Times New Roman" w:eastAsia="Times New Roman" w:hAnsi="Times New Roman" w:cs="Times New Roman"/>
                <w:color w:val="000000"/>
                <w:sz w:val="20"/>
                <w:szCs w:val="20"/>
                <w:lang w:eastAsia="sk-SK"/>
              </w:rPr>
              <w:t xml:space="preserve">SK/EÚ úplná </w:t>
            </w:r>
            <w:proofErr w:type="spellStart"/>
            <w:r w:rsidRPr="00895898">
              <w:rPr>
                <w:rFonts w:ascii="Times New Roman" w:eastAsia="Times New Roman" w:hAnsi="Times New Roman" w:cs="Times New Roman"/>
                <w:color w:val="000000"/>
                <w:sz w:val="20"/>
                <w:szCs w:val="20"/>
                <w:lang w:eastAsia="sk-SK"/>
              </w:rPr>
              <w:t>harm</w:t>
            </w:r>
            <w:proofErr w:type="spellEnd"/>
            <w:r w:rsidRPr="00895898">
              <w:rPr>
                <w:rFonts w:ascii="Times New Roman" w:eastAsia="Times New Roman" w:hAnsi="Times New Roman" w:cs="Times New Roman"/>
                <w:color w:val="000000"/>
                <w:sz w:val="20"/>
                <w:szCs w:val="20"/>
                <w:lang w:eastAsia="sk-SK"/>
              </w:rPr>
              <w:t xml:space="preserve">./EÚ </w:t>
            </w:r>
            <w:proofErr w:type="spellStart"/>
            <w:r w:rsidRPr="00895898">
              <w:rPr>
                <w:rFonts w:ascii="Times New Roman" w:eastAsia="Times New Roman" w:hAnsi="Times New Roman" w:cs="Times New Roman"/>
                <w:color w:val="000000"/>
                <w:sz w:val="20"/>
                <w:szCs w:val="20"/>
                <w:lang w:eastAsia="sk-SK"/>
              </w:rPr>
              <w:t>harm</w:t>
            </w:r>
            <w:proofErr w:type="spellEnd"/>
            <w:r w:rsidRPr="00895898">
              <w:rPr>
                <w:rFonts w:ascii="Times New Roman" w:eastAsia="Times New Roman" w:hAnsi="Times New Roman" w:cs="Times New Roman"/>
                <w:color w:val="000000"/>
                <w:sz w:val="20"/>
                <w:szCs w:val="20"/>
                <w:lang w:eastAsia="sk-SK"/>
              </w:rPr>
              <w:t>. s možnosťou voľby</w:t>
            </w:r>
          </w:p>
        </w:tc>
        <w:tc>
          <w:tcPr>
            <w:tcW w:w="934" w:type="dxa"/>
            <w:shd w:val="clear" w:color="auto" w:fill="BFBFBF"/>
            <w:vAlign w:val="center"/>
            <w:hideMark/>
          </w:tcPr>
          <w:p w14:paraId="37B6F9E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Účinnosť</w:t>
            </w:r>
          </w:p>
          <w:p w14:paraId="019DF54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regulácie</w:t>
            </w:r>
          </w:p>
          <w:p w14:paraId="23D85168"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p>
        </w:tc>
        <w:tc>
          <w:tcPr>
            <w:tcW w:w="1337" w:type="dxa"/>
            <w:shd w:val="clear" w:color="auto" w:fill="BFBFBF"/>
            <w:vAlign w:val="center"/>
          </w:tcPr>
          <w:p w14:paraId="3CB7D2B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Kategória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subjektov</w:t>
            </w:r>
          </w:p>
        </w:tc>
        <w:tc>
          <w:tcPr>
            <w:tcW w:w="974" w:type="dxa"/>
            <w:shd w:val="clear" w:color="auto" w:fill="BFBFBF"/>
            <w:vAlign w:val="center"/>
          </w:tcPr>
          <w:p w14:paraId="731C2E01"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Počet  subjektov v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xml:space="preserve">. kategórii </w:t>
            </w:r>
          </w:p>
        </w:tc>
        <w:tc>
          <w:tcPr>
            <w:tcW w:w="974" w:type="dxa"/>
            <w:shd w:val="clear" w:color="auto" w:fill="BFBFBF"/>
            <w:vAlign w:val="center"/>
            <w:hideMark/>
          </w:tcPr>
          <w:p w14:paraId="1B1DCB42"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Počet subjektov MSP v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xml:space="preserve">. kategórii </w:t>
            </w:r>
          </w:p>
        </w:tc>
        <w:tc>
          <w:tcPr>
            <w:tcW w:w="982" w:type="dxa"/>
            <w:shd w:val="clear" w:color="auto" w:fill="BFBFBF"/>
            <w:vAlign w:val="center"/>
            <w:hideMark/>
          </w:tcPr>
          <w:p w14:paraId="610B763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14:paraId="0FC33AF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Vplyv na kategóriu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subjektov v €</w:t>
            </w:r>
          </w:p>
        </w:tc>
        <w:tc>
          <w:tcPr>
            <w:tcW w:w="1134" w:type="dxa"/>
            <w:shd w:val="clear" w:color="auto" w:fill="BFBFBF"/>
            <w:vAlign w:val="center"/>
          </w:tcPr>
          <w:p w14:paraId="4FBA739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Druh vplyvu</w:t>
            </w:r>
          </w:p>
          <w:p w14:paraId="3EF161D7"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 xml:space="preserve">In (zvyšuje náklady) / </w:t>
            </w:r>
          </w:p>
          <w:p w14:paraId="4D4343D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Cs/>
                <w:color w:val="000000"/>
                <w:sz w:val="20"/>
                <w:szCs w:val="20"/>
                <w:lang w:eastAsia="sk-SK"/>
              </w:rPr>
              <w:t>Out</w:t>
            </w:r>
            <w:proofErr w:type="spellEnd"/>
            <w:r w:rsidRPr="00895898">
              <w:rPr>
                <w:rFonts w:ascii="Times New Roman" w:eastAsia="Times New Roman" w:hAnsi="Times New Roman" w:cs="Times New Roman"/>
                <w:bCs/>
                <w:color w:val="000000"/>
                <w:sz w:val="20"/>
                <w:szCs w:val="20"/>
                <w:lang w:eastAsia="sk-SK"/>
              </w:rPr>
              <w:t xml:space="preserve"> (znižuje náklady</w:t>
            </w:r>
            <w:r w:rsidRPr="00895898">
              <w:rPr>
                <w:rFonts w:ascii="Times New Roman" w:eastAsia="Times New Roman" w:hAnsi="Times New Roman" w:cs="Times New Roman"/>
                <w:b/>
                <w:bCs/>
                <w:color w:val="000000"/>
                <w:sz w:val="20"/>
                <w:szCs w:val="20"/>
                <w:lang w:eastAsia="sk-SK"/>
              </w:rPr>
              <w:t>)</w:t>
            </w:r>
          </w:p>
          <w:p w14:paraId="288EFEBA"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tc>
      </w:tr>
      <w:tr w:rsidR="00054C41" w:rsidRPr="00895898" w14:paraId="11758B9A" w14:textId="77777777" w:rsidTr="00142154">
        <w:trPr>
          <w:trHeight w:val="612"/>
        </w:trPr>
        <w:tc>
          <w:tcPr>
            <w:tcW w:w="501" w:type="dxa"/>
            <w:vAlign w:val="center"/>
          </w:tcPr>
          <w:p w14:paraId="6F82785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7B4E9DA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120314F8"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1B4826F8"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3A0BA66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6BFB7AA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299C820D"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7436077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57C9126E"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57D4FAC6"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92" w:type="dxa"/>
            <w:shd w:val="clear" w:color="auto" w:fill="auto"/>
            <w:noWrap/>
            <w:vAlign w:val="center"/>
          </w:tcPr>
          <w:p w14:paraId="20A55E97"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32A867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3E85FB6C" w14:textId="77777777" w:rsidTr="00142154">
        <w:trPr>
          <w:trHeight w:val="600"/>
        </w:trPr>
        <w:tc>
          <w:tcPr>
            <w:tcW w:w="501" w:type="dxa"/>
            <w:vAlign w:val="center"/>
          </w:tcPr>
          <w:p w14:paraId="65795CE6"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7BEDDF1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6F95232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4772F4F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202CD1E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727D051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41387D4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2F2BACE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39949054"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1371B6C4"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0C7D454A"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3CD7D152"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0922CA33" w14:textId="77777777" w:rsidTr="00142154">
        <w:trPr>
          <w:trHeight w:val="600"/>
        </w:trPr>
        <w:tc>
          <w:tcPr>
            <w:tcW w:w="501" w:type="dxa"/>
            <w:vAlign w:val="center"/>
          </w:tcPr>
          <w:p w14:paraId="350B46C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0CA6693B"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671FAD5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454A93B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59119F88"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14220C4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793D105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36AA08E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342400C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643D8B2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280F78D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749B694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14F4C8F0" w14:textId="77777777" w:rsidTr="00142154">
        <w:trPr>
          <w:trHeight w:val="600"/>
        </w:trPr>
        <w:tc>
          <w:tcPr>
            <w:tcW w:w="501" w:type="dxa"/>
            <w:vAlign w:val="center"/>
          </w:tcPr>
          <w:p w14:paraId="16B3AE5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06331E3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721ACDB6"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0952C5F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478252F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6DB51E8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5860EA3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9075E90"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4AC36E7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46718EE4"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0D839B7F"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CF10260"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16C58F86" w14:textId="77777777" w:rsidTr="00142154">
        <w:trPr>
          <w:trHeight w:val="600"/>
        </w:trPr>
        <w:tc>
          <w:tcPr>
            <w:tcW w:w="501" w:type="dxa"/>
            <w:vAlign w:val="center"/>
          </w:tcPr>
          <w:p w14:paraId="0DCD4B2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17C9A25D"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2D66994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541354A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04A31097"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7EC031BD"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2E412B6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52ADF1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28BE4D6E"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27AD2C0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397F1C27"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C67D790"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3386FCD5" w14:textId="77777777" w:rsidTr="00142154">
        <w:trPr>
          <w:trHeight w:val="655"/>
        </w:trPr>
        <w:tc>
          <w:tcPr>
            <w:tcW w:w="501" w:type="dxa"/>
            <w:vAlign w:val="center"/>
          </w:tcPr>
          <w:p w14:paraId="341FC3D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41A9303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12AB029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458F7AE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2C6AC92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17B3EA3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6C2BE11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6A663AC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6EE9592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090D1E5C"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57525B1B"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D7DF0A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7EB0E4DE" w14:textId="77777777" w:rsidTr="00142154">
        <w:trPr>
          <w:trHeight w:val="578"/>
        </w:trPr>
        <w:tc>
          <w:tcPr>
            <w:tcW w:w="501" w:type="dxa"/>
            <w:vAlign w:val="center"/>
          </w:tcPr>
          <w:p w14:paraId="5C9E450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3ECA181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6A0B3DA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4C4980A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3AD9044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3285AC1A"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4D281D8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702048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4374C79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721A0B8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6C3916CD"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652CB1E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06C32329" w14:textId="77777777" w:rsidTr="00142154">
        <w:trPr>
          <w:trHeight w:val="578"/>
        </w:trPr>
        <w:tc>
          <w:tcPr>
            <w:tcW w:w="501" w:type="dxa"/>
            <w:vAlign w:val="center"/>
          </w:tcPr>
          <w:p w14:paraId="63491A9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068D520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7691454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3E1B104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2F4D48A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42E8A048"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7159C8C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C78D70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62DE2C3D"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0054144E"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349B9648"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4FE1067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4742F14C" w14:textId="77777777" w:rsidTr="00142154">
        <w:trPr>
          <w:trHeight w:val="578"/>
        </w:trPr>
        <w:tc>
          <w:tcPr>
            <w:tcW w:w="501" w:type="dxa"/>
            <w:vAlign w:val="center"/>
          </w:tcPr>
          <w:p w14:paraId="07289A6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3BB78E2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0BD60F6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2E194E4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1BDC3F8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6B7CDF3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308B8F3B"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75028CE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7DE40B7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3098281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5847218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3BDDCE5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bl>
    <w:p w14:paraId="6E2FC1D4" w14:textId="77777777" w:rsidR="00054C41" w:rsidRPr="00895898" w:rsidRDefault="00054C41" w:rsidP="00054C41">
      <w:pPr>
        <w:jc w:val="both"/>
        <w:rPr>
          <w:rFonts w:ascii="Times New Roman" w:eastAsia="Calibri" w:hAnsi="Times New Roman" w:cs="Times New Roman"/>
          <w:i/>
        </w:rPr>
      </w:pPr>
    </w:p>
    <w:p w14:paraId="392BDE53"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42CD176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lastRenderedPageBreak/>
        <w:t>3.2 Vyhodnotenie konzultácií s podnikateľskými subjektmi pred predbežným pripomienkovým konaním</w:t>
      </w:r>
    </w:p>
    <w:p w14:paraId="2F2C4915" w14:textId="7BD55265" w:rsidR="00054C41" w:rsidRPr="00B1286C" w:rsidRDefault="005B0FB5" w:rsidP="00054C41">
      <w:pPr>
        <w:spacing w:after="0"/>
        <w:jc w:val="both"/>
        <w:rPr>
          <w:rFonts w:ascii="Times New Roman" w:eastAsia="Calibri" w:hAnsi="Times New Roman" w:cs="Times New Roman"/>
          <w:sz w:val="24"/>
          <w:szCs w:val="24"/>
        </w:rPr>
      </w:pPr>
      <w:r w:rsidRPr="00B1286C">
        <w:rPr>
          <w:rFonts w:ascii="Times New Roman" w:eastAsia="Calibri" w:hAnsi="Times New Roman" w:cs="Times New Roman"/>
          <w:sz w:val="24"/>
          <w:szCs w:val="24"/>
        </w:rPr>
        <w:t xml:space="preserve">Konzultácie s podnikateľskými subjektami neboli vykonávané. </w:t>
      </w:r>
      <w:r w:rsidR="00054C41" w:rsidRPr="00B1286C">
        <w:rPr>
          <w:rFonts w:ascii="Times New Roman" w:eastAsia="Calibri" w:hAnsi="Times New Roman" w:cs="Times New Roman"/>
          <w:sz w:val="24"/>
          <w:szCs w:val="24"/>
        </w:rPr>
        <w:t xml:space="preserve"> </w:t>
      </w:r>
    </w:p>
    <w:p w14:paraId="50FC6718" w14:textId="77777777" w:rsidR="00054C41" w:rsidRPr="00D8247C" w:rsidRDefault="00054C41" w:rsidP="00054C41">
      <w:pPr>
        <w:spacing w:after="0"/>
        <w:jc w:val="both"/>
        <w:rPr>
          <w:rFonts w:ascii="Times New Roman" w:eastAsia="Calibri" w:hAnsi="Times New Roman" w:cs="Times New Roman"/>
          <w:i/>
          <w:sz w:val="24"/>
          <w:szCs w:val="24"/>
        </w:rPr>
      </w:pPr>
    </w:p>
    <w:p w14:paraId="7E0BF3F5" w14:textId="77777777" w:rsidR="00054C41" w:rsidRPr="00D8247C" w:rsidRDefault="00054C41" w:rsidP="00054C41">
      <w:pPr>
        <w:spacing w:after="0"/>
        <w:jc w:val="both"/>
        <w:rPr>
          <w:rFonts w:ascii="Times New Roman" w:eastAsia="Calibri" w:hAnsi="Times New Roman" w:cs="Times New Roman"/>
          <w:i/>
          <w:sz w:val="24"/>
          <w:szCs w:val="24"/>
        </w:rPr>
      </w:pPr>
    </w:p>
    <w:p w14:paraId="2B9B01F4" w14:textId="77777777" w:rsidR="00054C41" w:rsidRPr="001F1B43" w:rsidRDefault="00054C41" w:rsidP="00054C41">
      <w:pPr>
        <w:jc w:val="both"/>
        <w:rPr>
          <w:rFonts w:ascii="Times New Roman" w:eastAsia="Calibri" w:hAnsi="Times New Roman" w:cs="Times New Roman"/>
          <w:b/>
          <w:sz w:val="24"/>
          <w:szCs w:val="24"/>
        </w:rPr>
      </w:pPr>
      <w:bookmarkStart w:id="0" w:name="_Hlk47698091"/>
      <w:r w:rsidRPr="001F1B43">
        <w:rPr>
          <w:rFonts w:ascii="Times New Roman" w:eastAsia="Calibri" w:hAnsi="Times New Roman" w:cs="Times New Roman"/>
          <w:b/>
          <w:sz w:val="24"/>
          <w:szCs w:val="24"/>
        </w:rPr>
        <w:t>3.3 Vplyvy na konkurencieschopnosť a produktivitu</w:t>
      </w:r>
    </w:p>
    <w:bookmarkEnd w:id="0"/>
    <w:p w14:paraId="762820C2" w14:textId="4AD1D3ED" w:rsidR="00054C41" w:rsidRPr="005B0FB5" w:rsidRDefault="005B0FB5" w:rsidP="00054C41">
      <w:pPr>
        <w:spacing w:after="0"/>
        <w:jc w:val="both"/>
        <w:rPr>
          <w:rFonts w:ascii="Times New Roman" w:eastAsia="Calibri" w:hAnsi="Times New Roman" w:cs="Times New Roman"/>
          <w:sz w:val="24"/>
          <w:szCs w:val="24"/>
        </w:rPr>
      </w:pPr>
      <w:r w:rsidRPr="005B0FB5">
        <w:rPr>
          <w:rFonts w:ascii="Times New Roman" w:eastAsia="Calibri" w:hAnsi="Times New Roman" w:cs="Times New Roman"/>
          <w:sz w:val="24"/>
          <w:szCs w:val="24"/>
        </w:rPr>
        <w:t xml:space="preserve">Návrhu zákona nemá bezprostredný vplyv na konkurencieschopnosť a produktivitu. </w:t>
      </w:r>
    </w:p>
    <w:p w14:paraId="7C7DB60C" w14:textId="77777777" w:rsidR="00054C41" w:rsidRPr="00D8247C" w:rsidRDefault="00054C41" w:rsidP="00054C41">
      <w:pPr>
        <w:spacing w:after="0"/>
        <w:jc w:val="both"/>
        <w:rPr>
          <w:rFonts w:ascii="Times New Roman" w:eastAsia="Calibri" w:hAnsi="Times New Roman" w:cs="Times New Roman"/>
          <w:i/>
          <w:sz w:val="24"/>
          <w:szCs w:val="24"/>
        </w:rPr>
      </w:pPr>
    </w:p>
    <w:p w14:paraId="7DBDE90F"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79A2EAA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A10A211" w14:textId="16747BAC" w:rsidR="00054C41" w:rsidRPr="00D8247C" w:rsidRDefault="0062326F"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sdt>
                <w:sdtPr>
                  <w:rPr>
                    <w:rFonts w:ascii="Times New Roman" w:eastAsia="Times New Roman" w:hAnsi="Times New Roman" w:cs="Times New Roman"/>
                    <w:sz w:val="20"/>
                    <w:szCs w:val="20"/>
                    <w:lang w:eastAsia="sk-SK"/>
                  </w:rPr>
                  <w:id w:val="-145588339"/>
                </w:sdtPr>
                <w:sdtEndPr/>
                <w:sdtContent>
                  <w:r w:rsidR="00281B6B" w:rsidRPr="00281B6B">
                    <w:rPr>
                      <w:rFonts w:ascii="Wingdings 2" w:hAnsi="Wingdings 2" w:cs="Times"/>
                      <w:i/>
                      <w:sz w:val="24"/>
                      <w:szCs w:val="20"/>
                    </w:rPr>
                    <w:t></w:t>
                  </w:r>
                </w:sdtContent>
              </w:sdt>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6B265631" w14:textId="77777777" w:rsidR="00054C41" w:rsidRPr="00D8247C" w:rsidRDefault="00054C41" w:rsidP="00054C41">
      <w:pPr>
        <w:spacing w:after="0"/>
        <w:jc w:val="both"/>
        <w:rPr>
          <w:rFonts w:ascii="Times New Roman" w:eastAsia="Calibri" w:hAnsi="Times New Roman" w:cs="Times New Roman"/>
          <w:i/>
          <w:sz w:val="24"/>
          <w:szCs w:val="24"/>
        </w:rPr>
      </w:pPr>
    </w:p>
    <w:p w14:paraId="38C584EC"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0C89139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01C1A176" w14:textId="77777777" w:rsidR="00054C41" w:rsidRPr="00D8247C" w:rsidRDefault="00054C41" w:rsidP="00054C41">
      <w:pPr>
        <w:spacing w:after="0"/>
        <w:jc w:val="both"/>
        <w:rPr>
          <w:rFonts w:ascii="Times New Roman" w:eastAsia="Calibri" w:hAnsi="Times New Roman" w:cs="Times New Roman"/>
          <w:i/>
          <w:sz w:val="24"/>
          <w:szCs w:val="24"/>
        </w:rPr>
      </w:pPr>
    </w:p>
    <w:p w14:paraId="7C5BED4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47ABE7B5" w14:textId="6388247F" w:rsidR="00054C41" w:rsidRPr="00D8247C" w:rsidRDefault="0062326F" w:rsidP="005B0FB5">
      <w:pPr>
        <w:tabs>
          <w:tab w:val="left" w:pos="708"/>
          <w:tab w:val="left" w:pos="1416"/>
          <w:tab w:val="left" w:pos="2124"/>
          <w:tab w:val="left" w:pos="2832"/>
          <w:tab w:val="left" w:pos="3540"/>
          <w:tab w:val="right" w:pos="9072"/>
        </w:tabs>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sdt>
                <w:sdtPr>
                  <w:rPr>
                    <w:rFonts w:ascii="Times New Roman" w:eastAsia="Times New Roman" w:hAnsi="Times New Roman" w:cs="Times New Roman"/>
                    <w:sz w:val="20"/>
                    <w:szCs w:val="20"/>
                    <w:lang w:eastAsia="sk-SK"/>
                  </w:rPr>
                  <w:id w:val="-1223901961"/>
                </w:sdtPr>
                <w:sdtEndPr/>
                <w:sdtContent>
                  <w:r w:rsidR="00281B6B" w:rsidRPr="00281B6B">
                    <w:rPr>
                      <w:rFonts w:ascii="Wingdings 2" w:hAnsi="Wingdings 2" w:cs="Times"/>
                      <w:i/>
                      <w:sz w:val="24"/>
                      <w:szCs w:val="20"/>
                    </w:rPr>
                    <w:t></w:t>
                  </w:r>
                </w:sdtContent>
              </w:sdt>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r w:rsidR="002A4B68">
        <w:rPr>
          <w:rFonts w:ascii="Times New Roman" w:eastAsia="Calibri" w:hAnsi="Times New Roman" w:cs="Times New Roman"/>
          <w:i/>
          <w:sz w:val="24"/>
          <w:szCs w:val="24"/>
        </w:rPr>
        <w:tab/>
      </w:r>
    </w:p>
    <w:p w14:paraId="28E4F647" w14:textId="77777777" w:rsidR="00054C41" w:rsidRDefault="00054C41" w:rsidP="00054C41">
      <w:pPr>
        <w:spacing w:after="0"/>
        <w:jc w:val="both"/>
        <w:rPr>
          <w:rFonts w:ascii="Times New Roman" w:eastAsia="Calibri" w:hAnsi="Times New Roman" w:cs="Times New Roman"/>
          <w:i/>
          <w:sz w:val="24"/>
          <w:szCs w:val="24"/>
        </w:rPr>
      </w:pPr>
    </w:p>
    <w:p w14:paraId="72C8CE5E" w14:textId="77777777" w:rsidR="00054C41" w:rsidRPr="00D8247C" w:rsidRDefault="00054C41" w:rsidP="00054C41">
      <w:pPr>
        <w:spacing w:after="0"/>
        <w:jc w:val="both"/>
        <w:rPr>
          <w:rFonts w:ascii="Times New Roman" w:eastAsia="Calibri" w:hAnsi="Times New Roman" w:cs="Times New Roman"/>
          <w:i/>
          <w:sz w:val="24"/>
          <w:szCs w:val="24"/>
        </w:rPr>
      </w:pPr>
    </w:p>
    <w:p w14:paraId="1CA1DE6B"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0D09BD4A" w14:textId="729D2CF3"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49AF7070"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14:paraId="6A794723"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9AAEA5F"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3CEE247D"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14:paraId="0B4849FE" w14:textId="16FAB16B" w:rsidR="00FF414B" w:rsidRDefault="00FF414B" w:rsidP="00FF414B">
      <w:pPr>
        <w:spacing w:after="0"/>
        <w:jc w:val="both"/>
        <w:rPr>
          <w:rFonts w:ascii="Times New Roman" w:eastAsia="Calibri" w:hAnsi="Times New Roman" w:cs="Times New Roman"/>
          <w:i/>
          <w:color w:val="0070C0"/>
          <w:sz w:val="24"/>
          <w:szCs w:val="24"/>
        </w:rPr>
      </w:pPr>
    </w:p>
    <w:p w14:paraId="567581BF" w14:textId="06C191A0" w:rsidR="00054C41" w:rsidRDefault="005B0FB5" w:rsidP="00054C41">
      <w:pPr>
        <w:spacing w:after="0"/>
        <w:jc w:val="both"/>
        <w:rPr>
          <w:rFonts w:ascii="Times New Roman" w:eastAsia="Calibri" w:hAnsi="Times New Roman" w:cs="Times New Roman"/>
        </w:rPr>
      </w:pPr>
      <w:r>
        <w:rPr>
          <w:rFonts w:ascii="Times New Roman" w:eastAsia="Calibri" w:hAnsi="Times New Roman" w:cs="Times New Roman"/>
        </w:rPr>
        <w:t xml:space="preserve">Nová súdna mapa je nástrojom pre efektívnejšie fungovanie súdov. </w:t>
      </w:r>
      <w:r w:rsidRPr="005B0FB5">
        <w:rPr>
          <w:rFonts w:ascii="Times New Roman" w:eastAsia="Calibri" w:hAnsi="Times New Roman" w:cs="Times New Roman"/>
        </w:rPr>
        <w:t xml:space="preserve">Zefektívnenie činnosti súdov môže pozitívnym spôsobom ovplyvniť </w:t>
      </w:r>
      <w:r>
        <w:rPr>
          <w:rFonts w:ascii="Times New Roman" w:eastAsia="Calibri" w:hAnsi="Times New Roman" w:cs="Times New Roman"/>
        </w:rPr>
        <w:t xml:space="preserve">podnikateľské prostredie </w:t>
      </w:r>
      <w:r w:rsidRPr="005B0FB5">
        <w:rPr>
          <w:rFonts w:ascii="Times New Roman" w:eastAsia="Calibri" w:hAnsi="Times New Roman" w:cs="Times New Roman"/>
        </w:rPr>
        <w:t>formou zlepšenia uplatňovania práva na súdnu ochranu.</w:t>
      </w:r>
    </w:p>
    <w:p w14:paraId="4AFC55A8" w14:textId="77777777" w:rsidR="00680A4E" w:rsidRDefault="00680A4E" w:rsidP="00054C41">
      <w:pPr>
        <w:spacing w:after="0"/>
        <w:jc w:val="both"/>
        <w:rPr>
          <w:rFonts w:ascii="Times New Roman" w:eastAsia="Calibri" w:hAnsi="Times New Roman" w:cs="Times New Roman"/>
        </w:rPr>
      </w:pPr>
    </w:p>
    <w:p w14:paraId="40240A43" w14:textId="77777777" w:rsidR="00680A4E" w:rsidRPr="00680A4E" w:rsidRDefault="00680A4E" w:rsidP="00680A4E">
      <w:pPr>
        <w:spacing w:after="0" w:line="240" w:lineRule="auto"/>
        <w:rPr>
          <w:rFonts w:ascii="Times New Roman" w:eastAsia="Calibri" w:hAnsi="Times New Roman" w:cs="Times New Roman"/>
        </w:rPr>
      </w:pPr>
      <w:bookmarkStart w:id="1" w:name="_GoBack"/>
      <w:r w:rsidRPr="00680A4E">
        <w:rPr>
          <w:rFonts w:ascii="Times New Roman" w:eastAsia="Calibri" w:hAnsi="Times New Roman" w:cs="Times New Roman"/>
        </w:rPr>
        <w:t>Zefektívnenie činnosti súdov môže pozitívnym spôsobom ovplyvniť hospodárenie domácností formou zlepšenia uplatňovania práva na súdnu ochranu.</w:t>
      </w:r>
    </w:p>
    <w:p w14:paraId="41AA7758" w14:textId="77777777" w:rsidR="00680A4E" w:rsidRPr="00680A4E" w:rsidRDefault="00680A4E" w:rsidP="00680A4E">
      <w:pPr>
        <w:spacing w:after="0" w:line="240" w:lineRule="auto"/>
        <w:rPr>
          <w:rFonts w:ascii="Times New Roman" w:eastAsia="Calibri" w:hAnsi="Times New Roman" w:cs="Times New Roman"/>
        </w:rPr>
      </w:pPr>
    </w:p>
    <w:p w14:paraId="43B13DFD" w14:textId="77777777" w:rsidR="00680A4E" w:rsidRPr="00680A4E" w:rsidRDefault="00680A4E" w:rsidP="00680A4E">
      <w:pPr>
        <w:spacing w:after="0" w:line="240" w:lineRule="auto"/>
        <w:rPr>
          <w:rFonts w:ascii="Times New Roman" w:eastAsia="Calibri" w:hAnsi="Times New Roman" w:cs="Times New Roman"/>
        </w:rPr>
      </w:pPr>
      <w:r w:rsidRPr="00680A4E">
        <w:rPr>
          <w:rFonts w:ascii="Times New Roman" w:eastAsia="Calibri" w:hAnsi="Times New Roman" w:cs="Times New Roman"/>
        </w:rPr>
        <w:t xml:space="preserve">Jedným zo základných cieľov novej súdnej mapy je špecializácia súdov a sudcov. Špecializácia sa predpokladá pre trestnú, civilnú, rodinnú a obchodnú agendu na všeobecných súdoch a pre správnu agendu  v samostatnom správnom súdnictve. Súčasná sieť 54 okresných súdov neumožňuje splniť podmienku, aby boli na súde vyťažení aspoň traja špecializovaní sudcovia, ktorá je nevyhnutná na fungovanie náhodného prideľovania spisov. Na malých súdoch sa sudca musí venovať viacerým oblastiam, čo ho môže dostať do znevýhodneného postavenia voči úzko špecializovaným advokátom a účastníkom konania. Obdobne to platí pre vyťaženosť senátov ôsmich krajských súdov. Nová súdna mapa zohľadňuje aj dlhodobý trend poklesu vecí prichádzajúcich na súdy. </w:t>
      </w:r>
    </w:p>
    <w:p w14:paraId="01A3F6A5" w14:textId="77777777" w:rsidR="00680A4E" w:rsidRPr="00680A4E" w:rsidRDefault="00680A4E" w:rsidP="00680A4E">
      <w:pPr>
        <w:spacing w:after="0" w:line="240" w:lineRule="auto"/>
        <w:rPr>
          <w:rFonts w:ascii="Times New Roman" w:eastAsia="Calibri" w:hAnsi="Times New Roman" w:cs="Times New Roman"/>
        </w:rPr>
      </w:pPr>
    </w:p>
    <w:p w14:paraId="0A39C25B" w14:textId="77777777" w:rsidR="00680A4E" w:rsidRPr="00680A4E" w:rsidRDefault="00680A4E" w:rsidP="00680A4E">
      <w:pPr>
        <w:spacing w:after="0" w:line="240" w:lineRule="auto"/>
        <w:rPr>
          <w:rFonts w:ascii="Times New Roman" w:eastAsia="Calibri" w:hAnsi="Times New Roman" w:cs="Times New Roman"/>
        </w:rPr>
      </w:pPr>
      <w:r w:rsidRPr="00680A4E">
        <w:rPr>
          <w:rFonts w:ascii="Times New Roman" w:eastAsia="Calibri" w:hAnsi="Times New Roman" w:cs="Times New Roman"/>
        </w:rPr>
        <w:lastRenderedPageBreak/>
        <w:t>Nové súdne obvody sú navyše navrhované aj na základe prirodzených spádových a kultúrnych regiónov a identít. Od novej súdnej mapy možno očakávať nielen zrýchlenie súdneho konania a funkčný mechanizmus náhodného výberu sudcov, ale aj zlepšenie kvality súdnych rozhodnutí. Medzi najdôležitejšie výsledky, ktoré reorganizácia súdov na Slovensku prinesie, patrí:</w:t>
      </w:r>
    </w:p>
    <w:p w14:paraId="64E1C931" w14:textId="77777777" w:rsidR="00680A4E" w:rsidRPr="00680A4E" w:rsidRDefault="00680A4E" w:rsidP="00680A4E">
      <w:pPr>
        <w:spacing w:after="0" w:line="240" w:lineRule="auto"/>
        <w:rPr>
          <w:rFonts w:ascii="Times New Roman" w:eastAsia="Calibri" w:hAnsi="Times New Roman" w:cs="Times New Roman"/>
        </w:rPr>
      </w:pPr>
    </w:p>
    <w:p w14:paraId="44F0419E" w14:textId="77777777" w:rsidR="00680A4E" w:rsidRPr="00680A4E" w:rsidRDefault="00680A4E" w:rsidP="00680A4E">
      <w:pPr>
        <w:spacing w:after="0" w:line="240" w:lineRule="auto"/>
        <w:rPr>
          <w:rFonts w:ascii="Times New Roman" w:eastAsia="Calibri" w:hAnsi="Times New Roman" w:cs="Times New Roman"/>
        </w:rPr>
      </w:pPr>
      <w:r w:rsidRPr="00680A4E">
        <w:rPr>
          <w:rFonts w:ascii="Times New Roman" w:eastAsia="Calibri" w:hAnsi="Times New Roman" w:cs="Times New Roman"/>
        </w:rPr>
        <w:t>Primeraná dostupnosť – nová súdna mapa prihliada aj na primeranú fyzickú dostupnosť súdu pre sociálne slabšie skupiny obyvateľstva. Vzhľadom na postupujúcu elektronizáciu súdnej agendy a zriedkavosť ústnych pojednávaní je dostupnosť rýchleho a kvalitného rozhodnutia dôležitejšia ako fyzická blízkosť budovy súdu.</w:t>
      </w:r>
    </w:p>
    <w:p w14:paraId="50122044" w14:textId="77777777" w:rsidR="00680A4E" w:rsidRPr="00680A4E" w:rsidRDefault="00680A4E" w:rsidP="00680A4E">
      <w:pPr>
        <w:spacing w:after="0" w:line="240" w:lineRule="auto"/>
        <w:rPr>
          <w:rFonts w:ascii="Times New Roman" w:eastAsia="Calibri" w:hAnsi="Times New Roman" w:cs="Times New Roman"/>
        </w:rPr>
      </w:pPr>
    </w:p>
    <w:p w14:paraId="626CB0AF" w14:textId="77777777" w:rsidR="00680A4E" w:rsidRPr="00680A4E" w:rsidRDefault="00680A4E" w:rsidP="00680A4E">
      <w:pPr>
        <w:spacing w:after="0" w:line="240" w:lineRule="auto"/>
        <w:rPr>
          <w:rFonts w:ascii="Times New Roman" w:eastAsia="Calibri" w:hAnsi="Times New Roman" w:cs="Times New Roman"/>
        </w:rPr>
      </w:pPr>
      <w:r w:rsidRPr="00680A4E">
        <w:rPr>
          <w:rFonts w:ascii="Times New Roman" w:eastAsia="Calibri" w:hAnsi="Times New Roman" w:cs="Times New Roman"/>
        </w:rPr>
        <w:t>Rýchlejšie konania – špecializácia sudcov umožní rýchlejšie skončenie zložitejších vecí. Súdy nemajú problém vybaviť v reálnom čase došlý počet jednoduchších a rutinných vecí. Skutočným problémom sú zložitejšie veci, ktorých vybavenie trvá neprimerane dlhší čas. Občania a podnikatelia to vnímajú ako nízku vymožiteľnosť práva.</w:t>
      </w:r>
    </w:p>
    <w:p w14:paraId="7EC31D8F" w14:textId="77777777" w:rsidR="00680A4E" w:rsidRPr="00680A4E" w:rsidRDefault="00680A4E" w:rsidP="00680A4E">
      <w:pPr>
        <w:spacing w:after="0" w:line="240" w:lineRule="auto"/>
        <w:rPr>
          <w:rFonts w:ascii="Times New Roman" w:eastAsia="Calibri" w:hAnsi="Times New Roman" w:cs="Times New Roman"/>
        </w:rPr>
      </w:pPr>
    </w:p>
    <w:p w14:paraId="1E51FE0C" w14:textId="77777777" w:rsidR="00680A4E" w:rsidRPr="00680A4E" w:rsidRDefault="00680A4E" w:rsidP="00680A4E">
      <w:pPr>
        <w:spacing w:after="0" w:line="240" w:lineRule="auto"/>
        <w:rPr>
          <w:rFonts w:ascii="Times New Roman" w:eastAsia="Calibri" w:hAnsi="Times New Roman" w:cs="Times New Roman"/>
        </w:rPr>
      </w:pPr>
      <w:r w:rsidRPr="00680A4E">
        <w:rPr>
          <w:rFonts w:ascii="Times New Roman" w:eastAsia="Calibri" w:hAnsi="Times New Roman" w:cs="Times New Roman"/>
        </w:rPr>
        <w:t xml:space="preserve">Kvalita rozhodnutí – s rýchlosťou súvisí vyššia kvalita rozhodnutí na základe špecializácie sudcov a zamestnancov a ich cieleného vzdelávania. Špecializovaný sudca sa ľahšie orientuje vo svojej oblasti, čo okrem rýchlosti predpokladá aj kvalitnejšie rozhodnutie.  </w:t>
      </w:r>
    </w:p>
    <w:p w14:paraId="4A8BD904" w14:textId="77777777" w:rsidR="00680A4E" w:rsidRPr="00680A4E" w:rsidRDefault="00680A4E" w:rsidP="00680A4E">
      <w:pPr>
        <w:spacing w:after="0" w:line="240" w:lineRule="auto"/>
        <w:rPr>
          <w:rFonts w:ascii="Times New Roman" w:eastAsia="Calibri" w:hAnsi="Times New Roman" w:cs="Times New Roman"/>
        </w:rPr>
      </w:pPr>
    </w:p>
    <w:p w14:paraId="7211534E" w14:textId="77777777" w:rsidR="00680A4E" w:rsidRPr="00680A4E" w:rsidRDefault="00680A4E" w:rsidP="00680A4E">
      <w:pPr>
        <w:spacing w:after="0" w:line="240" w:lineRule="auto"/>
        <w:rPr>
          <w:rFonts w:ascii="Times New Roman" w:eastAsia="Calibri" w:hAnsi="Times New Roman" w:cs="Times New Roman"/>
        </w:rPr>
      </w:pPr>
      <w:r w:rsidRPr="00680A4E">
        <w:rPr>
          <w:rFonts w:ascii="Times New Roman" w:eastAsia="Calibri" w:hAnsi="Times New Roman" w:cs="Times New Roman"/>
        </w:rPr>
        <w:t>Transparentnosť – na súdoch budú pôsobiť štyri skupiny rovnomerne zaťažených sudcov (trestných, civilných, obchodných a rodinných). Osobitná bude sústava správneho súdnictva. Dnes na súdoch pôsobí veľa sudcov s rôznymi agendami v rôznych pomeroch, čo sťažuje procesy porovnávania. V spojení s elektronickým súdnym manažmentom budú mať občania a riadiace orgány súdnictva lepší prehľad,  bude jednoduchšie zistiť a riešiť problémy. Transparentnosť prispeje k zvýšeniu dôveryhodnosti súdnictva.</w:t>
      </w:r>
    </w:p>
    <w:p w14:paraId="1DB5C3E9" w14:textId="77777777" w:rsidR="00680A4E" w:rsidRPr="00680A4E" w:rsidRDefault="00680A4E" w:rsidP="00680A4E">
      <w:pPr>
        <w:spacing w:after="0" w:line="240" w:lineRule="auto"/>
        <w:rPr>
          <w:rFonts w:ascii="Times New Roman" w:eastAsia="Calibri" w:hAnsi="Times New Roman" w:cs="Times New Roman"/>
        </w:rPr>
      </w:pPr>
    </w:p>
    <w:p w14:paraId="62E06383" w14:textId="61297CC3" w:rsidR="00680A4E" w:rsidRPr="005B0FB5" w:rsidRDefault="00680A4E" w:rsidP="00680A4E">
      <w:pPr>
        <w:spacing w:after="0"/>
        <w:jc w:val="both"/>
        <w:rPr>
          <w:rFonts w:ascii="Times New Roman" w:eastAsia="Calibri" w:hAnsi="Times New Roman" w:cs="Times New Roman"/>
        </w:rPr>
      </w:pPr>
      <w:r w:rsidRPr="00680A4E">
        <w:rPr>
          <w:rFonts w:ascii="Times New Roman" w:eastAsia="Calibri" w:hAnsi="Times New Roman" w:cs="Times New Roman"/>
        </w:rPr>
        <w:t>Efektívnosť – špecializovaní sudcovia na menšom počte súdov vo svojich agendách zabezpečia efektívne vybavenie vecí. Nová súdna mapa umožní aj naozaj náhodné prideľovanie prípadov. Menší počet budov a postupne aj sudcov bez ujmy na právach občanov povedie postupne k úspore prostriedkov na súdnictvo.</w:t>
      </w:r>
    </w:p>
    <w:p w14:paraId="2FED8DE6" w14:textId="77777777" w:rsidR="005B0FB5" w:rsidRPr="00680A4E" w:rsidRDefault="005B0FB5" w:rsidP="00054C41">
      <w:pPr>
        <w:spacing w:after="0"/>
        <w:jc w:val="both"/>
        <w:rPr>
          <w:rFonts w:ascii="Times New Roman" w:eastAsia="Calibri" w:hAnsi="Times New Roman" w:cs="Times New Roman"/>
        </w:rPr>
      </w:pPr>
    </w:p>
    <w:bookmarkEnd w:id="1"/>
    <w:p w14:paraId="7CA617B1" w14:textId="77777777" w:rsidR="00142154" w:rsidRPr="00680A4E" w:rsidRDefault="00142154">
      <w:pPr>
        <w:rPr>
          <w:rFonts w:ascii="Times New Roman" w:eastAsia="Calibri" w:hAnsi="Times New Roman" w:cs="Times New Roman"/>
        </w:rPr>
      </w:pPr>
    </w:p>
    <w:sectPr w:rsidR="00142154" w:rsidRPr="00680A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0CEF5" w14:textId="77777777" w:rsidR="0062326F" w:rsidRDefault="0062326F" w:rsidP="00054C41">
      <w:pPr>
        <w:spacing w:after="0" w:line="240" w:lineRule="auto"/>
      </w:pPr>
      <w:r>
        <w:separator/>
      </w:r>
    </w:p>
  </w:endnote>
  <w:endnote w:type="continuationSeparator" w:id="0">
    <w:p w14:paraId="62B383A1" w14:textId="77777777" w:rsidR="0062326F" w:rsidRDefault="0062326F"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7646321"/>
      <w:docPartObj>
        <w:docPartGallery w:val="Page Numbers (Bottom of Page)"/>
        <w:docPartUnique/>
      </w:docPartObj>
    </w:sdtPr>
    <w:sdtEndPr/>
    <w:sdtContent>
      <w:p w14:paraId="19114452" w14:textId="53A7BE95" w:rsidR="002A4B68" w:rsidRPr="002A4B68" w:rsidRDefault="002A4B68">
        <w:pPr>
          <w:pStyle w:val="Pta"/>
          <w:jc w:val="center"/>
          <w:rPr>
            <w:rFonts w:ascii="Times New Roman" w:hAnsi="Times New Roman" w:cs="Times New Roman"/>
            <w:sz w:val="24"/>
          </w:rPr>
        </w:pPr>
        <w:r w:rsidRPr="002A4B68">
          <w:rPr>
            <w:rFonts w:ascii="Times New Roman" w:hAnsi="Times New Roman" w:cs="Times New Roman"/>
            <w:sz w:val="24"/>
          </w:rPr>
          <w:fldChar w:fldCharType="begin"/>
        </w:r>
        <w:r w:rsidRPr="002A4B68">
          <w:rPr>
            <w:rFonts w:ascii="Times New Roman" w:hAnsi="Times New Roman" w:cs="Times New Roman"/>
            <w:sz w:val="24"/>
          </w:rPr>
          <w:instrText>PAGE   \* MERGEFORMAT</w:instrText>
        </w:r>
        <w:r w:rsidRPr="002A4B68">
          <w:rPr>
            <w:rFonts w:ascii="Times New Roman" w:hAnsi="Times New Roman" w:cs="Times New Roman"/>
            <w:sz w:val="24"/>
          </w:rPr>
          <w:fldChar w:fldCharType="separate"/>
        </w:r>
        <w:r w:rsidR="00680A4E">
          <w:rPr>
            <w:rFonts w:ascii="Times New Roman" w:hAnsi="Times New Roman" w:cs="Times New Roman"/>
            <w:noProof/>
            <w:sz w:val="24"/>
          </w:rPr>
          <w:t>4</w:t>
        </w:r>
        <w:r w:rsidRPr="002A4B68">
          <w:rPr>
            <w:rFonts w:ascii="Times New Roman" w:hAnsi="Times New Roman" w:cs="Times New Roman"/>
            <w:sz w:val="24"/>
          </w:rPr>
          <w:fldChar w:fldCharType="end"/>
        </w:r>
      </w:p>
    </w:sdtContent>
  </w:sdt>
  <w:p w14:paraId="288F6D1F" w14:textId="77777777" w:rsidR="002A4B68" w:rsidRPr="002A4B68" w:rsidRDefault="002A4B68">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777B8" w14:textId="77777777" w:rsidR="0062326F" w:rsidRDefault="0062326F" w:rsidP="00054C41">
      <w:pPr>
        <w:spacing w:after="0" w:line="240" w:lineRule="auto"/>
      </w:pPr>
      <w:r>
        <w:separator/>
      </w:r>
    </w:p>
  </w:footnote>
  <w:footnote w:type="continuationSeparator" w:id="0">
    <w:p w14:paraId="0197FA89" w14:textId="77777777" w:rsidR="0062326F" w:rsidRDefault="0062326F" w:rsidP="00054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54C41"/>
    <w:rsid w:val="00060DA1"/>
    <w:rsid w:val="000C5E9A"/>
    <w:rsid w:val="00142154"/>
    <w:rsid w:val="00162DB1"/>
    <w:rsid w:val="001B4C03"/>
    <w:rsid w:val="001D1083"/>
    <w:rsid w:val="001D3FA0"/>
    <w:rsid w:val="001E53CB"/>
    <w:rsid w:val="00225A83"/>
    <w:rsid w:val="00270EA5"/>
    <w:rsid w:val="00281B6B"/>
    <w:rsid w:val="002A4B68"/>
    <w:rsid w:val="00340CFD"/>
    <w:rsid w:val="0038255E"/>
    <w:rsid w:val="00391648"/>
    <w:rsid w:val="0039304E"/>
    <w:rsid w:val="003E58B8"/>
    <w:rsid w:val="003F06D7"/>
    <w:rsid w:val="00445638"/>
    <w:rsid w:val="00446432"/>
    <w:rsid w:val="004D20CB"/>
    <w:rsid w:val="00511AFC"/>
    <w:rsid w:val="005B0FB5"/>
    <w:rsid w:val="005E2003"/>
    <w:rsid w:val="0062326F"/>
    <w:rsid w:val="00680A4E"/>
    <w:rsid w:val="007259CB"/>
    <w:rsid w:val="0077106D"/>
    <w:rsid w:val="007B40FB"/>
    <w:rsid w:val="007E24B2"/>
    <w:rsid w:val="008634E9"/>
    <w:rsid w:val="008801B5"/>
    <w:rsid w:val="008B4AA1"/>
    <w:rsid w:val="008C1C71"/>
    <w:rsid w:val="00923C0C"/>
    <w:rsid w:val="009A4D56"/>
    <w:rsid w:val="009E09F7"/>
    <w:rsid w:val="00A000DA"/>
    <w:rsid w:val="00A1736E"/>
    <w:rsid w:val="00AD01AF"/>
    <w:rsid w:val="00B1286C"/>
    <w:rsid w:val="00B66E33"/>
    <w:rsid w:val="00B83745"/>
    <w:rsid w:val="00BD0EF7"/>
    <w:rsid w:val="00C21399"/>
    <w:rsid w:val="00C560C4"/>
    <w:rsid w:val="00C6748F"/>
    <w:rsid w:val="00D005F2"/>
    <w:rsid w:val="00D631FA"/>
    <w:rsid w:val="00D82356"/>
    <w:rsid w:val="00D84EEE"/>
    <w:rsid w:val="00D90A61"/>
    <w:rsid w:val="00E030DA"/>
    <w:rsid w:val="00EB2BEC"/>
    <w:rsid w:val="00EC0704"/>
    <w:rsid w:val="00ED6B5D"/>
    <w:rsid w:val="00EE1BAB"/>
    <w:rsid w:val="00EE4C99"/>
    <w:rsid w:val="00F74FC9"/>
    <w:rsid w:val="00FC5897"/>
    <w:rsid w:val="00FF414B"/>
    <w:rsid w:val="00FF4B7A"/>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54A6"/>
  <w15:chartTrackingRefBased/>
  <w15:docId w15:val="{D25F4236-6AA0-4B56-8F99-9645C440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3"/>
    <f:field ref="objsubject" par="" edit="true" text=""/>
    <f:field ref="objcreatedby" par="" text="Drieniková, Kristína"/>
    <f:field ref="objcreatedat" par="" text="3.11.2020 15:31:28"/>
    <f:field ref="objchangedby" par="" text="Matúšek, Miloš, JUDr."/>
    <f:field ref="objmodifiedat" par="" text="4.11.2020 13: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F271842-B25D-4C29-AB10-3C6D1233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942</Words>
  <Characters>5371</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PALÚŠ Juraj</cp:lastModifiedBy>
  <cp:revision>11</cp:revision>
  <dcterms:created xsi:type="dcterms:W3CDTF">2021-02-13T18:50:00Z</dcterms:created>
  <dcterms:modified xsi:type="dcterms:W3CDTF">2021-10-20T13:17:00Z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COO.2145.1000.3.4079697</vt:lpwstr>
  </property>
  <property fmtid="{D5CDD505-2E9C-101B-9397-08002B2CF9AE}" pid="152" name="FSC#FSCFOLIO@1.1001:docpropproject">
    <vt:lpwstr/>
  </property>
</Properties>
</file>