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CB" w:rsidRPr="009A72A7" w:rsidRDefault="00945CCB" w:rsidP="004D0099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945CCB" w:rsidRPr="009A72A7" w:rsidRDefault="00D4025B" w:rsidP="004D0099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návrhu zákona</w:t>
      </w:r>
      <w:r w:rsidR="00945CC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právom Európskej únie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94861" w:rsidRPr="009A72A7" w:rsidRDefault="00C94861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Navrhovateľ 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37D0D" w:rsidRPr="009A72A7">
        <w:rPr>
          <w:rFonts w:ascii="Times New Roman" w:hAnsi="Times New Roman" w:cs="Times New Roman"/>
          <w:sz w:val="24"/>
          <w:szCs w:val="24"/>
          <w:lang w:eastAsia="en-US"/>
        </w:rPr>
        <w:t>Ministerstvo spravodlivosti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Slovenskej republiky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9A72A7" w:rsidRDefault="00945CCB" w:rsidP="004D009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Názov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Návrh zákona</w:t>
      </w:r>
      <w:r w:rsidR="00BF6180"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4153"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o zmene a doplnení niektorých zákonov </w:t>
      </w:r>
      <w:bookmarkStart w:id="0" w:name="_GoBack"/>
      <w:bookmarkEnd w:id="0"/>
      <w:r w:rsidR="00214153"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v súvislosti s novými sídlami a obvodmi </w:t>
      </w:r>
      <w:r w:rsidR="004D0099">
        <w:rPr>
          <w:rFonts w:ascii="Times New Roman" w:hAnsi="Times New Roman" w:cs="Times New Roman"/>
          <w:sz w:val="24"/>
          <w:szCs w:val="24"/>
          <w:lang w:eastAsia="en-US"/>
        </w:rPr>
        <w:t>okresných</w:t>
      </w:r>
      <w:r w:rsidR="00214153"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súdov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309F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Predmet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primárnom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sekundárnom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obsiahnutý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 judikatúre Súdneho dvora Európskej únie.</w:t>
      </w:r>
    </w:p>
    <w:p w:rsidR="00945CCB" w:rsidRPr="009A72A7" w:rsidRDefault="00945CCB" w:rsidP="004D009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E92" w:rsidRPr="009A72A7" w:rsidRDefault="00A63E92" w:rsidP="004D009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72A7">
        <w:rPr>
          <w:rFonts w:ascii="Times New Roman" w:hAnsi="Times New Roman"/>
          <w:b/>
          <w:sz w:val="24"/>
          <w:szCs w:val="24"/>
        </w:rPr>
        <w:t xml:space="preserve">Vzhľadom na vnútroštátny charakter </w:t>
      </w:r>
      <w:r w:rsidR="001C2F3B" w:rsidRPr="009A72A7">
        <w:rPr>
          <w:rFonts w:ascii="Times New Roman" w:hAnsi="Times New Roman"/>
          <w:b/>
          <w:sz w:val="24"/>
          <w:szCs w:val="24"/>
        </w:rPr>
        <w:t>návrhu zákona</w:t>
      </w:r>
      <w:r w:rsidRPr="009A72A7">
        <w:rPr>
          <w:rFonts w:ascii="Times New Roman" w:hAnsi="Times New Roman"/>
          <w:b/>
          <w:sz w:val="24"/>
          <w:szCs w:val="24"/>
        </w:rPr>
        <w:t xml:space="preserve"> je bezpredmetné sa vyjadrovať k bodom 4. a 5. doložky zlučiteľnosti.</w:t>
      </w:r>
    </w:p>
    <w:p w:rsidR="00720144" w:rsidRPr="009A72A7" w:rsidRDefault="00720144" w:rsidP="004D0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20144" w:rsidRPr="009A72A7" w:rsidSect="004E771A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60" w:rsidRDefault="00A45160" w:rsidP="00DD4CE2">
      <w:pPr>
        <w:spacing w:after="0" w:line="240" w:lineRule="auto"/>
      </w:pPr>
      <w:r>
        <w:separator/>
      </w:r>
    </w:p>
  </w:endnote>
  <w:endnote w:type="continuationSeparator" w:id="0">
    <w:p w:rsidR="00A45160" w:rsidRDefault="00A45160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A63E92">
      <w:rPr>
        <w:rFonts w:ascii="Times New Roman" w:hAnsi="Times New Roman"/>
        <w:noProof/>
        <w:sz w:val="20"/>
        <w:szCs w:val="20"/>
      </w:rPr>
      <w:t>2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60" w:rsidRDefault="00A45160" w:rsidP="00DD4CE2">
      <w:pPr>
        <w:spacing w:after="0" w:line="240" w:lineRule="auto"/>
      </w:pPr>
      <w:r>
        <w:separator/>
      </w:r>
    </w:p>
  </w:footnote>
  <w:footnote w:type="continuationSeparator" w:id="0">
    <w:p w:rsidR="00A45160" w:rsidRDefault="00A45160" w:rsidP="00DD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2334"/>
    <w:multiLevelType w:val="multilevel"/>
    <w:tmpl w:val="45B0D700"/>
    <w:numStyleLink w:val="WWNum7"/>
  </w:abstractNum>
  <w:abstractNum w:abstractNumId="2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71474E0"/>
    <w:multiLevelType w:val="multilevel"/>
    <w:tmpl w:val="45B0D700"/>
    <w:numStyleLink w:val="WWNum7"/>
  </w:abstractNum>
  <w:abstractNum w:abstractNumId="6" w15:restartNumberingAfterBreak="0">
    <w:nsid w:val="30265CF4"/>
    <w:multiLevelType w:val="multilevel"/>
    <w:tmpl w:val="45B0D700"/>
    <w:numStyleLink w:val="WWNum7"/>
  </w:abstractNum>
  <w:abstractNum w:abstractNumId="7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 w15:restartNumberingAfterBreak="0">
    <w:nsid w:val="433F183D"/>
    <w:multiLevelType w:val="hybridMultilevel"/>
    <w:tmpl w:val="ADBC89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57F04E67"/>
    <w:multiLevelType w:val="multilevel"/>
    <w:tmpl w:val="45B0D700"/>
    <w:numStyleLink w:val="WWNum7"/>
  </w:abstractNum>
  <w:abstractNum w:abstractNumId="12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10"/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CB"/>
    <w:rsid w:val="00037D0D"/>
    <w:rsid w:val="00040650"/>
    <w:rsid w:val="000E2BF4"/>
    <w:rsid w:val="000E4DA3"/>
    <w:rsid w:val="000F4CED"/>
    <w:rsid w:val="00142A4D"/>
    <w:rsid w:val="0016459F"/>
    <w:rsid w:val="00174D8D"/>
    <w:rsid w:val="001C2F3B"/>
    <w:rsid w:val="00214153"/>
    <w:rsid w:val="0022588C"/>
    <w:rsid w:val="00277339"/>
    <w:rsid w:val="00321B55"/>
    <w:rsid w:val="003458E2"/>
    <w:rsid w:val="003637C5"/>
    <w:rsid w:val="00377C3C"/>
    <w:rsid w:val="004277EE"/>
    <w:rsid w:val="004D0099"/>
    <w:rsid w:val="004D1503"/>
    <w:rsid w:val="004E771A"/>
    <w:rsid w:val="00595D61"/>
    <w:rsid w:val="00650B15"/>
    <w:rsid w:val="00717326"/>
    <w:rsid w:val="00720144"/>
    <w:rsid w:val="007349A5"/>
    <w:rsid w:val="00752D5B"/>
    <w:rsid w:val="00790762"/>
    <w:rsid w:val="0083346A"/>
    <w:rsid w:val="008409F9"/>
    <w:rsid w:val="00847FE1"/>
    <w:rsid w:val="00892586"/>
    <w:rsid w:val="008D3E87"/>
    <w:rsid w:val="00902034"/>
    <w:rsid w:val="00945CCB"/>
    <w:rsid w:val="009A72A7"/>
    <w:rsid w:val="00A1669C"/>
    <w:rsid w:val="00A208E3"/>
    <w:rsid w:val="00A45160"/>
    <w:rsid w:val="00A63E92"/>
    <w:rsid w:val="00A96FBE"/>
    <w:rsid w:val="00AB1525"/>
    <w:rsid w:val="00BF6180"/>
    <w:rsid w:val="00C150AD"/>
    <w:rsid w:val="00C152AA"/>
    <w:rsid w:val="00C94861"/>
    <w:rsid w:val="00CE1E6E"/>
    <w:rsid w:val="00D20E9F"/>
    <w:rsid w:val="00D4025B"/>
    <w:rsid w:val="00D61448"/>
    <w:rsid w:val="00DC1936"/>
    <w:rsid w:val="00DD2431"/>
    <w:rsid w:val="00DD4CE2"/>
    <w:rsid w:val="00DF7155"/>
    <w:rsid w:val="00E130F4"/>
    <w:rsid w:val="00E309F2"/>
    <w:rsid w:val="00F577D8"/>
    <w:rsid w:val="00F7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2D5E8"/>
  <w14:defaultImageDpi w14:val="0"/>
  <w15:docId w15:val="{E2052C50-60F9-415D-B02E-DC8B6798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Bezáková</dc:creator>
  <cp:keywords/>
  <dc:description/>
  <cp:lastModifiedBy>PALÚŠ Juraj</cp:lastModifiedBy>
  <cp:revision>7</cp:revision>
  <cp:lastPrinted>2017-09-06T21:18:00Z</cp:lastPrinted>
  <dcterms:created xsi:type="dcterms:W3CDTF">2021-10-26T11:34:00Z</dcterms:created>
  <dcterms:modified xsi:type="dcterms:W3CDTF">2021-10-26T11:46:00Z</dcterms:modified>
</cp:coreProperties>
</file>