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BF0003" w:rsidRDefault="00B326AA" w:rsidP="00BF0003">
      <w:pPr>
        <w:jc w:val="center"/>
        <w:rPr>
          <w:b/>
          <w:caps/>
          <w:spacing w:val="30"/>
        </w:rPr>
      </w:pPr>
      <w:bookmarkStart w:id="0" w:name="_GoBack"/>
      <w:bookmarkEnd w:id="0"/>
      <w:r w:rsidRPr="00BF0003">
        <w:rPr>
          <w:b/>
          <w:caps/>
          <w:spacing w:val="30"/>
        </w:rPr>
        <w:t>Doložka zlučiteľnosti</w:t>
      </w:r>
    </w:p>
    <w:p w14:paraId="2C297D24" w14:textId="73261C7C" w:rsidR="001F0AA3" w:rsidRPr="00BF0003" w:rsidRDefault="00C12975" w:rsidP="00BF0003">
      <w:pPr>
        <w:jc w:val="center"/>
        <w:rPr>
          <w:b/>
        </w:rPr>
      </w:pPr>
      <w:r w:rsidRPr="00BF0003">
        <w:rPr>
          <w:b/>
        </w:rPr>
        <w:t xml:space="preserve">návrhu </w:t>
      </w:r>
      <w:r w:rsidR="00D313E8">
        <w:rPr>
          <w:b/>
        </w:rPr>
        <w:t>zákona</w:t>
      </w:r>
      <w:r w:rsidR="00DC377E" w:rsidRPr="00BF0003">
        <w:rPr>
          <w:b/>
        </w:rPr>
        <w:t xml:space="preserve"> s právom Európskej únie</w:t>
      </w:r>
    </w:p>
    <w:p w14:paraId="2B3DB268" w14:textId="77777777" w:rsidR="00DC377E" w:rsidRPr="00BF0003" w:rsidRDefault="00DC377E" w:rsidP="00BF0003">
      <w:pPr>
        <w:jc w:val="center"/>
        <w:rPr>
          <w:b/>
        </w:rPr>
      </w:pPr>
    </w:p>
    <w:p w14:paraId="78F20C5B" w14:textId="77777777" w:rsidR="00DC377E" w:rsidRPr="00BF0003" w:rsidRDefault="00DC377E" w:rsidP="00BF0003">
      <w:pPr>
        <w:jc w:val="center"/>
        <w:rPr>
          <w:b/>
        </w:rPr>
      </w:pPr>
    </w:p>
    <w:tbl>
      <w:tblPr>
        <w:tblStyle w:val="Mriekatabuky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81"/>
      </w:tblGrid>
      <w:tr w:rsidR="001F0AA3" w:rsidRPr="00BF0003" w14:paraId="7D08EBC2" w14:textId="77777777" w:rsidTr="00004933">
        <w:trPr>
          <w:trHeight w:val="203"/>
        </w:trPr>
        <w:tc>
          <w:tcPr>
            <w:tcW w:w="396" w:type="dxa"/>
          </w:tcPr>
          <w:p w14:paraId="0EA9DA60" w14:textId="7E364101" w:rsidR="001F0AA3" w:rsidRPr="00BF0003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BF0003">
              <w:rPr>
                <w:b/>
              </w:rPr>
              <w:t>1.</w:t>
            </w:r>
          </w:p>
        </w:tc>
        <w:tc>
          <w:tcPr>
            <w:tcW w:w="8781" w:type="dxa"/>
          </w:tcPr>
          <w:p w14:paraId="09EDA613" w14:textId="7F260084" w:rsidR="001F0AA3" w:rsidRPr="00BF0003" w:rsidRDefault="00D313E8" w:rsidP="00124C90">
            <w:pPr>
              <w:tabs>
                <w:tab w:val="left" w:pos="360"/>
              </w:tabs>
            </w:pPr>
            <w:r>
              <w:rPr>
                <w:b/>
              </w:rPr>
              <w:t>Navrhovateľ zákona</w:t>
            </w:r>
            <w:r w:rsidR="001F0AA3" w:rsidRPr="00BF0003">
              <w:rPr>
                <w:b/>
              </w:rPr>
              <w:t>:</w:t>
            </w:r>
            <w:r w:rsidR="00124C90">
              <w:rPr>
                <w:b/>
              </w:rPr>
              <w:t xml:space="preserve"> </w:t>
            </w:r>
            <w:r w:rsidR="00124C90">
              <w:t>Vláda Slovenskej republiky</w:t>
            </w:r>
            <w:r w:rsidR="00124C90" w:rsidRPr="00BF0003">
              <w:t xml:space="preserve"> </w:t>
            </w:r>
          </w:p>
        </w:tc>
      </w:tr>
      <w:tr w:rsidR="001F0AA3" w:rsidRPr="00BF0003" w14:paraId="375BA047" w14:textId="77777777" w:rsidTr="00004933">
        <w:trPr>
          <w:trHeight w:val="212"/>
        </w:trPr>
        <w:tc>
          <w:tcPr>
            <w:tcW w:w="396" w:type="dxa"/>
          </w:tcPr>
          <w:p w14:paraId="5A496EE8" w14:textId="77777777" w:rsidR="001F0AA3" w:rsidRPr="00BF0003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3916B647" w14:textId="04E81E64" w:rsidR="006E1D9C" w:rsidRPr="00BF0003" w:rsidRDefault="006E1D9C" w:rsidP="00BF0003">
            <w:pPr>
              <w:tabs>
                <w:tab w:val="left" w:pos="360"/>
              </w:tabs>
            </w:pPr>
          </w:p>
        </w:tc>
      </w:tr>
      <w:tr w:rsidR="001F0AA3" w:rsidRPr="00BF0003" w14:paraId="3DF0B4FC" w14:textId="77777777" w:rsidTr="00004933">
        <w:trPr>
          <w:trHeight w:val="415"/>
        </w:trPr>
        <w:tc>
          <w:tcPr>
            <w:tcW w:w="396" w:type="dxa"/>
          </w:tcPr>
          <w:p w14:paraId="51209F81" w14:textId="0D91764A" w:rsidR="001F0AA3" w:rsidRPr="00BF0003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BF0003">
              <w:rPr>
                <w:b/>
              </w:rPr>
              <w:t>2.</w:t>
            </w:r>
          </w:p>
        </w:tc>
        <w:tc>
          <w:tcPr>
            <w:tcW w:w="8781" w:type="dxa"/>
          </w:tcPr>
          <w:p w14:paraId="278F4256" w14:textId="33937645" w:rsidR="001F0AA3" w:rsidRPr="00BF0003" w:rsidRDefault="001F0AA3" w:rsidP="00D313E8">
            <w:pPr>
              <w:tabs>
                <w:tab w:val="left" w:pos="360"/>
              </w:tabs>
              <w:jc w:val="both"/>
            </w:pPr>
            <w:r w:rsidRPr="00BF0003">
              <w:rPr>
                <w:b/>
              </w:rPr>
              <w:t>Názov</w:t>
            </w:r>
            <w:r w:rsidR="00124C90">
              <w:rPr>
                <w:b/>
              </w:rPr>
              <w:t xml:space="preserve"> vládneho</w:t>
            </w:r>
            <w:r w:rsidRPr="00BF0003">
              <w:rPr>
                <w:b/>
              </w:rPr>
              <w:t xml:space="preserve"> návrhu </w:t>
            </w:r>
            <w:r w:rsidR="00D313E8">
              <w:rPr>
                <w:b/>
              </w:rPr>
              <w:t>zákona</w:t>
            </w:r>
            <w:r w:rsidRPr="00BF0003">
              <w:rPr>
                <w:b/>
              </w:rPr>
              <w:t>:</w:t>
            </w:r>
            <w:r w:rsidR="00632C56" w:rsidRPr="00BF0003">
              <w:t xml:space="preserve"> </w:t>
            </w:r>
            <w:r w:rsidR="00080BED">
              <w:fldChar w:fldCharType="begin"/>
            </w:r>
            <w:r w:rsidR="00080BED">
              <w:instrText xml:space="preserve"> DOCPROPERTY  FSC#SKEDITIONSLOVLEX@103.510:plnynazovpredpis  \* MERGEFORMAT </w:instrText>
            </w:r>
            <w:r w:rsidR="00080BED">
              <w:fldChar w:fldCharType="separate"/>
            </w:r>
            <w:r w:rsidR="00DB6E59" w:rsidRPr="00BF0003">
              <w:t xml:space="preserve"> </w:t>
            </w:r>
            <w:r w:rsidR="00080BED">
              <w:fldChar w:fldCharType="end"/>
            </w:r>
            <w:r w:rsidR="00124C90">
              <w:t>Vládny n</w:t>
            </w:r>
            <w:r w:rsidR="00122AD6" w:rsidRPr="00BF0003">
              <w:t>ávrh zákona, ktorým sa mení a dopĺňa zákon</w:t>
            </w:r>
            <w:r w:rsidR="00122AD6" w:rsidRPr="00BF0003">
              <w:br/>
              <w:t xml:space="preserve"> č. 97/1963 Zb. </w:t>
            </w:r>
            <w:r w:rsidR="00247370">
              <w:t xml:space="preserve">o medzinárodnom práve súkromnom a procesnom </w:t>
            </w:r>
            <w:r w:rsidR="00122AD6" w:rsidRPr="00BF0003">
              <w:t xml:space="preserve">v znení neskorších predpisov a ktorým sa menia a dopĺňajú niektoré zákony </w:t>
            </w:r>
            <w:r w:rsidR="00DB3DB1" w:rsidRPr="00BF0003">
              <w:fldChar w:fldCharType="begin"/>
            </w:r>
            <w:r w:rsidR="00DB3DB1" w:rsidRPr="00BF0003">
              <w:instrText xml:space="preserve"> DOCPROPERTY  FSC#SKEDITIONSLOVLEX@103.510:plnynazovpredpis1  \* MERGEFORMAT </w:instrText>
            </w:r>
            <w:r w:rsidR="00DB3DB1" w:rsidRPr="00BF0003">
              <w:fldChar w:fldCharType="end"/>
            </w:r>
            <w:r w:rsidR="00DB3DB1" w:rsidRPr="00BF0003">
              <w:fldChar w:fldCharType="begin"/>
            </w:r>
            <w:r w:rsidR="00DB3DB1" w:rsidRPr="00BF0003">
              <w:instrText xml:space="preserve"> DOCPROPERTY  FSC#SKEDITIONSLOVLEX@103.510:plnynazovpredpis2  \* MERGEFORMAT </w:instrText>
            </w:r>
            <w:r w:rsidR="00DB3DB1" w:rsidRPr="00BF0003">
              <w:fldChar w:fldCharType="end"/>
            </w:r>
            <w:r w:rsidR="00DB3DB1" w:rsidRPr="00BF0003">
              <w:fldChar w:fldCharType="begin"/>
            </w:r>
            <w:r w:rsidR="00DB3DB1" w:rsidRPr="00BF0003">
              <w:instrText xml:space="preserve"> DOCPROPERTY  FSC#SKEDITIONSLOVLEX@103.510:plnynazovpredpis3  \* MERGEFORMAT </w:instrText>
            </w:r>
            <w:r w:rsidR="00DB3DB1" w:rsidRPr="00BF0003">
              <w:fldChar w:fldCharType="end"/>
            </w:r>
          </w:p>
        </w:tc>
      </w:tr>
      <w:tr w:rsidR="001F0AA3" w:rsidRPr="00BF0003" w14:paraId="370BAB83" w14:textId="77777777" w:rsidTr="00004933">
        <w:trPr>
          <w:trHeight w:val="203"/>
        </w:trPr>
        <w:tc>
          <w:tcPr>
            <w:tcW w:w="396" w:type="dxa"/>
          </w:tcPr>
          <w:p w14:paraId="565BF5EC" w14:textId="77777777" w:rsidR="001F0AA3" w:rsidRPr="00BF0003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20DF7156" w14:textId="3173AA6D" w:rsidR="006E1D9C" w:rsidRPr="00BF0003" w:rsidRDefault="006E1D9C" w:rsidP="00BF0003">
            <w:pPr>
              <w:tabs>
                <w:tab w:val="left" w:pos="360"/>
              </w:tabs>
            </w:pPr>
          </w:p>
        </w:tc>
      </w:tr>
      <w:tr w:rsidR="001F0AA3" w:rsidRPr="00BF0003" w14:paraId="040B7E4C" w14:textId="77777777" w:rsidTr="00004933">
        <w:trPr>
          <w:trHeight w:val="415"/>
        </w:trPr>
        <w:tc>
          <w:tcPr>
            <w:tcW w:w="396" w:type="dxa"/>
          </w:tcPr>
          <w:p w14:paraId="55BF8E11" w14:textId="2073A5BB" w:rsidR="001F0AA3" w:rsidRPr="00BF0003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BF0003">
              <w:rPr>
                <w:b/>
              </w:rPr>
              <w:t>3.</w:t>
            </w:r>
          </w:p>
        </w:tc>
        <w:tc>
          <w:tcPr>
            <w:tcW w:w="8781" w:type="dxa"/>
          </w:tcPr>
          <w:p w14:paraId="4A20C751" w14:textId="3B2D0F21" w:rsidR="001F0AA3" w:rsidRPr="00BF0003" w:rsidRDefault="00D313E8" w:rsidP="00BF000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Predmet</w:t>
            </w:r>
            <w:r w:rsidR="00124C90">
              <w:rPr>
                <w:b/>
              </w:rPr>
              <w:t xml:space="preserve"> vládneho</w:t>
            </w:r>
            <w:r>
              <w:rPr>
                <w:b/>
              </w:rPr>
              <w:t xml:space="preserve"> </w:t>
            </w:r>
            <w:r w:rsidR="001F0AA3" w:rsidRPr="00BF0003">
              <w:rPr>
                <w:b/>
              </w:rPr>
              <w:t xml:space="preserve">návrhu </w:t>
            </w:r>
            <w:r>
              <w:rPr>
                <w:b/>
              </w:rPr>
              <w:t xml:space="preserve">zákona je </w:t>
            </w:r>
            <w:r w:rsidRPr="00D313E8">
              <w:rPr>
                <w:b/>
              </w:rPr>
              <w:t>upravený v práve Európskej únie:</w:t>
            </w:r>
          </w:p>
          <w:p w14:paraId="68F7C348" w14:textId="16EC892C" w:rsidR="003841E0" w:rsidRPr="00BF0003" w:rsidRDefault="003841E0" w:rsidP="00BF0003">
            <w:pPr>
              <w:tabs>
                <w:tab w:val="left" w:pos="360"/>
              </w:tabs>
            </w:pPr>
          </w:p>
        </w:tc>
      </w:tr>
      <w:tr w:rsidR="001F0AA3" w:rsidRPr="00BF0003" w14:paraId="7735561D" w14:textId="77777777" w:rsidTr="00004933">
        <w:trPr>
          <w:trHeight w:val="1711"/>
        </w:trPr>
        <w:tc>
          <w:tcPr>
            <w:tcW w:w="396" w:type="dxa"/>
          </w:tcPr>
          <w:p w14:paraId="3F60C43D" w14:textId="77777777" w:rsidR="001F0AA3" w:rsidRPr="00BF0003" w:rsidRDefault="001F0AA3" w:rsidP="00BF0003">
            <w:pPr>
              <w:tabs>
                <w:tab w:val="left" w:pos="360"/>
              </w:tabs>
            </w:pPr>
          </w:p>
          <w:p w14:paraId="47F8D49E" w14:textId="3E9042D5" w:rsidR="00974200" w:rsidRPr="00BF0003" w:rsidRDefault="00974200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394454C0" w14:textId="6715454A" w:rsidR="00054456" w:rsidRPr="00D313E8" w:rsidRDefault="005E5318" w:rsidP="00D313E8">
            <w:pPr>
              <w:tabs>
                <w:tab w:val="left" w:pos="360"/>
              </w:tabs>
            </w:pPr>
            <w:r w:rsidRPr="00D313E8">
              <w:t xml:space="preserve">a) </w:t>
            </w:r>
            <w:r w:rsidR="00D313E8" w:rsidRPr="00D313E8">
              <w:t xml:space="preserve">v </w:t>
            </w:r>
            <w:r w:rsidR="003A615D" w:rsidRPr="00D313E8">
              <w:t>primárnom</w:t>
            </w:r>
            <w:r w:rsidRPr="00D313E8">
              <w:t xml:space="preserve"> práve</w:t>
            </w:r>
          </w:p>
          <w:p w14:paraId="5C41D9D3" w14:textId="16D1D95B" w:rsidR="006F3E6F" w:rsidRPr="00BF0003" w:rsidRDefault="00D313E8" w:rsidP="00D313E8">
            <w:pPr>
              <w:tabs>
                <w:tab w:val="left" w:pos="360"/>
              </w:tabs>
            </w:pPr>
            <w:r>
              <w:t>-čl. 81 ods. 3 Zmluvy</w:t>
            </w:r>
            <w:r w:rsidR="003A615D" w:rsidRPr="00BF0003">
              <w:t xml:space="preserve"> o fungovaní Európskej únie</w:t>
            </w:r>
          </w:p>
          <w:p w14:paraId="6C43486F" w14:textId="6C3EC222" w:rsidR="003A615D" w:rsidRPr="00BF0003" w:rsidRDefault="003A615D" w:rsidP="00BF0003">
            <w:pPr>
              <w:pStyle w:val="Odsekzoznamu"/>
              <w:tabs>
                <w:tab w:val="left" w:pos="360"/>
              </w:tabs>
              <w:ind w:left="868"/>
            </w:pPr>
          </w:p>
          <w:p w14:paraId="3EAA7D46" w14:textId="76908130" w:rsidR="003A615D" w:rsidRPr="00D313E8" w:rsidRDefault="005E5318" w:rsidP="00D313E8">
            <w:pPr>
              <w:tabs>
                <w:tab w:val="left" w:pos="360"/>
              </w:tabs>
            </w:pPr>
            <w:r w:rsidRPr="00D313E8">
              <w:t xml:space="preserve">b) </w:t>
            </w:r>
            <w:r w:rsidR="003A615D" w:rsidRPr="00D313E8">
              <w:t>sekundárnom</w:t>
            </w:r>
            <w:r w:rsidRPr="00D313E8">
              <w:t xml:space="preserve"> práve</w:t>
            </w:r>
          </w:p>
          <w:p w14:paraId="3121B986" w14:textId="7A06145A" w:rsidR="00974200" w:rsidRPr="00BF0003" w:rsidRDefault="00D313E8" w:rsidP="00D313E8">
            <w:pPr>
              <w:tabs>
                <w:tab w:val="left" w:pos="360"/>
              </w:tabs>
              <w:jc w:val="both"/>
            </w:pPr>
            <w:r>
              <w:t>-Nariadenie Rady (EÚ) 2019/</w:t>
            </w:r>
            <w:r w:rsidR="00974200" w:rsidRPr="00BF0003">
              <w:t>1111 z 25.júna 2019 o právomoci a uznávaní a výkone rozhodnutí v manželských veciach a vo veciach rodičovských práv a povinností a o medzinárodných úno</w:t>
            </w:r>
            <w:r w:rsidR="00D86BD6">
              <w:t xml:space="preserve">soch detí (prepracované znenie) </w:t>
            </w:r>
            <w:r w:rsidR="00870BC3">
              <w:t xml:space="preserve">(Ú. v. EÚ L 178, 2.7.2019) </w:t>
            </w:r>
            <w:r>
              <w:t>– gestor MS SR, MPSVR SR</w:t>
            </w:r>
          </w:p>
          <w:p w14:paraId="41427AD7" w14:textId="0A1AC8C3" w:rsidR="00974200" w:rsidRPr="00BF0003" w:rsidRDefault="00D313E8" w:rsidP="00D313E8">
            <w:pPr>
              <w:tabs>
                <w:tab w:val="left" w:pos="360"/>
              </w:tabs>
              <w:jc w:val="both"/>
            </w:pPr>
            <w:r>
              <w:t>-</w:t>
            </w:r>
            <w:r w:rsidR="00974200" w:rsidRPr="00BF0003">
              <w:t>Nariadenie Európskeho parlamentu a Rady (EÚ) 2020/1784 z 25. novembra 2020 o doručovaní súdnych a mimosúdnych písomností v občianskych a obchodných veciach v členských štátoch (doručovanie pí</w:t>
            </w:r>
            <w:r w:rsidR="00D86BD6">
              <w:t>somností) (prepracované znenie)</w:t>
            </w:r>
            <w:r w:rsidR="00870BC3">
              <w:t xml:space="preserve"> (Ú. v. EÚ L 405, 2.12.202</w:t>
            </w:r>
            <w:r>
              <w:t>0</w:t>
            </w:r>
            <w:r w:rsidR="00870BC3">
              <w:t>) -</w:t>
            </w:r>
            <w:r w:rsidR="00D86BD6">
              <w:t xml:space="preserve"> gestor MS SR</w:t>
            </w:r>
          </w:p>
          <w:p w14:paraId="36D84A9B" w14:textId="558929F0" w:rsidR="00B71286" w:rsidRDefault="00D313E8" w:rsidP="00D313E8">
            <w:pPr>
              <w:tabs>
                <w:tab w:val="left" w:pos="360"/>
              </w:tabs>
              <w:jc w:val="both"/>
            </w:pPr>
            <w:r>
              <w:t>-</w:t>
            </w:r>
            <w:r w:rsidR="00B71286" w:rsidRPr="00BF0003">
              <w:t>Nariadenie Európskeho parlamentu a Rady (EÚ) 2020/1783 z 25. novembra 2020 o spolupráci medzi súdmi členských štátov pri vykonávaní dôkazov v občianskych a obchodných veciach (vykonávanie dôkazov) (prepracované znenie)</w:t>
            </w:r>
            <w:r w:rsidR="00B71286">
              <w:t xml:space="preserve"> </w:t>
            </w:r>
            <w:r w:rsidR="00870BC3">
              <w:t>(Ú. v. EÚ L 405,  2.12.2020) -</w:t>
            </w:r>
            <w:r w:rsidR="00B71286">
              <w:t xml:space="preserve"> gestor MS SR </w:t>
            </w:r>
            <w:r w:rsidR="00870BC3">
              <w:t xml:space="preserve"> </w:t>
            </w:r>
          </w:p>
          <w:p w14:paraId="5217A51A" w14:textId="6C69262D" w:rsidR="00B71286" w:rsidRDefault="00D313E8" w:rsidP="00D313E8">
            <w:pPr>
              <w:tabs>
                <w:tab w:val="left" w:pos="360"/>
              </w:tabs>
              <w:jc w:val="both"/>
            </w:pPr>
            <w:r>
              <w:t>-</w:t>
            </w:r>
            <w:r w:rsidR="00B71286" w:rsidRPr="005D51D8">
              <w:t>Nariadenie Európskeho parlamentu a Rady (EÚ) č. 1215/2012 z 12. decembra 2012 o právomoci a o uznávaní a výkone rozsudkov v občianskych a obchodných veciach (prepracované znenie) (Ú. v. EÚ L 3</w:t>
            </w:r>
            <w:r w:rsidR="00870BC3">
              <w:t>51, 20.12.2012) v platnom znení – gestor MS SR</w:t>
            </w:r>
          </w:p>
          <w:p w14:paraId="24A87F8F" w14:textId="77777777" w:rsidR="00F75792" w:rsidRDefault="00F75792" w:rsidP="00542626">
            <w:pPr>
              <w:tabs>
                <w:tab w:val="left" w:pos="360"/>
              </w:tabs>
              <w:ind w:left="720"/>
              <w:jc w:val="both"/>
            </w:pPr>
          </w:p>
          <w:p w14:paraId="2A69250E" w14:textId="6801FEB3" w:rsidR="00542626" w:rsidRPr="00D313E8" w:rsidRDefault="00542626" w:rsidP="00D313E8">
            <w:pPr>
              <w:tabs>
                <w:tab w:val="left" w:pos="360"/>
              </w:tabs>
              <w:jc w:val="both"/>
            </w:pPr>
            <w:r w:rsidRPr="00D313E8">
              <w:t xml:space="preserve">c) judikatúre Súdneho dvora Európskej únie </w:t>
            </w:r>
          </w:p>
          <w:p w14:paraId="1EBF62BA" w14:textId="77777777" w:rsidR="00542626" w:rsidRPr="00CC1C9B" w:rsidRDefault="00542626" w:rsidP="00542626">
            <w:pPr>
              <w:tabs>
                <w:tab w:val="left" w:pos="360"/>
              </w:tabs>
              <w:ind w:left="720"/>
              <w:jc w:val="both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57"/>
              <w:gridCol w:w="7880"/>
            </w:tblGrid>
            <w:tr w:rsidR="00974200" w:rsidRPr="00BF0003" w14:paraId="56E729B2" w14:textId="77777777" w:rsidTr="00D32F5C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F7F05A" w14:textId="77777777" w:rsidR="00974200" w:rsidRPr="00BF0003" w:rsidRDefault="00974200" w:rsidP="00BF0003">
                  <w:pPr>
                    <w:rPr>
                      <w:b/>
                      <w:bCs/>
                    </w:rPr>
                  </w:pPr>
                  <w:r w:rsidRPr="00BF0003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C97C5" w14:textId="77777777" w:rsidR="00974200" w:rsidRPr="00BF0003" w:rsidRDefault="00974200" w:rsidP="00BF0003">
                  <w:pPr>
                    <w:rPr>
                      <w:b/>
                      <w:bCs/>
                    </w:rPr>
                  </w:pPr>
                  <w:r w:rsidRPr="00BF0003">
                    <w:rPr>
                      <w:b/>
                      <w:bCs/>
                    </w:rPr>
                    <w:t>Záväzky Slovenskej republiky vo vzťahu k Európskej únii:</w:t>
                  </w:r>
                </w:p>
              </w:tc>
            </w:tr>
            <w:tr w:rsidR="00974200" w:rsidRPr="00BF0003" w14:paraId="1684FA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37764A" w14:textId="77777777" w:rsidR="00974200" w:rsidRPr="00BF0003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C1F2E9" w14:textId="77777777" w:rsidR="00974200" w:rsidRPr="00BF0003" w:rsidRDefault="00974200" w:rsidP="00BF0003">
                  <w:r w:rsidRPr="00BF0003">
                    <w:t>a)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70BDB4" w14:textId="37063684" w:rsidR="001D1841" w:rsidRDefault="001D1841" w:rsidP="008C548C">
                  <w:pPr>
                    <w:jc w:val="both"/>
                  </w:pPr>
                  <w:r>
                    <w:t>Lehota na prebratie príslušného právneho aktu Európskej únie:</w:t>
                  </w:r>
                </w:p>
                <w:p w14:paraId="5290C290" w14:textId="68CBBA6F" w:rsidR="00974200" w:rsidRPr="00BF0003" w:rsidRDefault="008C548C" w:rsidP="008C548C">
                  <w:pPr>
                    <w:jc w:val="both"/>
                  </w:pPr>
                  <w:r>
                    <w:t>uviesť lehotu na prebranie príslušného právneho aktu Európskej únie, príp. aj osobitnú lehotu účinnosti jeho ustanovení,</w:t>
                  </w:r>
                </w:p>
              </w:tc>
            </w:tr>
            <w:tr w:rsidR="00974200" w:rsidRPr="00BF0003" w14:paraId="6CC698B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79F2EF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697A5E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FE27A1" w14:textId="70B6E534" w:rsidR="00974200" w:rsidRPr="00BF0003" w:rsidRDefault="00BF0003" w:rsidP="008C548C">
                  <w:pPr>
                    <w:pStyle w:val="Odsekzoznamu"/>
                    <w:numPr>
                      <w:ilvl w:val="0"/>
                      <w:numId w:val="11"/>
                    </w:numPr>
                    <w:jc w:val="both"/>
                  </w:pPr>
                  <w:r w:rsidRPr="00BF0003">
                    <w:t>júl 2022</w:t>
                  </w:r>
                  <w:r w:rsidR="0071655C">
                    <w:t xml:space="preserve"> - nariadenie </w:t>
                  </w:r>
                  <w:r w:rsidR="0071655C">
                    <w:rPr>
                      <w:lang w:eastAsia="en-GB"/>
                    </w:rPr>
                    <w:t>(EÚ) 2020/1784</w:t>
                  </w:r>
                  <w:r w:rsidR="0071655C">
                    <w:t xml:space="preserve"> a nariadenie (EÚ) 2020/1783</w:t>
                  </w:r>
                </w:p>
                <w:p w14:paraId="5C881CD2" w14:textId="2F610E06" w:rsidR="00A31FBD" w:rsidRPr="00BF0003" w:rsidRDefault="00632993" w:rsidP="008C548C">
                  <w:pPr>
                    <w:pStyle w:val="Odsekzoznamu"/>
                    <w:numPr>
                      <w:ilvl w:val="0"/>
                      <w:numId w:val="12"/>
                    </w:numPr>
                    <w:jc w:val="both"/>
                  </w:pPr>
                  <w:r>
                    <w:t>august 2022</w:t>
                  </w:r>
                  <w:r w:rsidR="0071655C">
                    <w:t xml:space="preserve"> - nariadenie (EÚ) 2019/1111</w:t>
                  </w:r>
                </w:p>
              </w:tc>
            </w:tr>
            <w:tr w:rsidR="00974200" w:rsidRPr="00BF0003" w14:paraId="39767AA1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BA131A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7BB02C" w14:textId="3E4F91A1" w:rsidR="00974200" w:rsidRPr="00BF0003" w:rsidRDefault="00A31FBD" w:rsidP="00BF0003">
                  <w:r>
                    <w:t>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94703B" w14:textId="237864D2" w:rsidR="008C548C" w:rsidRDefault="008C548C" w:rsidP="008C548C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>
                    <w:t xml:space="preserve"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</w:t>
                  </w:r>
                  <w:r>
                    <w:lastRenderedPageBreak/>
                    <w:t>dokumentom Európskeho parlamentu, Rady a Komisie,</w:t>
                  </w:r>
                </w:p>
                <w:p w14:paraId="0F227F33" w14:textId="102E5B4E" w:rsidR="007E1E84" w:rsidRPr="008C548C" w:rsidRDefault="00B71286" w:rsidP="008C548C">
                  <w:pPr>
                    <w:pStyle w:val="Odsekzoznamu"/>
                    <w:numPr>
                      <w:ilvl w:val="0"/>
                      <w:numId w:val="8"/>
                    </w:num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8C548C">
                    <w:rPr>
                      <w:color w:val="000000"/>
                      <w:shd w:val="clear" w:color="auto" w:fill="FBFBFB"/>
                    </w:rPr>
                    <w:t>konanie zo strany Európskej únie neprebieha</w:t>
                  </w:r>
                </w:p>
              </w:tc>
            </w:tr>
            <w:tr w:rsidR="007E1E84" w:rsidRPr="00BF0003" w14:paraId="017F7FC4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5A77" w14:textId="77777777" w:rsidR="007E1E84" w:rsidRPr="00BF0003" w:rsidRDefault="007E1E84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7F43" w14:textId="3AF17FE6" w:rsidR="007E1E84" w:rsidRDefault="007E1E84" w:rsidP="00BF0003">
                  <w:r>
                    <w:t>c)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157F5D" w14:textId="507D191F" w:rsidR="008C548C" w:rsidRDefault="008C548C" w:rsidP="008C548C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>
                    <w:t>uviesť informáciu o právnych predpisoch, v ktorých sú uvádzané právne akty Európskej únie už prebrané, spolu s uvedením rozsahu ich prebrania, príp. potreby prijatia ďalších úprav</w:t>
                  </w:r>
                </w:p>
                <w:p w14:paraId="2DA72D3E" w14:textId="6A3992F9" w:rsidR="007E1E84" w:rsidRPr="008C548C" w:rsidRDefault="007E1E84" w:rsidP="008C548C">
                  <w:pPr>
                    <w:pStyle w:val="Odsekzoznamu"/>
                    <w:numPr>
                      <w:ilvl w:val="0"/>
                      <w:numId w:val="8"/>
                    </w:num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8C548C">
                    <w:rPr>
                      <w:color w:val="000000"/>
                      <w:shd w:val="clear" w:color="auto" w:fill="FBFBFB"/>
                    </w:rPr>
                    <w:t>bezpredmetn</w:t>
                  </w:r>
                  <w:r w:rsidR="008C548C">
                    <w:rPr>
                      <w:color w:val="000000"/>
                      <w:shd w:val="clear" w:color="auto" w:fill="FBFBFB"/>
                    </w:rPr>
                    <w:t>é</w:t>
                  </w:r>
                  <w:r w:rsidRPr="008C548C">
                    <w:rPr>
                      <w:color w:val="000000"/>
                      <w:shd w:val="clear" w:color="auto" w:fill="FBFBFB"/>
                    </w:rPr>
                    <w:t>.</w:t>
                  </w:r>
                </w:p>
              </w:tc>
            </w:tr>
            <w:tr w:rsidR="00974200" w:rsidRPr="00BF0003" w14:paraId="71DF7B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0F4267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731A92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CF32DF" w14:textId="77777777" w:rsidR="00974200" w:rsidRPr="00BF0003" w:rsidRDefault="00974200" w:rsidP="00BF0003"/>
              </w:tc>
            </w:tr>
            <w:tr w:rsidR="00974200" w:rsidRPr="00BF0003" w14:paraId="4D6CA6C7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0FDCA" w14:textId="77777777" w:rsidR="00974200" w:rsidRPr="00BF0003" w:rsidRDefault="00974200" w:rsidP="00BF0003">
                  <w:pPr>
                    <w:rPr>
                      <w:b/>
                      <w:bCs/>
                    </w:rPr>
                  </w:pPr>
                  <w:r w:rsidRPr="00BF0003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94F44A" w14:textId="64D0B6BD" w:rsidR="00974200" w:rsidRPr="00BF0003" w:rsidRDefault="00124C90" w:rsidP="00BF000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Vládny n</w:t>
                  </w:r>
                  <w:r w:rsidR="0062343D">
                    <w:rPr>
                      <w:b/>
                      <w:bCs/>
                    </w:rPr>
                    <w:t>ávrh zákona je zlučiteľný</w:t>
                  </w:r>
                  <w:r w:rsidR="00974200" w:rsidRPr="00BF0003">
                    <w:rPr>
                      <w:b/>
                      <w:bCs/>
                    </w:rPr>
                    <w:t xml:space="preserve"> s právom Európskej únie:</w:t>
                  </w:r>
                </w:p>
              </w:tc>
            </w:tr>
            <w:tr w:rsidR="00974200" w:rsidRPr="00BF0003" w14:paraId="0EDAE8A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470FB6" w14:textId="77777777" w:rsidR="00974200" w:rsidRPr="00BF0003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3296C7" w14:textId="77777777" w:rsidR="00974200" w:rsidRPr="00BF0003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CF2C15" w14:textId="6A4092DB" w:rsidR="00BF0003" w:rsidRPr="00BF0003" w:rsidRDefault="00BF0003" w:rsidP="00BF0003">
                  <w:r w:rsidRPr="00BF0003">
                    <w:t>Ú</w:t>
                  </w:r>
                  <w:r w:rsidR="00974200" w:rsidRPr="00BF0003">
                    <w:t>plný</w:t>
                  </w:r>
                </w:p>
              </w:tc>
            </w:tr>
          </w:tbl>
          <w:p w14:paraId="20E38FB4" w14:textId="77777777" w:rsidR="00974200" w:rsidRPr="00BF0003" w:rsidRDefault="00974200" w:rsidP="00BF0003">
            <w:pPr>
              <w:tabs>
                <w:tab w:val="left" w:pos="360"/>
              </w:tabs>
              <w:jc w:val="both"/>
            </w:pPr>
          </w:p>
          <w:p w14:paraId="52C0462A" w14:textId="35509E43" w:rsidR="00974200" w:rsidRPr="00BF0003" w:rsidRDefault="00974200" w:rsidP="00BF0003">
            <w:pPr>
              <w:pStyle w:val="Odsekzoznamu"/>
              <w:tabs>
                <w:tab w:val="left" w:pos="360"/>
              </w:tabs>
              <w:ind w:left="-384"/>
              <w:rPr>
                <w:i/>
              </w:rPr>
            </w:pPr>
          </w:p>
          <w:p w14:paraId="70D4447B" w14:textId="7CB30C3B" w:rsidR="00974200" w:rsidRPr="00BF0003" w:rsidRDefault="00974200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  <w:r w:rsidRPr="00BF0003">
              <w:rPr>
                <w:i/>
              </w:rPr>
              <w:t>4</w:t>
            </w:r>
          </w:p>
          <w:p w14:paraId="591A7449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66EC0356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0748ECE3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47C8A381" w14:textId="741D3E85" w:rsidR="0023485C" w:rsidRPr="00BF0003" w:rsidRDefault="0023485C" w:rsidP="0002777B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22AD6" w:rsidRDefault="001F0AA3" w:rsidP="001F0AA3">
      <w:pPr>
        <w:tabs>
          <w:tab w:val="left" w:pos="360"/>
        </w:tabs>
      </w:pPr>
    </w:p>
    <w:p w14:paraId="0FF88273" w14:textId="27F6C862" w:rsidR="003D0DA4" w:rsidRPr="00122AD6" w:rsidRDefault="003D0DA4" w:rsidP="00814DF5">
      <w:pPr>
        <w:tabs>
          <w:tab w:val="left" w:pos="360"/>
        </w:tabs>
        <w:jc w:val="both"/>
      </w:pPr>
    </w:p>
    <w:sectPr w:rsidR="003D0DA4" w:rsidRPr="00122A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D2AF70" w15:done="0"/>
  <w15:commentEx w15:paraId="56579565" w15:done="0"/>
  <w15:commentEx w15:paraId="32FB71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592"/>
    <w:multiLevelType w:val="hybridMultilevel"/>
    <w:tmpl w:val="139E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E6CEB"/>
    <w:multiLevelType w:val="hybridMultilevel"/>
    <w:tmpl w:val="F84E86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A89"/>
    <w:multiLevelType w:val="hybridMultilevel"/>
    <w:tmpl w:val="BCE4F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0976"/>
    <w:multiLevelType w:val="hybridMultilevel"/>
    <w:tmpl w:val="EBACB446"/>
    <w:lvl w:ilvl="0" w:tplc="58D41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2C17"/>
    <w:multiLevelType w:val="hybridMultilevel"/>
    <w:tmpl w:val="961429CA"/>
    <w:lvl w:ilvl="0" w:tplc="5E267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ŠINOVÁ Anna">
    <w15:presenceInfo w15:providerId="None" w15:userId="ANDREJŠINOVÁ 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04933"/>
    <w:rsid w:val="00010D7F"/>
    <w:rsid w:val="0002777B"/>
    <w:rsid w:val="00054456"/>
    <w:rsid w:val="00080BED"/>
    <w:rsid w:val="000C03E4"/>
    <w:rsid w:val="000C5887"/>
    <w:rsid w:val="00117A7E"/>
    <w:rsid w:val="001215DE"/>
    <w:rsid w:val="00122AD6"/>
    <w:rsid w:val="00124C90"/>
    <w:rsid w:val="001D1841"/>
    <w:rsid w:val="001D60ED"/>
    <w:rsid w:val="001F0AA3"/>
    <w:rsid w:val="0020025E"/>
    <w:rsid w:val="0023485C"/>
    <w:rsid w:val="00247370"/>
    <w:rsid w:val="002B14DD"/>
    <w:rsid w:val="002E6AC0"/>
    <w:rsid w:val="003841E0"/>
    <w:rsid w:val="003A615D"/>
    <w:rsid w:val="003D0DA4"/>
    <w:rsid w:val="00482868"/>
    <w:rsid w:val="004A3CCB"/>
    <w:rsid w:val="004B1E6E"/>
    <w:rsid w:val="004E7F23"/>
    <w:rsid w:val="00542626"/>
    <w:rsid w:val="00596545"/>
    <w:rsid w:val="005A1FE9"/>
    <w:rsid w:val="005B071C"/>
    <w:rsid w:val="005E5318"/>
    <w:rsid w:val="0062343D"/>
    <w:rsid w:val="00632993"/>
    <w:rsid w:val="00632C56"/>
    <w:rsid w:val="006C0FA0"/>
    <w:rsid w:val="006E1D9C"/>
    <w:rsid w:val="006F3E6F"/>
    <w:rsid w:val="0071655C"/>
    <w:rsid w:val="00775BB3"/>
    <w:rsid w:val="00785F65"/>
    <w:rsid w:val="007E1E84"/>
    <w:rsid w:val="007F5B72"/>
    <w:rsid w:val="00814DF5"/>
    <w:rsid w:val="00824CCF"/>
    <w:rsid w:val="00843E29"/>
    <w:rsid w:val="00847169"/>
    <w:rsid w:val="008570D4"/>
    <w:rsid w:val="008655C8"/>
    <w:rsid w:val="00870BC3"/>
    <w:rsid w:val="008C548C"/>
    <w:rsid w:val="008E2891"/>
    <w:rsid w:val="00970F68"/>
    <w:rsid w:val="00974200"/>
    <w:rsid w:val="009C63EB"/>
    <w:rsid w:val="00A31FBD"/>
    <w:rsid w:val="00B128CD"/>
    <w:rsid w:val="00B326AA"/>
    <w:rsid w:val="00B71286"/>
    <w:rsid w:val="00BF0003"/>
    <w:rsid w:val="00C12975"/>
    <w:rsid w:val="00C453C2"/>
    <w:rsid w:val="00C90146"/>
    <w:rsid w:val="00CA5D08"/>
    <w:rsid w:val="00CC1C9B"/>
    <w:rsid w:val="00D14B99"/>
    <w:rsid w:val="00D313E8"/>
    <w:rsid w:val="00D465F6"/>
    <w:rsid w:val="00D5344B"/>
    <w:rsid w:val="00D7275F"/>
    <w:rsid w:val="00D75FDD"/>
    <w:rsid w:val="00D86BD6"/>
    <w:rsid w:val="00DB3DB1"/>
    <w:rsid w:val="00DB6E59"/>
    <w:rsid w:val="00DC377E"/>
    <w:rsid w:val="00DC3BFE"/>
    <w:rsid w:val="00E01966"/>
    <w:rsid w:val="00E71C53"/>
    <w:rsid w:val="00E85F6B"/>
    <w:rsid w:val="00EC5BF8"/>
    <w:rsid w:val="00F7579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9.2021 15:01:10"/>
    <f:field ref="objchangedby" par="" text="Administrator, System"/>
    <f:field ref="objmodifiedat" par="" text="13.9.2021 15:01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531A26-3D7E-4DD9-9385-1C794AEE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BENCATOVA Viera</cp:lastModifiedBy>
  <cp:revision>2</cp:revision>
  <cp:lastPrinted>2021-12-13T13:01:00Z</cp:lastPrinted>
  <dcterms:created xsi:type="dcterms:W3CDTF">2022-01-12T12:46:00Z</dcterms:created>
  <dcterms:modified xsi:type="dcterms:W3CDTF">2022-01-12T12:46:00Z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COO.2145.1000.3.4556501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Ústavné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 o zmene a doplnení niektorých zákonov v súvislosti s novými sídlami a obvodmi krajských súdov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Plán legislatívnych úloh vlády Slovenskej republiky na mesiace september až december 2020, Plán obnovy a odolnosti Slovenskej republiky </vt:lpwstr>
  </property>
  <property fmtid="{D5CDD505-2E9C-101B-9397-08002B2CF9AE}" pid="18" name="FSC#SKEDITIONSLOVLEX@103.510:plnynazovpredpis">
    <vt:lpwstr> Zákon o zmene a doplnení niektorých zákonov v súvislosti s novými sídlami a obvodmi krajských súdov</vt:lpwstr>
  </property>
  <property fmtid="{D5CDD505-2E9C-101B-9397-08002B2CF9AE}" pid="19" name="FSC#SKEDITIONSLOVLEX@103.510:rezortcislopredpis">
    <vt:lpwstr>17136/2021/100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LP/2021/506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spravodlivosti Slovenskej republiky predkladá do pripomienkového konania návrh zákona o zmene a doplnení niektorých zákonov v súvislosti s novými sídlami a obvodmi krajských súdov (ďalej len „návrh zákona“).&lt;/p&gt;&lt;p&gt;&amp;nbsp;&lt;/p&gt;&lt;p&gt;Návrh zákona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spravodlivosti Slovenskej republiky</vt:lpwstr>
  </property>
  <property fmtid="{D5CDD505-2E9C-101B-9397-08002B2CF9AE}" pid="138" name="FSC#SKEDITIONSLOVLEX@103.510:funkciaZodpPredAkuzativ">
    <vt:lpwstr>ministerke spravodlivosti Slovenskej republiky</vt:lpwstr>
  </property>
  <property fmtid="{D5CDD505-2E9C-101B-9397-08002B2CF9AE}" pid="139" name="FSC#SKEDITIONSLOVLEX@103.510:funkciaZodpPredDativ">
    <vt:lpwstr>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Mária Kolíková_x000d_
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13. 9. 2021</vt:lpwstr>
  </property>
</Properties>
</file>