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3AF" w:rsidRPr="00D15AB3" w:rsidRDefault="004F03AF" w:rsidP="004F03AF">
      <w:pPr>
        <w:jc w:val="center"/>
        <w:rPr>
          <w:rFonts w:ascii="Times New Roman" w:hAnsi="Times New Roman"/>
          <w:b/>
          <w:bCs/>
          <w:sz w:val="28"/>
          <w:szCs w:val="28"/>
        </w:rPr>
      </w:pPr>
      <w:r w:rsidRPr="00D15AB3">
        <w:rPr>
          <w:rFonts w:ascii="Times New Roman" w:hAnsi="Times New Roman"/>
          <w:b/>
          <w:bCs/>
          <w:sz w:val="28"/>
          <w:szCs w:val="28"/>
        </w:rPr>
        <w:t>N Á R O D N Á    R A D A   S L O V E N S K E J    R E P U B L I K Y</w:t>
      </w:r>
    </w:p>
    <w:p w:rsidR="004F03AF" w:rsidRPr="00D15AB3" w:rsidRDefault="004F03AF" w:rsidP="004F03AF">
      <w:pPr>
        <w:pBdr>
          <w:bottom w:val="single" w:sz="6" w:space="1" w:color="auto"/>
        </w:pBdr>
        <w:jc w:val="center"/>
        <w:rPr>
          <w:rFonts w:ascii="Times New Roman" w:hAnsi="Times New Roman"/>
          <w:bCs/>
        </w:rPr>
      </w:pPr>
      <w:r w:rsidRPr="00D15AB3">
        <w:rPr>
          <w:rFonts w:ascii="Times New Roman" w:hAnsi="Times New Roman"/>
          <w:bCs/>
        </w:rPr>
        <w:t>VI</w:t>
      </w:r>
      <w:r>
        <w:rPr>
          <w:rFonts w:ascii="Times New Roman" w:hAnsi="Times New Roman"/>
          <w:bCs/>
        </w:rPr>
        <w:t>I</w:t>
      </w:r>
      <w:r w:rsidRPr="00D15AB3">
        <w:rPr>
          <w:rFonts w:ascii="Times New Roman" w:hAnsi="Times New Roman"/>
          <w:bCs/>
        </w:rPr>
        <w:t>I. volebné obdobie</w:t>
      </w:r>
    </w:p>
    <w:p w:rsidR="004F03AF" w:rsidRPr="00D15AB3" w:rsidRDefault="004F03AF" w:rsidP="004F03AF">
      <w:pPr>
        <w:rPr>
          <w:rFonts w:ascii="Times New Roman" w:hAnsi="Times New Roman"/>
          <w:bCs/>
        </w:rPr>
      </w:pPr>
    </w:p>
    <w:p w:rsidR="004F03AF" w:rsidRPr="00676608" w:rsidRDefault="00B96682" w:rsidP="004F03AF">
      <w:pPr>
        <w:jc w:val="center"/>
        <w:rPr>
          <w:rFonts w:ascii="Times New Roman" w:hAnsi="Times New Roman"/>
          <w:b/>
          <w:bCs/>
          <w:sz w:val="28"/>
        </w:rPr>
      </w:pPr>
      <w:r>
        <w:rPr>
          <w:rFonts w:ascii="Times New Roman" w:hAnsi="Times New Roman"/>
          <w:b/>
          <w:bCs/>
          <w:sz w:val="28"/>
        </w:rPr>
        <w:t>831</w:t>
      </w:r>
    </w:p>
    <w:p w:rsidR="00B96682" w:rsidRDefault="00B96682" w:rsidP="004F03AF">
      <w:pPr>
        <w:jc w:val="center"/>
        <w:rPr>
          <w:rFonts w:ascii="Times New Roman" w:hAnsi="Times New Roman"/>
          <w:b/>
          <w:bCs/>
        </w:rPr>
      </w:pPr>
    </w:p>
    <w:p w:rsidR="004F03AF" w:rsidRPr="00D15AB3" w:rsidRDefault="004F03AF" w:rsidP="004F03AF">
      <w:pPr>
        <w:jc w:val="center"/>
        <w:rPr>
          <w:rFonts w:ascii="Times New Roman" w:hAnsi="Times New Roman"/>
          <w:b/>
          <w:bCs/>
        </w:rPr>
      </w:pPr>
      <w:r w:rsidRPr="00D15AB3">
        <w:rPr>
          <w:rFonts w:ascii="Times New Roman" w:hAnsi="Times New Roman"/>
          <w:b/>
          <w:bCs/>
        </w:rPr>
        <w:t>VLÁDNY NÁVRH</w:t>
      </w:r>
    </w:p>
    <w:p w:rsidR="004F03AF" w:rsidRDefault="004F03AF" w:rsidP="004F03AF">
      <w:pPr>
        <w:jc w:val="center"/>
        <w:rPr>
          <w:rFonts w:ascii="Times New Roman" w:hAnsi="Times New Roman"/>
          <w:b/>
          <w:color w:val="000000"/>
        </w:rPr>
      </w:pPr>
    </w:p>
    <w:p w:rsidR="004F03AF" w:rsidRPr="00797CF3" w:rsidRDefault="004F03AF" w:rsidP="004F03AF">
      <w:pPr>
        <w:spacing w:after="0" w:line="276" w:lineRule="auto"/>
        <w:jc w:val="center"/>
        <w:rPr>
          <w:rFonts w:ascii="Times New Roman" w:hAnsi="Times New Roman" w:cs="Times New Roman"/>
          <w:caps/>
        </w:rPr>
      </w:pPr>
      <w:r w:rsidRPr="00797CF3">
        <w:rPr>
          <w:rFonts w:ascii="Times New Roman" w:hAnsi="Times New Roman" w:cs="Times New Roman"/>
          <w:caps/>
        </w:rPr>
        <w:t>Zákon</w:t>
      </w:r>
    </w:p>
    <w:p w:rsidR="004F03AF" w:rsidRPr="00797CF3" w:rsidRDefault="004F03AF" w:rsidP="004F03AF">
      <w:pPr>
        <w:spacing w:after="0" w:line="276" w:lineRule="auto"/>
        <w:jc w:val="center"/>
        <w:rPr>
          <w:rFonts w:ascii="Times New Roman" w:hAnsi="Times New Roman" w:cs="Times New Roman"/>
        </w:rPr>
      </w:pPr>
    </w:p>
    <w:p w:rsidR="004F03AF" w:rsidRPr="00797CF3" w:rsidRDefault="00530EAD" w:rsidP="004F03AF">
      <w:pPr>
        <w:spacing w:after="0" w:line="276" w:lineRule="auto"/>
        <w:jc w:val="center"/>
        <w:rPr>
          <w:rFonts w:ascii="Times New Roman" w:hAnsi="Times New Roman" w:cs="Times New Roman"/>
        </w:rPr>
      </w:pPr>
      <w:r>
        <w:rPr>
          <w:rFonts w:ascii="Times New Roman" w:hAnsi="Times New Roman" w:cs="Times New Roman"/>
        </w:rPr>
        <w:t>z .......... 2022</w:t>
      </w:r>
      <w:bookmarkStart w:id="0" w:name="_GoBack"/>
      <w:bookmarkEnd w:id="0"/>
    </w:p>
    <w:p w:rsidR="004F03AF" w:rsidRPr="00797CF3" w:rsidRDefault="004F03AF" w:rsidP="004F03AF">
      <w:pPr>
        <w:spacing w:after="0" w:line="276" w:lineRule="auto"/>
        <w:jc w:val="center"/>
        <w:rPr>
          <w:rFonts w:ascii="Times New Roman" w:hAnsi="Times New Roman" w:cs="Times New Roman"/>
        </w:rPr>
      </w:pPr>
    </w:p>
    <w:p w:rsidR="004F03AF" w:rsidRPr="00797CF3" w:rsidRDefault="004F03AF" w:rsidP="004F03AF">
      <w:pPr>
        <w:spacing w:after="0" w:line="276" w:lineRule="auto"/>
        <w:jc w:val="center"/>
        <w:rPr>
          <w:rFonts w:ascii="Times New Roman" w:hAnsi="Times New Roman" w:cs="Times New Roman"/>
        </w:rPr>
      </w:pPr>
      <w:r w:rsidRPr="00797CF3">
        <w:rPr>
          <w:rFonts w:ascii="Times New Roman" w:hAnsi="Times New Roman" w:cs="Times New Roman"/>
        </w:rPr>
        <w:t>o výstavbe</w:t>
      </w:r>
    </w:p>
    <w:p w:rsidR="004F03AF" w:rsidRPr="00797CF3" w:rsidRDefault="004F03AF" w:rsidP="004F03AF">
      <w:pPr>
        <w:spacing w:after="0" w:line="276" w:lineRule="auto"/>
        <w:rPr>
          <w:rFonts w:ascii="Times New Roman" w:hAnsi="Times New Roman" w:cs="Times New Roman"/>
        </w:rPr>
      </w:pPr>
    </w:p>
    <w:p w:rsidR="004F03AF" w:rsidRPr="00797CF3" w:rsidRDefault="004F03AF" w:rsidP="004F03AF">
      <w:pPr>
        <w:spacing w:after="0" w:line="276" w:lineRule="auto"/>
        <w:rPr>
          <w:rFonts w:ascii="Times New Roman" w:hAnsi="Times New Roman" w:cs="Times New Roman"/>
        </w:rPr>
      </w:pPr>
      <w:r w:rsidRPr="00797CF3">
        <w:rPr>
          <w:rFonts w:ascii="Times New Roman" w:hAnsi="Times New Roman" w:cs="Times New Roman"/>
        </w:rPr>
        <w:t>Národná rada Slovenskej republiky sa uzniesla na tomto zákone:</w:t>
      </w:r>
    </w:p>
    <w:p w:rsidR="004F03AF" w:rsidRPr="00797CF3" w:rsidRDefault="004F03AF" w:rsidP="004F03AF">
      <w:pPr>
        <w:pStyle w:val="Standard"/>
        <w:spacing w:after="0"/>
        <w:jc w:val="center"/>
        <w:rPr>
          <w:rFonts w:ascii="Times New Roman" w:hAnsi="Times New Roman" w:cs="Times New Roman"/>
        </w:rPr>
      </w:pPr>
    </w:p>
    <w:p w:rsidR="004F03AF" w:rsidRPr="00797CF3" w:rsidRDefault="004F03AF" w:rsidP="004F03AF">
      <w:pPr>
        <w:pStyle w:val="Standard"/>
        <w:spacing w:after="0"/>
        <w:jc w:val="center"/>
        <w:rPr>
          <w:rFonts w:ascii="Times New Roman" w:hAnsi="Times New Roman" w:cs="Times New Roman"/>
          <w:smallCaps/>
        </w:rPr>
      </w:pPr>
      <w:r w:rsidRPr="00797CF3">
        <w:rPr>
          <w:rFonts w:ascii="Times New Roman" w:hAnsi="Times New Roman" w:cs="Times New Roman"/>
          <w:smallCaps/>
        </w:rPr>
        <w:t>Prvá časť</w:t>
      </w:r>
    </w:p>
    <w:p w:rsidR="004F03AF" w:rsidRPr="00797CF3" w:rsidRDefault="004F03AF" w:rsidP="004F03AF">
      <w:pPr>
        <w:pStyle w:val="Standard"/>
        <w:spacing w:after="0"/>
        <w:jc w:val="center"/>
        <w:rPr>
          <w:rFonts w:ascii="Times New Roman" w:hAnsi="Times New Roman" w:cs="Times New Roman"/>
          <w:smallCaps/>
        </w:rPr>
      </w:pPr>
      <w:r w:rsidRPr="00797CF3">
        <w:rPr>
          <w:rFonts w:ascii="Times New Roman" w:hAnsi="Times New Roman" w:cs="Times New Roman"/>
          <w:smallCaps/>
        </w:rPr>
        <w:t>Všeobecné ustanovenia</w:t>
      </w:r>
    </w:p>
    <w:p w:rsidR="004F03AF" w:rsidRPr="00797CF3" w:rsidRDefault="004F03AF" w:rsidP="004F03AF">
      <w:pPr>
        <w:pStyle w:val="Standard"/>
        <w:spacing w:after="0"/>
        <w:jc w:val="center"/>
        <w:rPr>
          <w:rFonts w:ascii="Times New Roman" w:hAnsi="Times New Roman" w:cs="Times New Roman"/>
        </w:rPr>
      </w:pPr>
    </w:p>
    <w:p w:rsidR="004F03AF" w:rsidRPr="00797CF3" w:rsidRDefault="004F03AF" w:rsidP="004F03AF">
      <w:pPr>
        <w:pStyle w:val="Standard"/>
        <w:spacing w:after="0"/>
        <w:jc w:val="center"/>
        <w:rPr>
          <w:rFonts w:ascii="Times New Roman" w:hAnsi="Times New Roman" w:cs="Times New Roman"/>
        </w:rPr>
      </w:pPr>
      <w:r w:rsidRPr="00797CF3">
        <w:rPr>
          <w:rFonts w:ascii="Times New Roman" w:hAnsi="Times New Roman" w:cs="Times New Roman"/>
        </w:rPr>
        <w:t>Prvá hlava</w:t>
      </w:r>
      <w:r>
        <w:rPr>
          <w:rFonts w:ascii="Times New Roman" w:hAnsi="Times New Roman" w:cs="Times New Roman"/>
        </w:rPr>
        <w:t xml:space="preserve"> </w:t>
      </w:r>
    </w:p>
    <w:p w:rsidR="004F03AF" w:rsidRPr="00797CF3" w:rsidRDefault="004F03AF" w:rsidP="004F03AF">
      <w:pPr>
        <w:pStyle w:val="Standard"/>
        <w:spacing w:after="0"/>
        <w:jc w:val="center"/>
        <w:rPr>
          <w:rFonts w:ascii="Times New Roman" w:hAnsi="Times New Roman" w:cs="Times New Roman"/>
        </w:rPr>
      </w:pPr>
      <w:r w:rsidRPr="00797CF3">
        <w:rPr>
          <w:rFonts w:ascii="Times New Roman" w:hAnsi="Times New Roman" w:cs="Times New Roman"/>
        </w:rPr>
        <w:t>Úvodné ustanovenia</w:t>
      </w:r>
    </w:p>
    <w:p w:rsidR="004F03AF" w:rsidRDefault="004F03AF" w:rsidP="004F03AF">
      <w:pPr>
        <w:pStyle w:val="Standard"/>
        <w:spacing w:after="0"/>
        <w:jc w:val="center"/>
        <w:rPr>
          <w:rFonts w:ascii="Times New Roman" w:hAnsi="Times New Roman" w:cs="Times New Roman"/>
        </w:rPr>
      </w:pPr>
    </w:p>
    <w:p w:rsidR="004F03AF" w:rsidRPr="00797CF3" w:rsidRDefault="004F03AF" w:rsidP="004F03AF">
      <w:pPr>
        <w:pStyle w:val="Standard"/>
        <w:spacing w:after="0"/>
        <w:jc w:val="center"/>
        <w:rPr>
          <w:rFonts w:ascii="Times New Roman" w:hAnsi="Times New Roman" w:cs="Times New Roman"/>
        </w:rPr>
      </w:pPr>
      <w:r w:rsidRPr="00797CF3">
        <w:rPr>
          <w:rFonts w:ascii="Times New Roman" w:hAnsi="Times New Roman" w:cs="Times New Roman"/>
        </w:rPr>
        <w:t>§ 1</w:t>
      </w:r>
    </w:p>
    <w:p w:rsidR="004F03AF" w:rsidRPr="00797CF3" w:rsidRDefault="004F03AF" w:rsidP="004F03AF">
      <w:pPr>
        <w:pStyle w:val="Standard"/>
        <w:spacing w:after="0"/>
        <w:jc w:val="center"/>
        <w:rPr>
          <w:rFonts w:ascii="Times New Roman" w:hAnsi="Times New Roman" w:cs="Times New Roman"/>
        </w:rPr>
      </w:pPr>
      <w:r w:rsidRPr="00797CF3">
        <w:rPr>
          <w:rFonts w:ascii="Times New Roman" w:hAnsi="Times New Roman" w:cs="Times New Roman"/>
        </w:rPr>
        <w:t>Predmet úpravy</w:t>
      </w:r>
    </w:p>
    <w:p w:rsidR="004F03AF" w:rsidRPr="00797CF3" w:rsidRDefault="004F03AF" w:rsidP="004F03AF">
      <w:pPr>
        <w:pStyle w:val="Odsekzoznamu"/>
        <w:numPr>
          <w:ilvl w:val="0"/>
          <w:numId w:val="1"/>
        </w:numPr>
        <w:spacing w:after="0"/>
        <w:ind w:left="426"/>
        <w:jc w:val="both"/>
        <w:rPr>
          <w:rFonts w:ascii="Times New Roman" w:hAnsi="Times New Roman"/>
        </w:rPr>
      </w:pPr>
      <w:r w:rsidRPr="00797CF3">
        <w:rPr>
          <w:rFonts w:ascii="Times New Roman" w:hAnsi="Times New Roman" w:cs="Times New Roman"/>
        </w:rPr>
        <w:t xml:space="preserve">Tento zákon upravuje </w:t>
      </w:r>
    </w:p>
    <w:p w:rsidR="004F03AF" w:rsidRPr="00797CF3" w:rsidRDefault="004F03AF" w:rsidP="004F03AF">
      <w:pPr>
        <w:pStyle w:val="Odsekzoznamu"/>
        <w:numPr>
          <w:ilvl w:val="0"/>
          <w:numId w:val="3"/>
        </w:numPr>
        <w:spacing w:after="0"/>
        <w:ind w:left="851" w:hanging="357"/>
        <w:jc w:val="both"/>
        <w:rPr>
          <w:rFonts w:ascii="Times New Roman" w:hAnsi="Times New Roman"/>
        </w:rPr>
      </w:pPr>
      <w:r w:rsidRPr="00797CF3">
        <w:rPr>
          <w:rFonts w:ascii="Times New Roman" w:hAnsi="Times New Roman" w:cs="Times New Roman"/>
        </w:rPr>
        <w:t xml:space="preserve">postup prípravy, zhotovovania, zmien, užívania a odstraňovania stavieb, </w:t>
      </w:r>
    </w:p>
    <w:p w:rsidR="004F03AF" w:rsidRPr="00797CF3" w:rsidRDefault="004F03AF" w:rsidP="004F03AF">
      <w:pPr>
        <w:pStyle w:val="Odsekzoznamu"/>
        <w:numPr>
          <w:ilvl w:val="0"/>
          <w:numId w:val="3"/>
        </w:numPr>
        <w:spacing w:after="0"/>
        <w:ind w:left="851" w:hanging="357"/>
        <w:jc w:val="both"/>
        <w:rPr>
          <w:rFonts w:ascii="Times New Roman" w:hAnsi="Times New Roman"/>
        </w:rPr>
      </w:pPr>
      <w:r w:rsidRPr="00797CF3">
        <w:rPr>
          <w:rFonts w:ascii="Times New Roman" w:hAnsi="Times New Roman" w:cs="Times New Roman"/>
        </w:rPr>
        <w:t xml:space="preserve">práva a povinnosti osôb </w:t>
      </w:r>
      <w:r>
        <w:rPr>
          <w:rFonts w:ascii="Times New Roman" w:hAnsi="Times New Roman" w:cs="Times New Roman"/>
        </w:rPr>
        <w:t>uskutočňujúcich</w:t>
      </w:r>
      <w:r w:rsidRPr="00797CF3">
        <w:rPr>
          <w:rFonts w:ascii="Times New Roman" w:hAnsi="Times New Roman" w:cs="Times New Roman"/>
        </w:rPr>
        <w:t xml:space="preserve"> činnosti vo výstavbe a </w:t>
      </w:r>
    </w:p>
    <w:p w:rsidR="004F03AF" w:rsidRPr="00797CF3" w:rsidRDefault="004F03AF" w:rsidP="004F03AF">
      <w:pPr>
        <w:pStyle w:val="Odsekzoznamu"/>
        <w:numPr>
          <w:ilvl w:val="0"/>
          <w:numId w:val="3"/>
        </w:numPr>
        <w:spacing w:after="0"/>
        <w:ind w:left="851" w:hanging="357"/>
        <w:jc w:val="both"/>
        <w:rPr>
          <w:rFonts w:ascii="Times New Roman" w:hAnsi="Times New Roman"/>
        </w:rPr>
      </w:pPr>
      <w:r w:rsidRPr="00797CF3">
        <w:rPr>
          <w:rFonts w:ascii="Times New Roman" w:hAnsi="Times New Roman" w:cs="Times New Roman"/>
        </w:rPr>
        <w:t>pôsobnosť orgánov štátnej správy vo výstavbe.</w:t>
      </w:r>
    </w:p>
    <w:p w:rsidR="004F03AF" w:rsidRPr="00797CF3" w:rsidRDefault="004F03AF" w:rsidP="004F03AF">
      <w:pPr>
        <w:pStyle w:val="Odsekzoznamu"/>
        <w:numPr>
          <w:ilvl w:val="0"/>
          <w:numId w:val="1"/>
        </w:numPr>
        <w:spacing w:after="0"/>
        <w:ind w:left="426"/>
        <w:jc w:val="both"/>
        <w:rPr>
          <w:rFonts w:ascii="Times New Roman" w:hAnsi="Times New Roman"/>
        </w:rPr>
      </w:pPr>
      <w:r>
        <w:rPr>
          <w:rFonts w:ascii="Times New Roman" w:hAnsi="Times New Roman"/>
        </w:rPr>
        <w:t>T</w:t>
      </w:r>
      <w:r w:rsidRPr="00797CF3">
        <w:rPr>
          <w:rFonts w:ascii="Times New Roman" w:hAnsi="Times New Roman"/>
        </w:rPr>
        <w:t>ento zákon sa vzťahuje aj na</w:t>
      </w:r>
    </w:p>
    <w:p w:rsidR="004F03AF" w:rsidRPr="00797CF3" w:rsidRDefault="004F03AF" w:rsidP="004F03AF">
      <w:pPr>
        <w:pStyle w:val="Odsekzoznamu"/>
        <w:numPr>
          <w:ilvl w:val="0"/>
          <w:numId w:val="2"/>
        </w:numPr>
        <w:spacing w:after="0"/>
        <w:ind w:left="851" w:right="1"/>
        <w:jc w:val="both"/>
        <w:rPr>
          <w:rFonts w:ascii="Times New Roman" w:hAnsi="Times New Roman" w:cs="Times New Roman"/>
        </w:rPr>
      </w:pPr>
      <w:r w:rsidRPr="00797CF3">
        <w:rPr>
          <w:rFonts w:ascii="Times New Roman" w:hAnsi="Times New Roman" w:cs="Times New Roman"/>
        </w:rPr>
        <w:t>terénne úpravy, meliorácie a iné zemné práce, ktorými sa trvalo mení reliéf  terénu, menia fyzikálne vlastnosti podložia alebo regulujú odtokové pomery, ak nie sú súčasťou technologického postupu zhotovovania stavby (ďalej len „terénna úprava“),</w:t>
      </w:r>
    </w:p>
    <w:p w:rsidR="004F03AF" w:rsidRPr="00797CF3" w:rsidRDefault="004F03AF" w:rsidP="004F03AF">
      <w:pPr>
        <w:pStyle w:val="Odsekzoznamu"/>
        <w:numPr>
          <w:ilvl w:val="0"/>
          <w:numId w:val="2"/>
        </w:numPr>
        <w:spacing w:after="0"/>
        <w:ind w:left="851" w:right="1"/>
        <w:jc w:val="both"/>
        <w:rPr>
          <w:rFonts w:ascii="Times New Roman" w:hAnsi="Times New Roman" w:cs="Times New Roman"/>
        </w:rPr>
      </w:pPr>
      <w:r w:rsidRPr="00797CF3">
        <w:rPr>
          <w:rFonts w:ascii="Times New Roman" w:hAnsi="Times New Roman" w:cs="Times New Roman"/>
        </w:rPr>
        <w:t>výrobok dovezený na miesto osadenia už zmontovaný alebo na mieste osadenia skompletizovaný z dovezených dielcov, ak má plniť účel stavby (ďalej len „zmontovaný výrobok“),</w:t>
      </w:r>
    </w:p>
    <w:p w:rsidR="004F03AF" w:rsidRPr="00797CF3" w:rsidRDefault="004F03AF" w:rsidP="004F03AF">
      <w:pPr>
        <w:pStyle w:val="Odsekzoznamu"/>
        <w:numPr>
          <w:ilvl w:val="0"/>
          <w:numId w:val="2"/>
        </w:numPr>
        <w:spacing w:after="0"/>
        <w:ind w:left="851" w:right="1"/>
        <w:jc w:val="both"/>
        <w:rPr>
          <w:rFonts w:ascii="Times New Roman" w:hAnsi="Times New Roman" w:cs="Times New Roman"/>
        </w:rPr>
      </w:pPr>
      <w:r w:rsidRPr="00797CF3">
        <w:rPr>
          <w:rFonts w:ascii="Times New Roman" w:hAnsi="Times New Roman" w:cs="Times New Roman"/>
        </w:rPr>
        <w:t>konštrukciu použitú na verejné šírenie navigačných, kultúrnych, reklamných, športových a iných informácií bez ohľadu na spôsob osadenia alebo upevnenia a na druh použitého materiálu (ďalej len „informačná konštrukcia“) a</w:t>
      </w:r>
    </w:p>
    <w:p w:rsidR="004F03AF" w:rsidRPr="00797CF3" w:rsidRDefault="004F03AF" w:rsidP="004F03AF">
      <w:pPr>
        <w:pStyle w:val="Odsekzoznamu"/>
        <w:numPr>
          <w:ilvl w:val="0"/>
          <w:numId w:val="2"/>
        </w:numPr>
        <w:spacing w:after="0"/>
        <w:ind w:left="851" w:right="1"/>
        <w:jc w:val="both"/>
        <w:rPr>
          <w:rFonts w:ascii="Times New Roman" w:hAnsi="Times New Roman" w:cs="Times New Roman"/>
        </w:rPr>
      </w:pPr>
      <w:r w:rsidRPr="00797CF3">
        <w:rPr>
          <w:rFonts w:ascii="Times New Roman" w:hAnsi="Times New Roman" w:cs="Times New Roman"/>
        </w:rPr>
        <w:t>trvalú úpravu pozemku súvisiacu so zmenou spôsobu jeho užívania na iný účel alebo s osadením a prevádzkou zmontovaného výrobku na pozemku (ďalej len „vonkajšia úprava“).</w:t>
      </w:r>
    </w:p>
    <w:p w:rsidR="004F03AF" w:rsidRDefault="004F03AF" w:rsidP="004F03AF">
      <w:pPr>
        <w:pStyle w:val="Odsekzoznamu"/>
        <w:numPr>
          <w:ilvl w:val="0"/>
          <w:numId w:val="1"/>
        </w:numPr>
        <w:spacing w:after="0"/>
        <w:ind w:left="426"/>
        <w:jc w:val="both"/>
        <w:rPr>
          <w:rFonts w:ascii="Times New Roman" w:hAnsi="Times New Roman" w:cs="Times New Roman"/>
        </w:rPr>
      </w:pPr>
      <w:r w:rsidRPr="00797CF3">
        <w:rPr>
          <w:rFonts w:ascii="Times New Roman" w:hAnsi="Times New Roman" w:cs="Times New Roman"/>
        </w:rPr>
        <w:t xml:space="preserve">Tento zákon sa nevzťahuje na </w:t>
      </w:r>
      <w:r w:rsidRPr="00625127">
        <w:rPr>
          <w:rFonts w:ascii="Times New Roman" w:hAnsi="Times New Roman" w:cs="Times New Roman"/>
        </w:rPr>
        <w:t>výrobky, konštrukcie a predmety uvedené v prílohe č. 1 ods. 1.</w:t>
      </w:r>
    </w:p>
    <w:p w:rsidR="004F03AF" w:rsidRDefault="004F03AF" w:rsidP="004F03AF">
      <w:pPr>
        <w:spacing w:after="0" w:line="276" w:lineRule="auto"/>
        <w:jc w:val="both"/>
        <w:rPr>
          <w:rFonts w:ascii="Times New Roman" w:hAnsi="Times New Roman" w:cs="Times New Roman"/>
        </w:rPr>
      </w:pPr>
    </w:p>
    <w:p w:rsidR="004F03AF" w:rsidRPr="00797CF3" w:rsidRDefault="004F03AF" w:rsidP="004F03AF">
      <w:pPr>
        <w:pStyle w:val="Standard"/>
        <w:spacing w:after="0"/>
        <w:jc w:val="center"/>
        <w:rPr>
          <w:rFonts w:ascii="Times New Roman" w:hAnsi="Times New Roman" w:cs="Times New Roman"/>
        </w:rPr>
      </w:pPr>
      <w:r w:rsidRPr="00797CF3">
        <w:rPr>
          <w:rFonts w:ascii="Times New Roman" w:hAnsi="Times New Roman" w:cs="Times New Roman"/>
        </w:rPr>
        <w:t>§ 2</w:t>
      </w:r>
    </w:p>
    <w:p w:rsidR="004F03AF" w:rsidRPr="00797CF3" w:rsidRDefault="004F03AF" w:rsidP="004F03AF">
      <w:pPr>
        <w:pStyle w:val="Standard"/>
        <w:spacing w:after="0"/>
        <w:jc w:val="center"/>
        <w:rPr>
          <w:rFonts w:ascii="Times New Roman" w:hAnsi="Times New Roman" w:cs="Times New Roman"/>
        </w:rPr>
      </w:pPr>
      <w:r w:rsidRPr="00797CF3">
        <w:rPr>
          <w:rFonts w:ascii="Times New Roman" w:hAnsi="Times New Roman" w:cs="Times New Roman"/>
        </w:rPr>
        <w:t>Stavba, budova, susedný pozemok a susedná stavba</w:t>
      </w:r>
    </w:p>
    <w:p w:rsidR="004F03AF" w:rsidRPr="00797CF3" w:rsidRDefault="004F03AF" w:rsidP="004F03AF">
      <w:pPr>
        <w:pStyle w:val="Standard"/>
        <w:numPr>
          <w:ilvl w:val="0"/>
          <w:numId w:val="4"/>
        </w:numPr>
        <w:spacing w:after="0"/>
        <w:ind w:left="0" w:firstLine="284"/>
        <w:jc w:val="both"/>
        <w:rPr>
          <w:rFonts w:ascii="Times New Roman" w:hAnsi="Times New Roman" w:cs="Times New Roman"/>
        </w:rPr>
      </w:pPr>
      <w:r w:rsidRPr="00797CF3">
        <w:rPr>
          <w:rFonts w:ascii="Times New Roman" w:hAnsi="Times New Roman" w:cs="Times New Roman"/>
        </w:rPr>
        <w:lastRenderedPageBreak/>
        <w:t xml:space="preserve">Stavba je stavebné dielo zhotovené stavebnými prácami, </w:t>
      </w:r>
      <w:r>
        <w:rPr>
          <w:rFonts w:ascii="Times New Roman" w:hAnsi="Times New Roman" w:cs="Times New Roman"/>
        </w:rPr>
        <w:t>s</w:t>
      </w:r>
      <w:r w:rsidRPr="00797CF3">
        <w:rPr>
          <w:rFonts w:ascii="Times New Roman" w:hAnsi="Times New Roman" w:cs="Times New Roman"/>
        </w:rPr>
        <w:t xml:space="preserve"> vymedzen</w:t>
      </w:r>
      <w:r>
        <w:rPr>
          <w:rFonts w:ascii="Times New Roman" w:hAnsi="Times New Roman" w:cs="Times New Roman"/>
        </w:rPr>
        <w:t>ou</w:t>
      </w:r>
      <w:r w:rsidRPr="00797CF3">
        <w:rPr>
          <w:rFonts w:ascii="Times New Roman" w:hAnsi="Times New Roman" w:cs="Times New Roman"/>
        </w:rPr>
        <w:t xml:space="preserve"> účelov</w:t>
      </w:r>
      <w:r>
        <w:rPr>
          <w:rFonts w:ascii="Times New Roman" w:hAnsi="Times New Roman" w:cs="Times New Roman"/>
        </w:rPr>
        <w:t>ou</w:t>
      </w:r>
      <w:r w:rsidRPr="00797CF3">
        <w:rPr>
          <w:rFonts w:ascii="Times New Roman" w:hAnsi="Times New Roman" w:cs="Times New Roman"/>
        </w:rPr>
        <w:t xml:space="preserve"> funkci</w:t>
      </w:r>
      <w:r>
        <w:rPr>
          <w:rFonts w:ascii="Times New Roman" w:hAnsi="Times New Roman" w:cs="Times New Roman"/>
        </w:rPr>
        <w:t>o</w:t>
      </w:r>
      <w:r w:rsidRPr="00797CF3">
        <w:rPr>
          <w:rFonts w:ascii="Times New Roman" w:hAnsi="Times New Roman" w:cs="Times New Roman"/>
        </w:rPr>
        <w:t xml:space="preserve">u, </w:t>
      </w:r>
      <w:r>
        <w:rPr>
          <w:rFonts w:ascii="Times New Roman" w:hAnsi="Times New Roman" w:cs="Times New Roman"/>
        </w:rPr>
        <w:t xml:space="preserve">ktoré je umiestnené na pozemku, </w:t>
      </w:r>
      <w:r w:rsidRPr="00797CF3">
        <w:rPr>
          <w:rFonts w:ascii="Times New Roman" w:hAnsi="Times New Roman" w:cs="Times New Roman"/>
        </w:rPr>
        <w:t xml:space="preserve">trvalej konštrukcii alebo </w:t>
      </w:r>
      <w:r>
        <w:rPr>
          <w:rFonts w:ascii="Times New Roman" w:hAnsi="Times New Roman" w:cs="Times New Roman"/>
        </w:rPr>
        <w:t xml:space="preserve">inej </w:t>
      </w:r>
      <w:r w:rsidRPr="00797CF3">
        <w:rPr>
          <w:rFonts w:ascii="Times New Roman" w:hAnsi="Times New Roman" w:cs="Times New Roman"/>
        </w:rPr>
        <w:t>stavbe, ktorá je samostatne užívania schopná,</w:t>
      </w:r>
      <w:r w:rsidRPr="00797CF3">
        <w:rPr>
          <w:rFonts w:ascii="Times New Roman" w:hAnsi="Times New Roman"/>
        </w:rPr>
        <w:t xml:space="preserve"> bez ohľadu na spôsob osadenia alebo upevnenia a na druh použitého materiálu</w:t>
      </w:r>
      <w:r w:rsidRPr="00797CF3">
        <w:rPr>
          <w:rFonts w:ascii="Times New Roman" w:hAnsi="Times New Roman" w:cs="Times New Roman"/>
        </w:rPr>
        <w:t>. Stavbu môže tvoriť viac stavebných objektov. Súčasťou samostatne stojacej stavby sú súvisiace podzemné priestory, nadzemné konštrukcie, prípojky a technické, technologické a prevádzkové vybavenie, bez ktor</w:t>
      </w:r>
      <w:r>
        <w:rPr>
          <w:rFonts w:ascii="Times New Roman" w:hAnsi="Times New Roman" w:cs="Times New Roman"/>
        </w:rPr>
        <w:t>ých</w:t>
      </w:r>
      <w:r w:rsidRPr="00797CF3">
        <w:rPr>
          <w:rFonts w:ascii="Times New Roman" w:hAnsi="Times New Roman" w:cs="Times New Roman"/>
        </w:rPr>
        <w:t xml:space="preserve"> by stavba nebola kompletná a spôsobilá prevádzky.</w:t>
      </w:r>
    </w:p>
    <w:p w:rsidR="004F03AF" w:rsidRPr="00797CF3" w:rsidRDefault="004F03AF" w:rsidP="004F03AF">
      <w:pPr>
        <w:pStyle w:val="Standard"/>
        <w:numPr>
          <w:ilvl w:val="0"/>
          <w:numId w:val="4"/>
        </w:numPr>
        <w:spacing w:after="0"/>
        <w:ind w:left="0" w:firstLine="284"/>
        <w:jc w:val="both"/>
        <w:rPr>
          <w:rFonts w:ascii="Times New Roman" w:hAnsi="Times New Roman" w:cs="Times New Roman"/>
        </w:rPr>
      </w:pPr>
      <w:r w:rsidRPr="00797CF3">
        <w:rPr>
          <w:rFonts w:ascii="Times New Roman" w:hAnsi="Times New Roman" w:cs="Times New Roman"/>
        </w:rPr>
        <w:t xml:space="preserve">Dočasná stavba je stavba, ktorej čas trvania je obmedzený jej účelom alebo dobou trvania. </w:t>
      </w:r>
    </w:p>
    <w:p w:rsidR="004F03AF" w:rsidRPr="00797CF3" w:rsidRDefault="004F03AF" w:rsidP="004F03AF">
      <w:pPr>
        <w:pStyle w:val="Standard"/>
        <w:numPr>
          <w:ilvl w:val="0"/>
          <w:numId w:val="4"/>
        </w:numPr>
        <w:spacing w:after="0"/>
        <w:ind w:left="0" w:firstLine="284"/>
        <w:jc w:val="both"/>
        <w:rPr>
          <w:rFonts w:ascii="Times New Roman" w:hAnsi="Times New Roman" w:cs="Times New Roman"/>
        </w:rPr>
      </w:pPr>
      <w:r w:rsidRPr="00797CF3">
        <w:rPr>
          <w:rFonts w:ascii="Times New Roman" w:hAnsi="Times New Roman" w:cs="Times New Roman"/>
        </w:rPr>
        <w:t xml:space="preserve">Drobná stavba je stavba, konštrukcia a s nimi súvisiace drobné stavebné práce, </w:t>
      </w:r>
      <w:r>
        <w:rPr>
          <w:rFonts w:ascii="Times New Roman" w:hAnsi="Times New Roman" w:cs="Times New Roman"/>
        </w:rPr>
        <w:t xml:space="preserve">alebo jej zmena </w:t>
      </w:r>
      <w:r w:rsidRPr="00797CF3">
        <w:rPr>
          <w:rFonts w:ascii="Times New Roman" w:hAnsi="Times New Roman" w:cs="Times New Roman"/>
        </w:rPr>
        <w:t>ktoré spravidla plnia doplnkovú funkciu k hlavnej stavbe a nemôžu podstatne ovplyvniť svoje okolie. Zoznam drobných stavieb a drobných stavebných prác je uvedený v prílohe č. 2.</w:t>
      </w:r>
    </w:p>
    <w:p w:rsidR="004F03AF" w:rsidRPr="00797CF3" w:rsidRDefault="004F03AF" w:rsidP="004F03AF">
      <w:pPr>
        <w:pStyle w:val="Standard"/>
        <w:numPr>
          <w:ilvl w:val="0"/>
          <w:numId w:val="4"/>
        </w:numPr>
        <w:spacing w:after="0"/>
        <w:ind w:left="0" w:firstLine="284"/>
        <w:jc w:val="both"/>
        <w:rPr>
          <w:rFonts w:ascii="Times New Roman" w:hAnsi="Times New Roman" w:cs="Times New Roman"/>
        </w:rPr>
      </w:pPr>
      <w:r w:rsidRPr="00797CF3">
        <w:rPr>
          <w:rFonts w:ascii="Times New Roman" w:hAnsi="Times New Roman" w:cs="Times New Roman"/>
        </w:rPr>
        <w:t>Jednoduchá stavba je stavba alebo stavebná konštrukcia, ktoré ani ako hlavné stavby nemajú výrazný vplyv na svoje okolie. Zoznam jednoduchých stavieb je uvedený v prílohe č. 3.</w:t>
      </w:r>
    </w:p>
    <w:p w:rsidR="004F03AF" w:rsidRDefault="004F03AF" w:rsidP="004F03AF">
      <w:pPr>
        <w:pStyle w:val="Standard"/>
        <w:numPr>
          <w:ilvl w:val="0"/>
          <w:numId w:val="4"/>
        </w:numPr>
        <w:spacing w:after="0"/>
        <w:ind w:left="0" w:firstLine="284"/>
        <w:jc w:val="both"/>
        <w:rPr>
          <w:rFonts w:ascii="Times New Roman" w:hAnsi="Times New Roman"/>
        </w:rPr>
      </w:pPr>
      <w:r w:rsidRPr="00797CF3">
        <w:rPr>
          <w:rFonts w:ascii="Times New Roman" w:hAnsi="Times New Roman" w:cs="Times New Roman"/>
        </w:rPr>
        <w:t xml:space="preserve">Vyhradená stavba je budova alebo inžinierska stavba, ktorá je </w:t>
      </w:r>
      <w:r w:rsidRPr="00797CF3">
        <w:rPr>
          <w:rFonts w:ascii="Times New Roman" w:eastAsia="Times New Roman" w:hAnsi="Times New Roman" w:cs="Times New Roman"/>
        </w:rPr>
        <w:t xml:space="preserve">technologicky náročná alebo </w:t>
      </w:r>
      <w:r w:rsidRPr="00797CF3">
        <w:rPr>
          <w:rFonts w:ascii="Times New Roman" w:hAnsi="Times New Roman" w:cs="Times New Roman"/>
        </w:rPr>
        <w:t>konštrukčne</w:t>
      </w:r>
      <w:r w:rsidRPr="00797CF3">
        <w:rPr>
          <w:rFonts w:ascii="Times New Roman" w:eastAsia="Times New Roman" w:hAnsi="Times New Roman" w:cs="Times New Roman"/>
        </w:rPr>
        <w:t xml:space="preserve"> neobvyklá, ktorá z hľadiska rozsahu stavebných prác a technológie stavebných prác a použitých stavebných výrobkov kladie zvýšené nároky na organizovanie výstavby, na koordináciu činností vo výstavbe a na potrebné technické vybavenie zhotoviteľa stavby. Zoznam vyhradených stavieb je uvedený v prílohe č. 4.</w:t>
      </w:r>
    </w:p>
    <w:p w:rsidR="004F03AF" w:rsidRPr="00F82792" w:rsidRDefault="004F03AF" w:rsidP="004F03AF">
      <w:pPr>
        <w:pStyle w:val="Standard"/>
        <w:numPr>
          <w:ilvl w:val="0"/>
          <w:numId w:val="4"/>
        </w:numPr>
        <w:spacing w:after="0"/>
        <w:ind w:left="0" w:firstLine="284"/>
        <w:jc w:val="both"/>
        <w:rPr>
          <w:rFonts w:ascii="Times New Roman" w:hAnsi="Times New Roman"/>
        </w:rPr>
      </w:pPr>
      <w:r w:rsidRPr="00F82792">
        <w:rPr>
          <w:rFonts w:ascii="Times New Roman" w:hAnsi="Times New Roman" w:cs="Times New Roman"/>
        </w:rPr>
        <w:t xml:space="preserve">Budovou je stavba, ktorá je priestorovo sústredenou zastrešenou stavebnou konštrukciou </w:t>
      </w:r>
      <w:r w:rsidRPr="009615E1">
        <w:rPr>
          <w:rFonts w:ascii="Times New Roman" w:hAnsi="Times New Roman" w:cs="Times New Roman"/>
        </w:rPr>
        <w:t>spojenou so zemou pevným základom</w:t>
      </w:r>
      <w:r w:rsidRPr="00F82792">
        <w:rPr>
          <w:rFonts w:ascii="Times New Roman" w:hAnsi="Times New Roman" w:cs="Times New Roman"/>
        </w:rPr>
        <w:t xml:space="preserve">, alebo pevne spojená s inou stavbou, ktorá je určená a stavebnotechnicky vhodná na ochranu ľudí, zvierat alebo vecí. </w:t>
      </w:r>
    </w:p>
    <w:p w:rsidR="004F03AF" w:rsidRPr="00F82792" w:rsidRDefault="004F03AF" w:rsidP="004F03AF">
      <w:pPr>
        <w:pStyle w:val="Standard"/>
        <w:numPr>
          <w:ilvl w:val="0"/>
          <w:numId w:val="4"/>
        </w:numPr>
        <w:spacing w:after="0"/>
        <w:ind w:left="0" w:firstLine="284"/>
        <w:jc w:val="both"/>
        <w:rPr>
          <w:rFonts w:ascii="Times New Roman" w:eastAsia="Times New Roman" w:hAnsi="Times New Roman" w:cs="Times New Roman"/>
        </w:rPr>
      </w:pPr>
      <w:r w:rsidRPr="00F82792">
        <w:rPr>
          <w:rFonts w:ascii="Times New Roman" w:eastAsia="Times New Roman" w:hAnsi="Times New Roman" w:cs="Times New Roman"/>
        </w:rPr>
        <w:t xml:space="preserve">Bytová budova je budova, v ktorej je viac ako polovica podlahovej plochy všetkých podlaží určená a vhodná na trvalé bývanie. </w:t>
      </w:r>
    </w:p>
    <w:p w:rsidR="004F03AF" w:rsidRPr="00797CF3" w:rsidRDefault="004F03AF" w:rsidP="004F03AF">
      <w:pPr>
        <w:pStyle w:val="Standard"/>
        <w:numPr>
          <w:ilvl w:val="0"/>
          <w:numId w:val="4"/>
        </w:numPr>
        <w:spacing w:after="0"/>
        <w:ind w:left="0" w:firstLine="284"/>
        <w:jc w:val="both"/>
        <w:rPr>
          <w:rFonts w:ascii="Times New Roman" w:hAnsi="Times New Roman"/>
        </w:rPr>
      </w:pPr>
      <w:r>
        <w:rPr>
          <w:rFonts w:ascii="Times New Roman" w:hAnsi="Times New Roman"/>
        </w:rPr>
        <w:t>Bytom je</w:t>
      </w:r>
      <w:r w:rsidRPr="00797CF3">
        <w:rPr>
          <w:rFonts w:ascii="Times New Roman" w:hAnsi="Times New Roman"/>
        </w:rPr>
        <w:t xml:space="preserve"> miestnosť alebo súbor miestností, ktoré sú rozhodnutím </w:t>
      </w:r>
      <w:r>
        <w:rPr>
          <w:rFonts w:ascii="Times New Roman" w:hAnsi="Times New Roman"/>
        </w:rPr>
        <w:t xml:space="preserve">o stavebnom zámere </w:t>
      </w:r>
      <w:r w:rsidRPr="00142F4D">
        <w:rPr>
          <w:rFonts w:ascii="Times New Roman" w:hAnsi="Times New Roman"/>
        </w:rPr>
        <w:t xml:space="preserve">určené </w:t>
      </w:r>
      <w:r>
        <w:rPr>
          <w:rFonts w:ascii="Times New Roman" w:hAnsi="Times New Roman"/>
        </w:rPr>
        <w:t xml:space="preserve">na </w:t>
      </w:r>
      <w:r w:rsidRPr="00625127">
        <w:rPr>
          <w:rFonts w:ascii="Times New Roman" w:hAnsi="Times New Roman"/>
        </w:rPr>
        <w:t>trvalé</w:t>
      </w:r>
      <w:r>
        <w:rPr>
          <w:rFonts w:ascii="Times New Roman" w:hAnsi="Times New Roman"/>
        </w:rPr>
        <w:t xml:space="preserve"> bývanie</w:t>
      </w:r>
      <w:r w:rsidRPr="00797CF3">
        <w:rPr>
          <w:rFonts w:ascii="Times New Roman" w:hAnsi="Times New Roman"/>
        </w:rPr>
        <w:t>.</w:t>
      </w:r>
    </w:p>
    <w:p w:rsidR="004F03AF" w:rsidRPr="00797CF3" w:rsidRDefault="004F03AF" w:rsidP="004F03AF">
      <w:pPr>
        <w:pStyle w:val="Standard"/>
        <w:numPr>
          <w:ilvl w:val="0"/>
          <w:numId w:val="4"/>
        </w:numPr>
        <w:spacing w:after="0"/>
        <w:ind w:left="0" w:firstLine="284"/>
        <w:jc w:val="both"/>
        <w:rPr>
          <w:rFonts w:ascii="Times New Roman" w:hAnsi="Times New Roman"/>
        </w:rPr>
      </w:pPr>
      <w:r w:rsidRPr="00797CF3">
        <w:rPr>
          <w:rFonts w:ascii="Times New Roman" w:eastAsia="Times New Roman" w:hAnsi="Times New Roman" w:cs="Times New Roman"/>
        </w:rPr>
        <w:t xml:space="preserve">Nebytová budova je budova, ktorá nie je bytovou budovou. Ak časť nebytovej budovy slúži na bývanie, vzťahujú sa na túto časť budovy požiadavky na bytovú budovu. </w:t>
      </w:r>
    </w:p>
    <w:p w:rsidR="004F03AF" w:rsidRPr="00797CF3" w:rsidRDefault="004F03AF" w:rsidP="004F03AF">
      <w:pPr>
        <w:pStyle w:val="Standard"/>
        <w:numPr>
          <w:ilvl w:val="0"/>
          <w:numId w:val="4"/>
        </w:numPr>
        <w:spacing w:after="0"/>
        <w:ind w:left="0" w:firstLine="284"/>
        <w:jc w:val="both"/>
        <w:rPr>
          <w:rFonts w:ascii="Times New Roman" w:eastAsia="Times New Roman" w:hAnsi="Times New Roman" w:cs="Times New Roman"/>
        </w:rPr>
      </w:pPr>
      <w:r w:rsidRPr="00797CF3">
        <w:rPr>
          <w:rFonts w:ascii="Times New Roman" w:eastAsia="Times New Roman" w:hAnsi="Times New Roman" w:cs="Times New Roman"/>
        </w:rPr>
        <w:t xml:space="preserve">Inžinierska stavba je stavba, ktorá nie je budovou. </w:t>
      </w:r>
    </w:p>
    <w:p w:rsidR="004F03AF" w:rsidRPr="00797CF3" w:rsidRDefault="004F03AF" w:rsidP="004F03AF">
      <w:pPr>
        <w:pStyle w:val="Standard"/>
        <w:numPr>
          <w:ilvl w:val="0"/>
          <w:numId w:val="4"/>
        </w:numPr>
        <w:spacing w:after="0"/>
        <w:ind w:left="0" w:firstLine="284"/>
        <w:jc w:val="both"/>
        <w:rPr>
          <w:rFonts w:ascii="Times New Roman" w:eastAsia="Times New Roman" w:hAnsi="Times New Roman" w:cs="Times New Roman"/>
        </w:rPr>
      </w:pPr>
      <w:r w:rsidRPr="00797CF3">
        <w:rPr>
          <w:rFonts w:ascii="Times New Roman" w:eastAsia="Times New Roman" w:hAnsi="Times New Roman" w:cs="Times New Roman"/>
        </w:rPr>
        <w:t xml:space="preserve">Líniová stavba je stavba, ktorá tvorí súvislú stavebnotechnicky a prevádzkovo neprerušovanú líniu. </w:t>
      </w:r>
      <w:r>
        <w:rPr>
          <w:rFonts w:ascii="Times New Roman" w:eastAsia="Times New Roman" w:hAnsi="Times New Roman" w:cs="Times New Roman"/>
        </w:rPr>
        <w:t xml:space="preserve">Samostatné </w:t>
      </w:r>
      <w:r>
        <w:rPr>
          <w:rFonts w:ascii="Times New Roman" w:hAnsi="Times New Roman"/>
        </w:rPr>
        <w:t>p</w:t>
      </w:r>
      <w:r w:rsidRPr="00797CF3">
        <w:rPr>
          <w:rFonts w:ascii="Times New Roman" w:hAnsi="Times New Roman"/>
        </w:rPr>
        <w:t xml:space="preserve">rípojky stavieb nie sú líniovými stavbami. </w:t>
      </w:r>
    </w:p>
    <w:p w:rsidR="004F03AF" w:rsidRPr="00797CF3" w:rsidRDefault="004F03AF" w:rsidP="004F03AF">
      <w:pPr>
        <w:pStyle w:val="Odsekzoznamu"/>
        <w:numPr>
          <w:ilvl w:val="0"/>
          <w:numId w:val="4"/>
        </w:numPr>
        <w:spacing w:after="0"/>
        <w:ind w:left="0" w:firstLine="142"/>
        <w:jc w:val="both"/>
        <w:rPr>
          <w:rFonts w:ascii="Times New Roman" w:hAnsi="Times New Roman"/>
        </w:rPr>
      </w:pPr>
      <w:r w:rsidRPr="00797CF3">
        <w:rPr>
          <w:rFonts w:ascii="Times New Roman" w:hAnsi="Times New Roman"/>
        </w:rPr>
        <w:t>Zmena stavby je prístavba, nadstavba a zmena účelu stavby.</w:t>
      </w:r>
      <w:r>
        <w:rPr>
          <w:rFonts w:ascii="Times New Roman" w:hAnsi="Times New Roman"/>
        </w:rPr>
        <w:t xml:space="preserve"> </w:t>
      </w:r>
    </w:p>
    <w:p w:rsidR="004F03AF" w:rsidRPr="006F241F" w:rsidRDefault="004F03AF" w:rsidP="004F03AF">
      <w:pPr>
        <w:pStyle w:val="Standard"/>
        <w:numPr>
          <w:ilvl w:val="0"/>
          <w:numId w:val="4"/>
        </w:numPr>
        <w:spacing w:after="0"/>
        <w:ind w:left="0" w:firstLine="142"/>
        <w:jc w:val="both"/>
        <w:rPr>
          <w:rFonts w:ascii="Times New Roman" w:hAnsi="Times New Roman"/>
        </w:rPr>
      </w:pPr>
      <w:r w:rsidRPr="00797CF3">
        <w:rPr>
          <w:rFonts w:ascii="Times New Roman" w:eastAsia="Times New Roman" w:hAnsi="Times New Roman" w:cs="Times New Roman"/>
        </w:rPr>
        <w:t>Zmena účelu stavby je zmena prevažujúceho spôsobu užívania stavby</w:t>
      </w:r>
      <w:r>
        <w:rPr>
          <w:rFonts w:ascii="Times New Roman" w:eastAsia="Times New Roman" w:hAnsi="Times New Roman" w:cs="Times New Roman"/>
        </w:rPr>
        <w:t>.</w:t>
      </w:r>
      <w:r w:rsidRPr="00797CF3">
        <w:rPr>
          <w:rFonts w:ascii="Times New Roman" w:hAnsi="Times New Roman"/>
        </w:rPr>
        <w:t xml:space="preserve"> Zmenou účelu stavby je aj zmena technických parametrov prevádzky stavby, ktorou sa mení pôvodný vplyv stavby na svoje okolie a na bezpečnosť užívania stavby</w:t>
      </w:r>
      <w:r w:rsidRPr="00AE4810">
        <w:rPr>
          <w:rFonts w:ascii="Times New Roman" w:hAnsi="Times New Roman"/>
        </w:rPr>
        <w:t xml:space="preserve"> a zmena dočasnej stavby na stavbu trvalú</w:t>
      </w:r>
      <w:r w:rsidRPr="00797CF3">
        <w:rPr>
          <w:rFonts w:ascii="Times New Roman" w:hAnsi="Times New Roman"/>
        </w:rPr>
        <w:t>. Za zmenu účelu stavby sa nepovažuje zmena spôsobu užívania jednotlivých priestorov stavby</w:t>
      </w:r>
      <w:r w:rsidRPr="00AE4810">
        <w:rPr>
          <w:rFonts w:ascii="Times New Roman" w:hAnsi="Times New Roman"/>
        </w:rPr>
        <w:t>.</w:t>
      </w:r>
      <w:r w:rsidRPr="00AE4810">
        <w:rPr>
          <w:rFonts w:ascii="Times" w:hAnsi="Times" w:cs="Times"/>
          <w:sz w:val="18"/>
          <w:szCs w:val="18"/>
        </w:rPr>
        <w:t xml:space="preserve"> </w:t>
      </w:r>
      <w:r w:rsidRPr="006F241F">
        <w:rPr>
          <w:rFonts w:ascii="Times New Roman" w:hAnsi="Times New Roman"/>
        </w:rPr>
        <w:t>Za zmenu účelu líniovej stavby sa nepovažuje, ak je stavbu alebo jej jednotlivé časti možné užívať na viaceré účely</w:t>
      </w:r>
      <w:r>
        <w:rPr>
          <w:rFonts w:ascii="Times New Roman" w:hAnsi="Times New Roman"/>
        </w:rPr>
        <w:t xml:space="preserve"> a tieto zmeny nepresiahnu pôvodnú zastavanú plochu alebo priemet vedenia na pozemok.</w:t>
      </w:r>
    </w:p>
    <w:p w:rsidR="004F03AF" w:rsidRPr="00797CF3" w:rsidRDefault="004F03AF" w:rsidP="004F03AF">
      <w:pPr>
        <w:pStyle w:val="Standard"/>
        <w:numPr>
          <w:ilvl w:val="0"/>
          <w:numId w:val="4"/>
        </w:numPr>
        <w:spacing w:after="0"/>
        <w:ind w:left="0" w:firstLine="142"/>
        <w:jc w:val="both"/>
        <w:rPr>
          <w:rFonts w:ascii="Times New Roman" w:eastAsia="Times New Roman" w:hAnsi="Times New Roman" w:cs="Times New Roman"/>
        </w:rPr>
      </w:pPr>
      <w:r w:rsidRPr="00797CF3">
        <w:rPr>
          <w:rFonts w:ascii="Times New Roman" w:eastAsia="Times New Roman" w:hAnsi="Times New Roman" w:cs="Times New Roman"/>
        </w:rPr>
        <w:t>Prístavba je pôdorysné rozšírenie stavby pri zachovaní konštrukčnej a prevádzkovej jednoty stavby.</w:t>
      </w:r>
    </w:p>
    <w:p w:rsidR="004F03AF" w:rsidRPr="00625127" w:rsidRDefault="004F03AF" w:rsidP="004F03AF">
      <w:pPr>
        <w:pStyle w:val="Standard"/>
        <w:numPr>
          <w:ilvl w:val="0"/>
          <w:numId w:val="4"/>
        </w:numPr>
        <w:spacing w:after="0"/>
        <w:ind w:left="0" w:firstLine="142"/>
        <w:jc w:val="both"/>
        <w:rPr>
          <w:rFonts w:ascii="Times New Roman" w:eastAsia="Times New Roman" w:hAnsi="Times New Roman" w:cs="Times New Roman"/>
        </w:rPr>
      </w:pPr>
      <w:r w:rsidRPr="00625127">
        <w:rPr>
          <w:rFonts w:ascii="Times New Roman" w:eastAsia="Times New Roman" w:hAnsi="Times New Roman" w:cs="Times New Roman"/>
        </w:rPr>
        <w:t>Nadstavba je zvýšenie stavby o najmenej jedno poschodie alebo o podkrovie pri zachovaní konštrukčnej a prevádzkovej jednoty stavby.</w:t>
      </w:r>
      <w:r w:rsidRPr="00625127">
        <w:rPr>
          <w:rFonts w:ascii="Times" w:hAnsi="Times" w:cs="Times"/>
          <w:sz w:val="18"/>
          <w:szCs w:val="18"/>
        </w:rPr>
        <w:t xml:space="preserve"> </w:t>
      </w:r>
      <w:r w:rsidRPr="00625127">
        <w:rPr>
          <w:rFonts w:ascii="Times New Roman" w:eastAsia="Times New Roman" w:hAnsi="Times New Roman" w:cs="Times New Roman"/>
        </w:rPr>
        <w:t>Pri inžinierskych stavbách sa za nadstavbu považuje aj trvalé zvýš</w:t>
      </w:r>
      <w:r>
        <w:rPr>
          <w:rFonts w:ascii="Times New Roman" w:eastAsia="Times New Roman" w:hAnsi="Times New Roman" w:cs="Times New Roman"/>
        </w:rPr>
        <w:t>enie stavby o viac ako 1,5 m, ak v prílohe č. 2 nie je ustanovené inak.</w:t>
      </w:r>
    </w:p>
    <w:p w:rsidR="004F03AF" w:rsidRPr="00625127" w:rsidRDefault="004F03AF" w:rsidP="004F03AF">
      <w:pPr>
        <w:pStyle w:val="Standard"/>
        <w:numPr>
          <w:ilvl w:val="0"/>
          <w:numId w:val="4"/>
        </w:numPr>
        <w:spacing w:after="0"/>
        <w:ind w:left="0" w:firstLine="142"/>
        <w:jc w:val="both"/>
        <w:rPr>
          <w:rFonts w:ascii="Times New Roman" w:eastAsia="Times New Roman" w:hAnsi="Times New Roman" w:cs="Times New Roman"/>
        </w:rPr>
      </w:pPr>
      <w:r w:rsidRPr="00625127">
        <w:rPr>
          <w:rFonts w:ascii="Times New Roman" w:eastAsia="Times New Roman" w:hAnsi="Times New Roman" w:cs="Times New Roman"/>
        </w:rPr>
        <w:t>Stavebnými úpravami sú stavebné práce, ktorými sa zasahuje do existujúcej stavby, ale ktoré nie sú zmenou stavby ani údržbou stavby. Stavebnými úpravami elektrických vedení, vedení elek</w:t>
      </w:r>
      <w:r>
        <w:rPr>
          <w:rFonts w:ascii="Times New Roman" w:eastAsia="Times New Roman" w:hAnsi="Times New Roman" w:cs="Times New Roman"/>
        </w:rPr>
        <w:t>tronických komunikačných sietí,</w:t>
      </w:r>
      <w:r w:rsidRPr="00625127">
        <w:rPr>
          <w:rFonts w:ascii="Times New Roman" w:eastAsia="Times New Roman" w:hAnsi="Times New Roman" w:cs="Times New Roman"/>
        </w:rPr>
        <w:t xml:space="preserve"> zariadení plynárenských sietí </w:t>
      </w:r>
      <w:r>
        <w:rPr>
          <w:rFonts w:ascii="Times New Roman" w:eastAsia="Times New Roman" w:hAnsi="Times New Roman" w:cs="Times New Roman"/>
        </w:rPr>
        <w:t xml:space="preserve">a verejných vodovodov a verejných kanalizácií </w:t>
      </w:r>
      <w:r w:rsidRPr="00625127">
        <w:rPr>
          <w:rFonts w:ascii="Times New Roman" w:eastAsia="Times New Roman" w:hAnsi="Times New Roman" w:cs="Times New Roman"/>
        </w:rPr>
        <w:t>sú aj stavebné práce, ktorými sa dopĺňa elektrické vedenie, vedenie elektronickej komunikačnej siete</w:t>
      </w:r>
      <w:r>
        <w:rPr>
          <w:rFonts w:ascii="Times New Roman" w:eastAsia="Times New Roman" w:hAnsi="Times New Roman" w:cs="Times New Roman"/>
        </w:rPr>
        <w:t xml:space="preserve">, verejných vodovodov a verejných kanalizácií </w:t>
      </w:r>
      <w:r w:rsidRPr="00625127">
        <w:rPr>
          <w:rFonts w:ascii="Times New Roman" w:eastAsia="Times New Roman" w:hAnsi="Times New Roman" w:cs="Times New Roman"/>
        </w:rPr>
        <w:t>alebo plynárenské zariadenie o technologické prvky, a</w:t>
      </w:r>
      <w:r>
        <w:rPr>
          <w:rFonts w:ascii="Times New Roman" w:eastAsia="Times New Roman" w:hAnsi="Times New Roman" w:cs="Times New Roman"/>
        </w:rPr>
        <w:t>k</w:t>
      </w:r>
      <w:r w:rsidRPr="00625127">
        <w:rPr>
          <w:rFonts w:ascii="Times New Roman" w:eastAsia="Times New Roman" w:hAnsi="Times New Roman" w:cs="Times New Roman"/>
        </w:rPr>
        <w:t xml:space="preserve"> doplnenie stavby pln</w:t>
      </w:r>
      <w:r>
        <w:rPr>
          <w:rFonts w:ascii="Times New Roman" w:eastAsia="Times New Roman" w:hAnsi="Times New Roman" w:cs="Times New Roman"/>
        </w:rPr>
        <w:t>í</w:t>
      </w:r>
      <w:r w:rsidRPr="00625127">
        <w:rPr>
          <w:rFonts w:ascii="Times New Roman" w:eastAsia="Times New Roman" w:hAnsi="Times New Roman" w:cs="Times New Roman"/>
        </w:rPr>
        <w:t xml:space="preserve"> účely pôvodnej stavby alebo </w:t>
      </w:r>
      <w:r>
        <w:rPr>
          <w:rFonts w:ascii="Times New Roman" w:eastAsia="Times New Roman" w:hAnsi="Times New Roman" w:cs="Times New Roman"/>
        </w:rPr>
        <w:t>je</w:t>
      </w:r>
      <w:r w:rsidRPr="00625127">
        <w:rPr>
          <w:rFonts w:ascii="Times New Roman" w:eastAsia="Times New Roman" w:hAnsi="Times New Roman" w:cs="Times New Roman"/>
        </w:rPr>
        <w:t xml:space="preserve"> jej súčasťou</w:t>
      </w:r>
      <w:r>
        <w:rPr>
          <w:rFonts w:ascii="Times New Roman" w:eastAsia="Times New Roman" w:hAnsi="Times New Roman" w:cs="Times New Roman"/>
        </w:rPr>
        <w:t>, a ak sa nemení ich trasa</w:t>
      </w:r>
      <w:r w:rsidRPr="00625127">
        <w:rPr>
          <w:rFonts w:ascii="Times New Roman" w:eastAsia="Times New Roman" w:hAnsi="Times New Roman" w:cs="Times New Roman"/>
        </w:rPr>
        <w:t>.</w:t>
      </w:r>
    </w:p>
    <w:p w:rsidR="004F03AF" w:rsidRPr="00797CF3" w:rsidRDefault="004F03AF" w:rsidP="004F03AF">
      <w:pPr>
        <w:pStyle w:val="Standard"/>
        <w:numPr>
          <w:ilvl w:val="0"/>
          <w:numId w:val="4"/>
        </w:numPr>
        <w:spacing w:after="0"/>
        <w:ind w:left="0" w:firstLine="142"/>
        <w:jc w:val="both"/>
        <w:rPr>
          <w:rFonts w:ascii="Times New Roman" w:eastAsia="Times New Roman" w:hAnsi="Times New Roman" w:cs="Times New Roman"/>
        </w:rPr>
      </w:pPr>
      <w:r w:rsidRPr="00797CF3">
        <w:rPr>
          <w:rFonts w:ascii="Times New Roman" w:eastAsia="Times New Roman" w:hAnsi="Times New Roman" w:cs="Times New Roman"/>
        </w:rPr>
        <w:lastRenderedPageBreak/>
        <w:t>Údržbou stavby sú stavebné práce potrebné na udržanie vyhovujúceho technického stavu a prevádzky stavby.</w:t>
      </w:r>
    </w:p>
    <w:p w:rsidR="004F03AF" w:rsidRPr="00797CF3" w:rsidRDefault="004F03AF" w:rsidP="004F03AF">
      <w:pPr>
        <w:pStyle w:val="Standard"/>
        <w:numPr>
          <w:ilvl w:val="0"/>
          <w:numId w:val="4"/>
        </w:numPr>
        <w:spacing w:after="0"/>
        <w:ind w:left="0" w:firstLine="142"/>
        <w:jc w:val="both"/>
        <w:rPr>
          <w:rFonts w:ascii="Times New Roman" w:eastAsia="Times New Roman" w:hAnsi="Times New Roman" w:cs="Times New Roman"/>
        </w:rPr>
      </w:pPr>
      <w:r w:rsidRPr="00797CF3">
        <w:rPr>
          <w:rFonts w:ascii="Times New Roman" w:eastAsia="Times New Roman" w:hAnsi="Times New Roman" w:cs="Times New Roman"/>
        </w:rPr>
        <w:t xml:space="preserve">Stavenisko je priestor určený v stavebnom zámere na umiestnenie stavby a zariadenia staveniska a na uskutočňovanie stavebných prác.  </w:t>
      </w:r>
    </w:p>
    <w:p w:rsidR="004F03AF" w:rsidRPr="00797CF3" w:rsidRDefault="004F03AF" w:rsidP="004F03AF">
      <w:pPr>
        <w:pStyle w:val="Standard"/>
        <w:numPr>
          <w:ilvl w:val="0"/>
          <w:numId w:val="4"/>
        </w:numPr>
        <w:spacing w:after="0"/>
        <w:ind w:left="0" w:firstLine="142"/>
        <w:jc w:val="both"/>
        <w:rPr>
          <w:rFonts w:ascii="Times New Roman" w:eastAsia="Times New Roman" w:hAnsi="Times New Roman" w:cs="Times New Roman"/>
        </w:rPr>
      </w:pPr>
      <w:r w:rsidRPr="00797CF3">
        <w:rPr>
          <w:rFonts w:ascii="Times New Roman" w:eastAsia="Times New Roman" w:hAnsi="Times New Roman" w:cs="Times New Roman"/>
        </w:rPr>
        <w:t xml:space="preserve">Zariadenie staveniska je dočasná stavba a zariadenie určené na prevádzku staveniska, na uskladnenie stavebných výrobkov, stavebných mechanizmov a nekontaminovanej zeminy súvisiacej s výstavbou, ako aj súvisiace dielne, ubytovacie priestory a sociálne zariadenia. </w:t>
      </w:r>
    </w:p>
    <w:p w:rsidR="004F03AF" w:rsidRPr="00797CF3" w:rsidRDefault="004F03AF" w:rsidP="004F03AF">
      <w:pPr>
        <w:pStyle w:val="Standard"/>
        <w:numPr>
          <w:ilvl w:val="0"/>
          <w:numId w:val="4"/>
        </w:numPr>
        <w:spacing w:after="0"/>
        <w:ind w:left="0" w:firstLine="142"/>
        <w:jc w:val="both"/>
        <w:rPr>
          <w:rFonts w:ascii="Times New Roman" w:eastAsia="Times New Roman" w:hAnsi="Times New Roman" w:cs="Times New Roman"/>
        </w:rPr>
      </w:pPr>
      <w:r w:rsidRPr="002513A9">
        <w:rPr>
          <w:rFonts w:ascii="Times New Roman" w:eastAsia="Times New Roman" w:hAnsi="Times New Roman" w:cs="Times New Roman"/>
        </w:rPr>
        <w:t>Susedný pozemok je pozemok so spoločnou hranicou s pozemkom, na ktorom sa navrhuje uskutočňovať stavebné práce. Susedným pozemkom je aj pozemok, ktorý nemá spoločnú hranicu s pozemkom, na ktorom sa navrhuje uskutočňovať stavebné práce a pripravovaná stavba alebo zmena stavby alebo jej predpokladaná prevádzka môže mať dlhotrvajúci priamy negatívny vplyv na užívanie pozemku alebo stavby na ňom, najmä obťažovaním nadmerným hlukom, vibráciami, prachom alebo zápachom, nadmerným tienením,</w:t>
      </w:r>
      <w:r>
        <w:rPr>
          <w:rFonts w:ascii="Times New Roman" w:eastAsia="Times New Roman" w:hAnsi="Times New Roman" w:cs="Times New Roman"/>
        </w:rPr>
        <w:t xml:space="preserve"> alebo</w:t>
      </w:r>
      <w:r w:rsidRPr="00797CF3">
        <w:rPr>
          <w:rFonts w:ascii="Times" w:hAnsi="Times" w:cs="Times"/>
        </w:rPr>
        <w:t xml:space="preserve"> </w:t>
      </w:r>
      <w:r w:rsidRPr="002513A9">
        <w:rPr>
          <w:rFonts w:ascii="Times New Roman" w:eastAsia="Times New Roman" w:hAnsi="Times New Roman" w:cs="Times New Roman"/>
        </w:rPr>
        <w:t xml:space="preserve">zasahovaním požiarne nebezpečným </w:t>
      </w:r>
      <w:r>
        <w:rPr>
          <w:rFonts w:ascii="Times New Roman" w:eastAsia="Times New Roman" w:hAnsi="Times New Roman" w:cs="Times New Roman"/>
        </w:rPr>
        <w:t>priestorom</w:t>
      </w:r>
      <w:r w:rsidRPr="002513A9">
        <w:rPr>
          <w:rFonts w:ascii="Times New Roman" w:eastAsia="Times New Roman" w:hAnsi="Times New Roman" w:cs="Times New Roman"/>
        </w:rPr>
        <w:t>.</w:t>
      </w:r>
      <w:r>
        <w:rPr>
          <w:rFonts w:ascii="Times New Roman" w:eastAsia="Times New Roman" w:hAnsi="Times New Roman" w:cs="Times New Roman"/>
        </w:rPr>
        <w:t xml:space="preserve"> Ak ide líniovú stavbu, ktorá je inžinierskou stavbu, je susedným pozemkom iba pozemok so spoločnou hranicou</w:t>
      </w:r>
      <w:r w:rsidRPr="00C61588">
        <w:rPr>
          <w:rFonts w:ascii="Times New Roman" w:eastAsia="Times New Roman" w:hAnsi="Times New Roman" w:cs="Times New Roman"/>
        </w:rPr>
        <w:t xml:space="preserve"> </w:t>
      </w:r>
      <w:r w:rsidRPr="002513A9">
        <w:rPr>
          <w:rFonts w:ascii="Times New Roman" w:eastAsia="Times New Roman" w:hAnsi="Times New Roman" w:cs="Times New Roman"/>
        </w:rPr>
        <w:t>s</w:t>
      </w:r>
      <w:r>
        <w:rPr>
          <w:rFonts w:ascii="Times New Roman" w:eastAsia="Times New Roman" w:hAnsi="Times New Roman" w:cs="Times New Roman"/>
        </w:rPr>
        <w:t> pozemkom, na ktorom sa navrhujú</w:t>
      </w:r>
      <w:r w:rsidRPr="002513A9">
        <w:rPr>
          <w:rFonts w:ascii="Times New Roman" w:eastAsia="Times New Roman" w:hAnsi="Times New Roman" w:cs="Times New Roman"/>
        </w:rPr>
        <w:t xml:space="preserve"> uskutočňovať stavebné práce</w:t>
      </w:r>
      <w:r>
        <w:rPr>
          <w:rFonts w:ascii="Times New Roman" w:eastAsia="Times New Roman" w:hAnsi="Times New Roman" w:cs="Times New Roman"/>
        </w:rPr>
        <w:t>.</w:t>
      </w:r>
    </w:p>
    <w:p w:rsidR="004F03AF" w:rsidRPr="00797CF3" w:rsidRDefault="004F03AF" w:rsidP="004F03AF">
      <w:pPr>
        <w:pStyle w:val="Standard"/>
        <w:numPr>
          <w:ilvl w:val="0"/>
          <w:numId w:val="4"/>
        </w:numPr>
        <w:spacing w:after="0"/>
        <w:ind w:left="0" w:firstLine="142"/>
        <w:jc w:val="both"/>
        <w:rPr>
          <w:rFonts w:ascii="Times New Roman" w:eastAsia="Times New Roman" w:hAnsi="Times New Roman" w:cs="Times New Roman"/>
        </w:rPr>
      </w:pPr>
      <w:r w:rsidRPr="00797CF3">
        <w:rPr>
          <w:rFonts w:ascii="Times New Roman" w:eastAsia="Times New Roman" w:hAnsi="Times New Roman" w:cs="Times New Roman"/>
        </w:rPr>
        <w:t>Susedn</w:t>
      </w:r>
      <w:r>
        <w:rPr>
          <w:rFonts w:ascii="Times New Roman" w:eastAsia="Times New Roman" w:hAnsi="Times New Roman" w:cs="Times New Roman"/>
        </w:rPr>
        <w:t>á</w:t>
      </w:r>
      <w:r w:rsidRPr="00797CF3">
        <w:rPr>
          <w:rFonts w:ascii="Times New Roman" w:eastAsia="Times New Roman" w:hAnsi="Times New Roman" w:cs="Times New Roman"/>
        </w:rPr>
        <w:t xml:space="preserve"> stavb</w:t>
      </w:r>
      <w:r>
        <w:rPr>
          <w:rFonts w:ascii="Times New Roman" w:eastAsia="Times New Roman" w:hAnsi="Times New Roman" w:cs="Times New Roman"/>
        </w:rPr>
        <w:t>a</w:t>
      </w:r>
      <w:r w:rsidRPr="00797CF3">
        <w:rPr>
          <w:rFonts w:ascii="Times New Roman" w:eastAsia="Times New Roman" w:hAnsi="Times New Roman" w:cs="Times New Roman"/>
        </w:rPr>
        <w:t xml:space="preserve"> je stavba na susednom pozemku.</w:t>
      </w:r>
    </w:p>
    <w:p w:rsidR="004F03AF" w:rsidRPr="00797CF3" w:rsidRDefault="004F03AF" w:rsidP="004F03AF">
      <w:pPr>
        <w:pStyle w:val="Standard"/>
        <w:numPr>
          <w:ilvl w:val="0"/>
          <w:numId w:val="4"/>
        </w:numPr>
        <w:spacing w:after="0"/>
        <w:ind w:left="0" w:firstLine="142"/>
        <w:jc w:val="both"/>
        <w:rPr>
          <w:rFonts w:ascii="Times New Roman" w:eastAsia="Times New Roman" w:hAnsi="Times New Roman" w:cs="Times New Roman"/>
        </w:rPr>
      </w:pPr>
      <w:r w:rsidRPr="00797CF3">
        <w:rPr>
          <w:rFonts w:ascii="Times New Roman" w:eastAsia="Times New Roman" w:hAnsi="Times New Roman" w:cs="Times New Roman"/>
        </w:rPr>
        <w:t>Stavebný pozemok je časť územia určená územnoplánovacou dokumentáciou na zastavanie a pozemok zastavaný stavbou.</w:t>
      </w:r>
    </w:p>
    <w:p w:rsidR="004F03AF" w:rsidRDefault="004F03AF" w:rsidP="004F03AF">
      <w:pPr>
        <w:spacing w:after="0" w:line="276" w:lineRule="auto"/>
        <w:jc w:val="both"/>
        <w:rPr>
          <w:rFonts w:ascii="Times New Roman" w:hAnsi="Times New Roman" w:cs="Times New Roman"/>
        </w:rPr>
      </w:pPr>
    </w:p>
    <w:p w:rsidR="004F03AF" w:rsidRPr="00797CF3" w:rsidRDefault="004F03AF" w:rsidP="004F03AF">
      <w:pPr>
        <w:pStyle w:val="Standard"/>
        <w:spacing w:after="0"/>
        <w:ind w:left="284"/>
        <w:jc w:val="center"/>
        <w:rPr>
          <w:rFonts w:ascii="Times New Roman" w:eastAsia="Times New Roman" w:hAnsi="Times New Roman" w:cs="Times New Roman"/>
        </w:rPr>
      </w:pPr>
      <w:r w:rsidRPr="00797CF3">
        <w:rPr>
          <w:rFonts w:ascii="Times New Roman" w:eastAsia="Times New Roman" w:hAnsi="Times New Roman" w:cs="Times New Roman"/>
        </w:rPr>
        <w:t>§ 3</w:t>
      </w:r>
    </w:p>
    <w:p w:rsidR="004F03AF" w:rsidRPr="00625127" w:rsidRDefault="004F03AF" w:rsidP="004F03AF">
      <w:pPr>
        <w:pStyle w:val="Standard"/>
        <w:spacing w:after="0"/>
        <w:ind w:left="284"/>
        <w:jc w:val="center"/>
        <w:rPr>
          <w:rFonts w:ascii="Times New Roman" w:eastAsia="Times New Roman" w:hAnsi="Times New Roman" w:cs="Times New Roman"/>
        </w:rPr>
      </w:pPr>
      <w:r w:rsidRPr="00625127">
        <w:rPr>
          <w:rFonts w:ascii="Times New Roman" w:eastAsia="Times New Roman" w:hAnsi="Times New Roman" w:cs="Times New Roman"/>
        </w:rPr>
        <w:t>Dokumentácia stavby</w:t>
      </w:r>
    </w:p>
    <w:p w:rsidR="004F03AF" w:rsidRPr="00625127" w:rsidRDefault="004F03AF" w:rsidP="004F03AF">
      <w:pPr>
        <w:pStyle w:val="Standard"/>
        <w:numPr>
          <w:ilvl w:val="0"/>
          <w:numId w:val="5"/>
        </w:numPr>
        <w:spacing w:after="0"/>
        <w:ind w:left="0" w:firstLine="284"/>
        <w:jc w:val="both"/>
        <w:rPr>
          <w:rFonts w:ascii="Times New Roman" w:eastAsia="Times New Roman" w:hAnsi="Times New Roman" w:cs="Times New Roman"/>
        </w:rPr>
      </w:pPr>
      <w:r w:rsidRPr="00625127">
        <w:rPr>
          <w:rFonts w:ascii="Times New Roman" w:eastAsia="Times New Roman" w:hAnsi="Times New Roman" w:cs="Times New Roman"/>
        </w:rPr>
        <w:t xml:space="preserve">Dokumentácia stavby je ucelený súbor dokumentov, ktoré textovo opisujú a graficky znázorňujú stavbu. Súčasťou dokumentácie stavby je dokladová časť, ktorú tvorí súbor súvisiacich dokumentov. Dokumentáciu stavby tvorí projektová dokumentácia, realizačná dokumentácia a prevádzková dokumentácia. </w:t>
      </w:r>
      <w:r>
        <w:rPr>
          <w:rFonts w:ascii="Times New Roman" w:eastAsia="Times New Roman" w:hAnsi="Times New Roman" w:cs="Times New Roman"/>
        </w:rPr>
        <w:t xml:space="preserve">Projektová dokumentácia a realizačná dokumentácia </w:t>
      </w:r>
      <w:r w:rsidRPr="00625127">
        <w:rPr>
          <w:rFonts w:ascii="Times New Roman" w:eastAsia="Times New Roman" w:hAnsi="Times New Roman" w:cs="Times New Roman"/>
        </w:rPr>
        <w:t>stavby sa vedie v informačnom systéme pre územné plánovanie a</w:t>
      </w:r>
      <w:r>
        <w:rPr>
          <w:rFonts w:ascii="Times New Roman" w:eastAsia="Times New Roman" w:hAnsi="Times New Roman" w:cs="Times New Roman"/>
        </w:rPr>
        <w:t> </w:t>
      </w:r>
      <w:r w:rsidRPr="00625127">
        <w:rPr>
          <w:rFonts w:ascii="Times New Roman" w:eastAsia="Times New Roman" w:hAnsi="Times New Roman" w:cs="Times New Roman"/>
        </w:rPr>
        <w:t>výstavbu</w:t>
      </w:r>
      <w:r>
        <w:rPr>
          <w:rFonts w:ascii="Times New Roman" w:eastAsia="Times New Roman" w:hAnsi="Times New Roman" w:cs="Times New Roman"/>
        </w:rPr>
        <w:t xml:space="preserve"> zriadenom podľa § 25 zákona o územnom plánovaní</w:t>
      </w:r>
      <w:r w:rsidRPr="00625127">
        <w:rPr>
          <w:rFonts w:ascii="Times New Roman" w:eastAsia="Times New Roman" w:hAnsi="Times New Roman" w:cs="Times New Roman"/>
        </w:rPr>
        <w:t xml:space="preserve"> (ďalej len „informačný systém“). </w:t>
      </w:r>
    </w:p>
    <w:p w:rsidR="004F03AF" w:rsidRPr="00797CF3" w:rsidRDefault="004F03AF" w:rsidP="004F03AF">
      <w:pPr>
        <w:pStyle w:val="Standard"/>
        <w:numPr>
          <w:ilvl w:val="0"/>
          <w:numId w:val="5"/>
        </w:numPr>
        <w:spacing w:after="0"/>
        <w:ind w:left="0" w:firstLine="284"/>
        <w:jc w:val="both"/>
        <w:rPr>
          <w:rFonts w:ascii="Times New Roman" w:eastAsia="Times New Roman" w:hAnsi="Times New Roman" w:cs="Times New Roman"/>
        </w:rPr>
      </w:pPr>
      <w:r w:rsidRPr="00797CF3">
        <w:rPr>
          <w:rFonts w:ascii="Times New Roman" w:eastAsia="Times New Roman" w:hAnsi="Times New Roman" w:cs="Times New Roman"/>
        </w:rPr>
        <w:t>Projektová dokumentácia je súbor dokumentov o projektovej príprave stavby. Stupňami projektovej dokumentácie sú stavebný zámer, projekt stavby a vykonávací projekt. </w:t>
      </w:r>
      <w:r w:rsidRPr="00797CF3" w:rsidDel="009C1005">
        <w:rPr>
          <w:rFonts w:ascii="Times New Roman" w:eastAsia="Times New Roman" w:hAnsi="Times New Roman" w:cs="Times New Roman"/>
        </w:rPr>
        <w:t xml:space="preserve"> </w:t>
      </w:r>
    </w:p>
    <w:p w:rsidR="004F03AF" w:rsidRPr="00797CF3" w:rsidRDefault="004F03AF" w:rsidP="004F03AF">
      <w:pPr>
        <w:pStyle w:val="Standard"/>
        <w:numPr>
          <w:ilvl w:val="0"/>
          <w:numId w:val="5"/>
        </w:numPr>
        <w:spacing w:after="0"/>
        <w:ind w:left="0" w:firstLine="284"/>
        <w:jc w:val="both"/>
        <w:rPr>
          <w:rFonts w:ascii="Times New Roman" w:eastAsia="Times New Roman" w:hAnsi="Times New Roman" w:cs="Times New Roman"/>
        </w:rPr>
      </w:pPr>
      <w:r w:rsidRPr="00797CF3">
        <w:rPr>
          <w:rFonts w:ascii="Times New Roman" w:eastAsia="Times New Roman" w:hAnsi="Times New Roman" w:cs="Times New Roman"/>
        </w:rPr>
        <w:t>Stavebný zámer je základné textové a grafické vyjadrenie urbanisticko-architektonického a základného stavebného riešenia navrhovanej stavby a jej prevádzky, jej umiestnenia do prostredia a napojenia na dopravnú a technickú infraštruktúru územia, alebo zmeny existujúcej stavby, stavebných úprav a odstránenia stavby, ako aj terénnych úprav, informačnej konštrukcie, zmontovaného výrobku a vonkajších úprav; je podkladom na prerokovanie a odsúhlasenie stavebných prác. Stavebný zámer sa nevypracúva pri drobných stavbách</w:t>
      </w:r>
      <w:r>
        <w:rPr>
          <w:rFonts w:ascii="Times New Roman" w:eastAsia="Times New Roman" w:hAnsi="Times New Roman" w:cs="Times New Roman"/>
        </w:rPr>
        <w:t>,</w:t>
      </w:r>
      <w:r w:rsidRPr="002C49DE">
        <w:rPr>
          <w:rFonts w:ascii="Times New Roman" w:eastAsia="Times New Roman" w:hAnsi="Times New Roman" w:cs="Times New Roman"/>
        </w:rPr>
        <w:t xml:space="preserve"> </w:t>
      </w:r>
      <w:r>
        <w:rPr>
          <w:rFonts w:ascii="Times New Roman" w:eastAsia="Times New Roman" w:hAnsi="Times New Roman" w:cs="Times New Roman"/>
        </w:rPr>
        <w:t xml:space="preserve">ak tento zákon v </w:t>
      </w:r>
      <w:r w:rsidRPr="009615E1">
        <w:rPr>
          <w:rFonts w:ascii="Times New Roman" w:eastAsia="Times New Roman" w:hAnsi="Times New Roman" w:cs="Times New Roman"/>
        </w:rPr>
        <w:t>§ 48</w:t>
      </w:r>
      <w:r>
        <w:rPr>
          <w:rFonts w:ascii="Times New Roman" w:eastAsia="Times New Roman" w:hAnsi="Times New Roman" w:cs="Times New Roman"/>
        </w:rPr>
        <w:t xml:space="preserve"> neustanovuje inak</w:t>
      </w:r>
      <w:r w:rsidRPr="00882D50">
        <w:rPr>
          <w:rFonts w:ascii="Times New Roman" w:eastAsia="Times New Roman" w:hAnsi="Times New Roman" w:cs="Times New Roman"/>
        </w:rPr>
        <w:t>.</w:t>
      </w:r>
    </w:p>
    <w:p w:rsidR="004F03AF" w:rsidRPr="00797CF3" w:rsidRDefault="004F03AF" w:rsidP="004F03AF">
      <w:pPr>
        <w:pStyle w:val="Standard"/>
        <w:numPr>
          <w:ilvl w:val="0"/>
          <w:numId w:val="5"/>
        </w:numPr>
        <w:spacing w:after="0"/>
        <w:ind w:left="0" w:firstLine="284"/>
        <w:jc w:val="both"/>
        <w:rPr>
          <w:rFonts w:ascii="Times New Roman" w:eastAsia="Times New Roman" w:hAnsi="Times New Roman" w:cs="Times New Roman"/>
        </w:rPr>
      </w:pPr>
      <w:r w:rsidRPr="00797CF3">
        <w:rPr>
          <w:rFonts w:ascii="Times New Roman" w:eastAsia="Times New Roman" w:hAnsi="Times New Roman" w:cs="Times New Roman"/>
        </w:rPr>
        <w:t>Projekt stavby je textové a grafické vyjadrenie architektonického a stavebnotechnického riešenia navrhovanej stavby alebo návrhu zmeny existujúcej stavby, stavebnej úpravy alebo odstránenia stavby ako výsledok  prerokovania a dopracovania stavebného zámeru; je podkladom na uskutočňovanie stavebných prác a na vypracovanie vykonávacieho projektu stavby. Ak ide o jednoduchú stavbu, projekt stavby je už obsahom stavebného zámeru.</w:t>
      </w:r>
    </w:p>
    <w:p w:rsidR="004F03AF" w:rsidRPr="00797CF3" w:rsidRDefault="004F03AF" w:rsidP="004F03AF">
      <w:pPr>
        <w:pStyle w:val="Standard"/>
        <w:numPr>
          <w:ilvl w:val="0"/>
          <w:numId w:val="5"/>
        </w:numPr>
        <w:spacing w:after="0"/>
        <w:ind w:left="0" w:firstLine="284"/>
        <w:jc w:val="both"/>
        <w:rPr>
          <w:rFonts w:ascii="Times New Roman" w:eastAsia="Times New Roman" w:hAnsi="Times New Roman" w:cs="Times New Roman"/>
        </w:rPr>
      </w:pPr>
      <w:r w:rsidRPr="00797CF3">
        <w:rPr>
          <w:rFonts w:ascii="Times New Roman" w:eastAsia="Times New Roman" w:hAnsi="Times New Roman" w:cs="Times New Roman"/>
        </w:rPr>
        <w:t xml:space="preserve">Vykonávací projekt je detailným rozpracovaním overeného projektu stavby na účel uskutočňovania stavebných prác. </w:t>
      </w:r>
    </w:p>
    <w:p w:rsidR="004F03AF" w:rsidRPr="00797CF3" w:rsidRDefault="004F03AF" w:rsidP="004F03AF">
      <w:pPr>
        <w:pStyle w:val="Standard"/>
        <w:numPr>
          <w:ilvl w:val="0"/>
          <w:numId w:val="5"/>
        </w:numPr>
        <w:spacing w:after="0"/>
        <w:ind w:left="0" w:firstLine="284"/>
        <w:jc w:val="both"/>
        <w:rPr>
          <w:rFonts w:ascii="Times New Roman" w:eastAsia="Times New Roman" w:hAnsi="Times New Roman" w:cs="Times New Roman"/>
        </w:rPr>
      </w:pPr>
      <w:r w:rsidRPr="00797CF3">
        <w:rPr>
          <w:rFonts w:ascii="Times New Roman" w:eastAsia="Times New Roman" w:hAnsi="Times New Roman" w:cs="Times New Roman"/>
        </w:rPr>
        <w:t>Realizačnou dokumentáciou je súbor dokumentov o výrobnej príprave zhotoviteľa stavby, stavebný denník a dokumentácia skutočného zhotovenia stavby. Realizačná dokumentácia sa nevyžaduje pre drobné stavby.</w:t>
      </w:r>
    </w:p>
    <w:p w:rsidR="004F03AF" w:rsidRPr="002513A9" w:rsidRDefault="004F03AF" w:rsidP="004F03AF">
      <w:pPr>
        <w:pStyle w:val="Standard"/>
        <w:numPr>
          <w:ilvl w:val="0"/>
          <w:numId w:val="5"/>
        </w:numPr>
        <w:spacing w:after="0"/>
        <w:ind w:left="0" w:firstLine="284"/>
        <w:jc w:val="both"/>
      </w:pPr>
      <w:r w:rsidRPr="00797CF3">
        <w:rPr>
          <w:rFonts w:ascii="Times New Roman" w:eastAsia="Times New Roman" w:hAnsi="Times New Roman" w:cs="Times New Roman"/>
        </w:rPr>
        <w:t>Stavebný denník je dokumentačný záznam postupu stavebných prác od začatia prípravných prác do úplného dokončenia stavebných prác a odovzdania a prevzatia stavby. Stavebný denník sa vedie v elektronickej podobe</w:t>
      </w:r>
      <w:r w:rsidRPr="002513A9">
        <w:rPr>
          <w:color w:val="1F497D"/>
        </w:rPr>
        <w:t xml:space="preserve"> </w:t>
      </w:r>
      <w:r w:rsidRPr="00797CF3">
        <w:rPr>
          <w:rFonts w:ascii="Times New Roman" w:eastAsia="Times New Roman" w:hAnsi="Times New Roman" w:cs="Times New Roman"/>
        </w:rPr>
        <w:t xml:space="preserve">v informačnom systéme. Povinnosť viesť stavebný denník sa nevzťahuje na </w:t>
      </w:r>
      <w:r w:rsidRPr="00797CF3">
        <w:rPr>
          <w:rFonts w:ascii="Times New Roman" w:eastAsia="Times New Roman" w:hAnsi="Times New Roman" w:cs="Times New Roman"/>
        </w:rPr>
        <w:lastRenderedPageBreak/>
        <w:t>drobné stavby. Ak stavebník nemôže viesť stavebný denník v informačnom systéme alebo údaje v stavebnom denníku elektronicky, je povinný ich viesť v listinnej podobe; takto zaznamenané údaje je stavebník povinný bezodkladne zaznamenať v elektronickej podobe v informačnom systéme dodatočne po odpadnutí dôvodov, ktoré znemožňovali viesť stavebný denník v informačnom systéme.</w:t>
      </w:r>
    </w:p>
    <w:p w:rsidR="004F03AF" w:rsidRPr="00797CF3" w:rsidRDefault="004F03AF" w:rsidP="004F03AF">
      <w:pPr>
        <w:pStyle w:val="Standard"/>
        <w:numPr>
          <w:ilvl w:val="0"/>
          <w:numId w:val="5"/>
        </w:numPr>
        <w:spacing w:after="0"/>
        <w:ind w:left="0" w:firstLine="284"/>
        <w:jc w:val="both"/>
        <w:rPr>
          <w:rFonts w:ascii="Times New Roman" w:eastAsia="Times New Roman" w:hAnsi="Times New Roman" w:cs="Times New Roman"/>
        </w:rPr>
      </w:pPr>
      <w:r w:rsidRPr="00797CF3">
        <w:rPr>
          <w:rFonts w:ascii="Times New Roman" w:eastAsia="Times New Roman" w:hAnsi="Times New Roman" w:cs="Times New Roman"/>
        </w:rPr>
        <w:t>Dokumentácia skutočného zhotovenia stavby je textové a grafické zdokumentovanie skutočného zhotovenia stavby a je podkladom na kolaudáciu stavby a na stavebné práce počas prevádzky stavby.</w:t>
      </w:r>
    </w:p>
    <w:p w:rsidR="004F03AF" w:rsidRDefault="004F03AF" w:rsidP="004F03AF">
      <w:pPr>
        <w:pStyle w:val="Standard"/>
        <w:numPr>
          <w:ilvl w:val="0"/>
          <w:numId w:val="5"/>
        </w:numPr>
        <w:spacing w:after="0"/>
        <w:ind w:left="0" w:firstLine="284"/>
        <w:jc w:val="both"/>
        <w:rPr>
          <w:rFonts w:ascii="Times New Roman" w:eastAsia="Times New Roman" w:hAnsi="Times New Roman" w:cs="Times New Roman"/>
        </w:rPr>
      </w:pPr>
      <w:r w:rsidRPr="00797CF3">
        <w:rPr>
          <w:rFonts w:ascii="Times New Roman" w:eastAsia="Times New Roman" w:hAnsi="Times New Roman" w:cs="Times New Roman"/>
        </w:rPr>
        <w:t>Prevádzková dokumentácia je súbor informácií o prevádzke stavby počas jej existencie, najmä dokumenty o stavebných úpravách a o údržbe stavby a jej zariadenia. Prevádzková dokumentácia sa pri drobných stavbách a jednoduchých stavbách vedie primerane.</w:t>
      </w:r>
      <w:r>
        <w:rPr>
          <w:rFonts w:ascii="Times New Roman" w:eastAsia="Times New Roman" w:hAnsi="Times New Roman" w:cs="Times New Roman"/>
        </w:rPr>
        <w:t xml:space="preserve"> </w:t>
      </w:r>
    </w:p>
    <w:p w:rsidR="004F03AF" w:rsidRPr="00797CF3" w:rsidRDefault="004F03AF" w:rsidP="004F03AF">
      <w:pPr>
        <w:pStyle w:val="Standard"/>
        <w:numPr>
          <w:ilvl w:val="0"/>
          <w:numId w:val="5"/>
        </w:numPr>
        <w:spacing w:after="0"/>
        <w:ind w:left="0" w:firstLine="284"/>
        <w:jc w:val="both"/>
        <w:rPr>
          <w:rFonts w:ascii="Times New Roman" w:eastAsia="Times New Roman" w:hAnsi="Times New Roman" w:cs="Times New Roman"/>
        </w:rPr>
      </w:pPr>
      <w:r w:rsidRPr="00797CF3">
        <w:rPr>
          <w:rFonts w:ascii="Times New Roman" w:eastAsia="Times New Roman" w:hAnsi="Times New Roman" w:cs="Times New Roman"/>
        </w:rPr>
        <w:t xml:space="preserve">Prevádzka stavby je komplexné </w:t>
      </w:r>
      <w:r>
        <w:rPr>
          <w:rFonts w:ascii="Times New Roman" w:eastAsia="Times New Roman" w:hAnsi="Times New Roman" w:cs="Times New Roman"/>
        </w:rPr>
        <w:t>používanie</w:t>
      </w:r>
      <w:r w:rsidRPr="00797CF3">
        <w:rPr>
          <w:rFonts w:ascii="Times New Roman" w:eastAsia="Times New Roman" w:hAnsi="Times New Roman" w:cs="Times New Roman"/>
        </w:rPr>
        <w:t xml:space="preserve"> stavby v súlade s jej projektovaným účelom a spôsobom užívania, s kolaudačným osvedčením a so základnými požiadavkami na stavby ustanovenými osobitným predpisom, </w:t>
      </w:r>
      <w:r>
        <w:rPr>
          <w:rFonts w:ascii="Times New Roman" w:eastAsia="Times New Roman" w:hAnsi="Times New Roman" w:cs="Times New Roman"/>
        </w:rPr>
        <w:t xml:space="preserve">a zahŕňa </w:t>
      </w:r>
      <w:r w:rsidRPr="00797CF3">
        <w:rPr>
          <w:rFonts w:ascii="Times New Roman" w:eastAsia="Times New Roman" w:hAnsi="Times New Roman" w:cs="Times New Roman"/>
        </w:rPr>
        <w:t>najmä funkčnosť</w:t>
      </w:r>
    </w:p>
    <w:p w:rsidR="004F03AF" w:rsidRPr="00797CF3" w:rsidRDefault="004F03AF" w:rsidP="004F03AF">
      <w:pPr>
        <w:pStyle w:val="Odsekzoznamu"/>
        <w:numPr>
          <w:ilvl w:val="0"/>
          <w:numId w:val="6"/>
        </w:numPr>
        <w:spacing w:after="0"/>
        <w:ind w:left="1134"/>
        <w:jc w:val="both"/>
        <w:rPr>
          <w:rFonts w:ascii="Times New Roman" w:hAnsi="Times New Roman"/>
        </w:rPr>
      </w:pPr>
      <w:r w:rsidRPr="00797CF3">
        <w:rPr>
          <w:rFonts w:ascii="Times New Roman" w:hAnsi="Times New Roman"/>
        </w:rPr>
        <w:t>prvkov stavebnej konštrukcie na predpokladané činnosti,</w:t>
      </w:r>
    </w:p>
    <w:p w:rsidR="004F03AF" w:rsidRPr="00797CF3" w:rsidRDefault="004F03AF" w:rsidP="004F03AF">
      <w:pPr>
        <w:pStyle w:val="Odsekzoznamu"/>
        <w:numPr>
          <w:ilvl w:val="0"/>
          <w:numId w:val="6"/>
        </w:numPr>
        <w:spacing w:after="0"/>
        <w:ind w:left="1134"/>
        <w:jc w:val="both"/>
        <w:rPr>
          <w:rFonts w:ascii="Times New Roman" w:hAnsi="Times New Roman"/>
        </w:rPr>
      </w:pPr>
      <w:r w:rsidRPr="00797CF3">
        <w:rPr>
          <w:rFonts w:ascii="Times New Roman" w:hAnsi="Times New Roman"/>
        </w:rPr>
        <w:t xml:space="preserve">pripojenia stavby na </w:t>
      </w:r>
      <w:r>
        <w:rPr>
          <w:rFonts w:ascii="Times New Roman" w:hAnsi="Times New Roman"/>
        </w:rPr>
        <w:t>technickú infraštruktúru</w:t>
      </w:r>
      <w:r w:rsidRPr="00797CF3">
        <w:rPr>
          <w:rFonts w:ascii="Times New Roman" w:hAnsi="Times New Roman"/>
        </w:rPr>
        <w:t>,</w:t>
      </w:r>
    </w:p>
    <w:p w:rsidR="004F03AF" w:rsidRPr="00797CF3" w:rsidRDefault="004F03AF" w:rsidP="004F03AF">
      <w:pPr>
        <w:pStyle w:val="Odsekzoznamu"/>
        <w:numPr>
          <w:ilvl w:val="0"/>
          <w:numId w:val="6"/>
        </w:numPr>
        <w:spacing w:after="0"/>
        <w:ind w:left="1134"/>
        <w:jc w:val="both"/>
        <w:rPr>
          <w:rFonts w:ascii="Times New Roman" w:hAnsi="Times New Roman"/>
        </w:rPr>
      </w:pPr>
      <w:r w:rsidRPr="00797CF3">
        <w:rPr>
          <w:rFonts w:ascii="Times New Roman" w:hAnsi="Times New Roman"/>
        </w:rPr>
        <w:t>vyhradených technických zariadení alebo určených technických zariadení,</w:t>
      </w:r>
    </w:p>
    <w:p w:rsidR="004F03AF" w:rsidRPr="00797CF3" w:rsidRDefault="004F03AF" w:rsidP="004F03AF">
      <w:pPr>
        <w:pStyle w:val="Odsekzoznamu"/>
        <w:numPr>
          <w:ilvl w:val="0"/>
          <w:numId w:val="6"/>
        </w:numPr>
        <w:spacing w:after="0"/>
        <w:ind w:left="1134"/>
        <w:jc w:val="both"/>
        <w:rPr>
          <w:rFonts w:ascii="Times New Roman" w:hAnsi="Times New Roman"/>
        </w:rPr>
      </w:pPr>
      <w:r w:rsidRPr="00797CF3">
        <w:rPr>
          <w:rFonts w:ascii="Times New Roman" w:hAnsi="Times New Roman"/>
        </w:rPr>
        <w:t>požiarnych zariadení</w:t>
      </w:r>
      <w:r>
        <w:rPr>
          <w:rFonts w:ascii="Times New Roman" w:hAnsi="Times New Roman"/>
        </w:rPr>
        <w:t>, ktoré sú pevne spojené so stavbou</w:t>
      </w:r>
      <w:r w:rsidRPr="00797CF3">
        <w:rPr>
          <w:rFonts w:ascii="Times New Roman" w:hAnsi="Times New Roman"/>
        </w:rPr>
        <w:t xml:space="preserve"> a</w:t>
      </w:r>
    </w:p>
    <w:p w:rsidR="004F03AF" w:rsidRPr="00797CF3" w:rsidRDefault="004F03AF" w:rsidP="004F03AF">
      <w:pPr>
        <w:pStyle w:val="Odsekzoznamu"/>
        <w:numPr>
          <w:ilvl w:val="0"/>
          <w:numId w:val="6"/>
        </w:numPr>
        <w:spacing w:after="0"/>
        <w:ind w:left="1134"/>
        <w:jc w:val="both"/>
        <w:rPr>
          <w:rFonts w:ascii="Times New Roman" w:hAnsi="Times New Roman"/>
        </w:rPr>
      </w:pPr>
      <w:r w:rsidRPr="00797CF3">
        <w:rPr>
          <w:rFonts w:ascii="Times New Roman" w:hAnsi="Times New Roman"/>
        </w:rPr>
        <w:t>technických zariadení budovy na vykurovanie, na prípravu teplej vody, na chladenie a vetranie, na vnútorné osvetlenie vrátane zariadenia automatizácie a riadenia budovy, ktorým sa zabezpečujú projektované požiadavky vnútorného prostredia budovy (ďalej len „technický systém budovy“).</w:t>
      </w:r>
    </w:p>
    <w:p w:rsidR="004F03AF" w:rsidRDefault="004F03AF" w:rsidP="004F03AF">
      <w:pPr>
        <w:overflowPunct w:val="0"/>
        <w:autoSpaceDE w:val="0"/>
        <w:autoSpaceDN w:val="0"/>
        <w:adjustRightInd w:val="0"/>
        <w:spacing w:after="0" w:line="276" w:lineRule="auto"/>
        <w:jc w:val="center"/>
        <w:rPr>
          <w:rFonts w:ascii="Times New Roman" w:hAnsi="Times New Roman" w:cs="Times New Roman"/>
          <w:bCs/>
        </w:rPr>
      </w:pPr>
    </w:p>
    <w:p w:rsidR="004F03AF" w:rsidRPr="00797CF3" w:rsidRDefault="004F03AF" w:rsidP="004F03AF">
      <w:pPr>
        <w:overflowPunct w:val="0"/>
        <w:autoSpaceDE w:val="0"/>
        <w:autoSpaceDN w:val="0"/>
        <w:adjustRightInd w:val="0"/>
        <w:spacing w:after="0" w:line="276" w:lineRule="auto"/>
        <w:jc w:val="center"/>
        <w:rPr>
          <w:rFonts w:ascii="Times New Roman" w:hAnsi="Times New Roman" w:cs="Times New Roman"/>
          <w:bCs/>
        </w:rPr>
      </w:pPr>
      <w:r w:rsidRPr="00797CF3">
        <w:rPr>
          <w:rFonts w:ascii="Times New Roman" w:hAnsi="Times New Roman" w:cs="Times New Roman"/>
          <w:bCs/>
        </w:rPr>
        <w:t>Druhá hlava</w:t>
      </w:r>
    </w:p>
    <w:p w:rsidR="004F03AF" w:rsidRPr="00797CF3" w:rsidRDefault="004F03AF" w:rsidP="004F03AF">
      <w:pPr>
        <w:overflowPunct w:val="0"/>
        <w:autoSpaceDE w:val="0"/>
        <w:autoSpaceDN w:val="0"/>
        <w:adjustRightInd w:val="0"/>
        <w:spacing w:after="0" w:line="276" w:lineRule="auto"/>
        <w:jc w:val="center"/>
        <w:rPr>
          <w:rFonts w:ascii="Times New Roman" w:hAnsi="Times New Roman" w:cs="Times New Roman"/>
          <w:bCs/>
        </w:rPr>
      </w:pPr>
      <w:r w:rsidRPr="00797CF3">
        <w:rPr>
          <w:rFonts w:ascii="Times New Roman" w:hAnsi="Times New Roman" w:cs="Times New Roman"/>
          <w:bCs/>
        </w:rPr>
        <w:t>Orgány štátnej správy vo výstavbe</w:t>
      </w:r>
    </w:p>
    <w:p w:rsidR="004F03AF" w:rsidRPr="00797CF3" w:rsidRDefault="004F03AF" w:rsidP="004F03AF">
      <w:pPr>
        <w:pStyle w:val="Standard"/>
        <w:spacing w:after="0"/>
        <w:jc w:val="center"/>
        <w:rPr>
          <w:rFonts w:ascii="Times New Roman" w:hAnsi="Times New Roman" w:cs="Times New Roman"/>
        </w:rPr>
      </w:pPr>
    </w:p>
    <w:p w:rsidR="004F03AF" w:rsidRPr="00797CF3" w:rsidRDefault="004F03AF" w:rsidP="004F03AF">
      <w:pPr>
        <w:pStyle w:val="Standard"/>
        <w:spacing w:after="0"/>
        <w:jc w:val="center"/>
        <w:rPr>
          <w:rFonts w:ascii="Times New Roman" w:hAnsi="Times New Roman" w:cs="Times New Roman"/>
        </w:rPr>
      </w:pPr>
      <w:r w:rsidRPr="00797CF3">
        <w:rPr>
          <w:rFonts w:ascii="Times New Roman" w:hAnsi="Times New Roman" w:cs="Times New Roman"/>
        </w:rPr>
        <w:t>§ 4</w:t>
      </w:r>
    </w:p>
    <w:p w:rsidR="004F03AF" w:rsidRPr="00797CF3" w:rsidRDefault="004F03AF" w:rsidP="004F03AF">
      <w:pPr>
        <w:pStyle w:val="Standard"/>
        <w:spacing w:after="0"/>
        <w:jc w:val="center"/>
        <w:rPr>
          <w:rFonts w:ascii="Times New Roman" w:hAnsi="Times New Roman" w:cs="Times New Roman"/>
        </w:rPr>
      </w:pPr>
      <w:r w:rsidRPr="00797CF3">
        <w:rPr>
          <w:rFonts w:ascii="Times New Roman" w:hAnsi="Times New Roman" w:cs="Times New Roman"/>
        </w:rPr>
        <w:t>Základné ustanovenia</w:t>
      </w:r>
    </w:p>
    <w:p w:rsidR="004F03AF" w:rsidRPr="00797CF3" w:rsidRDefault="004F03AF" w:rsidP="004F03AF">
      <w:pPr>
        <w:pStyle w:val="Standard"/>
        <w:spacing w:after="0"/>
        <w:jc w:val="both"/>
        <w:rPr>
          <w:rFonts w:ascii="Times New Roman" w:hAnsi="Times New Roman" w:cs="Times New Roman"/>
        </w:rPr>
      </w:pPr>
      <w:r w:rsidRPr="00797CF3">
        <w:rPr>
          <w:rFonts w:ascii="Times New Roman" w:hAnsi="Times New Roman" w:cs="Times New Roman"/>
        </w:rPr>
        <w:t>Orgánmi štátnej správy vo výstavbe sú</w:t>
      </w:r>
    </w:p>
    <w:p w:rsidR="004F03AF" w:rsidRPr="00797CF3" w:rsidRDefault="004F03AF" w:rsidP="004F03AF">
      <w:pPr>
        <w:pStyle w:val="Standard"/>
        <w:numPr>
          <w:ilvl w:val="1"/>
          <w:numId w:val="7"/>
        </w:numPr>
        <w:spacing w:after="0"/>
        <w:ind w:left="1134" w:hanging="283"/>
        <w:jc w:val="both"/>
        <w:rPr>
          <w:rFonts w:ascii="Times New Roman" w:hAnsi="Times New Roman" w:cs="Times New Roman"/>
        </w:rPr>
      </w:pPr>
      <w:r w:rsidRPr="00797CF3">
        <w:rPr>
          <w:rFonts w:ascii="Times New Roman" w:hAnsi="Times New Roman" w:cs="Times New Roman"/>
        </w:rPr>
        <w:t xml:space="preserve">Úrad pre </w:t>
      </w:r>
      <w:r w:rsidRPr="002513A9">
        <w:rPr>
          <w:rFonts w:ascii="Times New Roman" w:hAnsi="Times New Roman" w:cs="Times New Roman"/>
        </w:rPr>
        <w:t>územné plánovanie a výstavbu Slovenskej republiky</w:t>
      </w:r>
      <w:r w:rsidRPr="00797CF3">
        <w:rPr>
          <w:rFonts w:ascii="Times New Roman" w:hAnsi="Times New Roman" w:cs="Times New Roman"/>
        </w:rPr>
        <w:t xml:space="preserve"> (ďalej len „úrad“),</w:t>
      </w:r>
    </w:p>
    <w:p w:rsidR="004F03AF" w:rsidRPr="00797CF3" w:rsidRDefault="004F03AF" w:rsidP="004F03AF">
      <w:pPr>
        <w:pStyle w:val="Standard"/>
        <w:numPr>
          <w:ilvl w:val="1"/>
          <w:numId w:val="7"/>
        </w:numPr>
        <w:spacing w:after="0"/>
        <w:ind w:left="1134" w:hanging="283"/>
        <w:jc w:val="both"/>
        <w:rPr>
          <w:rFonts w:ascii="Times New Roman" w:hAnsi="Times New Roman" w:cs="Times New Roman"/>
        </w:rPr>
      </w:pPr>
      <w:r w:rsidRPr="00797CF3">
        <w:rPr>
          <w:rFonts w:ascii="Times New Roman" w:hAnsi="Times New Roman" w:cs="Times New Roman"/>
        </w:rPr>
        <w:t>špeciálne stavebné úrady</w:t>
      </w:r>
      <w:r w:rsidRPr="009615E1">
        <w:rPr>
          <w:rFonts w:ascii="Times New Roman" w:hAnsi="Times New Roman" w:cs="Times New Roman"/>
        </w:rPr>
        <w:t>.</w:t>
      </w:r>
    </w:p>
    <w:p w:rsidR="004F03AF" w:rsidRPr="00797CF3" w:rsidRDefault="004F03AF" w:rsidP="004F03AF">
      <w:pPr>
        <w:pStyle w:val="Standard"/>
        <w:spacing w:after="0"/>
        <w:jc w:val="center"/>
        <w:rPr>
          <w:rFonts w:ascii="Times New Roman" w:hAnsi="Times New Roman" w:cs="Times New Roman"/>
        </w:rPr>
      </w:pPr>
    </w:p>
    <w:p w:rsidR="004F03AF" w:rsidRPr="00797CF3" w:rsidRDefault="004F03AF" w:rsidP="004F03AF">
      <w:pPr>
        <w:pStyle w:val="Standard"/>
        <w:spacing w:after="0"/>
        <w:jc w:val="center"/>
        <w:rPr>
          <w:rFonts w:ascii="Times New Roman" w:hAnsi="Times New Roman" w:cs="Times New Roman"/>
        </w:rPr>
      </w:pPr>
      <w:r w:rsidRPr="00797CF3">
        <w:rPr>
          <w:rFonts w:ascii="Times New Roman" w:hAnsi="Times New Roman" w:cs="Times New Roman"/>
        </w:rPr>
        <w:t>§ 5</w:t>
      </w:r>
    </w:p>
    <w:p w:rsidR="004F03AF" w:rsidRPr="00797CF3" w:rsidRDefault="004F03AF" w:rsidP="004F03AF">
      <w:pPr>
        <w:pStyle w:val="Standard"/>
        <w:spacing w:after="0"/>
        <w:jc w:val="center"/>
        <w:rPr>
          <w:rFonts w:ascii="Times New Roman" w:hAnsi="Times New Roman" w:cs="Times New Roman"/>
        </w:rPr>
      </w:pPr>
      <w:r w:rsidRPr="00797CF3">
        <w:rPr>
          <w:rFonts w:ascii="Times New Roman" w:hAnsi="Times New Roman" w:cs="Times New Roman"/>
        </w:rPr>
        <w:t>Pôsobnosť úradu</w:t>
      </w:r>
    </w:p>
    <w:p w:rsidR="004F03AF" w:rsidRPr="00797CF3" w:rsidRDefault="004F03AF" w:rsidP="004F03AF">
      <w:pPr>
        <w:pStyle w:val="Standard"/>
        <w:numPr>
          <w:ilvl w:val="0"/>
          <w:numId w:val="11"/>
        </w:numPr>
        <w:spacing w:after="0"/>
        <w:ind w:left="0" w:firstLine="284"/>
        <w:jc w:val="both"/>
        <w:rPr>
          <w:rFonts w:ascii="Times New Roman" w:hAnsi="Times New Roman" w:cs="Times New Roman"/>
        </w:rPr>
      </w:pPr>
      <w:r w:rsidRPr="00797CF3">
        <w:rPr>
          <w:rFonts w:ascii="Times New Roman" w:hAnsi="Times New Roman" w:cs="Times New Roman"/>
        </w:rPr>
        <w:t>Úrad</w:t>
      </w:r>
      <w:r>
        <w:rPr>
          <w:rFonts w:ascii="Times New Roman" w:hAnsi="Times New Roman" w:cs="Times New Roman"/>
        </w:rPr>
        <w:t xml:space="preserve"> na úseku výstavby</w:t>
      </w:r>
    </w:p>
    <w:p w:rsidR="004F03AF" w:rsidRPr="00797CF3" w:rsidRDefault="004F03AF" w:rsidP="004F03AF">
      <w:pPr>
        <w:pStyle w:val="Standard"/>
        <w:numPr>
          <w:ilvl w:val="1"/>
          <w:numId w:val="10"/>
        </w:numPr>
        <w:spacing w:after="0"/>
        <w:ind w:hanging="357"/>
        <w:jc w:val="both"/>
        <w:rPr>
          <w:rFonts w:ascii="Times New Roman" w:hAnsi="Times New Roman" w:cs="Times New Roman"/>
        </w:rPr>
      </w:pPr>
      <w:r w:rsidRPr="00797CF3">
        <w:rPr>
          <w:rFonts w:ascii="Times New Roman" w:hAnsi="Times New Roman" w:cs="Times New Roman"/>
        </w:rPr>
        <w:t>vypracúva koncepcie a smery rozvoja vo výstavbe</w:t>
      </w:r>
      <w:r w:rsidRPr="00797CF3">
        <w:rPr>
          <w:rFonts w:ascii="Times" w:hAnsi="Times" w:cs="Times"/>
        </w:rPr>
        <w:t xml:space="preserve"> </w:t>
      </w:r>
      <w:r w:rsidRPr="00797CF3">
        <w:rPr>
          <w:rFonts w:ascii="Times New Roman" w:hAnsi="Times New Roman" w:cs="Times New Roman"/>
        </w:rPr>
        <w:t>v spolupráci s príslušným ministerstvom,</w:t>
      </w:r>
    </w:p>
    <w:p w:rsidR="004F03AF" w:rsidRPr="00797CF3" w:rsidRDefault="004F03AF" w:rsidP="004F03AF">
      <w:pPr>
        <w:pStyle w:val="Standard"/>
        <w:numPr>
          <w:ilvl w:val="1"/>
          <w:numId w:val="10"/>
        </w:numPr>
        <w:spacing w:after="0"/>
        <w:ind w:hanging="357"/>
        <w:jc w:val="both"/>
        <w:rPr>
          <w:rFonts w:ascii="Times New Roman" w:hAnsi="Times New Roman" w:cs="Times New Roman"/>
        </w:rPr>
      </w:pPr>
      <w:r w:rsidRPr="00797CF3">
        <w:rPr>
          <w:rFonts w:ascii="Times New Roman" w:hAnsi="Times New Roman" w:cs="Times New Roman"/>
        </w:rPr>
        <w:t>rozhoduje o </w:t>
      </w:r>
      <w:r>
        <w:rPr>
          <w:rFonts w:ascii="Times New Roman" w:hAnsi="Times New Roman" w:cs="Times New Roman"/>
        </w:rPr>
        <w:t>odvolaní</w:t>
      </w:r>
      <w:r w:rsidRPr="00797CF3">
        <w:rPr>
          <w:rFonts w:ascii="Times New Roman" w:hAnsi="Times New Roman" w:cs="Times New Roman"/>
        </w:rPr>
        <w:t xml:space="preserve"> proti rozhodnuti</w:t>
      </w:r>
      <w:r>
        <w:rPr>
          <w:rFonts w:ascii="Times New Roman" w:hAnsi="Times New Roman" w:cs="Times New Roman"/>
        </w:rPr>
        <w:t>u</w:t>
      </w:r>
      <w:r w:rsidRPr="00797CF3">
        <w:rPr>
          <w:rFonts w:ascii="Times New Roman" w:hAnsi="Times New Roman" w:cs="Times New Roman"/>
        </w:rPr>
        <w:t xml:space="preserve"> stavebného úradu, </w:t>
      </w:r>
    </w:p>
    <w:p w:rsidR="004F03AF" w:rsidRDefault="004F03AF" w:rsidP="004F03AF">
      <w:pPr>
        <w:pStyle w:val="Standard"/>
        <w:numPr>
          <w:ilvl w:val="1"/>
          <w:numId w:val="10"/>
        </w:numPr>
        <w:spacing w:after="0"/>
        <w:ind w:hanging="357"/>
        <w:jc w:val="both"/>
        <w:rPr>
          <w:rFonts w:ascii="Times New Roman" w:hAnsi="Times New Roman" w:cs="Times New Roman"/>
        </w:rPr>
      </w:pPr>
      <w:r w:rsidRPr="00797CF3">
        <w:rPr>
          <w:rFonts w:ascii="Times New Roman" w:hAnsi="Times New Roman" w:cs="Times New Roman"/>
        </w:rPr>
        <w:t>vypracúva koncepciu bezpečnosti a vhodnosti výstavby a jednotnej technickej politiky určovaním všeobecných technických požiadaviek na výstavbu,</w:t>
      </w:r>
    </w:p>
    <w:p w:rsidR="004F03AF" w:rsidRPr="00797CF3" w:rsidRDefault="004F03AF" w:rsidP="004F03AF">
      <w:pPr>
        <w:pStyle w:val="Standard"/>
        <w:numPr>
          <w:ilvl w:val="1"/>
          <w:numId w:val="10"/>
        </w:numPr>
        <w:spacing w:after="0"/>
        <w:ind w:hanging="357"/>
        <w:jc w:val="both"/>
        <w:rPr>
          <w:rFonts w:ascii="Times New Roman" w:hAnsi="Times New Roman" w:cs="Times New Roman"/>
        </w:rPr>
      </w:pPr>
      <w:r w:rsidRPr="00797CF3">
        <w:rPr>
          <w:rFonts w:ascii="Times New Roman" w:hAnsi="Times New Roman" w:cs="Times New Roman"/>
        </w:rPr>
        <w:t xml:space="preserve">vypracúva koncepciu bezbariérovej prístupnosti a užívania stavieb </w:t>
      </w:r>
      <w:r>
        <w:rPr>
          <w:rFonts w:ascii="Times New Roman" w:hAnsi="Times New Roman" w:cs="Times New Roman"/>
        </w:rPr>
        <w:t xml:space="preserve">(ďalej len „bezbariérové užívanie“) </w:t>
      </w:r>
      <w:r w:rsidRPr="00797CF3">
        <w:rPr>
          <w:rFonts w:ascii="Times New Roman" w:hAnsi="Times New Roman" w:cs="Times New Roman"/>
        </w:rPr>
        <w:t>v súlade s metódou univerzálneho navrhovania</w:t>
      </w:r>
      <w:r>
        <w:rPr>
          <w:rFonts w:ascii="Times New Roman" w:hAnsi="Times New Roman" w:cs="Times New Roman"/>
        </w:rPr>
        <w:t>,</w:t>
      </w:r>
    </w:p>
    <w:p w:rsidR="004F03AF" w:rsidRPr="00797CF3" w:rsidRDefault="004F03AF" w:rsidP="004F03AF">
      <w:pPr>
        <w:pStyle w:val="Standard"/>
        <w:numPr>
          <w:ilvl w:val="1"/>
          <w:numId w:val="10"/>
        </w:numPr>
        <w:spacing w:after="0"/>
        <w:ind w:hanging="357"/>
        <w:jc w:val="both"/>
        <w:rPr>
          <w:rFonts w:ascii="Times New Roman" w:hAnsi="Times New Roman" w:cs="Times New Roman"/>
        </w:rPr>
      </w:pPr>
      <w:r w:rsidRPr="00797CF3">
        <w:rPr>
          <w:rFonts w:ascii="Times New Roman" w:hAnsi="Times New Roman" w:cs="Times New Roman"/>
        </w:rPr>
        <w:t xml:space="preserve">riadi výkon štátnej správy vo výstavbe </w:t>
      </w:r>
      <w:r>
        <w:rPr>
          <w:rFonts w:ascii="Times New Roman" w:hAnsi="Times New Roman" w:cs="Times New Roman"/>
        </w:rPr>
        <w:t xml:space="preserve">najmä </w:t>
      </w:r>
      <w:r w:rsidRPr="00797CF3">
        <w:rPr>
          <w:rFonts w:ascii="Times New Roman" w:hAnsi="Times New Roman" w:cs="Times New Roman"/>
        </w:rPr>
        <w:t>vydávaním smerníc a metodických pokynov</w:t>
      </w:r>
      <w:r>
        <w:rPr>
          <w:rFonts w:ascii="Times New Roman" w:hAnsi="Times New Roman" w:cs="Times New Roman"/>
        </w:rPr>
        <w:t xml:space="preserve"> a usmernenia</w:t>
      </w:r>
      <w:r w:rsidRPr="00797CF3">
        <w:rPr>
          <w:rFonts w:ascii="Times New Roman" w:hAnsi="Times New Roman" w:cs="Times New Roman"/>
        </w:rPr>
        <w:t xml:space="preserve">, poskytovaním odborných stanovísk k právnym predpisom v oblasti územného plánovania a výstavby na zjednotenie rozhodovania a organizovaním a odborným zabezpečovaním školení odborných zamestnancov stavebnej inšpekcie, </w:t>
      </w:r>
    </w:p>
    <w:p w:rsidR="004F03AF" w:rsidRPr="00797CF3" w:rsidRDefault="004F03AF" w:rsidP="004F03AF">
      <w:pPr>
        <w:pStyle w:val="Standard"/>
        <w:numPr>
          <w:ilvl w:val="1"/>
          <w:numId w:val="10"/>
        </w:numPr>
        <w:spacing w:after="0"/>
        <w:ind w:hanging="357"/>
        <w:jc w:val="both"/>
        <w:rPr>
          <w:rFonts w:ascii="Times New Roman" w:hAnsi="Times New Roman" w:cs="Times New Roman"/>
        </w:rPr>
      </w:pPr>
      <w:r w:rsidRPr="00797CF3">
        <w:rPr>
          <w:rFonts w:ascii="Times New Roman" w:hAnsi="Times New Roman" w:cs="Times New Roman"/>
        </w:rPr>
        <w:t>koordinuje uplatňovanie tohto zákona špeciálnymi stavebnými úradmi,</w:t>
      </w:r>
    </w:p>
    <w:p w:rsidR="004F03AF" w:rsidRPr="00797CF3" w:rsidRDefault="004F03AF" w:rsidP="004F03AF">
      <w:pPr>
        <w:pStyle w:val="Standard"/>
        <w:numPr>
          <w:ilvl w:val="1"/>
          <w:numId w:val="10"/>
        </w:numPr>
        <w:spacing w:after="0"/>
        <w:ind w:hanging="357"/>
        <w:jc w:val="both"/>
        <w:rPr>
          <w:rFonts w:ascii="Times New Roman" w:hAnsi="Times New Roman" w:cs="Times New Roman"/>
        </w:rPr>
      </w:pPr>
      <w:r w:rsidRPr="00797CF3">
        <w:rPr>
          <w:rFonts w:ascii="Times New Roman" w:hAnsi="Times New Roman" w:cs="Times New Roman"/>
        </w:rPr>
        <w:lastRenderedPageBreak/>
        <w:t>určuje, ktorý zo stavebných úradov je príslušný rozhodovať o stavebnom zámere, ak ide o stavbu alebo opatrenie, ktoré sa majú uskutočniť v územnom obvode viacerých stavebných úradov,</w:t>
      </w:r>
    </w:p>
    <w:p w:rsidR="004F03AF" w:rsidRDefault="004F03AF" w:rsidP="004F03AF">
      <w:pPr>
        <w:pStyle w:val="Standard"/>
        <w:numPr>
          <w:ilvl w:val="1"/>
          <w:numId w:val="10"/>
        </w:numPr>
        <w:spacing w:after="0"/>
        <w:ind w:hanging="357"/>
        <w:jc w:val="both"/>
        <w:rPr>
          <w:rFonts w:ascii="Times New Roman" w:hAnsi="Times New Roman" w:cs="Times New Roman"/>
        </w:rPr>
      </w:pPr>
      <w:r w:rsidRPr="00797CF3">
        <w:rPr>
          <w:rFonts w:ascii="Times New Roman" w:hAnsi="Times New Roman" w:cs="Times New Roman"/>
        </w:rPr>
        <w:t xml:space="preserve">vedie zoznam dotknutých </w:t>
      </w:r>
      <w:r>
        <w:rPr>
          <w:rFonts w:ascii="Times New Roman" w:hAnsi="Times New Roman" w:cs="Times New Roman"/>
        </w:rPr>
        <w:t>právnických osôb</w:t>
      </w:r>
      <w:r w:rsidRPr="00797CF3">
        <w:rPr>
          <w:rFonts w:ascii="Times New Roman" w:hAnsi="Times New Roman" w:cs="Times New Roman"/>
        </w:rPr>
        <w:t xml:space="preserve"> podľa tohto zákona,</w:t>
      </w:r>
    </w:p>
    <w:p w:rsidR="004F03AF" w:rsidRPr="00797CF3" w:rsidRDefault="004F03AF" w:rsidP="004F03AF">
      <w:pPr>
        <w:pStyle w:val="Standard"/>
        <w:numPr>
          <w:ilvl w:val="1"/>
          <w:numId w:val="10"/>
        </w:numPr>
        <w:spacing w:after="0"/>
        <w:ind w:hanging="357"/>
        <w:jc w:val="both"/>
        <w:rPr>
          <w:rFonts w:ascii="Times New Roman" w:hAnsi="Times New Roman" w:cs="Times New Roman"/>
        </w:rPr>
      </w:pPr>
      <w:r>
        <w:rPr>
          <w:rFonts w:ascii="Times New Roman" w:hAnsi="Times New Roman" w:cs="Times New Roman"/>
        </w:rPr>
        <w:t>vedie register stavieb v informačnom systéme,</w:t>
      </w:r>
    </w:p>
    <w:p w:rsidR="004F03AF" w:rsidRPr="00797CF3" w:rsidRDefault="004F03AF" w:rsidP="004F03AF">
      <w:pPr>
        <w:pStyle w:val="Standard"/>
        <w:numPr>
          <w:ilvl w:val="1"/>
          <w:numId w:val="10"/>
        </w:numPr>
        <w:spacing w:after="0"/>
        <w:ind w:hanging="357"/>
        <w:jc w:val="both"/>
        <w:rPr>
          <w:rFonts w:ascii="Times New Roman" w:hAnsi="Times New Roman" w:cs="Times New Roman"/>
        </w:rPr>
      </w:pPr>
      <w:r>
        <w:rPr>
          <w:rFonts w:ascii="Times New Roman" w:hAnsi="Times New Roman" w:cs="Times New Roman"/>
        </w:rPr>
        <w:t>posudzuje</w:t>
      </w:r>
      <w:r w:rsidRPr="00797CF3">
        <w:rPr>
          <w:rFonts w:ascii="Times New Roman" w:hAnsi="Times New Roman" w:cs="Times New Roman"/>
        </w:rPr>
        <w:t xml:space="preserve">  rozpor</w:t>
      </w:r>
      <w:r>
        <w:rPr>
          <w:rFonts w:ascii="Times New Roman" w:hAnsi="Times New Roman" w:cs="Times New Roman"/>
        </w:rPr>
        <w:t>y</w:t>
      </w:r>
      <w:r w:rsidRPr="00797CF3">
        <w:rPr>
          <w:rFonts w:ascii="Times New Roman" w:hAnsi="Times New Roman" w:cs="Times New Roman"/>
        </w:rPr>
        <w:t xml:space="preserve"> v procese prerokovania</w:t>
      </w:r>
      <w:r>
        <w:rPr>
          <w:rFonts w:ascii="Times New Roman" w:hAnsi="Times New Roman" w:cs="Times New Roman"/>
        </w:rPr>
        <w:t xml:space="preserve"> stavebného zámeru a pri overení projektu stavby</w:t>
      </w:r>
      <w:r w:rsidRPr="00797CF3">
        <w:rPr>
          <w:rFonts w:ascii="Times New Roman" w:hAnsi="Times New Roman" w:cs="Times New Roman"/>
        </w:rPr>
        <w:t xml:space="preserve">, </w:t>
      </w:r>
    </w:p>
    <w:p w:rsidR="004F03AF" w:rsidRPr="00797CF3" w:rsidRDefault="004F03AF" w:rsidP="004F03AF">
      <w:pPr>
        <w:pStyle w:val="Standard"/>
        <w:numPr>
          <w:ilvl w:val="1"/>
          <w:numId w:val="10"/>
        </w:numPr>
        <w:spacing w:after="0"/>
        <w:ind w:hanging="357"/>
        <w:jc w:val="both"/>
        <w:rPr>
          <w:rFonts w:ascii="Times New Roman" w:hAnsi="Times New Roman" w:cs="Times New Roman"/>
        </w:rPr>
      </w:pPr>
      <w:r w:rsidRPr="00797CF3">
        <w:rPr>
          <w:rFonts w:ascii="Times New Roman" w:hAnsi="Times New Roman" w:cs="Times New Roman"/>
        </w:rPr>
        <w:t>vykonáva pôsobnosť v oblasti vyvlastň</w:t>
      </w:r>
      <w:r>
        <w:rPr>
          <w:rFonts w:ascii="Times New Roman" w:hAnsi="Times New Roman" w:cs="Times New Roman"/>
        </w:rPr>
        <w:t>ovania</w:t>
      </w:r>
      <w:r w:rsidRPr="00797CF3">
        <w:rPr>
          <w:rFonts w:ascii="Times New Roman" w:hAnsi="Times New Roman" w:cs="Times New Roman"/>
        </w:rPr>
        <w:t>,</w:t>
      </w:r>
    </w:p>
    <w:p w:rsidR="004F03AF" w:rsidRPr="00797CF3" w:rsidRDefault="004F03AF" w:rsidP="004F03AF">
      <w:pPr>
        <w:pStyle w:val="Standard"/>
        <w:numPr>
          <w:ilvl w:val="1"/>
          <w:numId w:val="10"/>
        </w:numPr>
        <w:spacing w:after="0"/>
        <w:ind w:hanging="357"/>
        <w:jc w:val="both"/>
        <w:rPr>
          <w:rFonts w:ascii="Times New Roman" w:hAnsi="Times New Roman" w:cs="Times New Roman"/>
        </w:rPr>
      </w:pPr>
      <w:r w:rsidRPr="00797CF3">
        <w:rPr>
          <w:rFonts w:ascii="Times New Roman" w:hAnsi="Times New Roman" w:cs="Times New Roman"/>
          <w:lang w:eastAsia="sk-SK"/>
        </w:rPr>
        <w:t>zabezpečuje odbornú prípravu</w:t>
      </w:r>
      <w:r>
        <w:rPr>
          <w:rFonts w:ascii="Times New Roman" w:hAnsi="Times New Roman" w:cs="Times New Roman"/>
          <w:lang w:eastAsia="sk-SK"/>
        </w:rPr>
        <w:t xml:space="preserve"> </w:t>
      </w:r>
      <w:r w:rsidRPr="00797CF3">
        <w:rPr>
          <w:rFonts w:ascii="Times New Roman" w:hAnsi="Times New Roman" w:cs="Times New Roman"/>
          <w:lang w:eastAsia="sk-SK"/>
        </w:rPr>
        <w:t>zamestnancov stavebných úradov a</w:t>
      </w:r>
      <w:r>
        <w:rPr>
          <w:rFonts w:ascii="Times New Roman" w:hAnsi="Times New Roman" w:cs="Times New Roman"/>
          <w:lang w:eastAsia="sk-SK"/>
        </w:rPr>
        <w:t xml:space="preserve"> podieľa sa na odbornej príprave </w:t>
      </w:r>
      <w:r w:rsidRPr="00797CF3">
        <w:rPr>
          <w:rFonts w:ascii="Times New Roman" w:hAnsi="Times New Roman" w:cs="Times New Roman"/>
          <w:lang w:eastAsia="sk-SK"/>
        </w:rPr>
        <w:t>zamestnancov špeciálnych stavebných úradov,</w:t>
      </w:r>
    </w:p>
    <w:p w:rsidR="004F03AF" w:rsidRDefault="004F03AF" w:rsidP="004F03AF">
      <w:pPr>
        <w:pStyle w:val="Standard"/>
        <w:numPr>
          <w:ilvl w:val="1"/>
          <w:numId w:val="10"/>
        </w:numPr>
        <w:spacing w:after="0"/>
        <w:ind w:hanging="357"/>
        <w:jc w:val="both"/>
        <w:rPr>
          <w:rFonts w:ascii="Times New Roman" w:hAnsi="Times New Roman" w:cs="Times New Roman"/>
        </w:rPr>
      </w:pPr>
      <w:r w:rsidRPr="00797CF3">
        <w:rPr>
          <w:rFonts w:ascii="Times New Roman" w:hAnsi="Times New Roman" w:cs="Times New Roman"/>
        </w:rPr>
        <w:t>vykonáva ďalšie úlohy a činnosti vyplývajúce z tohto zákona, ak nie sú zverené inému orgánu alebo inej osobe</w:t>
      </w:r>
      <w:r>
        <w:rPr>
          <w:rFonts w:ascii="Times New Roman" w:hAnsi="Times New Roman" w:cs="Times New Roman"/>
        </w:rPr>
        <w:t>,</w:t>
      </w:r>
    </w:p>
    <w:p w:rsidR="004F03AF" w:rsidRDefault="004F03AF" w:rsidP="004F03AF">
      <w:pPr>
        <w:pStyle w:val="Standard"/>
        <w:numPr>
          <w:ilvl w:val="1"/>
          <w:numId w:val="10"/>
        </w:numPr>
        <w:spacing w:after="0"/>
        <w:ind w:hanging="357"/>
        <w:jc w:val="both"/>
        <w:rPr>
          <w:rFonts w:ascii="Times New Roman" w:hAnsi="Times New Roman" w:cs="Times New Roman"/>
        </w:rPr>
      </w:pPr>
      <w:r>
        <w:rPr>
          <w:rFonts w:ascii="Times New Roman" w:hAnsi="Times New Roman" w:cs="Times New Roman"/>
        </w:rPr>
        <w:t>koordinuje činnosť</w:t>
      </w:r>
      <w:r w:rsidRPr="00797CF3">
        <w:rPr>
          <w:rFonts w:ascii="Times New Roman" w:hAnsi="Times New Roman" w:cs="Times New Roman"/>
        </w:rPr>
        <w:t xml:space="preserve"> </w:t>
      </w:r>
      <w:r>
        <w:rPr>
          <w:rFonts w:ascii="Times New Roman" w:hAnsi="Times New Roman" w:cs="Times New Roman"/>
        </w:rPr>
        <w:t>v oblasti usmernení pre transeurópsku energetickú infraštruktúru,</w:t>
      </w:r>
    </w:p>
    <w:p w:rsidR="004F03AF" w:rsidRPr="00797CF3" w:rsidRDefault="004F03AF" w:rsidP="004F03AF">
      <w:pPr>
        <w:pStyle w:val="Standard"/>
        <w:numPr>
          <w:ilvl w:val="1"/>
          <w:numId w:val="10"/>
        </w:numPr>
        <w:spacing w:after="0"/>
        <w:ind w:hanging="357"/>
        <w:jc w:val="both"/>
        <w:rPr>
          <w:rFonts w:ascii="Times New Roman" w:hAnsi="Times New Roman" w:cs="Times New Roman"/>
        </w:rPr>
      </w:pPr>
      <w:r>
        <w:rPr>
          <w:rFonts w:ascii="Times New Roman" w:hAnsi="Times New Roman" w:cs="Times New Roman"/>
        </w:rPr>
        <w:t>vykonáva dohľad nad certifikáciou generálnych zhotoviteľov stavieb</w:t>
      </w:r>
      <w:r w:rsidRPr="00797CF3">
        <w:rPr>
          <w:rFonts w:ascii="Times New Roman" w:hAnsi="Times New Roman" w:cs="Times New Roman"/>
        </w:rPr>
        <w:t>.</w:t>
      </w:r>
    </w:p>
    <w:p w:rsidR="004F03AF" w:rsidRPr="00797CF3" w:rsidRDefault="004F03AF" w:rsidP="004F03AF">
      <w:pPr>
        <w:pStyle w:val="Standard"/>
        <w:numPr>
          <w:ilvl w:val="0"/>
          <w:numId w:val="11"/>
        </w:numPr>
        <w:spacing w:after="0"/>
        <w:ind w:left="0" w:firstLine="0"/>
        <w:jc w:val="both"/>
        <w:rPr>
          <w:rFonts w:ascii="Times New Roman" w:hAnsi="Times New Roman" w:cs="Times New Roman"/>
        </w:rPr>
      </w:pPr>
      <w:r w:rsidRPr="00797CF3">
        <w:rPr>
          <w:rFonts w:ascii="Times New Roman" w:hAnsi="Times New Roman" w:cs="Times New Roman"/>
        </w:rPr>
        <w:t xml:space="preserve">Regionálny </w:t>
      </w:r>
      <w:r>
        <w:rPr>
          <w:rFonts w:ascii="Times New Roman" w:hAnsi="Times New Roman" w:cs="Times New Roman"/>
        </w:rPr>
        <w:t xml:space="preserve">stavebný </w:t>
      </w:r>
      <w:r w:rsidRPr="00797CF3">
        <w:rPr>
          <w:rFonts w:ascii="Times New Roman" w:hAnsi="Times New Roman" w:cs="Times New Roman"/>
        </w:rPr>
        <w:t xml:space="preserve">úrad </w:t>
      </w:r>
      <w:r>
        <w:rPr>
          <w:rFonts w:ascii="Times New Roman" w:hAnsi="Times New Roman" w:cs="Times New Roman"/>
        </w:rPr>
        <w:t xml:space="preserve">vykonáva pôsobnosť stavebného úradu vo svojom územnom obvode  pre stavby, pre ktoré nie je príslušný špeciálny stavebný úrad. </w:t>
      </w:r>
      <w:r w:rsidRPr="00970E30">
        <w:rPr>
          <w:rFonts w:ascii="Times New Roman" w:hAnsi="Times New Roman" w:cs="Times New Roman"/>
        </w:rPr>
        <w:t xml:space="preserve"> </w:t>
      </w:r>
    </w:p>
    <w:p w:rsidR="004F03AF" w:rsidRDefault="004F03AF" w:rsidP="004F03AF">
      <w:pPr>
        <w:pStyle w:val="Standard"/>
        <w:spacing w:after="0"/>
        <w:jc w:val="both"/>
        <w:rPr>
          <w:rFonts w:ascii="Times New Roman" w:hAnsi="Times New Roman" w:cs="Times New Roman"/>
        </w:rPr>
      </w:pPr>
    </w:p>
    <w:p w:rsidR="004F03AF" w:rsidRPr="00882934" w:rsidRDefault="004F03AF" w:rsidP="004F03AF">
      <w:pPr>
        <w:pStyle w:val="Standard"/>
        <w:numPr>
          <w:ilvl w:val="0"/>
          <w:numId w:val="11"/>
        </w:numPr>
        <w:spacing w:after="0"/>
        <w:ind w:left="0" w:firstLine="284"/>
        <w:jc w:val="both"/>
        <w:rPr>
          <w:rFonts w:ascii="Times New Roman" w:hAnsi="Times New Roman" w:cs="Times New Roman"/>
        </w:rPr>
      </w:pPr>
      <w:r w:rsidRPr="00882934">
        <w:rPr>
          <w:rFonts w:ascii="Times New Roman" w:hAnsi="Times New Roman" w:cs="Times New Roman"/>
        </w:rPr>
        <w:t xml:space="preserve">Miestne príslušným </w:t>
      </w:r>
      <w:r>
        <w:rPr>
          <w:rFonts w:ascii="Times New Roman" w:hAnsi="Times New Roman" w:cs="Times New Roman"/>
        </w:rPr>
        <w:t xml:space="preserve">stavebným úradom </w:t>
      </w:r>
      <w:r w:rsidRPr="00882934">
        <w:rPr>
          <w:rFonts w:ascii="Times New Roman" w:hAnsi="Times New Roman" w:cs="Times New Roman"/>
        </w:rPr>
        <w:t xml:space="preserve">konať podľa tohto zákona je stavebný úrad, v ktorého územnom obvode sa vykonávajú stavebné práce. </w:t>
      </w:r>
    </w:p>
    <w:p w:rsidR="004F03AF" w:rsidRPr="00797CF3" w:rsidRDefault="004F03AF" w:rsidP="004F03AF">
      <w:pPr>
        <w:pStyle w:val="Standard"/>
        <w:numPr>
          <w:ilvl w:val="0"/>
          <w:numId w:val="11"/>
        </w:numPr>
        <w:spacing w:after="0"/>
        <w:jc w:val="both"/>
        <w:rPr>
          <w:rFonts w:ascii="Times New Roman" w:hAnsi="Times New Roman" w:cs="Times New Roman"/>
        </w:rPr>
      </w:pPr>
      <w:r w:rsidRPr="00797CF3">
        <w:rPr>
          <w:rFonts w:ascii="Times New Roman" w:hAnsi="Times New Roman" w:cs="Times New Roman"/>
        </w:rPr>
        <w:t xml:space="preserve">Stavebný úrad </w:t>
      </w:r>
    </w:p>
    <w:p w:rsidR="004F03AF" w:rsidRDefault="004F03AF" w:rsidP="004F03AF">
      <w:pPr>
        <w:pStyle w:val="Odsekzoznamu"/>
        <w:numPr>
          <w:ilvl w:val="0"/>
          <w:numId w:val="8"/>
        </w:numPr>
        <w:suppressAutoHyphens w:val="0"/>
        <w:overflowPunct w:val="0"/>
        <w:autoSpaceDE w:val="0"/>
        <w:adjustRightInd w:val="0"/>
        <w:spacing w:after="0"/>
        <w:ind w:left="1276" w:hanging="284"/>
        <w:contextualSpacing/>
        <w:jc w:val="both"/>
        <w:textAlignment w:val="auto"/>
        <w:rPr>
          <w:rFonts w:ascii="Times New Roman" w:hAnsi="Times New Roman" w:cs="Times New Roman"/>
        </w:rPr>
      </w:pPr>
      <w:r w:rsidRPr="00797CF3">
        <w:rPr>
          <w:rFonts w:ascii="Times New Roman" w:hAnsi="Times New Roman" w:cs="Times New Roman"/>
        </w:rPr>
        <w:t>rozhoduje o stavebnom zámere a vydáva potvrdenia o ohlásení,</w:t>
      </w:r>
    </w:p>
    <w:p w:rsidR="004F03AF" w:rsidRPr="00EC6214" w:rsidRDefault="004F03AF" w:rsidP="004F03AF">
      <w:pPr>
        <w:pStyle w:val="Odsekzoznamu"/>
        <w:numPr>
          <w:ilvl w:val="0"/>
          <w:numId w:val="8"/>
        </w:numPr>
        <w:suppressAutoHyphens w:val="0"/>
        <w:overflowPunct w:val="0"/>
        <w:autoSpaceDE w:val="0"/>
        <w:adjustRightInd w:val="0"/>
        <w:spacing w:after="0"/>
        <w:ind w:left="1276" w:hanging="284"/>
        <w:contextualSpacing/>
        <w:jc w:val="both"/>
        <w:textAlignment w:val="auto"/>
        <w:rPr>
          <w:rFonts w:ascii="Times New Roman" w:hAnsi="Times New Roman" w:cs="Times New Roman"/>
        </w:rPr>
      </w:pPr>
      <w:r>
        <w:rPr>
          <w:rFonts w:ascii="Times New Roman" w:hAnsi="Times New Roman" w:cs="Times New Roman"/>
        </w:rPr>
        <w:t xml:space="preserve">rozhoduje o stavebnom zámere </w:t>
      </w:r>
      <w:r w:rsidRPr="002756B0">
        <w:rPr>
          <w:rFonts w:ascii="Times New Roman" w:hAnsi="Times New Roman" w:cs="Times New Roman"/>
        </w:rPr>
        <w:t>pre stavby jadrových zariadení a stavieb súvisiacich s jadrovým zariadením</w:t>
      </w:r>
      <w:r>
        <w:rPr>
          <w:rFonts w:ascii="Times New Roman" w:hAnsi="Times New Roman" w:cs="Times New Roman"/>
        </w:rPr>
        <w:t>,</w:t>
      </w:r>
    </w:p>
    <w:p w:rsidR="004F03AF" w:rsidRPr="00797CF3" w:rsidRDefault="004F03AF" w:rsidP="004F03AF">
      <w:pPr>
        <w:pStyle w:val="Odsekzoznamu"/>
        <w:numPr>
          <w:ilvl w:val="0"/>
          <w:numId w:val="8"/>
        </w:numPr>
        <w:suppressAutoHyphens w:val="0"/>
        <w:overflowPunct w:val="0"/>
        <w:autoSpaceDE w:val="0"/>
        <w:adjustRightInd w:val="0"/>
        <w:spacing w:after="0"/>
        <w:ind w:left="1276" w:hanging="284"/>
        <w:contextualSpacing/>
        <w:jc w:val="both"/>
        <w:textAlignment w:val="auto"/>
        <w:rPr>
          <w:rFonts w:ascii="Times New Roman" w:hAnsi="Times New Roman" w:cs="Times New Roman"/>
        </w:rPr>
      </w:pPr>
      <w:r w:rsidRPr="00797CF3">
        <w:rPr>
          <w:rFonts w:ascii="Times New Roman" w:hAnsi="Times New Roman" w:cs="Times New Roman"/>
        </w:rPr>
        <w:t>vykonáva kontrolné prehliadky stavby, ktorej projekt overil,</w:t>
      </w:r>
    </w:p>
    <w:p w:rsidR="004F03AF" w:rsidRPr="00797CF3" w:rsidRDefault="004F03AF" w:rsidP="004F03AF">
      <w:pPr>
        <w:pStyle w:val="Odsekzoznamu"/>
        <w:numPr>
          <w:ilvl w:val="0"/>
          <w:numId w:val="8"/>
        </w:numPr>
        <w:suppressAutoHyphens w:val="0"/>
        <w:overflowPunct w:val="0"/>
        <w:autoSpaceDE w:val="0"/>
        <w:adjustRightInd w:val="0"/>
        <w:spacing w:after="0"/>
        <w:ind w:left="1276" w:hanging="284"/>
        <w:contextualSpacing/>
        <w:jc w:val="both"/>
        <w:textAlignment w:val="auto"/>
        <w:rPr>
          <w:rFonts w:ascii="Times New Roman" w:hAnsi="Times New Roman" w:cs="Times New Roman"/>
        </w:rPr>
      </w:pPr>
      <w:r w:rsidRPr="00797CF3">
        <w:rPr>
          <w:rFonts w:ascii="Times New Roman" w:hAnsi="Times New Roman" w:cs="Times New Roman"/>
        </w:rPr>
        <w:t>overuje projekt stavby a zmenu projektu stavby,</w:t>
      </w:r>
    </w:p>
    <w:p w:rsidR="004F03AF" w:rsidRPr="00797CF3" w:rsidRDefault="004F03AF" w:rsidP="004F03AF">
      <w:pPr>
        <w:pStyle w:val="Odsekzoznamu"/>
        <w:numPr>
          <w:ilvl w:val="0"/>
          <w:numId w:val="8"/>
        </w:numPr>
        <w:suppressAutoHyphens w:val="0"/>
        <w:overflowPunct w:val="0"/>
        <w:autoSpaceDE w:val="0"/>
        <w:adjustRightInd w:val="0"/>
        <w:spacing w:after="0"/>
        <w:ind w:left="1276" w:hanging="284"/>
        <w:contextualSpacing/>
        <w:jc w:val="both"/>
        <w:textAlignment w:val="auto"/>
        <w:rPr>
          <w:rFonts w:ascii="Times New Roman" w:hAnsi="Times New Roman" w:cs="Times New Roman"/>
        </w:rPr>
      </w:pPr>
      <w:r w:rsidRPr="00797CF3">
        <w:rPr>
          <w:rFonts w:ascii="Times New Roman" w:hAnsi="Times New Roman" w:cs="Times New Roman"/>
        </w:rPr>
        <w:t>overuje projekt stavby pri stavbách vyžadujúcich posúdenie vplyvu stavby na životné prostredie a zmenu projektu stavby pri stavbách vyžadujúcich posúdenie vplyvu stavby na životné prostredie, ak neoveruje projekt stavby špeciálny stavebný úrad,</w:t>
      </w:r>
    </w:p>
    <w:p w:rsidR="004F03AF" w:rsidRPr="00797CF3" w:rsidRDefault="004F03AF" w:rsidP="004F03AF">
      <w:pPr>
        <w:pStyle w:val="Odsekzoznamu"/>
        <w:numPr>
          <w:ilvl w:val="0"/>
          <w:numId w:val="8"/>
        </w:numPr>
        <w:suppressAutoHyphens w:val="0"/>
        <w:overflowPunct w:val="0"/>
        <w:autoSpaceDE w:val="0"/>
        <w:adjustRightInd w:val="0"/>
        <w:spacing w:after="0"/>
        <w:ind w:left="1276" w:hanging="284"/>
        <w:contextualSpacing/>
        <w:jc w:val="both"/>
        <w:textAlignment w:val="auto"/>
        <w:rPr>
          <w:rFonts w:ascii="Times New Roman" w:hAnsi="Times New Roman" w:cs="Times New Roman"/>
        </w:rPr>
      </w:pPr>
      <w:r w:rsidRPr="00797CF3">
        <w:rPr>
          <w:rFonts w:ascii="Times New Roman" w:hAnsi="Times New Roman" w:cs="Times New Roman"/>
        </w:rPr>
        <w:t>vydáva kolaudačné osvedčenia stavieb a overuje dokumentáciu skutočného zhotovenia stavby,</w:t>
      </w:r>
    </w:p>
    <w:p w:rsidR="004F03AF" w:rsidRPr="00797CF3" w:rsidRDefault="004F03AF" w:rsidP="004F03AF">
      <w:pPr>
        <w:pStyle w:val="Odsekzoznamu"/>
        <w:numPr>
          <w:ilvl w:val="0"/>
          <w:numId w:val="8"/>
        </w:numPr>
        <w:suppressAutoHyphens w:val="0"/>
        <w:overflowPunct w:val="0"/>
        <w:autoSpaceDE w:val="0"/>
        <w:adjustRightInd w:val="0"/>
        <w:spacing w:after="0"/>
        <w:ind w:left="1276" w:hanging="284"/>
        <w:contextualSpacing/>
        <w:jc w:val="both"/>
        <w:textAlignment w:val="auto"/>
        <w:rPr>
          <w:rFonts w:ascii="Times New Roman" w:hAnsi="Times New Roman" w:cs="Times New Roman"/>
        </w:rPr>
      </w:pPr>
      <w:r w:rsidRPr="00797CF3">
        <w:rPr>
          <w:rFonts w:ascii="Times New Roman" w:hAnsi="Times New Roman" w:cs="Times New Roman"/>
        </w:rPr>
        <w:t>povoľuje skúšobnú prevádzku stavby,</w:t>
      </w:r>
    </w:p>
    <w:p w:rsidR="004F03AF" w:rsidRDefault="004F03AF" w:rsidP="004F03AF">
      <w:pPr>
        <w:pStyle w:val="Odsekzoznamu"/>
        <w:numPr>
          <w:ilvl w:val="0"/>
          <w:numId w:val="8"/>
        </w:numPr>
        <w:suppressAutoHyphens w:val="0"/>
        <w:overflowPunct w:val="0"/>
        <w:autoSpaceDE w:val="0"/>
        <w:adjustRightInd w:val="0"/>
        <w:spacing w:after="0"/>
        <w:ind w:left="1276" w:hanging="284"/>
        <w:contextualSpacing/>
        <w:jc w:val="both"/>
        <w:textAlignment w:val="auto"/>
        <w:rPr>
          <w:rFonts w:ascii="Times New Roman" w:hAnsi="Times New Roman" w:cs="Times New Roman"/>
        </w:rPr>
      </w:pPr>
      <w:r w:rsidRPr="00797CF3">
        <w:rPr>
          <w:rFonts w:ascii="Times New Roman" w:hAnsi="Times New Roman" w:cs="Times New Roman"/>
        </w:rPr>
        <w:t>pov</w:t>
      </w:r>
      <w:r>
        <w:rPr>
          <w:rFonts w:ascii="Times New Roman" w:hAnsi="Times New Roman" w:cs="Times New Roman"/>
        </w:rPr>
        <w:t>oľuje predčasné užívanie stavby,</w:t>
      </w:r>
    </w:p>
    <w:p w:rsidR="004F03AF" w:rsidRDefault="004F03AF" w:rsidP="004F03AF">
      <w:pPr>
        <w:pStyle w:val="Odsekzoznamu"/>
        <w:numPr>
          <w:ilvl w:val="0"/>
          <w:numId w:val="8"/>
        </w:numPr>
        <w:suppressAutoHyphens w:val="0"/>
        <w:overflowPunct w:val="0"/>
        <w:autoSpaceDE w:val="0"/>
        <w:adjustRightInd w:val="0"/>
        <w:spacing w:after="0"/>
        <w:ind w:left="1276" w:hanging="284"/>
        <w:contextualSpacing/>
        <w:jc w:val="both"/>
        <w:textAlignment w:val="auto"/>
        <w:rPr>
          <w:rFonts w:ascii="Times New Roman" w:hAnsi="Times New Roman" w:cs="Times New Roman"/>
        </w:rPr>
      </w:pPr>
      <w:r w:rsidRPr="00EC6214">
        <w:rPr>
          <w:rFonts w:ascii="Times New Roman" w:hAnsi="Times New Roman" w:cs="Times New Roman"/>
        </w:rPr>
        <w:t>vykonáva štátny stavebný dohľad,</w:t>
      </w:r>
    </w:p>
    <w:p w:rsidR="004F03AF" w:rsidRDefault="004F03AF" w:rsidP="004F03AF">
      <w:pPr>
        <w:pStyle w:val="Odsekzoznamu"/>
        <w:numPr>
          <w:ilvl w:val="0"/>
          <w:numId w:val="8"/>
        </w:numPr>
        <w:suppressAutoHyphens w:val="0"/>
        <w:overflowPunct w:val="0"/>
        <w:autoSpaceDE w:val="0"/>
        <w:adjustRightInd w:val="0"/>
        <w:spacing w:after="0"/>
        <w:ind w:left="1276" w:hanging="284"/>
        <w:contextualSpacing/>
        <w:jc w:val="both"/>
        <w:textAlignment w:val="auto"/>
        <w:rPr>
          <w:rFonts w:ascii="Times New Roman" w:hAnsi="Times New Roman" w:cs="Times New Roman"/>
        </w:rPr>
      </w:pPr>
      <w:r w:rsidRPr="00EC6214">
        <w:rPr>
          <w:rFonts w:ascii="Times New Roman" w:hAnsi="Times New Roman" w:cs="Times New Roman"/>
        </w:rPr>
        <w:t>nariaďuje opatrenia na stavbách vo verejnom záujme,</w:t>
      </w:r>
    </w:p>
    <w:p w:rsidR="004F03AF" w:rsidRDefault="004F03AF" w:rsidP="004F03AF">
      <w:pPr>
        <w:pStyle w:val="Odsekzoznamu"/>
        <w:numPr>
          <w:ilvl w:val="0"/>
          <w:numId w:val="8"/>
        </w:numPr>
        <w:suppressAutoHyphens w:val="0"/>
        <w:overflowPunct w:val="0"/>
        <w:autoSpaceDE w:val="0"/>
        <w:adjustRightInd w:val="0"/>
        <w:spacing w:after="0"/>
        <w:ind w:left="1276" w:hanging="284"/>
        <w:contextualSpacing/>
        <w:jc w:val="both"/>
        <w:textAlignment w:val="auto"/>
        <w:rPr>
          <w:rFonts w:ascii="Times New Roman" w:hAnsi="Times New Roman" w:cs="Times New Roman"/>
        </w:rPr>
      </w:pPr>
      <w:proofErr w:type="spellStart"/>
      <w:r w:rsidRPr="00EC6214">
        <w:rPr>
          <w:rFonts w:ascii="Times New Roman" w:hAnsi="Times New Roman" w:cs="Times New Roman"/>
        </w:rPr>
        <w:t>prejednáva</w:t>
      </w:r>
      <w:proofErr w:type="spellEnd"/>
      <w:r w:rsidRPr="00EC6214">
        <w:rPr>
          <w:rFonts w:ascii="Times New Roman" w:hAnsi="Times New Roman" w:cs="Times New Roman"/>
        </w:rPr>
        <w:t xml:space="preserve"> priestupky vo výstavbe a ukladá pokuty za správne delikty vo výstavbe, </w:t>
      </w:r>
    </w:p>
    <w:p w:rsidR="004F03AF" w:rsidRPr="00EC6214" w:rsidRDefault="004F03AF" w:rsidP="004F03AF">
      <w:pPr>
        <w:pStyle w:val="Odsekzoznamu"/>
        <w:numPr>
          <w:ilvl w:val="0"/>
          <w:numId w:val="8"/>
        </w:numPr>
        <w:suppressAutoHyphens w:val="0"/>
        <w:overflowPunct w:val="0"/>
        <w:autoSpaceDE w:val="0"/>
        <w:adjustRightInd w:val="0"/>
        <w:spacing w:after="0"/>
        <w:ind w:left="1276" w:hanging="284"/>
        <w:contextualSpacing/>
        <w:jc w:val="both"/>
        <w:textAlignment w:val="auto"/>
        <w:rPr>
          <w:rFonts w:ascii="Times New Roman" w:hAnsi="Times New Roman" w:cs="Times New Roman"/>
        </w:rPr>
      </w:pPr>
      <w:r w:rsidRPr="00EC6214">
        <w:rPr>
          <w:rFonts w:ascii="Times New Roman" w:hAnsi="Times New Roman" w:cs="Times New Roman"/>
        </w:rPr>
        <w:t>uskutočňuje výkon vlastných rozhodnutí, vrátane odstraňovania stavieb.</w:t>
      </w:r>
    </w:p>
    <w:p w:rsidR="004F03AF" w:rsidRPr="00E16FD1" w:rsidRDefault="004F03AF" w:rsidP="004F03AF">
      <w:pPr>
        <w:pStyle w:val="Standard"/>
        <w:numPr>
          <w:ilvl w:val="0"/>
          <w:numId w:val="11"/>
        </w:numPr>
        <w:spacing w:after="0"/>
        <w:jc w:val="both"/>
        <w:rPr>
          <w:rFonts w:ascii="Times New Roman" w:hAnsi="Times New Roman" w:cs="Times New Roman"/>
        </w:rPr>
      </w:pPr>
      <w:r>
        <w:rPr>
          <w:rFonts w:ascii="Times New Roman" w:hAnsi="Times New Roman" w:cs="Times New Roman"/>
        </w:rPr>
        <w:t>Ak predmetom konania je stavba, ktorej podmienky ustanovuje osobitný predpis, postupuje stavebný úrad podľa osobitného predpisu.</w:t>
      </w:r>
    </w:p>
    <w:p w:rsidR="004F03AF" w:rsidRDefault="004F03AF" w:rsidP="004F03AF">
      <w:pPr>
        <w:pStyle w:val="Odsekzoznamu"/>
        <w:spacing w:after="0"/>
        <w:ind w:left="284" w:right="1"/>
        <w:jc w:val="center"/>
        <w:rPr>
          <w:rFonts w:ascii="Times New Roman" w:hAnsi="Times New Roman" w:cs="Times New Roman"/>
        </w:rPr>
      </w:pPr>
    </w:p>
    <w:p w:rsidR="004F03AF" w:rsidRPr="00797CF3" w:rsidRDefault="004F03AF" w:rsidP="004F03AF">
      <w:pPr>
        <w:pStyle w:val="Odsekzoznamu"/>
        <w:spacing w:after="0"/>
        <w:ind w:left="284" w:right="1"/>
        <w:jc w:val="center"/>
        <w:rPr>
          <w:rFonts w:ascii="Times New Roman" w:hAnsi="Times New Roman" w:cs="Times New Roman"/>
        </w:rPr>
      </w:pPr>
      <w:r w:rsidRPr="00797CF3">
        <w:rPr>
          <w:rFonts w:ascii="Times New Roman" w:hAnsi="Times New Roman" w:cs="Times New Roman"/>
        </w:rPr>
        <w:t>§ 6</w:t>
      </w:r>
    </w:p>
    <w:p w:rsidR="004F03AF" w:rsidRPr="00797CF3" w:rsidRDefault="004F03AF" w:rsidP="004F03AF">
      <w:pPr>
        <w:spacing w:after="0" w:line="276" w:lineRule="auto"/>
        <w:ind w:left="1004" w:right="1" w:hanging="720"/>
        <w:jc w:val="center"/>
        <w:rPr>
          <w:rFonts w:ascii="Times New Roman" w:hAnsi="Times New Roman" w:cs="Times New Roman"/>
        </w:rPr>
      </w:pPr>
      <w:r w:rsidRPr="00797CF3">
        <w:rPr>
          <w:rFonts w:ascii="Times New Roman" w:hAnsi="Times New Roman" w:cs="Times New Roman"/>
        </w:rPr>
        <w:t>Špeciálne stavebné úrady</w:t>
      </w:r>
    </w:p>
    <w:p w:rsidR="004F03AF" w:rsidRPr="00797CF3" w:rsidRDefault="004F03AF" w:rsidP="004F03AF">
      <w:pPr>
        <w:pStyle w:val="Odsekzoznamu"/>
        <w:numPr>
          <w:ilvl w:val="0"/>
          <w:numId w:val="12"/>
        </w:numPr>
        <w:spacing w:after="0"/>
        <w:rPr>
          <w:rFonts w:ascii="Times New Roman" w:hAnsi="Times New Roman" w:cs="Times New Roman"/>
        </w:rPr>
      </w:pPr>
      <w:r w:rsidRPr="00797CF3">
        <w:rPr>
          <w:rFonts w:ascii="Times New Roman" w:hAnsi="Times New Roman" w:cs="Times New Roman"/>
        </w:rPr>
        <w:t xml:space="preserve">Špeciálnym stavebným úradom je </w:t>
      </w:r>
    </w:p>
    <w:p w:rsidR="004F03AF" w:rsidRPr="00797CF3" w:rsidRDefault="004F03AF" w:rsidP="004F03AF">
      <w:pPr>
        <w:pStyle w:val="Odsekzoznamu"/>
        <w:numPr>
          <w:ilvl w:val="0"/>
          <w:numId w:val="9"/>
        </w:numPr>
        <w:suppressAutoHyphens w:val="0"/>
        <w:overflowPunct w:val="0"/>
        <w:autoSpaceDE w:val="0"/>
        <w:adjustRightInd w:val="0"/>
        <w:spacing w:after="0"/>
        <w:ind w:left="993" w:hanging="283"/>
        <w:contextualSpacing/>
        <w:jc w:val="both"/>
        <w:textAlignment w:val="auto"/>
        <w:rPr>
          <w:rFonts w:ascii="Times New Roman" w:hAnsi="Times New Roman" w:cs="Times New Roman"/>
        </w:rPr>
      </w:pPr>
      <w:r w:rsidRPr="00797CF3">
        <w:rPr>
          <w:rFonts w:ascii="Times New Roman" w:hAnsi="Times New Roman" w:cs="Times New Roman"/>
        </w:rPr>
        <w:t>Ministerstvo obrany Slovenskej republiky (ďalej len „ministerstvo obrany“) pre stavby pre obranu štátu,</w:t>
      </w:r>
    </w:p>
    <w:p w:rsidR="004F03AF" w:rsidRPr="00797CF3" w:rsidRDefault="004F03AF" w:rsidP="004F03AF">
      <w:pPr>
        <w:pStyle w:val="Odsekzoznamu"/>
        <w:numPr>
          <w:ilvl w:val="0"/>
          <w:numId w:val="9"/>
        </w:numPr>
        <w:suppressAutoHyphens w:val="0"/>
        <w:overflowPunct w:val="0"/>
        <w:autoSpaceDE w:val="0"/>
        <w:adjustRightInd w:val="0"/>
        <w:spacing w:after="0"/>
        <w:ind w:left="993" w:hanging="283"/>
        <w:contextualSpacing/>
        <w:jc w:val="both"/>
        <w:textAlignment w:val="auto"/>
        <w:rPr>
          <w:rFonts w:ascii="Times New Roman" w:hAnsi="Times New Roman" w:cs="Times New Roman"/>
        </w:rPr>
      </w:pPr>
      <w:r w:rsidRPr="00797CF3">
        <w:rPr>
          <w:rFonts w:ascii="Times New Roman" w:hAnsi="Times New Roman" w:cs="Times New Roman"/>
        </w:rPr>
        <w:t>Ministerstvo vnútra Slovenskej republiky (ďalej len „ministerstvo vnútra“)  pre stavby pre bezpečnosť štátu,</w:t>
      </w:r>
    </w:p>
    <w:p w:rsidR="004F03AF" w:rsidRPr="00797CF3" w:rsidRDefault="004F03AF" w:rsidP="004F03AF">
      <w:pPr>
        <w:pStyle w:val="Odsekzoznamu"/>
        <w:numPr>
          <w:ilvl w:val="0"/>
          <w:numId w:val="9"/>
        </w:numPr>
        <w:suppressAutoHyphens w:val="0"/>
        <w:overflowPunct w:val="0"/>
        <w:autoSpaceDE w:val="0"/>
        <w:adjustRightInd w:val="0"/>
        <w:spacing w:after="0"/>
        <w:ind w:left="993" w:hanging="283"/>
        <w:contextualSpacing/>
        <w:jc w:val="both"/>
        <w:textAlignment w:val="auto"/>
        <w:rPr>
          <w:rFonts w:ascii="Times New Roman" w:hAnsi="Times New Roman" w:cs="Times New Roman"/>
        </w:rPr>
      </w:pPr>
      <w:r w:rsidRPr="00797CF3">
        <w:rPr>
          <w:rFonts w:ascii="Times New Roman" w:hAnsi="Times New Roman" w:cs="Times New Roman"/>
        </w:rPr>
        <w:t>Ministerstvo spravodlivosti Slovenskej republiky pre stavby Zboru väzenskej a justičnej stráže,</w:t>
      </w:r>
    </w:p>
    <w:p w:rsidR="004F03AF" w:rsidRPr="00EF7B67" w:rsidRDefault="004F03AF" w:rsidP="004F03AF">
      <w:pPr>
        <w:pStyle w:val="Odsekzoznamu"/>
        <w:numPr>
          <w:ilvl w:val="0"/>
          <w:numId w:val="9"/>
        </w:numPr>
        <w:suppressAutoHyphens w:val="0"/>
        <w:overflowPunct w:val="0"/>
        <w:autoSpaceDE w:val="0"/>
        <w:adjustRightInd w:val="0"/>
        <w:spacing w:after="0"/>
        <w:ind w:left="993" w:hanging="283"/>
        <w:contextualSpacing/>
        <w:jc w:val="both"/>
        <w:textAlignment w:val="auto"/>
        <w:rPr>
          <w:rFonts w:ascii="Times New Roman" w:hAnsi="Times New Roman" w:cs="Times New Roman"/>
        </w:rPr>
      </w:pPr>
      <w:r w:rsidRPr="00797CF3">
        <w:rPr>
          <w:rFonts w:ascii="Times New Roman" w:hAnsi="Times New Roman" w:cs="Times New Roman"/>
        </w:rPr>
        <w:lastRenderedPageBreak/>
        <w:t xml:space="preserve">Úrad jadrového dozoru Slovenskej republiky pre stavby jadrových zariadení a stavby </w:t>
      </w:r>
      <w:r w:rsidRPr="00EF7B67">
        <w:rPr>
          <w:rFonts w:ascii="Times New Roman" w:hAnsi="Times New Roman" w:cs="Times New Roman"/>
        </w:rPr>
        <w:t>súvisiace s jadrovým zariadením,</w:t>
      </w:r>
    </w:p>
    <w:p w:rsidR="004F03AF" w:rsidRPr="00AD7734" w:rsidRDefault="004F03AF" w:rsidP="004F03AF">
      <w:pPr>
        <w:pStyle w:val="Odsekzoznamu"/>
        <w:numPr>
          <w:ilvl w:val="0"/>
          <w:numId w:val="9"/>
        </w:numPr>
        <w:suppressAutoHyphens w:val="0"/>
        <w:overflowPunct w:val="0"/>
        <w:autoSpaceDE w:val="0"/>
        <w:adjustRightInd w:val="0"/>
        <w:spacing w:after="0"/>
        <w:ind w:left="993" w:hanging="283"/>
        <w:contextualSpacing/>
        <w:jc w:val="both"/>
        <w:textAlignment w:val="auto"/>
        <w:rPr>
          <w:rFonts w:ascii="Times New Roman" w:hAnsi="Times New Roman" w:cs="Times New Roman"/>
        </w:rPr>
      </w:pPr>
      <w:r>
        <w:rPr>
          <w:rFonts w:ascii="Times New Roman" w:hAnsi="Times New Roman" w:cs="Times New Roman"/>
        </w:rPr>
        <w:t xml:space="preserve">orgán štátnej správy v pôsobnosti </w:t>
      </w:r>
      <w:r w:rsidRPr="00EF7B67">
        <w:rPr>
          <w:rFonts w:ascii="Times New Roman" w:hAnsi="Times New Roman" w:cs="Times New Roman"/>
        </w:rPr>
        <w:t>Ministerstv</w:t>
      </w:r>
      <w:r>
        <w:rPr>
          <w:rFonts w:ascii="Times New Roman" w:hAnsi="Times New Roman" w:cs="Times New Roman"/>
        </w:rPr>
        <w:t>a</w:t>
      </w:r>
      <w:r w:rsidRPr="00EF7B67">
        <w:rPr>
          <w:rFonts w:ascii="Times New Roman" w:hAnsi="Times New Roman" w:cs="Times New Roman"/>
        </w:rPr>
        <w:t xml:space="preserve"> životného prostredia Slovenskej republiky </w:t>
      </w:r>
      <w:r>
        <w:rPr>
          <w:rFonts w:ascii="Times New Roman" w:hAnsi="Times New Roman" w:cs="Times New Roman"/>
        </w:rPr>
        <w:t xml:space="preserve">(ďalej len „ministerstvo životného prostredia“) </w:t>
      </w:r>
      <w:r w:rsidRPr="00EF7B67">
        <w:rPr>
          <w:rFonts w:ascii="Times New Roman" w:hAnsi="Times New Roman" w:cs="Times New Roman"/>
        </w:rPr>
        <w:t>pri stavbách vyžadujúcich posúdenie vplyvu stavby na životné prostredie,</w:t>
      </w:r>
      <w:r w:rsidRPr="009615E1">
        <w:rPr>
          <w:rFonts w:ascii="Times New Roman" w:hAnsi="Times New Roman" w:cs="Times New Roman"/>
        </w:rPr>
        <w:t xml:space="preserve"> </w:t>
      </w:r>
      <w:r w:rsidRPr="00EF7B67">
        <w:rPr>
          <w:rFonts w:ascii="Times New Roman" w:hAnsi="Times New Roman" w:cs="Times New Roman"/>
        </w:rPr>
        <w:t>stavbách v režime integrovaného povoľovania a kontroly znečisťovania životného prostredia</w:t>
      </w:r>
      <w:r>
        <w:rPr>
          <w:rFonts w:ascii="Times New Roman" w:hAnsi="Times New Roman" w:cs="Times New Roman"/>
        </w:rPr>
        <w:t xml:space="preserve">, </w:t>
      </w:r>
      <w:r w:rsidRPr="00EF7B67">
        <w:rPr>
          <w:rFonts w:ascii="Times New Roman" w:hAnsi="Times New Roman" w:cs="Times New Roman"/>
        </w:rPr>
        <w:t xml:space="preserve">a pri vodných stavbách, </w:t>
      </w:r>
      <w:r w:rsidRPr="00AD7734">
        <w:rPr>
          <w:rFonts w:ascii="Times New Roman" w:hAnsi="Times New Roman" w:cs="Times New Roman"/>
        </w:rPr>
        <w:t>okrem stavieb jadrových zariadení a stavieb súvisiacich s jadrovým zariadením,</w:t>
      </w:r>
    </w:p>
    <w:p w:rsidR="004F03AF" w:rsidRPr="00797CF3" w:rsidRDefault="004F03AF" w:rsidP="004F03AF">
      <w:pPr>
        <w:pStyle w:val="Textbubliny"/>
        <w:numPr>
          <w:ilvl w:val="0"/>
          <w:numId w:val="9"/>
        </w:numPr>
        <w:overflowPunct w:val="0"/>
        <w:autoSpaceDE w:val="0"/>
        <w:adjustRightInd w:val="0"/>
        <w:spacing w:line="276" w:lineRule="auto"/>
        <w:ind w:left="993" w:hanging="283"/>
        <w:contextualSpacing/>
        <w:jc w:val="both"/>
        <w:rPr>
          <w:rFonts w:ascii="Times New Roman" w:eastAsia="Calibri" w:hAnsi="Times New Roman" w:cs="Times New Roman"/>
          <w:sz w:val="22"/>
          <w:szCs w:val="22"/>
        </w:rPr>
      </w:pPr>
      <w:r w:rsidRPr="00797CF3">
        <w:rPr>
          <w:rFonts w:ascii="Times New Roman" w:hAnsi="Times New Roman" w:cs="Times New Roman"/>
          <w:sz w:val="22"/>
          <w:szCs w:val="22"/>
        </w:rPr>
        <w:t xml:space="preserve">krajský pamiatkový úrad </w:t>
      </w:r>
      <w:r>
        <w:rPr>
          <w:rFonts w:ascii="Times New Roman" w:hAnsi="Times New Roman" w:cs="Times New Roman"/>
          <w:sz w:val="22"/>
          <w:szCs w:val="22"/>
        </w:rPr>
        <w:t xml:space="preserve">v prvom stupni a Pamiatkový úrad Slovenskej republiky v druhom stupni </w:t>
      </w:r>
      <w:r w:rsidRPr="00797CF3">
        <w:rPr>
          <w:rFonts w:ascii="Times New Roman" w:hAnsi="Times New Roman" w:cs="Times New Roman"/>
          <w:sz w:val="22"/>
          <w:szCs w:val="22"/>
        </w:rPr>
        <w:t xml:space="preserve">pre stavby, ktoré sú národné kultúrne pamiatky, pre stavby v pamiatkovej rezervácii a pre stavby nachádzajúce sa na území zapísanom do Zoznamu svetového dedičstva za podmienok ustanovených v medzinárodnej zmluve,  </w:t>
      </w:r>
      <w:r w:rsidRPr="00797CF3">
        <w:rPr>
          <w:rFonts w:ascii="Times New Roman" w:eastAsia="Calibri" w:hAnsi="Times New Roman" w:cs="Times New Roman"/>
          <w:sz w:val="22"/>
          <w:szCs w:val="22"/>
        </w:rPr>
        <w:t>okrem tých</w:t>
      </w:r>
      <w:r>
        <w:rPr>
          <w:rFonts w:ascii="Times New Roman" w:eastAsia="Calibri" w:hAnsi="Times New Roman" w:cs="Times New Roman"/>
          <w:sz w:val="22"/>
          <w:szCs w:val="22"/>
        </w:rPr>
        <w:t xml:space="preserve"> stavieb</w:t>
      </w:r>
      <w:r w:rsidRPr="00797CF3">
        <w:rPr>
          <w:rFonts w:ascii="Times New Roman" w:eastAsia="Calibri" w:hAnsi="Times New Roman" w:cs="Times New Roman"/>
          <w:sz w:val="22"/>
          <w:szCs w:val="22"/>
        </w:rPr>
        <w:t>, ktoré sú v správe služobných úradov Zboru väzenskej a justičnej stráže</w:t>
      </w:r>
      <w:r>
        <w:rPr>
          <w:rFonts w:ascii="Times" w:hAnsi="Times" w:cs="Times"/>
          <w:sz w:val="18"/>
          <w:szCs w:val="18"/>
        </w:rPr>
        <w:t>,</w:t>
      </w:r>
      <w:r w:rsidRPr="00797CF3">
        <w:rPr>
          <w:rFonts w:ascii="Times New Roman" w:eastAsia="Calibri" w:hAnsi="Times New Roman" w:cs="Times New Roman"/>
          <w:sz w:val="22"/>
          <w:szCs w:val="22"/>
        </w:rPr>
        <w:t xml:space="preserve"> </w:t>
      </w:r>
      <w:r>
        <w:rPr>
          <w:rFonts w:ascii="Times New Roman" w:eastAsia="Calibri" w:hAnsi="Times New Roman" w:cs="Times New Roman"/>
          <w:sz w:val="22"/>
          <w:szCs w:val="22"/>
        </w:rPr>
        <w:t xml:space="preserve">stavieb pre obranu štátu, </w:t>
      </w:r>
      <w:r w:rsidRPr="00797CF3">
        <w:rPr>
          <w:rFonts w:ascii="Times New Roman" w:eastAsia="Calibri" w:hAnsi="Times New Roman" w:cs="Times New Roman"/>
          <w:sz w:val="22"/>
          <w:szCs w:val="22"/>
        </w:rPr>
        <w:t>stavieb pre bezpečnosť štátu</w:t>
      </w:r>
      <w:r>
        <w:rPr>
          <w:rFonts w:ascii="Times New Roman" w:eastAsia="Calibri" w:hAnsi="Times New Roman" w:cs="Times New Roman"/>
          <w:sz w:val="22"/>
          <w:szCs w:val="22"/>
        </w:rPr>
        <w:t xml:space="preserve"> a stavieb pozemných komunikácií</w:t>
      </w:r>
      <w:r w:rsidRPr="00797CF3">
        <w:rPr>
          <w:rFonts w:ascii="Times New Roman" w:eastAsia="Calibri" w:hAnsi="Times New Roman" w:cs="Times New Roman"/>
          <w:sz w:val="22"/>
          <w:szCs w:val="22"/>
        </w:rPr>
        <w:t>,</w:t>
      </w:r>
    </w:p>
    <w:p w:rsidR="004F03AF" w:rsidRPr="00797CF3" w:rsidRDefault="004F03AF" w:rsidP="004F03AF">
      <w:pPr>
        <w:pStyle w:val="Odsekzoznamu"/>
        <w:numPr>
          <w:ilvl w:val="0"/>
          <w:numId w:val="9"/>
        </w:numPr>
        <w:suppressAutoHyphens w:val="0"/>
        <w:overflowPunct w:val="0"/>
        <w:autoSpaceDE w:val="0"/>
        <w:adjustRightInd w:val="0"/>
        <w:spacing w:after="0"/>
        <w:ind w:left="993" w:hanging="283"/>
        <w:contextualSpacing/>
        <w:jc w:val="both"/>
        <w:textAlignment w:val="auto"/>
        <w:rPr>
          <w:rFonts w:ascii="Times New Roman" w:hAnsi="Times New Roman" w:cs="Times New Roman"/>
        </w:rPr>
      </w:pPr>
      <w:r w:rsidRPr="00797CF3">
        <w:rPr>
          <w:rFonts w:ascii="Times New Roman" w:hAnsi="Times New Roman"/>
        </w:rPr>
        <w:t xml:space="preserve"> </w:t>
      </w:r>
      <w:r w:rsidRPr="009615E1">
        <w:rPr>
          <w:rFonts w:ascii="Times New Roman" w:hAnsi="Times New Roman"/>
        </w:rPr>
        <w:t>obvodný banský úrad</w:t>
      </w:r>
      <w:r>
        <w:rPr>
          <w:rFonts w:ascii="Times New Roman" w:hAnsi="Times New Roman"/>
        </w:rPr>
        <w:t xml:space="preserve"> pri</w:t>
      </w:r>
      <w:r w:rsidRPr="009615E1">
        <w:rPr>
          <w:rFonts w:ascii="Times New Roman" w:hAnsi="Times New Roman"/>
        </w:rPr>
        <w:t xml:space="preserve"> banskýc</w:t>
      </w:r>
      <w:r w:rsidRPr="00D31C04">
        <w:rPr>
          <w:rFonts w:ascii="Times New Roman" w:hAnsi="Times New Roman"/>
        </w:rPr>
        <w:t xml:space="preserve">h dielach a banských stavbách pod povrchom a </w:t>
      </w:r>
      <w:r w:rsidRPr="009615E1">
        <w:rPr>
          <w:rFonts w:ascii="Times New Roman" w:hAnsi="Times New Roman"/>
        </w:rPr>
        <w:t>pri stavbách</w:t>
      </w:r>
      <w:r w:rsidRPr="00797CF3">
        <w:rPr>
          <w:rFonts w:ascii="Times New Roman" w:hAnsi="Times New Roman"/>
        </w:rPr>
        <w:t xml:space="preserve"> na povrchu, ktoré bezprostredne slúžia prevádzke banských diel a banských stavieb pod povrchom, a to ťažných vežiach, jamových budovách, strojovniach ťažných strojov a ventilátorovniach a pri stavbách skladov výbušnín, výbušných predmetov a munície</w:t>
      </w:r>
      <w:r w:rsidRPr="002D29B8">
        <w:rPr>
          <w:rFonts w:ascii="Times" w:hAnsi="Times" w:cs="Times"/>
          <w:sz w:val="18"/>
          <w:szCs w:val="18"/>
        </w:rPr>
        <w:t xml:space="preserve"> </w:t>
      </w:r>
      <w:r w:rsidRPr="00797CF3">
        <w:rPr>
          <w:rFonts w:ascii="Times New Roman" w:hAnsi="Times New Roman"/>
        </w:rPr>
        <w:t>okrem skladov výbušnín</w:t>
      </w:r>
      <w:r>
        <w:rPr>
          <w:rFonts w:ascii="Times New Roman" w:hAnsi="Times New Roman"/>
        </w:rPr>
        <w:t xml:space="preserve">, výbušných predmetov </w:t>
      </w:r>
      <w:r w:rsidRPr="00797CF3">
        <w:rPr>
          <w:rFonts w:ascii="Times New Roman" w:hAnsi="Times New Roman"/>
        </w:rPr>
        <w:t xml:space="preserve">a munície, ktoré sa nachádzajú v uzavretom areáli </w:t>
      </w:r>
      <w:r>
        <w:rPr>
          <w:rFonts w:ascii="Times New Roman" w:hAnsi="Times New Roman"/>
        </w:rPr>
        <w:t xml:space="preserve">stavieb pre obranu štátu a </w:t>
      </w:r>
      <w:r w:rsidRPr="00797CF3">
        <w:rPr>
          <w:rFonts w:ascii="Times New Roman" w:hAnsi="Times New Roman"/>
        </w:rPr>
        <w:t>stavieb pre bezpečnosť štátu, ako aj pri stavbách v povrchových lomoch, pieskovniach a</w:t>
      </w:r>
      <w:r>
        <w:rPr>
          <w:rFonts w:ascii="Times New Roman" w:hAnsi="Times New Roman"/>
        </w:rPr>
        <w:t> </w:t>
      </w:r>
      <w:r w:rsidRPr="00797CF3">
        <w:rPr>
          <w:rFonts w:ascii="Times New Roman" w:hAnsi="Times New Roman"/>
        </w:rPr>
        <w:t>štrkoviskách</w:t>
      </w:r>
      <w:r>
        <w:rPr>
          <w:rFonts w:ascii="Times New Roman" w:hAnsi="Times New Roman"/>
        </w:rPr>
        <w:t xml:space="preserve"> okrem tých, ktoré sú národné kultúrne pamiatky, stavby v </w:t>
      </w:r>
      <w:r w:rsidRPr="00547F3D">
        <w:rPr>
          <w:rFonts w:ascii="Times New Roman" w:hAnsi="Times New Roman" w:cs="Times New Roman"/>
        </w:rPr>
        <w:t>pamiatkovej rezervácii a stavby nachádzajúce sa na území zapísanom do Zoznamu svetového dedičstva za podmienok ustanovených v medzinárodnej zmluve</w:t>
      </w:r>
      <w:r w:rsidRPr="00797CF3">
        <w:rPr>
          <w:rFonts w:ascii="Times New Roman" w:hAnsi="Times New Roman"/>
        </w:rPr>
        <w:t>.</w:t>
      </w:r>
    </w:p>
    <w:p w:rsidR="004F03AF" w:rsidRPr="00A47F67" w:rsidRDefault="004F03AF" w:rsidP="004F03AF">
      <w:pPr>
        <w:numPr>
          <w:ilvl w:val="0"/>
          <w:numId w:val="12"/>
        </w:numPr>
        <w:overflowPunct w:val="0"/>
        <w:autoSpaceDE w:val="0"/>
        <w:autoSpaceDN w:val="0"/>
        <w:adjustRightInd w:val="0"/>
        <w:spacing w:after="0" w:line="276" w:lineRule="auto"/>
        <w:ind w:left="0" w:firstLine="284"/>
        <w:jc w:val="both"/>
        <w:rPr>
          <w:rFonts w:ascii="Times New Roman" w:hAnsi="Times New Roman" w:cs="Times New Roman"/>
        </w:rPr>
      </w:pPr>
      <w:r w:rsidRPr="00A47F67">
        <w:rPr>
          <w:rFonts w:ascii="Times New Roman" w:hAnsi="Times New Roman" w:cs="Times New Roman"/>
        </w:rPr>
        <w:t>Špeciálny stavebný úrad podľa odseku 1 písm. a) až d), f) a g) je príslušný pre stavby, pre ktoré nie je príslušný špeciálny stavebný úrad podľa odseku 1 písm. e). Špeciálne stavebné úrady postupujú podľa tohto zákona a podľa osobitných predpisov. Špeciálny stavebný úrad je príslušný konať aj vo veciach odvolania a výkonu stavebného dohľadu.</w:t>
      </w:r>
    </w:p>
    <w:p w:rsidR="004F03AF" w:rsidRDefault="004F03AF" w:rsidP="004F03AF">
      <w:pPr>
        <w:numPr>
          <w:ilvl w:val="0"/>
          <w:numId w:val="12"/>
        </w:numPr>
        <w:overflowPunct w:val="0"/>
        <w:autoSpaceDE w:val="0"/>
        <w:autoSpaceDN w:val="0"/>
        <w:adjustRightInd w:val="0"/>
        <w:spacing w:after="0" w:line="276" w:lineRule="auto"/>
        <w:ind w:left="0" w:firstLine="284"/>
        <w:jc w:val="both"/>
        <w:rPr>
          <w:rFonts w:ascii="Times New Roman" w:hAnsi="Times New Roman" w:cs="Times New Roman"/>
        </w:rPr>
      </w:pPr>
      <w:r>
        <w:rPr>
          <w:rFonts w:ascii="Times New Roman" w:hAnsi="Times New Roman" w:cs="Times New Roman"/>
        </w:rPr>
        <w:t>P</w:t>
      </w:r>
      <w:r w:rsidRPr="002756B0">
        <w:rPr>
          <w:rFonts w:ascii="Times New Roman" w:hAnsi="Times New Roman" w:cs="Times New Roman"/>
        </w:rPr>
        <w:t xml:space="preserve">re stavby jadrových zariadení a stavby súvisiace s jadrovým zariadením konaniu o stavebnom zámere predchádza konanie o posúdení vplyvov na životné prostredie podľa osobitného predpisu. Rozhodnutie o posúdení vplyvov na životné prostredie podľa prvej vety nenahrádza rozhodnutie o stavebnom zámere pre stavby jadrových zariadení a stavieb súvisiacich s jadrovým zariadením. O stavebnom zámere stavby jadrového zariadenia a stavby súvisiacej s jadrovým zariadením rozhoduje, a konanie o stavebnom zámere vedie </w:t>
      </w:r>
      <w:r>
        <w:rPr>
          <w:rFonts w:ascii="Times New Roman" w:hAnsi="Times New Roman" w:cs="Times New Roman"/>
        </w:rPr>
        <w:t xml:space="preserve">stavebný </w:t>
      </w:r>
      <w:r w:rsidRPr="002756B0">
        <w:rPr>
          <w:rFonts w:ascii="Times New Roman" w:hAnsi="Times New Roman" w:cs="Times New Roman"/>
        </w:rPr>
        <w:t xml:space="preserve">úrad. Úrad jadrového dozoru Slovenskej republiky pre stavby jadrových zariadení a stavby súvisiace s jadrovým zariadením overuje projekt stavby, vykonáva dohľad a kolaudáciu. Rozhodnutie o posúdení vplyvov na životné prostredie a rozhodnutie o stavebnom zámere pre stavbu jadrového zariadenia je podkladom na povolenie činností podľa </w:t>
      </w:r>
      <w:r>
        <w:rPr>
          <w:rFonts w:ascii="Times New Roman" w:hAnsi="Times New Roman" w:cs="Times New Roman"/>
        </w:rPr>
        <w:t>atómového zákona.</w:t>
      </w:r>
    </w:p>
    <w:p w:rsidR="004F03AF" w:rsidRPr="00F8370D" w:rsidRDefault="004F03AF" w:rsidP="004F03AF">
      <w:pPr>
        <w:numPr>
          <w:ilvl w:val="0"/>
          <w:numId w:val="12"/>
        </w:numPr>
        <w:overflowPunct w:val="0"/>
        <w:autoSpaceDE w:val="0"/>
        <w:autoSpaceDN w:val="0"/>
        <w:adjustRightInd w:val="0"/>
        <w:spacing w:after="0" w:line="276" w:lineRule="auto"/>
        <w:ind w:left="0" w:firstLine="284"/>
        <w:jc w:val="both"/>
        <w:rPr>
          <w:rFonts w:ascii="Times New Roman" w:hAnsi="Times New Roman" w:cs="Times New Roman"/>
        </w:rPr>
      </w:pPr>
      <w:r w:rsidRPr="005F532F">
        <w:rPr>
          <w:rFonts w:ascii="Times New Roman" w:hAnsi="Times New Roman" w:cs="Times New Roman"/>
        </w:rPr>
        <w:t xml:space="preserve">Pre stavby, pre ktoré je ministerstvo životného prostredia špeciálnym stavebným úradom vo veci vydania rozhodnutia o stavebnom zámere a posúdenia vplyvu na životné prostredie je stavebným úradom vo veci overenia projektu stavby príslušný stavebný úrad </w:t>
      </w:r>
      <w:r>
        <w:rPr>
          <w:rFonts w:ascii="Times New Roman" w:hAnsi="Times New Roman" w:cs="Times New Roman"/>
        </w:rPr>
        <w:t xml:space="preserve">alebo iný špeciálny stavebný úrad ako ministerstvo životného prostredia, ak ide o stavby vyžadujúce posúdenie vplyvu na životné prostredie. </w:t>
      </w:r>
    </w:p>
    <w:p w:rsidR="004F03AF" w:rsidRPr="005F532F" w:rsidRDefault="004F03AF" w:rsidP="004F03AF">
      <w:pPr>
        <w:numPr>
          <w:ilvl w:val="0"/>
          <w:numId w:val="12"/>
        </w:numPr>
        <w:overflowPunct w:val="0"/>
        <w:autoSpaceDE w:val="0"/>
        <w:autoSpaceDN w:val="0"/>
        <w:adjustRightInd w:val="0"/>
        <w:spacing w:after="0" w:line="276" w:lineRule="auto"/>
        <w:ind w:left="0" w:firstLine="284"/>
        <w:jc w:val="both"/>
        <w:rPr>
          <w:rFonts w:ascii="Times New Roman" w:hAnsi="Times New Roman" w:cs="Times New Roman"/>
        </w:rPr>
      </w:pPr>
      <w:r w:rsidRPr="005F532F">
        <w:rPr>
          <w:rFonts w:ascii="Times New Roman" w:hAnsi="Times New Roman" w:cs="Times New Roman"/>
        </w:rPr>
        <w:t xml:space="preserve">Stavbami pre obranu štátu sú stavby v správe, nájme alebo výpožičke ministerstva obrany užívané na plnenie jeho úloh a stavby vo vlastníctve, správe, nájme alebo výpožičke rozpočtových organizácií, príspevkových organizácií, akciových spoločností a štátnych podnikov v zakladateľskej pôsobnosti alebo zriaďovateľskej pôsobnosti ministerstva obrany užívané na plnenie ich úloh. </w:t>
      </w:r>
    </w:p>
    <w:p w:rsidR="004F03AF" w:rsidRPr="00797CF3" w:rsidRDefault="004F03AF" w:rsidP="004F03AF">
      <w:pPr>
        <w:numPr>
          <w:ilvl w:val="0"/>
          <w:numId w:val="12"/>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t xml:space="preserve">Stavbami pre bezpečnosť štátu sú stavby v správe, nájme alebo výpožičke ministerstva vnútra, Slovenskej informačnej služby a Národného bezpečnostného úradu užívané iba na služobné účely a stavby v správe, nájme alebo výpožičke rozpočtových organizácií, príspevkových organizácií, akciových spoločností a štátnych podnikov v zakladateľskej pôsobnosti alebo zriaďovateľskej pôsobnosti týchto orgánov užívané na služobné účely. Za stavby pre bezpečnosť štátu sa považujú aj </w:t>
      </w:r>
      <w:r w:rsidRPr="00797CF3">
        <w:rPr>
          <w:rFonts w:ascii="Times New Roman" w:hAnsi="Times New Roman" w:cs="Times New Roman"/>
        </w:rPr>
        <w:lastRenderedPageBreak/>
        <w:t xml:space="preserve">stavby slúžiace na plnenie úloh prezidenta Slovenskej republiky, predsedu Národnej rady Slovenskej republiky a predsedu vlády Slovenskej republiky. </w:t>
      </w:r>
    </w:p>
    <w:p w:rsidR="004F03AF" w:rsidRDefault="004F03AF" w:rsidP="004F03AF">
      <w:pPr>
        <w:numPr>
          <w:ilvl w:val="0"/>
          <w:numId w:val="12"/>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t>Stavbami Zboru väzenskej a justičnej stráže sú stavby slúžiace na plnenie úloh služobných úradov Zboru väzenskej a justičnej stráže, ktoré majú v správe alebo v užívaní.</w:t>
      </w:r>
    </w:p>
    <w:p w:rsidR="004F03AF" w:rsidRPr="00F2133D" w:rsidRDefault="004F03AF" w:rsidP="004F03AF">
      <w:pPr>
        <w:numPr>
          <w:ilvl w:val="0"/>
          <w:numId w:val="12"/>
        </w:numPr>
        <w:overflowPunct w:val="0"/>
        <w:autoSpaceDE w:val="0"/>
        <w:autoSpaceDN w:val="0"/>
        <w:adjustRightInd w:val="0"/>
        <w:spacing w:after="0" w:line="276" w:lineRule="auto"/>
        <w:ind w:left="0" w:firstLine="284"/>
        <w:jc w:val="both"/>
        <w:rPr>
          <w:rFonts w:ascii="Times New Roman" w:hAnsi="Times New Roman" w:cs="Times New Roman"/>
        </w:rPr>
      </w:pPr>
      <w:r w:rsidRPr="00F2133D">
        <w:rPr>
          <w:rFonts w:ascii="Times New Roman" w:hAnsi="Times New Roman" w:cs="Times New Roman"/>
        </w:rPr>
        <w:t>Ak vzniknú pochybnosti o príslušnosti stavebného úradu na konanie medzi stavebným úradom a špeciálnym stavebným úradom, určí príslušnosť na konanie špeciálny stavebný úrad. Ak vzniknú pochybnosti o príslušnosti na konanie medzi špeciálnymi stavebnými úradmi, určia špeciálne stavebné úrady príslušnosť na konanie vzájomnou dohodou.</w:t>
      </w:r>
    </w:p>
    <w:p w:rsidR="004F03AF" w:rsidRDefault="004F03AF" w:rsidP="004F03AF">
      <w:pPr>
        <w:spacing w:after="0" w:line="276" w:lineRule="auto"/>
        <w:jc w:val="both"/>
        <w:rPr>
          <w:rFonts w:ascii="Times New Roman" w:hAnsi="Times New Roman" w:cs="Times New Roman"/>
        </w:rPr>
      </w:pPr>
    </w:p>
    <w:p w:rsidR="004F03AF" w:rsidRDefault="004F03AF" w:rsidP="004F03AF">
      <w:pPr>
        <w:overflowPunct w:val="0"/>
        <w:autoSpaceDE w:val="0"/>
        <w:autoSpaceDN w:val="0"/>
        <w:adjustRightInd w:val="0"/>
        <w:spacing w:after="0" w:line="276" w:lineRule="auto"/>
        <w:jc w:val="center"/>
        <w:rPr>
          <w:rFonts w:ascii="Times New Roman" w:hAnsi="Times New Roman" w:cs="Times New Roman"/>
          <w:bCs/>
          <w:smallCaps/>
        </w:rPr>
      </w:pPr>
    </w:p>
    <w:p w:rsidR="004F03AF" w:rsidRPr="00797CF3" w:rsidRDefault="004F03AF" w:rsidP="004F03AF">
      <w:pPr>
        <w:overflowPunct w:val="0"/>
        <w:autoSpaceDE w:val="0"/>
        <w:autoSpaceDN w:val="0"/>
        <w:adjustRightInd w:val="0"/>
        <w:spacing w:after="0" w:line="276" w:lineRule="auto"/>
        <w:jc w:val="center"/>
        <w:rPr>
          <w:rFonts w:ascii="Times New Roman" w:hAnsi="Times New Roman" w:cs="Times New Roman"/>
          <w:bCs/>
          <w:smallCaps/>
        </w:rPr>
      </w:pPr>
      <w:r w:rsidRPr="00797CF3">
        <w:rPr>
          <w:rFonts w:ascii="Times New Roman" w:hAnsi="Times New Roman" w:cs="Times New Roman"/>
          <w:bCs/>
          <w:smallCaps/>
        </w:rPr>
        <w:t>Druhá časť</w:t>
      </w:r>
    </w:p>
    <w:p w:rsidR="004F03AF" w:rsidRPr="00797CF3" w:rsidRDefault="004F03AF" w:rsidP="004F03AF">
      <w:pPr>
        <w:overflowPunct w:val="0"/>
        <w:autoSpaceDE w:val="0"/>
        <w:autoSpaceDN w:val="0"/>
        <w:adjustRightInd w:val="0"/>
        <w:spacing w:after="0" w:line="276" w:lineRule="auto"/>
        <w:jc w:val="center"/>
        <w:rPr>
          <w:rFonts w:ascii="Times New Roman" w:hAnsi="Times New Roman" w:cs="Times New Roman"/>
          <w:bCs/>
          <w:smallCaps/>
        </w:rPr>
      </w:pPr>
      <w:r w:rsidRPr="00797CF3">
        <w:rPr>
          <w:rFonts w:ascii="Times New Roman" w:hAnsi="Times New Roman" w:cs="Times New Roman"/>
          <w:bCs/>
          <w:smallCaps/>
        </w:rPr>
        <w:t>Príprava stavby a zhotovovanie stavby</w:t>
      </w:r>
    </w:p>
    <w:p w:rsidR="004F03AF" w:rsidRPr="00797CF3" w:rsidRDefault="004F03AF" w:rsidP="004F03AF">
      <w:pPr>
        <w:overflowPunct w:val="0"/>
        <w:autoSpaceDE w:val="0"/>
        <w:autoSpaceDN w:val="0"/>
        <w:adjustRightInd w:val="0"/>
        <w:spacing w:after="0" w:line="276" w:lineRule="auto"/>
        <w:jc w:val="center"/>
        <w:rPr>
          <w:rFonts w:ascii="Times New Roman" w:hAnsi="Times New Roman" w:cs="Times New Roman"/>
          <w:bCs/>
        </w:rPr>
      </w:pPr>
    </w:p>
    <w:p w:rsidR="004F03AF" w:rsidRPr="00797CF3" w:rsidRDefault="004F03AF" w:rsidP="004F03AF">
      <w:pPr>
        <w:overflowPunct w:val="0"/>
        <w:autoSpaceDE w:val="0"/>
        <w:autoSpaceDN w:val="0"/>
        <w:adjustRightInd w:val="0"/>
        <w:spacing w:after="0" w:line="276" w:lineRule="auto"/>
        <w:jc w:val="center"/>
        <w:rPr>
          <w:rFonts w:ascii="Times New Roman" w:hAnsi="Times New Roman" w:cs="Times New Roman"/>
          <w:bCs/>
        </w:rPr>
      </w:pPr>
      <w:r w:rsidRPr="00797CF3">
        <w:rPr>
          <w:rFonts w:ascii="Times New Roman" w:hAnsi="Times New Roman" w:cs="Times New Roman"/>
          <w:bCs/>
        </w:rPr>
        <w:t>Prvá hlava</w:t>
      </w:r>
    </w:p>
    <w:p w:rsidR="004F03AF" w:rsidRPr="00797CF3" w:rsidRDefault="004F03AF" w:rsidP="004F03AF">
      <w:pPr>
        <w:overflowPunct w:val="0"/>
        <w:autoSpaceDE w:val="0"/>
        <w:autoSpaceDN w:val="0"/>
        <w:adjustRightInd w:val="0"/>
        <w:spacing w:after="0" w:line="276" w:lineRule="auto"/>
        <w:jc w:val="center"/>
        <w:rPr>
          <w:rFonts w:ascii="Times New Roman" w:hAnsi="Times New Roman" w:cs="Times New Roman"/>
          <w:bCs/>
        </w:rPr>
      </w:pPr>
      <w:r w:rsidRPr="00797CF3">
        <w:rPr>
          <w:rFonts w:ascii="Times New Roman" w:hAnsi="Times New Roman" w:cs="Times New Roman"/>
          <w:bCs/>
        </w:rPr>
        <w:t>Všeobecné podmienky prípravy stavby a zhotovovania stavby</w:t>
      </w:r>
    </w:p>
    <w:p w:rsidR="004F03AF" w:rsidRPr="00797CF3" w:rsidRDefault="004F03AF" w:rsidP="004F03AF">
      <w:pPr>
        <w:spacing w:after="0" w:line="276" w:lineRule="auto"/>
        <w:jc w:val="center"/>
        <w:rPr>
          <w:rFonts w:ascii="Times New Roman" w:hAnsi="Times New Roman" w:cs="Times New Roman"/>
        </w:rPr>
      </w:pPr>
    </w:p>
    <w:p w:rsidR="004F03AF" w:rsidRPr="00797CF3" w:rsidRDefault="004F03AF" w:rsidP="004F03AF">
      <w:pPr>
        <w:spacing w:after="0" w:line="276" w:lineRule="auto"/>
        <w:jc w:val="center"/>
        <w:rPr>
          <w:rFonts w:ascii="Times New Roman" w:hAnsi="Times New Roman" w:cs="Times New Roman"/>
        </w:rPr>
      </w:pPr>
      <w:r w:rsidRPr="00797CF3">
        <w:rPr>
          <w:rFonts w:ascii="Times New Roman" w:hAnsi="Times New Roman" w:cs="Times New Roman"/>
        </w:rPr>
        <w:t>§ 7</w:t>
      </w:r>
    </w:p>
    <w:p w:rsidR="004F03AF" w:rsidRPr="00797CF3" w:rsidRDefault="004F03AF" w:rsidP="004F03AF">
      <w:pPr>
        <w:spacing w:after="0" w:line="276" w:lineRule="auto"/>
        <w:jc w:val="center"/>
        <w:rPr>
          <w:rFonts w:ascii="Times New Roman" w:hAnsi="Times New Roman" w:cs="Times New Roman"/>
        </w:rPr>
      </w:pPr>
      <w:r w:rsidRPr="00797CF3">
        <w:rPr>
          <w:rFonts w:ascii="Times New Roman" w:hAnsi="Times New Roman" w:cs="Times New Roman"/>
        </w:rPr>
        <w:t>Všeobecné zásady výstavby</w:t>
      </w:r>
    </w:p>
    <w:p w:rsidR="004F03AF" w:rsidRPr="00EF7B67" w:rsidRDefault="004F03AF" w:rsidP="004F03AF">
      <w:pPr>
        <w:pStyle w:val="Odsekzoznamu"/>
        <w:numPr>
          <w:ilvl w:val="0"/>
          <w:numId w:val="14"/>
        </w:numPr>
        <w:suppressAutoHyphens w:val="0"/>
        <w:autoSpaceDN/>
        <w:spacing w:after="0"/>
        <w:ind w:left="0" w:firstLine="284"/>
        <w:contextualSpacing/>
        <w:jc w:val="both"/>
        <w:textAlignment w:val="auto"/>
        <w:rPr>
          <w:rFonts w:ascii="Times New Roman" w:hAnsi="Times New Roman" w:cs="Times New Roman"/>
        </w:rPr>
      </w:pPr>
      <w:r w:rsidRPr="00EF7B67">
        <w:rPr>
          <w:rFonts w:ascii="Times New Roman" w:hAnsi="Times New Roman" w:cs="Times New Roman"/>
        </w:rPr>
        <w:t xml:space="preserve">Výstavbu možno uskutočniť len v súlade so zásadami a regulatívmi funkčného využitia územia a priestorového usporiadania územia podľa územnoplánovacej dokumentácie </w:t>
      </w:r>
      <w:r w:rsidRPr="00EF7B67">
        <w:rPr>
          <w:rFonts w:ascii="Times New Roman" w:hAnsi="Times New Roman"/>
        </w:rPr>
        <w:t>a v súlade s dokumentáciou podľa osobitného predpisu</w:t>
      </w:r>
      <w:r w:rsidRPr="00EF7B67">
        <w:rPr>
          <w:rFonts w:ascii="Times New Roman" w:hAnsi="Times New Roman" w:cs="Times New Roman"/>
        </w:rPr>
        <w:t xml:space="preserve">, </w:t>
      </w:r>
      <w:r w:rsidRPr="00EF7B67">
        <w:rPr>
          <w:rFonts w:ascii="Times New Roman" w:hAnsi="Times New Roman"/>
        </w:rPr>
        <w:t>na pozemkoch usporiadaných podľa podmienok vyplývajúcich z osobitných predpisov a s usporiadanými vlastníckymi vzťahmi k pozemku, na ktorom sa má uskutočniť stavba.</w:t>
      </w:r>
    </w:p>
    <w:p w:rsidR="004F03AF" w:rsidRPr="000D361C" w:rsidRDefault="004F03AF" w:rsidP="004F03AF">
      <w:pPr>
        <w:pStyle w:val="Odsekzoznamu"/>
        <w:numPr>
          <w:ilvl w:val="0"/>
          <w:numId w:val="14"/>
        </w:numPr>
        <w:suppressAutoHyphens w:val="0"/>
        <w:autoSpaceDN/>
        <w:spacing w:after="0"/>
        <w:ind w:left="0" w:firstLine="284"/>
        <w:contextualSpacing/>
        <w:jc w:val="both"/>
        <w:textAlignment w:val="auto"/>
        <w:rPr>
          <w:rFonts w:ascii="Times New Roman" w:hAnsi="Times New Roman" w:cs="Times New Roman"/>
        </w:rPr>
      </w:pPr>
      <w:r w:rsidRPr="00C574C1">
        <w:rPr>
          <w:rFonts w:ascii="Times New Roman" w:hAnsi="Times New Roman" w:cs="Times New Roman"/>
        </w:rPr>
        <w:t>Stavba musí byť zhotovená podľa overeného projektu stavby; to neplatí pre drobné stavby, ktoré sa ohlasujú.</w:t>
      </w:r>
    </w:p>
    <w:p w:rsidR="004F03AF" w:rsidRPr="00797CF3" w:rsidRDefault="004F03AF" w:rsidP="004F03AF">
      <w:pPr>
        <w:pStyle w:val="Odsekzoznamu"/>
        <w:numPr>
          <w:ilvl w:val="0"/>
          <w:numId w:val="14"/>
        </w:numPr>
        <w:suppressAutoHyphens w:val="0"/>
        <w:autoSpaceDN/>
        <w:spacing w:after="0"/>
        <w:ind w:left="0" w:firstLine="284"/>
        <w:contextualSpacing/>
        <w:jc w:val="both"/>
        <w:textAlignment w:val="auto"/>
        <w:rPr>
          <w:rFonts w:ascii="Times New Roman" w:hAnsi="Times New Roman" w:cs="Times New Roman"/>
        </w:rPr>
      </w:pPr>
      <w:r w:rsidRPr="00C574C1">
        <w:rPr>
          <w:rFonts w:ascii="Times New Roman" w:hAnsi="Times New Roman" w:cs="Times New Roman"/>
        </w:rPr>
        <w:t>Zhotovovaním stavby je koordinovaný súbor stavebných prác a iných odborných činností, ktorými sa zhotovuje stavba ako celok a vo všetkých častiach a konštrukciách, s projektovaným zariadením a vyvolanými úpravami.</w:t>
      </w:r>
    </w:p>
    <w:p w:rsidR="004F03AF" w:rsidRPr="00797CF3" w:rsidRDefault="004F03AF" w:rsidP="004F03AF">
      <w:pPr>
        <w:pStyle w:val="Odsekzoznamu"/>
        <w:numPr>
          <w:ilvl w:val="0"/>
          <w:numId w:val="14"/>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Každá nová stavba musí byť umiestnená v súlade s podmienkami územnoplánovacej dokumentácie.</w:t>
      </w:r>
    </w:p>
    <w:p w:rsidR="004F03AF" w:rsidRPr="00797CF3" w:rsidRDefault="004F03AF" w:rsidP="004F03AF">
      <w:pPr>
        <w:pStyle w:val="Odsekzoznamu"/>
        <w:numPr>
          <w:ilvl w:val="0"/>
          <w:numId w:val="14"/>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 xml:space="preserve">Stavba musí byť naprojektovaná a zhotovená tak, aby po celý čas životnosti zodpovedala </w:t>
      </w:r>
      <w:r w:rsidRPr="00C835D4">
        <w:rPr>
          <w:rFonts w:ascii="Times New Roman" w:hAnsi="Times New Roman" w:cs="Times New Roman"/>
        </w:rPr>
        <w:t>požiadavk</w:t>
      </w:r>
      <w:r>
        <w:rPr>
          <w:rFonts w:ascii="Times New Roman" w:hAnsi="Times New Roman" w:cs="Times New Roman"/>
        </w:rPr>
        <w:t>ám</w:t>
      </w:r>
      <w:r w:rsidRPr="00C835D4">
        <w:rPr>
          <w:rFonts w:ascii="Times New Roman" w:hAnsi="Times New Roman" w:cs="Times New Roman"/>
        </w:rPr>
        <w:t xml:space="preserve"> na ochranu životného prostredia</w:t>
      </w:r>
      <w:r>
        <w:rPr>
          <w:rFonts w:ascii="Times New Roman" w:hAnsi="Times New Roman" w:cs="Times New Roman"/>
        </w:rPr>
        <w:t xml:space="preserve">, </w:t>
      </w:r>
      <w:r w:rsidRPr="00797CF3">
        <w:rPr>
          <w:rFonts w:ascii="Times New Roman" w:hAnsi="Times New Roman" w:cs="Times New Roman"/>
        </w:rPr>
        <w:t>základným požiadavkám na stavby,</w:t>
      </w:r>
      <w:r w:rsidRPr="00C574C1">
        <w:rPr>
          <w:rFonts w:ascii="Times New Roman" w:hAnsi="Times New Roman" w:cs="Times New Roman"/>
          <w:vertAlign w:val="superscript"/>
        </w:rPr>
        <w:t xml:space="preserve"> </w:t>
      </w:r>
      <w:r w:rsidRPr="00797CF3">
        <w:rPr>
          <w:rFonts w:ascii="Times New Roman" w:hAnsi="Times New Roman" w:cs="Times New Roman"/>
        </w:rPr>
        <w:t>všeobecným technickým požiadavkám na výstavbu</w:t>
      </w:r>
      <w:r>
        <w:rPr>
          <w:rFonts w:ascii="Times New Roman" w:hAnsi="Times New Roman" w:cs="Times New Roman"/>
        </w:rPr>
        <w:t xml:space="preserve"> a</w:t>
      </w:r>
      <w:r w:rsidRPr="00797CF3">
        <w:rPr>
          <w:rFonts w:ascii="Times New Roman" w:hAnsi="Times New Roman" w:cs="Times New Roman"/>
        </w:rPr>
        <w:t xml:space="preserve"> všeobecn</w:t>
      </w:r>
      <w:r>
        <w:rPr>
          <w:rFonts w:ascii="Times New Roman" w:hAnsi="Times New Roman" w:cs="Times New Roman"/>
        </w:rPr>
        <w:t>ým technickým požiadavkám</w:t>
      </w:r>
      <w:r w:rsidRPr="00797CF3">
        <w:rPr>
          <w:rFonts w:ascii="Times New Roman" w:hAnsi="Times New Roman" w:cs="Times New Roman"/>
        </w:rPr>
        <w:t xml:space="preserve"> na bezbariérové užívanie a podmienkam určeným v rozhodnutí vydanom v zisťovacom konaní alebo v záverečnom stanovisku z procesu posudzovania vplyvov na životné prostredie</w:t>
      </w:r>
      <w:r>
        <w:rPr>
          <w:rFonts w:ascii="Times New Roman" w:hAnsi="Times New Roman" w:cs="Times New Roman"/>
        </w:rPr>
        <w:t>,</w:t>
      </w:r>
      <w:r w:rsidRPr="005A31B3">
        <w:rPr>
          <w:rFonts w:ascii="Times" w:hAnsi="Times" w:cs="Times"/>
          <w:sz w:val="18"/>
          <w:szCs w:val="18"/>
        </w:rPr>
        <w:t xml:space="preserve"> </w:t>
      </w:r>
      <w:r w:rsidRPr="00797CF3">
        <w:rPr>
          <w:rFonts w:ascii="Times New Roman" w:hAnsi="Times New Roman" w:cs="Times New Roman"/>
        </w:rPr>
        <w:t>ak id</w:t>
      </w:r>
      <w:r>
        <w:rPr>
          <w:rFonts w:ascii="Times New Roman" w:hAnsi="Times New Roman" w:cs="Times New Roman"/>
        </w:rPr>
        <w:t>e o stavby podliehajúce posudzovaniu vplyvov na životné prostredie.</w:t>
      </w:r>
    </w:p>
    <w:p w:rsidR="004F03AF" w:rsidRPr="00797CF3" w:rsidRDefault="004F03AF" w:rsidP="004F03AF">
      <w:pPr>
        <w:spacing w:after="0" w:line="276" w:lineRule="auto"/>
        <w:jc w:val="center"/>
        <w:rPr>
          <w:rFonts w:ascii="Times New Roman" w:hAnsi="Times New Roman" w:cs="Times New Roman"/>
        </w:rPr>
      </w:pPr>
    </w:p>
    <w:p w:rsidR="004F03AF" w:rsidRPr="00797CF3" w:rsidRDefault="004F03AF" w:rsidP="004F03AF">
      <w:pPr>
        <w:spacing w:after="0" w:line="276" w:lineRule="auto"/>
        <w:jc w:val="center"/>
        <w:rPr>
          <w:rFonts w:ascii="Times New Roman" w:hAnsi="Times New Roman" w:cs="Times New Roman"/>
        </w:rPr>
      </w:pPr>
      <w:r w:rsidRPr="00797CF3">
        <w:rPr>
          <w:rFonts w:ascii="Times New Roman" w:hAnsi="Times New Roman" w:cs="Times New Roman"/>
        </w:rPr>
        <w:t>§ 8</w:t>
      </w:r>
    </w:p>
    <w:p w:rsidR="004F03AF" w:rsidRPr="00797CF3" w:rsidRDefault="004F03AF" w:rsidP="004F03AF">
      <w:pPr>
        <w:spacing w:after="0" w:line="276" w:lineRule="auto"/>
        <w:jc w:val="center"/>
        <w:rPr>
          <w:rFonts w:ascii="Times New Roman" w:hAnsi="Times New Roman" w:cs="Times New Roman"/>
        </w:rPr>
      </w:pPr>
      <w:r w:rsidRPr="00797CF3">
        <w:rPr>
          <w:rFonts w:ascii="Times New Roman" w:hAnsi="Times New Roman" w:cs="Times New Roman"/>
        </w:rPr>
        <w:t xml:space="preserve">Osobitné požiadavky na zhotovovanie stavieb </w:t>
      </w:r>
    </w:p>
    <w:p w:rsidR="004F03AF" w:rsidRPr="00797CF3" w:rsidRDefault="004F03AF" w:rsidP="004F03AF">
      <w:pPr>
        <w:pStyle w:val="Odsekzoznamu"/>
        <w:numPr>
          <w:ilvl w:val="0"/>
          <w:numId w:val="52"/>
        </w:numPr>
        <w:spacing w:after="0"/>
        <w:ind w:left="0" w:firstLine="426"/>
        <w:contextualSpacing/>
        <w:jc w:val="both"/>
        <w:rPr>
          <w:rFonts w:ascii="Times New Roman" w:hAnsi="Times New Roman" w:cs="Times New Roman"/>
        </w:rPr>
      </w:pPr>
      <w:r w:rsidRPr="00797CF3">
        <w:rPr>
          <w:rFonts w:ascii="Times New Roman" w:hAnsi="Times New Roman" w:cs="Times New Roman"/>
        </w:rPr>
        <w:t xml:space="preserve">  Stavebník</w:t>
      </w:r>
      <w:r>
        <w:rPr>
          <w:rFonts w:ascii="Times New Roman" w:hAnsi="Times New Roman" w:cs="Times New Roman"/>
        </w:rPr>
        <w:t xml:space="preserve"> stavby financovanej z verejných prostriedkov</w:t>
      </w:r>
      <w:r w:rsidRPr="00797CF3">
        <w:rPr>
          <w:rFonts w:ascii="Times New Roman" w:hAnsi="Times New Roman" w:cs="Times New Roman"/>
        </w:rPr>
        <w:t xml:space="preserve"> je povinný zabezpečiť, aby bola stavba podľa odseku 3 uskutočnená podľa návrhu alebo riešenia v oblasti architektúry</w:t>
      </w:r>
      <w:r>
        <w:rPr>
          <w:rFonts w:ascii="Times New Roman" w:hAnsi="Times New Roman" w:cs="Times New Roman"/>
        </w:rPr>
        <w:t xml:space="preserve"> alebo</w:t>
      </w:r>
      <w:r w:rsidRPr="00797CF3">
        <w:rPr>
          <w:rFonts w:ascii="Times New Roman" w:hAnsi="Times New Roman" w:cs="Times New Roman"/>
        </w:rPr>
        <w:t xml:space="preserve"> územného plánovania, ktoré stavebník obstaral súťažou návrhov, súťažným dialógom, rokovacím konaním so zverejnením alebo inovatívnym partnerstvom.</w:t>
      </w:r>
    </w:p>
    <w:p w:rsidR="004F03AF" w:rsidRPr="00797CF3" w:rsidRDefault="004F03AF" w:rsidP="004F03AF">
      <w:pPr>
        <w:pStyle w:val="Odsekzoznamu"/>
        <w:numPr>
          <w:ilvl w:val="0"/>
          <w:numId w:val="52"/>
        </w:numPr>
        <w:spacing w:after="0"/>
        <w:ind w:left="0" w:firstLine="426"/>
        <w:contextualSpacing/>
        <w:jc w:val="both"/>
        <w:rPr>
          <w:rFonts w:ascii="Times New Roman" w:hAnsi="Times New Roman" w:cs="Times New Roman"/>
        </w:rPr>
      </w:pPr>
      <w:r w:rsidRPr="00797CF3">
        <w:rPr>
          <w:rFonts w:ascii="Times New Roman" w:hAnsi="Times New Roman" w:cs="Times New Roman"/>
        </w:rPr>
        <w:t xml:space="preserve"> Stavebník</w:t>
      </w:r>
      <w:r>
        <w:rPr>
          <w:rFonts w:ascii="Times New Roman" w:hAnsi="Times New Roman" w:cs="Times New Roman"/>
        </w:rPr>
        <w:t xml:space="preserve"> stavby financovanej z verejných prostriedkov</w:t>
      </w:r>
      <w:r w:rsidRPr="00797CF3">
        <w:rPr>
          <w:rFonts w:ascii="Times New Roman" w:hAnsi="Times New Roman" w:cs="Times New Roman"/>
        </w:rPr>
        <w:t xml:space="preserve">, ktorým je orgán verejnej moci, je povinný zabezpečiť, aby súčasťou </w:t>
      </w:r>
      <w:r>
        <w:rPr>
          <w:rFonts w:ascii="Times New Roman" w:hAnsi="Times New Roman" w:cs="Times New Roman"/>
        </w:rPr>
        <w:t xml:space="preserve">novej </w:t>
      </w:r>
      <w:r w:rsidRPr="00797CF3">
        <w:rPr>
          <w:rFonts w:ascii="Times New Roman" w:hAnsi="Times New Roman" w:cs="Times New Roman"/>
        </w:rPr>
        <w:t xml:space="preserve">stavby </w:t>
      </w:r>
      <w:r>
        <w:rPr>
          <w:rFonts w:ascii="Times New Roman" w:hAnsi="Times New Roman" w:cs="Times New Roman"/>
        </w:rPr>
        <w:t xml:space="preserve">určenej na užívanie verejnosťou a na verejných priestranstvách </w:t>
      </w:r>
      <w:r w:rsidRPr="00797CF3">
        <w:rPr>
          <w:rFonts w:ascii="Times New Roman" w:hAnsi="Times New Roman" w:cs="Times New Roman"/>
        </w:rPr>
        <w:t>podľa odseku 3, bolo umiestnenie umeleckého diela v hodnote najmenej</w:t>
      </w:r>
      <w:r>
        <w:rPr>
          <w:rFonts w:ascii="Times New Roman" w:hAnsi="Times New Roman" w:cs="Times New Roman"/>
        </w:rPr>
        <w:t xml:space="preserve"> 0,5 % z predpokladanej hodnoty,</w:t>
      </w:r>
      <w:r w:rsidRPr="00797CF3">
        <w:rPr>
          <w:rFonts w:ascii="Times New Roman" w:hAnsi="Times New Roman" w:cs="Times New Roman"/>
        </w:rPr>
        <w:t xml:space="preserve"> ktoré je stavebník povinný umiestniť  na verejnom priestranstve alebo na verejne prístupnom mieste; stavebník obstará dielo v súťaži.</w:t>
      </w:r>
      <w:r>
        <w:rPr>
          <w:rFonts w:ascii="Times New Roman" w:hAnsi="Times New Roman" w:cs="Times New Roman"/>
        </w:rPr>
        <w:t xml:space="preserve"> </w:t>
      </w:r>
    </w:p>
    <w:p w:rsidR="004F03AF" w:rsidRPr="00797CF3" w:rsidRDefault="004F03AF" w:rsidP="004F03AF">
      <w:pPr>
        <w:pStyle w:val="Odsekzoznamu"/>
        <w:numPr>
          <w:ilvl w:val="0"/>
          <w:numId w:val="52"/>
        </w:numPr>
        <w:spacing w:after="0"/>
        <w:ind w:left="0" w:firstLine="426"/>
        <w:contextualSpacing/>
        <w:jc w:val="both"/>
        <w:rPr>
          <w:rFonts w:ascii="Times New Roman" w:hAnsi="Times New Roman" w:cs="Times New Roman"/>
        </w:rPr>
      </w:pPr>
      <w:r w:rsidRPr="00797CF3">
        <w:rPr>
          <w:rFonts w:ascii="Times New Roman" w:hAnsi="Times New Roman" w:cs="Times New Roman"/>
        </w:rPr>
        <w:lastRenderedPageBreak/>
        <w:t xml:space="preserve"> Povinnosť podľa odsekov 1 a 2 sa vzťahuje na stavby financované z verejných prostriedkov, pri ktorých predpokladaná hodnota podľa osobitného </w:t>
      </w:r>
      <w:r w:rsidRPr="00E56547">
        <w:rPr>
          <w:rFonts w:ascii="Times New Roman" w:hAnsi="Times New Roman" w:cs="Times New Roman"/>
        </w:rPr>
        <w:t>predpisu</w:t>
      </w:r>
      <w:r w:rsidRPr="00797CF3">
        <w:rPr>
          <w:rFonts w:ascii="Times New Roman" w:hAnsi="Times New Roman" w:cs="Times New Roman"/>
        </w:rPr>
        <w:t xml:space="preserve"> je</w:t>
      </w:r>
    </w:p>
    <w:p w:rsidR="004F03AF" w:rsidRPr="00797CF3" w:rsidRDefault="004F03AF" w:rsidP="004F03AF">
      <w:pPr>
        <w:pStyle w:val="Odsekzoznamu"/>
        <w:numPr>
          <w:ilvl w:val="1"/>
          <w:numId w:val="53"/>
        </w:numPr>
        <w:spacing w:after="0"/>
        <w:ind w:left="709" w:firstLine="0"/>
        <w:contextualSpacing/>
        <w:jc w:val="both"/>
        <w:rPr>
          <w:rFonts w:ascii="Times New Roman" w:hAnsi="Times New Roman" w:cs="Times New Roman"/>
        </w:rPr>
      </w:pPr>
      <w:r w:rsidRPr="00797CF3">
        <w:rPr>
          <w:rFonts w:ascii="Times New Roman" w:hAnsi="Times New Roman" w:cs="Times New Roman"/>
        </w:rPr>
        <w:t>vyššia ako 500</w:t>
      </w:r>
      <w:r>
        <w:rPr>
          <w:rFonts w:ascii="Times New Roman" w:hAnsi="Times New Roman" w:cs="Times New Roman"/>
        </w:rPr>
        <w:t xml:space="preserve"> 000</w:t>
      </w:r>
      <w:r w:rsidRPr="00797CF3">
        <w:rPr>
          <w:rFonts w:ascii="Times New Roman" w:hAnsi="Times New Roman" w:cs="Times New Roman"/>
        </w:rPr>
        <w:t xml:space="preserve"> eur pri stavbách na účely školstva, starostlivosti o zdravie, kultúry, </w:t>
      </w:r>
      <w:r>
        <w:rPr>
          <w:rFonts w:ascii="Times New Roman" w:hAnsi="Times New Roman" w:cs="Times New Roman"/>
        </w:rPr>
        <w:t>sociálnych vecí</w:t>
      </w:r>
      <w:r w:rsidRPr="00797CF3">
        <w:rPr>
          <w:rFonts w:ascii="Times New Roman" w:hAnsi="Times New Roman" w:cs="Times New Roman"/>
        </w:rPr>
        <w:t xml:space="preserve"> a stavbách, ktoré sú verejným priestranstvom,</w:t>
      </w:r>
    </w:p>
    <w:p w:rsidR="004F03AF" w:rsidRPr="00797CF3" w:rsidRDefault="004F03AF" w:rsidP="004F03AF">
      <w:pPr>
        <w:pStyle w:val="Odsekzoznamu"/>
        <w:numPr>
          <w:ilvl w:val="1"/>
          <w:numId w:val="53"/>
        </w:numPr>
        <w:spacing w:after="0"/>
        <w:ind w:left="709" w:firstLine="0"/>
        <w:contextualSpacing/>
        <w:jc w:val="both"/>
        <w:rPr>
          <w:rFonts w:ascii="Times New Roman" w:hAnsi="Times New Roman" w:cs="Times New Roman"/>
        </w:rPr>
      </w:pPr>
      <w:r w:rsidRPr="00797CF3">
        <w:rPr>
          <w:rFonts w:ascii="Times New Roman" w:hAnsi="Times New Roman" w:cs="Times New Roman"/>
        </w:rPr>
        <w:t xml:space="preserve">vyššia ako1 </w:t>
      </w:r>
      <w:r>
        <w:rPr>
          <w:rFonts w:ascii="Times New Roman" w:hAnsi="Times New Roman" w:cs="Times New Roman"/>
        </w:rPr>
        <w:t>000 000</w:t>
      </w:r>
      <w:r w:rsidRPr="00797CF3">
        <w:rPr>
          <w:rFonts w:ascii="Times New Roman" w:hAnsi="Times New Roman" w:cs="Times New Roman"/>
        </w:rPr>
        <w:t xml:space="preserve"> eur pri ostatných stavbách.</w:t>
      </w:r>
    </w:p>
    <w:p w:rsidR="004F03AF" w:rsidRPr="00797CF3" w:rsidRDefault="004F03AF" w:rsidP="004F03AF">
      <w:pPr>
        <w:pStyle w:val="Odsekzoznamu"/>
        <w:numPr>
          <w:ilvl w:val="0"/>
          <w:numId w:val="52"/>
        </w:numPr>
        <w:spacing w:after="0"/>
        <w:ind w:left="0" w:firstLine="426"/>
        <w:contextualSpacing/>
        <w:jc w:val="both"/>
        <w:rPr>
          <w:rFonts w:ascii="Times New Roman" w:hAnsi="Times New Roman" w:cs="Times New Roman"/>
        </w:rPr>
      </w:pPr>
      <w:r w:rsidRPr="00797CF3">
        <w:rPr>
          <w:rFonts w:ascii="Times New Roman" w:hAnsi="Times New Roman" w:cs="Times New Roman"/>
        </w:rPr>
        <w:t xml:space="preserve"> Povinnosť podľa odsekov 1 až 3 sa nevzťahuje na líniové stavby,  stavby pre bezpečnosť štátu, stavby pre obranu štátu</w:t>
      </w:r>
      <w:r>
        <w:rPr>
          <w:rFonts w:ascii="Times New Roman" w:hAnsi="Times New Roman" w:cs="Times New Roman"/>
        </w:rPr>
        <w:t>, stavby Zboru väzenskej a justičnej stráže</w:t>
      </w:r>
      <w:r w:rsidRPr="00797CF3">
        <w:rPr>
          <w:rFonts w:ascii="Times New Roman" w:hAnsi="Times New Roman" w:cs="Times New Roman"/>
        </w:rPr>
        <w:t xml:space="preserve"> a stavby technickej infraštruktúry.</w:t>
      </w:r>
    </w:p>
    <w:p w:rsidR="004F03AF" w:rsidRPr="00797CF3" w:rsidRDefault="004F03AF" w:rsidP="004F03AF">
      <w:pPr>
        <w:spacing w:after="0" w:line="276" w:lineRule="auto"/>
        <w:jc w:val="center"/>
        <w:rPr>
          <w:rFonts w:ascii="Times New Roman" w:hAnsi="Times New Roman" w:cs="Times New Roman"/>
        </w:rPr>
      </w:pPr>
    </w:p>
    <w:p w:rsidR="004F03AF" w:rsidRPr="00797CF3" w:rsidRDefault="004F03AF" w:rsidP="004F03AF">
      <w:pPr>
        <w:spacing w:after="0" w:line="276" w:lineRule="auto"/>
        <w:jc w:val="center"/>
        <w:rPr>
          <w:rFonts w:ascii="Times New Roman" w:hAnsi="Times New Roman" w:cs="Times New Roman"/>
        </w:rPr>
      </w:pPr>
      <w:r w:rsidRPr="00797CF3">
        <w:rPr>
          <w:rFonts w:ascii="Times New Roman" w:hAnsi="Times New Roman" w:cs="Times New Roman"/>
        </w:rPr>
        <w:t>§ 9</w:t>
      </w:r>
    </w:p>
    <w:p w:rsidR="004F03AF" w:rsidRPr="00797CF3" w:rsidRDefault="004F03AF" w:rsidP="004F03AF">
      <w:pPr>
        <w:spacing w:after="0" w:line="276" w:lineRule="auto"/>
        <w:jc w:val="center"/>
        <w:rPr>
          <w:rFonts w:ascii="Times New Roman" w:hAnsi="Times New Roman" w:cs="Times New Roman"/>
        </w:rPr>
      </w:pPr>
      <w:r w:rsidRPr="00797CF3">
        <w:rPr>
          <w:rFonts w:ascii="Times New Roman" w:hAnsi="Times New Roman" w:cs="Times New Roman"/>
        </w:rPr>
        <w:t>Všeobecné požiadavky na výstavbu</w:t>
      </w:r>
    </w:p>
    <w:p w:rsidR="004F03AF" w:rsidRPr="00797CF3" w:rsidRDefault="004F03AF" w:rsidP="004F03AF">
      <w:pPr>
        <w:pStyle w:val="Odsekzoznamu"/>
        <w:numPr>
          <w:ilvl w:val="0"/>
          <w:numId w:val="13"/>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 xml:space="preserve">Všeobecné požiadavky na výstavbu určujú požiadavky na stavebnotechnické a účelové riešenie stavieb. </w:t>
      </w:r>
    </w:p>
    <w:p w:rsidR="004F03AF" w:rsidRPr="00797CF3" w:rsidRDefault="004F03AF" w:rsidP="004F03AF">
      <w:pPr>
        <w:pStyle w:val="Odsekzoznamu"/>
        <w:numPr>
          <w:ilvl w:val="0"/>
          <w:numId w:val="13"/>
        </w:numPr>
        <w:suppressAutoHyphens w:val="0"/>
        <w:autoSpaceDN/>
        <w:spacing w:after="0"/>
        <w:ind w:left="0" w:firstLine="284"/>
        <w:contextualSpacing/>
        <w:jc w:val="both"/>
        <w:textAlignment w:val="auto"/>
        <w:rPr>
          <w:rFonts w:ascii="Times New Roman" w:hAnsi="Times New Roman" w:cs="Times New Roman"/>
        </w:rPr>
      </w:pPr>
      <w:r w:rsidRPr="00AC0DF6">
        <w:rPr>
          <w:rFonts w:ascii="Times New Roman" w:hAnsi="Times New Roman" w:cs="Times New Roman"/>
        </w:rPr>
        <w:t xml:space="preserve">Stavba musí byť navrhnutá a zhotovená zo stavebných výrobkov vhodných na zamýšľané použitie, musí spĺňať základné požiadavky na stavby vrátane požiadaviek na bezbariérové užívanie </w:t>
      </w:r>
      <w:r w:rsidRPr="00797CF3">
        <w:rPr>
          <w:rFonts w:ascii="Times New Roman" w:hAnsi="Times New Roman" w:cs="Times New Roman"/>
        </w:rPr>
        <w:t>a ak ide o budovu, musí spĺňať aj požiadavky na energetickú hospodárnosť budov, požiadavky na ochranu vnútorného prostredia pred hlukom z vonkajšieho prostredia pri súčasnom zachovaní ostatných potrebných vlastností vnútorného prostredia budov</w:t>
      </w:r>
      <w:r>
        <w:rPr>
          <w:rFonts w:ascii="Times New Roman" w:hAnsi="Times New Roman" w:cs="Times New Roman"/>
        </w:rPr>
        <w:t xml:space="preserve"> a</w:t>
      </w:r>
      <w:r w:rsidRPr="00797CF3">
        <w:rPr>
          <w:rFonts w:ascii="Times New Roman" w:hAnsi="Times New Roman" w:cs="Times New Roman"/>
        </w:rPr>
        <w:t xml:space="preserve"> požiadavky na ochranu pred ožiarením prírodným ionizujúcim žiarením</w:t>
      </w:r>
      <w:r>
        <w:rPr>
          <w:rFonts w:ascii="Times New Roman" w:hAnsi="Times New Roman" w:cs="Times New Roman"/>
        </w:rPr>
        <w:t>.</w:t>
      </w:r>
      <w:r w:rsidRPr="00797CF3">
        <w:rPr>
          <w:rFonts w:ascii="Times New Roman" w:hAnsi="Times New Roman" w:cs="Times New Roman"/>
        </w:rPr>
        <w:t xml:space="preserve"> Požiadavky podľa prvej vety sa nevzťahujú na použitie tradičných materiálov a postupov pri obnove národnej kultúrnej pamiatky. </w:t>
      </w:r>
    </w:p>
    <w:p w:rsidR="004F03AF" w:rsidRPr="00797CF3" w:rsidRDefault="004F03AF" w:rsidP="004F03AF">
      <w:pPr>
        <w:pStyle w:val="Odsekzoznamu"/>
        <w:numPr>
          <w:ilvl w:val="0"/>
          <w:numId w:val="13"/>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 xml:space="preserve">Orgány verejnej </w:t>
      </w:r>
      <w:r>
        <w:rPr>
          <w:rFonts w:ascii="Times New Roman" w:hAnsi="Times New Roman" w:cs="Times New Roman"/>
        </w:rPr>
        <w:t>moci</w:t>
      </w:r>
      <w:r w:rsidRPr="00797CF3">
        <w:rPr>
          <w:rFonts w:ascii="Times New Roman" w:hAnsi="Times New Roman" w:cs="Times New Roman"/>
        </w:rPr>
        <w:t xml:space="preserve">, stavebníci a osoby uskutočňujúce vyhradené činnosti vo výstavbe sú povinné uplatňovať všeobecné požiadavky na výstavbu pri navrhovaní, umiestňovaní, projektovaní, zhotovovaní, kolaudovaní a prevádzke stavieb </w:t>
      </w:r>
      <w:r>
        <w:rPr>
          <w:rFonts w:ascii="Times New Roman" w:hAnsi="Times New Roman" w:cs="Times New Roman"/>
        </w:rPr>
        <w:t>a</w:t>
      </w:r>
      <w:r w:rsidRPr="00797CF3">
        <w:rPr>
          <w:rFonts w:ascii="Times New Roman" w:hAnsi="Times New Roman" w:cs="Times New Roman"/>
        </w:rPr>
        <w:t> primerane aj na odstraňovanie stavieb.</w:t>
      </w:r>
    </w:p>
    <w:p w:rsidR="004F03AF" w:rsidRDefault="004F03AF" w:rsidP="004F03AF">
      <w:pPr>
        <w:spacing w:after="0" w:line="276" w:lineRule="auto"/>
        <w:ind w:firstLine="284"/>
        <w:jc w:val="center"/>
        <w:rPr>
          <w:rFonts w:ascii="Times New Roman" w:hAnsi="Times New Roman" w:cs="Times New Roman"/>
        </w:rPr>
      </w:pPr>
    </w:p>
    <w:p w:rsidR="004F03AF" w:rsidRPr="00797CF3" w:rsidRDefault="004F03AF" w:rsidP="004F03AF">
      <w:pPr>
        <w:spacing w:after="0" w:line="276" w:lineRule="auto"/>
        <w:ind w:firstLine="284"/>
        <w:jc w:val="center"/>
        <w:rPr>
          <w:rFonts w:ascii="Times New Roman" w:hAnsi="Times New Roman" w:cs="Times New Roman"/>
        </w:rPr>
      </w:pPr>
      <w:r>
        <w:rPr>
          <w:rFonts w:ascii="Times New Roman" w:hAnsi="Times New Roman" w:cs="Times New Roman"/>
        </w:rPr>
        <w:t>§ 10</w:t>
      </w:r>
    </w:p>
    <w:p w:rsidR="004F03AF" w:rsidRPr="00797CF3" w:rsidRDefault="004F03AF" w:rsidP="004F03AF">
      <w:pPr>
        <w:spacing w:after="0" w:line="276" w:lineRule="auto"/>
        <w:ind w:right="1" w:firstLine="360"/>
        <w:jc w:val="center"/>
        <w:rPr>
          <w:rFonts w:ascii="Times New Roman" w:hAnsi="Times New Roman" w:cs="Times New Roman"/>
        </w:rPr>
      </w:pPr>
      <w:r w:rsidRPr="00797CF3">
        <w:rPr>
          <w:rFonts w:ascii="Times New Roman" w:hAnsi="Times New Roman" w:cs="Times New Roman"/>
        </w:rPr>
        <w:t>Stavebné práce</w:t>
      </w:r>
    </w:p>
    <w:p w:rsidR="004F03AF" w:rsidRPr="00797CF3" w:rsidRDefault="004F03AF" w:rsidP="004F03AF">
      <w:pPr>
        <w:numPr>
          <w:ilvl w:val="0"/>
          <w:numId w:val="15"/>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t xml:space="preserve">Stavebnými prácami sú zemné práce, búracie práce, remeselné činnosti, montážne práce a iné odborné činnosti potrebné na zhotovenie stavby, zmenu stavby, stavebné úpravy, údržbu stavby a  odstránenie stavby. Montážne práce sa považujú za stavebné práce, ak sa nimi stavebný výrobok alebo zariadenie </w:t>
      </w:r>
      <w:r>
        <w:rPr>
          <w:rFonts w:ascii="Times New Roman" w:hAnsi="Times New Roman" w:cs="Times New Roman"/>
        </w:rPr>
        <w:t>na</w:t>
      </w:r>
      <w:r w:rsidRPr="00797CF3">
        <w:rPr>
          <w:rFonts w:ascii="Times New Roman" w:hAnsi="Times New Roman" w:cs="Times New Roman"/>
        </w:rPr>
        <w:t xml:space="preserve"> prevádzku stavby</w:t>
      </w:r>
      <w:r w:rsidRPr="00797CF3">
        <w:rPr>
          <w:rFonts w:eastAsia="Calibri" w:cstheme="minorHAnsi"/>
          <w:bCs/>
          <w:color w:val="00B050"/>
        </w:rPr>
        <w:t xml:space="preserve"> </w:t>
      </w:r>
      <w:r w:rsidRPr="00797CF3">
        <w:rPr>
          <w:rFonts w:ascii="Times New Roman" w:hAnsi="Times New Roman" w:cs="Times New Roman"/>
        </w:rPr>
        <w:t xml:space="preserve">pevne zabuduje do stavby, alebo ak sa nimi stavba pripája na </w:t>
      </w:r>
      <w:r>
        <w:rPr>
          <w:rFonts w:ascii="Times New Roman" w:hAnsi="Times New Roman" w:cs="Times New Roman"/>
        </w:rPr>
        <w:t>technickú infraštruktúru</w:t>
      </w:r>
      <w:r w:rsidRPr="00797CF3">
        <w:rPr>
          <w:rFonts w:ascii="Times New Roman" w:hAnsi="Times New Roman" w:cs="Times New Roman"/>
        </w:rPr>
        <w:t xml:space="preserve">. </w:t>
      </w:r>
    </w:p>
    <w:p w:rsidR="004F03AF" w:rsidRPr="00797CF3" w:rsidRDefault="004F03AF" w:rsidP="004F03AF">
      <w:pPr>
        <w:numPr>
          <w:ilvl w:val="0"/>
          <w:numId w:val="15"/>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t xml:space="preserve">Rozsah stavebných prác, profesijného personálneho zabezpečenia, stavebných výrobkov a zariadení </w:t>
      </w:r>
      <w:r>
        <w:rPr>
          <w:rFonts w:ascii="Times New Roman" w:hAnsi="Times New Roman" w:cs="Times New Roman"/>
        </w:rPr>
        <w:t>na</w:t>
      </w:r>
      <w:r w:rsidRPr="00797CF3">
        <w:rPr>
          <w:rFonts w:ascii="Times New Roman" w:hAnsi="Times New Roman" w:cs="Times New Roman"/>
        </w:rPr>
        <w:t xml:space="preserve"> prevádzku stavby vyplýva zo stavebného zámeru, overeného projektu stavby</w:t>
      </w:r>
      <w:r>
        <w:rPr>
          <w:rFonts w:ascii="Times New Roman" w:hAnsi="Times New Roman" w:cs="Times New Roman"/>
        </w:rPr>
        <w:t>,</w:t>
      </w:r>
      <w:r w:rsidRPr="00797CF3">
        <w:rPr>
          <w:rFonts w:ascii="Times New Roman" w:hAnsi="Times New Roman" w:cs="Times New Roman"/>
        </w:rPr>
        <w:t xml:space="preserve"> z vykonávacieho projektu stavby</w:t>
      </w:r>
      <w:r w:rsidRPr="00BC7F51">
        <w:rPr>
          <w:rFonts w:ascii="Times" w:hAnsi="Times" w:cs="Times"/>
          <w:sz w:val="18"/>
          <w:szCs w:val="18"/>
        </w:rPr>
        <w:t xml:space="preserve"> </w:t>
      </w:r>
      <w:r w:rsidRPr="00797CF3">
        <w:rPr>
          <w:rFonts w:ascii="Times New Roman" w:hAnsi="Times New Roman" w:cs="Times New Roman"/>
        </w:rPr>
        <w:t xml:space="preserve">alebo z dokumentácie pre ohlásenie stavby. Ak sa na určité stavebné práce, na spôsob použitia stavebného výrobku alebo zariadenia </w:t>
      </w:r>
      <w:r>
        <w:rPr>
          <w:rFonts w:ascii="Times New Roman" w:hAnsi="Times New Roman" w:cs="Times New Roman"/>
        </w:rPr>
        <w:t>na</w:t>
      </w:r>
      <w:r w:rsidRPr="00797CF3">
        <w:rPr>
          <w:rFonts w:ascii="Times New Roman" w:hAnsi="Times New Roman" w:cs="Times New Roman"/>
        </w:rPr>
        <w:t xml:space="preserve"> prevádzku stavby vzťahujú predpisy</w:t>
      </w:r>
      <w:r>
        <w:rPr>
          <w:rFonts w:ascii="Times New Roman" w:hAnsi="Times New Roman" w:cs="Times New Roman"/>
        </w:rPr>
        <w:t xml:space="preserve"> ochrany pred požiarmi</w:t>
      </w:r>
      <w:r w:rsidRPr="00797CF3">
        <w:rPr>
          <w:rFonts w:ascii="Times New Roman" w:hAnsi="Times New Roman" w:cs="Times New Roman"/>
        </w:rPr>
        <w:t>, predpisy na úseku verejného zdrav</w:t>
      </w:r>
      <w:r>
        <w:rPr>
          <w:rFonts w:ascii="Times New Roman" w:hAnsi="Times New Roman" w:cs="Times New Roman"/>
        </w:rPr>
        <w:t>otníctva,</w:t>
      </w:r>
      <w:r w:rsidRPr="00797CF3">
        <w:rPr>
          <w:rFonts w:ascii="Times New Roman" w:hAnsi="Times New Roman" w:cs="Times New Roman"/>
        </w:rPr>
        <w:t xml:space="preserve"> technické </w:t>
      </w:r>
      <w:r>
        <w:rPr>
          <w:rFonts w:ascii="Times New Roman" w:hAnsi="Times New Roman" w:cs="Times New Roman"/>
        </w:rPr>
        <w:t>postupy</w:t>
      </w:r>
      <w:r w:rsidRPr="00797CF3">
        <w:rPr>
          <w:rFonts w:ascii="Times New Roman" w:hAnsi="Times New Roman" w:cs="Times New Roman"/>
        </w:rPr>
        <w:t>, návody výrobcov stavebných výrobkov alebo všeobecne zaužívané pracovné alebo technologické postupy, stavebné práce sa musia uskutočniť v súlade s nimi.</w:t>
      </w:r>
      <w:r w:rsidRPr="00797CF3">
        <w:rPr>
          <w:rFonts w:ascii="Times New Roman" w:hAnsi="Times New Roman"/>
        </w:rPr>
        <w:t xml:space="preserve"> </w:t>
      </w:r>
    </w:p>
    <w:p w:rsidR="004F03AF" w:rsidRPr="00797CF3" w:rsidRDefault="004F03AF" w:rsidP="004F03AF">
      <w:pPr>
        <w:spacing w:after="0" w:line="276" w:lineRule="auto"/>
        <w:ind w:right="1"/>
        <w:rPr>
          <w:rFonts w:ascii="Times New Roman" w:hAnsi="Times New Roman" w:cs="Times New Roman"/>
        </w:rPr>
      </w:pPr>
    </w:p>
    <w:p w:rsidR="004F03AF" w:rsidRPr="00797CF3" w:rsidRDefault="004F03AF" w:rsidP="004F03AF">
      <w:pPr>
        <w:spacing w:after="0" w:line="276" w:lineRule="auto"/>
        <w:ind w:right="1"/>
        <w:jc w:val="center"/>
        <w:rPr>
          <w:rFonts w:ascii="Times New Roman" w:hAnsi="Times New Roman" w:cs="Times New Roman"/>
          <w:bCs/>
        </w:rPr>
      </w:pPr>
      <w:r>
        <w:rPr>
          <w:rFonts w:ascii="Times New Roman" w:hAnsi="Times New Roman" w:cs="Times New Roman"/>
          <w:bCs/>
        </w:rPr>
        <w:t>§ 11</w:t>
      </w:r>
    </w:p>
    <w:p w:rsidR="004F03AF" w:rsidRPr="00797CF3" w:rsidRDefault="004F03AF" w:rsidP="004F03AF">
      <w:pPr>
        <w:spacing w:after="0" w:line="276" w:lineRule="auto"/>
        <w:ind w:right="1"/>
        <w:jc w:val="center"/>
        <w:rPr>
          <w:rFonts w:ascii="Times New Roman" w:hAnsi="Times New Roman" w:cs="Times New Roman"/>
        </w:rPr>
      </w:pPr>
      <w:r w:rsidRPr="00797CF3">
        <w:rPr>
          <w:rFonts w:ascii="Times New Roman" w:hAnsi="Times New Roman" w:cs="Times New Roman"/>
        </w:rPr>
        <w:t>Nepovolené stavebné práce</w:t>
      </w:r>
    </w:p>
    <w:p w:rsidR="004F03AF" w:rsidRPr="00797CF3" w:rsidRDefault="004F03AF" w:rsidP="004F03AF">
      <w:pPr>
        <w:numPr>
          <w:ilvl w:val="0"/>
          <w:numId w:val="16"/>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t>Stavebné práce, ktoré sa uskutočňujú bez ohlásenia alebo v rozpore s ohlásením, bez</w:t>
      </w:r>
      <w:r>
        <w:rPr>
          <w:rFonts w:ascii="Times New Roman" w:hAnsi="Times New Roman" w:cs="Times New Roman"/>
        </w:rPr>
        <w:t xml:space="preserve"> rozhodnutia o stavebnom zámere alebo v rozpore s ním, ak ide o jednoduchú stavbu, a ak sa vyžaduje overenie projektu stavby bez </w:t>
      </w:r>
      <w:r w:rsidRPr="00797CF3">
        <w:rPr>
          <w:rFonts w:ascii="Times New Roman" w:hAnsi="Times New Roman" w:cs="Times New Roman"/>
        </w:rPr>
        <w:t xml:space="preserve"> overenia projektu stavby alebo v  rozpore s overeným projektom stavby, sú nepovolené stavebné práce. </w:t>
      </w:r>
    </w:p>
    <w:p w:rsidR="004F03AF" w:rsidRPr="00797CF3" w:rsidRDefault="004F03AF" w:rsidP="004F03AF">
      <w:pPr>
        <w:spacing w:after="0" w:line="276" w:lineRule="auto"/>
        <w:ind w:firstLine="284"/>
        <w:jc w:val="both"/>
        <w:rPr>
          <w:rFonts w:ascii="Times New Roman" w:hAnsi="Times New Roman" w:cs="Times New Roman"/>
        </w:rPr>
      </w:pPr>
      <w:r w:rsidRPr="00797CF3">
        <w:rPr>
          <w:rFonts w:ascii="Times New Roman" w:hAnsi="Times New Roman" w:cs="Times New Roman"/>
        </w:rPr>
        <w:t xml:space="preserve">(2) Uskutočňovanie stavebných prác </w:t>
      </w:r>
      <w:r w:rsidRPr="00F2133D">
        <w:rPr>
          <w:rFonts w:ascii="Times New Roman" w:hAnsi="Times New Roman" w:cs="Times New Roman"/>
        </w:rPr>
        <w:t>podľa odseku 1</w:t>
      </w:r>
      <w:r>
        <w:rPr>
          <w:rFonts w:ascii="Times New Roman" w:hAnsi="Times New Roman" w:cs="Times New Roman"/>
        </w:rPr>
        <w:t xml:space="preserve"> </w:t>
      </w:r>
      <w:r w:rsidRPr="00797CF3">
        <w:rPr>
          <w:rFonts w:ascii="Times New Roman" w:hAnsi="Times New Roman" w:cs="Times New Roman"/>
        </w:rPr>
        <w:t>sa nepovažuje za nepovolené, ak počas zhotovovania stavby alebo zmeny stavby bolo rozhodnutie o stavebnom zámere stavebného úradu zmenené</w:t>
      </w:r>
      <w:r w:rsidRPr="00853C02">
        <w:rPr>
          <w:rFonts w:ascii="Times" w:hAnsi="Times" w:cs="Times"/>
          <w:sz w:val="18"/>
          <w:szCs w:val="18"/>
        </w:rPr>
        <w:t xml:space="preserve"> </w:t>
      </w:r>
      <w:r w:rsidRPr="00797CF3">
        <w:rPr>
          <w:rFonts w:ascii="Times New Roman" w:hAnsi="Times New Roman" w:cs="Times New Roman"/>
        </w:rPr>
        <w:t>alebo zrušené</w:t>
      </w:r>
      <w:r w:rsidRPr="009615E1">
        <w:rPr>
          <w:rFonts w:ascii="Times New Roman" w:hAnsi="Times New Roman" w:cs="Times New Roman"/>
        </w:rPr>
        <w:t>.</w:t>
      </w:r>
      <w:r w:rsidRPr="009615E1">
        <w:rPr>
          <w:rFonts w:ascii="Times New Roman" w:hAnsi="Times New Roman" w:cs="Times New Roman"/>
          <w:highlight w:val="yellow"/>
        </w:rPr>
        <w:t xml:space="preserve"> </w:t>
      </w:r>
    </w:p>
    <w:p w:rsidR="004F03AF" w:rsidRPr="00797CF3" w:rsidRDefault="004F03AF" w:rsidP="004F03AF">
      <w:pPr>
        <w:overflowPunct w:val="0"/>
        <w:autoSpaceDE w:val="0"/>
        <w:autoSpaceDN w:val="0"/>
        <w:adjustRightInd w:val="0"/>
        <w:spacing w:after="0" w:line="276" w:lineRule="auto"/>
        <w:ind w:firstLine="284"/>
        <w:jc w:val="both"/>
        <w:rPr>
          <w:rFonts w:ascii="Times New Roman" w:hAnsi="Times New Roman" w:cs="Times New Roman"/>
          <w:bCs/>
        </w:rPr>
      </w:pPr>
      <w:r w:rsidRPr="00797CF3">
        <w:rPr>
          <w:rFonts w:ascii="Times New Roman" w:hAnsi="Times New Roman" w:cs="Times New Roman"/>
          <w:bCs/>
        </w:rPr>
        <w:lastRenderedPageBreak/>
        <w:t xml:space="preserve">(3) Nepovolenými stavebnými prácami nie </w:t>
      </w:r>
      <w:r>
        <w:rPr>
          <w:rFonts w:ascii="Times New Roman" w:hAnsi="Times New Roman" w:cs="Times New Roman"/>
          <w:bCs/>
        </w:rPr>
        <w:t xml:space="preserve">sú stavebné práce uskutočňované </w:t>
      </w:r>
      <w:r w:rsidRPr="00797CF3">
        <w:rPr>
          <w:rFonts w:ascii="Times New Roman" w:hAnsi="Times New Roman" w:cs="Times New Roman"/>
          <w:bCs/>
        </w:rPr>
        <w:t xml:space="preserve">v súlade s mimoriadnymi podmienkami uskutočňovania stavebných prác pri mimoriadnych udalostiach </w:t>
      </w:r>
      <w:r w:rsidRPr="009615E1">
        <w:rPr>
          <w:rFonts w:ascii="Times New Roman" w:hAnsi="Times New Roman" w:cs="Times New Roman"/>
          <w:bCs/>
        </w:rPr>
        <w:t>podľa § 18.</w:t>
      </w:r>
    </w:p>
    <w:p w:rsidR="004F03AF" w:rsidRPr="00797CF3" w:rsidRDefault="004F03AF" w:rsidP="004F03AF">
      <w:pPr>
        <w:overflowPunct w:val="0"/>
        <w:autoSpaceDE w:val="0"/>
        <w:autoSpaceDN w:val="0"/>
        <w:adjustRightInd w:val="0"/>
        <w:spacing w:after="0" w:line="276" w:lineRule="auto"/>
        <w:jc w:val="both"/>
        <w:rPr>
          <w:rFonts w:ascii="Times New Roman" w:hAnsi="Times New Roman" w:cs="Times New Roman"/>
          <w:bCs/>
        </w:rPr>
      </w:pPr>
    </w:p>
    <w:p w:rsidR="004F03AF" w:rsidRPr="00797CF3" w:rsidRDefault="004F03AF" w:rsidP="004F03AF">
      <w:pPr>
        <w:spacing w:after="0" w:line="276" w:lineRule="auto"/>
        <w:ind w:right="1"/>
        <w:jc w:val="center"/>
        <w:rPr>
          <w:rFonts w:ascii="Times New Roman" w:hAnsi="Times New Roman" w:cs="Times New Roman"/>
        </w:rPr>
      </w:pPr>
      <w:r>
        <w:rPr>
          <w:rFonts w:ascii="Times New Roman" w:hAnsi="Times New Roman" w:cs="Times New Roman"/>
        </w:rPr>
        <w:t>§ 12</w:t>
      </w:r>
    </w:p>
    <w:p w:rsidR="004F03AF" w:rsidRPr="00797CF3" w:rsidRDefault="004F03AF" w:rsidP="004F03AF">
      <w:pPr>
        <w:spacing w:after="0" w:line="276" w:lineRule="auto"/>
        <w:ind w:right="1"/>
        <w:jc w:val="center"/>
        <w:rPr>
          <w:rFonts w:ascii="Times New Roman" w:hAnsi="Times New Roman" w:cs="Times New Roman"/>
        </w:rPr>
      </w:pPr>
      <w:r>
        <w:rPr>
          <w:rFonts w:ascii="Times New Roman" w:hAnsi="Times New Roman" w:cs="Times New Roman"/>
        </w:rPr>
        <w:t>Prípravné práce</w:t>
      </w:r>
    </w:p>
    <w:p w:rsidR="004F03AF" w:rsidRPr="00797CF3" w:rsidRDefault="004F03AF" w:rsidP="004F03AF">
      <w:pPr>
        <w:spacing w:after="0" w:line="276" w:lineRule="auto"/>
        <w:ind w:firstLine="284"/>
        <w:jc w:val="both"/>
        <w:rPr>
          <w:rFonts w:ascii="Times New Roman" w:hAnsi="Times New Roman" w:cs="Times New Roman"/>
        </w:rPr>
      </w:pPr>
      <w:r w:rsidRPr="00797CF3">
        <w:rPr>
          <w:rFonts w:ascii="Times New Roman" w:hAnsi="Times New Roman" w:cs="Times New Roman"/>
        </w:rPr>
        <w:t xml:space="preserve">(1)  </w:t>
      </w:r>
      <w:r>
        <w:rPr>
          <w:rFonts w:ascii="Times New Roman" w:hAnsi="Times New Roman" w:cs="Times New Roman"/>
        </w:rPr>
        <w:t>U</w:t>
      </w:r>
      <w:r w:rsidRPr="00797CF3">
        <w:rPr>
          <w:rFonts w:ascii="Times New Roman" w:hAnsi="Times New Roman" w:cs="Times New Roman"/>
        </w:rPr>
        <w:t>skutočňovanie prípravných prác</w:t>
      </w:r>
      <w:r>
        <w:rPr>
          <w:rFonts w:ascii="Times New Roman" w:hAnsi="Times New Roman" w:cs="Times New Roman"/>
        </w:rPr>
        <w:t xml:space="preserve"> je</w:t>
      </w:r>
      <w:r w:rsidRPr="00797CF3">
        <w:rPr>
          <w:rFonts w:ascii="Times New Roman" w:hAnsi="Times New Roman" w:cs="Times New Roman"/>
        </w:rPr>
        <w:t xml:space="preserve"> najmä </w:t>
      </w:r>
      <w:r>
        <w:rPr>
          <w:rFonts w:ascii="Times New Roman" w:hAnsi="Times New Roman" w:cs="Times New Roman"/>
        </w:rPr>
        <w:t>oplotenie</w:t>
      </w:r>
      <w:r w:rsidRPr="00797CF3">
        <w:rPr>
          <w:rFonts w:ascii="Times New Roman" w:hAnsi="Times New Roman" w:cs="Times New Roman"/>
        </w:rPr>
        <w:t xml:space="preserve"> miesta stavby</w:t>
      </w:r>
      <w:r w:rsidRPr="00853C02">
        <w:rPr>
          <w:rFonts w:ascii="Times" w:hAnsi="Times" w:cs="Times"/>
          <w:sz w:val="18"/>
          <w:szCs w:val="18"/>
        </w:rPr>
        <w:t xml:space="preserve"> </w:t>
      </w:r>
      <w:r w:rsidRPr="00797CF3">
        <w:rPr>
          <w:rFonts w:ascii="Times New Roman" w:hAnsi="Times New Roman" w:cs="Times New Roman"/>
        </w:rPr>
        <w:t>okrem líniových stavieb a zriadenie staveniska, vybavenie staveniska potrebným zariadením a vybavením, zabezpečenie prístupu a príjazdu na stavenisko, zabezpečenie prívodu vody a  elektriny na stavenisko, odstránenie porastov z miesta stavby,  vykonanie  skrývky humusového horizontu a odvoz odpadu z miesta stavby a označenie stavby.</w:t>
      </w:r>
    </w:p>
    <w:p w:rsidR="004F03AF" w:rsidRPr="00797CF3" w:rsidRDefault="004F03AF" w:rsidP="004F03AF">
      <w:pPr>
        <w:spacing w:after="0" w:line="276" w:lineRule="auto"/>
        <w:ind w:firstLine="284"/>
        <w:jc w:val="both"/>
        <w:rPr>
          <w:rFonts w:ascii="Times New Roman" w:hAnsi="Times New Roman" w:cs="Times New Roman"/>
        </w:rPr>
      </w:pPr>
      <w:r w:rsidRPr="00797CF3">
        <w:rPr>
          <w:rFonts w:ascii="Times New Roman" w:hAnsi="Times New Roman" w:cs="Times New Roman"/>
        </w:rPr>
        <w:t>(2) S prípravnými prácami možno začať po nadobudnutí právoplatnosti rozhodnutia o stavebnom zámere; to neplatí, ak ide o drobnú stavbu.</w:t>
      </w:r>
    </w:p>
    <w:p w:rsidR="004F03AF" w:rsidRPr="00797CF3" w:rsidRDefault="004F03AF" w:rsidP="004F03AF">
      <w:pPr>
        <w:spacing w:after="0" w:line="276" w:lineRule="auto"/>
        <w:ind w:right="1" w:firstLine="180"/>
        <w:jc w:val="center"/>
        <w:rPr>
          <w:rFonts w:ascii="Times New Roman" w:hAnsi="Times New Roman" w:cs="Times New Roman"/>
        </w:rPr>
      </w:pPr>
    </w:p>
    <w:p w:rsidR="004F03AF" w:rsidRDefault="004F03AF" w:rsidP="004F03AF">
      <w:pPr>
        <w:spacing w:after="0" w:line="276" w:lineRule="auto"/>
        <w:ind w:right="1" w:firstLine="180"/>
        <w:jc w:val="center"/>
        <w:rPr>
          <w:rFonts w:ascii="Times New Roman" w:hAnsi="Times New Roman" w:cs="Times New Roman"/>
        </w:rPr>
      </w:pPr>
      <w:r>
        <w:rPr>
          <w:rFonts w:ascii="Times New Roman" w:hAnsi="Times New Roman" w:cs="Times New Roman"/>
        </w:rPr>
        <w:t>§ 13</w:t>
      </w:r>
    </w:p>
    <w:p w:rsidR="004F03AF" w:rsidRPr="00797CF3" w:rsidRDefault="004F03AF" w:rsidP="004F03AF">
      <w:pPr>
        <w:spacing w:after="0" w:line="276" w:lineRule="auto"/>
        <w:ind w:right="1" w:firstLine="180"/>
        <w:jc w:val="center"/>
        <w:rPr>
          <w:rFonts w:ascii="Times New Roman" w:hAnsi="Times New Roman" w:cs="Times New Roman"/>
        </w:rPr>
      </w:pPr>
      <w:r>
        <w:rPr>
          <w:rFonts w:ascii="Times New Roman" w:hAnsi="Times New Roman" w:cs="Times New Roman"/>
        </w:rPr>
        <w:t>Vytýčenie priestorovej polohy stavby</w:t>
      </w:r>
    </w:p>
    <w:p w:rsidR="004F03AF" w:rsidRPr="00797CF3" w:rsidRDefault="004F03AF" w:rsidP="004F03AF">
      <w:pPr>
        <w:pStyle w:val="Odsekzoznamu"/>
        <w:numPr>
          <w:ilvl w:val="0"/>
          <w:numId w:val="17"/>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Zhotovovať novú stavbu alebo prístavbu existujúcej stavby a uskutočňovať terénne úpravy a vonkajšie úpravy možno až po ich vytýčení geodetom v teréne; to neplatí, ak ide o  stavebné úpravy, o dočasnú stavbu, o informačnú konštrukciu, o zmontovaný výrobok a o stavby, ktoré sa nezapisujú do katastra nehnuteľností.</w:t>
      </w:r>
      <w:r>
        <w:rPr>
          <w:rFonts w:ascii="Times New Roman" w:hAnsi="Times New Roman" w:cs="Times New Roman"/>
        </w:rPr>
        <w:t xml:space="preserve"> </w:t>
      </w:r>
    </w:p>
    <w:p w:rsidR="004F03AF" w:rsidRPr="00797CF3" w:rsidRDefault="004F03AF" w:rsidP="004F03AF">
      <w:pPr>
        <w:spacing w:after="0" w:line="276" w:lineRule="auto"/>
        <w:ind w:firstLine="284"/>
        <w:jc w:val="both"/>
        <w:rPr>
          <w:rFonts w:ascii="Times New Roman" w:hAnsi="Times New Roman" w:cs="Times New Roman"/>
        </w:rPr>
      </w:pPr>
      <w:r w:rsidRPr="00797CF3">
        <w:rPr>
          <w:rFonts w:ascii="Times New Roman" w:hAnsi="Times New Roman" w:cs="Times New Roman"/>
        </w:rPr>
        <w:t xml:space="preserve">(2) Vytýčenie priestorovej polohy stavby musí zodpovedať stavebnému zámeru a vytyčovacím výkresom priestorovej polohy stavby. </w:t>
      </w:r>
      <w:r w:rsidRPr="00DE5B3C">
        <w:rPr>
          <w:rFonts w:ascii="Times New Roman" w:hAnsi="Times New Roman" w:cs="Times New Roman"/>
        </w:rPr>
        <w:t>Ak sa stavba zapisuje do katastra nehnuteľností, musí byť vytýčená geodetom.</w:t>
      </w:r>
    </w:p>
    <w:p w:rsidR="004F03AF" w:rsidRPr="00797CF3" w:rsidRDefault="004F03AF" w:rsidP="004F03AF">
      <w:pPr>
        <w:spacing w:after="0" w:line="276" w:lineRule="auto"/>
        <w:ind w:firstLine="284"/>
        <w:jc w:val="both"/>
        <w:rPr>
          <w:rFonts w:ascii="Times New Roman" w:hAnsi="Times New Roman" w:cs="Times New Roman"/>
        </w:rPr>
      </w:pPr>
      <w:r w:rsidRPr="00797CF3">
        <w:rPr>
          <w:rFonts w:ascii="Times New Roman" w:hAnsi="Times New Roman" w:cs="Times New Roman"/>
        </w:rPr>
        <w:t xml:space="preserve">(3) Vytýčenie jednotlivých častí stavby sa uskutoční na základe vytyčovacích výkresov. O vytýčení stavby a o vyznačení polohy vytýčených bodov v teréne vyhotoví geodet stavby </w:t>
      </w:r>
      <w:r w:rsidRPr="009615E1">
        <w:rPr>
          <w:rFonts w:ascii="Times New Roman" w:hAnsi="Times New Roman" w:cs="Times New Roman"/>
        </w:rPr>
        <w:t>protokol o vytýčení priestorovej polohy stavby</w:t>
      </w:r>
      <w:r w:rsidRPr="00797CF3" w:rsidDel="007E2840">
        <w:rPr>
          <w:rFonts w:ascii="Times New Roman" w:hAnsi="Times New Roman" w:cs="Times New Roman"/>
        </w:rPr>
        <w:t xml:space="preserve"> </w:t>
      </w:r>
      <w:r w:rsidRPr="00797CF3">
        <w:rPr>
          <w:rFonts w:ascii="Times New Roman" w:hAnsi="Times New Roman" w:cs="Times New Roman"/>
        </w:rPr>
        <w:t xml:space="preserve">a vytýčenie zaznamená v stavebnom denníku. </w:t>
      </w:r>
    </w:p>
    <w:p w:rsidR="004F03AF" w:rsidRPr="00797CF3" w:rsidRDefault="004F03AF" w:rsidP="004F03AF">
      <w:pPr>
        <w:spacing w:after="0" w:line="276" w:lineRule="auto"/>
        <w:ind w:right="1"/>
        <w:rPr>
          <w:rFonts w:ascii="Times New Roman" w:hAnsi="Times New Roman" w:cs="Times New Roman"/>
        </w:rPr>
      </w:pPr>
    </w:p>
    <w:p w:rsidR="004F03AF" w:rsidRPr="00797CF3" w:rsidRDefault="004F03AF" w:rsidP="004F03AF">
      <w:pPr>
        <w:spacing w:after="0" w:line="276" w:lineRule="auto"/>
        <w:ind w:right="1" w:firstLine="360"/>
        <w:jc w:val="center"/>
        <w:rPr>
          <w:rFonts w:ascii="Times New Roman" w:hAnsi="Times New Roman" w:cs="Times New Roman"/>
        </w:rPr>
      </w:pPr>
      <w:r>
        <w:rPr>
          <w:rFonts w:ascii="Times New Roman" w:hAnsi="Times New Roman" w:cs="Times New Roman"/>
        </w:rPr>
        <w:t>§ 14</w:t>
      </w:r>
    </w:p>
    <w:p w:rsidR="004F03AF" w:rsidRPr="00797CF3" w:rsidRDefault="004F03AF" w:rsidP="004F03AF">
      <w:pPr>
        <w:spacing w:after="0" w:line="276" w:lineRule="auto"/>
        <w:ind w:right="1" w:firstLine="360"/>
        <w:jc w:val="center"/>
        <w:rPr>
          <w:rFonts w:ascii="Times New Roman" w:hAnsi="Times New Roman" w:cs="Times New Roman"/>
        </w:rPr>
      </w:pPr>
      <w:r w:rsidRPr="00797CF3">
        <w:rPr>
          <w:rFonts w:ascii="Times New Roman" w:hAnsi="Times New Roman" w:cs="Times New Roman"/>
        </w:rPr>
        <w:t xml:space="preserve">Ochrana kultúrneho dedičstva a osobitne chránených častí prírody </w:t>
      </w:r>
    </w:p>
    <w:p w:rsidR="004F03AF" w:rsidRPr="00797CF3" w:rsidRDefault="004F03AF" w:rsidP="004F03AF">
      <w:pPr>
        <w:pStyle w:val="Odsekzoznamu"/>
        <w:numPr>
          <w:ilvl w:val="0"/>
          <w:numId w:val="18"/>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Ak sa pri stavebných prácach nájde vec, ktorá môže mať pamiatkovú hodnotu, archeologický nález alebo osobitne chránená časť prírody</w:t>
      </w:r>
      <w:r>
        <w:rPr>
          <w:rFonts w:ascii="Times New Roman" w:hAnsi="Times New Roman" w:cs="Times New Roman"/>
        </w:rPr>
        <w:t xml:space="preserve"> a krajiny</w:t>
      </w:r>
      <w:r w:rsidRPr="00797CF3">
        <w:rPr>
          <w:rFonts w:ascii="Times New Roman" w:hAnsi="Times New Roman" w:cs="Times New Roman"/>
        </w:rPr>
        <w:t xml:space="preserve">, stavbyvedúci je povinný </w:t>
      </w:r>
    </w:p>
    <w:p w:rsidR="004F03AF" w:rsidRPr="00797CF3" w:rsidRDefault="004F03AF" w:rsidP="004F03AF">
      <w:pPr>
        <w:pStyle w:val="Odsekzoznamu"/>
        <w:numPr>
          <w:ilvl w:val="0"/>
          <w:numId w:val="19"/>
        </w:numPr>
        <w:suppressAutoHyphens w:val="0"/>
        <w:overflowPunct w:val="0"/>
        <w:autoSpaceDE w:val="0"/>
        <w:adjustRightInd w:val="0"/>
        <w:spacing w:after="0"/>
        <w:ind w:left="851" w:hanging="284"/>
        <w:contextualSpacing/>
        <w:jc w:val="both"/>
        <w:textAlignment w:val="auto"/>
        <w:rPr>
          <w:rFonts w:ascii="Times New Roman" w:hAnsi="Times New Roman" w:cs="Times New Roman"/>
        </w:rPr>
      </w:pPr>
      <w:r w:rsidRPr="00797CF3">
        <w:rPr>
          <w:rFonts w:ascii="Times New Roman" w:hAnsi="Times New Roman" w:cs="Times New Roman"/>
        </w:rPr>
        <w:t xml:space="preserve">bezodkladne zabezpečiť prerušenie stavebných prác, ktoré by mohli nález ohroziť, </w:t>
      </w:r>
    </w:p>
    <w:p w:rsidR="004F03AF" w:rsidRPr="00797CF3" w:rsidRDefault="004F03AF" w:rsidP="004F03AF">
      <w:pPr>
        <w:pStyle w:val="Odsekzoznamu"/>
        <w:numPr>
          <w:ilvl w:val="0"/>
          <w:numId w:val="19"/>
        </w:numPr>
        <w:suppressAutoHyphens w:val="0"/>
        <w:overflowPunct w:val="0"/>
        <w:autoSpaceDE w:val="0"/>
        <w:adjustRightInd w:val="0"/>
        <w:spacing w:after="0"/>
        <w:ind w:left="851" w:hanging="284"/>
        <w:contextualSpacing/>
        <w:jc w:val="both"/>
        <w:textAlignment w:val="auto"/>
        <w:rPr>
          <w:rFonts w:ascii="Times New Roman" w:hAnsi="Times New Roman" w:cs="Times New Roman"/>
        </w:rPr>
      </w:pPr>
      <w:r>
        <w:rPr>
          <w:rFonts w:ascii="Times New Roman" w:hAnsi="Times New Roman" w:cs="Times New Roman"/>
        </w:rPr>
        <w:t>oznámiť</w:t>
      </w:r>
      <w:r w:rsidRPr="00797CF3">
        <w:rPr>
          <w:rFonts w:ascii="Times New Roman" w:hAnsi="Times New Roman" w:cs="Times New Roman"/>
        </w:rPr>
        <w:t xml:space="preserve"> nález krajskému pamiatkovému úradu alebo orgánu ochrany prírody a krajiny a spravovať sa  ich pokynmi,</w:t>
      </w:r>
    </w:p>
    <w:p w:rsidR="004F03AF" w:rsidRPr="00797CF3" w:rsidRDefault="004F03AF" w:rsidP="004F03AF">
      <w:pPr>
        <w:pStyle w:val="Odsekzoznamu"/>
        <w:numPr>
          <w:ilvl w:val="0"/>
          <w:numId w:val="19"/>
        </w:numPr>
        <w:suppressAutoHyphens w:val="0"/>
        <w:overflowPunct w:val="0"/>
        <w:autoSpaceDE w:val="0"/>
        <w:adjustRightInd w:val="0"/>
        <w:spacing w:after="0"/>
        <w:ind w:left="851" w:hanging="284"/>
        <w:contextualSpacing/>
        <w:jc w:val="both"/>
        <w:textAlignment w:val="auto"/>
        <w:rPr>
          <w:rFonts w:ascii="Times New Roman" w:hAnsi="Times New Roman" w:cs="Times New Roman"/>
        </w:rPr>
      </w:pPr>
      <w:r w:rsidRPr="00797CF3">
        <w:rPr>
          <w:rFonts w:ascii="Times New Roman" w:hAnsi="Times New Roman" w:cs="Times New Roman"/>
        </w:rPr>
        <w:t xml:space="preserve">urobiť opatrenia na ochranu nálezu do jeho odborného posúdenia, </w:t>
      </w:r>
    </w:p>
    <w:p w:rsidR="004F03AF" w:rsidRPr="00797CF3" w:rsidRDefault="004F03AF" w:rsidP="004F03AF">
      <w:pPr>
        <w:pStyle w:val="Odsekzoznamu"/>
        <w:numPr>
          <w:ilvl w:val="0"/>
          <w:numId w:val="19"/>
        </w:numPr>
        <w:suppressAutoHyphens w:val="0"/>
        <w:overflowPunct w:val="0"/>
        <w:autoSpaceDE w:val="0"/>
        <w:adjustRightInd w:val="0"/>
        <w:spacing w:after="0"/>
        <w:ind w:left="851" w:hanging="284"/>
        <w:contextualSpacing/>
        <w:jc w:val="both"/>
        <w:textAlignment w:val="auto"/>
        <w:rPr>
          <w:rFonts w:ascii="Times New Roman" w:hAnsi="Times New Roman" w:cs="Times New Roman"/>
        </w:rPr>
      </w:pPr>
      <w:r w:rsidRPr="00797CF3">
        <w:rPr>
          <w:rFonts w:ascii="Times New Roman" w:hAnsi="Times New Roman" w:cs="Times New Roman"/>
        </w:rPr>
        <w:t xml:space="preserve">zaznamenať do stavebného denníka čas a okolnosti nálezu, čas jeho </w:t>
      </w:r>
      <w:r>
        <w:rPr>
          <w:rFonts w:ascii="Times New Roman" w:hAnsi="Times New Roman" w:cs="Times New Roman"/>
        </w:rPr>
        <w:t>oznámenia</w:t>
      </w:r>
      <w:r w:rsidRPr="00797CF3">
        <w:rPr>
          <w:rFonts w:ascii="Times New Roman" w:hAnsi="Times New Roman" w:cs="Times New Roman"/>
        </w:rPr>
        <w:t xml:space="preserve"> a opis vykonaných opatrení,</w:t>
      </w:r>
    </w:p>
    <w:p w:rsidR="004F03AF" w:rsidRPr="00797CF3" w:rsidRDefault="004F03AF" w:rsidP="004F03AF">
      <w:pPr>
        <w:pStyle w:val="Odsekzoznamu"/>
        <w:numPr>
          <w:ilvl w:val="0"/>
          <w:numId w:val="19"/>
        </w:numPr>
        <w:suppressAutoHyphens w:val="0"/>
        <w:overflowPunct w:val="0"/>
        <w:autoSpaceDE w:val="0"/>
        <w:adjustRightInd w:val="0"/>
        <w:spacing w:after="0"/>
        <w:ind w:left="851" w:hanging="284"/>
        <w:contextualSpacing/>
        <w:jc w:val="both"/>
        <w:textAlignment w:val="auto"/>
        <w:rPr>
          <w:rFonts w:ascii="Times New Roman" w:hAnsi="Times New Roman" w:cs="Times New Roman"/>
        </w:rPr>
      </w:pPr>
      <w:r w:rsidRPr="00797CF3">
        <w:rPr>
          <w:rFonts w:ascii="Times New Roman" w:hAnsi="Times New Roman" w:cs="Times New Roman"/>
        </w:rPr>
        <w:t xml:space="preserve">oznámiť nález a vykonané opatrenia stavebnému úradu. </w:t>
      </w:r>
    </w:p>
    <w:p w:rsidR="004F03AF" w:rsidRPr="00797CF3" w:rsidRDefault="004F03AF" w:rsidP="004F03AF">
      <w:pPr>
        <w:pStyle w:val="Odsekzoznamu"/>
        <w:numPr>
          <w:ilvl w:val="0"/>
          <w:numId w:val="18"/>
        </w:numPr>
        <w:suppressAutoHyphens w:val="0"/>
        <w:overflowPunct w:val="0"/>
        <w:autoSpaceDE w:val="0"/>
        <w:autoSpaceDN/>
        <w:adjustRightInd w:val="0"/>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 xml:space="preserve">Ak je na ochranu, zabezpečenie alebo odvoz nálezu podľa odseku 1 potrebné dočasne prerušiť alebo natrvalo zastaviť uskutočňovanie stavebných prác, stavebný úrad rozhodne o </w:t>
      </w:r>
    </w:p>
    <w:p w:rsidR="004F03AF" w:rsidRPr="00797CF3" w:rsidRDefault="004F03AF" w:rsidP="004F03AF">
      <w:pPr>
        <w:pStyle w:val="Odsekzoznamu"/>
        <w:numPr>
          <w:ilvl w:val="1"/>
          <w:numId w:val="18"/>
        </w:numPr>
        <w:suppressAutoHyphens w:val="0"/>
        <w:autoSpaceDN/>
        <w:spacing w:after="0"/>
        <w:ind w:left="993"/>
        <w:contextualSpacing/>
        <w:jc w:val="both"/>
        <w:textAlignment w:val="auto"/>
        <w:rPr>
          <w:rFonts w:ascii="Times New Roman" w:hAnsi="Times New Roman" w:cs="Times New Roman"/>
        </w:rPr>
      </w:pPr>
      <w:r w:rsidRPr="00797CF3">
        <w:rPr>
          <w:rFonts w:ascii="Times New Roman" w:hAnsi="Times New Roman" w:cs="Times New Roman"/>
        </w:rPr>
        <w:t xml:space="preserve">prerušení stavebných prác, ktoré by mohli ohroziť nález alebo nálezovú situáciu na nevyhnutný čas alebo </w:t>
      </w:r>
    </w:p>
    <w:p w:rsidR="004F03AF" w:rsidRPr="00797CF3" w:rsidRDefault="004F03AF" w:rsidP="004F03AF">
      <w:pPr>
        <w:pStyle w:val="Odsekzoznamu"/>
        <w:numPr>
          <w:ilvl w:val="1"/>
          <w:numId w:val="18"/>
        </w:numPr>
        <w:suppressAutoHyphens w:val="0"/>
        <w:autoSpaceDN/>
        <w:spacing w:after="0"/>
        <w:ind w:left="993"/>
        <w:contextualSpacing/>
        <w:jc w:val="both"/>
        <w:textAlignment w:val="auto"/>
        <w:rPr>
          <w:rFonts w:ascii="Times New Roman" w:hAnsi="Times New Roman" w:cs="Times New Roman"/>
        </w:rPr>
      </w:pPr>
      <w:r w:rsidRPr="00797CF3">
        <w:rPr>
          <w:rFonts w:ascii="Times New Roman" w:hAnsi="Times New Roman" w:cs="Times New Roman"/>
        </w:rPr>
        <w:t xml:space="preserve">úplnom zastavení stavebných prác. </w:t>
      </w:r>
    </w:p>
    <w:p w:rsidR="004F03AF" w:rsidRPr="00797CF3" w:rsidRDefault="004F03AF" w:rsidP="004F03AF">
      <w:pPr>
        <w:pStyle w:val="Odsekzoznamu"/>
        <w:numPr>
          <w:ilvl w:val="0"/>
          <w:numId w:val="18"/>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Na stavbe zhotovovanej svojpomocou sa povinnosti stavbyvedúceho podľa odseku 1 vzťahujú na stavebníka.</w:t>
      </w:r>
    </w:p>
    <w:p w:rsidR="004F03AF" w:rsidRPr="00797CF3" w:rsidRDefault="004F03AF" w:rsidP="004F03AF">
      <w:pPr>
        <w:overflowPunct w:val="0"/>
        <w:autoSpaceDE w:val="0"/>
        <w:autoSpaceDN w:val="0"/>
        <w:adjustRightInd w:val="0"/>
        <w:spacing w:after="0" w:line="276" w:lineRule="auto"/>
        <w:jc w:val="both"/>
        <w:rPr>
          <w:rFonts w:ascii="Times New Roman" w:hAnsi="Times New Roman" w:cs="Times New Roman"/>
          <w:bCs/>
        </w:rPr>
      </w:pPr>
    </w:p>
    <w:p w:rsidR="004F03AF" w:rsidRPr="00797CF3" w:rsidRDefault="004F03AF" w:rsidP="004F03AF">
      <w:pPr>
        <w:spacing w:after="0" w:line="276" w:lineRule="auto"/>
        <w:ind w:right="1" w:firstLine="360"/>
        <w:jc w:val="center"/>
        <w:rPr>
          <w:rFonts w:ascii="Times New Roman" w:hAnsi="Times New Roman" w:cs="Times New Roman"/>
          <w:bCs/>
        </w:rPr>
      </w:pPr>
      <w:r>
        <w:rPr>
          <w:rFonts w:ascii="Times New Roman" w:hAnsi="Times New Roman" w:cs="Times New Roman"/>
          <w:bCs/>
        </w:rPr>
        <w:t>§ 15</w:t>
      </w:r>
    </w:p>
    <w:p w:rsidR="004F03AF" w:rsidRPr="00797CF3" w:rsidRDefault="004F03AF" w:rsidP="004F03AF">
      <w:pPr>
        <w:spacing w:after="0" w:line="276" w:lineRule="auto"/>
        <w:ind w:right="1" w:firstLine="360"/>
        <w:jc w:val="center"/>
        <w:rPr>
          <w:rFonts w:ascii="Times New Roman" w:hAnsi="Times New Roman" w:cs="Times New Roman"/>
          <w:bCs/>
        </w:rPr>
      </w:pPr>
      <w:r w:rsidRPr="00797CF3">
        <w:rPr>
          <w:rFonts w:ascii="Times New Roman" w:hAnsi="Times New Roman" w:cs="Times New Roman"/>
          <w:bCs/>
        </w:rPr>
        <w:t>Činnosti vo výstavbe</w:t>
      </w:r>
    </w:p>
    <w:p w:rsidR="004F03AF" w:rsidRPr="00797CF3" w:rsidRDefault="004F03AF" w:rsidP="004F03AF">
      <w:pPr>
        <w:pStyle w:val="Odsekzoznamu"/>
        <w:numPr>
          <w:ilvl w:val="0"/>
          <w:numId w:val="21"/>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bCs/>
        </w:rPr>
        <w:lastRenderedPageBreak/>
        <w:t>Činnosťami vo výstavbe sú stavebné práce a iné odborné činnosti potrebné na zhotovenie stavby, zmenu stavby, stavebné úpravy, údržbu stavby a odstránenie stavby.</w:t>
      </w:r>
      <w:r w:rsidRPr="00797CF3">
        <w:rPr>
          <w:rFonts w:ascii="Times New Roman" w:hAnsi="Times New Roman" w:cs="Times New Roman"/>
        </w:rPr>
        <w:t xml:space="preserve">  </w:t>
      </w:r>
    </w:p>
    <w:p w:rsidR="004F03AF" w:rsidRPr="00797CF3" w:rsidRDefault="004F03AF" w:rsidP="004F03AF">
      <w:pPr>
        <w:pStyle w:val="Odsekzoznamu"/>
        <w:numPr>
          <w:ilvl w:val="0"/>
          <w:numId w:val="21"/>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 xml:space="preserve">Ak sa na činnosti vo výstavbe vyžaduje odborná spôsobilosť, profesijná kvalifikácia, zdravotná spôsobilosť, preukaz alebo iné osvedčenie, môže ich uskutočňovať len fyzická osoba, ktorá spĺňa takúto požiadavku. </w:t>
      </w:r>
    </w:p>
    <w:p w:rsidR="004F03AF" w:rsidRPr="00797CF3" w:rsidRDefault="004F03AF" w:rsidP="004F03AF">
      <w:pPr>
        <w:pStyle w:val="Odsekzoznamu"/>
        <w:numPr>
          <w:ilvl w:val="0"/>
          <w:numId w:val="21"/>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Právnické osoby môžu činnosti vo výstavbe, na ktoré sa vzťahuje niektorá požiadavka podľa odseku 2, uskutočňovať len prostredníctvom fyzických osôb, ktoré spĺňajú takúto požiadavku.</w:t>
      </w:r>
    </w:p>
    <w:p w:rsidR="004F03AF" w:rsidRPr="00797CF3" w:rsidRDefault="004F03AF" w:rsidP="004F03AF">
      <w:pPr>
        <w:spacing w:after="0" w:line="276" w:lineRule="auto"/>
        <w:ind w:left="360" w:right="1"/>
        <w:jc w:val="center"/>
        <w:rPr>
          <w:rFonts w:ascii="Times New Roman" w:hAnsi="Times New Roman" w:cs="Times New Roman"/>
          <w:bCs/>
        </w:rPr>
      </w:pPr>
    </w:p>
    <w:p w:rsidR="004F03AF" w:rsidRPr="00797CF3" w:rsidRDefault="004F03AF" w:rsidP="004F03AF">
      <w:pPr>
        <w:spacing w:after="0" w:line="276" w:lineRule="auto"/>
        <w:ind w:left="360" w:right="1"/>
        <w:jc w:val="center"/>
        <w:rPr>
          <w:rFonts w:ascii="Times New Roman" w:hAnsi="Times New Roman" w:cs="Times New Roman"/>
          <w:bCs/>
        </w:rPr>
      </w:pPr>
      <w:r>
        <w:rPr>
          <w:rFonts w:ascii="Times New Roman" w:hAnsi="Times New Roman" w:cs="Times New Roman"/>
          <w:bCs/>
        </w:rPr>
        <w:t>§ 16</w:t>
      </w:r>
    </w:p>
    <w:p w:rsidR="004F03AF" w:rsidRPr="00797CF3" w:rsidRDefault="004F03AF" w:rsidP="004F03AF">
      <w:pPr>
        <w:spacing w:after="0" w:line="276" w:lineRule="auto"/>
        <w:ind w:right="1" w:firstLine="360"/>
        <w:jc w:val="center"/>
        <w:rPr>
          <w:rFonts w:ascii="Times New Roman" w:hAnsi="Times New Roman" w:cs="Times New Roman"/>
          <w:bCs/>
        </w:rPr>
      </w:pPr>
      <w:r w:rsidRPr="00797CF3">
        <w:rPr>
          <w:rFonts w:ascii="Times New Roman" w:hAnsi="Times New Roman" w:cs="Times New Roman"/>
          <w:bCs/>
        </w:rPr>
        <w:t>Vyhradené činnosti vo výstavbe</w:t>
      </w:r>
    </w:p>
    <w:p w:rsidR="004F03AF" w:rsidRPr="00797CF3" w:rsidRDefault="004F03AF" w:rsidP="004F03AF">
      <w:pPr>
        <w:numPr>
          <w:ilvl w:val="0"/>
          <w:numId w:val="20"/>
        </w:numPr>
        <w:overflowPunct w:val="0"/>
        <w:autoSpaceDE w:val="0"/>
        <w:autoSpaceDN w:val="0"/>
        <w:adjustRightInd w:val="0"/>
        <w:spacing w:after="0" w:line="276" w:lineRule="auto"/>
        <w:ind w:left="0" w:firstLine="284"/>
        <w:jc w:val="both"/>
        <w:rPr>
          <w:rFonts w:ascii="Times New Roman" w:hAnsi="Times New Roman" w:cs="Times New Roman"/>
          <w:bCs/>
        </w:rPr>
      </w:pPr>
      <w:r w:rsidRPr="00797CF3">
        <w:rPr>
          <w:rFonts w:ascii="Times New Roman" w:hAnsi="Times New Roman" w:cs="Times New Roman"/>
          <w:bCs/>
        </w:rPr>
        <w:t>Vyhradenými činnosťami vo výstavbe sú činnosti vo výstavbe, ktorých kvalita a výsledok uskutočnenia majú rozhodujúci vplyv na to, aby stavba spĺňala základné požiadavky na stavby a všeobecné požiadavky na výstavbu. Vyhradené činnosti vo výstavbe môžu uskutočňovať len fyzické osoby, ktoré majú zákonom požadovanú profesijnú kvalifikáciu, autorizáciu alebo iné oprávnenie podľa predpisov o regulovaných povolaniach a regulovaných činnostiach (ďalej len „oprávnenie“), a to len v rozsahu oprávnenia.</w:t>
      </w:r>
    </w:p>
    <w:p w:rsidR="004F03AF" w:rsidRPr="00797CF3" w:rsidRDefault="004F03AF" w:rsidP="004F03AF">
      <w:pPr>
        <w:numPr>
          <w:ilvl w:val="0"/>
          <w:numId w:val="20"/>
        </w:numPr>
        <w:overflowPunct w:val="0"/>
        <w:autoSpaceDE w:val="0"/>
        <w:autoSpaceDN w:val="0"/>
        <w:adjustRightInd w:val="0"/>
        <w:spacing w:after="0" w:line="276" w:lineRule="auto"/>
        <w:ind w:left="0" w:firstLine="284"/>
        <w:jc w:val="both"/>
        <w:rPr>
          <w:rFonts w:ascii="Times New Roman" w:hAnsi="Times New Roman" w:cs="Times New Roman"/>
          <w:bCs/>
        </w:rPr>
      </w:pPr>
      <w:r w:rsidRPr="00797CF3">
        <w:rPr>
          <w:rFonts w:ascii="Times New Roman" w:hAnsi="Times New Roman" w:cs="Times New Roman"/>
          <w:bCs/>
        </w:rPr>
        <w:t>Vyhradenými činnosťami vo výstavbe sú</w:t>
      </w:r>
      <w:r>
        <w:rPr>
          <w:rFonts w:ascii="Times New Roman" w:hAnsi="Times New Roman" w:cs="Times New Roman"/>
          <w:bCs/>
        </w:rPr>
        <w:t>,</w:t>
      </w:r>
      <w:r w:rsidRPr="00695E87">
        <w:rPr>
          <w:rFonts w:ascii="Times" w:hAnsi="Times" w:cs="Times"/>
          <w:sz w:val="18"/>
          <w:szCs w:val="18"/>
        </w:rPr>
        <w:t xml:space="preserve"> </w:t>
      </w:r>
      <w:r w:rsidRPr="00797CF3">
        <w:rPr>
          <w:rFonts w:ascii="Times New Roman" w:hAnsi="Times New Roman" w:cs="Times New Roman"/>
          <w:bCs/>
        </w:rPr>
        <w:t>ak v odseku 4 nie je ustanovené inak</w:t>
      </w:r>
    </w:p>
    <w:p w:rsidR="004F03AF" w:rsidRPr="00797CF3" w:rsidRDefault="004F03AF" w:rsidP="004F03AF">
      <w:pPr>
        <w:pStyle w:val="Odsekzoznamu"/>
        <w:numPr>
          <w:ilvl w:val="0"/>
          <w:numId w:val="22"/>
        </w:numPr>
        <w:suppressAutoHyphens w:val="0"/>
        <w:overflowPunct w:val="0"/>
        <w:autoSpaceDE w:val="0"/>
        <w:adjustRightInd w:val="0"/>
        <w:spacing w:after="0"/>
        <w:ind w:left="993"/>
        <w:contextualSpacing/>
        <w:jc w:val="both"/>
        <w:textAlignment w:val="auto"/>
        <w:rPr>
          <w:rFonts w:ascii="Times New Roman" w:eastAsiaTheme="minorHAnsi" w:hAnsi="Times New Roman" w:cs="Times New Roman"/>
          <w:bCs/>
        </w:rPr>
      </w:pPr>
      <w:r w:rsidRPr="00797CF3">
        <w:rPr>
          <w:rFonts w:ascii="Times New Roman" w:eastAsiaTheme="minorHAnsi" w:hAnsi="Times New Roman" w:cs="Times New Roman"/>
          <w:bCs/>
        </w:rPr>
        <w:t>projektová činnosť,</w:t>
      </w:r>
    </w:p>
    <w:p w:rsidR="004F03AF" w:rsidRPr="00797CF3" w:rsidRDefault="004F03AF" w:rsidP="004F03AF">
      <w:pPr>
        <w:pStyle w:val="Odsekzoznamu"/>
        <w:numPr>
          <w:ilvl w:val="0"/>
          <w:numId w:val="22"/>
        </w:numPr>
        <w:suppressAutoHyphens w:val="0"/>
        <w:overflowPunct w:val="0"/>
        <w:autoSpaceDE w:val="0"/>
        <w:adjustRightInd w:val="0"/>
        <w:spacing w:after="0"/>
        <w:ind w:left="993"/>
        <w:contextualSpacing/>
        <w:jc w:val="both"/>
        <w:textAlignment w:val="auto"/>
        <w:rPr>
          <w:rFonts w:ascii="Times New Roman" w:eastAsiaTheme="minorHAnsi" w:hAnsi="Times New Roman" w:cs="Times New Roman"/>
          <w:bCs/>
        </w:rPr>
      </w:pPr>
      <w:r w:rsidRPr="00797CF3">
        <w:rPr>
          <w:rFonts w:ascii="Times New Roman" w:eastAsiaTheme="minorHAnsi" w:hAnsi="Times New Roman" w:cs="Times New Roman"/>
          <w:bCs/>
        </w:rPr>
        <w:t>stavebný dozor,</w:t>
      </w:r>
    </w:p>
    <w:p w:rsidR="004F03AF" w:rsidRPr="00797CF3" w:rsidRDefault="004F03AF" w:rsidP="004F03AF">
      <w:pPr>
        <w:pStyle w:val="Odsekzoznamu"/>
        <w:numPr>
          <w:ilvl w:val="0"/>
          <w:numId w:val="22"/>
        </w:numPr>
        <w:suppressAutoHyphens w:val="0"/>
        <w:overflowPunct w:val="0"/>
        <w:autoSpaceDE w:val="0"/>
        <w:adjustRightInd w:val="0"/>
        <w:spacing w:after="0"/>
        <w:ind w:left="993"/>
        <w:contextualSpacing/>
        <w:jc w:val="both"/>
        <w:textAlignment w:val="auto"/>
        <w:rPr>
          <w:rFonts w:ascii="Times New Roman" w:eastAsiaTheme="minorHAnsi" w:hAnsi="Times New Roman" w:cs="Times New Roman"/>
          <w:bCs/>
        </w:rPr>
      </w:pPr>
      <w:r w:rsidRPr="00797CF3">
        <w:rPr>
          <w:rFonts w:ascii="Times New Roman" w:eastAsiaTheme="minorHAnsi" w:hAnsi="Times New Roman" w:cs="Times New Roman"/>
          <w:bCs/>
        </w:rPr>
        <w:t>vedenie uskutočňovania stavebných prác a</w:t>
      </w:r>
    </w:p>
    <w:p w:rsidR="004F03AF" w:rsidRPr="00797CF3" w:rsidRDefault="004F03AF" w:rsidP="004F03AF">
      <w:pPr>
        <w:pStyle w:val="Odsekzoznamu"/>
        <w:numPr>
          <w:ilvl w:val="0"/>
          <w:numId w:val="22"/>
        </w:numPr>
        <w:suppressAutoHyphens w:val="0"/>
        <w:overflowPunct w:val="0"/>
        <w:autoSpaceDE w:val="0"/>
        <w:adjustRightInd w:val="0"/>
        <w:spacing w:after="0"/>
        <w:ind w:left="993"/>
        <w:contextualSpacing/>
        <w:jc w:val="both"/>
        <w:textAlignment w:val="auto"/>
        <w:rPr>
          <w:rFonts w:ascii="Times New Roman" w:eastAsiaTheme="minorHAnsi" w:hAnsi="Times New Roman" w:cs="Times New Roman"/>
          <w:bCs/>
        </w:rPr>
      </w:pPr>
      <w:r>
        <w:rPr>
          <w:rFonts w:ascii="Times New Roman" w:eastAsiaTheme="minorHAnsi" w:hAnsi="Times New Roman" w:cs="Times New Roman"/>
          <w:bCs/>
        </w:rPr>
        <w:t xml:space="preserve">vybrané </w:t>
      </w:r>
      <w:r w:rsidRPr="00797CF3">
        <w:rPr>
          <w:rFonts w:ascii="Times New Roman" w:eastAsiaTheme="minorHAnsi" w:hAnsi="Times New Roman" w:cs="Times New Roman"/>
          <w:bCs/>
        </w:rPr>
        <w:t>geodetické a kartografické činnosti.</w:t>
      </w:r>
    </w:p>
    <w:p w:rsidR="004F03AF" w:rsidRPr="00797CF3" w:rsidRDefault="004F03AF" w:rsidP="004F03AF">
      <w:pPr>
        <w:pStyle w:val="Odsekzoznamu"/>
        <w:numPr>
          <w:ilvl w:val="0"/>
          <w:numId w:val="20"/>
        </w:numPr>
        <w:suppressAutoHyphens w:val="0"/>
        <w:overflowPunct w:val="0"/>
        <w:autoSpaceDE w:val="0"/>
        <w:adjustRightInd w:val="0"/>
        <w:spacing w:after="0"/>
        <w:ind w:left="0" w:firstLine="284"/>
        <w:contextualSpacing/>
        <w:jc w:val="both"/>
        <w:textAlignment w:val="auto"/>
        <w:rPr>
          <w:rFonts w:ascii="Times New Roman" w:eastAsiaTheme="minorHAnsi" w:hAnsi="Times New Roman" w:cs="Times New Roman"/>
          <w:bCs/>
        </w:rPr>
      </w:pPr>
      <w:r w:rsidRPr="00797CF3">
        <w:rPr>
          <w:rFonts w:ascii="Times New Roman" w:eastAsiaTheme="minorHAnsi" w:hAnsi="Times New Roman" w:cs="Times New Roman"/>
          <w:bCs/>
        </w:rPr>
        <w:t>Právnická osoba môže uskutočňovať vyhradené činnosti vo výstavbe podľa odseku 2 len prostredníctvom fyzickej osoby, ktorá spĺňa požiadavku podľa odseku 1.</w:t>
      </w:r>
    </w:p>
    <w:p w:rsidR="004F03AF" w:rsidRPr="00482549" w:rsidRDefault="004F03AF" w:rsidP="004F03AF">
      <w:pPr>
        <w:pStyle w:val="Odsekzoznamu"/>
        <w:numPr>
          <w:ilvl w:val="0"/>
          <w:numId w:val="20"/>
        </w:numPr>
        <w:suppressAutoHyphens w:val="0"/>
        <w:overflowPunct w:val="0"/>
        <w:autoSpaceDE w:val="0"/>
        <w:adjustRightInd w:val="0"/>
        <w:spacing w:after="0"/>
        <w:ind w:left="0" w:firstLine="284"/>
        <w:contextualSpacing/>
        <w:jc w:val="both"/>
        <w:textAlignment w:val="auto"/>
        <w:rPr>
          <w:rFonts w:ascii="Times New Roman" w:eastAsiaTheme="minorHAnsi" w:hAnsi="Times New Roman" w:cs="Times New Roman"/>
          <w:bCs/>
        </w:rPr>
      </w:pPr>
      <w:r w:rsidRPr="00B93C24">
        <w:rPr>
          <w:rFonts w:ascii="Times New Roman" w:eastAsiaTheme="minorHAnsi" w:hAnsi="Times New Roman" w:cs="Times New Roman"/>
          <w:bCs/>
        </w:rPr>
        <w:t>Za vyhradenú činnosť vo výstavbe sa nepovažuje vypracovanie projektovej dokumentácie jednoduchej stavby a drobnej stavby</w:t>
      </w:r>
      <w:r w:rsidRPr="00482549">
        <w:rPr>
          <w:rFonts w:ascii="Times New Roman" w:eastAsiaTheme="minorHAnsi" w:hAnsi="Times New Roman" w:cs="Times New Roman"/>
          <w:bCs/>
        </w:rPr>
        <w:t xml:space="preserve"> a vedenie uskutočňovania stavebných prác drobnej stavby. </w:t>
      </w:r>
    </w:p>
    <w:p w:rsidR="004F03AF" w:rsidRPr="00797CF3" w:rsidRDefault="004F03AF" w:rsidP="004F03AF">
      <w:pPr>
        <w:pStyle w:val="Textbubliny"/>
        <w:numPr>
          <w:ilvl w:val="0"/>
          <w:numId w:val="20"/>
        </w:numPr>
        <w:overflowPunct w:val="0"/>
        <w:autoSpaceDE w:val="0"/>
        <w:adjustRightInd w:val="0"/>
        <w:spacing w:line="276" w:lineRule="auto"/>
        <w:ind w:left="0" w:firstLine="284"/>
        <w:contextualSpacing/>
        <w:jc w:val="both"/>
        <w:rPr>
          <w:rFonts w:ascii="Times New Roman" w:hAnsi="Times New Roman" w:cs="Times New Roman"/>
          <w:bCs/>
          <w:sz w:val="22"/>
          <w:szCs w:val="22"/>
        </w:rPr>
      </w:pPr>
      <w:r w:rsidRPr="00797CF3">
        <w:rPr>
          <w:rFonts w:ascii="Times New Roman" w:hAnsi="Times New Roman" w:cs="Times New Roman"/>
          <w:bCs/>
          <w:sz w:val="22"/>
          <w:szCs w:val="22"/>
        </w:rPr>
        <w:t xml:space="preserve">Vypracovať </w:t>
      </w:r>
      <w:r>
        <w:rPr>
          <w:rFonts w:ascii="Times New Roman" w:hAnsi="Times New Roman" w:cs="Times New Roman"/>
          <w:bCs/>
          <w:sz w:val="22"/>
          <w:szCs w:val="22"/>
        </w:rPr>
        <w:t xml:space="preserve">príslušnú časť </w:t>
      </w:r>
      <w:r w:rsidRPr="00797CF3">
        <w:rPr>
          <w:rFonts w:ascii="Times New Roman" w:hAnsi="Times New Roman" w:cs="Times New Roman"/>
          <w:bCs/>
          <w:sz w:val="22"/>
          <w:szCs w:val="22"/>
        </w:rPr>
        <w:t>projektov</w:t>
      </w:r>
      <w:r>
        <w:rPr>
          <w:rFonts w:ascii="Times New Roman" w:hAnsi="Times New Roman" w:cs="Times New Roman"/>
          <w:bCs/>
          <w:sz w:val="22"/>
          <w:szCs w:val="22"/>
        </w:rPr>
        <w:t>ej</w:t>
      </w:r>
      <w:r w:rsidRPr="00797CF3">
        <w:rPr>
          <w:rFonts w:ascii="Times New Roman" w:hAnsi="Times New Roman" w:cs="Times New Roman"/>
          <w:bCs/>
          <w:sz w:val="22"/>
          <w:szCs w:val="22"/>
        </w:rPr>
        <w:t xml:space="preserve"> dokumentáci</w:t>
      </w:r>
      <w:r>
        <w:rPr>
          <w:rFonts w:ascii="Times New Roman" w:hAnsi="Times New Roman" w:cs="Times New Roman"/>
          <w:bCs/>
          <w:sz w:val="22"/>
          <w:szCs w:val="22"/>
        </w:rPr>
        <w:t>e</w:t>
      </w:r>
      <w:r w:rsidRPr="00797CF3">
        <w:rPr>
          <w:rFonts w:ascii="Times New Roman" w:hAnsi="Times New Roman" w:cs="Times New Roman"/>
          <w:bCs/>
          <w:sz w:val="22"/>
          <w:szCs w:val="22"/>
        </w:rPr>
        <w:t xml:space="preserve"> jednoduchej stavby a jej zmeny, drobnej stavby a jej zmeny</w:t>
      </w:r>
      <w:r w:rsidRPr="002513A9">
        <w:rPr>
          <w:rFonts w:ascii="Times New Roman" w:hAnsi="Times New Roman" w:cs="Times New Roman"/>
          <w:bCs/>
          <w:sz w:val="22"/>
          <w:szCs w:val="22"/>
        </w:rPr>
        <w:t xml:space="preserve"> </w:t>
      </w:r>
      <w:r w:rsidRPr="00482549">
        <w:rPr>
          <w:rFonts w:ascii="Times New Roman" w:hAnsi="Times New Roman" w:cs="Times New Roman"/>
          <w:sz w:val="22"/>
          <w:szCs w:val="22"/>
        </w:rPr>
        <w:t>a vedenie uskutočňovania stavebných prác drobnej stavby</w:t>
      </w:r>
      <w:r w:rsidRPr="00482549">
        <w:rPr>
          <w:rFonts w:ascii="Times New Roman" w:hAnsi="Times New Roman" w:cs="Times New Roman"/>
          <w:bCs/>
          <w:sz w:val="22"/>
          <w:szCs w:val="22"/>
        </w:rPr>
        <w:t xml:space="preserve"> </w:t>
      </w:r>
      <w:r w:rsidRPr="00B93C24">
        <w:rPr>
          <w:rFonts w:ascii="Times New Roman" w:hAnsi="Times New Roman" w:cs="Times New Roman"/>
          <w:bCs/>
          <w:sz w:val="22"/>
          <w:szCs w:val="22"/>
        </w:rPr>
        <w:t>môže</w:t>
      </w:r>
      <w:r w:rsidRPr="00797CF3">
        <w:rPr>
          <w:rFonts w:ascii="Times New Roman" w:hAnsi="Times New Roman" w:cs="Times New Roman"/>
          <w:bCs/>
          <w:sz w:val="22"/>
          <w:szCs w:val="22"/>
        </w:rPr>
        <w:t xml:space="preserve"> nie len ten, kto má oprávnenie podľa odseku 1, ale aj ten, kto má vysokoškolské vzdelanie druhého stupňa architektonického, stavebného, elektrotechnického alebo strojného zamerania, a ten, kto má vysokoškolské vzdelanie prvého stupňa architektonického, stavebného, elektrotechnického alebo strojného zamerania alebo úplné stredné odborné vzdelanie stavebného zamerania, elektrotechnického alebo strojného a najmenej tri roky praxe v činnosti, ktorú musí vykonávať pod odborným dohľadom osoby s oprávnením podľa odseku 1. </w:t>
      </w:r>
    </w:p>
    <w:p w:rsidR="004F03AF" w:rsidRPr="00797CF3" w:rsidRDefault="004F03AF" w:rsidP="004F03AF">
      <w:pPr>
        <w:overflowPunct w:val="0"/>
        <w:autoSpaceDE w:val="0"/>
        <w:autoSpaceDN w:val="0"/>
        <w:adjustRightInd w:val="0"/>
        <w:spacing w:after="0" w:line="276" w:lineRule="auto"/>
        <w:jc w:val="center"/>
        <w:rPr>
          <w:rFonts w:ascii="Times New Roman" w:hAnsi="Times New Roman" w:cs="Times New Roman"/>
          <w:b/>
          <w:bCs/>
        </w:rPr>
      </w:pPr>
    </w:p>
    <w:p w:rsidR="004F03AF" w:rsidRPr="00797CF3" w:rsidRDefault="004F03AF" w:rsidP="004F03AF">
      <w:pPr>
        <w:overflowPunct w:val="0"/>
        <w:autoSpaceDE w:val="0"/>
        <w:autoSpaceDN w:val="0"/>
        <w:adjustRightInd w:val="0"/>
        <w:spacing w:after="0" w:line="276" w:lineRule="auto"/>
        <w:jc w:val="center"/>
        <w:rPr>
          <w:rFonts w:ascii="Times New Roman" w:hAnsi="Times New Roman" w:cs="Times New Roman"/>
          <w:bCs/>
        </w:rPr>
      </w:pPr>
      <w:r w:rsidRPr="00797CF3">
        <w:rPr>
          <w:rFonts w:ascii="Times New Roman" w:hAnsi="Times New Roman" w:cs="Times New Roman"/>
          <w:bCs/>
        </w:rPr>
        <w:t>Druhá hlava</w:t>
      </w:r>
    </w:p>
    <w:p w:rsidR="004F03AF" w:rsidRPr="00797CF3" w:rsidRDefault="004F03AF" w:rsidP="004F03AF">
      <w:pPr>
        <w:overflowPunct w:val="0"/>
        <w:autoSpaceDE w:val="0"/>
        <w:autoSpaceDN w:val="0"/>
        <w:adjustRightInd w:val="0"/>
        <w:spacing w:after="0" w:line="276" w:lineRule="auto"/>
        <w:jc w:val="center"/>
        <w:rPr>
          <w:rFonts w:ascii="Times New Roman" w:hAnsi="Times New Roman" w:cs="Times New Roman"/>
          <w:bCs/>
        </w:rPr>
      </w:pPr>
      <w:r w:rsidRPr="00797CF3">
        <w:rPr>
          <w:rFonts w:ascii="Times New Roman" w:hAnsi="Times New Roman" w:cs="Times New Roman"/>
          <w:bCs/>
        </w:rPr>
        <w:t>Osobitné podmienky uskutočňovania stavebných prác</w:t>
      </w:r>
    </w:p>
    <w:p w:rsidR="004F03AF" w:rsidRPr="00797CF3" w:rsidRDefault="004F03AF" w:rsidP="004F03AF">
      <w:pPr>
        <w:spacing w:after="0" w:line="276" w:lineRule="auto"/>
        <w:ind w:right="1"/>
        <w:jc w:val="center"/>
        <w:rPr>
          <w:rFonts w:ascii="Times New Roman" w:hAnsi="Times New Roman" w:cs="Times New Roman"/>
          <w:bCs/>
        </w:rPr>
      </w:pPr>
      <w:r>
        <w:rPr>
          <w:rFonts w:ascii="Times New Roman" w:hAnsi="Times New Roman" w:cs="Times New Roman"/>
          <w:bCs/>
        </w:rPr>
        <w:t>§ 17</w:t>
      </w:r>
    </w:p>
    <w:p w:rsidR="004F03AF" w:rsidRPr="00797CF3" w:rsidRDefault="004F03AF" w:rsidP="004F03AF">
      <w:pPr>
        <w:spacing w:after="0" w:line="276" w:lineRule="auto"/>
        <w:ind w:right="1"/>
        <w:jc w:val="center"/>
        <w:rPr>
          <w:rFonts w:ascii="Times New Roman" w:hAnsi="Times New Roman" w:cs="Times New Roman"/>
          <w:bCs/>
        </w:rPr>
      </w:pPr>
      <w:r w:rsidRPr="00797CF3">
        <w:rPr>
          <w:rFonts w:ascii="Times New Roman" w:hAnsi="Times New Roman" w:cs="Times New Roman"/>
          <w:bCs/>
        </w:rPr>
        <w:t>Opatrenia na susednom pozemku alebo na susednej stavbe</w:t>
      </w:r>
    </w:p>
    <w:p w:rsidR="004F03AF" w:rsidRPr="00797CF3" w:rsidRDefault="004F03AF" w:rsidP="004F03AF">
      <w:pPr>
        <w:pStyle w:val="BodyTextIndent1"/>
        <w:numPr>
          <w:ilvl w:val="0"/>
          <w:numId w:val="48"/>
        </w:numPr>
        <w:suppressAutoHyphens/>
        <w:spacing w:after="0" w:line="276" w:lineRule="auto"/>
        <w:ind w:left="0" w:firstLine="0"/>
        <w:jc w:val="both"/>
        <w:rPr>
          <w:sz w:val="22"/>
          <w:szCs w:val="22"/>
        </w:rPr>
      </w:pPr>
      <w:r w:rsidRPr="00797CF3">
        <w:rPr>
          <w:sz w:val="22"/>
          <w:szCs w:val="22"/>
        </w:rPr>
        <w:t>Ak je to nevyhnutné</w:t>
      </w:r>
      <w:r>
        <w:rPr>
          <w:sz w:val="22"/>
          <w:szCs w:val="22"/>
        </w:rPr>
        <w:t xml:space="preserve"> pri údržbe stavby</w:t>
      </w:r>
      <w:r w:rsidRPr="00797CF3">
        <w:rPr>
          <w:sz w:val="22"/>
          <w:szCs w:val="22"/>
        </w:rPr>
        <w:t>, najmä z dôvodu stiesnených pomerov v mieste uskutočňovania stavebných prác, stavebný úrad môže v konaní o stavebnom zámere uložiť vlastníkovi susedného pozemku alebo susednej stavby, aby na nevyhnutný čas určený stavebným úradom strpel uskutočnenie stavebných prác z jeho pozemku alebo stavby</w:t>
      </w:r>
      <w:r>
        <w:rPr>
          <w:sz w:val="22"/>
          <w:szCs w:val="22"/>
        </w:rPr>
        <w:t xml:space="preserve"> v rozsahu a za podmienok uvedených v dohode medzi stavebníkom a vlastníkom susedenej stavby alebo susedného pozemku; inak takéto opatrenia nariadi</w:t>
      </w:r>
      <w:r w:rsidRPr="00797CF3">
        <w:rPr>
          <w:sz w:val="22"/>
          <w:szCs w:val="22"/>
        </w:rPr>
        <w:t>. Rovnaké oprávnenie má stavebný úrad v konaní o nariadenie nevyhnutných stavebných prác na údržbu stavby, na zabezpečovacie stavebné práce a na odstránenie stavby. Ak je susedný pozemok alebo susedná stavba vo vlastníctve štátu, môže stavebný úrad povinnosti podľa tohto ustanovenia uložiť po predchádzajúcej dohode s</w:t>
      </w:r>
      <w:r>
        <w:rPr>
          <w:sz w:val="22"/>
          <w:szCs w:val="22"/>
        </w:rPr>
        <w:t>o správcom majetku štátu</w:t>
      </w:r>
      <w:r w:rsidRPr="00797CF3">
        <w:rPr>
          <w:sz w:val="22"/>
          <w:szCs w:val="22"/>
        </w:rPr>
        <w:t>.</w:t>
      </w:r>
    </w:p>
    <w:p w:rsidR="004F03AF" w:rsidRDefault="004F03AF" w:rsidP="004F03AF">
      <w:pPr>
        <w:pStyle w:val="BodyTextIndent1"/>
        <w:numPr>
          <w:ilvl w:val="0"/>
          <w:numId w:val="48"/>
        </w:numPr>
        <w:suppressAutoHyphens/>
        <w:spacing w:after="0" w:line="276" w:lineRule="auto"/>
        <w:ind w:left="0" w:firstLine="0"/>
        <w:jc w:val="both"/>
        <w:rPr>
          <w:sz w:val="22"/>
          <w:szCs w:val="22"/>
        </w:rPr>
      </w:pPr>
      <w:r w:rsidRPr="00797CF3">
        <w:rPr>
          <w:sz w:val="22"/>
          <w:szCs w:val="22"/>
        </w:rPr>
        <w:t xml:space="preserve">Ten, v prospech koho je opatrenie podľa odseku 1, je povinný </w:t>
      </w:r>
    </w:p>
    <w:p w:rsidR="004F03AF" w:rsidRDefault="004F03AF" w:rsidP="004F03AF">
      <w:pPr>
        <w:pStyle w:val="BodyTextIndent1"/>
        <w:numPr>
          <w:ilvl w:val="1"/>
          <w:numId w:val="48"/>
        </w:numPr>
        <w:suppressAutoHyphens/>
        <w:spacing w:after="0" w:line="276" w:lineRule="auto"/>
        <w:ind w:left="709" w:firstLine="0"/>
        <w:jc w:val="both"/>
        <w:rPr>
          <w:sz w:val="22"/>
          <w:szCs w:val="22"/>
        </w:rPr>
      </w:pPr>
      <w:r w:rsidRPr="00797CF3">
        <w:rPr>
          <w:sz w:val="22"/>
          <w:szCs w:val="22"/>
        </w:rPr>
        <w:lastRenderedPageBreak/>
        <w:t>dbať, aby čo najmenej rušil užívanie susedného pozemku alebo susednej stavby a aby uskutočňovanými  stavebnými prácami nevznikli škody, ktorým možno zabrániť</w:t>
      </w:r>
      <w:r>
        <w:rPr>
          <w:sz w:val="22"/>
          <w:szCs w:val="22"/>
        </w:rPr>
        <w:t>,</w:t>
      </w:r>
    </w:p>
    <w:p w:rsidR="004F03AF" w:rsidRDefault="004F03AF" w:rsidP="004F03AF">
      <w:pPr>
        <w:pStyle w:val="BodyTextIndent1"/>
        <w:numPr>
          <w:ilvl w:val="1"/>
          <w:numId w:val="48"/>
        </w:numPr>
        <w:suppressAutoHyphens/>
        <w:spacing w:after="0" w:line="276" w:lineRule="auto"/>
        <w:ind w:left="709" w:firstLine="0"/>
        <w:jc w:val="both"/>
        <w:rPr>
          <w:sz w:val="22"/>
          <w:szCs w:val="22"/>
        </w:rPr>
      </w:pPr>
      <w:r w:rsidRPr="00797CF3">
        <w:rPr>
          <w:sz w:val="22"/>
          <w:szCs w:val="22"/>
        </w:rPr>
        <w:t xml:space="preserve"> poskytnúť vlastníkovi susedného pozemku alebo susednej stavby primeranú náhradu za obmedzenie vlastníckeho práva</w:t>
      </w:r>
      <w:r>
        <w:rPr>
          <w:sz w:val="22"/>
          <w:szCs w:val="22"/>
        </w:rPr>
        <w:t>; výšku primeranej náhrady navrhne stavebník pri podaní stavebného zámeru,</w:t>
      </w:r>
    </w:p>
    <w:p w:rsidR="004F03AF" w:rsidRPr="00797CF3" w:rsidRDefault="004F03AF" w:rsidP="004F03AF">
      <w:pPr>
        <w:pStyle w:val="BodyTextIndent1"/>
        <w:numPr>
          <w:ilvl w:val="1"/>
          <w:numId w:val="48"/>
        </w:numPr>
        <w:suppressAutoHyphens/>
        <w:spacing w:after="0" w:line="276" w:lineRule="auto"/>
        <w:ind w:left="709" w:firstLine="0"/>
        <w:jc w:val="both"/>
        <w:rPr>
          <w:sz w:val="22"/>
          <w:szCs w:val="22"/>
        </w:rPr>
      </w:pPr>
      <w:r w:rsidRPr="00797CF3">
        <w:rPr>
          <w:sz w:val="22"/>
          <w:szCs w:val="22"/>
        </w:rPr>
        <w:t xml:space="preserve"> po skončení stavebných prác uviesť pozemok alebo stavbu do pôvodného stavu alebo ak to nie je možné, nahradiť spôsobenú škodu podľa všeobecných predpisov o náhrade škody. </w:t>
      </w:r>
    </w:p>
    <w:p w:rsidR="004F03AF" w:rsidRPr="00C82A97" w:rsidRDefault="004F03AF" w:rsidP="004F03AF">
      <w:pPr>
        <w:pStyle w:val="BodyTextIndent1"/>
        <w:numPr>
          <w:ilvl w:val="0"/>
          <w:numId w:val="48"/>
        </w:numPr>
        <w:suppressAutoHyphens/>
        <w:spacing w:after="0" w:line="276" w:lineRule="auto"/>
        <w:ind w:left="0" w:firstLine="0"/>
        <w:jc w:val="both"/>
        <w:rPr>
          <w:sz w:val="22"/>
          <w:szCs w:val="22"/>
        </w:rPr>
      </w:pPr>
      <w:r>
        <w:rPr>
          <w:sz w:val="22"/>
          <w:szCs w:val="22"/>
        </w:rPr>
        <w:t xml:space="preserve">Ak nedôjde k dohode medzi tým, v koho prospech je opatrenie podľa odseku 1 a vlastníkom susedného pozemku alebo susednej stavby, výšku náhrady určí stavebný úrad. </w:t>
      </w:r>
    </w:p>
    <w:p w:rsidR="004F03AF" w:rsidRPr="00797CF3" w:rsidRDefault="004F03AF" w:rsidP="004F03AF">
      <w:pPr>
        <w:spacing w:after="0" w:line="276" w:lineRule="auto"/>
        <w:ind w:right="1" w:firstLine="360"/>
        <w:jc w:val="both"/>
        <w:rPr>
          <w:rFonts w:ascii="Times New Roman" w:hAnsi="Times New Roman" w:cs="Times New Roman"/>
        </w:rPr>
      </w:pPr>
    </w:p>
    <w:p w:rsidR="004F03AF" w:rsidRPr="00797CF3" w:rsidRDefault="004F03AF" w:rsidP="004F03AF">
      <w:pPr>
        <w:spacing w:after="0" w:line="276" w:lineRule="auto"/>
        <w:ind w:right="1"/>
        <w:jc w:val="center"/>
        <w:rPr>
          <w:rFonts w:ascii="Times New Roman" w:hAnsi="Times New Roman" w:cs="Times New Roman"/>
        </w:rPr>
      </w:pPr>
      <w:r>
        <w:rPr>
          <w:rFonts w:ascii="Times New Roman" w:hAnsi="Times New Roman" w:cs="Times New Roman"/>
        </w:rPr>
        <w:t>§ 18</w:t>
      </w:r>
    </w:p>
    <w:p w:rsidR="004F03AF" w:rsidRPr="00797CF3" w:rsidRDefault="004F03AF" w:rsidP="004F03AF">
      <w:pPr>
        <w:spacing w:after="0" w:line="276" w:lineRule="auto"/>
        <w:ind w:right="1"/>
        <w:jc w:val="center"/>
        <w:rPr>
          <w:rFonts w:ascii="Times New Roman" w:hAnsi="Times New Roman" w:cs="Times New Roman"/>
        </w:rPr>
      </w:pPr>
      <w:r w:rsidRPr="00797CF3">
        <w:rPr>
          <w:rFonts w:ascii="Times New Roman" w:hAnsi="Times New Roman" w:cs="Times New Roman"/>
        </w:rPr>
        <w:t xml:space="preserve">Úľavy pri mimoriadnych udalostiach </w:t>
      </w:r>
    </w:p>
    <w:p w:rsidR="004F03AF" w:rsidRPr="00797CF3" w:rsidRDefault="004F03AF" w:rsidP="004F03AF">
      <w:pPr>
        <w:pStyle w:val="Odsekzoznamu"/>
        <w:numPr>
          <w:ilvl w:val="0"/>
          <w:numId w:val="49"/>
        </w:numPr>
        <w:spacing w:after="0"/>
        <w:ind w:left="0" w:firstLine="284"/>
        <w:jc w:val="both"/>
        <w:rPr>
          <w:rFonts w:ascii="Times New Roman" w:hAnsi="Times New Roman" w:cs="Times New Roman"/>
        </w:rPr>
      </w:pPr>
      <w:r w:rsidRPr="00797CF3">
        <w:rPr>
          <w:rFonts w:ascii="Times New Roman" w:hAnsi="Times New Roman" w:cs="Times New Roman"/>
        </w:rPr>
        <w:t>Ak je v dôsledku živelnej pohromy alebo havárie, so zámerom predísť</w:t>
      </w:r>
      <w:r w:rsidRPr="002513A9" w:rsidDel="00FF7A8E">
        <w:rPr>
          <w:rFonts w:ascii="Times New Roman" w:hAnsi="Times New Roman" w:cs="Times New Roman"/>
        </w:rPr>
        <w:t xml:space="preserve"> </w:t>
      </w:r>
      <w:r w:rsidRPr="00797CF3">
        <w:rPr>
          <w:rFonts w:ascii="Times New Roman" w:hAnsi="Times New Roman"/>
        </w:rPr>
        <w:t>ohrozeniu života alebo zdravia ľudí alebo vzniku bezprostredne</w:t>
      </w:r>
      <w:r w:rsidRPr="00797CF3">
        <w:rPr>
          <w:rFonts w:ascii="Times New Roman" w:hAnsi="Times New Roman" w:cs="Times New Roman"/>
        </w:rPr>
        <w:t xml:space="preserve"> hroziacej </w:t>
      </w:r>
      <w:r w:rsidRPr="00797CF3">
        <w:rPr>
          <w:rFonts w:ascii="Times New Roman" w:hAnsi="Times New Roman"/>
        </w:rPr>
        <w:t xml:space="preserve">škody (ďalej len „mimoriadna udalosť“) </w:t>
      </w:r>
      <w:r w:rsidRPr="00797CF3">
        <w:rPr>
          <w:rFonts w:ascii="Times New Roman" w:hAnsi="Times New Roman" w:cs="Times New Roman"/>
        </w:rPr>
        <w:t xml:space="preserve">nevyhnutné bezodkladne uskutočniť stavebné práce na zhotovenie dočasnej stavby alebo uskutočniť neodkladnú zmenu stavby, terénne úpravy, búracie práce alebo zabezpečovacie stavebné práce, </w:t>
      </w:r>
      <w:r>
        <w:rPr>
          <w:rFonts w:ascii="Times New Roman" w:hAnsi="Times New Roman" w:cs="Times New Roman"/>
        </w:rPr>
        <w:t xml:space="preserve">alebo </w:t>
      </w:r>
      <w:r w:rsidRPr="00797CF3">
        <w:rPr>
          <w:rFonts w:ascii="Times New Roman" w:hAnsi="Times New Roman" w:cs="Times New Roman"/>
        </w:rPr>
        <w:t xml:space="preserve">zhotoviť stavbu energetického zariadenia, </w:t>
      </w:r>
      <w:r>
        <w:rPr>
          <w:rFonts w:ascii="Times New Roman" w:hAnsi="Times New Roman" w:cs="Times New Roman"/>
        </w:rPr>
        <w:t xml:space="preserve">a </w:t>
      </w:r>
      <w:r w:rsidRPr="00797CF3">
        <w:rPr>
          <w:rFonts w:ascii="Times New Roman" w:hAnsi="Times New Roman" w:cs="Times New Roman"/>
        </w:rPr>
        <w:t xml:space="preserve">ak je podľa vyjadrenia prevádzkovateľa siete ohrozená dodávka energie, možno ich začať uskutočňovať bez predchádzajúceho zhotovenia stavebného zámeru a jeho prerokovania a konania stavebného úradu o ňom. </w:t>
      </w:r>
    </w:p>
    <w:p w:rsidR="004F03AF" w:rsidRPr="00797CF3" w:rsidRDefault="004F03AF" w:rsidP="004F03AF">
      <w:pPr>
        <w:pStyle w:val="Odsekzoznamu"/>
        <w:numPr>
          <w:ilvl w:val="0"/>
          <w:numId w:val="49"/>
        </w:numPr>
        <w:spacing w:after="0"/>
        <w:ind w:left="0" w:firstLine="284"/>
        <w:jc w:val="both"/>
        <w:rPr>
          <w:rFonts w:ascii="Times New Roman" w:hAnsi="Times New Roman" w:cs="Times New Roman"/>
        </w:rPr>
      </w:pPr>
      <w:r w:rsidRPr="00797CF3">
        <w:rPr>
          <w:rFonts w:ascii="Times New Roman" w:hAnsi="Times New Roman" w:cs="Times New Roman"/>
        </w:rPr>
        <w:t xml:space="preserve">Ten, kto stavebné práce organizuje alebo zabezpečuje, je povinný bezodkladne o ich uskutočňovaní upovedomiť stavebný úrad. Stavebný úrad môže vlastníkovi stavby alebo vlastníkovi pozemku uložiť povinnosť ohlásiť niektorú fázu uskutočňovania stavebných prác stavebnému inšpektorovi na kontrolnú prehliadku stavby. </w:t>
      </w:r>
    </w:p>
    <w:p w:rsidR="004F03AF" w:rsidRPr="00797CF3" w:rsidRDefault="004F03AF" w:rsidP="004F03AF">
      <w:pPr>
        <w:pStyle w:val="Odsekzoznamu"/>
        <w:numPr>
          <w:ilvl w:val="0"/>
          <w:numId w:val="49"/>
        </w:numPr>
        <w:spacing w:after="0"/>
        <w:ind w:left="0" w:firstLine="284"/>
        <w:jc w:val="both"/>
        <w:rPr>
          <w:rFonts w:ascii="Times New Roman" w:hAnsi="Times New Roman" w:cs="Times New Roman"/>
        </w:rPr>
      </w:pPr>
      <w:r w:rsidRPr="00797CF3">
        <w:rPr>
          <w:rFonts w:ascii="Times New Roman" w:hAnsi="Times New Roman" w:cs="Times New Roman"/>
        </w:rPr>
        <w:t xml:space="preserve">Ak sa majú obnoviť stavby alebo pozemky poškodené alebo zničené mimoriadnou udalosťou v súlade s pôvodnými rozhodnutiami alebo ohláseniami a projektovou dokumentáciou, postačuje, ak sa stavebné  práce potrebné na ich obnovenie, ohlásia stavebnému úradu. Stavebný úrad môže vlastníkovi stavby alebo vlastníkovi pozemku uložiť povinnosť ohlásiť niektorú fázu uskutočňovania stavebných prác stavebnému inšpektorovi na kontrolnú prehliadku stavby. </w:t>
      </w:r>
    </w:p>
    <w:p w:rsidR="004F03AF" w:rsidRDefault="004F03AF" w:rsidP="004F03AF">
      <w:pPr>
        <w:pStyle w:val="Odsekzoznamu"/>
        <w:numPr>
          <w:ilvl w:val="0"/>
          <w:numId w:val="49"/>
        </w:numPr>
        <w:spacing w:after="0"/>
        <w:ind w:left="0" w:firstLine="284"/>
        <w:jc w:val="both"/>
        <w:rPr>
          <w:rFonts w:ascii="Times New Roman" w:hAnsi="Times New Roman" w:cs="Times New Roman"/>
        </w:rPr>
      </w:pPr>
      <w:r w:rsidRPr="00797CF3">
        <w:rPr>
          <w:rFonts w:ascii="Times New Roman" w:hAnsi="Times New Roman" w:cs="Times New Roman"/>
        </w:rPr>
        <w:t>Ak je na zmiernenie následkov mimoriadnej udalosti alebo na odvrátenie jej hrozby nevyhnutné zhotoviť novú stavbu, uskutočniť zmenu stavby, terénne úpravy alebo odstrániť stavbu, stavebný úrad môže</w:t>
      </w:r>
    </w:p>
    <w:p w:rsidR="004F03AF" w:rsidRDefault="004F03AF" w:rsidP="004F03AF">
      <w:pPr>
        <w:pStyle w:val="Odsekzoznamu"/>
        <w:numPr>
          <w:ilvl w:val="0"/>
          <w:numId w:val="54"/>
        </w:numPr>
        <w:spacing w:after="0"/>
        <w:jc w:val="both"/>
        <w:rPr>
          <w:rFonts w:ascii="Times New Roman" w:hAnsi="Times New Roman" w:cs="Times New Roman"/>
        </w:rPr>
      </w:pPr>
      <w:r w:rsidRPr="00797CF3">
        <w:rPr>
          <w:rFonts w:ascii="Times New Roman" w:hAnsi="Times New Roman" w:cs="Times New Roman"/>
        </w:rPr>
        <w:t>obmedziť rozsah návrhu na začatie konania a jeho príloh na nevyhnutný rozsah potrebný na posúdenie stavebného zámeru a na rozhodnutie o ňom a na vypracovanie projektu stavby, alebo určiť lehotu na dodatočné doloženie dokladov</w:t>
      </w:r>
      <w:r>
        <w:rPr>
          <w:rFonts w:ascii="Times New Roman" w:hAnsi="Times New Roman" w:cs="Times New Roman"/>
        </w:rPr>
        <w:t>,</w:t>
      </w:r>
    </w:p>
    <w:p w:rsidR="004F03AF" w:rsidRDefault="004F03AF" w:rsidP="004F03AF">
      <w:pPr>
        <w:pStyle w:val="Odsekzoznamu"/>
        <w:numPr>
          <w:ilvl w:val="0"/>
          <w:numId w:val="54"/>
        </w:numPr>
        <w:spacing w:after="0"/>
        <w:jc w:val="both"/>
        <w:rPr>
          <w:rFonts w:ascii="Times New Roman" w:hAnsi="Times New Roman" w:cs="Times New Roman"/>
        </w:rPr>
      </w:pPr>
      <w:r w:rsidRPr="00797CF3">
        <w:rPr>
          <w:rFonts w:ascii="Times New Roman" w:hAnsi="Times New Roman" w:cs="Times New Roman"/>
        </w:rPr>
        <w:t>upustiť od konania o stavebnom zámere</w:t>
      </w:r>
      <w:r>
        <w:rPr>
          <w:rFonts w:ascii="Times New Roman" w:hAnsi="Times New Roman" w:cs="Times New Roman"/>
        </w:rPr>
        <w:t>,</w:t>
      </w:r>
    </w:p>
    <w:p w:rsidR="004F03AF" w:rsidRDefault="004F03AF" w:rsidP="004F03AF">
      <w:pPr>
        <w:pStyle w:val="Odsekzoznamu"/>
        <w:numPr>
          <w:ilvl w:val="0"/>
          <w:numId w:val="54"/>
        </w:numPr>
        <w:spacing w:after="0"/>
        <w:jc w:val="both"/>
        <w:rPr>
          <w:rFonts w:ascii="Times New Roman" w:hAnsi="Times New Roman" w:cs="Times New Roman"/>
        </w:rPr>
      </w:pPr>
      <w:r w:rsidRPr="00797CF3">
        <w:rPr>
          <w:rFonts w:ascii="Times New Roman" w:hAnsi="Times New Roman" w:cs="Times New Roman"/>
        </w:rPr>
        <w:t>umožniť predloženie dokladov až dodatočne,</w:t>
      </w:r>
    </w:p>
    <w:p w:rsidR="004F03AF" w:rsidRPr="00797CF3" w:rsidRDefault="004F03AF" w:rsidP="004F03AF">
      <w:pPr>
        <w:pStyle w:val="Odsekzoznamu"/>
        <w:numPr>
          <w:ilvl w:val="0"/>
          <w:numId w:val="54"/>
        </w:numPr>
        <w:spacing w:after="0"/>
        <w:jc w:val="both"/>
        <w:rPr>
          <w:rFonts w:ascii="Times New Roman" w:hAnsi="Times New Roman" w:cs="Times New Roman"/>
        </w:rPr>
      </w:pPr>
      <w:r w:rsidRPr="00797CF3">
        <w:rPr>
          <w:rFonts w:ascii="Times New Roman" w:hAnsi="Times New Roman" w:cs="Times New Roman"/>
        </w:rPr>
        <w:t>vydať predbežné povolenie, v ktorom sa určí lehota na dodatočné predloženie dokladov; po ich predložení vykoná konanie a vydá rozhodnutie.</w:t>
      </w:r>
    </w:p>
    <w:p w:rsidR="004F03AF" w:rsidRDefault="004F03AF" w:rsidP="004F03AF">
      <w:pPr>
        <w:overflowPunct w:val="0"/>
        <w:autoSpaceDE w:val="0"/>
        <w:autoSpaceDN w:val="0"/>
        <w:adjustRightInd w:val="0"/>
        <w:spacing w:after="0" w:line="276" w:lineRule="auto"/>
        <w:jc w:val="center"/>
        <w:rPr>
          <w:rFonts w:ascii="Times New Roman" w:hAnsi="Times New Roman" w:cs="Times New Roman"/>
          <w:bCs/>
        </w:rPr>
      </w:pPr>
    </w:p>
    <w:p w:rsidR="004F03AF" w:rsidRPr="00797CF3" w:rsidRDefault="004F03AF" w:rsidP="004F03AF">
      <w:pPr>
        <w:overflowPunct w:val="0"/>
        <w:autoSpaceDE w:val="0"/>
        <w:autoSpaceDN w:val="0"/>
        <w:adjustRightInd w:val="0"/>
        <w:spacing w:after="0" w:line="276" w:lineRule="auto"/>
        <w:jc w:val="center"/>
        <w:rPr>
          <w:rFonts w:ascii="Times New Roman" w:hAnsi="Times New Roman" w:cs="Times New Roman"/>
          <w:bCs/>
        </w:rPr>
      </w:pPr>
      <w:r w:rsidRPr="00797CF3">
        <w:rPr>
          <w:rFonts w:ascii="Times New Roman" w:hAnsi="Times New Roman" w:cs="Times New Roman"/>
          <w:bCs/>
        </w:rPr>
        <w:t>Tretia hlava</w:t>
      </w:r>
    </w:p>
    <w:p w:rsidR="004F03AF" w:rsidRPr="00797CF3" w:rsidRDefault="004F03AF" w:rsidP="004F03AF">
      <w:pPr>
        <w:overflowPunct w:val="0"/>
        <w:autoSpaceDE w:val="0"/>
        <w:autoSpaceDN w:val="0"/>
        <w:adjustRightInd w:val="0"/>
        <w:spacing w:after="0" w:line="276" w:lineRule="auto"/>
        <w:jc w:val="center"/>
        <w:rPr>
          <w:rFonts w:ascii="Times New Roman" w:hAnsi="Times New Roman" w:cs="Times New Roman"/>
          <w:bCs/>
        </w:rPr>
      </w:pPr>
      <w:r w:rsidRPr="00797CF3">
        <w:rPr>
          <w:rFonts w:ascii="Times New Roman" w:hAnsi="Times New Roman" w:cs="Times New Roman"/>
          <w:bCs/>
        </w:rPr>
        <w:t>Práva a povinnosti osôb pri príprave a zhotovovaní stavieb</w:t>
      </w:r>
    </w:p>
    <w:p w:rsidR="004F03AF" w:rsidRPr="00797CF3" w:rsidRDefault="004F03AF" w:rsidP="004F03AF">
      <w:pPr>
        <w:tabs>
          <w:tab w:val="left" w:pos="0"/>
        </w:tabs>
        <w:spacing w:after="0" w:line="276" w:lineRule="auto"/>
        <w:ind w:right="1"/>
        <w:jc w:val="center"/>
        <w:rPr>
          <w:rFonts w:ascii="Times New Roman" w:hAnsi="Times New Roman" w:cs="Times New Roman"/>
          <w:bCs/>
        </w:rPr>
      </w:pPr>
    </w:p>
    <w:p w:rsidR="004F03AF" w:rsidRDefault="004F03AF" w:rsidP="004F03AF">
      <w:pPr>
        <w:tabs>
          <w:tab w:val="left" w:pos="0"/>
        </w:tabs>
        <w:spacing w:after="0" w:line="276" w:lineRule="auto"/>
        <w:ind w:right="1"/>
        <w:jc w:val="center"/>
        <w:rPr>
          <w:rFonts w:ascii="Times New Roman" w:hAnsi="Times New Roman" w:cs="Times New Roman"/>
          <w:bCs/>
        </w:rPr>
      </w:pPr>
      <w:r>
        <w:rPr>
          <w:rFonts w:ascii="Times New Roman" w:hAnsi="Times New Roman" w:cs="Times New Roman"/>
          <w:bCs/>
        </w:rPr>
        <w:t>Stavebník</w:t>
      </w:r>
    </w:p>
    <w:p w:rsidR="004F03AF" w:rsidRPr="00797CF3" w:rsidRDefault="004F03AF" w:rsidP="004F03AF">
      <w:pPr>
        <w:tabs>
          <w:tab w:val="left" w:pos="0"/>
        </w:tabs>
        <w:spacing w:after="0" w:line="276" w:lineRule="auto"/>
        <w:ind w:right="1"/>
        <w:jc w:val="center"/>
        <w:rPr>
          <w:rFonts w:ascii="Times New Roman" w:hAnsi="Times New Roman" w:cs="Times New Roman"/>
          <w:bCs/>
        </w:rPr>
      </w:pPr>
      <w:r>
        <w:rPr>
          <w:rFonts w:ascii="Times New Roman" w:hAnsi="Times New Roman" w:cs="Times New Roman"/>
          <w:bCs/>
        </w:rPr>
        <w:t>§ 19</w:t>
      </w:r>
    </w:p>
    <w:p w:rsidR="004F03AF" w:rsidRPr="00797CF3" w:rsidRDefault="004F03AF" w:rsidP="004F03AF">
      <w:pPr>
        <w:pStyle w:val="Odsekzoznamu"/>
        <w:tabs>
          <w:tab w:val="left" w:pos="-142"/>
        </w:tabs>
        <w:spacing w:after="0"/>
        <w:ind w:left="0"/>
        <w:jc w:val="both"/>
        <w:rPr>
          <w:rFonts w:ascii="Times New Roman" w:hAnsi="Times New Roman" w:cs="Times New Roman"/>
          <w:bCs/>
        </w:rPr>
      </w:pPr>
      <w:r w:rsidRPr="00797CF3">
        <w:rPr>
          <w:rFonts w:ascii="Times New Roman" w:hAnsi="Times New Roman" w:cs="Times New Roman"/>
          <w:bCs/>
        </w:rPr>
        <w:t xml:space="preserve">(1) Stavebníkom je ten, kto má uskutočňovať stavebné práce podľa tohto zákona a  </w:t>
      </w:r>
    </w:p>
    <w:p w:rsidR="004F03AF" w:rsidRPr="00797CF3" w:rsidRDefault="004F03AF" w:rsidP="004F03AF">
      <w:pPr>
        <w:pStyle w:val="Odsekzoznamu"/>
        <w:numPr>
          <w:ilvl w:val="0"/>
          <w:numId w:val="26"/>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 xml:space="preserve">je vlastníkom pozemku, na ktorom sa majú uskutočniť stavebné práce, alebo </w:t>
      </w:r>
    </w:p>
    <w:p w:rsidR="004F03AF" w:rsidRPr="00797CF3" w:rsidRDefault="004F03AF" w:rsidP="004F03AF">
      <w:pPr>
        <w:pStyle w:val="Odsekzoznamu"/>
        <w:numPr>
          <w:ilvl w:val="0"/>
          <w:numId w:val="26"/>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 xml:space="preserve">má iné práva k pozemku alebo k stavbe, na ktorých sa majú uskutočniť stavebné práce, a to </w:t>
      </w:r>
    </w:p>
    <w:p w:rsidR="004F03AF" w:rsidRPr="00797CF3" w:rsidRDefault="004F03AF" w:rsidP="004F03AF">
      <w:pPr>
        <w:pStyle w:val="Odsekzoznamu"/>
        <w:numPr>
          <w:ilvl w:val="0"/>
          <w:numId w:val="50"/>
        </w:numPr>
        <w:tabs>
          <w:tab w:val="left" w:pos="-142"/>
        </w:tabs>
        <w:spacing w:after="0"/>
        <w:ind w:left="1134" w:hanging="357"/>
        <w:jc w:val="both"/>
        <w:rPr>
          <w:rFonts w:ascii="Times New Roman" w:hAnsi="Times New Roman" w:cs="Times New Roman"/>
        </w:rPr>
      </w:pPr>
      <w:r w:rsidRPr="00797CF3">
        <w:rPr>
          <w:rFonts w:ascii="Times New Roman" w:hAnsi="Times New Roman" w:cs="Times New Roman"/>
        </w:rPr>
        <w:lastRenderedPageBreak/>
        <w:t xml:space="preserve">právo užívať pozemok alebo stavbu na základe nájomnej zmluvy, </w:t>
      </w:r>
      <w:r>
        <w:rPr>
          <w:rFonts w:ascii="Times New Roman" w:hAnsi="Times New Roman" w:cs="Times New Roman"/>
        </w:rPr>
        <w:t>zmluvy</w:t>
      </w:r>
      <w:r w:rsidRPr="00797CF3">
        <w:rPr>
          <w:rFonts w:ascii="Times New Roman" w:hAnsi="Times New Roman" w:cs="Times New Roman"/>
        </w:rPr>
        <w:t xml:space="preserve"> o budúcej kúpnej zmluve alebo dohody o budúcej zmluve o vecnom bremene, z ktorých vyplýva právo uskutočniť stavbu alebo jej zmenu, </w:t>
      </w:r>
    </w:p>
    <w:p w:rsidR="004F03AF" w:rsidRPr="00797CF3" w:rsidRDefault="004F03AF" w:rsidP="004F03AF">
      <w:pPr>
        <w:pStyle w:val="Odsekzoznamu"/>
        <w:numPr>
          <w:ilvl w:val="0"/>
          <w:numId w:val="50"/>
        </w:numPr>
        <w:tabs>
          <w:tab w:val="left" w:pos="-142"/>
        </w:tabs>
        <w:spacing w:after="0"/>
        <w:ind w:left="1134" w:hanging="357"/>
        <w:jc w:val="both"/>
        <w:rPr>
          <w:rFonts w:ascii="Times New Roman" w:hAnsi="Times New Roman" w:cs="Times New Roman"/>
        </w:rPr>
      </w:pPr>
      <w:r w:rsidRPr="00797CF3">
        <w:rPr>
          <w:rFonts w:ascii="Times New Roman" w:hAnsi="Times New Roman" w:cs="Times New Roman"/>
        </w:rPr>
        <w:t xml:space="preserve">právo vyplývajúce z vecného bremena spojeného s pozemkom alebo so stavbou, </w:t>
      </w:r>
    </w:p>
    <w:p w:rsidR="004F03AF" w:rsidRPr="00797CF3" w:rsidRDefault="004F03AF" w:rsidP="004F03AF">
      <w:pPr>
        <w:pStyle w:val="Odsekzoznamu"/>
        <w:numPr>
          <w:ilvl w:val="0"/>
          <w:numId w:val="50"/>
        </w:numPr>
        <w:tabs>
          <w:tab w:val="left" w:pos="-142"/>
        </w:tabs>
        <w:spacing w:after="0"/>
        <w:ind w:left="1134" w:hanging="357"/>
        <w:jc w:val="both"/>
        <w:rPr>
          <w:rFonts w:ascii="Times New Roman" w:hAnsi="Times New Roman" w:cs="Times New Roman"/>
        </w:rPr>
      </w:pPr>
      <w:r w:rsidRPr="00797CF3">
        <w:rPr>
          <w:rFonts w:ascii="Times New Roman" w:hAnsi="Times New Roman" w:cs="Times New Roman"/>
        </w:rPr>
        <w:t>právo vyplývajúce z iných právnych predpisov,</w:t>
      </w:r>
    </w:p>
    <w:p w:rsidR="004F03AF" w:rsidRPr="00797CF3" w:rsidRDefault="004F03AF" w:rsidP="004F03AF">
      <w:pPr>
        <w:pStyle w:val="Odsekzoznamu"/>
        <w:numPr>
          <w:ilvl w:val="0"/>
          <w:numId w:val="50"/>
        </w:numPr>
        <w:tabs>
          <w:tab w:val="left" w:pos="-142"/>
        </w:tabs>
        <w:spacing w:after="0"/>
        <w:ind w:left="1134" w:hanging="357"/>
        <w:jc w:val="both"/>
        <w:rPr>
          <w:rFonts w:ascii="Times New Roman" w:hAnsi="Times New Roman" w:cs="Times New Roman"/>
          <w:bCs/>
        </w:rPr>
      </w:pPr>
      <w:r w:rsidRPr="00797CF3">
        <w:rPr>
          <w:rFonts w:ascii="Times New Roman" w:hAnsi="Times New Roman" w:cs="Times New Roman"/>
        </w:rPr>
        <w:t>užívanie pozemku alebo stavby na základe koncesnej zmluvy, z ktorej vyplýva právo uskutočniť stavbu alebo jej zmenu.</w:t>
      </w:r>
    </w:p>
    <w:p w:rsidR="004F03AF" w:rsidRPr="00797CF3" w:rsidRDefault="004F03AF" w:rsidP="004F03AF">
      <w:pPr>
        <w:pStyle w:val="Odsekzoznamu"/>
        <w:numPr>
          <w:ilvl w:val="0"/>
          <w:numId w:val="16"/>
        </w:numPr>
        <w:suppressAutoHyphens w:val="0"/>
        <w:autoSpaceDN/>
        <w:spacing w:after="0"/>
        <w:ind w:left="0" w:firstLine="284"/>
        <w:contextualSpacing/>
        <w:jc w:val="both"/>
        <w:textAlignment w:val="auto"/>
        <w:rPr>
          <w:rFonts w:ascii="Times New Roman" w:hAnsi="Times New Roman" w:cs="Times New Roman"/>
          <w:bCs/>
        </w:rPr>
      </w:pPr>
      <w:r w:rsidRPr="00797CF3">
        <w:rPr>
          <w:rFonts w:ascii="Times New Roman" w:hAnsi="Times New Roman" w:cs="Times New Roman"/>
          <w:bCs/>
        </w:rPr>
        <w:t>Ak ide o stavbu na účel, pre ktorý je možné práva k pozemku alebo k stavbe vyvlastniť, nie je potrebné právo podľa odseku 1 preukázať ako povinnú náležitosť stavebného zámeru</w:t>
      </w:r>
      <w:r>
        <w:rPr>
          <w:rFonts w:ascii="Times New Roman" w:hAnsi="Times New Roman" w:cs="Times New Roman"/>
          <w:bCs/>
        </w:rPr>
        <w:t xml:space="preserve"> v takom prípade sa právo podľa odseku 1 preukazuje pri podaní žiadosti o overenie projektu stavby</w:t>
      </w:r>
      <w:r w:rsidRPr="00797CF3">
        <w:rPr>
          <w:rFonts w:ascii="Times New Roman" w:hAnsi="Times New Roman" w:cs="Times New Roman"/>
          <w:bCs/>
        </w:rPr>
        <w:t xml:space="preserve">. </w:t>
      </w:r>
    </w:p>
    <w:p w:rsidR="004F03AF" w:rsidRPr="00797CF3" w:rsidRDefault="004F03AF" w:rsidP="004F03AF">
      <w:pPr>
        <w:pStyle w:val="Odsekzoznamu"/>
        <w:numPr>
          <w:ilvl w:val="0"/>
          <w:numId w:val="16"/>
        </w:numPr>
        <w:suppressAutoHyphens w:val="0"/>
        <w:autoSpaceDN/>
        <w:spacing w:after="0"/>
        <w:ind w:left="0" w:firstLine="284"/>
        <w:contextualSpacing/>
        <w:jc w:val="both"/>
        <w:textAlignment w:val="auto"/>
        <w:rPr>
          <w:rFonts w:ascii="Times New Roman" w:hAnsi="Times New Roman" w:cs="Times New Roman"/>
          <w:bCs/>
        </w:rPr>
      </w:pPr>
      <w:r w:rsidRPr="00797CF3">
        <w:rPr>
          <w:rFonts w:ascii="Times New Roman" w:hAnsi="Times New Roman" w:cs="Times New Roman"/>
          <w:bCs/>
        </w:rPr>
        <w:t>Stavebník nemusí preukázať práva podľa odseku 1, ak ide o</w:t>
      </w:r>
    </w:p>
    <w:p w:rsidR="004F03AF" w:rsidRPr="002F560A" w:rsidRDefault="004F03AF" w:rsidP="004F03AF">
      <w:pPr>
        <w:pStyle w:val="Odsekzoznamu"/>
        <w:numPr>
          <w:ilvl w:val="0"/>
          <w:numId w:val="51"/>
        </w:numPr>
        <w:spacing w:after="0"/>
        <w:ind w:left="993"/>
        <w:contextualSpacing/>
        <w:jc w:val="both"/>
        <w:rPr>
          <w:rFonts w:ascii="Times New Roman" w:hAnsi="Times New Roman" w:cs="Times New Roman"/>
          <w:bCs/>
        </w:rPr>
      </w:pPr>
      <w:r w:rsidRPr="002F560A">
        <w:rPr>
          <w:rFonts w:ascii="Times New Roman" w:hAnsi="Times New Roman" w:cs="Times New Roman"/>
          <w:bCs/>
        </w:rPr>
        <w:t>právo, ktoré je  evidované v katastri nehnuteľností,</w:t>
      </w:r>
    </w:p>
    <w:p w:rsidR="004F03AF" w:rsidRPr="00797CF3" w:rsidRDefault="004F03AF" w:rsidP="004F03AF">
      <w:pPr>
        <w:pStyle w:val="Odsekzoznamu"/>
        <w:numPr>
          <w:ilvl w:val="0"/>
          <w:numId w:val="51"/>
        </w:numPr>
        <w:spacing w:after="0"/>
        <w:ind w:left="993"/>
        <w:contextualSpacing/>
        <w:jc w:val="both"/>
        <w:rPr>
          <w:rFonts w:ascii="Times New Roman" w:hAnsi="Times New Roman" w:cs="Times New Roman"/>
          <w:bCs/>
        </w:rPr>
      </w:pPr>
      <w:r w:rsidRPr="00797CF3">
        <w:rPr>
          <w:rFonts w:ascii="Times New Roman" w:hAnsi="Times New Roman" w:cs="Times New Roman"/>
          <w:bCs/>
        </w:rPr>
        <w:t>uzatvorenie skládky odpadu, o ktorej rozhoduje stavebný úrad,</w:t>
      </w:r>
    </w:p>
    <w:p w:rsidR="004F03AF" w:rsidRPr="00797CF3" w:rsidRDefault="004F03AF" w:rsidP="004F03AF">
      <w:pPr>
        <w:pStyle w:val="Odsekzoznamu"/>
        <w:numPr>
          <w:ilvl w:val="0"/>
          <w:numId w:val="51"/>
        </w:numPr>
        <w:spacing w:after="0"/>
        <w:ind w:left="993"/>
        <w:contextualSpacing/>
        <w:jc w:val="both"/>
        <w:rPr>
          <w:rFonts w:ascii="Times New Roman" w:hAnsi="Times New Roman" w:cs="Times New Roman"/>
          <w:bCs/>
        </w:rPr>
      </w:pPr>
      <w:r w:rsidRPr="00797CF3">
        <w:rPr>
          <w:rFonts w:ascii="Times New Roman" w:hAnsi="Times New Roman" w:cs="Times New Roman"/>
        </w:rPr>
        <w:t xml:space="preserve">stavbu </w:t>
      </w:r>
      <w:r>
        <w:rPr>
          <w:rFonts w:ascii="Times New Roman" w:hAnsi="Times New Roman" w:cs="Times New Roman"/>
        </w:rPr>
        <w:t>prípojky na verejnú technickú infraštruktúru</w:t>
      </w:r>
      <w:r w:rsidRPr="00797CF3">
        <w:rPr>
          <w:rFonts w:ascii="Times New Roman" w:hAnsi="Times New Roman" w:cs="Times New Roman"/>
        </w:rPr>
        <w:t>, ktorá sa nachádza na pozemku, na ktorom je postavená verejná inžinierska stavba, alebo na ktorom je uličná zeleň</w:t>
      </w:r>
      <w:r>
        <w:rPr>
          <w:rFonts w:ascii="Times New Roman" w:hAnsi="Times New Roman" w:cs="Times New Roman"/>
        </w:rPr>
        <w:t>,</w:t>
      </w:r>
    </w:p>
    <w:p w:rsidR="004F03AF" w:rsidRPr="00797CF3" w:rsidRDefault="004F03AF" w:rsidP="004F03AF">
      <w:pPr>
        <w:pStyle w:val="Odsekzoznamu"/>
        <w:numPr>
          <w:ilvl w:val="0"/>
          <w:numId w:val="51"/>
        </w:numPr>
        <w:spacing w:after="0"/>
        <w:ind w:left="993"/>
        <w:contextualSpacing/>
        <w:jc w:val="both"/>
        <w:rPr>
          <w:rFonts w:ascii="Times New Roman" w:hAnsi="Times New Roman" w:cs="Times New Roman"/>
        </w:rPr>
      </w:pPr>
      <w:r w:rsidRPr="00797CF3">
        <w:rPr>
          <w:rFonts w:ascii="Times New Roman" w:hAnsi="Times New Roman" w:cs="Times New Roman"/>
        </w:rPr>
        <w:t xml:space="preserve">právo vyplývajúce z </w:t>
      </w:r>
      <w:r w:rsidRPr="009615E1">
        <w:rPr>
          <w:rFonts w:ascii="Times New Roman" w:hAnsi="Times New Roman" w:cs="Times New Roman"/>
        </w:rPr>
        <w:t>iných právnych predpisov</w:t>
      </w:r>
      <w:r w:rsidRPr="00797CF3">
        <w:rPr>
          <w:rFonts w:ascii="Times New Roman" w:hAnsi="Times New Roman" w:cs="Times New Roman"/>
        </w:rPr>
        <w:t xml:space="preserve">, pričom podmienky jeho vzniku je možné overiť na základe </w:t>
      </w:r>
      <w:r w:rsidRPr="009615E1">
        <w:rPr>
          <w:rFonts w:ascii="Times New Roman" w:hAnsi="Times New Roman" w:cs="Times New Roman"/>
        </w:rPr>
        <w:t>verejne dostupných informácií.</w:t>
      </w:r>
    </w:p>
    <w:p w:rsidR="004F03AF" w:rsidRDefault="004F03AF" w:rsidP="004F03AF">
      <w:pPr>
        <w:tabs>
          <w:tab w:val="left" w:pos="-142"/>
        </w:tabs>
        <w:autoSpaceDN w:val="0"/>
        <w:spacing w:after="0" w:line="276" w:lineRule="auto"/>
        <w:ind w:firstLine="284"/>
        <w:jc w:val="both"/>
        <w:rPr>
          <w:rFonts w:ascii="Times New Roman" w:hAnsi="Times New Roman" w:cs="Times New Roman"/>
          <w:bCs/>
        </w:rPr>
      </w:pPr>
      <w:r w:rsidRPr="00797CF3" w:rsidDel="00F25559">
        <w:rPr>
          <w:rFonts w:ascii="Times New Roman" w:hAnsi="Times New Roman" w:cs="Times New Roman"/>
        </w:rPr>
        <w:t xml:space="preserve"> </w:t>
      </w:r>
      <w:r w:rsidRPr="00797CF3">
        <w:rPr>
          <w:rFonts w:ascii="Times New Roman" w:hAnsi="Times New Roman" w:cs="Times New Roman"/>
          <w:bCs/>
        </w:rPr>
        <w:t xml:space="preserve">(4) Za stavebníka sa považuje aj ten, kto svojpomocne uskutočňuje nepovolené stavebné práce a ten, pre koho nepovolené stavebné práce uskutočňuje zhotoviteľ. </w:t>
      </w:r>
    </w:p>
    <w:p w:rsidR="004F03AF" w:rsidRPr="00797CF3" w:rsidRDefault="004F03AF" w:rsidP="004F03AF">
      <w:pPr>
        <w:tabs>
          <w:tab w:val="left" w:pos="-142"/>
        </w:tabs>
        <w:autoSpaceDN w:val="0"/>
        <w:spacing w:after="0" w:line="276" w:lineRule="auto"/>
        <w:ind w:firstLine="284"/>
        <w:jc w:val="both"/>
        <w:rPr>
          <w:rFonts w:ascii="Times New Roman" w:hAnsi="Times New Roman" w:cs="Times New Roman"/>
          <w:bCs/>
        </w:rPr>
      </w:pPr>
    </w:p>
    <w:p w:rsidR="004F03AF" w:rsidRPr="00797CF3" w:rsidRDefault="004F03AF" w:rsidP="004F03AF">
      <w:pPr>
        <w:pStyle w:val="Odsekzoznamu"/>
        <w:overflowPunct w:val="0"/>
        <w:autoSpaceDE w:val="0"/>
        <w:adjustRightInd w:val="0"/>
        <w:spacing w:after="0"/>
        <w:ind w:left="284" w:right="1"/>
        <w:rPr>
          <w:rFonts w:ascii="Times New Roman" w:hAnsi="Times New Roman" w:cs="Times New Roman"/>
          <w:bCs/>
        </w:rPr>
      </w:pPr>
    </w:p>
    <w:p w:rsidR="004F03AF" w:rsidRPr="002513A9" w:rsidRDefault="004F03AF" w:rsidP="004F03AF">
      <w:pPr>
        <w:pStyle w:val="Odsekzoznamu"/>
        <w:overflowPunct w:val="0"/>
        <w:autoSpaceDE w:val="0"/>
        <w:adjustRightInd w:val="0"/>
        <w:spacing w:after="0"/>
        <w:ind w:left="284" w:right="1"/>
        <w:jc w:val="center"/>
      </w:pPr>
      <w:r>
        <w:rPr>
          <w:rFonts w:ascii="Times New Roman" w:hAnsi="Times New Roman" w:cs="Times New Roman"/>
          <w:bCs/>
        </w:rPr>
        <w:t>§ 20</w:t>
      </w:r>
    </w:p>
    <w:p w:rsidR="004F03AF" w:rsidRPr="00797CF3" w:rsidRDefault="004F03AF" w:rsidP="004F03AF">
      <w:pPr>
        <w:pStyle w:val="Odsekzoznamu"/>
        <w:numPr>
          <w:ilvl w:val="0"/>
          <w:numId w:val="25"/>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bCs/>
        </w:rPr>
        <w:t>Stavebník je povinný pred začatím stavebných prác</w:t>
      </w:r>
      <w:r w:rsidRPr="00797CF3">
        <w:rPr>
          <w:rFonts w:ascii="Times New Roman" w:hAnsi="Times New Roman" w:cs="Times New Roman"/>
        </w:rPr>
        <w:t xml:space="preserve"> oznámiť stavebnému úradu začatie stavby a </w:t>
      </w:r>
      <w:r>
        <w:rPr>
          <w:rFonts w:ascii="Times New Roman" w:hAnsi="Times New Roman" w:cs="Times New Roman"/>
        </w:rPr>
        <w:t>identifikátor</w:t>
      </w:r>
      <w:r w:rsidRPr="00797CF3">
        <w:rPr>
          <w:rFonts w:ascii="Times New Roman" w:hAnsi="Times New Roman" w:cs="Times New Roman"/>
        </w:rPr>
        <w:t xml:space="preserve"> o zhotoviteľovi stavby okrem drobných stavieb. Stavebník je</w:t>
      </w:r>
      <w:r>
        <w:rPr>
          <w:rFonts w:ascii="Times New Roman" w:hAnsi="Times New Roman" w:cs="Times New Roman"/>
        </w:rPr>
        <w:t xml:space="preserve"> ďalej</w:t>
      </w:r>
      <w:r w:rsidRPr="00797CF3">
        <w:rPr>
          <w:rFonts w:ascii="Times New Roman" w:hAnsi="Times New Roman" w:cs="Times New Roman"/>
        </w:rPr>
        <w:t xml:space="preserve"> povinný </w:t>
      </w:r>
    </w:p>
    <w:p w:rsidR="004F03AF" w:rsidRPr="00797CF3" w:rsidRDefault="004F03AF" w:rsidP="004F03AF">
      <w:pPr>
        <w:pStyle w:val="Odsekzoznamu"/>
        <w:numPr>
          <w:ilvl w:val="0"/>
          <w:numId w:val="27"/>
        </w:numPr>
        <w:suppressAutoHyphens w:val="0"/>
        <w:overflowPunct w:val="0"/>
        <w:autoSpaceDE w:val="0"/>
        <w:adjustRightInd w:val="0"/>
        <w:spacing w:after="0"/>
        <w:ind w:left="851" w:hanging="283"/>
        <w:contextualSpacing/>
        <w:jc w:val="both"/>
        <w:textAlignment w:val="auto"/>
        <w:rPr>
          <w:rFonts w:ascii="Times New Roman" w:hAnsi="Times New Roman" w:cs="Times New Roman"/>
        </w:rPr>
      </w:pPr>
      <w:r w:rsidRPr="00797CF3">
        <w:rPr>
          <w:rFonts w:ascii="Times New Roman" w:hAnsi="Times New Roman" w:cs="Times New Roman"/>
        </w:rPr>
        <w:t>oznámiť stavebnému úradu začatie stavby spolu s protokolom o odovzdaní a prevzatí staveniska,</w:t>
      </w:r>
    </w:p>
    <w:p w:rsidR="004F03AF" w:rsidRPr="00797CF3" w:rsidRDefault="004F03AF" w:rsidP="004F03AF">
      <w:pPr>
        <w:pStyle w:val="Odsekzoznamu"/>
        <w:numPr>
          <w:ilvl w:val="0"/>
          <w:numId w:val="27"/>
        </w:numPr>
        <w:suppressAutoHyphens w:val="0"/>
        <w:overflowPunct w:val="0"/>
        <w:autoSpaceDE w:val="0"/>
        <w:adjustRightInd w:val="0"/>
        <w:spacing w:after="0"/>
        <w:ind w:left="851" w:hanging="283"/>
        <w:contextualSpacing/>
        <w:jc w:val="both"/>
        <w:textAlignment w:val="auto"/>
        <w:rPr>
          <w:rFonts w:ascii="Times New Roman" w:hAnsi="Times New Roman" w:cs="Times New Roman"/>
        </w:rPr>
      </w:pPr>
      <w:r w:rsidRPr="00797CF3">
        <w:rPr>
          <w:rFonts w:ascii="Times New Roman" w:hAnsi="Times New Roman" w:cs="Times New Roman"/>
        </w:rPr>
        <w:t>zabezpečiť vypracovanie projektovej dokumentácie stavby u  projektanta;</w:t>
      </w:r>
      <w:r w:rsidRPr="00797CF3">
        <w:rPr>
          <w:rFonts w:ascii="Times New Roman" w:hAnsi="Times New Roman"/>
        </w:rPr>
        <w:t xml:space="preserve"> </w:t>
      </w:r>
      <w:r w:rsidRPr="00797CF3">
        <w:rPr>
          <w:rFonts w:ascii="Times New Roman" w:hAnsi="Times New Roman" w:cs="Times New Roman"/>
        </w:rPr>
        <w:t>táto povinnosť sa nevzťahuje na drobné stavby,</w:t>
      </w:r>
    </w:p>
    <w:p w:rsidR="004F03AF" w:rsidRPr="00797CF3" w:rsidRDefault="004F03AF" w:rsidP="004F03AF">
      <w:pPr>
        <w:pStyle w:val="Odsekzoznamu"/>
        <w:numPr>
          <w:ilvl w:val="0"/>
          <w:numId w:val="27"/>
        </w:numPr>
        <w:suppressAutoHyphens w:val="0"/>
        <w:overflowPunct w:val="0"/>
        <w:autoSpaceDE w:val="0"/>
        <w:adjustRightInd w:val="0"/>
        <w:spacing w:after="0"/>
        <w:ind w:left="851" w:hanging="283"/>
        <w:contextualSpacing/>
        <w:jc w:val="both"/>
        <w:textAlignment w:val="auto"/>
        <w:rPr>
          <w:rFonts w:ascii="Times New Roman" w:hAnsi="Times New Roman" w:cs="Times New Roman"/>
        </w:rPr>
      </w:pPr>
      <w:r w:rsidRPr="00797CF3">
        <w:rPr>
          <w:rFonts w:ascii="Times New Roman" w:hAnsi="Times New Roman" w:cs="Times New Roman"/>
        </w:rPr>
        <w:t>pred začatím uskutočňovania stavebných prác odovzdať zhotoviteľovi stavby overený projekt stavby; táto povinnosť sa nevzťahuje na drobné stavby,</w:t>
      </w:r>
    </w:p>
    <w:p w:rsidR="004F03AF" w:rsidRPr="00797CF3" w:rsidRDefault="004F03AF" w:rsidP="004F03AF">
      <w:pPr>
        <w:pStyle w:val="Odsekzoznamu"/>
        <w:numPr>
          <w:ilvl w:val="0"/>
          <w:numId w:val="27"/>
        </w:numPr>
        <w:suppressAutoHyphens w:val="0"/>
        <w:overflowPunct w:val="0"/>
        <w:autoSpaceDE w:val="0"/>
        <w:adjustRightInd w:val="0"/>
        <w:spacing w:after="0"/>
        <w:ind w:left="851" w:hanging="283"/>
        <w:contextualSpacing/>
        <w:jc w:val="both"/>
        <w:textAlignment w:val="auto"/>
        <w:rPr>
          <w:rFonts w:ascii="Times New Roman" w:hAnsi="Times New Roman" w:cs="Times New Roman"/>
        </w:rPr>
      </w:pPr>
      <w:r w:rsidRPr="00731656">
        <w:rPr>
          <w:rFonts w:ascii="Times" w:hAnsi="Times" w:cs="Times"/>
          <w:sz w:val="18"/>
          <w:szCs w:val="18"/>
        </w:rPr>
        <w:t xml:space="preserve"> </w:t>
      </w:r>
      <w:r w:rsidRPr="00797CF3">
        <w:rPr>
          <w:rFonts w:ascii="Times New Roman" w:hAnsi="Times New Roman" w:cs="Times New Roman"/>
        </w:rPr>
        <w:t xml:space="preserve">zabezpečiť ku kolaudácii </w:t>
      </w:r>
      <w:r>
        <w:rPr>
          <w:rFonts w:ascii="Times New Roman" w:hAnsi="Times New Roman" w:cs="Times New Roman"/>
        </w:rPr>
        <w:t xml:space="preserve">stavby </w:t>
      </w:r>
      <w:r w:rsidRPr="00797CF3">
        <w:rPr>
          <w:rFonts w:ascii="Times New Roman" w:hAnsi="Times New Roman" w:cs="Times New Roman"/>
        </w:rPr>
        <w:t>u projektanta vypracovanie dokumentácie skutočného zhotovenia stavby a stanoviska projektanta o súlade zhotovenej stavby s overeným projektom stavby,</w:t>
      </w:r>
    </w:p>
    <w:p w:rsidR="004F03AF" w:rsidRPr="00797CF3" w:rsidRDefault="004F03AF" w:rsidP="004F03AF">
      <w:pPr>
        <w:pStyle w:val="Odsekzoznamu"/>
        <w:numPr>
          <w:ilvl w:val="0"/>
          <w:numId w:val="27"/>
        </w:numPr>
        <w:suppressAutoHyphens w:val="0"/>
        <w:overflowPunct w:val="0"/>
        <w:autoSpaceDE w:val="0"/>
        <w:adjustRightInd w:val="0"/>
        <w:spacing w:after="0"/>
        <w:ind w:left="851" w:hanging="283"/>
        <w:contextualSpacing/>
        <w:jc w:val="both"/>
        <w:textAlignment w:val="auto"/>
        <w:rPr>
          <w:rFonts w:ascii="Times New Roman" w:hAnsi="Times New Roman" w:cs="Times New Roman"/>
        </w:rPr>
      </w:pPr>
      <w:r w:rsidRPr="00797CF3">
        <w:rPr>
          <w:rFonts w:ascii="Times New Roman" w:hAnsi="Times New Roman" w:cs="Times New Roman"/>
        </w:rPr>
        <w:t>poskytovať súčinnosť projektantovi pri spracovaní projektovej dokumentácie, pri kontrole súladu stavebných prác s overeným projektom stavby a pri kolaudácii,</w:t>
      </w:r>
    </w:p>
    <w:p w:rsidR="004F03AF" w:rsidRPr="00797CF3" w:rsidRDefault="004F03AF" w:rsidP="004F03AF">
      <w:pPr>
        <w:pStyle w:val="Odsekzoznamu"/>
        <w:numPr>
          <w:ilvl w:val="0"/>
          <w:numId w:val="27"/>
        </w:numPr>
        <w:suppressAutoHyphens w:val="0"/>
        <w:overflowPunct w:val="0"/>
        <w:autoSpaceDE w:val="0"/>
        <w:adjustRightInd w:val="0"/>
        <w:spacing w:after="0"/>
        <w:ind w:left="851" w:hanging="283"/>
        <w:contextualSpacing/>
        <w:jc w:val="both"/>
        <w:textAlignment w:val="auto"/>
        <w:rPr>
          <w:rFonts w:ascii="Times New Roman" w:hAnsi="Times New Roman" w:cs="Times New Roman"/>
        </w:rPr>
      </w:pPr>
      <w:r w:rsidRPr="00797CF3">
        <w:rPr>
          <w:rFonts w:ascii="Times New Roman" w:hAnsi="Times New Roman" w:cs="Times New Roman"/>
        </w:rPr>
        <w:t xml:space="preserve">sprístupniť </w:t>
      </w:r>
      <w:r>
        <w:rPr>
          <w:rFonts w:ascii="Times New Roman" w:hAnsi="Times New Roman" w:cs="Times New Roman"/>
        </w:rPr>
        <w:t xml:space="preserve">zhotoviteľovi </w:t>
      </w:r>
      <w:r w:rsidRPr="00797CF3">
        <w:rPr>
          <w:rFonts w:ascii="Times New Roman" w:hAnsi="Times New Roman" w:cs="Times New Roman"/>
        </w:rPr>
        <w:t>pozemky na zriadenie staveniska,</w:t>
      </w:r>
    </w:p>
    <w:p w:rsidR="004F03AF" w:rsidRPr="00797CF3" w:rsidRDefault="004F03AF" w:rsidP="004F03AF">
      <w:pPr>
        <w:pStyle w:val="Odsekzoznamu"/>
        <w:numPr>
          <w:ilvl w:val="0"/>
          <w:numId w:val="27"/>
        </w:numPr>
        <w:suppressAutoHyphens w:val="0"/>
        <w:overflowPunct w:val="0"/>
        <w:autoSpaceDE w:val="0"/>
        <w:adjustRightInd w:val="0"/>
        <w:spacing w:after="0"/>
        <w:ind w:left="851" w:hanging="283"/>
        <w:contextualSpacing/>
        <w:jc w:val="both"/>
        <w:textAlignment w:val="auto"/>
        <w:rPr>
          <w:rFonts w:ascii="Times New Roman" w:hAnsi="Times New Roman" w:cs="Times New Roman"/>
        </w:rPr>
      </w:pPr>
      <w:r w:rsidRPr="00797CF3">
        <w:rPr>
          <w:rFonts w:ascii="Times New Roman" w:hAnsi="Times New Roman" w:cs="Times New Roman"/>
        </w:rPr>
        <w:t>na návrh projektanta zabezpečiť vykonanie prieskumných prác nevyhnutných na účely vypracovania projektovej dokumentácie stavby,</w:t>
      </w:r>
    </w:p>
    <w:p w:rsidR="004F03AF" w:rsidRPr="00797CF3" w:rsidRDefault="004F03AF" w:rsidP="004F03AF">
      <w:pPr>
        <w:pStyle w:val="Odsekzoznamu"/>
        <w:numPr>
          <w:ilvl w:val="0"/>
          <w:numId w:val="27"/>
        </w:numPr>
        <w:suppressAutoHyphens w:val="0"/>
        <w:overflowPunct w:val="0"/>
        <w:autoSpaceDE w:val="0"/>
        <w:adjustRightInd w:val="0"/>
        <w:spacing w:after="0"/>
        <w:ind w:left="851" w:hanging="283"/>
        <w:contextualSpacing/>
        <w:jc w:val="both"/>
        <w:textAlignment w:val="auto"/>
        <w:rPr>
          <w:rFonts w:ascii="Times New Roman" w:hAnsi="Times New Roman" w:cs="Times New Roman"/>
        </w:rPr>
      </w:pPr>
      <w:r w:rsidRPr="00797CF3">
        <w:rPr>
          <w:rFonts w:ascii="Times New Roman" w:hAnsi="Times New Roman" w:cs="Times New Roman"/>
        </w:rPr>
        <w:t>zúčastňovať sa na kontrolných prehliadkach stavby,</w:t>
      </w:r>
    </w:p>
    <w:p w:rsidR="004F03AF" w:rsidRPr="00797CF3" w:rsidRDefault="004F03AF" w:rsidP="004F03AF">
      <w:pPr>
        <w:pStyle w:val="Odsekzoznamu"/>
        <w:numPr>
          <w:ilvl w:val="0"/>
          <w:numId w:val="27"/>
        </w:numPr>
        <w:suppressAutoHyphens w:val="0"/>
        <w:overflowPunct w:val="0"/>
        <w:autoSpaceDE w:val="0"/>
        <w:adjustRightInd w:val="0"/>
        <w:spacing w:after="0"/>
        <w:ind w:left="851" w:hanging="283"/>
        <w:contextualSpacing/>
        <w:jc w:val="both"/>
        <w:textAlignment w:val="auto"/>
        <w:rPr>
          <w:rFonts w:ascii="Times New Roman" w:hAnsi="Times New Roman" w:cs="Times New Roman"/>
        </w:rPr>
      </w:pPr>
      <w:r w:rsidRPr="00797CF3">
        <w:rPr>
          <w:rFonts w:ascii="Times New Roman" w:hAnsi="Times New Roman" w:cs="Times New Roman"/>
        </w:rPr>
        <w:t>umožniť kontrolu uskutočňovania stavebných prác povereným stavebným inšpektorom,</w:t>
      </w:r>
    </w:p>
    <w:p w:rsidR="004F03AF" w:rsidRDefault="004F03AF" w:rsidP="004F03AF">
      <w:pPr>
        <w:pStyle w:val="Odsekzoznamu"/>
        <w:numPr>
          <w:ilvl w:val="0"/>
          <w:numId w:val="27"/>
        </w:numPr>
        <w:suppressAutoHyphens w:val="0"/>
        <w:overflowPunct w:val="0"/>
        <w:autoSpaceDE w:val="0"/>
        <w:adjustRightInd w:val="0"/>
        <w:spacing w:after="0"/>
        <w:ind w:left="851" w:hanging="283"/>
        <w:contextualSpacing/>
        <w:jc w:val="both"/>
        <w:textAlignment w:val="auto"/>
        <w:rPr>
          <w:rFonts w:ascii="Times New Roman" w:hAnsi="Times New Roman" w:cs="Times New Roman"/>
        </w:rPr>
      </w:pPr>
      <w:r w:rsidRPr="00797CF3">
        <w:rPr>
          <w:rFonts w:ascii="Times New Roman" w:hAnsi="Times New Roman" w:cs="Times New Roman"/>
        </w:rPr>
        <w:t>uskutočniť na výzvu zhotoviteľa stavby prehliadku dokončenej stavby a jej prevzatie od zhotoviteľa</w:t>
      </w:r>
      <w:r>
        <w:rPr>
          <w:rFonts w:ascii="Times New Roman" w:hAnsi="Times New Roman" w:cs="Times New Roman"/>
        </w:rPr>
        <w:t>,</w:t>
      </w:r>
    </w:p>
    <w:p w:rsidR="004F03AF" w:rsidRPr="00797CF3" w:rsidRDefault="004F03AF" w:rsidP="004F03AF">
      <w:pPr>
        <w:pStyle w:val="Odsekzoznamu"/>
        <w:numPr>
          <w:ilvl w:val="0"/>
          <w:numId w:val="27"/>
        </w:numPr>
        <w:suppressAutoHyphens w:val="0"/>
        <w:overflowPunct w:val="0"/>
        <w:autoSpaceDE w:val="0"/>
        <w:adjustRightInd w:val="0"/>
        <w:spacing w:after="0"/>
        <w:ind w:left="851" w:hanging="283"/>
        <w:contextualSpacing/>
        <w:jc w:val="both"/>
        <w:textAlignment w:val="auto"/>
        <w:rPr>
          <w:rFonts w:ascii="Times New Roman" w:hAnsi="Times New Roman" w:cs="Times New Roman"/>
        </w:rPr>
      </w:pPr>
      <w:r w:rsidRPr="00797CF3">
        <w:rPr>
          <w:rFonts w:ascii="Times New Roman" w:hAnsi="Times New Roman" w:cs="Times New Roman"/>
        </w:rPr>
        <w:t>z</w:t>
      </w:r>
      <w:r>
        <w:rPr>
          <w:rFonts w:ascii="Times New Roman" w:hAnsi="Times New Roman" w:cs="Times New Roman"/>
        </w:rPr>
        <w:t>abezpečiť vytýčenie existujúcej technickej infraštruktúry</w:t>
      </w:r>
      <w:r w:rsidRPr="00797CF3">
        <w:rPr>
          <w:rFonts w:ascii="Times New Roman" w:hAnsi="Times New Roman" w:cs="Times New Roman"/>
        </w:rPr>
        <w:t xml:space="preserve"> na stavenisku</w:t>
      </w:r>
      <w:r>
        <w:rPr>
          <w:rFonts w:ascii="Times New Roman" w:hAnsi="Times New Roman" w:cs="Times New Roman"/>
        </w:rPr>
        <w:t>.</w:t>
      </w:r>
    </w:p>
    <w:p w:rsidR="004F03AF" w:rsidRPr="00797CF3" w:rsidRDefault="004F03AF" w:rsidP="004F03AF">
      <w:pPr>
        <w:pStyle w:val="Odsekzoznamu"/>
        <w:numPr>
          <w:ilvl w:val="0"/>
          <w:numId w:val="25"/>
        </w:numPr>
        <w:suppressAutoHyphens w:val="0"/>
        <w:overflowPunct w:val="0"/>
        <w:autoSpaceDE w:val="0"/>
        <w:adjustRightInd w:val="0"/>
        <w:spacing w:after="0"/>
        <w:ind w:left="0" w:firstLine="65"/>
        <w:contextualSpacing/>
        <w:jc w:val="both"/>
        <w:textAlignment w:val="auto"/>
        <w:rPr>
          <w:rFonts w:ascii="Times New Roman" w:hAnsi="Times New Roman" w:cs="Times New Roman"/>
        </w:rPr>
      </w:pPr>
      <w:r w:rsidRPr="00797CF3">
        <w:rPr>
          <w:rFonts w:ascii="Times New Roman" w:hAnsi="Times New Roman" w:cs="Times New Roman"/>
        </w:rPr>
        <w:t xml:space="preserve">Stavebník vyhradenej stavby je ďalej povinný </w:t>
      </w:r>
    </w:p>
    <w:p w:rsidR="004F03AF" w:rsidRPr="00797CF3" w:rsidRDefault="004F03AF" w:rsidP="004F03AF">
      <w:pPr>
        <w:pStyle w:val="Odsekzoznamu"/>
        <w:numPr>
          <w:ilvl w:val="0"/>
          <w:numId w:val="30"/>
        </w:numPr>
        <w:tabs>
          <w:tab w:val="left" w:pos="993"/>
        </w:tabs>
        <w:suppressAutoHyphens w:val="0"/>
        <w:overflowPunct w:val="0"/>
        <w:autoSpaceDE w:val="0"/>
        <w:adjustRightInd w:val="0"/>
        <w:spacing w:after="0"/>
        <w:ind w:left="851" w:hanging="283"/>
        <w:contextualSpacing/>
        <w:jc w:val="both"/>
        <w:textAlignment w:val="auto"/>
        <w:rPr>
          <w:rFonts w:ascii="Times New Roman" w:hAnsi="Times New Roman" w:cs="Times New Roman"/>
        </w:rPr>
      </w:pPr>
      <w:r w:rsidRPr="00797CF3">
        <w:rPr>
          <w:rFonts w:ascii="Times New Roman" w:hAnsi="Times New Roman" w:cs="Times New Roman"/>
        </w:rPr>
        <w:t>zabezpečiť na celý čas uskutočňovania stavebných prác na vyhradenej stavbe osobu oprávnenú na výkon stavebného dozoru,</w:t>
      </w:r>
    </w:p>
    <w:p w:rsidR="004F03AF" w:rsidRPr="00797CF3" w:rsidRDefault="004F03AF" w:rsidP="004F03AF">
      <w:pPr>
        <w:pStyle w:val="Odsekzoznamu"/>
        <w:numPr>
          <w:ilvl w:val="0"/>
          <w:numId w:val="30"/>
        </w:numPr>
        <w:tabs>
          <w:tab w:val="left" w:pos="993"/>
        </w:tabs>
        <w:suppressAutoHyphens w:val="0"/>
        <w:overflowPunct w:val="0"/>
        <w:autoSpaceDE w:val="0"/>
        <w:adjustRightInd w:val="0"/>
        <w:spacing w:after="0"/>
        <w:ind w:left="851" w:hanging="283"/>
        <w:contextualSpacing/>
        <w:jc w:val="both"/>
        <w:textAlignment w:val="auto"/>
        <w:rPr>
          <w:rFonts w:ascii="Times New Roman" w:hAnsi="Times New Roman" w:cs="Times New Roman"/>
        </w:rPr>
      </w:pPr>
      <w:r w:rsidRPr="00797CF3">
        <w:rPr>
          <w:rFonts w:ascii="Times New Roman" w:hAnsi="Times New Roman" w:cs="Times New Roman"/>
        </w:rPr>
        <w:t>zabezpečiť spracovanie vykonávacieho projektu stavby a kontrolné statické posúdenie nosných konštrukcií stavby,</w:t>
      </w:r>
    </w:p>
    <w:p w:rsidR="004F03AF" w:rsidRPr="00797CF3" w:rsidRDefault="004F03AF" w:rsidP="004F03AF">
      <w:pPr>
        <w:pStyle w:val="Odsekzoznamu"/>
        <w:numPr>
          <w:ilvl w:val="0"/>
          <w:numId w:val="30"/>
        </w:numPr>
        <w:tabs>
          <w:tab w:val="left" w:pos="993"/>
        </w:tabs>
        <w:suppressAutoHyphens w:val="0"/>
        <w:overflowPunct w:val="0"/>
        <w:autoSpaceDE w:val="0"/>
        <w:adjustRightInd w:val="0"/>
        <w:spacing w:after="0"/>
        <w:ind w:left="851" w:hanging="283"/>
        <w:contextualSpacing/>
        <w:jc w:val="both"/>
        <w:textAlignment w:val="auto"/>
        <w:rPr>
          <w:rFonts w:ascii="Times New Roman" w:hAnsi="Times New Roman" w:cs="Times New Roman"/>
        </w:rPr>
      </w:pPr>
      <w:r w:rsidRPr="00797CF3">
        <w:rPr>
          <w:rFonts w:ascii="Times New Roman" w:hAnsi="Times New Roman" w:cs="Times New Roman"/>
        </w:rPr>
        <w:lastRenderedPageBreak/>
        <w:t xml:space="preserve">počas zhotovovania stavby zabezpečiť priebežné vykonávanie projektového dohľadu projektanta nad zhotovovaním stavby a kontroly statického zabezpečenia pomocných nosných konštrukcií projektantom. </w:t>
      </w:r>
    </w:p>
    <w:p w:rsidR="004F03AF" w:rsidRPr="00797CF3" w:rsidRDefault="004F03AF" w:rsidP="004F03AF">
      <w:pPr>
        <w:pStyle w:val="Odsekzoznamu"/>
        <w:overflowPunct w:val="0"/>
        <w:autoSpaceDE w:val="0"/>
        <w:adjustRightInd w:val="0"/>
        <w:spacing w:after="0"/>
        <w:ind w:left="0" w:firstLine="284"/>
        <w:jc w:val="center"/>
        <w:rPr>
          <w:rFonts w:ascii="Times New Roman" w:hAnsi="Times New Roman" w:cs="Times New Roman"/>
          <w:bCs/>
        </w:rPr>
      </w:pPr>
    </w:p>
    <w:p w:rsidR="004F03AF" w:rsidRPr="00797CF3" w:rsidRDefault="004F03AF" w:rsidP="004F03AF">
      <w:pPr>
        <w:pStyle w:val="Odsekzoznamu"/>
        <w:overflowPunct w:val="0"/>
        <w:autoSpaceDE w:val="0"/>
        <w:adjustRightInd w:val="0"/>
        <w:spacing w:after="0"/>
        <w:ind w:left="0" w:firstLine="284"/>
        <w:jc w:val="center"/>
        <w:rPr>
          <w:rFonts w:ascii="Times New Roman" w:hAnsi="Times New Roman" w:cs="Times New Roman"/>
          <w:bCs/>
        </w:rPr>
      </w:pPr>
      <w:r>
        <w:rPr>
          <w:rFonts w:ascii="Times New Roman" w:hAnsi="Times New Roman" w:cs="Times New Roman"/>
          <w:bCs/>
        </w:rPr>
        <w:t>§ 21</w:t>
      </w:r>
    </w:p>
    <w:p w:rsidR="004F03AF" w:rsidRPr="00797CF3" w:rsidRDefault="004F03AF" w:rsidP="004F03AF">
      <w:pPr>
        <w:pStyle w:val="Odsekzoznamu"/>
        <w:numPr>
          <w:ilvl w:val="0"/>
          <w:numId w:val="31"/>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bCs/>
        </w:rPr>
        <w:t>Zhotovenie jednoduchej stavby a drobnej stavby môže sám pre seba zabezpečiť svojpomocou aj stavebník, ktorý nemá oprávnenie na zhotovovanie stavieb; to platí aj na ich zmeny a odstránenie.</w:t>
      </w:r>
    </w:p>
    <w:p w:rsidR="004F03AF" w:rsidRPr="00BD6B49" w:rsidRDefault="004F03AF" w:rsidP="004F03AF">
      <w:pPr>
        <w:pStyle w:val="Odsekzoznamu"/>
        <w:numPr>
          <w:ilvl w:val="0"/>
          <w:numId w:val="31"/>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bCs/>
        </w:rPr>
        <w:t>Stavebník, ktorý zabezpečuje zhotovenie jednoduchej stavby svojpomocou, koordinuje postup výstavby, individuálne uzatvára zmluvy na dodávky potrebných stavebných prác, strojov a stavebných výrobkov s ich dodávateľmi a </w:t>
      </w:r>
      <w:r w:rsidRPr="00DE3372">
        <w:rPr>
          <w:rFonts w:ascii="Times New Roman" w:hAnsi="Times New Roman" w:cs="Times New Roman"/>
          <w:bCs/>
        </w:rPr>
        <w:t>je povinný</w:t>
      </w:r>
      <w:r w:rsidRPr="00DE3372">
        <w:rPr>
          <w:rFonts w:ascii="Times New Roman" w:hAnsi="Times New Roman" w:cs="Times New Roman"/>
        </w:rPr>
        <w:t xml:space="preserve"> zabezpečiť na celý čas uskutočňovania stavebných prác osobu oprávnenú na výkon stavebného dozoru a rešpektovať jej pokyny.</w:t>
      </w:r>
      <w:r w:rsidRPr="002513A9" w:rsidDel="00C60FAC">
        <w:rPr>
          <w:rFonts w:ascii="Times New Roman" w:hAnsi="Times New Roman" w:cs="Times New Roman"/>
          <w:bCs/>
        </w:rPr>
        <w:t xml:space="preserve"> </w:t>
      </w:r>
    </w:p>
    <w:p w:rsidR="004F03AF" w:rsidRPr="00797CF3" w:rsidRDefault="004F03AF" w:rsidP="004F03AF">
      <w:pPr>
        <w:pStyle w:val="Odsekzoznamu"/>
        <w:numPr>
          <w:ilvl w:val="0"/>
          <w:numId w:val="31"/>
        </w:numPr>
        <w:suppressAutoHyphens w:val="0"/>
        <w:overflowPunct w:val="0"/>
        <w:autoSpaceDE w:val="0"/>
        <w:adjustRightInd w:val="0"/>
        <w:spacing w:after="0"/>
        <w:ind w:left="0" w:firstLine="284"/>
        <w:contextualSpacing/>
        <w:jc w:val="both"/>
        <w:textAlignment w:val="auto"/>
        <w:rPr>
          <w:rFonts w:ascii="Times New Roman" w:hAnsi="Times New Roman" w:cs="Times New Roman"/>
          <w:bCs/>
        </w:rPr>
      </w:pPr>
      <w:r w:rsidRPr="00797CF3">
        <w:rPr>
          <w:rFonts w:ascii="Times New Roman" w:hAnsi="Times New Roman" w:cs="Times New Roman"/>
        </w:rPr>
        <w:t xml:space="preserve">Osoba oprávnená vykonávať stavebný dozor pri </w:t>
      </w:r>
      <w:r w:rsidRPr="00797CF3">
        <w:rPr>
          <w:rFonts w:ascii="Times New Roman" w:hAnsi="Times New Roman" w:cs="Times New Roman"/>
          <w:bCs/>
        </w:rPr>
        <w:t>stavebných prácach na jednoduchej stavbe svojpomocou, je povinná</w:t>
      </w:r>
    </w:p>
    <w:p w:rsidR="004F03AF" w:rsidRPr="00797CF3" w:rsidRDefault="004F03AF" w:rsidP="004F03AF">
      <w:pPr>
        <w:pStyle w:val="Odsekzoznamu"/>
        <w:numPr>
          <w:ilvl w:val="0"/>
          <w:numId w:val="28"/>
        </w:numPr>
        <w:suppressAutoHyphens w:val="0"/>
        <w:overflowPunct w:val="0"/>
        <w:autoSpaceDE w:val="0"/>
        <w:adjustRightInd w:val="0"/>
        <w:spacing w:after="0"/>
        <w:ind w:left="567" w:hanging="283"/>
        <w:contextualSpacing/>
        <w:jc w:val="both"/>
        <w:textAlignment w:val="auto"/>
        <w:rPr>
          <w:rFonts w:ascii="Times New Roman" w:hAnsi="Times New Roman" w:cs="Times New Roman"/>
        </w:rPr>
      </w:pPr>
      <w:r w:rsidRPr="00797CF3">
        <w:rPr>
          <w:rFonts w:ascii="Times New Roman" w:hAnsi="Times New Roman" w:cs="Times New Roman"/>
        </w:rPr>
        <w:t>zabezpečiť, aby stavebné práce uskutočňovali osoby, ktoré spĺňajú požiadavku odbornej spôsobilosti,</w:t>
      </w:r>
    </w:p>
    <w:p w:rsidR="004F03AF" w:rsidRPr="00797CF3" w:rsidRDefault="004F03AF" w:rsidP="004F03AF">
      <w:pPr>
        <w:pStyle w:val="Odsekzoznamu"/>
        <w:numPr>
          <w:ilvl w:val="0"/>
          <w:numId w:val="28"/>
        </w:numPr>
        <w:suppressAutoHyphens w:val="0"/>
        <w:overflowPunct w:val="0"/>
        <w:autoSpaceDE w:val="0"/>
        <w:adjustRightInd w:val="0"/>
        <w:spacing w:after="0"/>
        <w:ind w:left="567" w:hanging="283"/>
        <w:contextualSpacing/>
        <w:jc w:val="both"/>
        <w:textAlignment w:val="auto"/>
        <w:rPr>
          <w:rFonts w:ascii="Times New Roman" w:hAnsi="Times New Roman" w:cs="Times New Roman"/>
        </w:rPr>
      </w:pPr>
      <w:r w:rsidRPr="00797CF3">
        <w:rPr>
          <w:rFonts w:ascii="Times New Roman" w:hAnsi="Times New Roman" w:cs="Times New Roman"/>
        </w:rPr>
        <w:t xml:space="preserve">zabezpečiť vytýčenie geodetom a súlad priestorovej polohy novej stavby alebo prístavby </w:t>
      </w:r>
      <w:r w:rsidRPr="009615E1">
        <w:rPr>
          <w:rFonts w:ascii="Times New Roman" w:hAnsi="Times New Roman" w:cs="Times New Roman"/>
        </w:rPr>
        <w:t>s overeným projektom stavby,</w:t>
      </w:r>
      <w:r w:rsidRPr="00797CF3">
        <w:rPr>
          <w:rFonts w:ascii="Times New Roman" w:hAnsi="Times New Roman" w:cs="Times New Roman"/>
        </w:rPr>
        <w:t xml:space="preserve"> </w:t>
      </w:r>
    </w:p>
    <w:p w:rsidR="004F03AF" w:rsidRPr="00797CF3" w:rsidRDefault="004F03AF" w:rsidP="004F03AF">
      <w:pPr>
        <w:pStyle w:val="Odsekzoznamu"/>
        <w:numPr>
          <w:ilvl w:val="0"/>
          <w:numId w:val="28"/>
        </w:numPr>
        <w:suppressAutoHyphens w:val="0"/>
        <w:overflowPunct w:val="0"/>
        <w:autoSpaceDE w:val="0"/>
        <w:adjustRightInd w:val="0"/>
        <w:spacing w:after="0"/>
        <w:ind w:left="567" w:hanging="283"/>
        <w:contextualSpacing/>
        <w:jc w:val="both"/>
        <w:textAlignment w:val="auto"/>
        <w:rPr>
          <w:rFonts w:ascii="Times New Roman" w:hAnsi="Times New Roman" w:cs="Times New Roman"/>
        </w:rPr>
      </w:pPr>
      <w:r w:rsidRPr="00797CF3">
        <w:rPr>
          <w:rFonts w:ascii="Times New Roman" w:hAnsi="Times New Roman" w:cs="Times New Roman"/>
        </w:rPr>
        <w:t>zabezpečiť, aby do stavby boli zabudované len stavebné výrobky vhodné na zamýšľané použitie a spôsobom určeným výrobcom,</w:t>
      </w:r>
    </w:p>
    <w:p w:rsidR="004F03AF" w:rsidRPr="00797CF3" w:rsidRDefault="004F03AF" w:rsidP="004F03AF">
      <w:pPr>
        <w:pStyle w:val="Odsekzoznamu"/>
        <w:numPr>
          <w:ilvl w:val="0"/>
          <w:numId w:val="28"/>
        </w:numPr>
        <w:suppressAutoHyphens w:val="0"/>
        <w:overflowPunct w:val="0"/>
        <w:autoSpaceDE w:val="0"/>
        <w:adjustRightInd w:val="0"/>
        <w:spacing w:after="0"/>
        <w:ind w:left="567" w:hanging="283"/>
        <w:contextualSpacing/>
        <w:jc w:val="both"/>
        <w:textAlignment w:val="auto"/>
        <w:rPr>
          <w:rFonts w:ascii="Times New Roman" w:hAnsi="Times New Roman" w:cs="Times New Roman"/>
        </w:rPr>
      </w:pPr>
      <w:r w:rsidRPr="00797CF3">
        <w:rPr>
          <w:rFonts w:ascii="Times New Roman" w:hAnsi="Times New Roman" w:cs="Times New Roman"/>
        </w:rPr>
        <w:t>zabezpečiť súlad vybavenia a prevádzky staveniska s týmto zákonom a súvisiacimi predpismi,</w:t>
      </w:r>
    </w:p>
    <w:p w:rsidR="004F03AF" w:rsidRPr="00797CF3" w:rsidRDefault="004F03AF" w:rsidP="004F03AF">
      <w:pPr>
        <w:pStyle w:val="Odsekzoznamu"/>
        <w:numPr>
          <w:ilvl w:val="0"/>
          <w:numId w:val="28"/>
        </w:numPr>
        <w:suppressAutoHyphens w:val="0"/>
        <w:overflowPunct w:val="0"/>
        <w:autoSpaceDE w:val="0"/>
        <w:adjustRightInd w:val="0"/>
        <w:spacing w:after="0"/>
        <w:ind w:left="567" w:hanging="283"/>
        <w:contextualSpacing/>
        <w:jc w:val="both"/>
        <w:textAlignment w:val="auto"/>
        <w:rPr>
          <w:rFonts w:ascii="Times New Roman" w:hAnsi="Times New Roman" w:cs="Times New Roman"/>
        </w:rPr>
      </w:pPr>
      <w:r w:rsidRPr="00797CF3">
        <w:rPr>
          <w:rFonts w:ascii="Times New Roman" w:hAnsi="Times New Roman" w:cs="Times New Roman"/>
        </w:rPr>
        <w:t>viesť stavebný denník a zapisovať do neho podstatné udalosti na stavbe a priebeh uskutočňovania stavebných prác,</w:t>
      </w:r>
    </w:p>
    <w:p w:rsidR="004F03AF" w:rsidRPr="00797CF3" w:rsidRDefault="004F03AF" w:rsidP="004F03AF">
      <w:pPr>
        <w:pStyle w:val="Odsekzoznamu"/>
        <w:numPr>
          <w:ilvl w:val="0"/>
          <w:numId w:val="28"/>
        </w:numPr>
        <w:suppressAutoHyphens w:val="0"/>
        <w:overflowPunct w:val="0"/>
        <w:autoSpaceDE w:val="0"/>
        <w:adjustRightInd w:val="0"/>
        <w:spacing w:after="0"/>
        <w:ind w:left="567" w:hanging="283"/>
        <w:contextualSpacing/>
        <w:jc w:val="both"/>
        <w:textAlignment w:val="auto"/>
        <w:rPr>
          <w:rFonts w:ascii="Times New Roman" w:hAnsi="Times New Roman" w:cs="Times New Roman"/>
        </w:rPr>
      </w:pPr>
      <w:r w:rsidRPr="00797CF3">
        <w:rPr>
          <w:rFonts w:ascii="Times New Roman" w:hAnsi="Times New Roman" w:cs="Times New Roman"/>
        </w:rPr>
        <w:t>bezodkladne prerušiť stavebné práce a zabezpečiť stavbu a stavenisko pred poškodením alebo znehodnotením, ak to prikázal stavebný inšpektor, a to až do odstránenia prekážky.</w:t>
      </w:r>
    </w:p>
    <w:p w:rsidR="004F03AF" w:rsidRPr="00797CF3" w:rsidRDefault="004F03AF" w:rsidP="004F03AF">
      <w:pPr>
        <w:overflowPunct w:val="0"/>
        <w:autoSpaceDE w:val="0"/>
        <w:autoSpaceDN w:val="0"/>
        <w:adjustRightInd w:val="0"/>
        <w:spacing w:after="0" w:line="276" w:lineRule="auto"/>
        <w:ind w:right="1"/>
        <w:rPr>
          <w:rFonts w:ascii="Times New Roman" w:hAnsi="Times New Roman" w:cs="Times New Roman"/>
          <w:bCs/>
        </w:rPr>
      </w:pPr>
    </w:p>
    <w:p w:rsidR="004F03AF" w:rsidRPr="00797CF3" w:rsidRDefault="004F03AF" w:rsidP="004F03AF">
      <w:pPr>
        <w:spacing w:after="0" w:line="276" w:lineRule="auto"/>
        <w:ind w:right="1" w:hanging="424"/>
        <w:jc w:val="center"/>
        <w:rPr>
          <w:rFonts w:ascii="Times New Roman" w:hAnsi="Times New Roman" w:cs="Times New Roman"/>
          <w:bCs/>
        </w:rPr>
      </w:pPr>
      <w:r w:rsidRPr="00797CF3">
        <w:rPr>
          <w:rFonts w:ascii="Times New Roman" w:hAnsi="Times New Roman" w:cs="Times New Roman"/>
          <w:bCs/>
        </w:rPr>
        <w:t>Zhotoviteľ stavby</w:t>
      </w:r>
    </w:p>
    <w:p w:rsidR="004F03AF" w:rsidRPr="00797CF3" w:rsidRDefault="004F03AF" w:rsidP="004F03AF">
      <w:pPr>
        <w:spacing w:after="0" w:line="276" w:lineRule="auto"/>
        <w:ind w:right="1" w:hanging="424"/>
        <w:jc w:val="center"/>
        <w:rPr>
          <w:rFonts w:ascii="Times New Roman" w:hAnsi="Times New Roman" w:cs="Times New Roman"/>
          <w:bCs/>
        </w:rPr>
      </w:pPr>
      <w:r>
        <w:rPr>
          <w:rFonts w:ascii="Times New Roman" w:hAnsi="Times New Roman" w:cs="Times New Roman"/>
          <w:bCs/>
        </w:rPr>
        <w:t>§ 22</w:t>
      </w:r>
    </w:p>
    <w:p w:rsidR="004F03AF" w:rsidRDefault="004F03AF" w:rsidP="004F03AF">
      <w:pPr>
        <w:numPr>
          <w:ilvl w:val="0"/>
          <w:numId w:val="23"/>
        </w:numPr>
        <w:autoSpaceDN w:val="0"/>
        <w:spacing w:after="0" w:line="276" w:lineRule="auto"/>
        <w:ind w:left="0" w:firstLine="284"/>
        <w:jc w:val="both"/>
        <w:rPr>
          <w:rFonts w:ascii="Times New Roman" w:hAnsi="Times New Roman" w:cs="Times New Roman"/>
          <w:bCs/>
        </w:rPr>
      </w:pPr>
      <w:r w:rsidRPr="00797CF3">
        <w:rPr>
          <w:rFonts w:ascii="Times New Roman" w:hAnsi="Times New Roman" w:cs="Times New Roman"/>
          <w:bCs/>
        </w:rPr>
        <w:t>Zhotoviteľom stavby je osoba, ktorá je oprávnená dodávateľsky zhotovovať alebo odstraňovať stavby a zabezpečovať na tento účel potrebné stavebné práce a iné odborné činnosti vo výstavbe fyzickými osobami s oprávnením na vymedzený druh stavebných prác alebo iných odborných činností.</w:t>
      </w:r>
    </w:p>
    <w:p w:rsidR="004F03AF" w:rsidRPr="000809C0" w:rsidRDefault="004F03AF" w:rsidP="004F03AF">
      <w:pPr>
        <w:numPr>
          <w:ilvl w:val="0"/>
          <w:numId w:val="23"/>
        </w:numPr>
        <w:autoSpaceDN w:val="0"/>
        <w:spacing w:after="0" w:line="276" w:lineRule="auto"/>
        <w:ind w:left="0" w:firstLine="284"/>
        <w:jc w:val="both"/>
        <w:rPr>
          <w:rFonts w:ascii="Times New Roman" w:hAnsi="Times New Roman" w:cs="Times New Roman"/>
          <w:bCs/>
        </w:rPr>
      </w:pPr>
      <w:bookmarkStart w:id="1" w:name="_Hlk84575636"/>
      <w:r w:rsidRPr="00482549">
        <w:rPr>
          <w:rFonts w:ascii="Times New Roman" w:hAnsi="Times New Roman" w:cs="Times New Roman"/>
          <w:bCs/>
        </w:rPr>
        <w:t xml:space="preserve">Zhotoviteľom stavby môže byť osoba, ktorá má osvedčenie o živnostenskom oprávnení na zhotovovanie stavieb vydané na základe skutočnosti, že táto osoba alebo jej štatutárny orgán alebo člen štatutárneho orgánu má </w:t>
      </w:r>
      <w:r w:rsidRPr="00482549" w:rsidDel="00C37B64">
        <w:rPr>
          <w:rFonts w:ascii="Times New Roman" w:hAnsi="Times New Roman" w:cs="Times New Roman"/>
          <w:bCs/>
        </w:rPr>
        <w:t>oprávnen</w:t>
      </w:r>
      <w:r w:rsidRPr="00482549">
        <w:rPr>
          <w:rFonts w:ascii="Times New Roman" w:hAnsi="Times New Roman" w:cs="Times New Roman"/>
          <w:bCs/>
        </w:rPr>
        <w:t>ie</w:t>
      </w:r>
      <w:r w:rsidRPr="00482549" w:rsidDel="00C37B64">
        <w:rPr>
          <w:rFonts w:ascii="Times New Roman" w:hAnsi="Times New Roman" w:cs="Times New Roman"/>
          <w:bCs/>
        </w:rPr>
        <w:t xml:space="preserve"> na činnosti podľa § 16 ods. 2 písm. b) a c)</w:t>
      </w:r>
      <w:r>
        <w:rPr>
          <w:rFonts w:ascii="Times New Roman" w:hAnsi="Times New Roman" w:cs="Times New Roman"/>
          <w:bCs/>
        </w:rPr>
        <w:t xml:space="preserve"> a vysokoškolské vzdelanie</w:t>
      </w:r>
      <w:r w:rsidRPr="00482549">
        <w:rPr>
          <w:rFonts w:ascii="Times New Roman" w:hAnsi="Times New Roman" w:cs="Times New Roman"/>
          <w:bCs/>
        </w:rPr>
        <w:t xml:space="preserve"> druhého stupňa architektonického</w:t>
      </w:r>
      <w:r>
        <w:rPr>
          <w:rFonts w:ascii="Times New Roman" w:hAnsi="Times New Roman" w:cs="Times New Roman"/>
          <w:bCs/>
        </w:rPr>
        <w:t xml:space="preserve"> zamerania</w:t>
      </w:r>
      <w:r w:rsidRPr="00482549">
        <w:rPr>
          <w:rFonts w:ascii="Times New Roman" w:hAnsi="Times New Roman" w:cs="Times New Roman"/>
        </w:rPr>
        <w:t xml:space="preserve"> </w:t>
      </w:r>
      <w:r w:rsidRPr="00482549">
        <w:rPr>
          <w:rFonts w:ascii="Times New Roman" w:hAnsi="Times New Roman" w:cs="Times New Roman"/>
          <w:bCs/>
        </w:rPr>
        <w:t xml:space="preserve">alebo stavebného zamerania alebo vysokoškolského vzdelania prvého stupňa architektonického </w:t>
      </w:r>
      <w:r>
        <w:rPr>
          <w:rFonts w:ascii="Times New Roman" w:hAnsi="Times New Roman" w:cs="Times New Roman"/>
          <w:bCs/>
        </w:rPr>
        <w:t xml:space="preserve">zamerania </w:t>
      </w:r>
      <w:r w:rsidRPr="00482549">
        <w:rPr>
          <w:rFonts w:ascii="Times New Roman" w:hAnsi="Times New Roman" w:cs="Times New Roman"/>
          <w:bCs/>
        </w:rPr>
        <w:t>alebo stave</w:t>
      </w:r>
      <w:r>
        <w:rPr>
          <w:rFonts w:ascii="Times New Roman" w:hAnsi="Times New Roman" w:cs="Times New Roman"/>
          <w:bCs/>
        </w:rPr>
        <w:t>bného zamerania a najmenej tri roky</w:t>
      </w:r>
      <w:r w:rsidRPr="00482549">
        <w:rPr>
          <w:rFonts w:ascii="Times New Roman" w:hAnsi="Times New Roman" w:cs="Times New Roman"/>
          <w:bCs/>
        </w:rPr>
        <w:t xml:space="preserve"> praxe vo výstavbe, alebo na základe úplného stredného odborného vzdelania stavebného zamerania a najmenej piatich rokov praxe vo výstavbe; </w:t>
      </w:r>
      <w:r>
        <w:rPr>
          <w:rFonts w:ascii="Times New Roman" w:hAnsi="Times New Roman" w:cs="Times New Roman"/>
          <w:bCs/>
        </w:rPr>
        <w:t>a</w:t>
      </w:r>
      <w:r w:rsidRPr="00797CF3">
        <w:rPr>
          <w:rFonts w:ascii="Times New Roman" w:hAnsi="Times New Roman" w:cs="Times New Roman"/>
          <w:bCs/>
        </w:rPr>
        <w:t xml:space="preserve">k ide o zhotoviteľa inžinierskej stavby, </w:t>
      </w:r>
      <w:r>
        <w:rPr>
          <w:rFonts w:ascii="Times New Roman" w:hAnsi="Times New Roman" w:cs="Times New Roman"/>
          <w:bCs/>
        </w:rPr>
        <w:t xml:space="preserve">na základe </w:t>
      </w:r>
      <w:r w:rsidRPr="00797CF3">
        <w:rPr>
          <w:rFonts w:ascii="Times New Roman" w:hAnsi="Times New Roman" w:cs="Times New Roman"/>
          <w:bCs/>
        </w:rPr>
        <w:t xml:space="preserve">vysokoškolského vzdelania druhého stupňa príslušného </w:t>
      </w:r>
      <w:r w:rsidRPr="0083715E">
        <w:rPr>
          <w:rFonts w:ascii="Times New Roman" w:hAnsi="Times New Roman" w:cs="Times New Roman"/>
          <w:bCs/>
        </w:rPr>
        <w:t>stavebného</w:t>
      </w:r>
      <w:r>
        <w:rPr>
          <w:rFonts w:ascii="Times New Roman" w:hAnsi="Times New Roman" w:cs="Times New Roman"/>
          <w:bCs/>
        </w:rPr>
        <w:t>,</w:t>
      </w:r>
      <w:r w:rsidRPr="0083715E">
        <w:rPr>
          <w:rFonts w:ascii="Times New Roman" w:hAnsi="Times New Roman" w:cs="Times New Roman"/>
          <w:bCs/>
        </w:rPr>
        <w:t xml:space="preserve"> </w:t>
      </w:r>
      <w:r w:rsidRPr="00797CF3">
        <w:rPr>
          <w:rFonts w:ascii="Times New Roman" w:hAnsi="Times New Roman" w:cs="Times New Roman"/>
          <w:bCs/>
        </w:rPr>
        <w:t>elektrotechnického alebo strojníckeho zamerania a najmenej troch rokov praxe vo výstavbe inžinierskych stavieb alebo na základe úplného stredného odborného vzdelania alebo vysokoškolského vzdelania prvého stupňa príslušného</w:t>
      </w:r>
      <w:r>
        <w:rPr>
          <w:rFonts w:ascii="Times New Roman" w:hAnsi="Times New Roman" w:cs="Times New Roman"/>
          <w:bCs/>
        </w:rPr>
        <w:t xml:space="preserve"> stavebného</w:t>
      </w:r>
      <w:r w:rsidRPr="004430BD">
        <w:rPr>
          <w:rFonts w:ascii="Times New Roman" w:hAnsi="Times New Roman" w:cs="Times New Roman"/>
          <w:bCs/>
        </w:rPr>
        <w:t xml:space="preserve"> </w:t>
      </w:r>
      <w:r w:rsidRPr="00797CF3">
        <w:rPr>
          <w:rFonts w:ascii="Times New Roman" w:hAnsi="Times New Roman" w:cs="Times New Roman"/>
          <w:bCs/>
        </w:rPr>
        <w:t>zamerania</w:t>
      </w:r>
      <w:r>
        <w:rPr>
          <w:rFonts w:ascii="Times New Roman" w:hAnsi="Times New Roman" w:cs="Times New Roman"/>
          <w:bCs/>
        </w:rPr>
        <w:t>,</w:t>
      </w:r>
      <w:r w:rsidRPr="00797CF3">
        <w:rPr>
          <w:rFonts w:ascii="Times New Roman" w:hAnsi="Times New Roman" w:cs="Times New Roman"/>
          <w:bCs/>
        </w:rPr>
        <w:t xml:space="preserve"> elektrotechnického</w:t>
      </w:r>
      <w:r w:rsidRPr="004430BD">
        <w:rPr>
          <w:rFonts w:ascii="Times New Roman" w:hAnsi="Times New Roman" w:cs="Times New Roman"/>
          <w:bCs/>
        </w:rPr>
        <w:t xml:space="preserve"> </w:t>
      </w:r>
      <w:r w:rsidRPr="00797CF3">
        <w:rPr>
          <w:rFonts w:ascii="Times New Roman" w:hAnsi="Times New Roman" w:cs="Times New Roman"/>
          <w:bCs/>
        </w:rPr>
        <w:t>zamerania alebo strojníckeho zamerania a najmenej piatich rokov praxe vo výstavbe inžinierskych stavieb.</w:t>
      </w:r>
      <w:bookmarkEnd w:id="1"/>
    </w:p>
    <w:p w:rsidR="004F03AF" w:rsidRPr="00797CF3" w:rsidRDefault="004F03AF" w:rsidP="004F03AF">
      <w:pPr>
        <w:numPr>
          <w:ilvl w:val="0"/>
          <w:numId w:val="23"/>
        </w:numPr>
        <w:autoSpaceDN w:val="0"/>
        <w:spacing w:after="0" w:line="276" w:lineRule="auto"/>
        <w:ind w:left="0" w:firstLine="284"/>
        <w:jc w:val="both"/>
        <w:rPr>
          <w:rFonts w:ascii="Times New Roman" w:hAnsi="Times New Roman" w:cs="Times New Roman"/>
          <w:bCs/>
        </w:rPr>
      </w:pPr>
      <w:r w:rsidRPr="00797CF3">
        <w:rPr>
          <w:rFonts w:ascii="Times New Roman" w:hAnsi="Times New Roman" w:cs="Times New Roman"/>
          <w:bCs/>
        </w:rPr>
        <w:t>Zhotoviteľ stavby, ktorý uzavrel zmluvu so stavebníkom o zhotovení celej stavby, je na účely tohto zákona generálnym zhotoviteľom stavby</w:t>
      </w:r>
      <w:r>
        <w:rPr>
          <w:rFonts w:ascii="Times New Roman" w:hAnsi="Times New Roman" w:cs="Times New Roman"/>
          <w:bCs/>
        </w:rPr>
        <w:t xml:space="preserve">; </w:t>
      </w:r>
      <w:r w:rsidRPr="00482549">
        <w:rPr>
          <w:rFonts w:ascii="Times New Roman" w:hAnsi="Times New Roman" w:cs="Times New Roman"/>
          <w:bCs/>
        </w:rPr>
        <w:t>generálnym zhotoviteľom stavby môže byť aj stavebník, ak spĺňa podmienky podľa odseku 2</w:t>
      </w:r>
      <w:r w:rsidRPr="004B32DE">
        <w:rPr>
          <w:rFonts w:ascii="Times New Roman" w:hAnsi="Times New Roman" w:cs="Times New Roman"/>
          <w:bCs/>
        </w:rPr>
        <w:t>. Ak je na</w:t>
      </w:r>
      <w:r w:rsidRPr="00797CF3">
        <w:rPr>
          <w:rFonts w:ascii="Times New Roman" w:hAnsi="Times New Roman" w:cs="Times New Roman"/>
          <w:bCs/>
        </w:rPr>
        <w:t xml:space="preserve"> zhotovenie celej stavby potrebných viac druhov stavebných prác, ktoré neuskutočňuje generálny zhotoviteľ stavby, zabezpečí zhotovovanie stavby s pomocou zmluvných dodávateľov. Zmluvným dodávateľom generálneho zhotoviteľa stavby môže byť </w:t>
      </w:r>
      <w:r>
        <w:rPr>
          <w:rFonts w:ascii="Times New Roman" w:hAnsi="Times New Roman" w:cs="Times New Roman"/>
          <w:bCs/>
        </w:rPr>
        <w:t xml:space="preserve">osoba zabezpečujúca činnosť podľa § 8 a </w:t>
      </w:r>
      <w:r w:rsidRPr="00797CF3">
        <w:rPr>
          <w:rFonts w:ascii="Times New Roman" w:hAnsi="Times New Roman" w:cs="Times New Roman"/>
          <w:bCs/>
        </w:rPr>
        <w:t xml:space="preserve">len podnikateľ podľa odseku 2, 3 alebo odseku 4 alebo s </w:t>
      </w:r>
      <w:r w:rsidRPr="00797CF3">
        <w:rPr>
          <w:rFonts w:ascii="Times New Roman" w:hAnsi="Times New Roman" w:cs="Times New Roman"/>
          <w:bCs/>
        </w:rPr>
        <w:lastRenderedPageBreak/>
        <w:t xml:space="preserve">oprávnením na vymedzený druh stavebných prác alebo iných odborných činností. Zmluvní dodávatelia zodpovedajú za výsledky svojej činnosti generálnemu zhotoviteľovi stavby. </w:t>
      </w:r>
    </w:p>
    <w:p w:rsidR="004F03AF" w:rsidRPr="000809C0" w:rsidRDefault="004F03AF" w:rsidP="004F03AF">
      <w:pPr>
        <w:numPr>
          <w:ilvl w:val="0"/>
          <w:numId w:val="23"/>
        </w:numPr>
        <w:autoSpaceDN w:val="0"/>
        <w:spacing w:after="0" w:line="276" w:lineRule="auto"/>
        <w:ind w:left="0" w:firstLine="284"/>
        <w:jc w:val="both"/>
        <w:rPr>
          <w:rFonts w:ascii="Times New Roman" w:hAnsi="Times New Roman" w:cs="Times New Roman"/>
          <w:bCs/>
        </w:rPr>
      </w:pPr>
      <w:r w:rsidRPr="00797CF3">
        <w:rPr>
          <w:rFonts w:ascii="Times New Roman" w:hAnsi="Times New Roman" w:cs="Times New Roman"/>
          <w:bCs/>
        </w:rPr>
        <w:t>Zhotovovanie vyhradenej stavby je vyhradené generálnemu zhotoviteľovi stavby</w:t>
      </w:r>
      <w:r w:rsidRPr="004B32DE">
        <w:rPr>
          <w:rFonts w:ascii="Times New Roman" w:hAnsi="Times New Roman" w:cs="Times New Roman"/>
          <w:bCs/>
        </w:rPr>
        <w:t xml:space="preserve">, </w:t>
      </w:r>
      <w:r w:rsidRPr="00482549">
        <w:rPr>
          <w:rFonts w:ascii="Times New Roman" w:hAnsi="Times New Roman" w:cs="Times New Roman"/>
          <w:bCs/>
        </w:rPr>
        <w:t>ktorý je držiteľom platného certifikátu systému manažérstva zhotoviteľa vyhradenej stavby</w:t>
      </w:r>
      <w:r w:rsidRPr="004B32DE">
        <w:rPr>
          <w:rFonts w:ascii="Times New Roman" w:hAnsi="Times New Roman" w:cs="Times New Roman"/>
          <w:bCs/>
        </w:rPr>
        <w:t xml:space="preserve"> zapís</w:t>
      </w:r>
      <w:r w:rsidRPr="00797CF3">
        <w:rPr>
          <w:rFonts w:ascii="Times New Roman" w:hAnsi="Times New Roman" w:cs="Times New Roman"/>
          <w:bCs/>
        </w:rPr>
        <w:t xml:space="preserve">anému v zozname certifikovaných generálnych zhotoviteľov stavieb. </w:t>
      </w:r>
      <w:r>
        <w:rPr>
          <w:rFonts w:ascii="Times New Roman" w:hAnsi="Times New Roman" w:cs="Times New Roman"/>
          <w:bCs/>
        </w:rPr>
        <w:t xml:space="preserve">Certifikáciu vykonáva akreditovaný certifikačný orgán  na základe výsledku </w:t>
      </w:r>
      <w:r w:rsidRPr="00797CF3">
        <w:rPr>
          <w:rFonts w:ascii="Times New Roman" w:hAnsi="Times New Roman" w:cs="Times New Roman"/>
          <w:bCs/>
        </w:rPr>
        <w:t>preverenia spôsobilosti zhotoviteľa stavby</w:t>
      </w:r>
      <w:r>
        <w:rPr>
          <w:rFonts w:ascii="Times New Roman" w:hAnsi="Times New Roman" w:cs="Times New Roman"/>
          <w:bCs/>
        </w:rPr>
        <w:t xml:space="preserve">. </w:t>
      </w:r>
    </w:p>
    <w:p w:rsidR="004F03AF" w:rsidRPr="00797CF3" w:rsidRDefault="004F03AF" w:rsidP="004F03AF">
      <w:pPr>
        <w:autoSpaceDN w:val="0"/>
        <w:spacing w:after="0" w:line="276" w:lineRule="auto"/>
        <w:ind w:right="1"/>
        <w:jc w:val="center"/>
        <w:rPr>
          <w:rFonts w:ascii="Times New Roman" w:hAnsi="Times New Roman" w:cs="Times New Roman"/>
          <w:bCs/>
        </w:rPr>
      </w:pPr>
    </w:p>
    <w:p w:rsidR="004F03AF" w:rsidRPr="00797CF3" w:rsidRDefault="004F03AF" w:rsidP="004F03AF">
      <w:pPr>
        <w:autoSpaceDN w:val="0"/>
        <w:spacing w:after="0" w:line="276" w:lineRule="auto"/>
        <w:ind w:right="1"/>
        <w:jc w:val="center"/>
        <w:rPr>
          <w:rFonts w:ascii="Times New Roman" w:hAnsi="Times New Roman" w:cs="Times New Roman"/>
          <w:bCs/>
        </w:rPr>
      </w:pPr>
      <w:r>
        <w:rPr>
          <w:rFonts w:ascii="Times New Roman" w:hAnsi="Times New Roman" w:cs="Times New Roman"/>
          <w:bCs/>
        </w:rPr>
        <w:t>§ 23</w:t>
      </w:r>
    </w:p>
    <w:p w:rsidR="004F03AF" w:rsidRPr="00797CF3" w:rsidRDefault="004F03AF" w:rsidP="004F03AF">
      <w:pPr>
        <w:pStyle w:val="Odsekzoznamu"/>
        <w:numPr>
          <w:ilvl w:val="0"/>
          <w:numId w:val="24"/>
        </w:numPr>
        <w:suppressAutoHyphens w:val="0"/>
        <w:spacing w:after="0"/>
        <w:ind w:left="0" w:firstLine="284"/>
        <w:contextualSpacing/>
        <w:jc w:val="both"/>
        <w:textAlignment w:val="auto"/>
        <w:rPr>
          <w:rFonts w:ascii="Times New Roman" w:hAnsi="Times New Roman" w:cs="Times New Roman"/>
          <w:bCs/>
        </w:rPr>
      </w:pPr>
      <w:r w:rsidRPr="00797CF3">
        <w:rPr>
          <w:rFonts w:ascii="Times New Roman" w:hAnsi="Times New Roman" w:cs="Times New Roman"/>
          <w:bCs/>
        </w:rPr>
        <w:t xml:space="preserve">Zhotoviteľ stavby zodpovedá stavebníkovi, že uskutočnené stavebné práce sú v súlade s overeným projektom stavby. </w:t>
      </w:r>
      <w:r>
        <w:rPr>
          <w:rFonts w:ascii="Times New Roman" w:hAnsi="Times New Roman" w:cs="Times New Roman"/>
          <w:bCs/>
        </w:rPr>
        <w:t>Zhotoviteľ stavby nezodpovedá stavebníkovi za uskutočnené stavebné práce na základe chybne spracovaného overeného projektu.</w:t>
      </w:r>
    </w:p>
    <w:p w:rsidR="004F03AF" w:rsidRPr="00797CF3" w:rsidRDefault="004F03AF" w:rsidP="004F03AF">
      <w:pPr>
        <w:pStyle w:val="Odsekzoznamu"/>
        <w:numPr>
          <w:ilvl w:val="0"/>
          <w:numId w:val="24"/>
        </w:numPr>
        <w:suppressAutoHyphens w:val="0"/>
        <w:spacing w:after="0"/>
        <w:ind w:left="0" w:firstLine="284"/>
        <w:contextualSpacing/>
        <w:jc w:val="both"/>
        <w:textAlignment w:val="auto"/>
        <w:rPr>
          <w:rFonts w:ascii="Times New Roman" w:hAnsi="Times New Roman" w:cs="Times New Roman"/>
          <w:bCs/>
        </w:rPr>
      </w:pPr>
      <w:r w:rsidRPr="00AF1FF0">
        <w:rPr>
          <w:rFonts w:ascii="Times" w:hAnsi="Times" w:cs="Times"/>
          <w:sz w:val="18"/>
          <w:szCs w:val="18"/>
        </w:rPr>
        <w:t xml:space="preserve"> </w:t>
      </w:r>
      <w:r w:rsidRPr="00797CF3">
        <w:rPr>
          <w:rFonts w:ascii="Times New Roman" w:hAnsi="Times New Roman" w:cs="Times New Roman"/>
          <w:bCs/>
        </w:rPr>
        <w:t>Zhotoviteľ stavby pred začatím stavby prevezme od stavebníka overený projekt stavby, vykonávací projekt pri vyhradených stavbách a stavbách, kde jeho vypracovanie určil stavebný úrad v rozhodnutí o stavebnom zámere.</w:t>
      </w:r>
    </w:p>
    <w:p w:rsidR="004F03AF" w:rsidRPr="00797CF3" w:rsidRDefault="004F03AF" w:rsidP="004F03AF">
      <w:pPr>
        <w:pStyle w:val="Odsekzoznamu"/>
        <w:numPr>
          <w:ilvl w:val="0"/>
          <w:numId w:val="24"/>
        </w:numPr>
        <w:suppressAutoHyphens w:val="0"/>
        <w:spacing w:after="0"/>
        <w:ind w:left="0" w:firstLine="284"/>
        <w:contextualSpacing/>
        <w:jc w:val="both"/>
        <w:textAlignment w:val="auto"/>
        <w:rPr>
          <w:rFonts w:ascii="Times New Roman" w:hAnsi="Times New Roman" w:cs="Times New Roman"/>
          <w:bCs/>
        </w:rPr>
      </w:pPr>
      <w:r w:rsidRPr="00797CF3">
        <w:rPr>
          <w:rFonts w:ascii="Times New Roman" w:hAnsi="Times New Roman" w:cs="Times New Roman"/>
          <w:bCs/>
        </w:rPr>
        <w:t>Zhotoviteľ stavby je povinný</w:t>
      </w:r>
    </w:p>
    <w:p w:rsidR="004F03AF" w:rsidRPr="00797CF3" w:rsidRDefault="004F03AF" w:rsidP="004F03AF">
      <w:pPr>
        <w:pStyle w:val="Odsekzoznamu"/>
        <w:numPr>
          <w:ilvl w:val="0"/>
          <w:numId w:val="29"/>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zabezpečiť geodetické a kartografické činnosti na stavbe geodetom stavby a určiť hlavného geodeta stavby,</w:t>
      </w:r>
    </w:p>
    <w:p w:rsidR="004F03AF" w:rsidRPr="00797CF3" w:rsidRDefault="004F03AF" w:rsidP="004F03AF">
      <w:pPr>
        <w:pStyle w:val="Odsekzoznamu"/>
        <w:numPr>
          <w:ilvl w:val="0"/>
          <w:numId w:val="29"/>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 xml:space="preserve">zhotovovať stavbu v súlade s overeným projektom stavby a  so zaužívanými pracovnými a technologickými postupmi, </w:t>
      </w:r>
    </w:p>
    <w:p w:rsidR="004F03AF" w:rsidRPr="00797CF3" w:rsidRDefault="004F03AF" w:rsidP="004F03AF">
      <w:pPr>
        <w:pStyle w:val="Odsekzoznamu"/>
        <w:numPr>
          <w:ilvl w:val="0"/>
          <w:numId w:val="29"/>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 xml:space="preserve">zabezpečiť, aby stavbu viedol oprávnený stavbyvedúci a rešpektovať jeho pokyny týkajúce sa organizácie, koordinácie a harmonogramu stavebných prác a iných činností na stavbe, udržiavania poriadku a čistoty na stavenisku, umiestňovania stavebných výrobkov na stavenisku a odvozu odpadu zo staveniska, zabezpečiť  prívod vody a elektriny; to neplatí, ak ide o líniovú stavbu, </w:t>
      </w:r>
    </w:p>
    <w:p w:rsidR="004F03AF" w:rsidRPr="00797CF3" w:rsidRDefault="004F03AF" w:rsidP="004F03AF">
      <w:pPr>
        <w:pStyle w:val="Odsekzoznamu"/>
        <w:numPr>
          <w:ilvl w:val="0"/>
          <w:numId w:val="29"/>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zabezpečiť vybavenie potrebné na uskutočňovanie stavebných prác, na prevádzku stavebných mechanizmov a na pobyt osôb uskutočňujúcich stavebné práce,</w:t>
      </w:r>
    </w:p>
    <w:p w:rsidR="004F03AF" w:rsidRPr="00797CF3" w:rsidRDefault="004F03AF" w:rsidP="004F03AF">
      <w:pPr>
        <w:pStyle w:val="Odsekzoznamu"/>
        <w:numPr>
          <w:ilvl w:val="0"/>
          <w:numId w:val="29"/>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umožniť kontrolu stavebným inšpektorom a rešpektovať požiadavky na dodržanie overeného projektu stavby,</w:t>
      </w:r>
    </w:p>
    <w:p w:rsidR="004F03AF" w:rsidRPr="00797CF3" w:rsidRDefault="004F03AF" w:rsidP="004F03AF">
      <w:pPr>
        <w:pStyle w:val="Odsekzoznamu"/>
        <w:numPr>
          <w:ilvl w:val="0"/>
          <w:numId w:val="29"/>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 xml:space="preserve">uplatňovať všeobecné zásady prevencie a požiadavky bezpečnosti práce a ochrany zdravia pri práci podľa plánu bezpečnosti práce a rešpektovať pokyny koordinátora bezpečnosti na stavenisku týkajúce sa uplatňovania pracovných postupov a používania ochranných pracovných pomôcok na stavbe, </w:t>
      </w:r>
    </w:p>
    <w:p w:rsidR="004F03AF" w:rsidRPr="00797CF3" w:rsidRDefault="004F03AF" w:rsidP="004F03AF">
      <w:pPr>
        <w:pStyle w:val="Odsekzoznamu"/>
        <w:numPr>
          <w:ilvl w:val="0"/>
          <w:numId w:val="29"/>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 xml:space="preserve">použiť na zabudovanie do stavby stavebné výrobky, ktoré sú podľa </w:t>
      </w:r>
      <w:r w:rsidRPr="001F2744">
        <w:rPr>
          <w:rFonts w:ascii="Times New Roman" w:hAnsi="Times New Roman" w:cs="Times New Roman"/>
        </w:rPr>
        <w:t>základn</w:t>
      </w:r>
      <w:r>
        <w:rPr>
          <w:rFonts w:ascii="Times New Roman" w:hAnsi="Times New Roman" w:cs="Times New Roman"/>
        </w:rPr>
        <w:t>ých požiadaviek</w:t>
      </w:r>
      <w:r w:rsidRPr="001F2744">
        <w:rPr>
          <w:rFonts w:ascii="Times New Roman" w:hAnsi="Times New Roman" w:cs="Times New Roman"/>
        </w:rPr>
        <w:t xml:space="preserve"> na stavby</w:t>
      </w:r>
      <w:r>
        <w:rPr>
          <w:rFonts w:ascii="Times New Roman" w:hAnsi="Times New Roman" w:cs="Times New Roman"/>
        </w:rPr>
        <w:t xml:space="preserve"> </w:t>
      </w:r>
      <w:r w:rsidRPr="00797CF3">
        <w:rPr>
          <w:rFonts w:ascii="Times New Roman" w:hAnsi="Times New Roman" w:cs="Times New Roman"/>
        </w:rPr>
        <w:t>vhodné na zamýšľané použitie, a spôsobom určeným výrobcom,</w:t>
      </w:r>
    </w:p>
    <w:p w:rsidR="004F03AF" w:rsidRPr="00797CF3" w:rsidRDefault="004F03AF" w:rsidP="004F03AF">
      <w:pPr>
        <w:pStyle w:val="Odsekzoznamu"/>
        <w:numPr>
          <w:ilvl w:val="0"/>
          <w:numId w:val="29"/>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zabezpečiť, aby stavebné práce uskutočňovali len fyzické osoby, ktoré majú potrebnú odbornosť, zdravotnú spôsobilosť a oprávnenie,</w:t>
      </w:r>
    </w:p>
    <w:p w:rsidR="004F03AF" w:rsidRPr="00797CF3" w:rsidRDefault="004F03AF" w:rsidP="004F03AF">
      <w:pPr>
        <w:pStyle w:val="Odsekzoznamu"/>
        <w:numPr>
          <w:ilvl w:val="0"/>
          <w:numId w:val="29"/>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zabezpečiť ochranu pamiatkových hodnôt</w:t>
      </w:r>
      <w:r w:rsidRPr="00FC38A4">
        <w:rPr>
          <w:rFonts w:ascii="Times" w:hAnsi="Times" w:cs="Times"/>
          <w:sz w:val="18"/>
          <w:szCs w:val="18"/>
        </w:rPr>
        <w:t xml:space="preserve"> </w:t>
      </w:r>
      <w:r>
        <w:rPr>
          <w:rFonts w:ascii="Times New Roman" w:hAnsi="Times New Roman" w:cs="Times New Roman"/>
        </w:rPr>
        <w:t xml:space="preserve"> a</w:t>
      </w:r>
      <w:r w:rsidRPr="00797CF3">
        <w:rPr>
          <w:rFonts w:ascii="Times New Roman" w:hAnsi="Times New Roman" w:cs="Times New Roman"/>
        </w:rPr>
        <w:t xml:space="preserve"> dodržanie požiadaviek ochrany prírody, najmä umožniť hniezdenie v</w:t>
      </w:r>
      <w:r>
        <w:rPr>
          <w:rFonts w:ascii="Times New Roman" w:hAnsi="Times New Roman" w:cs="Times New Roman"/>
        </w:rPr>
        <w:t>tákov a prezimovanie netopierov</w:t>
      </w:r>
      <w:r w:rsidRPr="00797CF3">
        <w:rPr>
          <w:rFonts w:ascii="Times New Roman" w:hAnsi="Times New Roman" w:cs="Times New Roman"/>
        </w:rPr>
        <w:t xml:space="preserve"> a odstraňovať stromy </w:t>
      </w:r>
      <w:r>
        <w:rPr>
          <w:rFonts w:ascii="Times New Roman" w:hAnsi="Times New Roman" w:cs="Times New Roman"/>
        </w:rPr>
        <w:t>po splnení podmienok podľa osobitného predpisu</w:t>
      </w:r>
      <w:r w:rsidRPr="00797CF3">
        <w:rPr>
          <w:rFonts w:ascii="Times New Roman" w:hAnsi="Times New Roman" w:cs="Times New Roman"/>
        </w:rPr>
        <w:t>,</w:t>
      </w:r>
    </w:p>
    <w:p w:rsidR="004F03AF" w:rsidRPr="00797CF3" w:rsidRDefault="004F03AF" w:rsidP="004F03AF">
      <w:pPr>
        <w:pStyle w:val="Odsekzoznamu"/>
        <w:numPr>
          <w:ilvl w:val="0"/>
          <w:numId w:val="29"/>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zabezpečiť priebežné vykonávanie prieskumu statického zabezpečenia pomocných stavebných konštrukcií,</w:t>
      </w:r>
    </w:p>
    <w:p w:rsidR="004F03AF" w:rsidRPr="00797CF3" w:rsidRDefault="004F03AF" w:rsidP="004F03AF">
      <w:pPr>
        <w:pStyle w:val="Odsekzoznamu"/>
        <w:numPr>
          <w:ilvl w:val="0"/>
          <w:numId w:val="29"/>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pripraviť zhotovenú stavbu na kontrolnú prehliadku stavby, vyzvať na ňu projektanta a stavebníka a pripraviť zápisnicu o odovzdaní a prevzatí stavby a zaznamenať ju elektronicky v informačnom systéme,</w:t>
      </w:r>
    </w:p>
    <w:p w:rsidR="004F03AF" w:rsidRPr="00797CF3" w:rsidRDefault="004F03AF" w:rsidP="004F03AF">
      <w:pPr>
        <w:pStyle w:val="Odsekzoznamu"/>
        <w:numPr>
          <w:ilvl w:val="0"/>
          <w:numId w:val="29"/>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zhotovenú stavbu a dokumentáciu stavby zápisnične odovzdať stavebníkovi; zápisnicu zo zhotovenej stavby a dokumentáciu stavby je povinný zaznamenať elektronicky v informačnom systéme,</w:t>
      </w:r>
    </w:p>
    <w:p w:rsidR="004F03AF" w:rsidRPr="00797CF3" w:rsidRDefault="004F03AF" w:rsidP="004F03AF">
      <w:pPr>
        <w:pStyle w:val="Odsekzoznamu"/>
        <w:numPr>
          <w:ilvl w:val="0"/>
          <w:numId w:val="29"/>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 xml:space="preserve">vypratať stavenisko po trvalom ukončení stavebných prác, </w:t>
      </w:r>
    </w:p>
    <w:p w:rsidR="004F03AF" w:rsidRPr="00797CF3" w:rsidRDefault="004F03AF" w:rsidP="004F03AF">
      <w:pPr>
        <w:pStyle w:val="Odsekzoznamu"/>
        <w:numPr>
          <w:ilvl w:val="0"/>
          <w:numId w:val="29"/>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pri zhotovovaní stavby priebežne zabezpečovať také opatrenia, aby nedochádzalo k obmedzovaniu okolitého prostredia nadmerným hlukom, vibráciami, prašnosťou a zápachom,</w:t>
      </w:r>
    </w:p>
    <w:p w:rsidR="004F03AF" w:rsidRPr="00797CF3" w:rsidRDefault="004F03AF" w:rsidP="004F03AF">
      <w:pPr>
        <w:pStyle w:val="Odsekzoznamu"/>
        <w:numPr>
          <w:ilvl w:val="0"/>
          <w:numId w:val="29"/>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lastRenderedPageBreak/>
        <w:t>zabezpečiť zameranie priestorovej polohy</w:t>
      </w:r>
      <w:r w:rsidRPr="00FC38A4">
        <w:rPr>
          <w:rFonts w:ascii="Times" w:hAnsi="Times" w:cs="Times"/>
          <w:sz w:val="18"/>
          <w:szCs w:val="18"/>
        </w:rPr>
        <w:t xml:space="preserve"> </w:t>
      </w:r>
      <w:r w:rsidRPr="00797CF3">
        <w:rPr>
          <w:rFonts w:ascii="Times New Roman" w:hAnsi="Times New Roman" w:cs="Times New Roman"/>
        </w:rPr>
        <w:t>odkryt</w:t>
      </w:r>
      <w:r>
        <w:rPr>
          <w:rFonts w:ascii="Times New Roman" w:hAnsi="Times New Roman" w:cs="Times New Roman"/>
        </w:rPr>
        <w:t>ej</w:t>
      </w:r>
      <w:r w:rsidRPr="00797CF3">
        <w:rPr>
          <w:rFonts w:ascii="Times New Roman" w:hAnsi="Times New Roman" w:cs="Times New Roman"/>
        </w:rPr>
        <w:t xml:space="preserve"> </w:t>
      </w:r>
      <w:proofErr w:type="spellStart"/>
      <w:r w:rsidRPr="00797CF3">
        <w:rPr>
          <w:rFonts w:ascii="Times New Roman" w:hAnsi="Times New Roman" w:cs="Times New Roman"/>
        </w:rPr>
        <w:t>novopoložen</w:t>
      </w:r>
      <w:r>
        <w:rPr>
          <w:rFonts w:ascii="Times New Roman" w:hAnsi="Times New Roman" w:cs="Times New Roman"/>
        </w:rPr>
        <w:t>ej</w:t>
      </w:r>
      <w:proofErr w:type="spellEnd"/>
      <w:r w:rsidRPr="00797CF3">
        <w:rPr>
          <w:rFonts w:ascii="Times New Roman" w:hAnsi="Times New Roman" w:cs="Times New Roman"/>
        </w:rPr>
        <w:t xml:space="preserve"> podzemn</w:t>
      </w:r>
      <w:r>
        <w:rPr>
          <w:rFonts w:ascii="Times New Roman" w:hAnsi="Times New Roman" w:cs="Times New Roman"/>
        </w:rPr>
        <w:t>ej</w:t>
      </w:r>
      <w:r w:rsidRPr="00797CF3">
        <w:rPr>
          <w:rFonts w:ascii="Times New Roman" w:hAnsi="Times New Roman" w:cs="Times New Roman"/>
        </w:rPr>
        <w:t xml:space="preserve"> </w:t>
      </w:r>
      <w:r>
        <w:rPr>
          <w:rFonts w:ascii="Times New Roman" w:hAnsi="Times New Roman" w:cs="Times New Roman"/>
        </w:rPr>
        <w:t>technickej infraštruktúry</w:t>
      </w:r>
      <w:r w:rsidRPr="00797CF3">
        <w:rPr>
          <w:rFonts w:ascii="Times New Roman" w:hAnsi="Times New Roman" w:cs="Times New Roman"/>
        </w:rPr>
        <w:t xml:space="preserve"> alebo iných podzemných častí stavby ešte pred ich zakrytím.</w:t>
      </w:r>
    </w:p>
    <w:p w:rsidR="004F03AF" w:rsidRPr="00797CF3" w:rsidRDefault="004F03AF" w:rsidP="004F03AF">
      <w:pPr>
        <w:overflowPunct w:val="0"/>
        <w:autoSpaceDE w:val="0"/>
        <w:autoSpaceDN w:val="0"/>
        <w:adjustRightInd w:val="0"/>
        <w:spacing w:after="0" w:line="276" w:lineRule="auto"/>
        <w:jc w:val="both"/>
        <w:rPr>
          <w:rFonts w:ascii="Times New Roman" w:hAnsi="Times New Roman" w:cs="Times New Roman"/>
          <w:bCs/>
        </w:rPr>
      </w:pPr>
    </w:p>
    <w:p w:rsidR="004F03AF" w:rsidRPr="00797CF3" w:rsidRDefault="004F03AF" w:rsidP="004F03AF">
      <w:pPr>
        <w:spacing w:after="0" w:line="276" w:lineRule="auto"/>
        <w:ind w:right="1" w:firstLine="284"/>
        <w:jc w:val="center"/>
        <w:rPr>
          <w:rFonts w:ascii="Times New Roman" w:hAnsi="Times New Roman" w:cs="Times New Roman"/>
          <w:bCs/>
        </w:rPr>
      </w:pPr>
      <w:r w:rsidRPr="00797CF3">
        <w:rPr>
          <w:rFonts w:ascii="Times New Roman" w:hAnsi="Times New Roman" w:cs="Times New Roman"/>
          <w:bCs/>
        </w:rPr>
        <w:t>§</w:t>
      </w:r>
      <w:r>
        <w:rPr>
          <w:rFonts w:ascii="Times New Roman" w:hAnsi="Times New Roman" w:cs="Times New Roman"/>
          <w:bCs/>
        </w:rPr>
        <w:t xml:space="preserve"> 24</w:t>
      </w:r>
    </w:p>
    <w:p w:rsidR="004F03AF" w:rsidRPr="00797CF3" w:rsidRDefault="004F03AF" w:rsidP="004F03AF">
      <w:pPr>
        <w:spacing w:after="0" w:line="276" w:lineRule="auto"/>
        <w:ind w:right="1" w:firstLine="284"/>
        <w:jc w:val="center"/>
        <w:rPr>
          <w:rFonts w:ascii="Times New Roman" w:hAnsi="Times New Roman" w:cs="Times New Roman"/>
          <w:bCs/>
        </w:rPr>
      </w:pPr>
      <w:r w:rsidRPr="00797CF3">
        <w:rPr>
          <w:rFonts w:ascii="Times New Roman" w:hAnsi="Times New Roman" w:cs="Times New Roman"/>
          <w:bCs/>
        </w:rPr>
        <w:t>Projektant</w:t>
      </w:r>
    </w:p>
    <w:p w:rsidR="004F03AF" w:rsidRPr="00797CF3" w:rsidRDefault="004F03AF" w:rsidP="004F03AF">
      <w:pPr>
        <w:pStyle w:val="Odsekzoznamu"/>
        <w:numPr>
          <w:ilvl w:val="0"/>
          <w:numId w:val="32"/>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bCs/>
        </w:rPr>
        <w:t>Projektantovi je vyhradené vypracovanie všetkých stupňov projektovej dokumentácie.</w:t>
      </w:r>
    </w:p>
    <w:p w:rsidR="004F03AF" w:rsidRPr="00797CF3" w:rsidRDefault="004F03AF" w:rsidP="004F03AF">
      <w:pPr>
        <w:pStyle w:val="Odsekzoznamu"/>
        <w:numPr>
          <w:ilvl w:val="0"/>
          <w:numId w:val="32"/>
        </w:numPr>
        <w:suppressAutoHyphens w:val="0"/>
        <w:overflowPunct w:val="0"/>
        <w:autoSpaceDE w:val="0"/>
        <w:adjustRightInd w:val="0"/>
        <w:spacing w:after="0"/>
        <w:ind w:left="0" w:firstLine="284"/>
        <w:contextualSpacing/>
        <w:jc w:val="both"/>
        <w:textAlignment w:val="auto"/>
        <w:rPr>
          <w:rFonts w:ascii="Times New Roman" w:hAnsi="Times New Roman" w:cs="Times New Roman"/>
          <w:bCs/>
        </w:rPr>
      </w:pPr>
      <w:r w:rsidRPr="00797CF3">
        <w:rPr>
          <w:rFonts w:ascii="Times New Roman" w:hAnsi="Times New Roman" w:cs="Times New Roman"/>
          <w:bCs/>
        </w:rPr>
        <w:t>Projektant uskutočňuje projektovú činnosť v rozsahu svojho oprávnenia. Ak projektant nemá oprávnenie vypracovať niektorú časť projektovej dokumentácie, je povinný na vypracovanie tejto časti projektovej dokumentácie zabezpečiť projektanta, ktorý má také oprávnenie.</w:t>
      </w:r>
    </w:p>
    <w:p w:rsidR="004F03AF" w:rsidRPr="00797CF3" w:rsidRDefault="004F03AF" w:rsidP="004F03AF">
      <w:pPr>
        <w:numPr>
          <w:ilvl w:val="0"/>
          <w:numId w:val="32"/>
        </w:numPr>
        <w:overflowPunct w:val="0"/>
        <w:autoSpaceDE w:val="0"/>
        <w:autoSpaceDN w:val="0"/>
        <w:adjustRightInd w:val="0"/>
        <w:spacing w:after="0" w:line="276" w:lineRule="auto"/>
        <w:ind w:left="0" w:firstLine="284"/>
        <w:jc w:val="both"/>
        <w:rPr>
          <w:rFonts w:ascii="Times New Roman" w:hAnsi="Times New Roman" w:cs="Times New Roman"/>
          <w:bCs/>
        </w:rPr>
      </w:pPr>
      <w:r w:rsidRPr="00797CF3">
        <w:rPr>
          <w:rFonts w:ascii="Times New Roman" w:hAnsi="Times New Roman" w:cs="Times New Roman"/>
          <w:bCs/>
        </w:rPr>
        <w:t>Ak je na vypracovanie projektovej dokumentácie potrebných viacero projektantov a výsledná projektová dokumentácia je závislá od ich súčinnosti, stavebník zabezpečí generálneho projektanta</w:t>
      </w:r>
      <w:r w:rsidRPr="00797CF3">
        <w:rPr>
          <w:rFonts w:ascii="Times New Roman" w:hAnsi="Times New Roman" w:cs="Times New Roman"/>
        </w:rPr>
        <w:t xml:space="preserve">. Generálny projektant, okrem oprávnení podľa odseku 2, zabezpečuje aj </w:t>
      </w:r>
      <w:r w:rsidRPr="00797CF3">
        <w:rPr>
          <w:rFonts w:ascii="Times New Roman" w:hAnsi="Times New Roman" w:cs="Times New Roman"/>
          <w:bCs/>
        </w:rPr>
        <w:t>koordináciu projektantov</w:t>
      </w:r>
      <w:r w:rsidRPr="00797CF3">
        <w:rPr>
          <w:rFonts w:ascii="Times New Roman" w:hAnsi="Times New Roman" w:cs="Times New Roman"/>
        </w:rPr>
        <w:t xml:space="preserve"> častí projektovej dokumentácie a iných špecialistov potrebných na vypracovanie projektovej dokumentácie a jej kompletizáciu a na vykonanie obvyklých činností v predprojektovej príprave stavby, pri zhotovovaní stavby a pri jej kolaudácii. </w:t>
      </w:r>
    </w:p>
    <w:p w:rsidR="004F03AF" w:rsidRPr="00797CF3" w:rsidRDefault="004F03AF" w:rsidP="004F03AF">
      <w:pPr>
        <w:numPr>
          <w:ilvl w:val="0"/>
          <w:numId w:val="32"/>
        </w:numPr>
        <w:overflowPunct w:val="0"/>
        <w:autoSpaceDE w:val="0"/>
        <w:autoSpaceDN w:val="0"/>
        <w:adjustRightInd w:val="0"/>
        <w:spacing w:after="0" w:line="276" w:lineRule="auto"/>
        <w:ind w:left="0" w:firstLine="284"/>
        <w:jc w:val="both"/>
        <w:rPr>
          <w:rFonts w:ascii="Times New Roman" w:hAnsi="Times New Roman" w:cs="Times New Roman"/>
          <w:bCs/>
        </w:rPr>
      </w:pPr>
      <w:r w:rsidRPr="00797CF3">
        <w:rPr>
          <w:rFonts w:ascii="Times New Roman" w:hAnsi="Times New Roman" w:cs="Times New Roman"/>
          <w:bCs/>
        </w:rPr>
        <w:t xml:space="preserve">Generálnym projektantom a projektantmi častí projektovej dokumentácie môžu byť len fyzické osoby, ktoré spĺňajú podmienku </w:t>
      </w:r>
      <w:r w:rsidRPr="009615E1">
        <w:rPr>
          <w:rFonts w:ascii="Times New Roman" w:hAnsi="Times New Roman" w:cs="Times New Roman"/>
          <w:bCs/>
        </w:rPr>
        <w:t>podľa § 16 ods. 1</w:t>
      </w:r>
      <w:r w:rsidRPr="00797CF3">
        <w:rPr>
          <w:rFonts w:ascii="Times New Roman" w:hAnsi="Times New Roman" w:cs="Times New Roman"/>
          <w:bCs/>
        </w:rPr>
        <w:t xml:space="preserve">, alebo právnické osoby, ktoré spĺňajú podmienku </w:t>
      </w:r>
      <w:r w:rsidRPr="009615E1">
        <w:rPr>
          <w:rFonts w:ascii="Times New Roman" w:hAnsi="Times New Roman" w:cs="Times New Roman"/>
          <w:bCs/>
        </w:rPr>
        <w:t>podľa § 16 ods. 3,</w:t>
      </w:r>
      <w:r w:rsidRPr="00797CF3">
        <w:rPr>
          <w:rFonts w:ascii="Times New Roman" w:hAnsi="Times New Roman" w:cs="Times New Roman"/>
          <w:bCs/>
        </w:rPr>
        <w:t xml:space="preserve"> ak ide o stavebné práce vyžadujúce overený projekt stavby alebo stavebné práce nariadené orgánom štátneho stavebného dohľadu.</w:t>
      </w:r>
    </w:p>
    <w:p w:rsidR="004F03AF" w:rsidRPr="00797CF3" w:rsidRDefault="004F03AF" w:rsidP="004F03AF">
      <w:pPr>
        <w:numPr>
          <w:ilvl w:val="0"/>
          <w:numId w:val="32"/>
        </w:numPr>
        <w:overflowPunct w:val="0"/>
        <w:autoSpaceDE w:val="0"/>
        <w:autoSpaceDN w:val="0"/>
        <w:adjustRightInd w:val="0"/>
        <w:spacing w:after="0" w:line="276" w:lineRule="auto"/>
        <w:ind w:left="0" w:firstLine="284"/>
        <w:jc w:val="both"/>
        <w:rPr>
          <w:rFonts w:ascii="Times New Roman" w:hAnsi="Times New Roman" w:cs="Times New Roman"/>
          <w:bCs/>
        </w:rPr>
      </w:pPr>
      <w:r w:rsidRPr="00797CF3">
        <w:rPr>
          <w:rFonts w:ascii="Times New Roman" w:hAnsi="Times New Roman" w:cs="Times New Roman"/>
          <w:bCs/>
        </w:rPr>
        <w:t>Generálny projektant zodpovedá stavebníkovi za úplnosť projektovej dokumentácie a za jej použiteľnosť podľa tohto zákona</w:t>
      </w:r>
      <w:r>
        <w:rPr>
          <w:rFonts w:ascii="Times New Roman" w:hAnsi="Times New Roman" w:cs="Times New Roman"/>
          <w:bCs/>
        </w:rPr>
        <w:t xml:space="preserve"> a za overenie vykonávacieho projektu stavby</w:t>
      </w:r>
      <w:r w:rsidRPr="00797CF3">
        <w:rPr>
          <w:rFonts w:ascii="Times New Roman" w:hAnsi="Times New Roman" w:cs="Times New Roman"/>
          <w:bCs/>
        </w:rPr>
        <w:t>. Projektant časti projektovej dokumentácie zodpovedá generálnemu projektantovi za úplnosť a vecnú správnosť ním vypracovanej časti projektovej dokumentácie.</w:t>
      </w:r>
    </w:p>
    <w:p w:rsidR="004F03AF" w:rsidRPr="00797CF3" w:rsidRDefault="004F03AF" w:rsidP="004F03AF">
      <w:pPr>
        <w:numPr>
          <w:ilvl w:val="0"/>
          <w:numId w:val="32"/>
        </w:numPr>
        <w:overflowPunct w:val="0"/>
        <w:autoSpaceDE w:val="0"/>
        <w:autoSpaceDN w:val="0"/>
        <w:adjustRightInd w:val="0"/>
        <w:spacing w:after="0" w:line="276" w:lineRule="auto"/>
        <w:ind w:left="0" w:firstLine="284"/>
        <w:jc w:val="both"/>
        <w:rPr>
          <w:rFonts w:ascii="Times New Roman" w:hAnsi="Times New Roman" w:cs="Times New Roman"/>
          <w:bCs/>
        </w:rPr>
      </w:pPr>
      <w:r w:rsidRPr="00797CF3">
        <w:rPr>
          <w:rFonts w:ascii="Times New Roman" w:hAnsi="Times New Roman" w:cs="Times New Roman"/>
          <w:bCs/>
        </w:rPr>
        <w:t>Projektant je povinný</w:t>
      </w:r>
    </w:p>
    <w:p w:rsidR="004F03AF" w:rsidRPr="00797CF3" w:rsidRDefault="004F03AF" w:rsidP="004F03AF">
      <w:pPr>
        <w:pStyle w:val="Odsekzoznamu"/>
        <w:numPr>
          <w:ilvl w:val="0"/>
          <w:numId w:val="37"/>
        </w:numPr>
        <w:suppressAutoHyphens w:val="0"/>
        <w:overflowPunct w:val="0"/>
        <w:autoSpaceDE w:val="0"/>
        <w:adjustRightInd w:val="0"/>
        <w:spacing w:after="0"/>
        <w:ind w:left="0" w:firstLine="0"/>
        <w:contextualSpacing/>
        <w:jc w:val="both"/>
        <w:textAlignment w:val="auto"/>
        <w:rPr>
          <w:rFonts w:ascii="Times New Roman" w:hAnsi="Times New Roman" w:cs="Times New Roman"/>
        </w:rPr>
      </w:pPr>
      <w:r w:rsidRPr="00797CF3">
        <w:rPr>
          <w:rFonts w:ascii="Times New Roman" w:hAnsi="Times New Roman" w:cs="Times New Roman"/>
        </w:rPr>
        <w:t xml:space="preserve">navrhnúť stavbu v súlade s jej požadovaným účelom a predpokladaným spôsobom užívania podľa </w:t>
      </w:r>
      <w:r>
        <w:rPr>
          <w:rFonts w:ascii="Times New Roman" w:hAnsi="Times New Roman" w:cs="Times New Roman"/>
        </w:rPr>
        <w:t>zákona o územnom plánovaní,</w:t>
      </w:r>
    </w:p>
    <w:p w:rsidR="004F03AF" w:rsidRPr="00797CF3" w:rsidRDefault="004F03AF" w:rsidP="004F03AF">
      <w:pPr>
        <w:pStyle w:val="Odsekzoznamu"/>
        <w:numPr>
          <w:ilvl w:val="0"/>
          <w:numId w:val="37"/>
        </w:numPr>
        <w:suppressAutoHyphens w:val="0"/>
        <w:overflowPunct w:val="0"/>
        <w:autoSpaceDE w:val="0"/>
        <w:adjustRightInd w:val="0"/>
        <w:spacing w:after="0"/>
        <w:ind w:left="0" w:firstLine="0"/>
        <w:contextualSpacing/>
        <w:jc w:val="both"/>
        <w:textAlignment w:val="auto"/>
        <w:rPr>
          <w:rFonts w:ascii="Times New Roman" w:hAnsi="Times New Roman" w:cs="Times New Roman"/>
        </w:rPr>
      </w:pPr>
      <w:r w:rsidRPr="00B3739E">
        <w:rPr>
          <w:rFonts w:ascii="Times New Roman" w:hAnsi="Times New Roman" w:cs="Times New Roman"/>
        </w:rPr>
        <w:t xml:space="preserve">navrhnúť stavbu </w:t>
      </w:r>
      <w:r w:rsidRPr="00797CF3">
        <w:rPr>
          <w:rFonts w:ascii="Times New Roman" w:hAnsi="Times New Roman" w:cs="Times New Roman"/>
        </w:rPr>
        <w:t>v súlade s platnou územnoplánovacou dokumentáciou</w:t>
      </w:r>
      <w:r w:rsidRPr="002513A9">
        <w:rPr>
          <w:rFonts w:ascii="Times New Roman" w:hAnsi="Times New Roman" w:cs="Times New Roman"/>
        </w:rPr>
        <w:t xml:space="preserve"> </w:t>
      </w:r>
      <w:r>
        <w:rPr>
          <w:rFonts w:ascii="Times New Roman" w:hAnsi="Times New Roman" w:cs="Times New Roman"/>
        </w:rPr>
        <w:t xml:space="preserve">a </w:t>
      </w:r>
      <w:r w:rsidRPr="00797CF3">
        <w:rPr>
          <w:rFonts w:ascii="Times New Roman" w:hAnsi="Times New Roman" w:cs="Times New Roman"/>
        </w:rPr>
        <w:t>dbať o architektonický a urbanistický súlad navrhovanej stavby s okolím a s charakterom miesta stavby</w:t>
      </w:r>
      <w:r>
        <w:rPr>
          <w:rFonts w:ascii="Times New Roman" w:hAnsi="Times New Roman" w:cs="Times New Roman"/>
        </w:rPr>
        <w:t xml:space="preserve"> a</w:t>
      </w:r>
      <w:r w:rsidRPr="00962FC4">
        <w:rPr>
          <w:rFonts w:ascii="Times" w:hAnsi="Times" w:cs="Times"/>
          <w:sz w:val="18"/>
          <w:szCs w:val="18"/>
        </w:rPr>
        <w:t xml:space="preserve"> </w:t>
      </w:r>
      <w:r w:rsidRPr="00797CF3">
        <w:rPr>
          <w:rFonts w:ascii="Times New Roman" w:hAnsi="Times New Roman" w:cs="Times New Roman"/>
        </w:rPr>
        <w:t>zabezpečiť ochranu pamiatkových hodnôt</w:t>
      </w:r>
      <w:r>
        <w:rPr>
          <w:rFonts w:ascii="Times New Roman" w:hAnsi="Times New Roman" w:cs="Times New Roman"/>
        </w:rPr>
        <w:t>,</w:t>
      </w:r>
    </w:p>
    <w:p w:rsidR="004F03AF" w:rsidRPr="00797CF3" w:rsidRDefault="004F03AF" w:rsidP="004F03AF">
      <w:pPr>
        <w:pStyle w:val="Odsekzoznamu"/>
        <w:numPr>
          <w:ilvl w:val="0"/>
          <w:numId w:val="37"/>
        </w:numPr>
        <w:suppressAutoHyphens w:val="0"/>
        <w:overflowPunct w:val="0"/>
        <w:autoSpaceDE w:val="0"/>
        <w:adjustRightInd w:val="0"/>
        <w:spacing w:after="0"/>
        <w:ind w:left="0" w:firstLine="0"/>
        <w:contextualSpacing/>
        <w:jc w:val="both"/>
        <w:textAlignment w:val="auto"/>
        <w:rPr>
          <w:rFonts w:ascii="Times New Roman" w:hAnsi="Times New Roman" w:cs="Times New Roman"/>
        </w:rPr>
      </w:pPr>
      <w:r w:rsidRPr="00797CF3">
        <w:rPr>
          <w:rFonts w:ascii="Times New Roman" w:hAnsi="Times New Roman" w:cs="Times New Roman"/>
        </w:rPr>
        <w:t>navrhnúť stavbu tak, aby bola po celý čas svojho životného cyklu v súlade so základnými požiadavkami na stavby a so všeobecnými požiadavkami na výstavbu</w:t>
      </w:r>
      <w:r>
        <w:rPr>
          <w:rFonts w:ascii="Times New Roman" w:hAnsi="Times New Roman" w:cs="Times New Roman"/>
        </w:rPr>
        <w:t xml:space="preserve"> vrátane požiadaviek na bezbariérové užívanie</w:t>
      </w:r>
      <w:r w:rsidRPr="00797CF3">
        <w:rPr>
          <w:rFonts w:ascii="Times New Roman" w:hAnsi="Times New Roman" w:cs="Times New Roman"/>
        </w:rPr>
        <w:t>,</w:t>
      </w:r>
      <w:r w:rsidRPr="00797CF3">
        <w:rPr>
          <w:rFonts w:ascii="Times New Roman" w:hAnsi="Times New Roman"/>
        </w:rPr>
        <w:t xml:space="preserve"> </w:t>
      </w:r>
      <w:r w:rsidRPr="00797CF3">
        <w:rPr>
          <w:rFonts w:ascii="Times New Roman" w:hAnsi="Times New Roman" w:cs="Times New Roman"/>
        </w:rPr>
        <w:t>a v súlade s požiadavkami na ochranu zdravia ľudí,</w:t>
      </w:r>
    </w:p>
    <w:p w:rsidR="004F03AF" w:rsidRPr="00797CF3" w:rsidRDefault="004F03AF" w:rsidP="004F03AF">
      <w:pPr>
        <w:pStyle w:val="Odsekzoznamu"/>
        <w:numPr>
          <w:ilvl w:val="0"/>
          <w:numId w:val="37"/>
        </w:numPr>
        <w:suppressAutoHyphens w:val="0"/>
        <w:overflowPunct w:val="0"/>
        <w:autoSpaceDE w:val="0"/>
        <w:adjustRightInd w:val="0"/>
        <w:spacing w:after="0"/>
        <w:ind w:left="0" w:firstLine="0"/>
        <w:contextualSpacing/>
        <w:jc w:val="both"/>
        <w:textAlignment w:val="auto"/>
        <w:rPr>
          <w:rFonts w:ascii="Times New Roman" w:hAnsi="Times New Roman" w:cs="Times New Roman"/>
        </w:rPr>
      </w:pPr>
      <w:r w:rsidRPr="00797CF3">
        <w:rPr>
          <w:rFonts w:ascii="Times New Roman" w:hAnsi="Times New Roman" w:cs="Times New Roman"/>
        </w:rPr>
        <w:t xml:space="preserve">navrhovať najvhodnejšie konštrukčné riešenia nosných konštrukcií stavby a dostupné technológie výstavby, </w:t>
      </w:r>
    </w:p>
    <w:p w:rsidR="004F03AF" w:rsidRPr="00797CF3" w:rsidRDefault="004F03AF" w:rsidP="004F03AF">
      <w:pPr>
        <w:pStyle w:val="Odsekzoznamu"/>
        <w:numPr>
          <w:ilvl w:val="0"/>
          <w:numId w:val="37"/>
        </w:numPr>
        <w:suppressAutoHyphens w:val="0"/>
        <w:overflowPunct w:val="0"/>
        <w:autoSpaceDE w:val="0"/>
        <w:adjustRightInd w:val="0"/>
        <w:spacing w:after="0"/>
        <w:ind w:left="0" w:firstLine="0"/>
        <w:contextualSpacing/>
        <w:jc w:val="both"/>
        <w:textAlignment w:val="auto"/>
        <w:rPr>
          <w:rFonts w:ascii="Times New Roman" w:hAnsi="Times New Roman" w:cs="Times New Roman"/>
        </w:rPr>
      </w:pPr>
      <w:r w:rsidRPr="00797CF3">
        <w:rPr>
          <w:rFonts w:ascii="Times New Roman" w:hAnsi="Times New Roman" w:cs="Times New Roman"/>
        </w:rPr>
        <w:t>navrhovať v rámci technických, funkčných a ekonomických podmienok budovy využitie účinného centralizovaného zásobovania teplom</w:t>
      </w:r>
      <w:r w:rsidRPr="00797CF3" w:rsidDel="002350F4">
        <w:rPr>
          <w:rFonts w:ascii="Times New Roman" w:hAnsi="Times New Roman" w:cs="Times New Roman"/>
        </w:rPr>
        <w:t xml:space="preserve"> </w:t>
      </w:r>
      <w:r w:rsidRPr="00797CF3">
        <w:rPr>
          <w:rFonts w:ascii="Times New Roman" w:hAnsi="Times New Roman" w:cs="Times New Roman"/>
        </w:rPr>
        <w:t>alebo alternatívnych technických systémov budov  založených na automatizovaných riadiacich, regulačných a monitorovacích systémoch,</w:t>
      </w:r>
    </w:p>
    <w:p w:rsidR="004F03AF" w:rsidRPr="00797CF3" w:rsidRDefault="004F03AF" w:rsidP="004F03AF">
      <w:pPr>
        <w:pStyle w:val="Odsekzoznamu"/>
        <w:numPr>
          <w:ilvl w:val="0"/>
          <w:numId w:val="37"/>
        </w:numPr>
        <w:suppressAutoHyphens w:val="0"/>
        <w:overflowPunct w:val="0"/>
        <w:autoSpaceDE w:val="0"/>
        <w:adjustRightInd w:val="0"/>
        <w:spacing w:after="0"/>
        <w:ind w:left="0" w:firstLine="0"/>
        <w:contextualSpacing/>
        <w:jc w:val="both"/>
        <w:textAlignment w:val="auto"/>
        <w:rPr>
          <w:rFonts w:ascii="Times New Roman" w:hAnsi="Times New Roman" w:cs="Times New Roman"/>
        </w:rPr>
      </w:pPr>
      <w:r w:rsidRPr="00797CF3">
        <w:rPr>
          <w:rFonts w:ascii="Times New Roman" w:hAnsi="Times New Roman" w:cs="Times New Roman"/>
        </w:rPr>
        <w:t xml:space="preserve">navrhovať stavbu na základe požiadaviek stavebníka len s použitím stavebných výrobkov vhodných na zamýšľané použitie podľa vyhlásení výrobcov o parametroch podstatných vlastností stavebných výrobkov a navrhovať ich zabudovanie do stavby spôsobom určeným výrobcom, </w:t>
      </w:r>
    </w:p>
    <w:p w:rsidR="004F03AF" w:rsidRPr="00797CF3" w:rsidRDefault="004F03AF" w:rsidP="004F03AF">
      <w:pPr>
        <w:pStyle w:val="Odsekzoznamu"/>
        <w:numPr>
          <w:ilvl w:val="0"/>
          <w:numId w:val="37"/>
        </w:numPr>
        <w:suppressAutoHyphens w:val="0"/>
        <w:overflowPunct w:val="0"/>
        <w:autoSpaceDE w:val="0"/>
        <w:adjustRightInd w:val="0"/>
        <w:spacing w:after="0"/>
        <w:ind w:left="0" w:firstLine="0"/>
        <w:contextualSpacing/>
        <w:jc w:val="both"/>
        <w:textAlignment w:val="auto"/>
        <w:rPr>
          <w:rFonts w:ascii="Times New Roman" w:hAnsi="Times New Roman" w:cs="Times New Roman"/>
        </w:rPr>
      </w:pPr>
      <w:r w:rsidRPr="00797CF3">
        <w:rPr>
          <w:rFonts w:ascii="Times New Roman" w:hAnsi="Times New Roman" w:cs="Times New Roman"/>
        </w:rPr>
        <w:t>navrhovať primerané stavebné výrobky s preukázaním dosahovania energetickej hospodárnosti budov a znižovania zaťažovania životného prostredia</w:t>
      </w:r>
      <w:r w:rsidRPr="00473941">
        <w:rPr>
          <w:rFonts w:ascii="Times" w:hAnsi="Times" w:cs="Times"/>
          <w:sz w:val="18"/>
          <w:szCs w:val="18"/>
        </w:rPr>
        <w:t xml:space="preserve"> </w:t>
      </w:r>
      <w:r>
        <w:rPr>
          <w:rFonts w:ascii="Times New Roman" w:hAnsi="Times New Roman" w:cs="Times New Roman"/>
        </w:rPr>
        <w:t>a bezbariérovej prístupnosti pri užívaní</w:t>
      </w:r>
      <w:r w:rsidRPr="00797CF3">
        <w:rPr>
          <w:rFonts w:ascii="Times New Roman" w:hAnsi="Times New Roman" w:cs="Times New Roman"/>
        </w:rPr>
        <w:t xml:space="preserve"> budov,</w:t>
      </w:r>
    </w:p>
    <w:p w:rsidR="004F03AF" w:rsidRPr="00797CF3" w:rsidRDefault="004F03AF" w:rsidP="004F03AF">
      <w:pPr>
        <w:pStyle w:val="Odsekzoznamu"/>
        <w:numPr>
          <w:ilvl w:val="0"/>
          <w:numId w:val="37"/>
        </w:numPr>
        <w:suppressAutoHyphens w:val="0"/>
        <w:overflowPunct w:val="0"/>
        <w:autoSpaceDE w:val="0"/>
        <w:adjustRightInd w:val="0"/>
        <w:spacing w:after="0"/>
        <w:ind w:left="0" w:firstLine="0"/>
        <w:contextualSpacing/>
        <w:jc w:val="both"/>
        <w:textAlignment w:val="auto"/>
        <w:rPr>
          <w:rFonts w:ascii="Times New Roman" w:hAnsi="Times New Roman" w:cs="Times New Roman"/>
        </w:rPr>
      </w:pPr>
      <w:r w:rsidRPr="00797CF3">
        <w:rPr>
          <w:rFonts w:ascii="Times New Roman" w:hAnsi="Times New Roman" w:cs="Times New Roman"/>
        </w:rPr>
        <w:t>utvárať priestor pre umiestnenie umeleckých diel v rámci funkčných podmienok výstavby a ekonomických možností a požiadaviek stavebníka, najmä v stavbách určených na užívanie verejnosťou a na verejných priestranstvách,</w:t>
      </w:r>
    </w:p>
    <w:p w:rsidR="004F03AF" w:rsidRPr="00797CF3" w:rsidRDefault="004F03AF" w:rsidP="004F03AF">
      <w:pPr>
        <w:pStyle w:val="Odsekzoznamu"/>
        <w:numPr>
          <w:ilvl w:val="0"/>
          <w:numId w:val="37"/>
        </w:numPr>
        <w:suppressAutoHyphens w:val="0"/>
        <w:overflowPunct w:val="0"/>
        <w:autoSpaceDE w:val="0"/>
        <w:adjustRightInd w:val="0"/>
        <w:spacing w:after="0"/>
        <w:ind w:left="0" w:firstLine="0"/>
        <w:contextualSpacing/>
        <w:jc w:val="both"/>
        <w:textAlignment w:val="auto"/>
        <w:rPr>
          <w:rFonts w:ascii="Times New Roman" w:hAnsi="Times New Roman" w:cs="Times New Roman"/>
        </w:rPr>
      </w:pPr>
      <w:r w:rsidRPr="00797CF3">
        <w:rPr>
          <w:rFonts w:ascii="Times New Roman" w:hAnsi="Times New Roman" w:cs="Times New Roman"/>
        </w:rPr>
        <w:t>navrhovať stavbu s ohľadom na požiadavky civilnej ochrany</w:t>
      </w:r>
      <w:r>
        <w:rPr>
          <w:rFonts w:ascii="Times New Roman" w:hAnsi="Times New Roman" w:cs="Times New Roman"/>
        </w:rPr>
        <w:t xml:space="preserve"> obyvateľstva</w:t>
      </w:r>
      <w:r w:rsidRPr="00797CF3">
        <w:rPr>
          <w:rFonts w:ascii="Times New Roman" w:hAnsi="Times New Roman" w:cs="Times New Roman"/>
        </w:rPr>
        <w:t>,</w:t>
      </w:r>
    </w:p>
    <w:p w:rsidR="004F03AF" w:rsidRPr="00797CF3" w:rsidRDefault="004F03AF" w:rsidP="004F03AF">
      <w:pPr>
        <w:pStyle w:val="Odsekzoznamu"/>
        <w:numPr>
          <w:ilvl w:val="0"/>
          <w:numId w:val="37"/>
        </w:numPr>
        <w:suppressAutoHyphens w:val="0"/>
        <w:overflowPunct w:val="0"/>
        <w:autoSpaceDE w:val="0"/>
        <w:adjustRightInd w:val="0"/>
        <w:spacing w:after="0"/>
        <w:ind w:left="0" w:firstLine="0"/>
        <w:contextualSpacing/>
        <w:jc w:val="both"/>
        <w:textAlignment w:val="auto"/>
        <w:rPr>
          <w:rFonts w:ascii="Times New Roman" w:hAnsi="Times New Roman" w:cs="Times New Roman"/>
        </w:rPr>
      </w:pPr>
      <w:r w:rsidRPr="00797CF3">
        <w:rPr>
          <w:rFonts w:ascii="Times New Roman" w:hAnsi="Times New Roman" w:cs="Times New Roman"/>
        </w:rPr>
        <w:t>navrhovať stavbu a postup výstavby tak, aby boli minimalizované nepriaznivé vplyvy na životné prostredie,</w:t>
      </w:r>
    </w:p>
    <w:p w:rsidR="004F03AF" w:rsidRPr="00797CF3" w:rsidRDefault="004F03AF" w:rsidP="004F03AF">
      <w:pPr>
        <w:pStyle w:val="Odsekzoznamu"/>
        <w:numPr>
          <w:ilvl w:val="0"/>
          <w:numId w:val="37"/>
        </w:numPr>
        <w:suppressAutoHyphens w:val="0"/>
        <w:overflowPunct w:val="0"/>
        <w:autoSpaceDE w:val="0"/>
        <w:adjustRightInd w:val="0"/>
        <w:spacing w:after="0"/>
        <w:ind w:left="0" w:firstLine="0"/>
        <w:contextualSpacing/>
        <w:jc w:val="both"/>
        <w:textAlignment w:val="auto"/>
        <w:rPr>
          <w:rFonts w:ascii="Times New Roman" w:hAnsi="Times New Roman" w:cs="Times New Roman"/>
        </w:rPr>
      </w:pPr>
      <w:r w:rsidRPr="00797CF3">
        <w:rPr>
          <w:rFonts w:ascii="Times New Roman" w:hAnsi="Times New Roman" w:cs="Times New Roman"/>
        </w:rPr>
        <w:lastRenderedPageBreak/>
        <w:t>navrhovať stavbu a postup výstavby s ohľadom na záujmy ochrany životného prostredia vrátane opatrení na zmiernenie negatívnych dopadov zmeny klímy a adaptáciu na nepriaznivé dôsledky zmeny klímy, najmä ochrany prírody, ochrany prírodných biotopov, mokradí, drevín a osobitne chránených častí prírody a krajiny osobitne miest hniezdenia, rozmnožovania a odpočinku vtákov a netopierov a minimalizáciu tvorby odpadov,</w:t>
      </w:r>
      <w:r w:rsidRPr="00797CF3">
        <w:rPr>
          <w:rFonts w:ascii="Times New Roman" w:hAnsi="Times New Roman"/>
        </w:rPr>
        <w:t xml:space="preserve"> </w:t>
      </w:r>
    </w:p>
    <w:p w:rsidR="004F03AF" w:rsidRPr="00797CF3" w:rsidRDefault="004F03AF" w:rsidP="004F03AF">
      <w:pPr>
        <w:pStyle w:val="Odsekzoznamu"/>
        <w:numPr>
          <w:ilvl w:val="0"/>
          <w:numId w:val="37"/>
        </w:numPr>
        <w:suppressAutoHyphens w:val="0"/>
        <w:overflowPunct w:val="0"/>
        <w:autoSpaceDE w:val="0"/>
        <w:adjustRightInd w:val="0"/>
        <w:spacing w:after="0"/>
        <w:ind w:left="0" w:firstLine="0"/>
        <w:contextualSpacing/>
        <w:jc w:val="both"/>
        <w:textAlignment w:val="auto"/>
        <w:rPr>
          <w:rFonts w:ascii="Times New Roman" w:hAnsi="Times New Roman" w:cs="Times New Roman"/>
        </w:rPr>
      </w:pPr>
      <w:r w:rsidRPr="00797CF3">
        <w:rPr>
          <w:rFonts w:ascii="Times New Roman" w:hAnsi="Times New Roman" w:cs="Times New Roman"/>
        </w:rPr>
        <w:t>použiť na projektovanie geodetické podklady overené oprávneným geodetom,</w:t>
      </w:r>
    </w:p>
    <w:p w:rsidR="004F03AF" w:rsidRPr="00797CF3" w:rsidRDefault="004F03AF" w:rsidP="004F03AF">
      <w:pPr>
        <w:pStyle w:val="Odsekzoznamu"/>
        <w:numPr>
          <w:ilvl w:val="0"/>
          <w:numId w:val="37"/>
        </w:numPr>
        <w:suppressAutoHyphens w:val="0"/>
        <w:overflowPunct w:val="0"/>
        <w:autoSpaceDE w:val="0"/>
        <w:adjustRightInd w:val="0"/>
        <w:spacing w:after="0"/>
        <w:ind w:left="0" w:firstLine="0"/>
        <w:contextualSpacing/>
        <w:jc w:val="both"/>
        <w:textAlignment w:val="auto"/>
        <w:rPr>
          <w:rFonts w:ascii="Times New Roman" w:hAnsi="Times New Roman" w:cs="Times New Roman"/>
        </w:rPr>
      </w:pPr>
      <w:r w:rsidRPr="00797CF3">
        <w:rPr>
          <w:rFonts w:ascii="Times New Roman" w:hAnsi="Times New Roman" w:cs="Times New Roman"/>
        </w:rPr>
        <w:t xml:space="preserve"> </w:t>
      </w:r>
      <w:r w:rsidRPr="009615E1">
        <w:rPr>
          <w:rFonts w:ascii="Times New Roman" w:hAnsi="Times New Roman" w:cs="Times New Roman"/>
        </w:rPr>
        <w:t>použiť</w:t>
      </w:r>
      <w:r>
        <w:rPr>
          <w:rFonts w:ascii="Times New Roman" w:hAnsi="Times New Roman" w:cs="Times New Roman"/>
        </w:rPr>
        <w:t xml:space="preserve"> </w:t>
      </w:r>
      <w:r w:rsidRPr="009615E1">
        <w:rPr>
          <w:rFonts w:ascii="Times New Roman" w:hAnsi="Times New Roman" w:cs="Times New Roman"/>
        </w:rPr>
        <w:t xml:space="preserve">na projektovanie výsledky inžinierskogeologického prieskumu a pre vyhradené stavby, líniové stavby a iné stavby, ak sa majú realizovať v územiach s </w:t>
      </w:r>
      <w:proofErr w:type="spellStart"/>
      <w:r w:rsidRPr="009615E1">
        <w:rPr>
          <w:rFonts w:ascii="Times New Roman" w:hAnsi="Times New Roman" w:cs="Times New Roman"/>
        </w:rPr>
        <w:t>geodynamickými</w:t>
      </w:r>
      <w:proofErr w:type="spellEnd"/>
      <w:r w:rsidRPr="009615E1">
        <w:rPr>
          <w:rFonts w:ascii="Times New Roman" w:hAnsi="Times New Roman" w:cs="Times New Roman"/>
        </w:rPr>
        <w:t xml:space="preserve"> javmi, zabezpečiť inžinierskogeologický prieskum</w:t>
      </w:r>
      <w:r w:rsidRPr="00797CF3">
        <w:rPr>
          <w:rFonts w:ascii="Times New Roman" w:hAnsi="Times New Roman" w:cs="Times New Roman"/>
        </w:rPr>
        <w:t>,</w:t>
      </w:r>
    </w:p>
    <w:p w:rsidR="004F03AF" w:rsidRDefault="004F03AF" w:rsidP="004F03AF">
      <w:pPr>
        <w:pStyle w:val="Odsekzoznamu"/>
        <w:numPr>
          <w:ilvl w:val="0"/>
          <w:numId w:val="37"/>
        </w:numPr>
        <w:suppressAutoHyphens w:val="0"/>
        <w:overflowPunct w:val="0"/>
        <w:autoSpaceDE w:val="0"/>
        <w:adjustRightInd w:val="0"/>
        <w:spacing w:after="0"/>
        <w:ind w:left="0" w:firstLine="0"/>
        <w:contextualSpacing/>
        <w:jc w:val="both"/>
        <w:textAlignment w:val="auto"/>
        <w:rPr>
          <w:rFonts w:ascii="Times New Roman" w:hAnsi="Times New Roman" w:cs="Times New Roman"/>
        </w:rPr>
      </w:pPr>
      <w:r w:rsidRPr="00797CF3">
        <w:rPr>
          <w:rFonts w:ascii="Times New Roman" w:hAnsi="Times New Roman" w:cs="Times New Roman"/>
        </w:rPr>
        <w:t>navrhnúť stavbu s ohľadom na existenciu environmentálnej záťaže a stav odstraňovania environmentálnej záťaže,</w:t>
      </w:r>
    </w:p>
    <w:p w:rsidR="004F03AF" w:rsidRPr="00797CF3" w:rsidRDefault="004F03AF" w:rsidP="004F03AF">
      <w:pPr>
        <w:pStyle w:val="Odsekzoznamu"/>
        <w:numPr>
          <w:ilvl w:val="0"/>
          <w:numId w:val="37"/>
        </w:numPr>
        <w:suppressAutoHyphens w:val="0"/>
        <w:overflowPunct w:val="0"/>
        <w:autoSpaceDE w:val="0"/>
        <w:adjustRightInd w:val="0"/>
        <w:spacing w:after="0"/>
        <w:ind w:left="0" w:firstLine="0"/>
        <w:contextualSpacing/>
        <w:jc w:val="both"/>
        <w:textAlignment w:val="auto"/>
        <w:rPr>
          <w:rFonts w:ascii="Times New Roman" w:hAnsi="Times New Roman" w:cs="Times New Roman"/>
        </w:rPr>
      </w:pPr>
      <w:r>
        <w:rPr>
          <w:rFonts w:ascii="Times New Roman" w:hAnsi="Times New Roman" w:cs="Times New Roman"/>
        </w:rPr>
        <w:t xml:space="preserve">navrhovať stavbu tak, aby </w:t>
      </w:r>
      <w:r w:rsidRPr="00D72326">
        <w:rPr>
          <w:rFonts w:ascii="Times New Roman" w:hAnsi="Times New Roman" w:cs="Times New Roman"/>
        </w:rPr>
        <w:t>sta</w:t>
      </w:r>
      <w:r>
        <w:rPr>
          <w:rFonts w:ascii="Times New Roman" w:hAnsi="Times New Roman" w:cs="Times New Roman"/>
        </w:rPr>
        <w:t>vba vyhovovala</w:t>
      </w:r>
      <w:r w:rsidRPr="00D72326">
        <w:rPr>
          <w:rFonts w:ascii="Times New Roman" w:hAnsi="Times New Roman" w:cs="Times New Roman"/>
        </w:rPr>
        <w:t xml:space="preserve"> požiadavkám na bezbariérové užívanie, ak je určená na všeobecné užívanie alebo ak ide o budovu, ktorú bude navštevovať verejnosť</w:t>
      </w:r>
      <w:r>
        <w:rPr>
          <w:rFonts w:ascii="Times New Roman" w:hAnsi="Times New Roman" w:cs="Times New Roman"/>
        </w:rPr>
        <w:t>,</w:t>
      </w:r>
    </w:p>
    <w:p w:rsidR="004F03AF" w:rsidRPr="00797CF3" w:rsidRDefault="004F03AF" w:rsidP="004F03AF">
      <w:pPr>
        <w:pStyle w:val="Odsekzoznamu"/>
        <w:numPr>
          <w:ilvl w:val="0"/>
          <w:numId w:val="37"/>
        </w:numPr>
        <w:suppressAutoHyphens w:val="0"/>
        <w:overflowPunct w:val="0"/>
        <w:autoSpaceDE w:val="0"/>
        <w:adjustRightInd w:val="0"/>
        <w:spacing w:after="0"/>
        <w:ind w:left="0" w:firstLine="0"/>
        <w:contextualSpacing/>
        <w:jc w:val="both"/>
        <w:textAlignment w:val="auto"/>
        <w:rPr>
          <w:rFonts w:ascii="Times New Roman" w:hAnsi="Times New Roman" w:cs="Times New Roman"/>
        </w:rPr>
      </w:pPr>
      <w:r w:rsidRPr="00797CF3">
        <w:rPr>
          <w:rFonts w:ascii="Times New Roman" w:hAnsi="Times New Roman" w:cs="Times New Roman"/>
        </w:rPr>
        <w:t>utvárať priestor  pre umiestnenie prvkov zelenej infraštruktúry</w:t>
      </w:r>
      <w:r>
        <w:rPr>
          <w:rFonts w:ascii="Times New Roman" w:hAnsi="Times New Roman" w:cs="Times New Roman"/>
        </w:rPr>
        <w:t>,</w:t>
      </w:r>
      <w:r w:rsidRPr="00797CF3">
        <w:rPr>
          <w:rFonts w:ascii="Times New Roman" w:hAnsi="Times New Roman" w:cs="Times New Roman"/>
        </w:rPr>
        <w:t xml:space="preserve"> </w:t>
      </w:r>
    </w:p>
    <w:p w:rsidR="004F03AF" w:rsidRPr="00797CF3" w:rsidRDefault="004F03AF" w:rsidP="004F03AF">
      <w:pPr>
        <w:pStyle w:val="Odsekzoznamu"/>
        <w:numPr>
          <w:ilvl w:val="0"/>
          <w:numId w:val="37"/>
        </w:numPr>
        <w:suppressAutoHyphens w:val="0"/>
        <w:overflowPunct w:val="0"/>
        <w:autoSpaceDE w:val="0"/>
        <w:adjustRightInd w:val="0"/>
        <w:spacing w:after="0"/>
        <w:ind w:left="0" w:firstLine="0"/>
        <w:contextualSpacing/>
        <w:jc w:val="both"/>
        <w:textAlignment w:val="auto"/>
        <w:rPr>
          <w:rFonts w:ascii="Times New Roman" w:hAnsi="Times New Roman" w:cs="Times New Roman"/>
        </w:rPr>
      </w:pPr>
      <w:r w:rsidRPr="00797CF3">
        <w:rPr>
          <w:rFonts w:ascii="Times New Roman" w:hAnsi="Times New Roman" w:cs="Times New Roman"/>
        </w:rPr>
        <w:t>vypracovať podľa požiadaviek stavebníka stavebný zámer a prerokovať ho,</w:t>
      </w:r>
    </w:p>
    <w:p w:rsidR="004F03AF" w:rsidRPr="00797CF3" w:rsidRDefault="004F03AF" w:rsidP="004F03AF">
      <w:pPr>
        <w:pStyle w:val="Odsekzoznamu"/>
        <w:numPr>
          <w:ilvl w:val="0"/>
          <w:numId w:val="37"/>
        </w:numPr>
        <w:suppressAutoHyphens w:val="0"/>
        <w:overflowPunct w:val="0"/>
        <w:autoSpaceDE w:val="0"/>
        <w:adjustRightInd w:val="0"/>
        <w:spacing w:after="0"/>
        <w:ind w:left="0" w:firstLine="0"/>
        <w:contextualSpacing/>
        <w:jc w:val="both"/>
        <w:textAlignment w:val="auto"/>
        <w:rPr>
          <w:rFonts w:ascii="Times New Roman" w:hAnsi="Times New Roman" w:cs="Times New Roman"/>
        </w:rPr>
      </w:pPr>
      <w:r w:rsidRPr="00797CF3">
        <w:rPr>
          <w:rFonts w:ascii="Times New Roman" w:hAnsi="Times New Roman" w:cs="Times New Roman"/>
        </w:rPr>
        <w:t>vypracovať pre stavebníka správu o výsledku prerokovania stavebného zámeru,</w:t>
      </w:r>
      <w:r>
        <w:rPr>
          <w:rFonts w:ascii="Times New Roman" w:hAnsi="Times New Roman" w:cs="Times New Roman"/>
        </w:rPr>
        <w:t xml:space="preserve"> ak ho tým stavebník poverí,</w:t>
      </w:r>
    </w:p>
    <w:p w:rsidR="004F03AF" w:rsidRDefault="004F03AF" w:rsidP="004F03AF">
      <w:pPr>
        <w:pStyle w:val="Odsekzoznamu"/>
        <w:numPr>
          <w:ilvl w:val="0"/>
          <w:numId w:val="37"/>
        </w:numPr>
        <w:suppressAutoHyphens w:val="0"/>
        <w:overflowPunct w:val="0"/>
        <w:autoSpaceDE w:val="0"/>
        <w:adjustRightInd w:val="0"/>
        <w:spacing w:after="0"/>
        <w:ind w:left="0" w:firstLine="0"/>
        <w:contextualSpacing/>
        <w:jc w:val="both"/>
        <w:textAlignment w:val="auto"/>
        <w:rPr>
          <w:rFonts w:ascii="Times New Roman" w:hAnsi="Times New Roman" w:cs="Times New Roman"/>
        </w:rPr>
      </w:pPr>
      <w:r w:rsidRPr="00797CF3">
        <w:rPr>
          <w:rFonts w:ascii="Times New Roman" w:hAnsi="Times New Roman" w:cs="Times New Roman"/>
        </w:rPr>
        <w:t xml:space="preserve">vypracovať projekt stavby podľa výsledku prerokovania stavebného zámeru a rozhodnutia stavebného úradu o stavebnom zámere, </w:t>
      </w:r>
    </w:p>
    <w:p w:rsidR="004F03AF" w:rsidRPr="00797CF3" w:rsidRDefault="004F03AF" w:rsidP="004F03AF">
      <w:pPr>
        <w:pStyle w:val="Odsekzoznamu"/>
        <w:numPr>
          <w:ilvl w:val="0"/>
          <w:numId w:val="37"/>
        </w:numPr>
        <w:suppressAutoHyphens w:val="0"/>
        <w:overflowPunct w:val="0"/>
        <w:autoSpaceDE w:val="0"/>
        <w:adjustRightInd w:val="0"/>
        <w:spacing w:after="0"/>
        <w:ind w:left="0" w:firstLine="0"/>
        <w:contextualSpacing/>
        <w:jc w:val="both"/>
        <w:textAlignment w:val="auto"/>
        <w:rPr>
          <w:rFonts w:ascii="Times New Roman" w:hAnsi="Times New Roman" w:cs="Times New Roman"/>
        </w:rPr>
      </w:pPr>
      <w:r w:rsidRPr="009615E1">
        <w:rPr>
          <w:rFonts w:ascii="Times New Roman" w:hAnsi="Times New Roman" w:cs="Times New Roman"/>
        </w:rPr>
        <w:t>v spolupráci s oprávneným geodetom vypracovať vytyčovací výkres priestorovej polohy stavby</w:t>
      </w:r>
      <w:r>
        <w:rPr>
          <w:rFonts w:ascii="Times New Roman" w:hAnsi="Times New Roman" w:cs="Times New Roman"/>
        </w:rPr>
        <w:t>,</w:t>
      </w:r>
    </w:p>
    <w:p w:rsidR="004F03AF" w:rsidRPr="00797CF3" w:rsidRDefault="004F03AF" w:rsidP="004F03AF">
      <w:pPr>
        <w:pStyle w:val="Odsekzoznamu"/>
        <w:numPr>
          <w:ilvl w:val="0"/>
          <w:numId w:val="37"/>
        </w:numPr>
        <w:suppressAutoHyphens w:val="0"/>
        <w:overflowPunct w:val="0"/>
        <w:autoSpaceDE w:val="0"/>
        <w:adjustRightInd w:val="0"/>
        <w:spacing w:after="0"/>
        <w:ind w:left="0" w:firstLine="0"/>
        <w:contextualSpacing/>
        <w:jc w:val="both"/>
        <w:textAlignment w:val="auto"/>
        <w:rPr>
          <w:rFonts w:ascii="Times New Roman" w:hAnsi="Times New Roman" w:cs="Times New Roman"/>
        </w:rPr>
      </w:pPr>
      <w:r w:rsidRPr="00797CF3">
        <w:rPr>
          <w:rFonts w:ascii="Times New Roman" w:hAnsi="Times New Roman" w:cs="Times New Roman"/>
        </w:rPr>
        <w:t>vypracovať vykonávací projekt stavby podľa overeného projektu stavby.</w:t>
      </w:r>
    </w:p>
    <w:p w:rsidR="004F03AF" w:rsidRPr="00797CF3" w:rsidRDefault="004F03AF" w:rsidP="004F03AF">
      <w:pPr>
        <w:pStyle w:val="Odsekzoznamu"/>
        <w:numPr>
          <w:ilvl w:val="0"/>
          <w:numId w:val="32"/>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 xml:space="preserve">Projektant je pri zhotovovaní stavby povinný </w:t>
      </w:r>
    </w:p>
    <w:p w:rsidR="004F03AF" w:rsidRPr="00797CF3" w:rsidRDefault="004F03AF" w:rsidP="004F03AF">
      <w:pPr>
        <w:pStyle w:val="Odsekzoznamu"/>
        <w:numPr>
          <w:ilvl w:val="0"/>
          <w:numId w:val="38"/>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zúčastniť sa kontrolnej prehliadky stavby, na ktorú bol prizvaný stavebným inšpektorom z dôvodu potreby zmeny overeného projektu stavby alebo z dôvodu potreby zámeny stavebných výrobkov alebo technických systémov budovy,</w:t>
      </w:r>
    </w:p>
    <w:p w:rsidR="004F03AF" w:rsidRPr="00797CF3" w:rsidRDefault="004F03AF" w:rsidP="004F03AF">
      <w:pPr>
        <w:pStyle w:val="Odsekzoznamu"/>
        <w:numPr>
          <w:ilvl w:val="0"/>
          <w:numId w:val="38"/>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požadovať od stavebníka a od stavbyvedúceho bezodkladné odstránenie zistených odchýlok od overeného projektu stavby a zapisovať do stavebného denníka zistené neodstránené odchýlky.</w:t>
      </w:r>
    </w:p>
    <w:p w:rsidR="004F03AF" w:rsidRPr="00797CF3" w:rsidRDefault="004F03AF" w:rsidP="004F03AF">
      <w:pPr>
        <w:pStyle w:val="Odsekzoznamu"/>
        <w:numPr>
          <w:ilvl w:val="0"/>
          <w:numId w:val="32"/>
        </w:numPr>
        <w:suppressAutoHyphens w:val="0"/>
        <w:overflowPunct w:val="0"/>
        <w:autoSpaceDE w:val="0"/>
        <w:adjustRightInd w:val="0"/>
        <w:spacing w:after="0"/>
        <w:ind w:left="0" w:firstLine="284"/>
        <w:contextualSpacing/>
        <w:jc w:val="both"/>
        <w:textAlignment w:val="auto"/>
        <w:rPr>
          <w:rFonts w:ascii="Times New Roman" w:hAnsi="Times New Roman" w:cs="Times New Roman"/>
          <w:bCs/>
        </w:rPr>
      </w:pPr>
      <w:r w:rsidRPr="00797CF3">
        <w:rPr>
          <w:rFonts w:ascii="Times New Roman" w:hAnsi="Times New Roman" w:cs="Times New Roman"/>
        </w:rPr>
        <w:t xml:space="preserve">Projektant je pri zhotovovaní stavby </w:t>
      </w:r>
      <w:r w:rsidRPr="00797CF3">
        <w:rPr>
          <w:rFonts w:ascii="Times New Roman" w:hAnsi="Times New Roman" w:cs="Times New Roman"/>
          <w:bCs/>
        </w:rPr>
        <w:t xml:space="preserve">oprávnený vykonávať na stavenisku projektový dohľad nad zhotovovaním stavby z hľadiska súladu stavebných prác s overeným projektom stavby; tým nie je dotknuté oprávnenie autora architektonického diela vykonávať dohľad nad  súladom stavby alebo zmeny stavby s architektonickým návrhom (ďalej len „autorský dohľad“). </w:t>
      </w:r>
    </w:p>
    <w:p w:rsidR="004F03AF" w:rsidRPr="00797CF3" w:rsidRDefault="004F03AF" w:rsidP="004F03AF">
      <w:pPr>
        <w:pStyle w:val="Odsekzoznamu"/>
        <w:numPr>
          <w:ilvl w:val="0"/>
          <w:numId w:val="32"/>
        </w:numPr>
        <w:suppressAutoHyphens w:val="0"/>
        <w:overflowPunct w:val="0"/>
        <w:autoSpaceDE w:val="0"/>
        <w:adjustRightInd w:val="0"/>
        <w:spacing w:after="0"/>
        <w:ind w:left="0" w:firstLine="284"/>
        <w:contextualSpacing/>
        <w:jc w:val="both"/>
        <w:textAlignment w:val="auto"/>
        <w:rPr>
          <w:rFonts w:ascii="Times New Roman" w:hAnsi="Times New Roman" w:cs="Times New Roman"/>
          <w:bCs/>
        </w:rPr>
      </w:pPr>
      <w:r w:rsidRPr="00797CF3">
        <w:rPr>
          <w:rFonts w:ascii="Times New Roman" w:hAnsi="Times New Roman" w:cs="Times New Roman"/>
        </w:rPr>
        <w:t>Projektant nosných konštrukcií stavby je povinný</w:t>
      </w:r>
    </w:p>
    <w:p w:rsidR="004F03AF" w:rsidRPr="00797CF3" w:rsidRDefault="004F03AF" w:rsidP="004F03AF">
      <w:pPr>
        <w:pStyle w:val="Odsekzoznamu"/>
        <w:numPr>
          <w:ilvl w:val="1"/>
          <w:numId w:val="32"/>
        </w:numPr>
        <w:suppressAutoHyphens w:val="0"/>
        <w:overflowPunct w:val="0"/>
        <w:autoSpaceDE w:val="0"/>
        <w:adjustRightInd w:val="0"/>
        <w:spacing w:after="0"/>
        <w:ind w:left="567" w:hanging="283"/>
        <w:contextualSpacing/>
        <w:jc w:val="both"/>
        <w:textAlignment w:val="auto"/>
        <w:rPr>
          <w:rFonts w:ascii="Times New Roman" w:hAnsi="Times New Roman" w:cs="Times New Roman"/>
          <w:bCs/>
        </w:rPr>
      </w:pPr>
      <w:r w:rsidRPr="00797CF3">
        <w:rPr>
          <w:rFonts w:ascii="Times New Roman" w:hAnsi="Times New Roman" w:cs="Times New Roman"/>
          <w:bCs/>
        </w:rPr>
        <w:t>vypracovať projekt nosných konštrukcií stavby v projekte stavby alebo pri zmene projektu stavby podľa návrhu stavebnotechnického a technologického riešenia stavby, ktorého súčasťou bude kontrolovateľný statický výpočet,</w:t>
      </w:r>
    </w:p>
    <w:p w:rsidR="004F03AF" w:rsidRPr="00797CF3" w:rsidRDefault="004F03AF" w:rsidP="004F03AF">
      <w:pPr>
        <w:pStyle w:val="Odsekzoznamu"/>
        <w:numPr>
          <w:ilvl w:val="1"/>
          <w:numId w:val="32"/>
        </w:numPr>
        <w:suppressAutoHyphens w:val="0"/>
        <w:overflowPunct w:val="0"/>
        <w:autoSpaceDE w:val="0"/>
        <w:adjustRightInd w:val="0"/>
        <w:spacing w:after="0"/>
        <w:ind w:left="567" w:hanging="283"/>
        <w:contextualSpacing/>
        <w:jc w:val="both"/>
        <w:textAlignment w:val="auto"/>
        <w:rPr>
          <w:rFonts w:ascii="Times New Roman" w:hAnsi="Times New Roman" w:cs="Times New Roman"/>
          <w:bCs/>
        </w:rPr>
      </w:pPr>
      <w:r w:rsidRPr="00797CF3">
        <w:rPr>
          <w:rFonts w:ascii="Times New Roman" w:hAnsi="Times New Roman" w:cs="Times New Roman"/>
          <w:bCs/>
        </w:rPr>
        <w:t xml:space="preserve">vypracovať projekt </w:t>
      </w:r>
      <w:r w:rsidRPr="00797CF3">
        <w:rPr>
          <w:rFonts w:ascii="Times New Roman" w:hAnsi="Times New Roman"/>
        </w:rPr>
        <w:t xml:space="preserve">nosných konštrukcií stavby </w:t>
      </w:r>
      <w:r w:rsidRPr="00797CF3">
        <w:rPr>
          <w:rFonts w:ascii="Times New Roman" w:hAnsi="Times New Roman" w:cs="Times New Roman"/>
          <w:bCs/>
        </w:rPr>
        <w:t>vo vykonávacom projekte alebo pri zmene vykonávacieho projektu s podrobným návrhom a posúdením nosných konštrukcií stavby, ktorého súčasťou bude  kontrolovateľný statický výpočet.</w:t>
      </w:r>
    </w:p>
    <w:p w:rsidR="004F03AF" w:rsidRPr="00797CF3" w:rsidRDefault="004F03AF" w:rsidP="004F03AF">
      <w:pPr>
        <w:pStyle w:val="Odsekzoznamu"/>
        <w:numPr>
          <w:ilvl w:val="0"/>
          <w:numId w:val="32"/>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sidRPr="00797CF3">
        <w:rPr>
          <w:rFonts w:ascii="Times New Roman" w:hAnsi="Times New Roman"/>
        </w:rPr>
        <w:t xml:space="preserve">Projektant </w:t>
      </w:r>
      <w:r>
        <w:rPr>
          <w:rFonts w:ascii="Times New Roman" w:hAnsi="Times New Roman"/>
        </w:rPr>
        <w:t xml:space="preserve">overeného </w:t>
      </w:r>
      <w:r w:rsidRPr="00797CF3">
        <w:rPr>
          <w:rFonts w:ascii="Times New Roman" w:hAnsi="Times New Roman"/>
        </w:rPr>
        <w:t xml:space="preserve">projektu stavby </w:t>
      </w:r>
      <w:r w:rsidRPr="000D361C">
        <w:rPr>
          <w:rFonts w:ascii="Times New Roman" w:hAnsi="Times New Roman" w:cs="Times New Roman"/>
        </w:rPr>
        <w:t xml:space="preserve">alebo vykonávacieho projektu </w:t>
      </w:r>
      <w:r>
        <w:rPr>
          <w:rFonts w:ascii="Times New Roman" w:hAnsi="Times New Roman"/>
        </w:rPr>
        <w:t>vypracuje stanovisko k súladu</w:t>
      </w:r>
      <w:r w:rsidRPr="00797CF3">
        <w:rPr>
          <w:rFonts w:ascii="Times New Roman" w:hAnsi="Times New Roman"/>
        </w:rPr>
        <w:t xml:space="preserve"> zrealizovanej stavby s overeným projektom stavby; toto osvedčenie doloží ku kolaudácii. Projektant nezodpovedá za ním neodsúhlasené zmeny a odchýlky od projektovej dokumentácie stavby, ku ktorým prišlo počas zhotovovania stavby.</w:t>
      </w:r>
    </w:p>
    <w:p w:rsidR="004F03AF" w:rsidRPr="00797CF3" w:rsidRDefault="004F03AF" w:rsidP="004F03AF">
      <w:pPr>
        <w:pStyle w:val="Odsekzoznamu"/>
        <w:numPr>
          <w:ilvl w:val="0"/>
          <w:numId w:val="32"/>
        </w:numPr>
        <w:suppressAutoHyphens w:val="0"/>
        <w:overflowPunct w:val="0"/>
        <w:autoSpaceDE w:val="0"/>
        <w:adjustRightInd w:val="0"/>
        <w:spacing w:after="0"/>
        <w:ind w:left="0" w:firstLine="284"/>
        <w:contextualSpacing/>
        <w:jc w:val="both"/>
        <w:textAlignment w:val="auto"/>
        <w:rPr>
          <w:rFonts w:ascii="Times New Roman" w:hAnsi="Times New Roman" w:cs="Times New Roman"/>
          <w:bCs/>
        </w:rPr>
      </w:pPr>
      <w:r w:rsidRPr="00797CF3">
        <w:rPr>
          <w:rFonts w:ascii="Times New Roman" w:hAnsi="Times New Roman" w:cs="Times New Roman"/>
          <w:bCs/>
        </w:rPr>
        <w:t xml:space="preserve">Povinnosti projektanta podľa tohto zákona sa vzťahujú  aj na osobu </w:t>
      </w:r>
      <w:r w:rsidRPr="009615E1">
        <w:rPr>
          <w:rFonts w:ascii="Times New Roman" w:hAnsi="Times New Roman" w:cs="Times New Roman"/>
          <w:bCs/>
        </w:rPr>
        <w:t>podľa § 16 ods. 5.</w:t>
      </w:r>
    </w:p>
    <w:p w:rsidR="004F03AF" w:rsidRPr="00797CF3" w:rsidRDefault="004F03AF" w:rsidP="004F03AF">
      <w:pPr>
        <w:spacing w:after="0" w:line="276" w:lineRule="auto"/>
        <w:ind w:right="1"/>
        <w:rPr>
          <w:rFonts w:ascii="Times New Roman" w:hAnsi="Times New Roman" w:cs="Times New Roman"/>
        </w:rPr>
      </w:pPr>
    </w:p>
    <w:p w:rsidR="004F03AF" w:rsidRPr="00797CF3" w:rsidRDefault="004F03AF" w:rsidP="004F03AF">
      <w:pPr>
        <w:spacing w:after="0" w:line="276" w:lineRule="auto"/>
        <w:ind w:right="1" w:firstLine="360"/>
        <w:jc w:val="center"/>
        <w:rPr>
          <w:rFonts w:ascii="Times New Roman" w:hAnsi="Times New Roman" w:cs="Times New Roman"/>
        </w:rPr>
      </w:pPr>
      <w:r>
        <w:rPr>
          <w:rFonts w:ascii="Times New Roman" w:hAnsi="Times New Roman" w:cs="Times New Roman"/>
        </w:rPr>
        <w:t>§ 25</w:t>
      </w:r>
    </w:p>
    <w:p w:rsidR="004F03AF" w:rsidRPr="00797CF3" w:rsidRDefault="004F03AF" w:rsidP="004F03AF">
      <w:pPr>
        <w:spacing w:after="0" w:line="276" w:lineRule="auto"/>
        <w:ind w:right="1" w:firstLine="360"/>
        <w:jc w:val="center"/>
        <w:rPr>
          <w:rFonts w:ascii="Times New Roman" w:hAnsi="Times New Roman" w:cs="Times New Roman"/>
        </w:rPr>
      </w:pPr>
      <w:r w:rsidRPr="00797CF3">
        <w:rPr>
          <w:rFonts w:ascii="Times New Roman" w:hAnsi="Times New Roman" w:cs="Times New Roman"/>
        </w:rPr>
        <w:t xml:space="preserve">Osoba poverená vykonávať stavebný dozor </w:t>
      </w:r>
    </w:p>
    <w:p w:rsidR="004F03AF" w:rsidRPr="00797CF3" w:rsidRDefault="004F03AF" w:rsidP="004F03AF">
      <w:pPr>
        <w:overflowPunct w:val="0"/>
        <w:autoSpaceDE w:val="0"/>
        <w:autoSpaceDN w:val="0"/>
        <w:adjustRightInd w:val="0"/>
        <w:spacing w:after="0" w:line="276" w:lineRule="auto"/>
        <w:ind w:firstLine="284"/>
        <w:jc w:val="both"/>
        <w:rPr>
          <w:rFonts w:ascii="Times New Roman" w:hAnsi="Times New Roman" w:cs="Times New Roman"/>
        </w:rPr>
      </w:pPr>
      <w:r w:rsidRPr="00797CF3">
        <w:rPr>
          <w:rFonts w:ascii="Times New Roman" w:hAnsi="Times New Roman" w:cs="Times New Roman"/>
        </w:rPr>
        <w:t xml:space="preserve">(1) Osoba poverená stavebníkom vykonávať stavebný dozor na stavbe je oprávnená </w:t>
      </w:r>
    </w:p>
    <w:p w:rsidR="004F03AF" w:rsidRPr="00797CF3" w:rsidRDefault="004F03AF" w:rsidP="004F03AF">
      <w:pPr>
        <w:pStyle w:val="Odsekzoznamu"/>
        <w:numPr>
          <w:ilvl w:val="0"/>
          <w:numId w:val="39"/>
        </w:numPr>
        <w:suppressAutoHyphens w:val="0"/>
        <w:overflowPunct w:val="0"/>
        <w:autoSpaceDE w:val="0"/>
        <w:adjustRightInd w:val="0"/>
        <w:spacing w:after="0"/>
        <w:ind w:left="851" w:hanging="284"/>
        <w:contextualSpacing/>
        <w:jc w:val="both"/>
        <w:textAlignment w:val="auto"/>
        <w:rPr>
          <w:rFonts w:ascii="Times New Roman" w:hAnsi="Times New Roman" w:cs="Times New Roman"/>
        </w:rPr>
      </w:pPr>
      <w:r w:rsidRPr="00797CF3">
        <w:rPr>
          <w:rFonts w:ascii="Times New Roman" w:hAnsi="Times New Roman"/>
        </w:rPr>
        <w:lastRenderedPageBreak/>
        <w:t xml:space="preserve">sledovať postup </w:t>
      </w:r>
      <w:r w:rsidRPr="009615E1">
        <w:rPr>
          <w:rFonts w:ascii="Times New Roman" w:hAnsi="Times New Roman"/>
        </w:rPr>
        <w:t>geodetických a kartografických prác a</w:t>
      </w:r>
      <w:r>
        <w:rPr>
          <w:rFonts w:ascii="Times" w:hAnsi="Times" w:cs="Times"/>
          <w:sz w:val="18"/>
          <w:szCs w:val="18"/>
        </w:rPr>
        <w:t xml:space="preserve"> </w:t>
      </w:r>
      <w:r w:rsidRPr="00797CF3">
        <w:rPr>
          <w:rFonts w:ascii="Times New Roman" w:hAnsi="Times New Roman"/>
        </w:rPr>
        <w:t>stavebných prác z hľadiska súladu s overeným projektom stavby, vykonávacím projektom stavby, u jednoduchých stavieb so stavebným zámerom a s technickými predpismi,</w:t>
      </w:r>
    </w:p>
    <w:p w:rsidR="004F03AF" w:rsidRPr="00797CF3" w:rsidRDefault="004F03AF" w:rsidP="004F03AF">
      <w:pPr>
        <w:pStyle w:val="Odsekzoznamu"/>
        <w:numPr>
          <w:ilvl w:val="0"/>
          <w:numId w:val="39"/>
        </w:numPr>
        <w:suppressAutoHyphens w:val="0"/>
        <w:overflowPunct w:val="0"/>
        <w:autoSpaceDE w:val="0"/>
        <w:adjustRightInd w:val="0"/>
        <w:spacing w:after="0"/>
        <w:ind w:left="851" w:hanging="284"/>
        <w:contextualSpacing/>
        <w:jc w:val="both"/>
        <w:textAlignment w:val="auto"/>
        <w:rPr>
          <w:rFonts w:ascii="Times New Roman" w:hAnsi="Times New Roman" w:cs="Times New Roman"/>
        </w:rPr>
      </w:pPr>
      <w:r w:rsidRPr="00797CF3">
        <w:rPr>
          <w:rFonts w:ascii="Times New Roman" w:hAnsi="Times New Roman" w:cs="Times New Roman"/>
        </w:rPr>
        <w:t xml:space="preserve">kontrolovať inštaláciu a prevádzku technických a technologických zariadení stavby a montáž vnútorných rozvodov technických systémov budovy, </w:t>
      </w:r>
    </w:p>
    <w:p w:rsidR="004F03AF" w:rsidRPr="00797CF3" w:rsidRDefault="004F03AF" w:rsidP="004F03AF">
      <w:pPr>
        <w:pStyle w:val="Odsekzoznamu"/>
        <w:numPr>
          <w:ilvl w:val="0"/>
          <w:numId w:val="39"/>
        </w:numPr>
        <w:suppressAutoHyphens w:val="0"/>
        <w:overflowPunct w:val="0"/>
        <w:autoSpaceDE w:val="0"/>
        <w:adjustRightInd w:val="0"/>
        <w:spacing w:after="0"/>
        <w:ind w:left="851" w:hanging="284"/>
        <w:contextualSpacing/>
        <w:jc w:val="both"/>
        <w:textAlignment w:val="auto"/>
        <w:rPr>
          <w:rFonts w:ascii="Times New Roman" w:hAnsi="Times New Roman" w:cs="Times New Roman"/>
        </w:rPr>
      </w:pPr>
      <w:r w:rsidRPr="00797CF3">
        <w:rPr>
          <w:rFonts w:ascii="Times New Roman" w:hAnsi="Times New Roman" w:cs="Times New Roman"/>
        </w:rPr>
        <w:t>kontrolovať vhodnosť stavebných výrobkov na zabudovanie do stavby,</w:t>
      </w:r>
    </w:p>
    <w:p w:rsidR="004F03AF" w:rsidRDefault="004F03AF" w:rsidP="004F03AF">
      <w:pPr>
        <w:pStyle w:val="Odsekzoznamu"/>
        <w:numPr>
          <w:ilvl w:val="0"/>
          <w:numId w:val="39"/>
        </w:numPr>
        <w:suppressAutoHyphens w:val="0"/>
        <w:overflowPunct w:val="0"/>
        <w:autoSpaceDE w:val="0"/>
        <w:adjustRightInd w:val="0"/>
        <w:spacing w:after="0"/>
        <w:ind w:left="851" w:hanging="284"/>
        <w:contextualSpacing/>
        <w:jc w:val="both"/>
        <w:textAlignment w:val="auto"/>
        <w:rPr>
          <w:rFonts w:ascii="Times New Roman" w:hAnsi="Times New Roman" w:cs="Times New Roman"/>
        </w:rPr>
      </w:pPr>
      <w:r w:rsidRPr="00797CF3">
        <w:rPr>
          <w:rFonts w:ascii="Times New Roman" w:hAnsi="Times New Roman" w:cs="Times New Roman"/>
        </w:rPr>
        <w:t>bezodkladne prerokovať nedostatky so stavbyvedúcim alebo so stavebníkom, ak ide o stavbu svojpomocou, a požadovať ich odstránenie,</w:t>
      </w:r>
    </w:p>
    <w:p w:rsidR="004F03AF" w:rsidRPr="00797CF3" w:rsidRDefault="004F03AF" w:rsidP="004F03AF">
      <w:pPr>
        <w:pStyle w:val="Odsekzoznamu"/>
        <w:numPr>
          <w:ilvl w:val="0"/>
          <w:numId w:val="39"/>
        </w:numPr>
        <w:suppressAutoHyphens w:val="0"/>
        <w:overflowPunct w:val="0"/>
        <w:autoSpaceDE w:val="0"/>
        <w:adjustRightInd w:val="0"/>
        <w:spacing w:after="0"/>
        <w:ind w:left="851" w:hanging="284"/>
        <w:contextualSpacing/>
        <w:jc w:val="both"/>
        <w:textAlignment w:val="auto"/>
        <w:rPr>
          <w:rFonts w:ascii="Times New Roman" w:hAnsi="Times New Roman" w:cs="Times New Roman"/>
        </w:rPr>
      </w:pPr>
      <w:r w:rsidRPr="00797CF3">
        <w:rPr>
          <w:rFonts w:ascii="Times New Roman" w:hAnsi="Times New Roman" w:cs="Times New Roman"/>
        </w:rPr>
        <w:t>požadovať od stavebníka a od stavbyvedúceho bezodkladné odstránenie zistených odchýlok od overeného projektu stavby a zapisovať do stavebného denníka zistené neodstránené odchýlky,</w:t>
      </w:r>
      <w:r>
        <w:rPr>
          <w:rFonts w:ascii="Times New Roman" w:hAnsi="Times New Roman" w:cs="Times New Roman"/>
        </w:rPr>
        <w:t xml:space="preserve"> </w:t>
      </w:r>
      <w:r w:rsidRPr="00797CF3">
        <w:rPr>
          <w:rFonts w:ascii="Times New Roman" w:hAnsi="Times New Roman" w:cs="Times New Roman"/>
        </w:rPr>
        <w:t xml:space="preserve">odsúhlasovať na základe kladného vyjadrenia projektanta úpravy na stavbe, ktoré nezhoršujú </w:t>
      </w:r>
      <w:r w:rsidRPr="009615E1">
        <w:rPr>
          <w:rFonts w:ascii="Times New Roman" w:hAnsi="Times New Roman" w:cs="Times New Roman"/>
        </w:rPr>
        <w:t>základn</w:t>
      </w:r>
      <w:r>
        <w:rPr>
          <w:rFonts w:ascii="Times New Roman" w:hAnsi="Times New Roman" w:cs="Times New Roman"/>
        </w:rPr>
        <w:t>é požiadavky</w:t>
      </w:r>
      <w:r w:rsidRPr="009615E1">
        <w:rPr>
          <w:rFonts w:ascii="Times New Roman" w:hAnsi="Times New Roman" w:cs="Times New Roman"/>
        </w:rPr>
        <w:t xml:space="preserve"> na stavby</w:t>
      </w:r>
      <w:r>
        <w:rPr>
          <w:rFonts w:ascii="Times New Roman" w:hAnsi="Times New Roman" w:cs="Times New Roman"/>
        </w:rPr>
        <w:t xml:space="preserve"> </w:t>
      </w:r>
      <w:r w:rsidRPr="00797CF3">
        <w:rPr>
          <w:rFonts w:ascii="Times New Roman" w:hAnsi="Times New Roman" w:cs="Times New Roman"/>
        </w:rPr>
        <w:t>, nie sú zmenou nosných konštrukcií stavby a nevyžadujú zmenu projektu stavby, vyznačiť ich v projekte stavby a zaznamenať ich v stavebnom denníku,</w:t>
      </w:r>
    </w:p>
    <w:p w:rsidR="004F03AF" w:rsidRPr="00797CF3" w:rsidRDefault="004F03AF" w:rsidP="004F03AF">
      <w:pPr>
        <w:pStyle w:val="Odsekzoznamu"/>
        <w:numPr>
          <w:ilvl w:val="0"/>
          <w:numId w:val="39"/>
        </w:numPr>
        <w:suppressAutoHyphens w:val="0"/>
        <w:overflowPunct w:val="0"/>
        <w:autoSpaceDE w:val="0"/>
        <w:adjustRightInd w:val="0"/>
        <w:spacing w:after="0"/>
        <w:ind w:left="851" w:hanging="284"/>
        <w:contextualSpacing/>
        <w:jc w:val="both"/>
        <w:textAlignment w:val="auto"/>
        <w:rPr>
          <w:rFonts w:ascii="Times New Roman" w:hAnsi="Times New Roman" w:cs="Times New Roman"/>
        </w:rPr>
      </w:pPr>
      <w:r w:rsidRPr="00797CF3">
        <w:rPr>
          <w:rFonts w:ascii="Times New Roman" w:hAnsi="Times New Roman" w:cs="Times New Roman"/>
        </w:rPr>
        <w:t>kontrolovať vecnú správnosť a úplnosť oceňovacích podkladov a ich súlad s podmienkami zhotovovania stavby a overovať správnosť výkazov uskutočnených stavebných prác,</w:t>
      </w:r>
    </w:p>
    <w:p w:rsidR="004F03AF" w:rsidRPr="00797CF3" w:rsidRDefault="004F03AF" w:rsidP="004F03AF">
      <w:pPr>
        <w:pStyle w:val="Odsekzoznamu"/>
        <w:numPr>
          <w:ilvl w:val="0"/>
          <w:numId w:val="39"/>
        </w:numPr>
        <w:suppressAutoHyphens w:val="0"/>
        <w:overflowPunct w:val="0"/>
        <w:autoSpaceDE w:val="0"/>
        <w:adjustRightInd w:val="0"/>
        <w:spacing w:after="0"/>
        <w:ind w:left="851" w:hanging="284"/>
        <w:contextualSpacing/>
        <w:jc w:val="both"/>
        <w:textAlignment w:val="auto"/>
        <w:rPr>
          <w:rFonts w:ascii="Times New Roman" w:hAnsi="Times New Roman" w:cs="Times New Roman"/>
        </w:rPr>
      </w:pPr>
      <w:r w:rsidRPr="00797CF3">
        <w:rPr>
          <w:rFonts w:ascii="Times New Roman" w:hAnsi="Times New Roman" w:cs="Times New Roman"/>
        </w:rPr>
        <w:t>kontrolovať skutočný rozsah a kvalitu uskutočnených stavebných prác a iných odborných činností s fakturovanými údajmi a správnosť údajov vo faktúre osvedčovať svojím podpisom.</w:t>
      </w:r>
    </w:p>
    <w:p w:rsidR="004F03AF" w:rsidRPr="00797CF3" w:rsidRDefault="004F03AF" w:rsidP="004F03AF">
      <w:pPr>
        <w:spacing w:after="0" w:line="276" w:lineRule="auto"/>
        <w:ind w:firstLine="284"/>
        <w:jc w:val="both"/>
        <w:rPr>
          <w:rFonts w:ascii="Times New Roman" w:hAnsi="Times New Roman" w:cs="Times New Roman"/>
        </w:rPr>
      </w:pPr>
      <w:r w:rsidRPr="00797CF3">
        <w:rPr>
          <w:rFonts w:ascii="Times New Roman" w:hAnsi="Times New Roman" w:cs="Times New Roman"/>
        </w:rPr>
        <w:t>(2) Ak ide o vyhradenú stavbu, osoba poverená vykonávať stavebný dozor je povinná okrem oprávnení podľa odseku 1</w:t>
      </w:r>
    </w:p>
    <w:p w:rsidR="004F03AF" w:rsidRPr="00797CF3" w:rsidRDefault="004F03AF" w:rsidP="004F03AF">
      <w:pPr>
        <w:pStyle w:val="Odsekzoznamu"/>
        <w:numPr>
          <w:ilvl w:val="0"/>
          <w:numId w:val="40"/>
        </w:numPr>
        <w:suppressAutoHyphens w:val="0"/>
        <w:overflowPunct w:val="0"/>
        <w:autoSpaceDE w:val="0"/>
        <w:adjustRightInd w:val="0"/>
        <w:spacing w:after="0"/>
        <w:ind w:left="567" w:hanging="283"/>
        <w:contextualSpacing/>
        <w:jc w:val="both"/>
        <w:textAlignment w:val="auto"/>
        <w:rPr>
          <w:rFonts w:ascii="Times New Roman" w:hAnsi="Times New Roman" w:cs="Times New Roman"/>
        </w:rPr>
      </w:pPr>
      <w:r w:rsidRPr="00797CF3">
        <w:rPr>
          <w:rFonts w:ascii="Times New Roman" w:hAnsi="Times New Roman" w:cs="Times New Roman"/>
        </w:rPr>
        <w:t>vyžiadať od stavebníka dodanie kontrolného statického posúdenia nosných konštrukcií vyhradenej stavby,</w:t>
      </w:r>
    </w:p>
    <w:p w:rsidR="004F03AF" w:rsidRPr="00797CF3" w:rsidRDefault="004F03AF" w:rsidP="004F03AF">
      <w:pPr>
        <w:pStyle w:val="Odsekzoznamu"/>
        <w:numPr>
          <w:ilvl w:val="0"/>
          <w:numId w:val="40"/>
        </w:numPr>
        <w:suppressAutoHyphens w:val="0"/>
        <w:overflowPunct w:val="0"/>
        <w:autoSpaceDE w:val="0"/>
        <w:adjustRightInd w:val="0"/>
        <w:spacing w:after="0"/>
        <w:ind w:left="567" w:hanging="283"/>
        <w:contextualSpacing/>
        <w:jc w:val="both"/>
        <w:textAlignment w:val="auto"/>
        <w:rPr>
          <w:rFonts w:ascii="Times New Roman" w:hAnsi="Times New Roman" w:cs="Times New Roman"/>
        </w:rPr>
      </w:pPr>
      <w:r w:rsidRPr="00797CF3">
        <w:rPr>
          <w:rFonts w:ascii="Times New Roman" w:hAnsi="Times New Roman" w:cs="Times New Roman"/>
        </w:rPr>
        <w:t>požadovať od stavebníka zabezpečenie činností geodeta stavby na čas výstavby a kontrolovať jeho činnosť,</w:t>
      </w:r>
    </w:p>
    <w:p w:rsidR="004F03AF" w:rsidRPr="00797CF3" w:rsidRDefault="004F03AF" w:rsidP="004F03AF">
      <w:pPr>
        <w:pStyle w:val="Odsekzoznamu"/>
        <w:numPr>
          <w:ilvl w:val="0"/>
          <w:numId w:val="40"/>
        </w:numPr>
        <w:suppressAutoHyphens w:val="0"/>
        <w:overflowPunct w:val="0"/>
        <w:autoSpaceDE w:val="0"/>
        <w:adjustRightInd w:val="0"/>
        <w:spacing w:after="0"/>
        <w:ind w:left="567" w:hanging="283"/>
        <w:contextualSpacing/>
        <w:jc w:val="both"/>
        <w:textAlignment w:val="auto"/>
        <w:rPr>
          <w:rFonts w:ascii="Times New Roman" w:hAnsi="Times New Roman" w:cs="Times New Roman"/>
        </w:rPr>
      </w:pPr>
      <w:r w:rsidRPr="00797CF3">
        <w:rPr>
          <w:rFonts w:ascii="Times New Roman" w:hAnsi="Times New Roman" w:cs="Times New Roman"/>
        </w:rPr>
        <w:t xml:space="preserve">kontrolovať postup stavebných prác podľa harmonogramu výstavby a kontrolovať, či všetky zmeny navrhnuté zhotoviteľom stavby boli ešte pred ich uskutočnením odsúhlasené projektantom, </w:t>
      </w:r>
    </w:p>
    <w:p w:rsidR="004F03AF" w:rsidRPr="00797CF3" w:rsidRDefault="004F03AF" w:rsidP="004F03AF">
      <w:pPr>
        <w:pStyle w:val="Odsekzoznamu"/>
        <w:numPr>
          <w:ilvl w:val="0"/>
          <w:numId w:val="40"/>
        </w:numPr>
        <w:suppressAutoHyphens w:val="0"/>
        <w:overflowPunct w:val="0"/>
        <w:autoSpaceDE w:val="0"/>
        <w:adjustRightInd w:val="0"/>
        <w:spacing w:after="0"/>
        <w:ind w:left="567" w:hanging="283"/>
        <w:contextualSpacing/>
        <w:jc w:val="both"/>
        <w:textAlignment w:val="auto"/>
        <w:rPr>
          <w:rFonts w:ascii="Times New Roman" w:hAnsi="Times New Roman" w:cs="Times New Roman"/>
        </w:rPr>
      </w:pPr>
      <w:r w:rsidRPr="00797CF3">
        <w:rPr>
          <w:rFonts w:ascii="Times New Roman" w:hAnsi="Times New Roman" w:cs="Times New Roman"/>
        </w:rPr>
        <w:t xml:space="preserve">odsúhlasovať na základe kladného vyjadrenia projektanta a stavebného inšpektora dodatky a úpravy projektu stavby, ktoré nepredlžujú lehotu výstavby a nezhoršujú </w:t>
      </w:r>
      <w:r w:rsidRPr="009615E1">
        <w:rPr>
          <w:rFonts w:ascii="Times New Roman" w:hAnsi="Times New Roman" w:cs="Times New Roman"/>
        </w:rPr>
        <w:t>základné požiadavky na stavby</w:t>
      </w:r>
      <w:r w:rsidRPr="00797CF3">
        <w:rPr>
          <w:rFonts w:ascii="Times New Roman" w:hAnsi="Times New Roman"/>
        </w:rPr>
        <w:t xml:space="preserve"> </w:t>
      </w:r>
      <w:r w:rsidRPr="00797CF3">
        <w:rPr>
          <w:rFonts w:ascii="Times New Roman" w:hAnsi="Times New Roman" w:cs="Times New Roman"/>
        </w:rPr>
        <w:t>v súlade s overeným projektom stavby,</w:t>
      </w:r>
    </w:p>
    <w:p w:rsidR="004F03AF" w:rsidRPr="00797CF3" w:rsidRDefault="004F03AF" w:rsidP="004F03AF">
      <w:pPr>
        <w:pStyle w:val="Odsekzoznamu"/>
        <w:numPr>
          <w:ilvl w:val="0"/>
          <w:numId w:val="40"/>
        </w:numPr>
        <w:suppressAutoHyphens w:val="0"/>
        <w:overflowPunct w:val="0"/>
        <w:autoSpaceDE w:val="0"/>
        <w:adjustRightInd w:val="0"/>
        <w:spacing w:after="0"/>
        <w:ind w:left="567" w:hanging="283"/>
        <w:contextualSpacing/>
        <w:jc w:val="both"/>
        <w:textAlignment w:val="auto"/>
        <w:rPr>
          <w:rFonts w:ascii="Times New Roman" w:hAnsi="Times New Roman" w:cs="Times New Roman"/>
        </w:rPr>
      </w:pPr>
      <w:r w:rsidRPr="00797CF3">
        <w:rPr>
          <w:rFonts w:ascii="Times New Roman" w:hAnsi="Times New Roman"/>
        </w:rPr>
        <w:t xml:space="preserve"> </w:t>
      </w:r>
      <w:r w:rsidRPr="00797CF3">
        <w:rPr>
          <w:rFonts w:ascii="Times New Roman" w:hAnsi="Times New Roman" w:cs="Times New Roman"/>
        </w:rPr>
        <w:t>kontrolovať dodržiavanie predpisov na úseku verejného zdrav</w:t>
      </w:r>
      <w:r>
        <w:rPr>
          <w:rFonts w:ascii="Times New Roman" w:hAnsi="Times New Roman" w:cs="Times New Roman"/>
        </w:rPr>
        <w:t>otníctva</w:t>
      </w:r>
      <w:r w:rsidRPr="00797CF3">
        <w:rPr>
          <w:rFonts w:ascii="Times New Roman" w:hAnsi="Times New Roman" w:cs="Times New Roman"/>
        </w:rPr>
        <w:t>,</w:t>
      </w:r>
      <w:r w:rsidRPr="00797CF3">
        <w:rPr>
          <w:rFonts w:ascii="Times New Roman" w:hAnsi="Times New Roman" w:cs="Times New Roman"/>
          <w:vertAlign w:val="superscript"/>
        </w:rPr>
        <w:t>17</w:t>
      </w:r>
      <w:r w:rsidRPr="00797CF3">
        <w:rPr>
          <w:rFonts w:ascii="Times New Roman" w:hAnsi="Times New Roman" w:cs="Times New Roman"/>
        </w:rPr>
        <w:t>) bezpečnosti a ochrany zdravia pri práci na stavbe,</w:t>
      </w:r>
    </w:p>
    <w:p w:rsidR="004F03AF" w:rsidRPr="00797CF3" w:rsidRDefault="004F03AF" w:rsidP="004F03AF">
      <w:pPr>
        <w:pStyle w:val="Odsekzoznamu"/>
        <w:numPr>
          <w:ilvl w:val="0"/>
          <w:numId w:val="40"/>
        </w:numPr>
        <w:suppressAutoHyphens w:val="0"/>
        <w:overflowPunct w:val="0"/>
        <w:autoSpaceDE w:val="0"/>
        <w:adjustRightInd w:val="0"/>
        <w:spacing w:after="0"/>
        <w:ind w:left="567" w:hanging="283"/>
        <w:contextualSpacing/>
        <w:jc w:val="both"/>
        <w:textAlignment w:val="auto"/>
        <w:rPr>
          <w:rFonts w:ascii="Times New Roman" w:hAnsi="Times New Roman" w:cs="Times New Roman"/>
        </w:rPr>
      </w:pPr>
      <w:r w:rsidRPr="00797CF3">
        <w:rPr>
          <w:rFonts w:ascii="Times New Roman" w:hAnsi="Times New Roman" w:cs="Times New Roman"/>
        </w:rPr>
        <w:t>kontrolovať časti stavby, ktoré budú v ďalšom  postupe stavebných prác zakryté alebo sa stanú neprístupnými,</w:t>
      </w:r>
    </w:p>
    <w:p w:rsidR="004F03AF" w:rsidRPr="00797CF3" w:rsidRDefault="004F03AF" w:rsidP="004F03AF">
      <w:pPr>
        <w:pStyle w:val="Odsekzoznamu"/>
        <w:numPr>
          <w:ilvl w:val="0"/>
          <w:numId w:val="40"/>
        </w:numPr>
        <w:suppressAutoHyphens w:val="0"/>
        <w:overflowPunct w:val="0"/>
        <w:autoSpaceDE w:val="0"/>
        <w:adjustRightInd w:val="0"/>
        <w:spacing w:after="0"/>
        <w:ind w:left="567" w:hanging="283"/>
        <w:contextualSpacing/>
        <w:jc w:val="both"/>
        <w:textAlignment w:val="auto"/>
        <w:rPr>
          <w:rFonts w:ascii="Times New Roman" w:hAnsi="Times New Roman" w:cs="Times New Roman"/>
        </w:rPr>
      </w:pPr>
      <w:r w:rsidRPr="00797CF3">
        <w:rPr>
          <w:rFonts w:ascii="Times New Roman" w:hAnsi="Times New Roman" w:cs="Times New Roman"/>
        </w:rPr>
        <w:t>bezodkladne informovať stavebníka o všetkých závažných okolnostiach priebehu výstavby a sledovať rozpočet stavby,</w:t>
      </w:r>
    </w:p>
    <w:p w:rsidR="004F03AF" w:rsidRPr="00797CF3" w:rsidRDefault="004F03AF" w:rsidP="004F03AF">
      <w:pPr>
        <w:pStyle w:val="Odsekzoznamu"/>
        <w:numPr>
          <w:ilvl w:val="0"/>
          <w:numId w:val="40"/>
        </w:numPr>
        <w:suppressAutoHyphens w:val="0"/>
        <w:overflowPunct w:val="0"/>
        <w:autoSpaceDE w:val="0"/>
        <w:adjustRightInd w:val="0"/>
        <w:spacing w:after="0"/>
        <w:ind w:left="567" w:hanging="283"/>
        <w:contextualSpacing/>
        <w:jc w:val="both"/>
        <w:textAlignment w:val="auto"/>
        <w:rPr>
          <w:rFonts w:ascii="Times New Roman" w:hAnsi="Times New Roman" w:cs="Times New Roman"/>
        </w:rPr>
      </w:pPr>
      <w:r w:rsidRPr="00797CF3">
        <w:rPr>
          <w:rFonts w:ascii="Times New Roman" w:hAnsi="Times New Roman" w:cs="Times New Roman"/>
        </w:rPr>
        <w:t>zabezpečovať odovzdávanie pripravených prác zmluvným dodávateľom a kontrolovať ich činnosť na stavenisku,</w:t>
      </w:r>
    </w:p>
    <w:p w:rsidR="004F03AF" w:rsidRPr="00797CF3" w:rsidRDefault="004F03AF" w:rsidP="004F03AF">
      <w:pPr>
        <w:pStyle w:val="Odsekzoznamu"/>
        <w:numPr>
          <w:ilvl w:val="0"/>
          <w:numId w:val="40"/>
        </w:numPr>
        <w:suppressAutoHyphens w:val="0"/>
        <w:overflowPunct w:val="0"/>
        <w:autoSpaceDE w:val="0"/>
        <w:adjustRightInd w:val="0"/>
        <w:spacing w:after="0"/>
        <w:ind w:left="567" w:hanging="283"/>
        <w:contextualSpacing/>
        <w:jc w:val="both"/>
        <w:textAlignment w:val="auto"/>
        <w:rPr>
          <w:rFonts w:ascii="Times New Roman" w:hAnsi="Times New Roman" w:cs="Times New Roman"/>
        </w:rPr>
      </w:pPr>
      <w:r w:rsidRPr="00797CF3">
        <w:rPr>
          <w:rFonts w:ascii="Times New Roman" w:hAnsi="Times New Roman" w:cs="Times New Roman"/>
        </w:rPr>
        <w:t>spolupracovať so stavebným inšpektorom, s projektantom, s koordinátorom bezpečnosti na stavenisku a s projektantom statickej časti projektovej dokumentácie,</w:t>
      </w:r>
    </w:p>
    <w:p w:rsidR="004F03AF" w:rsidRPr="00797CF3" w:rsidRDefault="004F03AF" w:rsidP="004F03AF">
      <w:pPr>
        <w:pStyle w:val="Odsekzoznamu"/>
        <w:numPr>
          <w:ilvl w:val="0"/>
          <w:numId w:val="40"/>
        </w:numPr>
        <w:suppressAutoHyphens w:val="0"/>
        <w:overflowPunct w:val="0"/>
        <w:autoSpaceDE w:val="0"/>
        <w:adjustRightInd w:val="0"/>
        <w:spacing w:after="0"/>
        <w:ind w:left="567" w:hanging="283"/>
        <w:contextualSpacing/>
        <w:jc w:val="both"/>
        <w:textAlignment w:val="auto"/>
        <w:rPr>
          <w:rFonts w:ascii="Times New Roman" w:hAnsi="Times New Roman" w:cs="Times New Roman"/>
        </w:rPr>
      </w:pPr>
      <w:r w:rsidRPr="00797CF3">
        <w:rPr>
          <w:rFonts w:ascii="Times New Roman" w:hAnsi="Times New Roman" w:cs="Times New Roman"/>
        </w:rPr>
        <w:t>uskutočniť záverečnú kontrolnú prehliadku stavby,</w:t>
      </w:r>
    </w:p>
    <w:p w:rsidR="004F03AF" w:rsidRPr="00797CF3" w:rsidRDefault="004F03AF" w:rsidP="004F03AF">
      <w:pPr>
        <w:pStyle w:val="Odsekzoznamu"/>
        <w:numPr>
          <w:ilvl w:val="0"/>
          <w:numId w:val="40"/>
        </w:numPr>
        <w:suppressAutoHyphens w:val="0"/>
        <w:overflowPunct w:val="0"/>
        <w:autoSpaceDE w:val="0"/>
        <w:adjustRightInd w:val="0"/>
        <w:spacing w:after="0"/>
        <w:ind w:left="567" w:hanging="283"/>
        <w:contextualSpacing/>
        <w:jc w:val="both"/>
        <w:textAlignment w:val="auto"/>
        <w:rPr>
          <w:rFonts w:ascii="Times New Roman" w:hAnsi="Times New Roman" w:cs="Times New Roman"/>
        </w:rPr>
      </w:pPr>
      <w:r w:rsidRPr="00797CF3">
        <w:rPr>
          <w:rFonts w:ascii="Times New Roman" w:hAnsi="Times New Roman" w:cs="Times New Roman"/>
        </w:rPr>
        <w:t>kontrolovať vypratanie staveniska zhotoviteľom stavby.</w:t>
      </w:r>
    </w:p>
    <w:p w:rsidR="004F03AF" w:rsidRPr="00797CF3" w:rsidRDefault="004F03AF" w:rsidP="004F03AF">
      <w:pPr>
        <w:spacing w:after="120" w:line="276" w:lineRule="auto"/>
        <w:ind w:right="1"/>
        <w:jc w:val="both"/>
        <w:rPr>
          <w:rFonts w:ascii="Times New Roman" w:hAnsi="Times New Roman" w:cs="Times New Roman"/>
        </w:rPr>
      </w:pPr>
      <w:r w:rsidRPr="00797CF3">
        <w:rPr>
          <w:rFonts w:ascii="Times New Roman" w:hAnsi="Times New Roman" w:cs="Times New Roman"/>
        </w:rPr>
        <w:t>(3) Ak ide o vyhradenú stavbu musí osoba poverená výkonom stavebného dozoru spĺňať podmienky na výkon re</w:t>
      </w:r>
      <w:r>
        <w:rPr>
          <w:rFonts w:ascii="Times New Roman" w:hAnsi="Times New Roman" w:cs="Times New Roman"/>
        </w:rPr>
        <w:t>gulovaných povolaní</w:t>
      </w:r>
      <w:r w:rsidRPr="00797CF3">
        <w:rPr>
          <w:rFonts w:ascii="Times New Roman" w:hAnsi="Times New Roman" w:cs="Times New Roman"/>
        </w:rPr>
        <w:t>.</w:t>
      </w:r>
    </w:p>
    <w:p w:rsidR="004F03AF" w:rsidRPr="00797CF3" w:rsidRDefault="004F03AF" w:rsidP="004F03AF">
      <w:pPr>
        <w:overflowPunct w:val="0"/>
        <w:autoSpaceDE w:val="0"/>
        <w:adjustRightInd w:val="0"/>
        <w:spacing w:after="0" w:line="276" w:lineRule="auto"/>
        <w:contextualSpacing/>
        <w:jc w:val="both"/>
        <w:rPr>
          <w:rFonts w:ascii="Times New Roman" w:hAnsi="Times New Roman" w:cs="Times New Roman"/>
        </w:rPr>
      </w:pPr>
    </w:p>
    <w:p w:rsidR="004F03AF" w:rsidRPr="00797CF3" w:rsidRDefault="004F03AF" w:rsidP="004F03AF">
      <w:pPr>
        <w:spacing w:after="0" w:line="276" w:lineRule="auto"/>
        <w:ind w:right="1"/>
        <w:jc w:val="center"/>
        <w:rPr>
          <w:rFonts w:ascii="Times New Roman" w:hAnsi="Times New Roman" w:cs="Times New Roman"/>
        </w:rPr>
      </w:pPr>
      <w:r w:rsidRPr="00797CF3">
        <w:rPr>
          <w:rFonts w:ascii="Times New Roman" w:hAnsi="Times New Roman" w:cs="Times New Roman"/>
        </w:rPr>
        <w:t>Stavbyvedúci</w:t>
      </w:r>
    </w:p>
    <w:p w:rsidR="004F03AF" w:rsidRPr="00797CF3" w:rsidRDefault="004F03AF" w:rsidP="004F03AF">
      <w:pPr>
        <w:spacing w:after="0" w:line="276" w:lineRule="auto"/>
        <w:ind w:right="1"/>
        <w:jc w:val="center"/>
        <w:rPr>
          <w:rFonts w:ascii="Times New Roman" w:hAnsi="Times New Roman" w:cs="Times New Roman"/>
        </w:rPr>
      </w:pPr>
      <w:r>
        <w:rPr>
          <w:rFonts w:ascii="Times New Roman" w:hAnsi="Times New Roman" w:cs="Times New Roman"/>
        </w:rPr>
        <w:t>§ 26</w:t>
      </w:r>
    </w:p>
    <w:p w:rsidR="004F03AF" w:rsidRPr="00797CF3" w:rsidRDefault="004F03AF" w:rsidP="004F03AF">
      <w:pPr>
        <w:numPr>
          <w:ilvl w:val="0"/>
          <w:numId w:val="33"/>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lastRenderedPageBreak/>
        <w:t xml:space="preserve">Stavbyvedúcemu je vyhradené organizovať, riadiť, koordinovať a kontrolovať stavebné práce a iné odborné činnosti na stavbe, použitie stavebných výrobkov podľa overeného projektu stavby alebo vykonávacieho projektu, spravovať stavenisko, riadiť jeho prevádzku a viesť o stavebných prácach a o udalostiach na stavenisku stavebný denník.. </w:t>
      </w:r>
    </w:p>
    <w:p w:rsidR="004F03AF" w:rsidRPr="00797CF3" w:rsidRDefault="004F03AF" w:rsidP="004F03AF">
      <w:pPr>
        <w:numPr>
          <w:ilvl w:val="0"/>
          <w:numId w:val="33"/>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rPr>
        <w:t>Stavbyvedúci zodpovedá za odborné vedenie uskutočňovania stavebných prác na stavbe, za súlad priestorovej polohy stavby s overeným projektom stavby alebo vykonávacím projektom stavby a za dodržiavanie všeobecných požiadaviek na výstavbu.</w:t>
      </w:r>
    </w:p>
    <w:p w:rsidR="004F03AF" w:rsidRPr="00797CF3" w:rsidRDefault="004F03AF" w:rsidP="004F03AF">
      <w:pPr>
        <w:numPr>
          <w:ilvl w:val="0"/>
          <w:numId w:val="33"/>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t>Stavbyvedúci je pri organizovaní stavebných prác povinný</w:t>
      </w:r>
    </w:p>
    <w:p w:rsidR="004F03AF" w:rsidRPr="00797CF3" w:rsidRDefault="004F03AF" w:rsidP="004F03AF">
      <w:pPr>
        <w:pStyle w:val="Odsekzoznamu"/>
        <w:numPr>
          <w:ilvl w:val="0"/>
          <w:numId w:val="41"/>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určovať poradie stavebných prác a súvisiacich iných odborných činností na stavbe a začatie a skončenie jednotlivých fáz zhotovovania stavby,</w:t>
      </w:r>
    </w:p>
    <w:p w:rsidR="004F03AF" w:rsidRPr="00797CF3" w:rsidRDefault="004F03AF" w:rsidP="004F03AF">
      <w:pPr>
        <w:pStyle w:val="Textbubliny"/>
        <w:numPr>
          <w:ilvl w:val="0"/>
          <w:numId w:val="41"/>
        </w:numPr>
        <w:overflowPunct w:val="0"/>
        <w:autoSpaceDE w:val="0"/>
        <w:adjustRightInd w:val="0"/>
        <w:spacing w:line="276" w:lineRule="auto"/>
        <w:contextualSpacing/>
        <w:jc w:val="both"/>
        <w:rPr>
          <w:rFonts w:ascii="Times New Roman" w:hAnsi="Times New Roman" w:cs="Times New Roman"/>
          <w:sz w:val="22"/>
          <w:szCs w:val="22"/>
        </w:rPr>
      </w:pPr>
      <w:r w:rsidRPr="00797CF3">
        <w:rPr>
          <w:rFonts w:ascii="Times New Roman" w:hAnsi="Times New Roman" w:cs="Times New Roman"/>
          <w:sz w:val="22"/>
          <w:szCs w:val="22"/>
        </w:rPr>
        <w:t xml:space="preserve">oznámiť </w:t>
      </w:r>
      <w:r>
        <w:rPr>
          <w:rFonts w:ascii="Times New Roman" w:hAnsi="Times New Roman" w:cs="Times New Roman"/>
          <w:sz w:val="22"/>
          <w:szCs w:val="22"/>
        </w:rPr>
        <w:t xml:space="preserve">stavebníkovi, </w:t>
      </w:r>
      <w:r w:rsidRPr="00797CF3">
        <w:rPr>
          <w:rFonts w:ascii="Times New Roman" w:hAnsi="Times New Roman" w:cs="Times New Roman"/>
          <w:sz w:val="22"/>
          <w:szCs w:val="22"/>
        </w:rPr>
        <w:t>projektantovi a stavebnému inšpektorovi, že nastali nepredvídateľné skutočnosti na stavbe, pre ktoré nie je možné pokračovať v stavebných prácach podľa overeného projektu stavby</w:t>
      </w:r>
      <w:r w:rsidRPr="00797CF3">
        <w:rPr>
          <w:rFonts w:ascii="Times New Roman" w:hAnsi="Times New Roman"/>
          <w:sz w:val="22"/>
          <w:szCs w:val="22"/>
        </w:rPr>
        <w:t xml:space="preserve"> </w:t>
      </w:r>
      <w:r w:rsidRPr="00797CF3">
        <w:rPr>
          <w:rFonts w:ascii="Times New Roman" w:hAnsi="Times New Roman" w:cs="Times New Roman"/>
          <w:sz w:val="22"/>
          <w:szCs w:val="22"/>
        </w:rPr>
        <w:t>alebo vykonávacieho projektu stavby,</w:t>
      </w:r>
      <w:r w:rsidRPr="00797CF3">
        <w:rPr>
          <w:rFonts w:ascii="Times New Roman" w:hAnsi="Times New Roman"/>
          <w:sz w:val="22"/>
          <w:szCs w:val="22"/>
        </w:rPr>
        <w:t xml:space="preserve"> </w:t>
      </w:r>
    </w:p>
    <w:p w:rsidR="004F03AF" w:rsidRPr="00797CF3" w:rsidRDefault="004F03AF" w:rsidP="004F03AF">
      <w:pPr>
        <w:pStyle w:val="Odsekzoznamu"/>
        <w:numPr>
          <w:ilvl w:val="0"/>
          <w:numId w:val="41"/>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vydávať pokyny týkajúce sa času a spôsobu uskutočňovania stavebných prác v závislosti od poveternostných podmienok, zásobovania stavebnými výrobkami a rozvrhu práce zamestnancov zhotoviteľa stavby a jeho zmluvných dodávateľov,</w:t>
      </w:r>
    </w:p>
    <w:p w:rsidR="004F03AF" w:rsidRPr="00797CF3" w:rsidRDefault="004F03AF" w:rsidP="004F03AF">
      <w:pPr>
        <w:pStyle w:val="Odsekzoznamu"/>
        <w:numPr>
          <w:ilvl w:val="0"/>
          <w:numId w:val="41"/>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kontrolovať, či sa stavebné práce uskutočňujú podľa bezpečnostných, hygienických a technických predpisov, zaužívaných technologických postupov a či sa stavebné výrobky použili v súlade  s návodmi výrobcov stavebných výrobkov na ich použitie,</w:t>
      </w:r>
    </w:p>
    <w:p w:rsidR="004F03AF" w:rsidRPr="00797CF3" w:rsidRDefault="004F03AF" w:rsidP="004F03AF">
      <w:pPr>
        <w:pStyle w:val="Odsekzoznamu"/>
        <w:numPr>
          <w:ilvl w:val="0"/>
          <w:numId w:val="41"/>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koordinovať, preberať, kontrolovať a evidovať dodávky stavebných výrobkov na stavenisko a odvoz odpadu zo stavby a zo staveniska a uchovávať doklady o dodávke stavebných výrobkov a o odvoze odpadu,</w:t>
      </w:r>
    </w:p>
    <w:p w:rsidR="004F03AF" w:rsidRPr="00797CF3" w:rsidRDefault="004F03AF" w:rsidP="004F03AF">
      <w:pPr>
        <w:pStyle w:val="Odsekzoznamu"/>
        <w:numPr>
          <w:ilvl w:val="0"/>
          <w:numId w:val="41"/>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 xml:space="preserve">určovať miesto a spôsob uloženia a ochrany stavebných výrobkov a stavebných mechanizmov na stavenisku a umiestnenie a pripojenie zariadení staveniska na </w:t>
      </w:r>
      <w:r>
        <w:rPr>
          <w:rFonts w:ascii="Times New Roman" w:hAnsi="Times New Roman" w:cs="Times New Roman"/>
        </w:rPr>
        <w:t>technickú infraštruktúru</w:t>
      </w:r>
      <w:r w:rsidRPr="00797CF3">
        <w:rPr>
          <w:rFonts w:ascii="Times New Roman" w:hAnsi="Times New Roman" w:cs="Times New Roman"/>
        </w:rPr>
        <w:t>,</w:t>
      </w:r>
    </w:p>
    <w:p w:rsidR="004F03AF" w:rsidRPr="00797CF3" w:rsidRDefault="004F03AF" w:rsidP="004F03AF">
      <w:pPr>
        <w:pStyle w:val="Odsekzoznamu"/>
        <w:numPr>
          <w:ilvl w:val="0"/>
          <w:numId w:val="41"/>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uchovávať počas výstavby doklady o vhodnosti stavebných výrobkov na zamýšľané použitie v stavbe,</w:t>
      </w:r>
    </w:p>
    <w:p w:rsidR="004F03AF" w:rsidRPr="00797CF3" w:rsidRDefault="004F03AF" w:rsidP="004F03AF">
      <w:pPr>
        <w:pStyle w:val="Odsekzoznamu"/>
        <w:numPr>
          <w:ilvl w:val="0"/>
          <w:numId w:val="41"/>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organizovať pohyb osôb, presun stavebných mechanizmov a dopravných prostriedkov po stavenisku a príjazd k stavbe,</w:t>
      </w:r>
    </w:p>
    <w:p w:rsidR="004F03AF" w:rsidRPr="00797CF3" w:rsidRDefault="004F03AF" w:rsidP="004F03AF">
      <w:pPr>
        <w:pStyle w:val="Odsekzoznamu"/>
        <w:numPr>
          <w:ilvl w:val="0"/>
          <w:numId w:val="41"/>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zabezpečiť ochranu pamiatkových hodnôt,</w:t>
      </w:r>
      <w:r w:rsidRPr="002513A9">
        <w:rPr>
          <w:rFonts w:ascii="Times New Roman" w:hAnsi="Times New Roman" w:cs="Times New Roman"/>
        </w:rPr>
        <w:t xml:space="preserve"> </w:t>
      </w:r>
      <w:r w:rsidRPr="00797CF3">
        <w:rPr>
          <w:rFonts w:ascii="Times New Roman" w:hAnsi="Times New Roman" w:cs="Times New Roman"/>
        </w:rPr>
        <w:t>ochranu umeleckých diel, prírodných prvkov, stromov, chránených rastlín a chránených živočíchov a iných vecí, ktoré požívajú zákonnú ochranu alebo sú podľa overeného projektu stavby určené na zachovanie na účely budúcej prevádzky stavby alebo v súvislosti s ňou,</w:t>
      </w:r>
    </w:p>
    <w:p w:rsidR="004F03AF" w:rsidRPr="00797CF3" w:rsidRDefault="004F03AF" w:rsidP="004F03AF">
      <w:pPr>
        <w:pStyle w:val="Odsekzoznamu"/>
        <w:numPr>
          <w:ilvl w:val="0"/>
          <w:numId w:val="41"/>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nariadiť okamžité prerušenie stavebných prác a iných činností, ak sa na stavenisku alebo na stavbe zistil nález munície alebo ľudské kostrové pozostatky a oznámiť nález Policajnému zboru a spravovať sa pokynmi polície,</w:t>
      </w:r>
    </w:p>
    <w:p w:rsidR="004F03AF" w:rsidRPr="00797CF3" w:rsidRDefault="004F03AF" w:rsidP="004F03AF">
      <w:pPr>
        <w:pStyle w:val="Odsekzoznamu"/>
        <w:numPr>
          <w:ilvl w:val="0"/>
          <w:numId w:val="41"/>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nariadiť okamžité prerušenie stavebných prác a iných činností, ktoré ohrozujú nález alebo nálezovú situáciu, ak sa na stavenisku alebo na stavbe zistil archeologický nález alebo nález veci, ktorá môže mať pamiatkovú hodnotu, oznámiť nález krajskému pamiatkovému úradu a spravovať sa jeho pokynmi,</w:t>
      </w:r>
      <w:r>
        <w:rPr>
          <w:rFonts w:ascii="Times New Roman" w:hAnsi="Times New Roman" w:cs="Times New Roman"/>
        </w:rPr>
        <w:t xml:space="preserve"> alebo nález chránenej časti prírody a krajiny oznámiť orgánu ochrany prírody,</w:t>
      </w:r>
    </w:p>
    <w:p w:rsidR="004F03AF" w:rsidRPr="00797CF3" w:rsidRDefault="004F03AF" w:rsidP="004F03AF">
      <w:pPr>
        <w:pStyle w:val="Odsekzoznamu"/>
        <w:numPr>
          <w:ilvl w:val="0"/>
          <w:numId w:val="41"/>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zabezpečovať spojenie s operačným strediskom tiesňového volania záchrannej zdravotnej služby alebo s poskytovateľom záchrannej zdravotnej služby</w:t>
      </w:r>
      <w:r w:rsidRPr="00797CF3" w:rsidDel="00FB4A42">
        <w:rPr>
          <w:rFonts w:ascii="Times New Roman" w:hAnsi="Times New Roman" w:cs="Times New Roman"/>
        </w:rPr>
        <w:t xml:space="preserve"> </w:t>
      </w:r>
      <w:r w:rsidRPr="00797CF3">
        <w:rPr>
          <w:rFonts w:ascii="Times New Roman" w:hAnsi="Times New Roman" w:cs="Times New Roman"/>
        </w:rPr>
        <w:t>a hasičského zásahu,</w:t>
      </w:r>
    </w:p>
    <w:p w:rsidR="004F03AF" w:rsidRPr="00797CF3" w:rsidRDefault="004F03AF" w:rsidP="004F03AF">
      <w:pPr>
        <w:pStyle w:val="Odsekzoznamu"/>
        <w:numPr>
          <w:ilvl w:val="0"/>
          <w:numId w:val="41"/>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zakázať vstup na stavenisko a na stavbu osobe, ktorá nie je oprávnená vstupovať na stavenisko a vykázať takúto osobu zo staveniska a zo stavby,</w:t>
      </w:r>
    </w:p>
    <w:p w:rsidR="004F03AF" w:rsidRPr="00797CF3" w:rsidRDefault="004F03AF" w:rsidP="004F03AF">
      <w:pPr>
        <w:pStyle w:val="Odsekzoznamu"/>
        <w:numPr>
          <w:ilvl w:val="0"/>
          <w:numId w:val="41"/>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vykázať z miesta výkonu práce osobu, ktorá je pod vplyvom alkoholu alebo inej návykovej látky.</w:t>
      </w:r>
    </w:p>
    <w:p w:rsidR="004F03AF" w:rsidRPr="00797CF3" w:rsidRDefault="004F03AF" w:rsidP="004F03AF">
      <w:pPr>
        <w:numPr>
          <w:ilvl w:val="0"/>
          <w:numId w:val="33"/>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t>Ak ide o rozsiahlu stavbu, na ktorej je potrebný väčší počet stavbyvedúcich, hlavný stavbyvedúci určí pre jednotlivé úseky alebo časti stavby alebo pre jednotlivé stavby súboru stavieb jedného alebo niekoľkých pomocných stavbyvedúcich, ktorí  zodpovedajú za zverený úsek alebo časť stavby. Hlavný stavbyvedúci zodpovedá za stavbu ako celok.</w:t>
      </w:r>
    </w:p>
    <w:p w:rsidR="004F03AF" w:rsidRPr="00797CF3" w:rsidRDefault="004F03AF" w:rsidP="004F03AF">
      <w:pPr>
        <w:numPr>
          <w:ilvl w:val="0"/>
          <w:numId w:val="33"/>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lastRenderedPageBreak/>
        <w:t>Ak ide o vyhradenú stavbu musí osoba poverená výkonom činnosti hlavného stavbyvedúceho spĺňať podmienky na výkon regulovaných povolaní podľa osobitného predpisu.</w:t>
      </w:r>
    </w:p>
    <w:p w:rsidR="004F03AF" w:rsidRPr="00797CF3" w:rsidRDefault="004F03AF" w:rsidP="004F03AF">
      <w:pPr>
        <w:spacing w:after="0" w:line="276" w:lineRule="auto"/>
        <w:ind w:right="1"/>
        <w:rPr>
          <w:rFonts w:ascii="Times New Roman" w:hAnsi="Times New Roman" w:cs="Times New Roman"/>
        </w:rPr>
      </w:pPr>
    </w:p>
    <w:p w:rsidR="004F03AF" w:rsidRPr="00797CF3" w:rsidRDefault="004F03AF" w:rsidP="004F03AF">
      <w:pPr>
        <w:spacing w:after="0" w:line="276" w:lineRule="auto"/>
        <w:ind w:right="1" w:firstLine="360"/>
        <w:jc w:val="center"/>
        <w:rPr>
          <w:rFonts w:ascii="Times New Roman" w:hAnsi="Times New Roman" w:cs="Times New Roman"/>
        </w:rPr>
      </w:pPr>
      <w:r>
        <w:rPr>
          <w:rFonts w:ascii="Times New Roman" w:hAnsi="Times New Roman" w:cs="Times New Roman"/>
        </w:rPr>
        <w:t>§ 27</w:t>
      </w:r>
    </w:p>
    <w:p w:rsidR="004F03AF" w:rsidRPr="00797CF3" w:rsidRDefault="004F03AF" w:rsidP="004F03AF">
      <w:pPr>
        <w:pStyle w:val="Odsekzoznamu"/>
        <w:numPr>
          <w:ilvl w:val="0"/>
          <w:numId w:val="34"/>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 xml:space="preserve">Stavbyvedúci je povinný pri spravovaní staveniska zabezpečiť, aby stavenisko </w:t>
      </w:r>
    </w:p>
    <w:p w:rsidR="004F03AF" w:rsidRPr="00797CF3" w:rsidRDefault="004F03AF" w:rsidP="004F03AF">
      <w:pPr>
        <w:pStyle w:val="Odsekzoznamu"/>
        <w:numPr>
          <w:ilvl w:val="0"/>
          <w:numId w:val="42"/>
        </w:numPr>
        <w:suppressAutoHyphens w:val="0"/>
        <w:overflowPunct w:val="0"/>
        <w:autoSpaceDE w:val="0"/>
        <w:adjustRightInd w:val="0"/>
        <w:spacing w:after="0"/>
        <w:ind w:left="426" w:hanging="283"/>
        <w:contextualSpacing/>
        <w:jc w:val="both"/>
        <w:textAlignment w:val="auto"/>
        <w:rPr>
          <w:rFonts w:ascii="Times New Roman" w:hAnsi="Times New Roman" w:cs="Times New Roman"/>
        </w:rPr>
      </w:pPr>
      <w:r w:rsidRPr="00797CF3">
        <w:rPr>
          <w:rFonts w:ascii="Times New Roman" w:hAnsi="Times New Roman" w:cs="Times New Roman"/>
        </w:rPr>
        <w:t>bolo zabezpečené pred vstupom  cudzích osôb najmä ohradením alebo oplotením; to neplatí, ak ide o líniovú stavbu,</w:t>
      </w:r>
    </w:p>
    <w:p w:rsidR="004F03AF" w:rsidRPr="00797CF3" w:rsidRDefault="004F03AF" w:rsidP="004F03AF">
      <w:pPr>
        <w:pStyle w:val="Odsekzoznamu"/>
        <w:numPr>
          <w:ilvl w:val="0"/>
          <w:numId w:val="42"/>
        </w:numPr>
        <w:suppressAutoHyphens w:val="0"/>
        <w:overflowPunct w:val="0"/>
        <w:autoSpaceDE w:val="0"/>
        <w:adjustRightInd w:val="0"/>
        <w:spacing w:after="0"/>
        <w:ind w:left="426" w:hanging="283"/>
        <w:contextualSpacing/>
        <w:jc w:val="both"/>
        <w:textAlignment w:val="auto"/>
        <w:rPr>
          <w:rFonts w:ascii="Times New Roman" w:hAnsi="Times New Roman" w:cs="Times New Roman"/>
        </w:rPr>
      </w:pPr>
      <w:r w:rsidRPr="00797CF3">
        <w:rPr>
          <w:rFonts w:ascii="Times New Roman" w:hAnsi="Times New Roman" w:cs="Times New Roman"/>
        </w:rPr>
        <w:t>bolo označené ako stavenisko s uvedením základných údajov o stavbe;</w:t>
      </w:r>
      <w:r>
        <w:rPr>
          <w:rFonts w:ascii="Times New Roman" w:hAnsi="Times New Roman" w:cs="Times New Roman"/>
        </w:rPr>
        <w:t xml:space="preserve"> to neplatí, ak ide o líniovú stavbu</w:t>
      </w:r>
      <w:r w:rsidRPr="00797CF3">
        <w:rPr>
          <w:rFonts w:ascii="Times New Roman" w:hAnsi="Times New Roman" w:cs="Times New Roman"/>
        </w:rPr>
        <w:t>,</w:t>
      </w:r>
    </w:p>
    <w:p w:rsidR="004F03AF" w:rsidRPr="00797CF3" w:rsidRDefault="004F03AF" w:rsidP="004F03AF">
      <w:pPr>
        <w:pStyle w:val="Odsekzoznamu"/>
        <w:numPr>
          <w:ilvl w:val="0"/>
          <w:numId w:val="42"/>
        </w:numPr>
        <w:suppressAutoHyphens w:val="0"/>
        <w:overflowPunct w:val="0"/>
        <w:autoSpaceDE w:val="0"/>
        <w:adjustRightInd w:val="0"/>
        <w:spacing w:after="0"/>
        <w:ind w:left="426" w:hanging="283"/>
        <w:contextualSpacing/>
        <w:jc w:val="both"/>
        <w:textAlignment w:val="auto"/>
        <w:rPr>
          <w:rFonts w:ascii="Times New Roman" w:hAnsi="Times New Roman" w:cs="Times New Roman"/>
        </w:rPr>
      </w:pPr>
      <w:r w:rsidRPr="00797CF3">
        <w:rPr>
          <w:rFonts w:ascii="Times New Roman" w:hAnsi="Times New Roman" w:cs="Times New Roman"/>
        </w:rPr>
        <w:t>spĺňalo minimálne bezpečnostné a zdravotné požiadavky na stavenisko podľa plánu bezpečnosti a ochrany zdravia pri práci,</w:t>
      </w:r>
    </w:p>
    <w:p w:rsidR="004F03AF" w:rsidRPr="00797CF3" w:rsidRDefault="004F03AF" w:rsidP="004F03AF">
      <w:pPr>
        <w:pStyle w:val="Odsekzoznamu"/>
        <w:numPr>
          <w:ilvl w:val="0"/>
          <w:numId w:val="42"/>
        </w:numPr>
        <w:suppressAutoHyphens w:val="0"/>
        <w:overflowPunct w:val="0"/>
        <w:autoSpaceDE w:val="0"/>
        <w:adjustRightInd w:val="0"/>
        <w:spacing w:after="0"/>
        <w:ind w:left="426" w:hanging="283"/>
        <w:contextualSpacing/>
        <w:jc w:val="both"/>
        <w:textAlignment w:val="auto"/>
        <w:rPr>
          <w:rFonts w:ascii="Times New Roman" w:hAnsi="Times New Roman" w:cs="Times New Roman"/>
        </w:rPr>
      </w:pPr>
      <w:r w:rsidRPr="00797CF3">
        <w:rPr>
          <w:rFonts w:ascii="Times New Roman" w:hAnsi="Times New Roman" w:cs="Times New Roman"/>
        </w:rPr>
        <w:t>malo zriadený uzamykateľný vstup osôb, vjazd z verejnej komunikácie alebo z účelovej komunikácie na prísun stavebných výrobkov a stavebných mechanizmov a na príjazd hasičských vozidiel a vozidiel ambulancie záchrannej zdravotnej služby</w:t>
      </w:r>
      <w:r w:rsidRPr="00797CF3" w:rsidDel="00FB4A42">
        <w:rPr>
          <w:rFonts w:ascii="Times New Roman" w:hAnsi="Times New Roman" w:cs="Times New Roman"/>
        </w:rPr>
        <w:t xml:space="preserve"> </w:t>
      </w:r>
      <w:r w:rsidRPr="00797CF3">
        <w:rPr>
          <w:rFonts w:ascii="Times New Roman" w:hAnsi="Times New Roman" w:cs="Times New Roman"/>
        </w:rPr>
        <w:t>až k zhotovovanej stavbe a výjazd na odvoz zeminy a stavebného odpadu; to neplatí, ak ide o líniovú stavbu,</w:t>
      </w:r>
    </w:p>
    <w:p w:rsidR="004F03AF" w:rsidRPr="00797CF3" w:rsidRDefault="004F03AF" w:rsidP="004F03AF">
      <w:pPr>
        <w:pStyle w:val="Odsekzoznamu"/>
        <w:numPr>
          <w:ilvl w:val="0"/>
          <w:numId w:val="42"/>
        </w:numPr>
        <w:suppressAutoHyphens w:val="0"/>
        <w:overflowPunct w:val="0"/>
        <w:autoSpaceDE w:val="0"/>
        <w:adjustRightInd w:val="0"/>
        <w:spacing w:after="0"/>
        <w:ind w:left="426" w:hanging="283"/>
        <w:contextualSpacing/>
        <w:jc w:val="both"/>
        <w:textAlignment w:val="auto"/>
        <w:rPr>
          <w:rFonts w:ascii="Times New Roman" w:hAnsi="Times New Roman" w:cs="Times New Roman"/>
        </w:rPr>
      </w:pPr>
      <w:r w:rsidRPr="00797CF3">
        <w:rPr>
          <w:rFonts w:ascii="Times New Roman" w:hAnsi="Times New Roman" w:cs="Times New Roman"/>
        </w:rPr>
        <w:t>umožňovalo bezpečné a racionálne uloženie stavebných výrobkov a stavebných mechanizmov bez obmedzenia prevádzky zariadení staveniska,</w:t>
      </w:r>
    </w:p>
    <w:p w:rsidR="004F03AF" w:rsidRPr="00797CF3" w:rsidRDefault="004F03AF" w:rsidP="004F03AF">
      <w:pPr>
        <w:pStyle w:val="Odsekzoznamu"/>
        <w:numPr>
          <w:ilvl w:val="0"/>
          <w:numId w:val="42"/>
        </w:numPr>
        <w:suppressAutoHyphens w:val="0"/>
        <w:overflowPunct w:val="0"/>
        <w:autoSpaceDE w:val="0"/>
        <w:adjustRightInd w:val="0"/>
        <w:spacing w:after="0"/>
        <w:ind w:left="426" w:hanging="283"/>
        <w:contextualSpacing/>
        <w:jc w:val="both"/>
        <w:textAlignment w:val="auto"/>
        <w:rPr>
          <w:rFonts w:ascii="Times New Roman" w:hAnsi="Times New Roman" w:cs="Times New Roman"/>
        </w:rPr>
      </w:pPr>
      <w:r w:rsidRPr="00797CF3">
        <w:rPr>
          <w:rFonts w:ascii="Times New Roman" w:hAnsi="Times New Roman" w:cs="Times New Roman"/>
        </w:rPr>
        <w:t>malo zabezpečenú likvidáciu alebo odvoz odpadu zo staveniska a zo stavby,</w:t>
      </w:r>
    </w:p>
    <w:p w:rsidR="004F03AF" w:rsidRPr="00797CF3" w:rsidRDefault="004F03AF" w:rsidP="004F03AF">
      <w:pPr>
        <w:pStyle w:val="Odsekzoznamu"/>
        <w:numPr>
          <w:ilvl w:val="0"/>
          <w:numId w:val="42"/>
        </w:numPr>
        <w:suppressAutoHyphens w:val="0"/>
        <w:overflowPunct w:val="0"/>
        <w:autoSpaceDE w:val="0"/>
        <w:adjustRightInd w:val="0"/>
        <w:spacing w:after="0"/>
        <w:ind w:left="426" w:hanging="283"/>
        <w:contextualSpacing/>
        <w:jc w:val="both"/>
        <w:textAlignment w:val="auto"/>
        <w:rPr>
          <w:rFonts w:ascii="Times New Roman" w:hAnsi="Times New Roman" w:cs="Times New Roman"/>
        </w:rPr>
      </w:pPr>
      <w:r w:rsidRPr="00797CF3">
        <w:rPr>
          <w:rFonts w:ascii="Times New Roman" w:hAnsi="Times New Roman" w:cs="Times New Roman"/>
        </w:rPr>
        <w:t>bolo prevádzkované tak, aby neohrozovalo bezpečnosť ľudí a zvierat v okolí staveniska,</w:t>
      </w:r>
    </w:p>
    <w:p w:rsidR="004F03AF" w:rsidRPr="00797CF3" w:rsidRDefault="004F03AF" w:rsidP="004F03AF">
      <w:pPr>
        <w:pStyle w:val="Odsekzoznamu"/>
        <w:numPr>
          <w:ilvl w:val="0"/>
          <w:numId w:val="42"/>
        </w:numPr>
        <w:suppressAutoHyphens w:val="0"/>
        <w:overflowPunct w:val="0"/>
        <w:autoSpaceDE w:val="0"/>
        <w:adjustRightInd w:val="0"/>
        <w:spacing w:after="0"/>
        <w:ind w:left="426" w:hanging="283"/>
        <w:contextualSpacing/>
        <w:jc w:val="both"/>
        <w:textAlignment w:val="auto"/>
        <w:rPr>
          <w:rFonts w:ascii="Times New Roman" w:hAnsi="Times New Roman" w:cs="Times New Roman"/>
        </w:rPr>
      </w:pPr>
      <w:r w:rsidRPr="00797CF3">
        <w:rPr>
          <w:rFonts w:ascii="Times New Roman" w:hAnsi="Times New Roman" w:cs="Times New Roman"/>
        </w:rPr>
        <w:t>nezaťažovalo jeho okolie nadmerným hlukom, vibráciami, optickým žiarením, prachom a pachom z uskutočňovania stavebných prác a z prevádzky stavebných mechanizmov, najmä v noci a v dňoch pracovného pokoja.</w:t>
      </w:r>
    </w:p>
    <w:p w:rsidR="004F03AF" w:rsidRPr="00797CF3" w:rsidRDefault="004F03AF" w:rsidP="004F03AF">
      <w:pPr>
        <w:numPr>
          <w:ilvl w:val="0"/>
          <w:numId w:val="34"/>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t>Na stavenisko je oprávnený vstupovať s upovedomením stavbyvedúceho</w:t>
      </w:r>
    </w:p>
    <w:p w:rsidR="004F03AF" w:rsidRPr="00797CF3" w:rsidRDefault="004F03AF" w:rsidP="004F03AF">
      <w:pPr>
        <w:pStyle w:val="Odsekzoznamu"/>
        <w:numPr>
          <w:ilvl w:val="0"/>
          <w:numId w:val="43"/>
        </w:numPr>
        <w:suppressAutoHyphens w:val="0"/>
        <w:overflowPunct w:val="0"/>
        <w:autoSpaceDE w:val="0"/>
        <w:adjustRightInd w:val="0"/>
        <w:spacing w:after="0"/>
        <w:ind w:left="426" w:hanging="283"/>
        <w:contextualSpacing/>
        <w:jc w:val="both"/>
        <w:textAlignment w:val="auto"/>
        <w:rPr>
          <w:rFonts w:ascii="Times New Roman" w:hAnsi="Times New Roman" w:cs="Times New Roman"/>
        </w:rPr>
      </w:pPr>
      <w:r w:rsidRPr="00797CF3">
        <w:rPr>
          <w:rFonts w:ascii="Times New Roman" w:hAnsi="Times New Roman" w:cs="Times New Roman"/>
        </w:rPr>
        <w:t>zhotoviteľ stavby a jeho zmluvní dodávatelia,</w:t>
      </w:r>
    </w:p>
    <w:p w:rsidR="004F03AF" w:rsidRPr="00797CF3" w:rsidRDefault="004F03AF" w:rsidP="004F03AF">
      <w:pPr>
        <w:pStyle w:val="Odsekzoznamu"/>
        <w:numPr>
          <w:ilvl w:val="0"/>
          <w:numId w:val="43"/>
        </w:numPr>
        <w:suppressAutoHyphens w:val="0"/>
        <w:overflowPunct w:val="0"/>
        <w:autoSpaceDE w:val="0"/>
        <w:adjustRightInd w:val="0"/>
        <w:spacing w:after="0"/>
        <w:ind w:left="426" w:hanging="283"/>
        <w:contextualSpacing/>
        <w:jc w:val="both"/>
        <w:textAlignment w:val="auto"/>
        <w:rPr>
          <w:rFonts w:ascii="Times New Roman" w:hAnsi="Times New Roman" w:cs="Times New Roman"/>
        </w:rPr>
      </w:pPr>
      <w:r w:rsidRPr="00797CF3">
        <w:rPr>
          <w:rFonts w:ascii="Times New Roman" w:hAnsi="Times New Roman" w:cs="Times New Roman"/>
        </w:rPr>
        <w:t>stavebník a vlastník stavby, ak nie je stavebníkom,</w:t>
      </w:r>
    </w:p>
    <w:p w:rsidR="004F03AF" w:rsidRPr="00797CF3" w:rsidRDefault="004F03AF" w:rsidP="004F03AF">
      <w:pPr>
        <w:pStyle w:val="Odsekzoznamu"/>
        <w:numPr>
          <w:ilvl w:val="0"/>
          <w:numId w:val="43"/>
        </w:numPr>
        <w:suppressAutoHyphens w:val="0"/>
        <w:overflowPunct w:val="0"/>
        <w:autoSpaceDE w:val="0"/>
        <w:adjustRightInd w:val="0"/>
        <w:spacing w:after="0"/>
        <w:ind w:left="426" w:hanging="283"/>
        <w:contextualSpacing/>
        <w:jc w:val="both"/>
        <w:textAlignment w:val="auto"/>
        <w:rPr>
          <w:rFonts w:ascii="Times New Roman" w:hAnsi="Times New Roman" w:cs="Times New Roman"/>
        </w:rPr>
      </w:pPr>
      <w:r w:rsidRPr="00797CF3">
        <w:rPr>
          <w:rFonts w:ascii="Times New Roman" w:hAnsi="Times New Roman" w:cs="Times New Roman"/>
        </w:rPr>
        <w:t>generálny projektant a projektanti častí projektovej dokumentácie na výkon dohľadu projektanta,</w:t>
      </w:r>
    </w:p>
    <w:p w:rsidR="004F03AF" w:rsidRPr="00797CF3" w:rsidRDefault="004F03AF" w:rsidP="004F03AF">
      <w:pPr>
        <w:pStyle w:val="Odsekzoznamu"/>
        <w:numPr>
          <w:ilvl w:val="0"/>
          <w:numId w:val="43"/>
        </w:numPr>
        <w:suppressAutoHyphens w:val="0"/>
        <w:overflowPunct w:val="0"/>
        <w:autoSpaceDE w:val="0"/>
        <w:adjustRightInd w:val="0"/>
        <w:spacing w:after="0"/>
        <w:ind w:left="426" w:hanging="283"/>
        <w:contextualSpacing/>
        <w:jc w:val="both"/>
        <w:textAlignment w:val="auto"/>
        <w:rPr>
          <w:rFonts w:ascii="Times New Roman" w:hAnsi="Times New Roman" w:cs="Times New Roman"/>
        </w:rPr>
      </w:pPr>
      <w:r w:rsidRPr="00797CF3">
        <w:rPr>
          <w:rFonts w:ascii="Times New Roman" w:hAnsi="Times New Roman" w:cs="Times New Roman"/>
        </w:rPr>
        <w:t xml:space="preserve"> autor architektonického diela na výkon autorského dohľadu,</w:t>
      </w:r>
    </w:p>
    <w:p w:rsidR="004F03AF" w:rsidRPr="00797CF3" w:rsidRDefault="004F03AF" w:rsidP="004F03AF">
      <w:pPr>
        <w:pStyle w:val="Odsekzoznamu"/>
        <w:numPr>
          <w:ilvl w:val="0"/>
          <w:numId w:val="43"/>
        </w:numPr>
        <w:suppressAutoHyphens w:val="0"/>
        <w:overflowPunct w:val="0"/>
        <w:autoSpaceDE w:val="0"/>
        <w:adjustRightInd w:val="0"/>
        <w:spacing w:after="0"/>
        <w:ind w:left="426" w:hanging="283"/>
        <w:contextualSpacing/>
        <w:jc w:val="both"/>
        <w:textAlignment w:val="auto"/>
        <w:rPr>
          <w:rFonts w:ascii="Times New Roman" w:hAnsi="Times New Roman" w:cs="Times New Roman"/>
        </w:rPr>
      </w:pPr>
      <w:r w:rsidRPr="00797CF3">
        <w:rPr>
          <w:rFonts w:ascii="Times New Roman" w:hAnsi="Times New Roman" w:cs="Times New Roman"/>
        </w:rPr>
        <w:t xml:space="preserve"> osoba poverená vykonávať stavebný dozor, </w:t>
      </w:r>
    </w:p>
    <w:p w:rsidR="004F03AF" w:rsidRPr="00797CF3" w:rsidRDefault="004F03AF" w:rsidP="004F03AF">
      <w:pPr>
        <w:pStyle w:val="Odsekzoznamu"/>
        <w:numPr>
          <w:ilvl w:val="0"/>
          <w:numId w:val="43"/>
        </w:numPr>
        <w:suppressAutoHyphens w:val="0"/>
        <w:overflowPunct w:val="0"/>
        <w:autoSpaceDE w:val="0"/>
        <w:adjustRightInd w:val="0"/>
        <w:spacing w:after="0"/>
        <w:ind w:left="426" w:hanging="283"/>
        <w:contextualSpacing/>
        <w:jc w:val="both"/>
        <w:textAlignment w:val="auto"/>
        <w:rPr>
          <w:rFonts w:ascii="Times New Roman" w:hAnsi="Times New Roman" w:cs="Times New Roman"/>
        </w:rPr>
      </w:pPr>
      <w:r w:rsidRPr="00797CF3">
        <w:rPr>
          <w:rFonts w:ascii="Times New Roman" w:hAnsi="Times New Roman" w:cs="Times New Roman"/>
        </w:rPr>
        <w:t xml:space="preserve"> stavebný inšpektor alebo iný zamestnanec stavebného úradu,</w:t>
      </w:r>
    </w:p>
    <w:p w:rsidR="004F03AF" w:rsidRPr="00797CF3" w:rsidRDefault="004F03AF" w:rsidP="004F03AF">
      <w:pPr>
        <w:pStyle w:val="Odsekzoznamu"/>
        <w:numPr>
          <w:ilvl w:val="0"/>
          <w:numId w:val="43"/>
        </w:numPr>
        <w:suppressAutoHyphens w:val="0"/>
        <w:overflowPunct w:val="0"/>
        <w:autoSpaceDE w:val="0"/>
        <w:adjustRightInd w:val="0"/>
        <w:spacing w:after="0"/>
        <w:ind w:left="426" w:hanging="283"/>
        <w:contextualSpacing/>
        <w:jc w:val="both"/>
        <w:textAlignment w:val="auto"/>
        <w:rPr>
          <w:rFonts w:ascii="Times New Roman" w:hAnsi="Times New Roman" w:cs="Times New Roman"/>
        </w:rPr>
      </w:pPr>
      <w:r w:rsidRPr="00797CF3">
        <w:rPr>
          <w:rFonts w:ascii="Times New Roman" w:hAnsi="Times New Roman" w:cs="Times New Roman"/>
        </w:rPr>
        <w:t>geodet stavby na výkon geodetických a kartografických činností,</w:t>
      </w:r>
    </w:p>
    <w:p w:rsidR="004F03AF" w:rsidRPr="00797CF3" w:rsidRDefault="004F03AF" w:rsidP="004F03AF">
      <w:pPr>
        <w:pStyle w:val="Odsekzoznamu"/>
        <w:numPr>
          <w:ilvl w:val="0"/>
          <w:numId w:val="43"/>
        </w:numPr>
        <w:suppressAutoHyphens w:val="0"/>
        <w:overflowPunct w:val="0"/>
        <w:autoSpaceDE w:val="0"/>
        <w:adjustRightInd w:val="0"/>
        <w:spacing w:after="0"/>
        <w:ind w:left="426" w:hanging="283"/>
        <w:contextualSpacing/>
        <w:jc w:val="both"/>
        <w:textAlignment w:val="auto"/>
        <w:rPr>
          <w:rFonts w:ascii="Times New Roman" w:hAnsi="Times New Roman" w:cs="Times New Roman"/>
        </w:rPr>
      </w:pPr>
      <w:r w:rsidRPr="00797CF3">
        <w:rPr>
          <w:rFonts w:ascii="Times New Roman" w:hAnsi="Times New Roman" w:cs="Times New Roman"/>
        </w:rPr>
        <w:t xml:space="preserve"> koordinátor projektovej dokumentácie, </w:t>
      </w:r>
      <w:r w:rsidRPr="00F621D1">
        <w:rPr>
          <w:rFonts w:ascii="Times New Roman" w:hAnsi="Times New Roman" w:cs="Times New Roman"/>
        </w:rPr>
        <w:t>autorizovaný</w:t>
      </w:r>
      <w:r w:rsidRPr="00797CF3">
        <w:rPr>
          <w:rFonts w:ascii="Times New Roman" w:hAnsi="Times New Roman" w:cs="Times New Roman"/>
        </w:rPr>
        <w:t xml:space="preserve"> bezpečnostný technik a koordinátor bezpečnosti,</w:t>
      </w:r>
    </w:p>
    <w:p w:rsidR="004F03AF" w:rsidRPr="00797CF3" w:rsidRDefault="004F03AF" w:rsidP="004F03AF">
      <w:pPr>
        <w:pStyle w:val="Odsekzoznamu"/>
        <w:numPr>
          <w:ilvl w:val="0"/>
          <w:numId w:val="43"/>
        </w:numPr>
        <w:suppressAutoHyphens w:val="0"/>
        <w:overflowPunct w:val="0"/>
        <w:autoSpaceDE w:val="0"/>
        <w:adjustRightInd w:val="0"/>
        <w:spacing w:after="0"/>
        <w:ind w:left="426" w:hanging="283"/>
        <w:contextualSpacing/>
        <w:jc w:val="both"/>
        <w:textAlignment w:val="auto"/>
        <w:rPr>
          <w:rFonts w:ascii="Times New Roman" w:hAnsi="Times New Roman" w:cs="Times New Roman"/>
        </w:rPr>
      </w:pPr>
      <w:r w:rsidRPr="00797CF3">
        <w:rPr>
          <w:rFonts w:ascii="Times New Roman" w:hAnsi="Times New Roman" w:cs="Times New Roman"/>
        </w:rPr>
        <w:t>geológ a </w:t>
      </w:r>
      <w:proofErr w:type="spellStart"/>
      <w:r w:rsidRPr="00797CF3">
        <w:rPr>
          <w:rFonts w:ascii="Times New Roman" w:hAnsi="Times New Roman" w:cs="Times New Roman"/>
        </w:rPr>
        <w:t>geotechnik</w:t>
      </w:r>
      <w:proofErr w:type="spellEnd"/>
      <w:r w:rsidRPr="00797CF3">
        <w:rPr>
          <w:rFonts w:ascii="Times New Roman" w:hAnsi="Times New Roman" w:cs="Times New Roman"/>
        </w:rPr>
        <w:t>,</w:t>
      </w:r>
    </w:p>
    <w:p w:rsidR="004F03AF" w:rsidRPr="00797CF3" w:rsidRDefault="004F03AF" w:rsidP="004F03AF">
      <w:pPr>
        <w:pStyle w:val="Odsekzoznamu"/>
        <w:numPr>
          <w:ilvl w:val="0"/>
          <w:numId w:val="43"/>
        </w:numPr>
        <w:suppressAutoHyphens w:val="0"/>
        <w:overflowPunct w:val="0"/>
        <w:autoSpaceDE w:val="0"/>
        <w:adjustRightInd w:val="0"/>
        <w:spacing w:after="0"/>
        <w:ind w:left="426" w:hanging="283"/>
        <w:contextualSpacing/>
        <w:jc w:val="both"/>
        <w:textAlignment w:val="auto"/>
        <w:rPr>
          <w:rFonts w:ascii="Times New Roman" w:hAnsi="Times New Roman" w:cs="Times New Roman"/>
        </w:rPr>
      </w:pPr>
      <w:r w:rsidRPr="00797CF3">
        <w:rPr>
          <w:rFonts w:ascii="Times New Roman" w:hAnsi="Times New Roman" w:cs="Times New Roman"/>
        </w:rPr>
        <w:t xml:space="preserve">správca bytového domu alebo predseda spoločenstva vlastníkov bytov a nebytových priestorov, ak ide o stavebné práce na bytovom dome, </w:t>
      </w:r>
    </w:p>
    <w:p w:rsidR="004F03AF" w:rsidRPr="00797CF3" w:rsidRDefault="004F03AF" w:rsidP="004F03AF">
      <w:pPr>
        <w:pStyle w:val="Odsekzoznamu"/>
        <w:numPr>
          <w:ilvl w:val="0"/>
          <w:numId w:val="43"/>
        </w:numPr>
        <w:suppressAutoHyphens w:val="0"/>
        <w:overflowPunct w:val="0"/>
        <w:autoSpaceDE w:val="0"/>
        <w:adjustRightInd w:val="0"/>
        <w:spacing w:after="0"/>
        <w:ind w:left="426" w:hanging="283"/>
        <w:contextualSpacing/>
        <w:jc w:val="both"/>
        <w:textAlignment w:val="auto"/>
        <w:rPr>
          <w:rFonts w:ascii="Times New Roman" w:hAnsi="Times New Roman" w:cs="Times New Roman"/>
        </w:rPr>
      </w:pPr>
      <w:r w:rsidRPr="00797CF3">
        <w:rPr>
          <w:rFonts w:ascii="Times New Roman" w:hAnsi="Times New Roman" w:cs="Times New Roman"/>
        </w:rPr>
        <w:t xml:space="preserve"> osoba zabezpečujúca odvoz alebo likvidáciu odpadu,</w:t>
      </w:r>
    </w:p>
    <w:p w:rsidR="004F03AF" w:rsidRPr="00797CF3" w:rsidRDefault="004F03AF" w:rsidP="004F03AF">
      <w:pPr>
        <w:pStyle w:val="Odsekzoznamu"/>
        <w:numPr>
          <w:ilvl w:val="0"/>
          <w:numId w:val="43"/>
        </w:numPr>
        <w:suppressAutoHyphens w:val="0"/>
        <w:overflowPunct w:val="0"/>
        <w:autoSpaceDE w:val="0"/>
        <w:adjustRightInd w:val="0"/>
        <w:spacing w:after="0"/>
        <w:ind w:left="426" w:hanging="283"/>
        <w:contextualSpacing/>
        <w:jc w:val="both"/>
        <w:textAlignment w:val="auto"/>
        <w:rPr>
          <w:rFonts w:ascii="Times New Roman" w:hAnsi="Times New Roman" w:cs="Times New Roman"/>
        </w:rPr>
      </w:pPr>
      <w:r w:rsidRPr="00797CF3">
        <w:rPr>
          <w:rFonts w:ascii="Times New Roman" w:hAnsi="Times New Roman" w:cs="Times New Roman"/>
        </w:rPr>
        <w:t>oprávnená osoba orgánu vykonávajúceho štátny dohľad alebo dozor podľa osobitných predpisov.</w:t>
      </w:r>
    </w:p>
    <w:p w:rsidR="004F03AF" w:rsidRPr="00797CF3" w:rsidRDefault="004F03AF" w:rsidP="004F03AF">
      <w:pPr>
        <w:numPr>
          <w:ilvl w:val="0"/>
          <w:numId w:val="34"/>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t>Iné osoby ako uvedené v odseku  2 môžu vstúpiť na stavenisko a na stavbu len so súhlasom stavbyvedúceho a môžu sa pohybovať po stavenisku a po stavbe len v sprievode stavbyvedúceho alebo ním určenej osoby; to neplatí, ak ide o osoby, ktorých účasť je nevyhnutná na riadne uskutočnenie kontrolnej prehliadky stavby, výkonu štátneho stavebného dohľadu alebo odborného dozoru nad bezpečnosťou technických zariadení v sprievode držiteľa oprávnenia.</w:t>
      </w:r>
    </w:p>
    <w:p w:rsidR="004F03AF" w:rsidRPr="00797CF3" w:rsidRDefault="004F03AF" w:rsidP="004F03AF">
      <w:pPr>
        <w:spacing w:after="0" w:line="276" w:lineRule="auto"/>
        <w:ind w:right="1"/>
        <w:jc w:val="center"/>
        <w:rPr>
          <w:rFonts w:ascii="Times New Roman" w:hAnsi="Times New Roman" w:cs="Times New Roman"/>
        </w:rPr>
      </w:pPr>
    </w:p>
    <w:p w:rsidR="004F03AF" w:rsidRPr="00797CF3" w:rsidRDefault="004F03AF" w:rsidP="004F03AF">
      <w:pPr>
        <w:spacing w:after="0" w:line="276" w:lineRule="auto"/>
        <w:ind w:right="1"/>
        <w:jc w:val="center"/>
        <w:rPr>
          <w:rFonts w:ascii="Times New Roman" w:hAnsi="Times New Roman" w:cs="Times New Roman"/>
        </w:rPr>
      </w:pPr>
      <w:r>
        <w:rPr>
          <w:rFonts w:ascii="Times New Roman" w:hAnsi="Times New Roman" w:cs="Times New Roman"/>
        </w:rPr>
        <w:t>§ 28</w:t>
      </w:r>
    </w:p>
    <w:p w:rsidR="004F03AF" w:rsidRPr="00797CF3" w:rsidRDefault="004F03AF" w:rsidP="004F03AF">
      <w:pPr>
        <w:pStyle w:val="Odsekzoznamu"/>
        <w:numPr>
          <w:ilvl w:val="0"/>
          <w:numId w:val="35"/>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Stavbyvedúci je povinný viesť o stavebných prácach stavebný denník. Ak ide o stavebné práce na súbore stavieb, stavebný denník sa vedie samostatne pre každú samostatne zhotovovanú stavbu zo súboru stavieb.</w:t>
      </w:r>
    </w:p>
    <w:p w:rsidR="004F03AF" w:rsidRPr="00797CF3" w:rsidRDefault="004F03AF" w:rsidP="004F03AF">
      <w:pPr>
        <w:pStyle w:val="Odsekzoznamu"/>
        <w:numPr>
          <w:ilvl w:val="0"/>
          <w:numId w:val="35"/>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lastRenderedPageBreak/>
        <w:t xml:space="preserve">Stavebný denník je u stavbyvedúceho k dispozícii na zápisy a na kontrolu od prvého dňa zriadenia staveniska až do dňa odovzdania stavby. </w:t>
      </w:r>
    </w:p>
    <w:p w:rsidR="004F03AF" w:rsidRPr="00797CF3" w:rsidRDefault="004F03AF" w:rsidP="004F03AF">
      <w:pPr>
        <w:pStyle w:val="Odsekzoznamu"/>
        <w:numPr>
          <w:ilvl w:val="0"/>
          <w:numId w:val="35"/>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Stavbyvedúci je povinný umožniť uskutočniť zápis do stavebného denníka</w:t>
      </w:r>
    </w:p>
    <w:p w:rsidR="004F03AF" w:rsidRPr="00797CF3" w:rsidRDefault="004F03AF" w:rsidP="004F03AF">
      <w:pPr>
        <w:pStyle w:val="Odsekzoznamu"/>
        <w:numPr>
          <w:ilvl w:val="0"/>
          <w:numId w:val="44"/>
        </w:numPr>
        <w:suppressAutoHyphens w:val="0"/>
        <w:overflowPunct w:val="0"/>
        <w:autoSpaceDE w:val="0"/>
        <w:adjustRightInd w:val="0"/>
        <w:spacing w:after="0"/>
        <w:ind w:left="567" w:hanging="283"/>
        <w:contextualSpacing/>
        <w:jc w:val="both"/>
        <w:textAlignment w:val="auto"/>
        <w:rPr>
          <w:rFonts w:ascii="Times New Roman" w:hAnsi="Times New Roman" w:cs="Times New Roman"/>
        </w:rPr>
      </w:pPr>
      <w:r w:rsidRPr="00797CF3">
        <w:rPr>
          <w:rFonts w:ascii="Times New Roman" w:hAnsi="Times New Roman" w:cs="Times New Roman"/>
        </w:rPr>
        <w:t>generálnemu projektantovi a projektantom častí projektovej dokumentácie,</w:t>
      </w:r>
    </w:p>
    <w:p w:rsidR="004F03AF" w:rsidRPr="00797CF3" w:rsidRDefault="004F03AF" w:rsidP="004F03AF">
      <w:pPr>
        <w:pStyle w:val="Odsekzoznamu"/>
        <w:numPr>
          <w:ilvl w:val="0"/>
          <w:numId w:val="44"/>
        </w:numPr>
        <w:suppressAutoHyphens w:val="0"/>
        <w:overflowPunct w:val="0"/>
        <w:autoSpaceDE w:val="0"/>
        <w:adjustRightInd w:val="0"/>
        <w:spacing w:after="0"/>
        <w:ind w:left="567" w:hanging="283"/>
        <w:contextualSpacing/>
        <w:jc w:val="both"/>
        <w:textAlignment w:val="auto"/>
        <w:rPr>
          <w:rFonts w:ascii="Times New Roman" w:hAnsi="Times New Roman" w:cs="Times New Roman"/>
        </w:rPr>
      </w:pPr>
      <w:r w:rsidRPr="00797CF3">
        <w:rPr>
          <w:rFonts w:ascii="Times New Roman" w:hAnsi="Times New Roman" w:cs="Times New Roman"/>
        </w:rPr>
        <w:t xml:space="preserve">stavebníkovi  a vlastníkovi stavby, ak nie je stavebníkom, </w:t>
      </w:r>
    </w:p>
    <w:p w:rsidR="004F03AF" w:rsidRPr="00797CF3" w:rsidRDefault="004F03AF" w:rsidP="004F03AF">
      <w:pPr>
        <w:pStyle w:val="Odsekzoznamu"/>
        <w:numPr>
          <w:ilvl w:val="0"/>
          <w:numId w:val="44"/>
        </w:numPr>
        <w:suppressAutoHyphens w:val="0"/>
        <w:overflowPunct w:val="0"/>
        <w:autoSpaceDE w:val="0"/>
        <w:adjustRightInd w:val="0"/>
        <w:spacing w:after="0"/>
        <w:ind w:left="567" w:hanging="283"/>
        <w:contextualSpacing/>
        <w:jc w:val="both"/>
        <w:textAlignment w:val="auto"/>
        <w:rPr>
          <w:rFonts w:ascii="Times New Roman" w:hAnsi="Times New Roman" w:cs="Times New Roman"/>
        </w:rPr>
      </w:pPr>
      <w:r w:rsidRPr="00797CF3">
        <w:rPr>
          <w:rFonts w:ascii="Times New Roman" w:hAnsi="Times New Roman" w:cs="Times New Roman"/>
        </w:rPr>
        <w:t>geodetovi stavby,</w:t>
      </w:r>
    </w:p>
    <w:p w:rsidR="004F03AF" w:rsidRPr="00797CF3" w:rsidRDefault="004F03AF" w:rsidP="004F03AF">
      <w:pPr>
        <w:pStyle w:val="Odsekzoznamu"/>
        <w:numPr>
          <w:ilvl w:val="0"/>
          <w:numId w:val="44"/>
        </w:numPr>
        <w:suppressAutoHyphens w:val="0"/>
        <w:overflowPunct w:val="0"/>
        <w:autoSpaceDE w:val="0"/>
        <w:adjustRightInd w:val="0"/>
        <w:spacing w:after="0"/>
        <w:ind w:left="567" w:hanging="283"/>
        <w:contextualSpacing/>
        <w:jc w:val="both"/>
        <w:textAlignment w:val="auto"/>
        <w:rPr>
          <w:rFonts w:ascii="Times New Roman" w:hAnsi="Times New Roman" w:cs="Times New Roman"/>
        </w:rPr>
      </w:pPr>
      <w:r w:rsidRPr="00797CF3">
        <w:rPr>
          <w:rFonts w:ascii="Times New Roman" w:hAnsi="Times New Roman" w:cs="Times New Roman"/>
        </w:rPr>
        <w:t>osobe poverenej vykonávať stavebný dozor,</w:t>
      </w:r>
    </w:p>
    <w:p w:rsidR="004F03AF" w:rsidRPr="00797CF3" w:rsidRDefault="004F03AF" w:rsidP="004F03AF">
      <w:pPr>
        <w:pStyle w:val="Odsekzoznamu"/>
        <w:numPr>
          <w:ilvl w:val="0"/>
          <w:numId w:val="44"/>
        </w:numPr>
        <w:suppressAutoHyphens w:val="0"/>
        <w:overflowPunct w:val="0"/>
        <w:autoSpaceDE w:val="0"/>
        <w:adjustRightInd w:val="0"/>
        <w:spacing w:after="0"/>
        <w:ind w:left="567" w:hanging="283"/>
        <w:contextualSpacing/>
        <w:jc w:val="both"/>
        <w:textAlignment w:val="auto"/>
        <w:rPr>
          <w:rFonts w:ascii="Times New Roman" w:hAnsi="Times New Roman" w:cs="Times New Roman"/>
        </w:rPr>
      </w:pPr>
      <w:r w:rsidRPr="00797CF3">
        <w:rPr>
          <w:rFonts w:ascii="Times New Roman" w:hAnsi="Times New Roman" w:cs="Times New Roman"/>
        </w:rPr>
        <w:t xml:space="preserve">stavebnému inšpektorovi alebo inému zamestnancovi stavebného úradu, </w:t>
      </w:r>
    </w:p>
    <w:p w:rsidR="004F03AF" w:rsidRPr="00797CF3" w:rsidRDefault="004F03AF" w:rsidP="004F03AF">
      <w:pPr>
        <w:pStyle w:val="Odsekzoznamu"/>
        <w:numPr>
          <w:ilvl w:val="0"/>
          <w:numId w:val="44"/>
        </w:numPr>
        <w:suppressAutoHyphens w:val="0"/>
        <w:overflowPunct w:val="0"/>
        <w:autoSpaceDE w:val="0"/>
        <w:adjustRightInd w:val="0"/>
        <w:spacing w:after="0"/>
        <w:ind w:left="567" w:hanging="283"/>
        <w:contextualSpacing/>
        <w:jc w:val="both"/>
        <w:textAlignment w:val="auto"/>
        <w:rPr>
          <w:rFonts w:ascii="Times New Roman" w:hAnsi="Times New Roman" w:cs="Times New Roman"/>
        </w:rPr>
      </w:pPr>
      <w:r w:rsidRPr="00797CF3">
        <w:rPr>
          <w:rFonts w:ascii="Times New Roman" w:hAnsi="Times New Roman" w:cs="Times New Roman"/>
        </w:rPr>
        <w:t>osobe vykonávajúcej štátny stavebný dohľad alebo kontrolnú prehliadku stavby,</w:t>
      </w:r>
    </w:p>
    <w:p w:rsidR="004F03AF" w:rsidRPr="00797CF3" w:rsidRDefault="004F03AF" w:rsidP="004F03AF">
      <w:pPr>
        <w:pStyle w:val="Odsekzoznamu"/>
        <w:numPr>
          <w:ilvl w:val="0"/>
          <w:numId w:val="44"/>
        </w:numPr>
        <w:suppressAutoHyphens w:val="0"/>
        <w:overflowPunct w:val="0"/>
        <w:autoSpaceDE w:val="0"/>
        <w:adjustRightInd w:val="0"/>
        <w:spacing w:after="0"/>
        <w:ind w:left="567" w:hanging="283"/>
        <w:contextualSpacing/>
        <w:jc w:val="both"/>
        <w:textAlignment w:val="auto"/>
        <w:rPr>
          <w:rFonts w:ascii="Times New Roman" w:hAnsi="Times New Roman" w:cs="Times New Roman"/>
        </w:rPr>
      </w:pPr>
      <w:r w:rsidRPr="00797CF3">
        <w:rPr>
          <w:rFonts w:ascii="Times New Roman" w:hAnsi="Times New Roman" w:cs="Times New Roman"/>
        </w:rPr>
        <w:t xml:space="preserve">koordinátorovi projektovej dokumentácie, </w:t>
      </w:r>
      <w:r>
        <w:rPr>
          <w:rFonts w:ascii="Times New Roman" w:hAnsi="Times New Roman" w:cs="Times New Roman"/>
        </w:rPr>
        <w:t xml:space="preserve">autorizovanému </w:t>
      </w:r>
      <w:r w:rsidRPr="00797CF3">
        <w:rPr>
          <w:rFonts w:ascii="Times New Roman" w:hAnsi="Times New Roman" w:cs="Times New Roman"/>
        </w:rPr>
        <w:t>bezpečnostnému technikovi a koordinátorovi bezpečnosti,</w:t>
      </w:r>
    </w:p>
    <w:p w:rsidR="004F03AF" w:rsidRPr="00797CF3" w:rsidRDefault="004F03AF" w:rsidP="004F03AF">
      <w:pPr>
        <w:pStyle w:val="Odsekzoznamu"/>
        <w:numPr>
          <w:ilvl w:val="0"/>
          <w:numId w:val="44"/>
        </w:numPr>
        <w:suppressAutoHyphens w:val="0"/>
        <w:overflowPunct w:val="0"/>
        <w:autoSpaceDE w:val="0"/>
        <w:adjustRightInd w:val="0"/>
        <w:spacing w:after="0"/>
        <w:ind w:left="567" w:hanging="283"/>
        <w:contextualSpacing/>
        <w:jc w:val="both"/>
        <w:textAlignment w:val="auto"/>
        <w:rPr>
          <w:rFonts w:ascii="Times New Roman" w:hAnsi="Times New Roman" w:cs="Times New Roman"/>
        </w:rPr>
      </w:pPr>
      <w:r w:rsidRPr="00797CF3">
        <w:rPr>
          <w:rFonts w:ascii="Times New Roman" w:hAnsi="Times New Roman" w:cs="Times New Roman"/>
        </w:rPr>
        <w:t xml:space="preserve">autorovi architektonického diela pri výkone autorského dohľadu, </w:t>
      </w:r>
    </w:p>
    <w:p w:rsidR="004F03AF" w:rsidRPr="00797CF3" w:rsidRDefault="004F03AF" w:rsidP="004F03AF">
      <w:pPr>
        <w:pStyle w:val="Odsekzoznamu"/>
        <w:numPr>
          <w:ilvl w:val="0"/>
          <w:numId w:val="44"/>
        </w:numPr>
        <w:suppressAutoHyphens w:val="0"/>
        <w:overflowPunct w:val="0"/>
        <w:autoSpaceDE w:val="0"/>
        <w:adjustRightInd w:val="0"/>
        <w:spacing w:after="0"/>
        <w:ind w:left="567" w:hanging="283"/>
        <w:contextualSpacing/>
        <w:jc w:val="both"/>
        <w:textAlignment w:val="auto"/>
        <w:rPr>
          <w:rFonts w:ascii="Times New Roman" w:hAnsi="Times New Roman" w:cs="Times New Roman"/>
        </w:rPr>
      </w:pPr>
      <w:r w:rsidRPr="00797CF3">
        <w:rPr>
          <w:rFonts w:ascii="Times New Roman" w:hAnsi="Times New Roman" w:cs="Times New Roman"/>
        </w:rPr>
        <w:t>geológovi a </w:t>
      </w:r>
      <w:proofErr w:type="spellStart"/>
      <w:r w:rsidRPr="00797CF3">
        <w:rPr>
          <w:rFonts w:ascii="Times New Roman" w:hAnsi="Times New Roman" w:cs="Times New Roman"/>
        </w:rPr>
        <w:t>geotechnikovi</w:t>
      </w:r>
      <w:proofErr w:type="spellEnd"/>
      <w:r w:rsidRPr="00797CF3">
        <w:rPr>
          <w:rFonts w:ascii="Times New Roman" w:hAnsi="Times New Roman" w:cs="Times New Roman"/>
        </w:rPr>
        <w:t>,</w:t>
      </w:r>
    </w:p>
    <w:p w:rsidR="004F03AF" w:rsidRPr="00797CF3" w:rsidRDefault="004F03AF" w:rsidP="004F03AF">
      <w:pPr>
        <w:pStyle w:val="Odsekzoznamu"/>
        <w:numPr>
          <w:ilvl w:val="0"/>
          <w:numId w:val="44"/>
        </w:numPr>
        <w:suppressAutoHyphens w:val="0"/>
        <w:overflowPunct w:val="0"/>
        <w:autoSpaceDE w:val="0"/>
        <w:adjustRightInd w:val="0"/>
        <w:spacing w:after="0"/>
        <w:ind w:left="567" w:hanging="283"/>
        <w:contextualSpacing/>
        <w:jc w:val="both"/>
        <w:textAlignment w:val="auto"/>
        <w:rPr>
          <w:rFonts w:ascii="Times New Roman" w:hAnsi="Times New Roman" w:cs="Times New Roman"/>
        </w:rPr>
      </w:pPr>
      <w:r w:rsidRPr="00797CF3">
        <w:rPr>
          <w:rFonts w:ascii="Times New Roman" w:hAnsi="Times New Roman" w:cs="Times New Roman"/>
        </w:rPr>
        <w:t>správcovi bytového domu alebo predsedovi spoločenstva vlastníkov bytov a nebytových priestorov, ak ide o zmenu stavby, o stavebnú úpravu alebo o údržbu bytového domu,</w:t>
      </w:r>
    </w:p>
    <w:p w:rsidR="004F03AF" w:rsidRPr="00BB679A" w:rsidRDefault="004F03AF" w:rsidP="004F03AF">
      <w:pPr>
        <w:pStyle w:val="Odsekzoznamu"/>
        <w:numPr>
          <w:ilvl w:val="0"/>
          <w:numId w:val="44"/>
        </w:numPr>
        <w:suppressAutoHyphens w:val="0"/>
        <w:overflowPunct w:val="0"/>
        <w:autoSpaceDE w:val="0"/>
        <w:adjustRightInd w:val="0"/>
        <w:spacing w:after="0"/>
        <w:ind w:left="567"/>
        <w:contextualSpacing/>
        <w:jc w:val="both"/>
        <w:textAlignment w:val="auto"/>
        <w:rPr>
          <w:rFonts w:ascii="Times New Roman" w:hAnsi="Times New Roman" w:cs="Times New Roman"/>
        </w:rPr>
      </w:pPr>
      <w:r w:rsidRPr="001F2744">
        <w:rPr>
          <w:rFonts w:ascii="Times New Roman" w:hAnsi="Times New Roman" w:cs="Times New Roman"/>
        </w:rPr>
        <w:t>osobe poverenej dotknutou právnickou osobou</w:t>
      </w:r>
      <w:r>
        <w:rPr>
          <w:rFonts w:ascii="Times New Roman" w:hAnsi="Times New Roman" w:cs="Times New Roman"/>
        </w:rPr>
        <w:t>,</w:t>
      </w:r>
    </w:p>
    <w:p w:rsidR="004F03AF" w:rsidRPr="00C60BA8" w:rsidRDefault="004F03AF" w:rsidP="004F03AF">
      <w:pPr>
        <w:pStyle w:val="Odsekzoznamu"/>
        <w:numPr>
          <w:ilvl w:val="0"/>
          <w:numId w:val="44"/>
        </w:numPr>
        <w:suppressAutoHyphens w:val="0"/>
        <w:overflowPunct w:val="0"/>
        <w:autoSpaceDE w:val="0"/>
        <w:adjustRightInd w:val="0"/>
        <w:spacing w:after="0"/>
        <w:ind w:left="567" w:hanging="283"/>
        <w:contextualSpacing/>
        <w:jc w:val="both"/>
        <w:textAlignment w:val="auto"/>
        <w:rPr>
          <w:rFonts w:ascii="Times New Roman" w:hAnsi="Times New Roman" w:cs="Times New Roman"/>
          <w:sz w:val="24"/>
          <w:szCs w:val="24"/>
        </w:rPr>
      </w:pPr>
      <w:r>
        <w:rPr>
          <w:rFonts w:ascii="Times New Roman" w:hAnsi="Times New Roman" w:cs="Times New Roman"/>
        </w:rPr>
        <w:t xml:space="preserve">oprávnenej osobe </w:t>
      </w:r>
      <w:r w:rsidRPr="00797CF3">
        <w:rPr>
          <w:rFonts w:ascii="Times New Roman" w:hAnsi="Times New Roman" w:cs="Times New Roman"/>
        </w:rPr>
        <w:t>orgánu vykonávajúce</w:t>
      </w:r>
      <w:r>
        <w:rPr>
          <w:rFonts w:ascii="Times New Roman" w:hAnsi="Times New Roman" w:cs="Times New Roman"/>
        </w:rPr>
        <w:t>ho</w:t>
      </w:r>
      <w:r w:rsidRPr="00797CF3">
        <w:rPr>
          <w:rFonts w:ascii="Times New Roman" w:hAnsi="Times New Roman" w:cs="Times New Roman"/>
        </w:rPr>
        <w:t xml:space="preserve"> štátny </w:t>
      </w:r>
      <w:r w:rsidRPr="00CA79A5">
        <w:rPr>
          <w:rFonts w:ascii="Times New Roman" w:hAnsi="Times New Roman" w:cs="Times New Roman"/>
        </w:rPr>
        <w:t>dohľad alebo dozor</w:t>
      </w:r>
      <w:r w:rsidRPr="00797CF3">
        <w:rPr>
          <w:rFonts w:ascii="Times New Roman" w:hAnsi="Times New Roman" w:cs="Times New Roman"/>
        </w:rPr>
        <w:t>.</w:t>
      </w:r>
    </w:p>
    <w:p w:rsidR="004F03AF" w:rsidRPr="00C60BA8" w:rsidRDefault="004F03AF" w:rsidP="004F03AF">
      <w:pPr>
        <w:spacing w:after="0" w:line="276" w:lineRule="auto"/>
        <w:ind w:right="1" w:firstLine="360"/>
        <w:jc w:val="center"/>
        <w:rPr>
          <w:rFonts w:ascii="Times New Roman" w:hAnsi="Times New Roman" w:cs="Times New Roman"/>
          <w:sz w:val="24"/>
          <w:szCs w:val="24"/>
        </w:rPr>
      </w:pPr>
    </w:p>
    <w:p w:rsidR="004F03AF" w:rsidRPr="00B66712" w:rsidRDefault="004F03AF" w:rsidP="004F03AF">
      <w:pPr>
        <w:spacing w:after="0" w:line="276" w:lineRule="auto"/>
        <w:ind w:right="1" w:firstLine="360"/>
        <w:jc w:val="center"/>
        <w:rPr>
          <w:rFonts w:ascii="Times New Roman" w:eastAsia="Calibri" w:hAnsi="Times New Roman" w:cs="Times New Roman"/>
        </w:rPr>
      </w:pPr>
      <w:r w:rsidRPr="00B66712">
        <w:rPr>
          <w:rFonts w:ascii="Times New Roman" w:eastAsia="Calibri" w:hAnsi="Times New Roman" w:cs="Times New Roman"/>
        </w:rPr>
        <w:t>§ 29</w:t>
      </w:r>
    </w:p>
    <w:p w:rsidR="004F03AF" w:rsidRPr="00B66712" w:rsidRDefault="004F03AF" w:rsidP="004F03AF">
      <w:pPr>
        <w:spacing w:after="0" w:line="276" w:lineRule="auto"/>
        <w:ind w:right="1" w:firstLine="360"/>
        <w:jc w:val="center"/>
        <w:rPr>
          <w:rFonts w:ascii="Times New Roman" w:eastAsia="Calibri" w:hAnsi="Times New Roman" w:cs="Times New Roman"/>
        </w:rPr>
      </w:pPr>
      <w:r w:rsidRPr="00B66712">
        <w:rPr>
          <w:rFonts w:ascii="Times New Roman" w:eastAsia="Calibri" w:hAnsi="Times New Roman" w:cs="Times New Roman"/>
        </w:rPr>
        <w:t>Geodet  stavby</w:t>
      </w:r>
    </w:p>
    <w:p w:rsidR="004F03AF" w:rsidRPr="00797CF3" w:rsidRDefault="004F03AF" w:rsidP="004F03AF">
      <w:pPr>
        <w:pStyle w:val="Odsekzoznamu"/>
        <w:numPr>
          <w:ilvl w:val="0"/>
          <w:numId w:val="36"/>
        </w:numPr>
        <w:suppressAutoHyphens w:val="0"/>
        <w:autoSpaceDN/>
        <w:spacing w:after="0"/>
        <w:ind w:left="0" w:firstLine="284"/>
        <w:contextualSpacing/>
        <w:jc w:val="both"/>
        <w:textAlignment w:val="auto"/>
        <w:rPr>
          <w:rFonts w:ascii="Times New Roman" w:hAnsi="Times New Roman" w:cs="Times New Roman"/>
        </w:rPr>
      </w:pPr>
      <w:r w:rsidRPr="00F621D1">
        <w:rPr>
          <w:rFonts w:ascii="Times New Roman" w:hAnsi="Times New Roman" w:cs="Times New Roman"/>
        </w:rPr>
        <w:t>Geodetovi stavby</w:t>
      </w:r>
      <w:r w:rsidRPr="00797CF3">
        <w:rPr>
          <w:rFonts w:ascii="Times New Roman" w:hAnsi="Times New Roman" w:cs="Times New Roman"/>
        </w:rPr>
        <w:t xml:space="preserve"> je vyhradené uskutočňovať vybrané geodetické a kartografické činnosti na stavbe.</w:t>
      </w:r>
    </w:p>
    <w:p w:rsidR="004F03AF" w:rsidRDefault="004F03AF" w:rsidP="004F03AF">
      <w:pPr>
        <w:pStyle w:val="Odsekzoznamu"/>
        <w:numPr>
          <w:ilvl w:val="0"/>
          <w:numId w:val="36"/>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Ak ide o </w:t>
      </w:r>
      <w:r w:rsidRPr="009615E1">
        <w:rPr>
          <w:rFonts w:ascii="Times New Roman" w:hAnsi="Times New Roman" w:cs="Times New Roman"/>
        </w:rPr>
        <w:t>vyhradenú stavbu</w:t>
      </w:r>
      <w:r>
        <w:rPr>
          <w:rFonts w:ascii="Times New Roman" w:hAnsi="Times New Roman" w:cs="Times New Roman"/>
        </w:rPr>
        <w:t>,</w:t>
      </w:r>
      <w:r w:rsidRPr="00797CF3">
        <w:rPr>
          <w:rFonts w:ascii="Times New Roman" w:hAnsi="Times New Roman" w:cs="Times New Roman"/>
        </w:rPr>
        <w:t xml:space="preserve"> súbor stavieb alebo o rozsiahlu stavbu, na ktorej je potrebný väčší počet geodetov, hlavný geodet koordinuje pre jednotlivé stavby súboru stavieb alebo pre jednotlivé úseky alebo časti stavby jedného alebo niekoľkých geodetov. </w:t>
      </w:r>
    </w:p>
    <w:p w:rsidR="004F03AF" w:rsidRPr="00797CF3" w:rsidRDefault="004F03AF" w:rsidP="004F03AF">
      <w:pPr>
        <w:pStyle w:val="Odsekzoznamu"/>
        <w:numPr>
          <w:ilvl w:val="0"/>
          <w:numId w:val="36"/>
        </w:numPr>
        <w:suppressAutoHyphens w:val="0"/>
        <w:autoSpaceDN/>
        <w:spacing w:after="0"/>
        <w:ind w:left="284" w:firstLine="0"/>
        <w:contextualSpacing/>
        <w:jc w:val="both"/>
        <w:textAlignment w:val="auto"/>
        <w:rPr>
          <w:rFonts w:ascii="Times New Roman" w:hAnsi="Times New Roman" w:cs="Times New Roman"/>
        </w:rPr>
      </w:pPr>
      <w:r w:rsidRPr="00797CF3">
        <w:rPr>
          <w:rFonts w:ascii="Times New Roman" w:hAnsi="Times New Roman" w:cs="Times New Roman"/>
        </w:rPr>
        <w:t>Geodet stavby je povinný</w:t>
      </w:r>
    </w:p>
    <w:p w:rsidR="004F03AF" w:rsidRPr="00797CF3" w:rsidRDefault="004F03AF" w:rsidP="004F03AF">
      <w:pPr>
        <w:pStyle w:val="Odsekzoznamu"/>
        <w:numPr>
          <w:ilvl w:val="0"/>
          <w:numId w:val="45"/>
        </w:numPr>
        <w:suppressAutoHyphens w:val="0"/>
        <w:overflowPunct w:val="0"/>
        <w:autoSpaceDE w:val="0"/>
        <w:adjustRightInd w:val="0"/>
        <w:spacing w:after="0"/>
        <w:ind w:left="567"/>
        <w:contextualSpacing/>
        <w:jc w:val="both"/>
        <w:textAlignment w:val="auto"/>
        <w:rPr>
          <w:rFonts w:ascii="Times New Roman" w:hAnsi="Times New Roman" w:cs="Times New Roman"/>
        </w:rPr>
      </w:pPr>
      <w:r w:rsidRPr="00797CF3">
        <w:rPr>
          <w:rFonts w:ascii="Times New Roman" w:hAnsi="Times New Roman" w:cs="Times New Roman"/>
        </w:rPr>
        <w:t>uskutočniť v teréne merania potrebné na vytýčenie priestorovej polohy stavby a podrobné vytýčenie stavby,</w:t>
      </w:r>
    </w:p>
    <w:p w:rsidR="004F03AF" w:rsidRPr="00797CF3" w:rsidRDefault="004F03AF" w:rsidP="004F03AF">
      <w:pPr>
        <w:pStyle w:val="Odsekzoznamu"/>
        <w:numPr>
          <w:ilvl w:val="0"/>
          <w:numId w:val="45"/>
        </w:numPr>
        <w:suppressAutoHyphens w:val="0"/>
        <w:overflowPunct w:val="0"/>
        <w:autoSpaceDE w:val="0"/>
        <w:adjustRightInd w:val="0"/>
        <w:spacing w:after="0"/>
        <w:ind w:left="567"/>
        <w:contextualSpacing/>
        <w:jc w:val="both"/>
        <w:textAlignment w:val="auto"/>
        <w:rPr>
          <w:rFonts w:ascii="Times New Roman" w:hAnsi="Times New Roman" w:cs="Times New Roman"/>
        </w:rPr>
      </w:pPr>
      <w:r w:rsidRPr="00797CF3">
        <w:rPr>
          <w:rFonts w:ascii="Times New Roman" w:hAnsi="Times New Roman" w:cs="Times New Roman"/>
        </w:rPr>
        <w:t>vykonávať priebežne kontrolné merania geometrických parametrov stavby a priestorovej polohy stavby,</w:t>
      </w:r>
    </w:p>
    <w:p w:rsidR="004F03AF" w:rsidRPr="00797CF3" w:rsidRDefault="004F03AF" w:rsidP="004F03AF">
      <w:pPr>
        <w:pStyle w:val="Odsekzoznamu"/>
        <w:numPr>
          <w:ilvl w:val="0"/>
          <w:numId w:val="45"/>
        </w:numPr>
        <w:suppressAutoHyphens w:val="0"/>
        <w:overflowPunct w:val="0"/>
        <w:autoSpaceDE w:val="0"/>
        <w:adjustRightInd w:val="0"/>
        <w:spacing w:after="0"/>
        <w:ind w:left="567"/>
        <w:contextualSpacing/>
        <w:jc w:val="both"/>
        <w:textAlignment w:val="auto"/>
        <w:rPr>
          <w:rFonts w:ascii="Times New Roman" w:hAnsi="Times New Roman" w:cs="Times New Roman"/>
        </w:rPr>
      </w:pPr>
      <w:r w:rsidRPr="00797CF3">
        <w:rPr>
          <w:rFonts w:ascii="Times New Roman" w:hAnsi="Times New Roman" w:cs="Times New Roman"/>
        </w:rPr>
        <w:t>vykonávať kontrolné merania  na účel fakturácie prác,</w:t>
      </w:r>
    </w:p>
    <w:p w:rsidR="004F03AF" w:rsidRPr="00797CF3" w:rsidRDefault="004F03AF" w:rsidP="004F03AF">
      <w:pPr>
        <w:pStyle w:val="Odsekzoznamu"/>
        <w:numPr>
          <w:ilvl w:val="0"/>
          <w:numId w:val="45"/>
        </w:numPr>
        <w:suppressAutoHyphens w:val="0"/>
        <w:overflowPunct w:val="0"/>
        <w:autoSpaceDE w:val="0"/>
        <w:adjustRightInd w:val="0"/>
        <w:spacing w:after="0"/>
        <w:ind w:left="567"/>
        <w:contextualSpacing/>
        <w:jc w:val="both"/>
        <w:textAlignment w:val="auto"/>
        <w:rPr>
          <w:rFonts w:ascii="Times New Roman" w:hAnsi="Times New Roman" w:cs="Times New Roman"/>
        </w:rPr>
      </w:pPr>
      <w:r w:rsidRPr="00797CF3">
        <w:rPr>
          <w:rFonts w:ascii="Times New Roman" w:hAnsi="Times New Roman" w:cs="Times New Roman"/>
        </w:rPr>
        <w:t>vypracovať geodetickú časť dokumentácie skutočného zhotovenia stavby.</w:t>
      </w:r>
    </w:p>
    <w:p w:rsidR="004F03AF" w:rsidRPr="00797CF3" w:rsidRDefault="004F03AF" w:rsidP="004F03AF">
      <w:pPr>
        <w:spacing w:after="0" w:line="276" w:lineRule="auto"/>
        <w:ind w:right="1"/>
        <w:jc w:val="center"/>
        <w:rPr>
          <w:rFonts w:ascii="Times New Roman" w:hAnsi="Times New Roman" w:cs="Times New Roman"/>
        </w:rPr>
      </w:pPr>
    </w:p>
    <w:p w:rsidR="004F03AF" w:rsidRPr="00797CF3" w:rsidRDefault="004F03AF" w:rsidP="004F03AF">
      <w:pPr>
        <w:spacing w:after="0" w:line="276" w:lineRule="auto"/>
        <w:ind w:right="1"/>
        <w:jc w:val="center"/>
        <w:rPr>
          <w:rFonts w:ascii="Times New Roman" w:hAnsi="Times New Roman" w:cs="Times New Roman"/>
        </w:rPr>
      </w:pPr>
      <w:r w:rsidRPr="00797CF3">
        <w:rPr>
          <w:rFonts w:ascii="Times New Roman" w:hAnsi="Times New Roman" w:cs="Times New Roman"/>
        </w:rPr>
        <w:t>§</w:t>
      </w:r>
      <w:r>
        <w:rPr>
          <w:rFonts w:ascii="Times New Roman" w:hAnsi="Times New Roman" w:cs="Times New Roman"/>
        </w:rPr>
        <w:t xml:space="preserve"> 30</w:t>
      </w:r>
    </w:p>
    <w:p w:rsidR="004F03AF" w:rsidRPr="00797CF3" w:rsidRDefault="004F03AF" w:rsidP="004F03AF">
      <w:pPr>
        <w:spacing w:after="0" w:line="276" w:lineRule="auto"/>
        <w:ind w:right="1"/>
        <w:jc w:val="center"/>
        <w:rPr>
          <w:rFonts w:ascii="Times New Roman" w:hAnsi="Times New Roman" w:cs="Times New Roman"/>
        </w:rPr>
      </w:pPr>
      <w:r w:rsidRPr="00797CF3">
        <w:rPr>
          <w:rFonts w:ascii="Times New Roman" w:hAnsi="Times New Roman" w:cs="Times New Roman"/>
        </w:rPr>
        <w:t>Povinnosti vlastníka stavby</w:t>
      </w:r>
    </w:p>
    <w:p w:rsidR="004F03AF" w:rsidRPr="00797CF3" w:rsidRDefault="004F03AF" w:rsidP="004F03AF">
      <w:pPr>
        <w:numPr>
          <w:ilvl w:val="0"/>
          <w:numId w:val="46"/>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t>Vlastník stavby je povinný trvalo udržiavať stavbu podľa prevádzkovej dokumentácie tak, aby bola po celý čas prevádzky v súlade so základnými požiadavkami na stavby vrátane požiadaviek na bezbariérové užívanie a s technickými a prevádzkovými predpismi, ktoré sa vzťahujú na jej prevádzku.</w:t>
      </w:r>
    </w:p>
    <w:p w:rsidR="004F03AF" w:rsidRPr="00797CF3" w:rsidRDefault="004F03AF" w:rsidP="004F03AF">
      <w:pPr>
        <w:numPr>
          <w:ilvl w:val="0"/>
          <w:numId w:val="46"/>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t>Vlastník stavby je povinný</w:t>
      </w:r>
    </w:p>
    <w:p w:rsidR="004F03AF" w:rsidRPr="00797CF3" w:rsidRDefault="004F03AF" w:rsidP="004F03AF">
      <w:pPr>
        <w:pStyle w:val="Odsekzoznamu"/>
        <w:numPr>
          <w:ilvl w:val="0"/>
          <w:numId w:val="47"/>
        </w:numPr>
        <w:suppressAutoHyphens w:val="0"/>
        <w:overflowPunct w:val="0"/>
        <w:autoSpaceDE w:val="0"/>
        <w:adjustRightInd w:val="0"/>
        <w:spacing w:after="0"/>
        <w:ind w:left="851"/>
        <w:contextualSpacing/>
        <w:jc w:val="both"/>
        <w:textAlignment w:val="auto"/>
        <w:rPr>
          <w:rFonts w:ascii="Times New Roman" w:hAnsi="Times New Roman" w:cs="Times New Roman"/>
        </w:rPr>
      </w:pPr>
      <w:r w:rsidRPr="00797CF3">
        <w:rPr>
          <w:rFonts w:ascii="Times New Roman" w:hAnsi="Times New Roman" w:cs="Times New Roman"/>
        </w:rPr>
        <w:t>udržiavať stavbu v požadovanom stavebnotechnickom stave a zistené prevádzkové nedostatky včas odstraňovať údržbou stavby,</w:t>
      </w:r>
    </w:p>
    <w:p w:rsidR="004F03AF" w:rsidRPr="00797CF3" w:rsidRDefault="004F03AF" w:rsidP="004F03AF">
      <w:pPr>
        <w:pStyle w:val="Odsekzoznamu"/>
        <w:numPr>
          <w:ilvl w:val="0"/>
          <w:numId w:val="47"/>
        </w:numPr>
        <w:suppressAutoHyphens w:val="0"/>
        <w:overflowPunct w:val="0"/>
        <w:autoSpaceDE w:val="0"/>
        <w:adjustRightInd w:val="0"/>
        <w:spacing w:after="0"/>
        <w:ind w:left="851"/>
        <w:contextualSpacing/>
        <w:jc w:val="both"/>
        <w:textAlignment w:val="auto"/>
        <w:rPr>
          <w:rFonts w:ascii="Times New Roman" w:hAnsi="Times New Roman" w:cs="Times New Roman"/>
        </w:rPr>
      </w:pPr>
      <w:r w:rsidRPr="00797CF3">
        <w:rPr>
          <w:rFonts w:ascii="Times New Roman" w:hAnsi="Times New Roman" w:cs="Times New Roman"/>
        </w:rPr>
        <w:t>dbať, aby stavba nevytvárala požiarne nebezpečenstvo</w:t>
      </w:r>
      <w:r w:rsidRPr="002513A9" w:rsidDel="00F03005">
        <w:rPr>
          <w:rFonts w:ascii="Times New Roman" w:hAnsi="Times New Roman" w:cs="Times New Roman"/>
        </w:rPr>
        <w:t xml:space="preserve"> </w:t>
      </w:r>
      <w:r w:rsidRPr="00797CF3">
        <w:rPr>
          <w:rFonts w:ascii="Times New Roman" w:hAnsi="Times New Roman" w:cs="Times New Roman"/>
        </w:rPr>
        <w:t>a hygienických nedostatkov,</w:t>
      </w:r>
    </w:p>
    <w:p w:rsidR="004F03AF" w:rsidRPr="00797CF3" w:rsidRDefault="004F03AF" w:rsidP="004F03AF">
      <w:pPr>
        <w:pStyle w:val="Odsekzoznamu"/>
        <w:numPr>
          <w:ilvl w:val="0"/>
          <w:numId w:val="47"/>
        </w:numPr>
        <w:suppressAutoHyphens w:val="0"/>
        <w:overflowPunct w:val="0"/>
        <w:autoSpaceDE w:val="0"/>
        <w:adjustRightInd w:val="0"/>
        <w:spacing w:after="0"/>
        <w:ind w:left="851"/>
        <w:contextualSpacing/>
        <w:jc w:val="both"/>
        <w:textAlignment w:val="auto"/>
        <w:rPr>
          <w:rFonts w:ascii="Times New Roman" w:hAnsi="Times New Roman" w:cs="Times New Roman"/>
        </w:rPr>
      </w:pPr>
      <w:r w:rsidRPr="00797CF3">
        <w:rPr>
          <w:rFonts w:ascii="Times New Roman" w:hAnsi="Times New Roman" w:cs="Times New Roman"/>
        </w:rPr>
        <w:t>udržiavať technické systémy budovy a ostatné prevádzkové vybavenie stavby vo funkčnom stave,</w:t>
      </w:r>
    </w:p>
    <w:p w:rsidR="004F03AF" w:rsidRPr="00797CF3" w:rsidRDefault="004F03AF" w:rsidP="004F03AF">
      <w:pPr>
        <w:pStyle w:val="Odsekzoznamu"/>
        <w:numPr>
          <w:ilvl w:val="0"/>
          <w:numId w:val="47"/>
        </w:numPr>
        <w:suppressAutoHyphens w:val="0"/>
        <w:overflowPunct w:val="0"/>
        <w:autoSpaceDE w:val="0"/>
        <w:adjustRightInd w:val="0"/>
        <w:spacing w:after="0"/>
        <w:ind w:left="851"/>
        <w:contextualSpacing/>
        <w:jc w:val="both"/>
        <w:textAlignment w:val="auto"/>
        <w:rPr>
          <w:rFonts w:ascii="Times New Roman" w:hAnsi="Times New Roman" w:cs="Times New Roman"/>
        </w:rPr>
      </w:pPr>
      <w:r w:rsidRPr="00797CF3">
        <w:rPr>
          <w:rFonts w:ascii="Times New Roman" w:hAnsi="Times New Roman" w:cs="Times New Roman"/>
        </w:rPr>
        <w:t xml:space="preserve">dodržiavať režim pravidelných kontrol určených prevádzkovou dokumentáciou, technickými predpismi, prevádzkovými poriadkami stavieb a návodmi výrobcov stavebných výrobkov, </w:t>
      </w:r>
    </w:p>
    <w:p w:rsidR="004F03AF" w:rsidRPr="00797CF3" w:rsidRDefault="004F03AF" w:rsidP="004F03AF">
      <w:pPr>
        <w:pStyle w:val="Odsekzoznamu"/>
        <w:numPr>
          <w:ilvl w:val="0"/>
          <w:numId w:val="47"/>
        </w:numPr>
        <w:suppressAutoHyphens w:val="0"/>
        <w:overflowPunct w:val="0"/>
        <w:autoSpaceDE w:val="0"/>
        <w:adjustRightInd w:val="0"/>
        <w:spacing w:after="0"/>
        <w:ind w:left="851"/>
        <w:contextualSpacing/>
        <w:jc w:val="both"/>
        <w:textAlignment w:val="auto"/>
        <w:rPr>
          <w:rFonts w:ascii="Times New Roman" w:hAnsi="Times New Roman" w:cs="Times New Roman"/>
        </w:rPr>
      </w:pPr>
      <w:r w:rsidRPr="00797CF3">
        <w:rPr>
          <w:rFonts w:ascii="Times New Roman" w:hAnsi="Times New Roman" w:cs="Times New Roman"/>
        </w:rPr>
        <w:t>včas zabezpečiť plánované kontrolné prehliadky nosných konštrukcií stavby a technických systémov budovy a revízie, údržbu, opravy a výmenu vyhradených technických zariadení,</w:t>
      </w:r>
    </w:p>
    <w:p w:rsidR="004F03AF" w:rsidRPr="00797CF3" w:rsidRDefault="004F03AF" w:rsidP="004F03AF">
      <w:pPr>
        <w:pStyle w:val="Odsekzoznamu"/>
        <w:numPr>
          <w:ilvl w:val="0"/>
          <w:numId w:val="47"/>
        </w:numPr>
        <w:suppressAutoHyphens w:val="0"/>
        <w:overflowPunct w:val="0"/>
        <w:autoSpaceDE w:val="0"/>
        <w:adjustRightInd w:val="0"/>
        <w:spacing w:after="0"/>
        <w:ind w:left="851"/>
        <w:contextualSpacing/>
        <w:jc w:val="both"/>
        <w:textAlignment w:val="auto"/>
        <w:rPr>
          <w:rFonts w:ascii="Times New Roman" w:hAnsi="Times New Roman" w:cs="Times New Roman"/>
        </w:rPr>
      </w:pPr>
      <w:r w:rsidRPr="00797CF3">
        <w:rPr>
          <w:rFonts w:ascii="Times New Roman" w:hAnsi="Times New Roman" w:cs="Times New Roman"/>
        </w:rPr>
        <w:lastRenderedPageBreak/>
        <w:t>uchovávať dokumentáciu stavby, energetický certifikát a doklady o vykonaných pravidelných kontrolných prehliadkach nosných konštrukcií stavby a technických systémov budov a o revíziách, údržbe, opravách a výmene vyhradených technických zriadení a pri zmene vlastníka stavby ich odovzdať novému vlastníkovi stavby,</w:t>
      </w:r>
    </w:p>
    <w:p w:rsidR="004F03AF" w:rsidRPr="00E056EE" w:rsidRDefault="004F03AF" w:rsidP="004F03AF">
      <w:pPr>
        <w:pStyle w:val="Odsekzoznamu"/>
        <w:numPr>
          <w:ilvl w:val="0"/>
          <w:numId w:val="47"/>
        </w:numPr>
        <w:suppressAutoHyphens w:val="0"/>
        <w:overflowPunct w:val="0"/>
        <w:autoSpaceDE w:val="0"/>
        <w:adjustRightInd w:val="0"/>
        <w:spacing w:after="0"/>
        <w:ind w:left="851"/>
        <w:contextualSpacing/>
        <w:jc w:val="both"/>
        <w:textAlignment w:val="auto"/>
        <w:rPr>
          <w:rFonts w:ascii="Times New Roman" w:hAnsi="Times New Roman" w:cs="Times New Roman"/>
        </w:rPr>
      </w:pPr>
      <w:r w:rsidRPr="00797CF3">
        <w:rPr>
          <w:rFonts w:ascii="Times New Roman" w:hAnsi="Times New Roman" w:cs="Times New Roman"/>
        </w:rPr>
        <w:t>vykonať včas neodkladné zabezpečovacie práce nariadené orgánom štátneho stavebného dohľadu,</w:t>
      </w:r>
    </w:p>
    <w:p w:rsidR="004F03AF" w:rsidRPr="00797CF3" w:rsidRDefault="004F03AF" w:rsidP="004F03AF">
      <w:pPr>
        <w:pStyle w:val="Odsekzoznamu"/>
        <w:numPr>
          <w:ilvl w:val="0"/>
          <w:numId w:val="47"/>
        </w:numPr>
        <w:suppressAutoHyphens w:val="0"/>
        <w:overflowPunct w:val="0"/>
        <w:autoSpaceDE w:val="0"/>
        <w:adjustRightInd w:val="0"/>
        <w:spacing w:after="0"/>
        <w:ind w:left="851"/>
        <w:contextualSpacing/>
        <w:jc w:val="both"/>
        <w:textAlignment w:val="auto"/>
        <w:rPr>
          <w:rFonts w:ascii="Times New Roman" w:hAnsi="Times New Roman" w:cs="Times New Roman"/>
        </w:rPr>
      </w:pPr>
      <w:r w:rsidRPr="00797CF3">
        <w:rPr>
          <w:rFonts w:ascii="Times New Roman" w:hAnsi="Times New Roman" w:cs="Times New Roman"/>
        </w:rPr>
        <w:t>užívať stavbu na účel podľa kolaudačného osvedčenia stavby a pri zmene účelu stavby požiadať o  kolaudáciu.</w:t>
      </w:r>
    </w:p>
    <w:p w:rsidR="004F03AF" w:rsidRPr="00797CF3" w:rsidRDefault="004F03AF" w:rsidP="004F03AF">
      <w:pPr>
        <w:numPr>
          <w:ilvl w:val="0"/>
          <w:numId w:val="46"/>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t>Vlastník alebo prevádzkovateľ stavby dopravnej infraštruktúry</w:t>
      </w:r>
      <w:r>
        <w:rPr>
          <w:rFonts w:ascii="Times New Roman" w:hAnsi="Times New Roman" w:cs="Times New Roman"/>
        </w:rPr>
        <w:t xml:space="preserve"> okrem evidencie</w:t>
      </w:r>
      <w:r w:rsidRPr="00797CF3">
        <w:rPr>
          <w:rFonts w:ascii="Times New Roman" w:hAnsi="Times New Roman" w:cs="Times New Roman"/>
        </w:rPr>
        <w:t xml:space="preserve"> technických informácií a údajov o diaľniciach, cestách I. triedy, cestách II. triedy, cestách III. triedy a miestnych cestách</w:t>
      </w:r>
      <w:r>
        <w:rPr>
          <w:rFonts w:ascii="Times New Roman" w:hAnsi="Times New Roman" w:cs="Times New Roman"/>
        </w:rPr>
        <w:t xml:space="preserve"> </w:t>
      </w:r>
      <w:r w:rsidRPr="00797CF3">
        <w:rPr>
          <w:rFonts w:ascii="Times New Roman" w:hAnsi="Times New Roman" w:cs="Times New Roman"/>
        </w:rPr>
        <w:t xml:space="preserve">a stavby inžinierskej siete je povinný viesť </w:t>
      </w:r>
      <w:r>
        <w:rPr>
          <w:rFonts w:ascii="Times New Roman" w:hAnsi="Times New Roman" w:cs="Times New Roman"/>
        </w:rPr>
        <w:t xml:space="preserve">projektovú a realizačnú </w:t>
      </w:r>
      <w:r w:rsidRPr="00797CF3">
        <w:rPr>
          <w:rFonts w:ascii="Times New Roman" w:hAnsi="Times New Roman" w:cs="Times New Roman"/>
        </w:rPr>
        <w:t xml:space="preserve">dokumentáciu stavby v aktuálnom stave prostredníctvom informačného systému a spolupracovať pri navrhovaní možných miest pripojenia a navrhnúť technické podmienky pripojenia a ochrany vedení, konštrukcií a geodetických bodov. </w:t>
      </w:r>
    </w:p>
    <w:p w:rsidR="004F03AF" w:rsidRPr="00797CF3" w:rsidRDefault="004F03AF" w:rsidP="004F03AF">
      <w:pPr>
        <w:numPr>
          <w:ilvl w:val="0"/>
          <w:numId w:val="46"/>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t xml:space="preserve">Vlastník informačnej konštrukcie </w:t>
      </w:r>
      <w:r>
        <w:rPr>
          <w:rFonts w:ascii="Times New Roman" w:hAnsi="Times New Roman" w:cs="Times New Roman"/>
        </w:rPr>
        <w:t>je</w:t>
      </w:r>
      <w:r w:rsidRPr="00797CF3">
        <w:rPr>
          <w:rFonts w:ascii="Times New Roman" w:hAnsi="Times New Roman" w:cs="Times New Roman"/>
        </w:rPr>
        <w:t xml:space="preserve"> povinn</w:t>
      </w:r>
      <w:r>
        <w:rPr>
          <w:rFonts w:ascii="Times New Roman" w:hAnsi="Times New Roman" w:cs="Times New Roman"/>
        </w:rPr>
        <w:t>ý</w:t>
      </w:r>
      <w:r w:rsidRPr="00797CF3">
        <w:rPr>
          <w:rFonts w:ascii="Times New Roman" w:hAnsi="Times New Roman" w:cs="Times New Roman"/>
        </w:rPr>
        <w:t xml:space="preserve"> </w:t>
      </w:r>
      <w:r>
        <w:rPr>
          <w:rFonts w:ascii="Times New Roman" w:hAnsi="Times New Roman" w:cs="Times New Roman"/>
        </w:rPr>
        <w:t>ju</w:t>
      </w:r>
      <w:r w:rsidRPr="00797CF3">
        <w:rPr>
          <w:rFonts w:ascii="Times New Roman" w:hAnsi="Times New Roman" w:cs="Times New Roman"/>
        </w:rPr>
        <w:t xml:space="preserve"> viditeľne označiť svojím menom a priezviskom alebo názvom, registrovanou obchodnou známkou, zaužívaným logom alebo iným viditeľným symbolom, ktorý umožňuje ich verejnú identifikáciu. </w:t>
      </w:r>
    </w:p>
    <w:p w:rsidR="004F03AF" w:rsidRPr="00797CF3" w:rsidRDefault="004F03AF" w:rsidP="004F03AF">
      <w:pPr>
        <w:numPr>
          <w:ilvl w:val="0"/>
          <w:numId w:val="46"/>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t>Ak sa nezachovala dokumentácia stavby alebo je v nepoužiteľnom stave, stavebný úrad  môže nariadiť vlastníkovi stavby, aby obstaral u projektanta dokumentáciu skutkového stavu stavby a dal ju stavebnému úradu overiť, ak má byť podkladom na konanie podľa tohto zákona. Takto obstaranú dokumentáciu je potrebné zaznamenať v informačnom systéme prostredníctvom projektanta.</w:t>
      </w:r>
    </w:p>
    <w:p w:rsidR="004F03AF" w:rsidRPr="00797CF3" w:rsidRDefault="004F03AF" w:rsidP="004F03AF">
      <w:pPr>
        <w:numPr>
          <w:ilvl w:val="0"/>
          <w:numId w:val="46"/>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t>Ak sa nezachovala dokumentácia stavby, z ktorej by bolo možné zistiť účel, na ktorý bola stavba projektovaná a skolaudovaná, predpokladá sa, že je určená na účel, ktorý umožňuje jej skutočné stavebnotechnické a prevádzkové usporiadanie. Ak stavebnotechnické a prevádzkové usporiadanie umožňuje viac účelov užívania, predpokladá sa, že je určená na účel, na ktorý sa bezproblémovo užíva.</w:t>
      </w:r>
    </w:p>
    <w:p w:rsidR="004F03AF" w:rsidRDefault="004F03AF" w:rsidP="004F03AF">
      <w:pPr>
        <w:overflowPunct w:val="0"/>
        <w:autoSpaceDE w:val="0"/>
        <w:autoSpaceDN w:val="0"/>
        <w:adjustRightInd w:val="0"/>
        <w:spacing w:after="0" w:line="276" w:lineRule="auto"/>
        <w:jc w:val="center"/>
        <w:rPr>
          <w:rFonts w:ascii="Times New Roman" w:hAnsi="Times New Roman" w:cs="Times New Roman"/>
          <w:bCs/>
          <w:smallCaps/>
        </w:rPr>
      </w:pPr>
    </w:p>
    <w:p w:rsidR="004F03AF" w:rsidRPr="00797CF3" w:rsidRDefault="004F03AF" w:rsidP="004F03AF">
      <w:pPr>
        <w:overflowPunct w:val="0"/>
        <w:autoSpaceDE w:val="0"/>
        <w:autoSpaceDN w:val="0"/>
        <w:adjustRightInd w:val="0"/>
        <w:spacing w:after="0" w:line="276" w:lineRule="auto"/>
        <w:jc w:val="center"/>
        <w:rPr>
          <w:rFonts w:ascii="Times New Roman" w:hAnsi="Times New Roman" w:cs="Times New Roman"/>
          <w:bCs/>
          <w:smallCaps/>
        </w:rPr>
      </w:pPr>
      <w:r w:rsidRPr="00797CF3">
        <w:rPr>
          <w:rFonts w:ascii="Times New Roman" w:hAnsi="Times New Roman" w:cs="Times New Roman"/>
          <w:bCs/>
          <w:smallCaps/>
        </w:rPr>
        <w:t>Tretia časť</w:t>
      </w:r>
    </w:p>
    <w:p w:rsidR="004F03AF" w:rsidRPr="00797CF3" w:rsidRDefault="004F03AF" w:rsidP="004F03AF">
      <w:pPr>
        <w:overflowPunct w:val="0"/>
        <w:autoSpaceDE w:val="0"/>
        <w:autoSpaceDN w:val="0"/>
        <w:adjustRightInd w:val="0"/>
        <w:spacing w:after="0" w:line="276" w:lineRule="auto"/>
        <w:jc w:val="center"/>
        <w:rPr>
          <w:rFonts w:ascii="Times New Roman" w:hAnsi="Times New Roman" w:cs="Times New Roman"/>
          <w:bCs/>
          <w:smallCaps/>
        </w:rPr>
      </w:pPr>
      <w:r>
        <w:rPr>
          <w:rFonts w:ascii="Times New Roman" w:hAnsi="Times New Roman" w:cs="Times New Roman"/>
          <w:bCs/>
          <w:smallCaps/>
        </w:rPr>
        <w:t>konanie vo výstavbe</w:t>
      </w:r>
    </w:p>
    <w:p w:rsidR="004F03AF" w:rsidRPr="00797CF3" w:rsidRDefault="004F03AF" w:rsidP="004F03AF">
      <w:pPr>
        <w:overflowPunct w:val="0"/>
        <w:autoSpaceDE w:val="0"/>
        <w:autoSpaceDN w:val="0"/>
        <w:adjustRightInd w:val="0"/>
        <w:spacing w:after="0" w:line="276" w:lineRule="auto"/>
        <w:jc w:val="center"/>
        <w:rPr>
          <w:rFonts w:ascii="Times New Roman" w:hAnsi="Times New Roman" w:cs="Times New Roman"/>
          <w:bCs/>
        </w:rPr>
      </w:pPr>
    </w:p>
    <w:p w:rsidR="004F03AF" w:rsidRDefault="004F03AF" w:rsidP="004F03AF">
      <w:pPr>
        <w:pStyle w:val="Standard"/>
        <w:spacing w:after="0"/>
        <w:jc w:val="center"/>
        <w:rPr>
          <w:rFonts w:ascii="Times New Roman" w:hAnsi="Times New Roman" w:cs="Times New Roman"/>
        </w:rPr>
      </w:pPr>
      <w:r>
        <w:rPr>
          <w:rFonts w:ascii="Times New Roman" w:hAnsi="Times New Roman" w:cs="Times New Roman"/>
        </w:rPr>
        <w:t>§ 31</w:t>
      </w:r>
    </w:p>
    <w:p w:rsidR="004F03AF" w:rsidRPr="00797CF3" w:rsidRDefault="004F03AF" w:rsidP="004F03AF">
      <w:pPr>
        <w:pStyle w:val="Standard"/>
        <w:spacing w:after="0"/>
        <w:jc w:val="center"/>
        <w:rPr>
          <w:rFonts w:ascii="Times New Roman" w:hAnsi="Times New Roman" w:cs="Times New Roman"/>
        </w:rPr>
      </w:pPr>
      <w:r w:rsidRPr="00601706">
        <w:rPr>
          <w:rFonts w:ascii="Times New Roman" w:hAnsi="Times New Roman" w:cs="Times New Roman"/>
        </w:rPr>
        <w:t>Z</w:t>
      </w:r>
      <w:r>
        <w:rPr>
          <w:rFonts w:ascii="Times New Roman" w:hAnsi="Times New Roman" w:cs="Times New Roman"/>
        </w:rPr>
        <w:t>ákladné ustanovenia</w:t>
      </w:r>
    </w:p>
    <w:p w:rsidR="004F03AF" w:rsidRPr="00BF31CA" w:rsidRDefault="004F03AF" w:rsidP="004F03AF">
      <w:pPr>
        <w:pStyle w:val="BodyTextIndent1"/>
        <w:numPr>
          <w:ilvl w:val="0"/>
          <w:numId w:val="69"/>
        </w:numPr>
        <w:suppressAutoHyphens/>
        <w:spacing w:after="0" w:line="276" w:lineRule="auto"/>
        <w:ind w:left="0" w:firstLine="284"/>
        <w:jc w:val="both"/>
        <w:rPr>
          <w:sz w:val="22"/>
          <w:szCs w:val="22"/>
        </w:rPr>
      </w:pPr>
      <w:r w:rsidRPr="00797CF3">
        <w:rPr>
          <w:sz w:val="22"/>
          <w:szCs w:val="22"/>
        </w:rPr>
        <w:t>Stavb</w:t>
      </w:r>
      <w:r>
        <w:rPr>
          <w:sz w:val="22"/>
          <w:szCs w:val="22"/>
        </w:rPr>
        <w:t>a</w:t>
      </w:r>
      <w:r w:rsidRPr="00797CF3">
        <w:rPr>
          <w:sz w:val="22"/>
          <w:szCs w:val="22"/>
        </w:rPr>
        <w:t>, zmen</w:t>
      </w:r>
      <w:r>
        <w:rPr>
          <w:sz w:val="22"/>
          <w:szCs w:val="22"/>
        </w:rPr>
        <w:t>a stavby</w:t>
      </w:r>
      <w:r w:rsidRPr="00797CF3">
        <w:rPr>
          <w:sz w:val="22"/>
          <w:szCs w:val="22"/>
        </w:rPr>
        <w:t xml:space="preserve">, </w:t>
      </w:r>
      <w:r>
        <w:rPr>
          <w:sz w:val="22"/>
          <w:szCs w:val="22"/>
        </w:rPr>
        <w:t>stavebná úprava</w:t>
      </w:r>
      <w:r w:rsidRPr="00797CF3">
        <w:rPr>
          <w:sz w:val="22"/>
          <w:szCs w:val="22"/>
        </w:rPr>
        <w:t>,</w:t>
      </w:r>
      <w:r>
        <w:rPr>
          <w:sz w:val="22"/>
          <w:szCs w:val="22"/>
        </w:rPr>
        <w:t xml:space="preserve"> odstránenie stavby,</w:t>
      </w:r>
      <w:r w:rsidRPr="00797CF3">
        <w:rPr>
          <w:sz w:val="22"/>
          <w:szCs w:val="22"/>
        </w:rPr>
        <w:t xml:space="preserve"> terénne úpravy a konš</w:t>
      </w:r>
      <w:r>
        <w:rPr>
          <w:sz w:val="22"/>
          <w:szCs w:val="22"/>
        </w:rPr>
        <w:t xml:space="preserve">trukcie sa môžu uskutočňovať </w:t>
      </w:r>
      <w:r w:rsidRPr="00797CF3">
        <w:rPr>
          <w:sz w:val="22"/>
          <w:szCs w:val="22"/>
        </w:rPr>
        <w:t xml:space="preserve"> </w:t>
      </w:r>
      <w:r>
        <w:rPr>
          <w:sz w:val="22"/>
          <w:szCs w:val="22"/>
        </w:rPr>
        <w:t>na základe</w:t>
      </w:r>
      <w:r w:rsidRPr="00797CF3">
        <w:rPr>
          <w:sz w:val="22"/>
          <w:szCs w:val="22"/>
        </w:rPr>
        <w:t xml:space="preserve"> rozhodnutia o stavebnom zámere </w:t>
      </w:r>
      <w:r>
        <w:rPr>
          <w:sz w:val="22"/>
          <w:szCs w:val="22"/>
        </w:rPr>
        <w:t xml:space="preserve">podľa overeného projektu stavby </w:t>
      </w:r>
      <w:r w:rsidRPr="00797CF3">
        <w:rPr>
          <w:sz w:val="22"/>
          <w:szCs w:val="22"/>
        </w:rPr>
        <w:t>alebo ohlásenia stavebnému úradu.</w:t>
      </w:r>
      <w:r w:rsidRPr="00BF31CA">
        <w:rPr>
          <w:sz w:val="22"/>
          <w:szCs w:val="22"/>
        </w:rPr>
        <w:t xml:space="preserve"> </w:t>
      </w:r>
      <w:r w:rsidRPr="00C17067">
        <w:rPr>
          <w:sz w:val="22"/>
          <w:szCs w:val="22"/>
        </w:rPr>
        <w:t>Ohlásenie alebo povolenie podľa tohto zákona sa nevzťahuje na stavebné práce uvedené v prílohe č. 1 ods. 2 a 3.</w:t>
      </w:r>
    </w:p>
    <w:p w:rsidR="004F03AF" w:rsidRPr="00797CF3" w:rsidRDefault="004F03AF" w:rsidP="004F03AF">
      <w:pPr>
        <w:pStyle w:val="BodyTextIndent1"/>
        <w:numPr>
          <w:ilvl w:val="0"/>
          <w:numId w:val="69"/>
        </w:numPr>
        <w:suppressAutoHyphens/>
        <w:spacing w:after="0" w:line="276" w:lineRule="auto"/>
        <w:ind w:left="0" w:firstLine="284"/>
        <w:jc w:val="both"/>
        <w:rPr>
          <w:sz w:val="22"/>
          <w:szCs w:val="22"/>
        </w:rPr>
      </w:pPr>
      <w:r w:rsidRPr="007E7B4B">
        <w:rPr>
          <w:sz w:val="22"/>
          <w:szCs w:val="22"/>
        </w:rPr>
        <w:t>Ak ide o stavebné úpravy</w:t>
      </w:r>
      <w:r>
        <w:rPr>
          <w:sz w:val="22"/>
          <w:szCs w:val="22"/>
        </w:rPr>
        <w:t xml:space="preserve"> skolaudovanej stavby</w:t>
      </w:r>
      <w:r w:rsidRPr="007E7B4B">
        <w:rPr>
          <w:sz w:val="22"/>
          <w:szCs w:val="22"/>
        </w:rPr>
        <w:t xml:space="preserve">, ktoré </w:t>
      </w:r>
      <w:r w:rsidRPr="007E7B4B">
        <w:rPr>
          <w:rFonts w:cs="Tahoma"/>
          <w:sz w:val="22"/>
          <w:szCs w:val="22"/>
        </w:rPr>
        <w:t xml:space="preserve">ovplyvňujú </w:t>
      </w:r>
      <w:r w:rsidRPr="00797CF3">
        <w:rPr>
          <w:sz w:val="22"/>
          <w:szCs w:val="22"/>
        </w:rPr>
        <w:t>statické posúdenie nosných konštrukcií alebo stavebn</w:t>
      </w:r>
      <w:r>
        <w:rPr>
          <w:sz w:val="22"/>
          <w:szCs w:val="22"/>
        </w:rPr>
        <w:t>é</w:t>
      </w:r>
      <w:r w:rsidRPr="00797CF3">
        <w:rPr>
          <w:sz w:val="22"/>
          <w:szCs w:val="22"/>
        </w:rPr>
        <w:t xml:space="preserve"> úprav</w:t>
      </w:r>
      <w:r>
        <w:rPr>
          <w:sz w:val="22"/>
          <w:szCs w:val="22"/>
        </w:rPr>
        <w:t>y, ktoré menia</w:t>
      </w:r>
      <w:r w:rsidRPr="00797CF3">
        <w:rPr>
          <w:sz w:val="22"/>
          <w:szCs w:val="22"/>
        </w:rPr>
        <w:t xml:space="preserve"> </w:t>
      </w:r>
      <w:r w:rsidRPr="007E7B4B">
        <w:rPr>
          <w:sz w:val="22"/>
          <w:szCs w:val="22"/>
        </w:rPr>
        <w:t>spôsob užívania jednotlivých priestorov stavby</w:t>
      </w:r>
      <w:r w:rsidRPr="006F48D0">
        <w:rPr>
          <w:rFonts w:ascii="Times" w:hAnsi="Times" w:cs="Times"/>
          <w:sz w:val="18"/>
          <w:szCs w:val="18"/>
        </w:rPr>
        <w:t xml:space="preserve"> </w:t>
      </w:r>
      <w:r w:rsidRPr="00C835D4">
        <w:rPr>
          <w:sz w:val="22"/>
          <w:szCs w:val="22"/>
        </w:rPr>
        <w:t>a obnov</w:t>
      </w:r>
      <w:r>
        <w:rPr>
          <w:sz w:val="22"/>
          <w:szCs w:val="22"/>
        </w:rPr>
        <w:t>u</w:t>
      </w:r>
      <w:r w:rsidRPr="00C835D4">
        <w:rPr>
          <w:sz w:val="22"/>
          <w:szCs w:val="22"/>
        </w:rPr>
        <w:t xml:space="preserve"> obvodových alebo strešných plášťov budov</w:t>
      </w:r>
      <w:r>
        <w:rPr>
          <w:sz w:val="22"/>
          <w:szCs w:val="22"/>
        </w:rPr>
        <w:t>,</w:t>
      </w:r>
      <w:r w:rsidRPr="007E7B4B">
        <w:rPr>
          <w:sz w:val="22"/>
          <w:szCs w:val="22"/>
        </w:rPr>
        <w:t xml:space="preserve"> môžu sa uskutočňovať iba podľa overeného projektu stavby.</w:t>
      </w:r>
      <w:r>
        <w:rPr>
          <w:sz w:val="22"/>
          <w:szCs w:val="22"/>
        </w:rPr>
        <w:t xml:space="preserve"> Stavebné úpravy, na ktoré sa nevzťahuje prvá veta je stavebník povinný ohlásiť; na ohlásenie stavebnej úpravy sa primerane použije </w:t>
      </w:r>
      <w:r w:rsidRPr="009615E1">
        <w:rPr>
          <w:sz w:val="22"/>
          <w:szCs w:val="22"/>
        </w:rPr>
        <w:t>§ 48</w:t>
      </w:r>
      <w:r>
        <w:rPr>
          <w:sz w:val="22"/>
          <w:szCs w:val="22"/>
        </w:rPr>
        <w:t xml:space="preserve">. Ak nastanú  pochybnosti, stavebný úrad určí, či ide o stavebnú úpravu alebo zmenu stavby. </w:t>
      </w:r>
    </w:p>
    <w:p w:rsidR="004F03AF" w:rsidRDefault="004F03AF" w:rsidP="004F03AF">
      <w:pPr>
        <w:pStyle w:val="BodyTextIndent1"/>
        <w:numPr>
          <w:ilvl w:val="0"/>
          <w:numId w:val="69"/>
        </w:numPr>
        <w:suppressAutoHyphens/>
        <w:spacing w:after="0" w:line="276" w:lineRule="auto"/>
        <w:ind w:left="0" w:firstLine="284"/>
        <w:jc w:val="both"/>
        <w:rPr>
          <w:sz w:val="22"/>
          <w:szCs w:val="22"/>
        </w:rPr>
      </w:pPr>
      <w:r w:rsidRPr="00797CF3">
        <w:rPr>
          <w:sz w:val="22"/>
          <w:szCs w:val="22"/>
        </w:rPr>
        <w:t xml:space="preserve">Konania podľa tohto zákona sa </w:t>
      </w:r>
      <w:r>
        <w:rPr>
          <w:sz w:val="22"/>
          <w:szCs w:val="22"/>
        </w:rPr>
        <w:t>vedú</w:t>
      </w:r>
      <w:r w:rsidRPr="00797CF3">
        <w:rPr>
          <w:sz w:val="22"/>
          <w:szCs w:val="22"/>
        </w:rPr>
        <w:t xml:space="preserve"> elektronicky </w:t>
      </w:r>
      <w:r>
        <w:rPr>
          <w:sz w:val="22"/>
          <w:szCs w:val="22"/>
        </w:rPr>
        <w:t>v</w:t>
      </w:r>
      <w:r w:rsidRPr="00797CF3">
        <w:rPr>
          <w:sz w:val="22"/>
          <w:szCs w:val="22"/>
        </w:rPr>
        <w:t xml:space="preserve"> informačn</w:t>
      </w:r>
      <w:r>
        <w:rPr>
          <w:sz w:val="22"/>
          <w:szCs w:val="22"/>
        </w:rPr>
        <w:t>om</w:t>
      </w:r>
      <w:r w:rsidRPr="00797CF3">
        <w:rPr>
          <w:sz w:val="22"/>
          <w:szCs w:val="22"/>
        </w:rPr>
        <w:t xml:space="preserve"> systém</w:t>
      </w:r>
      <w:r>
        <w:rPr>
          <w:sz w:val="22"/>
          <w:szCs w:val="22"/>
        </w:rPr>
        <w:t>e</w:t>
      </w:r>
      <w:r w:rsidRPr="00797CF3">
        <w:rPr>
          <w:sz w:val="22"/>
          <w:szCs w:val="22"/>
        </w:rPr>
        <w:t>.</w:t>
      </w:r>
      <w:r>
        <w:rPr>
          <w:sz w:val="22"/>
          <w:szCs w:val="22"/>
        </w:rPr>
        <w:t xml:space="preserve"> </w:t>
      </w:r>
      <w:r w:rsidRPr="00A2579C">
        <w:rPr>
          <w:sz w:val="22"/>
          <w:szCs w:val="22"/>
        </w:rPr>
        <w:t>To neplatí, ak</w:t>
      </w:r>
      <w:r w:rsidRPr="00797CF3">
        <w:rPr>
          <w:sz w:val="22"/>
          <w:szCs w:val="22"/>
        </w:rPr>
        <w:t xml:space="preserve"> by tým mohlo dôjsť </w:t>
      </w:r>
      <w:r>
        <w:rPr>
          <w:sz w:val="22"/>
          <w:szCs w:val="22"/>
        </w:rPr>
        <w:t xml:space="preserve">k </w:t>
      </w:r>
      <w:r w:rsidRPr="00797CF3">
        <w:rPr>
          <w:sz w:val="22"/>
          <w:szCs w:val="22"/>
        </w:rPr>
        <w:t xml:space="preserve">ohrozeniu </w:t>
      </w:r>
      <w:r>
        <w:rPr>
          <w:sz w:val="22"/>
          <w:szCs w:val="22"/>
        </w:rPr>
        <w:t xml:space="preserve">ochrany </w:t>
      </w:r>
      <w:r w:rsidRPr="00797CF3">
        <w:rPr>
          <w:sz w:val="22"/>
          <w:szCs w:val="22"/>
        </w:rPr>
        <w:t>utajo</w:t>
      </w:r>
      <w:r>
        <w:rPr>
          <w:sz w:val="22"/>
          <w:szCs w:val="22"/>
        </w:rPr>
        <w:t>vaných skutočností a citlivých informácií podľa osobitných predpisov alebo k ohrozeniu plnenia</w:t>
      </w:r>
      <w:r w:rsidRPr="00797CF3">
        <w:rPr>
          <w:sz w:val="22"/>
          <w:szCs w:val="22"/>
        </w:rPr>
        <w:t xml:space="preserve"> úloh </w:t>
      </w:r>
      <w:r>
        <w:rPr>
          <w:sz w:val="22"/>
          <w:szCs w:val="22"/>
        </w:rPr>
        <w:t>spravodajských služieb.</w:t>
      </w:r>
    </w:p>
    <w:p w:rsidR="004F03AF" w:rsidRPr="00797CF3" w:rsidRDefault="004F03AF" w:rsidP="004F03AF">
      <w:pPr>
        <w:pStyle w:val="Odsekzoznamu"/>
        <w:numPr>
          <w:ilvl w:val="0"/>
          <w:numId w:val="69"/>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Ak stavebný zámer obsahuje viacero stavieb, rozhodnutie o stavebnom zámere vydá ten stavebný úrad, ktorý je príslušný na rozhodnutie o hlavnej stavbe. Ostatné stavebné úrady majú v tomto konaní postavenie dotknutého orgánu. Hlavnou stavbou je stavba, ktorá určuje účel stavebného zámeru.</w:t>
      </w:r>
    </w:p>
    <w:p w:rsidR="004F03AF" w:rsidRDefault="004F03AF" w:rsidP="004F03AF">
      <w:pPr>
        <w:pStyle w:val="Odsekzoznamu"/>
        <w:numPr>
          <w:ilvl w:val="0"/>
          <w:numId w:val="69"/>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bCs/>
        </w:rPr>
        <w:lastRenderedPageBreak/>
        <w:t xml:space="preserve">Súčasťou rozhodovania v jednom konaní sú všetky súvisiace stavby podľa stavebného zámeru, vrátane súvisiacich </w:t>
      </w:r>
      <w:r w:rsidRPr="00797CF3">
        <w:rPr>
          <w:rFonts w:ascii="Times New Roman" w:hAnsi="Times New Roman" w:cs="Times New Roman"/>
        </w:rPr>
        <w:t>vyvolaných úprav, najmä preložky stavieb dopravnej infraštruktúry a </w:t>
      </w:r>
      <w:r>
        <w:rPr>
          <w:rFonts w:ascii="Times New Roman" w:hAnsi="Times New Roman" w:cs="Times New Roman"/>
        </w:rPr>
        <w:t>technickej infraštruktúry</w:t>
      </w:r>
      <w:r w:rsidRPr="00797CF3">
        <w:rPr>
          <w:rFonts w:ascii="Times New Roman" w:hAnsi="Times New Roman" w:cs="Times New Roman"/>
        </w:rPr>
        <w:t>, ochranné stavby, stavby na ochranu biotopov a umožnenia prirodzenej migrácie voľne žijúcich zvierat, ako aj vonkajšie úpravy.</w:t>
      </w:r>
    </w:p>
    <w:p w:rsidR="004F03AF" w:rsidRPr="001B045D" w:rsidRDefault="004F03AF" w:rsidP="004F03AF">
      <w:pPr>
        <w:pStyle w:val="Odsekzoznamu"/>
        <w:numPr>
          <w:ilvl w:val="0"/>
          <w:numId w:val="69"/>
        </w:numPr>
        <w:suppressAutoHyphens w:val="0"/>
        <w:overflowPunct w:val="0"/>
        <w:autoSpaceDE w:val="0"/>
        <w:adjustRightInd w:val="0"/>
        <w:spacing w:after="0"/>
        <w:ind w:left="0" w:firstLine="284"/>
        <w:contextualSpacing/>
        <w:jc w:val="both"/>
        <w:textAlignment w:val="auto"/>
        <w:rPr>
          <w:rFonts w:ascii="Times New Roman" w:hAnsi="Times New Roman" w:cs="Times New Roman"/>
          <w:bCs/>
        </w:rPr>
      </w:pPr>
      <w:r w:rsidRPr="001B045D">
        <w:rPr>
          <w:rFonts w:ascii="Times New Roman" w:hAnsi="Times New Roman" w:cs="Times New Roman"/>
          <w:bCs/>
        </w:rPr>
        <w:t>Ak ide o zmenu stavebného zámeru ešte neskolaudovanej stavby, ktorá je veľkého rozsahu</w:t>
      </w:r>
      <w:r>
        <w:rPr>
          <w:rFonts w:ascii="Times New Roman" w:hAnsi="Times New Roman" w:cs="Times New Roman"/>
          <w:bCs/>
        </w:rPr>
        <w:t>,</w:t>
      </w:r>
      <w:r w:rsidRPr="001B045D">
        <w:rPr>
          <w:rFonts w:ascii="Times New Roman" w:hAnsi="Times New Roman" w:cs="Times New Roman"/>
          <w:bCs/>
        </w:rPr>
        <w:t xml:space="preserve"> je podstatnou odchýlkou od overeného projektu stavby alebo zmenou technického riešenia, ktorým dôjde k zmene stavebného zámeru a potrebe vydania nových záväzných stanovísk, stavebník je povinný vypracovať nový stavebný zámer</w:t>
      </w:r>
      <w:r>
        <w:rPr>
          <w:rFonts w:ascii="Times New Roman" w:hAnsi="Times New Roman" w:cs="Times New Roman"/>
          <w:bCs/>
        </w:rPr>
        <w:t xml:space="preserve"> a</w:t>
      </w:r>
      <w:r w:rsidRPr="001B045D">
        <w:rPr>
          <w:rFonts w:ascii="Times New Roman" w:hAnsi="Times New Roman" w:cs="Times New Roman"/>
          <w:bCs/>
        </w:rPr>
        <w:t xml:space="preserve"> požiadať o nové rozhodnutie o stavebnom zámere. Za zmenu stavebného zámeru sa považuje vždy taká zmena, ktorá si vyžaduje posúdenie vplyvov na životné prostredie.  Ak nastanú  pochybnosti, stavebný úrad určí, či ide o zmenu stavebného zámeru alebo o zmenu projektu stavby. </w:t>
      </w:r>
    </w:p>
    <w:p w:rsidR="004F03AF" w:rsidRPr="00797CF3" w:rsidRDefault="004F03AF" w:rsidP="004F03AF">
      <w:pPr>
        <w:pStyle w:val="Odsekzoznamu"/>
        <w:numPr>
          <w:ilvl w:val="0"/>
          <w:numId w:val="69"/>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sidRPr="002513A9">
        <w:rPr>
          <w:rFonts w:ascii="Times New Roman" w:hAnsi="Times New Roman" w:cs="Times New Roman"/>
        </w:rPr>
        <w:t xml:space="preserve">Dotknutým orgánom je orgán verejnej správy, ktorý je správnym orgánom </w:t>
      </w:r>
      <w:r>
        <w:rPr>
          <w:rFonts w:ascii="Times New Roman" w:hAnsi="Times New Roman" w:cs="Times New Roman"/>
        </w:rPr>
        <w:t xml:space="preserve">alebo ústredný orgán štátnej správy </w:t>
      </w:r>
      <w:r w:rsidRPr="002513A9">
        <w:rPr>
          <w:rFonts w:ascii="Times New Roman" w:hAnsi="Times New Roman" w:cs="Times New Roman"/>
        </w:rPr>
        <w:t xml:space="preserve">chrániacim záujem podľa </w:t>
      </w:r>
      <w:r>
        <w:rPr>
          <w:rFonts w:ascii="Times New Roman" w:hAnsi="Times New Roman" w:cs="Times New Roman"/>
        </w:rPr>
        <w:t xml:space="preserve">právneho </w:t>
      </w:r>
      <w:r w:rsidRPr="002513A9">
        <w:rPr>
          <w:rFonts w:ascii="Times New Roman" w:hAnsi="Times New Roman" w:cs="Times New Roman"/>
        </w:rPr>
        <w:t>predpisu</w:t>
      </w:r>
      <w:r>
        <w:rPr>
          <w:rFonts w:ascii="Times New Roman" w:hAnsi="Times New Roman" w:cs="Times New Roman"/>
        </w:rPr>
        <w:t xml:space="preserve"> ako dotknutý orgán</w:t>
      </w:r>
      <w:r w:rsidRPr="002513A9">
        <w:rPr>
          <w:rFonts w:ascii="Times New Roman" w:hAnsi="Times New Roman" w:cs="Times New Roman"/>
        </w:rPr>
        <w:t xml:space="preserve">, ak tento záujem môže byť navrhovanou stavbou, zmenou stavby alebo odstránením stavby dotknutý a ktorý je </w:t>
      </w:r>
      <w:r>
        <w:rPr>
          <w:rFonts w:ascii="Times New Roman" w:hAnsi="Times New Roman" w:cs="Times New Roman"/>
        </w:rPr>
        <w:t>vedený v informačnom systéme</w:t>
      </w:r>
      <w:r w:rsidRPr="002513A9">
        <w:rPr>
          <w:rFonts w:ascii="Times New Roman" w:hAnsi="Times New Roman" w:cs="Times New Roman"/>
        </w:rPr>
        <w:t xml:space="preserve">. </w:t>
      </w:r>
      <w:r w:rsidRPr="00797CF3">
        <w:rPr>
          <w:rFonts w:ascii="Times New Roman" w:hAnsi="Times New Roman" w:cs="Times New Roman"/>
        </w:rPr>
        <w:t>Dotknutý orgán chrániaci záujem podľa osobitného predpisu môže byť príslušným na vydanie rozhodnutí alebo súhlasov, potrebných pre budúc</w:t>
      </w:r>
      <w:r>
        <w:rPr>
          <w:rFonts w:ascii="Times New Roman" w:hAnsi="Times New Roman" w:cs="Times New Roman"/>
        </w:rPr>
        <w:t>e</w:t>
      </w:r>
      <w:r w:rsidRPr="00797CF3">
        <w:rPr>
          <w:rFonts w:ascii="Times New Roman" w:hAnsi="Times New Roman" w:cs="Times New Roman"/>
        </w:rPr>
        <w:t xml:space="preserve"> </w:t>
      </w:r>
      <w:r>
        <w:rPr>
          <w:rFonts w:ascii="Times New Roman" w:hAnsi="Times New Roman" w:cs="Times New Roman"/>
        </w:rPr>
        <w:t>zhotovenie</w:t>
      </w:r>
      <w:r w:rsidRPr="00797CF3">
        <w:rPr>
          <w:rFonts w:ascii="Times New Roman" w:hAnsi="Times New Roman" w:cs="Times New Roman"/>
        </w:rPr>
        <w:t xml:space="preserve"> stavby.</w:t>
      </w:r>
      <w:r>
        <w:rPr>
          <w:rFonts w:ascii="Times New Roman" w:hAnsi="Times New Roman" w:cs="Times New Roman"/>
        </w:rPr>
        <w:t xml:space="preserve"> </w:t>
      </w:r>
      <w:r w:rsidRPr="00CF47E6">
        <w:rPr>
          <w:rFonts w:ascii="Times New Roman" w:hAnsi="Times New Roman" w:cs="Times New Roman"/>
        </w:rPr>
        <w:t>Dotknutým orgánom je aj ministerstvo vnútra, ak navrhovanou stavbou, zmenou stavby alebo odstránením stavby by mohli byť dotknuté záujmy stavieb pre bezpečnosť štátu v pôsobnosti ministerstva vnútra</w:t>
      </w:r>
      <w:r>
        <w:rPr>
          <w:rFonts w:ascii="Times New Roman" w:hAnsi="Times New Roman" w:cs="Times New Roman"/>
        </w:rPr>
        <w:t xml:space="preserve"> a</w:t>
      </w:r>
      <w:r w:rsidRPr="00797CF3">
        <w:rPr>
          <w:rFonts w:ascii="Times New Roman" w:hAnsi="Times New Roman" w:cs="Times New Roman"/>
        </w:rPr>
        <w:t xml:space="preserve"> </w:t>
      </w:r>
      <w:r>
        <w:rPr>
          <w:rFonts w:ascii="Times New Roman" w:hAnsi="Times New Roman" w:cs="Times New Roman"/>
        </w:rPr>
        <w:t xml:space="preserve">Ministerstvo financií Slovenskej republiky, ak navrhovaná stavba, zmena stavby alebo odstránenie stavby spĺňa definíciu investície podľa osobitného predpisu. </w:t>
      </w:r>
      <w:r w:rsidRPr="00797CF3">
        <w:rPr>
          <w:rFonts w:ascii="Times New Roman" w:hAnsi="Times New Roman" w:cs="Times New Roman"/>
        </w:rPr>
        <w:t xml:space="preserve">Dotknutý orgán je povinný v rozsahu svojej pôsobnosti </w:t>
      </w:r>
    </w:p>
    <w:p w:rsidR="004F03AF" w:rsidRPr="00797CF3" w:rsidRDefault="004F03AF" w:rsidP="004F03AF">
      <w:pPr>
        <w:pStyle w:val="Odsekzoznamu"/>
        <w:numPr>
          <w:ilvl w:val="0"/>
          <w:numId w:val="89"/>
        </w:numPr>
        <w:spacing w:after="0"/>
        <w:ind w:left="567"/>
        <w:contextualSpacing/>
        <w:jc w:val="both"/>
        <w:rPr>
          <w:rFonts w:ascii="Times New Roman" w:hAnsi="Times New Roman" w:cs="Times New Roman"/>
        </w:rPr>
      </w:pPr>
      <w:r w:rsidRPr="00797CF3">
        <w:rPr>
          <w:rFonts w:ascii="Times New Roman" w:hAnsi="Times New Roman" w:cs="Times New Roman"/>
        </w:rPr>
        <w:t>poskytnúť údaje a informácie potrebné na vypracovanie stavebného zámeru,</w:t>
      </w:r>
    </w:p>
    <w:p w:rsidR="004F03AF" w:rsidRPr="00797CF3" w:rsidRDefault="004F03AF" w:rsidP="004F03AF">
      <w:pPr>
        <w:pStyle w:val="Odsekzoznamu"/>
        <w:numPr>
          <w:ilvl w:val="0"/>
          <w:numId w:val="89"/>
        </w:numPr>
        <w:spacing w:after="0"/>
        <w:ind w:left="567"/>
        <w:contextualSpacing/>
        <w:jc w:val="both"/>
        <w:rPr>
          <w:rFonts w:ascii="Times New Roman" w:hAnsi="Times New Roman" w:cs="Times New Roman"/>
        </w:rPr>
      </w:pPr>
      <w:r w:rsidRPr="00797CF3">
        <w:rPr>
          <w:rFonts w:ascii="Times New Roman" w:hAnsi="Times New Roman" w:cs="Times New Roman"/>
        </w:rPr>
        <w:t>vydať záväzné stanovisko k stavebnému zámeru,</w:t>
      </w:r>
    </w:p>
    <w:p w:rsidR="004F03AF" w:rsidRPr="00797CF3" w:rsidRDefault="004F03AF" w:rsidP="004F03AF">
      <w:pPr>
        <w:pStyle w:val="Odsekzoznamu"/>
        <w:numPr>
          <w:ilvl w:val="0"/>
          <w:numId w:val="89"/>
        </w:numPr>
        <w:spacing w:after="0"/>
        <w:ind w:left="567"/>
        <w:contextualSpacing/>
        <w:jc w:val="both"/>
        <w:rPr>
          <w:rFonts w:ascii="Times New Roman" w:hAnsi="Times New Roman" w:cs="Times New Roman"/>
        </w:rPr>
      </w:pPr>
      <w:r w:rsidRPr="00797CF3">
        <w:rPr>
          <w:rFonts w:ascii="Times New Roman" w:hAnsi="Times New Roman" w:cs="Times New Roman"/>
        </w:rPr>
        <w:t>vydať doložku súladu projektu stavby s podmienkami určenými v záväznom stanovisku  vydanom k stavebnému zámeru (ďalej len „doložka súladu“), ak si to v záväznom stanovisku vyhradil,</w:t>
      </w:r>
    </w:p>
    <w:p w:rsidR="004F03AF" w:rsidRPr="00797CF3" w:rsidRDefault="004F03AF" w:rsidP="004F03AF">
      <w:pPr>
        <w:pStyle w:val="Odsekzoznamu"/>
        <w:numPr>
          <w:ilvl w:val="0"/>
          <w:numId w:val="89"/>
        </w:numPr>
        <w:spacing w:after="0"/>
        <w:ind w:left="567"/>
        <w:contextualSpacing/>
        <w:jc w:val="both"/>
        <w:rPr>
          <w:rFonts w:ascii="Times New Roman" w:hAnsi="Times New Roman" w:cs="Times New Roman"/>
        </w:rPr>
      </w:pPr>
      <w:r w:rsidRPr="00797CF3">
        <w:rPr>
          <w:rFonts w:ascii="Times New Roman" w:hAnsi="Times New Roman" w:cs="Times New Roman"/>
        </w:rPr>
        <w:t>vydať záväzné stanovisko ku kolaudácii stavby.</w:t>
      </w:r>
    </w:p>
    <w:p w:rsidR="004F03AF" w:rsidRDefault="004F03AF" w:rsidP="004F03AF">
      <w:pPr>
        <w:pStyle w:val="Odsekzoznamu"/>
        <w:numPr>
          <w:ilvl w:val="0"/>
          <w:numId w:val="69"/>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sidRPr="00235AE2">
        <w:rPr>
          <w:rFonts w:ascii="Times New Roman" w:hAnsi="Times New Roman" w:cs="Times New Roman"/>
        </w:rPr>
        <w:t xml:space="preserve">Dotknutou právnickou osobou je </w:t>
      </w:r>
    </w:p>
    <w:p w:rsidR="004F03AF" w:rsidRDefault="004F03AF" w:rsidP="004F03AF">
      <w:pPr>
        <w:pStyle w:val="Odsekzoznamu"/>
        <w:numPr>
          <w:ilvl w:val="1"/>
          <w:numId w:val="69"/>
        </w:numPr>
        <w:suppressAutoHyphens w:val="0"/>
        <w:overflowPunct w:val="0"/>
        <w:autoSpaceDE w:val="0"/>
        <w:adjustRightInd w:val="0"/>
        <w:spacing w:after="0"/>
        <w:contextualSpacing/>
        <w:jc w:val="both"/>
        <w:textAlignment w:val="auto"/>
        <w:rPr>
          <w:rFonts w:ascii="Times New Roman" w:hAnsi="Times New Roman" w:cs="Times New Roman"/>
        </w:rPr>
      </w:pPr>
      <w:r>
        <w:rPr>
          <w:rFonts w:ascii="Times New Roman" w:hAnsi="Times New Roman" w:cs="Times New Roman"/>
        </w:rPr>
        <w:t xml:space="preserve">právnická </w:t>
      </w:r>
      <w:r w:rsidRPr="00235AE2">
        <w:rPr>
          <w:rFonts w:ascii="Times New Roman" w:hAnsi="Times New Roman" w:cs="Times New Roman"/>
        </w:rPr>
        <w:t xml:space="preserve">osoba, ktorá sa vyjadruje ako vlastník, správca alebo prevádzkovateľ stavby dopravnej infraštruktúry, stavby technickej infraštruktúry na vymedzenom území, a ako správca bodov geodetických základov a je zapísaná v zozname dotknutých právnických osôb, ktorý vedie úrad na svojom webovom sídle; za dotknutú právnickú osobu sa považuje taká právnická osoba, ktorá eviduje údaje v informačnom systéme na </w:t>
      </w:r>
      <w:r>
        <w:rPr>
          <w:rFonts w:ascii="Times New Roman" w:hAnsi="Times New Roman" w:cs="Times New Roman"/>
        </w:rPr>
        <w:t>dotknutom</w:t>
      </w:r>
      <w:r w:rsidRPr="00235AE2">
        <w:rPr>
          <w:rFonts w:ascii="Times New Roman" w:hAnsi="Times New Roman" w:cs="Times New Roman"/>
        </w:rPr>
        <w:t xml:space="preserve"> území</w:t>
      </w:r>
      <w:r>
        <w:rPr>
          <w:rFonts w:ascii="Times New Roman" w:hAnsi="Times New Roman" w:cs="Times New Roman"/>
        </w:rPr>
        <w:t>,</w:t>
      </w:r>
    </w:p>
    <w:p w:rsidR="004F03AF" w:rsidRPr="001C694C" w:rsidRDefault="004F03AF" w:rsidP="004F03AF">
      <w:pPr>
        <w:pStyle w:val="Odsekzoznamu"/>
        <w:numPr>
          <w:ilvl w:val="1"/>
          <w:numId w:val="69"/>
        </w:numPr>
        <w:suppressAutoHyphens w:val="0"/>
        <w:overflowPunct w:val="0"/>
        <w:autoSpaceDE w:val="0"/>
        <w:adjustRightInd w:val="0"/>
        <w:spacing w:after="0"/>
        <w:contextualSpacing/>
        <w:jc w:val="both"/>
        <w:textAlignment w:val="auto"/>
        <w:rPr>
          <w:rFonts w:ascii="Times New Roman" w:hAnsi="Times New Roman" w:cs="Times New Roman"/>
        </w:rPr>
      </w:pPr>
      <w:r w:rsidRPr="001C694C">
        <w:rPr>
          <w:rFonts w:ascii="Times New Roman" w:hAnsi="Times New Roman" w:cs="Times New Roman"/>
        </w:rPr>
        <w:t>oprávnená právnická osoba, ktorá sa vyjadruje v oblasti bezpečnosti a ochrany zdravia pri práci, ak ide o stavbu, pri ktorej sa posúdenie bezpečnosti a ochrany zdravia pri práci vyžaduje.</w:t>
      </w:r>
    </w:p>
    <w:p w:rsidR="004F03AF" w:rsidRPr="00235AE2" w:rsidRDefault="004F03AF" w:rsidP="004F03AF">
      <w:pPr>
        <w:pStyle w:val="Odsekzoznamu"/>
        <w:numPr>
          <w:ilvl w:val="0"/>
          <w:numId w:val="69"/>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sidRPr="00235AE2">
        <w:rPr>
          <w:rFonts w:ascii="Times New Roman" w:hAnsi="Times New Roman" w:cs="Times New Roman"/>
        </w:rPr>
        <w:t>Ak stavebný úrad nezačal konanie, i keď zo zákona mal alebo nerozhodne o podanom návrhu v zákonom ustanovenej lehote, napriek tomu, že má všetky potrebné podklady na rozhodnutie, konanie dokončí úrad do 30 dní, ako sa o nedodržaní lehoty dozvedel.</w:t>
      </w:r>
    </w:p>
    <w:p w:rsidR="004F03AF" w:rsidRPr="00797CF3" w:rsidRDefault="004F03AF" w:rsidP="004F03AF">
      <w:pPr>
        <w:spacing w:after="0" w:line="276" w:lineRule="auto"/>
        <w:jc w:val="both"/>
        <w:rPr>
          <w:rFonts w:ascii="Times New Roman" w:hAnsi="Times New Roman" w:cs="Times New Roman"/>
        </w:rPr>
      </w:pPr>
    </w:p>
    <w:p w:rsidR="004F03AF" w:rsidRPr="00324752" w:rsidRDefault="004F03AF" w:rsidP="004F03AF">
      <w:pPr>
        <w:spacing w:after="0" w:line="276" w:lineRule="auto"/>
        <w:contextualSpacing/>
        <w:jc w:val="center"/>
        <w:rPr>
          <w:rFonts w:ascii="Times New Roman" w:hAnsi="Times New Roman" w:cs="Times New Roman"/>
        </w:rPr>
      </w:pPr>
      <w:r>
        <w:rPr>
          <w:rFonts w:ascii="Times New Roman" w:hAnsi="Times New Roman" w:cs="Times New Roman"/>
        </w:rPr>
        <w:t>§ 32</w:t>
      </w:r>
    </w:p>
    <w:p w:rsidR="004F03AF" w:rsidRPr="00324752" w:rsidRDefault="004F03AF" w:rsidP="004F03AF">
      <w:pPr>
        <w:spacing w:after="0" w:line="276" w:lineRule="auto"/>
        <w:contextualSpacing/>
        <w:jc w:val="center"/>
        <w:rPr>
          <w:rFonts w:ascii="Times New Roman" w:hAnsi="Times New Roman" w:cs="Times New Roman"/>
        </w:rPr>
      </w:pPr>
      <w:r w:rsidRPr="00324752">
        <w:rPr>
          <w:rFonts w:ascii="Times New Roman" w:hAnsi="Times New Roman" w:cs="Times New Roman"/>
        </w:rPr>
        <w:t>Doručovanie</w:t>
      </w:r>
    </w:p>
    <w:p w:rsidR="004F03AF" w:rsidRPr="00BD1D61" w:rsidRDefault="004F03AF" w:rsidP="004F03AF">
      <w:pPr>
        <w:pStyle w:val="Standard"/>
        <w:numPr>
          <w:ilvl w:val="0"/>
          <w:numId w:val="88"/>
        </w:numPr>
        <w:spacing w:after="0"/>
        <w:ind w:left="0" w:firstLine="142"/>
        <w:jc w:val="both"/>
        <w:rPr>
          <w:rFonts w:ascii="Times New Roman" w:hAnsi="Times New Roman" w:cs="Times New Roman"/>
        </w:rPr>
      </w:pPr>
      <w:r w:rsidRPr="00BD1D61">
        <w:rPr>
          <w:rFonts w:ascii="Times New Roman" w:hAnsi="Times New Roman" w:cs="Times New Roman"/>
        </w:rPr>
        <w:t>Doručovanie v</w:t>
      </w:r>
      <w:r>
        <w:rPr>
          <w:rFonts w:ascii="Times New Roman" w:hAnsi="Times New Roman" w:cs="Times New Roman"/>
        </w:rPr>
        <w:t>o výstavbe</w:t>
      </w:r>
      <w:r w:rsidRPr="00BD1D61">
        <w:rPr>
          <w:rFonts w:ascii="Times New Roman" w:hAnsi="Times New Roman" w:cs="Times New Roman"/>
        </w:rPr>
        <w:t xml:space="preserve"> sa uskutočňuje elektronicky podľa </w:t>
      </w:r>
      <w:r>
        <w:rPr>
          <w:rFonts w:ascii="Times New Roman" w:hAnsi="Times New Roman" w:cs="Times New Roman"/>
        </w:rPr>
        <w:t>zákona o e-Governmente</w:t>
      </w:r>
      <w:r w:rsidRPr="00BD1D61">
        <w:rPr>
          <w:rFonts w:ascii="Times New Roman" w:hAnsi="Times New Roman" w:cs="Times New Roman"/>
        </w:rPr>
        <w:t>.</w:t>
      </w:r>
    </w:p>
    <w:p w:rsidR="004F03AF" w:rsidRPr="00BE0B86" w:rsidRDefault="004F03AF" w:rsidP="004F03AF">
      <w:pPr>
        <w:pStyle w:val="Standard"/>
        <w:numPr>
          <w:ilvl w:val="0"/>
          <w:numId w:val="88"/>
        </w:numPr>
        <w:spacing w:after="0"/>
        <w:ind w:left="0" w:firstLine="142"/>
        <w:jc w:val="both"/>
        <w:rPr>
          <w:rFonts w:ascii="Times New Roman" w:hAnsi="Times New Roman" w:cs="Times New Roman"/>
        </w:rPr>
      </w:pPr>
      <w:r w:rsidRPr="001F51C3">
        <w:rPr>
          <w:rFonts w:ascii="Times New Roman" w:hAnsi="Times New Roman" w:cs="Times New Roman"/>
        </w:rPr>
        <w:t>Ak projektant, stavebník alebo stavebný úrad koná podľa tohto zákona s neznámym účastníkom konania alebo s počtom účastníkov konania väčším ako 20</w:t>
      </w:r>
      <w:r>
        <w:rPr>
          <w:rFonts w:ascii="Times New Roman" w:hAnsi="Times New Roman" w:cs="Times New Roman"/>
        </w:rPr>
        <w:t>,</w:t>
      </w:r>
      <w:r w:rsidRPr="001F51C3">
        <w:rPr>
          <w:rFonts w:ascii="Times New Roman" w:hAnsi="Times New Roman" w:cs="Times New Roman"/>
        </w:rPr>
        <w:t xml:space="preserve"> doručuje sa verejnou vyhláškou, týmto nie je dotknuté doručenie úradného dokumentu na elektronickú adresu. Doručenie verejnou vyhláškou sa vykoná tak, že sa úradný dokument vyvesí </w:t>
      </w:r>
      <w:r>
        <w:rPr>
          <w:rFonts w:ascii="Times New Roman" w:hAnsi="Times New Roman" w:cs="Times New Roman"/>
        </w:rPr>
        <w:t xml:space="preserve">prostredníctvom informačného systému </w:t>
      </w:r>
      <w:r w:rsidRPr="001F51C3">
        <w:rPr>
          <w:rFonts w:ascii="Times New Roman" w:hAnsi="Times New Roman" w:cs="Times New Roman"/>
        </w:rPr>
        <w:t>po</w:t>
      </w:r>
      <w:r>
        <w:rPr>
          <w:rFonts w:ascii="Times New Roman" w:hAnsi="Times New Roman" w:cs="Times New Roman"/>
        </w:rPr>
        <w:t>čas</w:t>
      </w:r>
      <w:r w:rsidRPr="001F51C3">
        <w:rPr>
          <w:rFonts w:ascii="Times New Roman" w:hAnsi="Times New Roman" w:cs="Times New Roman"/>
        </w:rPr>
        <w:t xml:space="preserve"> 15 dní na </w:t>
      </w:r>
      <w:r w:rsidRPr="001F51C3">
        <w:rPr>
          <w:rFonts w:ascii="Times New Roman" w:hAnsi="Times New Roman" w:cs="Times New Roman"/>
        </w:rPr>
        <w:lastRenderedPageBreak/>
        <w:t>elektronickej úradnej tabuli. Posledný deň lehoty sa považuje za deň do</w:t>
      </w:r>
      <w:r>
        <w:rPr>
          <w:rFonts w:ascii="Times New Roman" w:hAnsi="Times New Roman" w:cs="Times New Roman"/>
        </w:rPr>
        <w:t>r</w:t>
      </w:r>
      <w:r w:rsidRPr="001F51C3">
        <w:rPr>
          <w:rFonts w:ascii="Times New Roman" w:hAnsi="Times New Roman" w:cs="Times New Roman"/>
        </w:rPr>
        <w:t xml:space="preserve">učenia. </w:t>
      </w:r>
      <w:r>
        <w:rPr>
          <w:rFonts w:ascii="Times New Roman" w:hAnsi="Times New Roman" w:cs="Times New Roman"/>
        </w:rPr>
        <w:t xml:space="preserve">Projektant alebo stavebník je povinný </w:t>
      </w:r>
      <w:r w:rsidRPr="00BE0B86">
        <w:rPr>
          <w:rFonts w:ascii="Times New Roman" w:hAnsi="Times New Roman" w:cs="Times New Roman"/>
        </w:rPr>
        <w:t>vyhl</w:t>
      </w:r>
      <w:r>
        <w:rPr>
          <w:rFonts w:ascii="Times New Roman" w:hAnsi="Times New Roman" w:cs="Times New Roman"/>
        </w:rPr>
        <w:t>á</w:t>
      </w:r>
      <w:r w:rsidRPr="00BE0B86">
        <w:rPr>
          <w:rFonts w:ascii="Times New Roman" w:hAnsi="Times New Roman" w:cs="Times New Roman"/>
        </w:rPr>
        <w:t>s</w:t>
      </w:r>
      <w:r>
        <w:rPr>
          <w:rFonts w:ascii="Times New Roman" w:hAnsi="Times New Roman" w:cs="Times New Roman"/>
        </w:rPr>
        <w:t>iť</w:t>
      </w:r>
      <w:r w:rsidRPr="00BE0B86">
        <w:rPr>
          <w:rFonts w:ascii="Times New Roman" w:hAnsi="Times New Roman" w:cs="Times New Roman"/>
        </w:rPr>
        <w:t xml:space="preserve"> </w:t>
      </w:r>
      <w:r>
        <w:rPr>
          <w:rFonts w:ascii="Times New Roman" w:hAnsi="Times New Roman" w:cs="Times New Roman"/>
        </w:rPr>
        <w:t>v</w:t>
      </w:r>
      <w:r w:rsidRPr="00BE0B86">
        <w:rPr>
          <w:rFonts w:ascii="Times New Roman" w:hAnsi="Times New Roman" w:cs="Times New Roman"/>
        </w:rPr>
        <w:t xml:space="preserve">erejnú vyhlášku </w:t>
      </w:r>
      <w:r>
        <w:rPr>
          <w:rFonts w:ascii="Times New Roman" w:hAnsi="Times New Roman" w:cs="Times New Roman"/>
        </w:rPr>
        <w:t>aj iným vhodným spôsobom v mieste realizácie stavebného zámeru; to sa nevzťahuje na líniové stavby.</w:t>
      </w:r>
    </w:p>
    <w:p w:rsidR="004F03AF" w:rsidRDefault="004F03AF" w:rsidP="004F03AF">
      <w:pPr>
        <w:spacing w:after="0" w:line="276" w:lineRule="auto"/>
        <w:jc w:val="center"/>
        <w:rPr>
          <w:rFonts w:ascii="Times New Roman" w:hAnsi="Times New Roman" w:cs="Times New Roman"/>
        </w:rPr>
      </w:pPr>
    </w:p>
    <w:p w:rsidR="004F03AF" w:rsidRPr="00797CF3" w:rsidRDefault="004F03AF" w:rsidP="004F03AF">
      <w:pPr>
        <w:spacing w:after="0" w:line="276" w:lineRule="auto"/>
        <w:jc w:val="center"/>
        <w:rPr>
          <w:rFonts w:ascii="Times New Roman" w:hAnsi="Times New Roman" w:cs="Times New Roman"/>
        </w:rPr>
      </w:pPr>
      <w:r w:rsidRPr="00797CF3">
        <w:rPr>
          <w:rFonts w:ascii="Times New Roman" w:hAnsi="Times New Roman" w:cs="Times New Roman"/>
        </w:rPr>
        <w:t>§ 33</w:t>
      </w:r>
    </w:p>
    <w:p w:rsidR="004F03AF" w:rsidRPr="00797CF3" w:rsidRDefault="004F03AF" w:rsidP="004F03AF">
      <w:pPr>
        <w:spacing w:after="0" w:line="276" w:lineRule="auto"/>
        <w:jc w:val="center"/>
        <w:rPr>
          <w:rFonts w:ascii="Times New Roman" w:hAnsi="Times New Roman" w:cs="Times New Roman"/>
        </w:rPr>
      </w:pPr>
      <w:r w:rsidRPr="00797CF3">
        <w:rPr>
          <w:rFonts w:ascii="Times New Roman" w:hAnsi="Times New Roman" w:cs="Times New Roman"/>
        </w:rPr>
        <w:t>Účastník konania</w:t>
      </w:r>
    </w:p>
    <w:p w:rsidR="004F03AF" w:rsidRPr="00797CF3" w:rsidRDefault="004F03AF" w:rsidP="004F03AF">
      <w:pPr>
        <w:pStyle w:val="Odsekzoznamu"/>
        <w:numPr>
          <w:ilvl w:val="0"/>
          <w:numId w:val="86"/>
        </w:numPr>
        <w:shd w:val="clear" w:color="auto" w:fill="FFFFFF"/>
        <w:spacing w:after="0"/>
        <w:ind w:left="567"/>
        <w:jc w:val="both"/>
        <w:rPr>
          <w:rFonts w:ascii="Times New Roman" w:hAnsi="Times New Roman" w:cs="Times New Roman"/>
        </w:rPr>
      </w:pPr>
      <w:r w:rsidRPr="00797CF3">
        <w:rPr>
          <w:rFonts w:ascii="Times New Roman" w:hAnsi="Times New Roman" w:cs="Times New Roman"/>
        </w:rPr>
        <w:t>Účastníkom konania</w:t>
      </w:r>
      <w:r>
        <w:rPr>
          <w:rFonts w:ascii="Times New Roman" w:hAnsi="Times New Roman" w:cs="Times New Roman"/>
        </w:rPr>
        <w:t xml:space="preserve"> v konaní o stavebnom zámere</w:t>
      </w:r>
      <w:r w:rsidRPr="00797CF3">
        <w:rPr>
          <w:rFonts w:ascii="Times New Roman" w:hAnsi="Times New Roman" w:cs="Times New Roman"/>
        </w:rPr>
        <w:t xml:space="preserve"> je </w:t>
      </w:r>
    </w:p>
    <w:p w:rsidR="004F03AF" w:rsidRPr="00797CF3" w:rsidRDefault="004F03AF" w:rsidP="004F03AF">
      <w:pPr>
        <w:pStyle w:val="Odsekzoznamu"/>
        <w:numPr>
          <w:ilvl w:val="1"/>
          <w:numId w:val="86"/>
        </w:numPr>
        <w:shd w:val="clear" w:color="auto" w:fill="FFFFFF"/>
        <w:spacing w:after="0"/>
        <w:ind w:left="993"/>
        <w:jc w:val="both"/>
        <w:rPr>
          <w:rFonts w:ascii="Times New Roman" w:hAnsi="Times New Roman" w:cs="Times New Roman"/>
        </w:rPr>
      </w:pPr>
      <w:r w:rsidRPr="00797CF3">
        <w:rPr>
          <w:rFonts w:ascii="Times New Roman" w:hAnsi="Times New Roman" w:cs="Times New Roman"/>
        </w:rPr>
        <w:t xml:space="preserve">stavebník, </w:t>
      </w:r>
    </w:p>
    <w:p w:rsidR="004F03AF" w:rsidRPr="00797CF3" w:rsidRDefault="004F03AF" w:rsidP="004F03AF">
      <w:pPr>
        <w:pStyle w:val="Odsekzoznamu"/>
        <w:numPr>
          <w:ilvl w:val="1"/>
          <w:numId w:val="86"/>
        </w:numPr>
        <w:shd w:val="clear" w:color="auto" w:fill="FFFFFF"/>
        <w:spacing w:after="0"/>
        <w:ind w:left="993"/>
        <w:jc w:val="both"/>
        <w:rPr>
          <w:rFonts w:ascii="Times New Roman" w:hAnsi="Times New Roman" w:cs="Times New Roman"/>
        </w:rPr>
      </w:pPr>
      <w:r w:rsidRPr="00797CF3">
        <w:rPr>
          <w:rFonts w:ascii="Times New Roman" w:hAnsi="Times New Roman" w:cs="Times New Roman"/>
        </w:rPr>
        <w:t xml:space="preserve">vlastník pozemku, na ktorom sa má uskutočniť stavba </w:t>
      </w:r>
      <w:r>
        <w:rPr>
          <w:rFonts w:ascii="Times New Roman" w:hAnsi="Times New Roman" w:cs="Times New Roman"/>
        </w:rPr>
        <w:t>a</w:t>
      </w:r>
      <w:r w:rsidRPr="00797CF3">
        <w:rPr>
          <w:rFonts w:ascii="Times New Roman" w:hAnsi="Times New Roman" w:cs="Times New Roman"/>
        </w:rPr>
        <w:t xml:space="preserve"> vlastník stavby, a ten, kto má k týmto nehnuteľnostiam právo vyplývajúce z vecného bremena,</w:t>
      </w:r>
      <w:r w:rsidRPr="00280D3E">
        <w:rPr>
          <w:rFonts w:ascii="Times New Roman" w:hAnsi="Times New Roman" w:cs="Times New Roman"/>
        </w:rPr>
        <w:t xml:space="preserve"> </w:t>
      </w:r>
      <w:r w:rsidRPr="00AA3628">
        <w:rPr>
          <w:rFonts w:ascii="Times New Roman" w:hAnsi="Times New Roman" w:cs="Times New Roman"/>
        </w:rPr>
        <w:t>ak nie je stavebníkom</w:t>
      </w:r>
      <w:r>
        <w:rPr>
          <w:rFonts w:ascii="Times New Roman" w:hAnsi="Times New Roman" w:cs="Times New Roman"/>
        </w:rPr>
        <w:t>,</w:t>
      </w:r>
    </w:p>
    <w:p w:rsidR="004F03AF" w:rsidRPr="00797CF3" w:rsidRDefault="004F03AF" w:rsidP="004F03AF">
      <w:pPr>
        <w:pStyle w:val="Odsekzoznamu"/>
        <w:numPr>
          <w:ilvl w:val="1"/>
          <w:numId w:val="86"/>
        </w:numPr>
        <w:shd w:val="clear" w:color="auto" w:fill="FFFFFF"/>
        <w:spacing w:after="0"/>
        <w:ind w:left="993"/>
        <w:jc w:val="both"/>
        <w:rPr>
          <w:rFonts w:ascii="Times New Roman" w:hAnsi="Times New Roman" w:cs="Times New Roman"/>
        </w:rPr>
      </w:pPr>
      <w:r w:rsidRPr="00797CF3">
        <w:rPr>
          <w:rFonts w:ascii="Times New Roman" w:hAnsi="Times New Roman" w:cs="Times New Roman"/>
        </w:rPr>
        <w:t xml:space="preserve">vlastník susedného pozemku, </w:t>
      </w:r>
      <w:r>
        <w:rPr>
          <w:rFonts w:ascii="Times New Roman" w:hAnsi="Times New Roman" w:cs="Times New Roman"/>
        </w:rPr>
        <w:t>a ten, kto má k susednému pozemku právo vyplývajúce z vecného bremena,</w:t>
      </w:r>
    </w:p>
    <w:p w:rsidR="004F03AF" w:rsidRPr="00797CF3" w:rsidRDefault="004F03AF" w:rsidP="004F03AF">
      <w:pPr>
        <w:pStyle w:val="Odsekzoznamu"/>
        <w:numPr>
          <w:ilvl w:val="1"/>
          <w:numId w:val="86"/>
        </w:numPr>
        <w:shd w:val="clear" w:color="auto" w:fill="FFFFFF"/>
        <w:spacing w:after="0"/>
        <w:ind w:left="993"/>
        <w:jc w:val="both"/>
        <w:rPr>
          <w:rFonts w:ascii="Times New Roman" w:hAnsi="Times New Roman" w:cs="Times New Roman"/>
        </w:rPr>
      </w:pPr>
      <w:r w:rsidRPr="00797CF3">
        <w:rPr>
          <w:rFonts w:ascii="Times New Roman" w:hAnsi="Times New Roman" w:cs="Times New Roman"/>
        </w:rPr>
        <w:t>vlastník susednej stavby</w:t>
      </w:r>
      <w:r w:rsidRPr="003368DB">
        <w:rPr>
          <w:rFonts w:ascii="Times New Roman" w:hAnsi="Times New Roman" w:cs="Times New Roman"/>
        </w:rPr>
        <w:t xml:space="preserve"> </w:t>
      </w:r>
      <w:r>
        <w:rPr>
          <w:rFonts w:ascii="Times New Roman" w:hAnsi="Times New Roman" w:cs="Times New Roman"/>
        </w:rPr>
        <w:t>a ten, kto má k susednej stavbe právo vyplývajúce z vecného bremena</w:t>
      </w:r>
      <w:r w:rsidRPr="00797CF3">
        <w:rPr>
          <w:rFonts w:ascii="Times New Roman" w:hAnsi="Times New Roman" w:cs="Times New Roman"/>
        </w:rPr>
        <w:t>.</w:t>
      </w:r>
    </w:p>
    <w:p w:rsidR="004F03AF" w:rsidRPr="00797CF3" w:rsidRDefault="004F03AF" w:rsidP="004F03AF">
      <w:pPr>
        <w:pStyle w:val="Odsekzoznamu"/>
        <w:numPr>
          <w:ilvl w:val="0"/>
          <w:numId w:val="86"/>
        </w:numPr>
        <w:shd w:val="clear" w:color="auto" w:fill="FFFFFF"/>
        <w:spacing w:after="0"/>
        <w:ind w:left="0" w:firstLine="284"/>
        <w:jc w:val="both"/>
        <w:rPr>
          <w:rFonts w:ascii="Times New Roman" w:hAnsi="Times New Roman" w:cs="Times New Roman"/>
        </w:rPr>
      </w:pPr>
      <w:r>
        <w:rPr>
          <w:rFonts w:ascii="Times New Roman" w:hAnsi="Times New Roman" w:cs="Times New Roman"/>
        </w:rPr>
        <w:t>Účastníkmi konania pri povoľovaní skúšobnej prevádzky a pri povoľovaní predčasného užívania stavby</w:t>
      </w:r>
      <w:r w:rsidRPr="00FC7605">
        <w:rPr>
          <w:rFonts w:ascii="Times New Roman" w:hAnsi="Times New Roman" w:cs="Times New Roman"/>
        </w:rPr>
        <w:t xml:space="preserve"> </w:t>
      </w:r>
      <w:r>
        <w:rPr>
          <w:rFonts w:ascii="Times New Roman" w:hAnsi="Times New Roman" w:cs="Times New Roman"/>
        </w:rPr>
        <w:t xml:space="preserve">sú stavebník, vlastník </w:t>
      </w:r>
      <w:r w:rsidRPr="00B216B5">
        <w:rPr>
          <w:rFonts w:ascii="Times New Roman" w:hAnsi="Times New Roman" w:cs="Times New Roman"/>
        </w:rPr>
        <w:t>pozemku</w:t>
      </w:r>
      <w:r>
        <w:rPr>
          <w:rFonts w:ascii="Times New Roman" w:hAnsi="Times New Roman" w:cs="Times New Roman"/>
        </w:rPr>
        <w:t xml:space="preserve"> alebo vlastník stavby</w:t>
      </w:r>
      <w:r w:rsidRPr="00B216B5">
        <w:rPr>
          <w:rFonts w:ascii="Times New Roman" w:hAnsi="Times New Roman" w:cs="Times New Roman"/>
        </w:rPr>
        <w:t>, na ktorom</w:t>
      </w:r>
      <w:r>
        <w:rPr>
          <w:rFonts w:ascii="Times New Roman" w:hAnsi="Times New Roman" w:cs="Times New Roman"/>
        </w:rPr>
        <w:t xml:space="preserve"> je stavba zhotovená.</w:t>
      </w:r>
    </w:p>
    <w:p w:rsidR="004F03AF" w:rsidRDefault="004F03AF" w:rsidP="004F03AF">
      <w:pPr>
        <w:pStyle w:val="Odsekzoznamu"/>
        <w:numPr>
          <w:ilvl w:val="0"/>
          <w:numId w:val="86"/>
        </w:numPr>
        <w:shd w:val="clear" w:color="auto" w:fill="FFFFFF"/>
        <w:spacing w:after="0"/>
        <w:ind w:left="0" w:firstLine="284"/>
        <w:jc w:val="both"/>
        <w:rPr>
          <w:rFonts w:ascii="Times New Roman" w:hAnsi="Times New Roman" w:cs="Times New Roman"/>
        </w:rPr>
      </w:pPr>
      <w:r>
        <w:rPr>
          <w:rFonts w:ascii="Times New Roman" w:hAnsi="Times New Roman" w:cs="Times New Roman"/>
        </w:rPr>
        <w:t xml:space="preserve">Účastníkmi konania pri zmene a zrušení rozhodnutia o stavebnom zámere je stavebník,  vlastník </w:t>
      </w:r>
      <w:r w:rsidRPr="00B216B5">
        <w:rPr>
          <w:rFonts w:ascii="Times New Roman" w:hAnsi="Times New Roman" w:cs="Times New Roman"/>
        </w:rPr>
        <w:t>pozemku</w:t>
      </w:r>
      <w:r>
        <w:rPr>
          <w:rFonts w:ascii="Times New Roman" w:hAnsi="Times New Roman" w:cs="Times New Roman"/>
        </w:rPr>
        <w:t xml:space="preserve"> alebo vlastník stavby</w:t>
      </w:r>
      <w:r w:rsidRPr="00B216B5">
        <w:rPr>
          <w:rFonts w:ascii="Times New Roman" w:hAnsi="Times New Roman" w:cs="Times New Roman"/>
        </w:rPr>
        <w:t>, na ktorom</w:t>
      </w:r>
      <w:r>
        <w:rPr>
          <w:rFonts w:ascii="Times New Roman" w:hAnsi="Times New Roman" w:cs="Times New Roman"/>
        </w:rPr>
        <w:t xml:space="preserve"> má byť alebo je stavba zhotovená.</w:t>
      </w:r>
    </w:p>
    <w:p w:rsidR="004F03AF" w:rsidRDefault="004F03AF" w:rsidP="004F03AF">
      <w:pPr>
        <w:pStyle w:val="Odsekzoznamu"/>
        <w:numPr>
          <w:ilvl w:val="0"/>
          <w:numId w:val="86"/>
        </w:numPr>
        <w:shd w:val="clear" w:color="auto" w:fill="FFFFFF"/>
        <w:spacing w:after="0"/>
        <w:ind w:left="0" w:firstLine="284"/>
        <w:jc w:val="both"/>
        <w:rPr>
          <w:rFonts w:ascii="Times New Roman" w:hAnsi="Times New Roman" w:cs="Times New Roman"/>
        </w:rPr>
      </w:pPr>
      <w:r>
        <w:rPr>
          <w:rFonts w:ascii="Times New Roman" w:hAnsi="Times New Roman" w:cs="Times New Roman"/>
        </w:rPr>
        <w:t xml:space="preserve">Účastníkmi konania v konaní o nariadení stavebných prác alebo v konaní pri odstránení stavby sú osoby, ktorých vlastnícke práva alebo práva vyplývajúce z vecného bremena môžu byť rozhodnutím priamo dotknuté. </w:t>
      </w:r>
      <w:r w:rsidRPr="00797CF3">
        <w:rPr>
          <w:rFonts w:ascii="Times New Roman" w:hAnsi="Times New Roman" w:cs="Times New Roman"/>
        </w:rPr>
        <w:t xml:space="preserve">Užívatelia </w:t>
      </w:r>
      <w:r>
        <w:rPr>
          <w:rFonts w:ascii="Times New Roman" w:hAnsi="Times New Roman" w:cs="Times New Roman"/>
        </w:rPr>
        <w:t>bytovej budovy a nebytovej</w:t>
      </w:r>
      <w:r w:rsidRPr="00797CF3">
        <w:rPr>
          <w:rFonts w:ascii="Times New Roman" w:hAnsi="Times New Roman" w:cs="Times New Roman"/>
        </w:rPr>
        <w:t xml:space="preserve"> </w:t>
      </w:r>
      <w:r>
        <w:rPr>
          <w:rFonts w:ascii="Times New Roman" w:hAnsi="Times New Roman" w:cs="Times New Roman"/>
        </w:rPr>
        <w:t>budovy</w:t>
      </w:r>
      <w:r w:rsidRPr="00797CF3">
        <w:rPr>
          <w:rFonts w:ascii="Times New Roman" w:hAnsi="Times New Roman" w:cs="Times New Roman"/>
        </w:rPr>
        <w:t xml:space="preserve"> sú účastníkmi konania len vtedy, ak ich užívacie práva k</w:t>
      </w:r>
      <w:r>
        <w:rPr>
          <w:rFonts w:ascii="Times New Roman" w:hAnsi="Times New Roman" w:cs="Times New Roman"/>
        </w:rPr>
        <w:t> tejto budove</w:t>
      </w:r>
      <w:r w:rsidRPr="00797CF3">
        <w:rPr>
          <w:rFonts w:ascii="Times New Roman" w:hAnsi="Times New Roman" w:cs="Times New Roman"/>
        </w:rPr>
        <w:t xml:space="preserve"> môžu byť priamo dotknuté opatreniami, ktoré má v</w:t>
      </w:r>
      <w:r w:rsidRPr="008E539D">
        <w:rPr>
          <w:rFonts w:ascii="Times New Roman" w:hAnsi="Times New Roman" w:cs="Times New Roman"/>
        </w:rPr>
        <w:t xml:space="preserve"> tomto </w:t>
      </w:r>
      <w:r w:rsidRPr="00797CF3">
        <w:rPr>
          <w:rFonts w:ascii="Times New Roman" w:hAnsi="Times New Roman" w:cs="Times New Roman"/>
        </w:rPr>
        <w:t xml:space="preserve">konaní stavebný úrad nariadiť. </w:t>
      </w:r>
    </w:p>
    <w:p w:rsidR="004F03AF" w:rsidRDefault="004F03AF" w:rsidP="004F03AF">
      <w:pPr>
        <w:pStyle w:val="Odsekzoznamu"/>
        <w:numPr>
          <w:ilvl w:val="0"/>
          <w:numId w:val="86"/>
        </w:numPr>
        <w:shd w:val="clear" w:color="auto" w:fill="FFFFFF"/>
        <w:spacing w:after="0"/>
        <w:ind w:left="0" w:firstLine="284"/>
        <w:jc w:val="both"/>
        <w:rPr>
          <w:rFonts w:ascii="Times New Roman" w:hAnsi="Times New Roman" w:cs="Times New Roman"/>
        </w:rPr>
      </w:pPr>
      <w:r w:rsidRPr="00AF57F8">
        <w:rPr>
          <w:rFonts w:ascii="Times New Roman" w:hAnsi="Times New Roman" w:cs="Times New Roman"/>
        </w:rPr>
        <w:t xml:space="preserve">Účastníkmi konania o preskúmanie spôsobilosti nepovolenej stavby na prevádzku je vlastník stavby </w:t>
      </w:r>
      <w:r w:rsidRPr="009615E1">
        <w:rPr>
          <w:rFonts w:ascii="Times New Roman" w:hAnsi="Times New Roman" w:cs="Times New Roman"/>
        </w:rPr>
        <w:t>podľa § 63 ods. 1,</w:t>
      </w:r>
      <w:r w:rsidRPr="00AF57F8">
        <w:rPr>
          <w:rFonts w:ascii="Times New Roman" w:hAnsi="Times New Roman" w:cs="Times New Roman"/>
        </w:rPr>
        <w:t xml:space="preserve"> vlastník pozemku alebo vlastník stavby, na ktorom je stavba zhotovená a ten, kto má k týmto nehnuteľnostiam právo vyplývajúce z vecného bremena.</w:t>
      </w:r>
    </w:p>
    <w:p w:rsidR="004F03AF" w:rsidRPr="001611A7" w:rsidRDefault="004F03AF" w:rsidP="004F03AF">
      <w:pPr>
        <w:pStyle w:val="Odsekzoznamu"/>
        <w:numPr>
          <w:ilvl w:val="0"/>
          <w:numId w:val="86"/>
        </w:numPr>
        <w:shd w:val="clear" w:color="auto" w:fill="FFFFFF"/>
        <w:spacing w:after="0"/>
        <w:ind w:left="0" w:firstLine="284"/>
        <w:jc w:val="both"/>
        <w:rPr>
          <w:rFonts w:ascii="Times New Roman" w:hAnsi="Times New Roman" w:cs="Times New Roman"/>
        </w:rPr>
      </w:pPr>
      <w:r w:rsidRPr="001611A7">
        <w:rPr>
          <w:rFonts w:ascii="Times New Roman" w:hAnsi="Times New Roman" w:cs="Times New Roman"/>
        </w:rPr>
        <w:t xml:space="preserve">Projektant je účastníkom konania v časti, ktorá sa týka obsahu a náležitostí stavebného zámeru a správy o výsledku prerokovania stavebného zámeru. </w:t>
      </w:r>
    </w:p>
    <w:p w:rsidR="004F03AF" w:rsidRPr="002E72D4" w:rsidRDefault="004F03AF" w:rsidP="004F03AF">
      <w:pPr>
        <w:pStyle w:val="Odsekzoznamu"/>
        <w:numPr>
          <w:ilvl w:val="0"/>
          <w:numId w:val="86"/>
        </w:numPr>
        <w:shd w:val="clear" w:color="auto" w:fill="FFFFFF"/>
        <w:spacing w:after="0"/>
        <w:ind w:left="0" w:firstLine="284"/>
        <w:jc w:val="both"/>
        <w:rPr>
          <w:rFonts w:ascii="Times New Roman" w:hAnsi="Times New Roman" w:cs="Times New Roman"/>
        </w:rPr>
      </w:pPr>
      <w:r w:rsidRPr="002E72D4">
        <w:rPr>
          <w:rFonts w:ascii="Times New Roman" w:hAnsi="Times New Roman" w:cs="Times New Roman"/>
        </w:rPr>
        <w:t xml:space="preserve">V konaní o stavebnom zámere, ktoré vedie orgán posudzovania vplyvov na životné prostredie a </w:t>
      </w:r>
      <w:r w:rsidRPr="009A1BB0">
        <w:rPr>
          <w:rFonts w:ascii="Times New Roman" w:hAnsi="Times New Roman" w:cs="Times New Roman"/>
        </w:rPr>
        <w:t xml:space="preserve">v </w:t>
      </w:r>
      <w:r w:rsidRPr="002E72D4">
        <w:rPr>
          <w:rFonts w:ascii="Times New Roman" w:hAnsi="Times New Roman" w:cs="Times New Roman"/>
        </w:rPr>
        <w:t>konaní o stavebnom zámere jadrového zariadenia</w:t>
      </w:r>
      <w:r w:rsidRPr="009A1BB0">
        <w:rPr>
          <w:rFonts w:ascii="Times New Roman" w:hAnsi="Times New Roman" w:cs="Times New Roman"/>
        </w:rPr>
        <w:t xml:space="preserve"> je účastníkom konania </w:t>
      </w:r>
      <w:r w:rsidRPr="002E72D4">
        <w:rPr>
          <w:rFonts w:ascii="Times New Roman" w:hAnsi="Times New Roman" w:cs="Times New Roman"/>
        </w:rPr>
        <w:t>aj ten, komu toto postavenie vyplýva zo zákona o posudzovaní vplyvov na životné prostredie</w:t>
      </w:r>
      <w:r w:rsidRPr="009A1BB0">
        <w:rPr>
          <w:rFonts w:ascii="Times New Roman" w:hAnsi="Times New Roman" w:cs="Times New Roman"/>
        </w:rPr>
        <w:t>.</w:t>
      </w:r>
    </w:p>
    <w:p w:rsidR="004F03AF" w:rsidRPr="00797CF3" w:rsidRDefault="004F03AF" w:rsidP="004F03AF">
      <w:pPr>
        <w:pStyle w:val="Odsekzoznamu"/>
        <w:numPr>
          <w:ilvl w:val="0"/>
          <w:numId w:val="86"/>
        </w:numPr>
        <w:shd w:val="clear" w:color="auto" w:fill="FFFFFF"/>
        <w:spacing w:after="0"/>
        <w:ind w:left="0" w:firstLine="284"/>
        <w:jc w:val="both"/>
        <w:rPr>
          <w:rFonts w:ascii="Times New Roman" w:hAnsi="Times New Roman" w:cs="Times New Roman"/>
        </w:rPr>
      </w:pPr>
      <w:r>
        <w:rPr>
          <w:rFonts w:ascii="Times New Roman" w:hAnsi="Times New Roman" w:cs="Times New Roman"/>
        </w:rPr>
        <w:t>Ak ide o osobu, ktorá tvrdí, že je účastníkom konania, je účastníkom konania do času, kým stavebný úrad nerozhodne inak.</w:t>
      </w:r>
    </w:p>
    <w:p w:rsidR="004F03AF" w:rsidRPr="00797CF3" w:rsidRDefault="004F03AF" w:rsidP="004F03AF">
      <w:pPr>
        <w:pStyle w:val="Odsekzoznamu"/>
        <w:shd w:val="clear" w:color="auto" w:fill="FFFFFF"/>
        <w:spacing w:after="0"/>
        <w:ind w:left="284"/>
        <w:jc w:val="both"/>
        <w:rPr>
          <w:rFonts w:ascii="Times New Roman" w:hAnsi="Times New Roman" w:cs="Times New Roman"/>
        </w:rPr>
      </w:pPr>
    </w:p>
    <w:p w:rsidR="004F03AF" w:rsidRPr="00B216B5" w:rsidRDefault="004F03AF" w:rsidP="004F03AF">
      <w:pPr>
        <w:spacing w:after="0" w:line="276" w:lineRule="auto"/>
        <w:ind w:right="1"/>
        <w:jc w:val="center"/>
        <w:rPr>
          <w:rFonts w:ascii="Times New Roman" w:hAnsi="Times New Roman" w:cs="Times New Roman"/>
          <w:b/>
        </w:rPr>
      </w:pPr>
      <w:r>
        <w:rPr>
          <w:rFonts w:ascii="Times New Roman" w:hAnsi="Times New Roman" w:cs="Times New Roman"/>
        </w:rPr>
        <w:t>§ 34</w:t>
      </w:r>
    </w:p>
    <w:p w:rsidR="004F03AF" w:rsidRPr="00B216B5" w:rsidRDefault="004F03AF" w:rsidP="004F03AF">
      <w:pPr>
        <w:spacing w:after="0" w:line="276" w:lineRule="auto"/>
        <w:ind w:right="1"/>
        <w:jc w:val="center"/>
        <w:rPr>
          <w:rFonts w:ascii="Times New Roman" w:hAnsi="Times New Roman" w:cs="Times New Roman"/>
        </w:rPr>
      </w:pPr>
      <w:r w:rsidRPr="00B216B5">
        <w:rPr>
          <w:rFonts w:ascii="Times New Roman" w:hAnsi="Times New Roman" w:cs="Times New Roman"/>
        </w:rPr>
        <w:t>Zastavenie konania</w:t>
      </w:r>
    </w:p>
    <w:p w:rsidR="004F03AF" w:rsidRPr="00B216B5" w:rsidRDefault="004F03AF" w:rsidP="004F03AF">
      <w:pPr>
        <w:pStyle w:val="Odsekzoznamu"/>
        <w:numPr>
          <w:ilvl w:val="0"/>
          <w:numId w:val="84"/>
        </w:numPr>
        <w:suppressAutoHyphens w:val="0"/>
        <w:overflowPunct w:val="0"/>
        <w:autoSpaceDE w:val="0"/>
        <w:adjustRightInd w:val="0"/>
        <w:spacing w:after="0"/>
        <w:ind w:left="0" w:firstLine="284"/>
        <w:contextualSpacing/>
        <w:jc w:val="both"/>
        <w:textAlignment w:val="auto"/>
        <w:outlineLvl w:val="0"/>
        <w:rPr>
          <w:rFonts w:ascii="Times New Roman" w:eastAsia="Times New Roman" w:hAnsi="Times New Roman" w:cs="Times New Roman"/>
        </w:rPr>
      </w:pPr>
      <w:r w:rsidRPr="00B216B5">
        <w:rPr>
          <w:rFonts w:ascii="Times New Roman" w:eastAsia="Times New Roman" w:hAnsi="Times New Roman" w:cs="Times New Roman"/>
        </w:rPr>
        <w:t xml:space="preserve">Stavebný úrad okrem dôvodov </w:t>
      </w:r>
      <w:r w:rsidRPr="009615E1">
        <w:rPr>
          <w:rFonts w:ascii="Times New Roman" w:eastAsia="Times New Roman" w:hAnsi="Times New Roman" w:cs="Times New Roman"/>
        </w:rPr>
        <w:t>podľa § 30 ods. 1</w:t>
      </w:r>
      <w:r w:rsidRPr="00B216B5">
        <w:rPr>
          <w:rFonts w:ascii="Times New Roman" w:eastAsia="Times New Roman" w:hAnsi="Times New Roman" w:cs="Times New Roman"/>
        </w:rPr>
        <w:t xml:space="preserve"> správneho poriadku zastaví konanie aj vtedy, ak zistí, že</w:t>
      </w:r>
    </w:p>
    <w:p w:rsidR="004F03AF" w:rsidRPr="00B216B5" w:rsidRDefault="004F03AF" w:rsidP="004F03AF">
      <w:pPr>
        <w:pStyle w:val="Odsekzoznamu"/>
        <w:numPr>
          <w:ilvl w:val="0"/>
          <w:numId w:val="85"/>
        </w:numPr>
        <w:suppressAutoHyphens w:val="0"/>
        <w:overflowPunct w:val="0"/>
        <w:autoSpaceDE w:val="0"/>
        <w:adjustRightInd w:val="0"/>
        <w:spacing w:after="0"/>
        <w:ind w:left="709"/>
        <w:contextualSpacing/>
        <w:jc w:val="both"/>
        <w:textAlignment w:val="auto"/>
        <w:rPr>
          <w:rFonts w:ascii="Times New Roman" w:hAnsi="Times New Roman" w:cs="Times New Roman"/>
        </w:rPr>
      </w:pPr>
      <w:r w:rsidRPr="00B216B5">
        <w:rPr>
          <w:rFonts w:ascii="Times New Roman" w:hAnsi="Times New Roman" w:cs="Times New Roman"/>
        </w:rPr>
        <w:t xml:space="preserve">žiadateľ nemá právny vzťah k pozemku alebo k stavbe </w:t>
      </w:r>
      <w:r w:rsidRPr="009615E1">
        <w:rPr>
          <w:rFonts w:ascii="Times New Roman" w:hAnsi="Times New Roman" w:cs="Times New Roman"/>
        </w:rPr>
        <w:t>podľa § 19 ods. 1</w:t>
      </w:r>
      <w:r w:rsidRPr="00B216B5">
        <w:rPr>
          <w:rFonts w:ascii="Times New Roman" w:hAnsi="Times New Roman" w:cs="Times New Roman"/>
        </w:rPr>
        <w:t>, na ktorých sa majú uskutočniť stavebné práce,</w:t>
      </w:r>
    </w:p>
    <w:p w:rsidR="004F03AF" w:rsidRPr="00B216B5" w:rsidRDefault="004F03AF" w:rsidP="004F03AF">
      <w:pPr>
        <w:pStyle w:val="Odsekzoznamu"/>
        <w:numPr>
          <w:ilvl w:val="0"/>
          <w:numId w:val="85"/>
        </w:numPr>
        <w:suppressAutoHyphens w:val="0"/>
        <w:overflowPunct w:val="0"/>
        <w:autoSpaceDE w:val="0"/>
        <w:adjustRightInd w:val="0"/>
        <w:spacing w:after="0"/>
        <w:ind w:left="709"/>
        <w:contextualSpacing/>
        <w:jc w:val="both"/>
        <w:textAlignment w:val="auto"/>
        <w:rPr>
          <w:rFonts w:ascii="Times New Roman" w:hAnsi="Times New Roman" w:cs="Times New Roman"/>
        </w:rPr>
      </w:pPr>
      <w:r w:rsidRPr="00B216B5">
        <w:rPr>
          <w:rFonts w:ascii="Times New Roman" w:hAnsi="Times New Roman" w:cs="Times New Roman"/>
        </w:rPr>
        <w:t>ide o pozemok, ktorý je vylúčený zo zastavania a nejde o stavbu, ktorá je tam prípustná,</w:t>
      </w:r>
    </w:p>
    <w:p w:rsidR="004F03AF" w:rsidRPr="00B216B5" w:rsidRDefault="004F03AF" w:rsidP="004F03AF">
      <w:pPr>
        <w:pStyle w:val="Odsekzoznamu"/>
        <w:numPr>
          <w:ilvl w:val="0"/>
          <w:numId w:val="85"/>
        </w:numPr>
        <w:suppressAutoHyphens w:val="0"/>
        <w:overflowPunct w:val="0"/>
        <w:autoSpaceDE w:val="0"/>
        <w:adjustRightInd w:val="0"/>
        <w:spacing w:after="0"/>
        <w:ind w:left="709"/>
        <w:contextualSpacing/>
        <w:jc w:val="both"/>
        <w:textAlignment w:val="auto"/>
        <w:rPr>
          <w:rFonts w:ascii="Times New Roman" w:hAnsi="Times New Roman" w:cs="Times New Roman"/>
        </w:rPr>
      </w:pPr>
      <w:r w:rsidRPr="00B216B5">
        <w:rPr>
          <w:rFonts w:ascii="Times New Roman" w:hAnsi="Times New Roman" w:cs="Times New Roman"/>
        </w:rPr>
        <w:t xml:space="preserve">stavba nebola predmetom konania </w:t>
      </w:r>
      <w:r>
        <w:rPr>
          <w:rFonts w:ascii="Times New Roman" w:hAnsi="Times New Roman" w:cs="Times New Roman"/>
        </w:rPr>
        <w:t xml:space="preserve">alebo nebolo vydané súhlasné stanovisko </w:t>
      </w:r>
      <w:r w:rsidRPr="00B216B5">
        <w:rPr>
          <w:rFonts w:ascii="Times New Roman" w:hAnsi="Times New Roman" w:cs="Times New Roman"/>
        </w:rPr>
        <w:t>podľa osobitného predpisu, i keď mal</w:t>
      </w:r>
      <w:r>
        <w:rPr>
          <w:rFonts w:ascii="Times New Roman" w:hAnsi="Times New Roman" w:cs="Times New Roman"/>
        </w:rPr>
        <w:t>o</w:t>
      </w:r>
      <w:r w:rsidRPr="00B216B5">
        <w:rPr>
          <w:rFonts w:ascii="Times New Roman" w:hAnsi="Times New Roman" w:cs="Times New Roman"/>
        </w:rPr>
        <w:t xml:space="preserve"> byť, </w:t>
      </w:r>
    </w:p>
    <w:p w:rsidR="004F03AF" w:rsidRPr="00B216B5" w:rsidRDefault="004F03AF" w:rsidP="004F03AF">
      <w:pPr>
        <w:pStyle w:val="Odsekzoznamu"/>
        <w:numPr>
          <w:ilvl w:val="0"/>
          <w:numId w:val="85"/>
        </w:numPr>
        <w:suppressAutoHyphens w:val="0"/>
        <w:overflowPunct w:val="0"/>
        <w:autoSpaceDE w:val="0"/>
        <w:adjustRightInd w:val="0"/>
        <w:spacing w:after="0"/>
        <w:ind w:left="709"/>
        <w:contextualSpacing/>
        <w:jc w:val="both"/>
        <w:textAlignment w:val="auto"/>
        <w:rPr>
          <w:rFonts w:ascii="Times New Roman" w:hAnsi="Times New Roman" w:cs="Times New Roman"/>
        </w:rPr>
      </w:pPr>
      <w:r w:rsidRPr="00B216B5">
        <w:rPr>
          <w:rFonts w:ascii="Times New Roman" w:hAnsi="Times New Roman" w:cs="Times New Roman"/>
        </w:rPr>
        <w:t xml:space="preserve">stavebné práce sa už uskutočňujú, </w:t>
      </w:r>
    </w:p>
    <w:p w:rsidR="004F03AF" w:rsidRPr="00B216B5" w:rsidRDefault="004F03AF" w:rsidP="004F03AF">
      <w:pPr>
        <w:pStyle w:val="Odsekzoznamu"/>
        <w:numPr>
          <w:ilvl w:val="0"/>
          <w:numId w:val="85"/>
        </w:numPr>
        <w:suppressAutoHyphens w:val="0"/>
        <w:overflowPunct w:val="0"/>
        <w:autoSpaceDE w:val="0"/>
        <w:adjustRightInd w:val="0"/>
        <w:spacing w:after="0"/>
        <w:ind w:left="709"/>
        <w:contextualSpacing/>
        <w:jc w:val="both"/>
        <w:textAlignment w:val="auto"/>
        <w:rPr>
          <w:rFonts w:ascii="Times New Roman" w:hAnsi="Times New Roman" w:cs="Times New Roman"/>
        </w:rPr>
      </w:pPr>
      <w:r w:rsidRPr="00B216B5">
        <w:rPr>
          <w:rFonts w:ascii="Times New Roman" w:hAnsi="Times New Roman" w:cs="Times New Roman"/>
        </w:rPr>
        <w:t>žiadateľ, ktorým je právnická osoba, zanikol bez právneho nástupcu alebo</w:t>
      </w:r>
    </w:p>
    <w:p w:rsidR="004F03AF" w:rsidRPr="00B216B5" w:rsidRDefault="004F03AF" w:rsidP="004F03AF">
      <w:pPr>
        <w:pStyle w:val="Odsekzoznamu"/>
        <w:numPr>
          <w:ilvl w:val="0"/>
          <w:numId w:val="85"/>
        </w:numPr>
        <w:suppressAutoHyphens w:val="0"/>
        <w:overflowPunct w:val="0"/>
        <w:autoSpaceDE w:val="0"/>
        <w:adjustRightInd w:val="0"/>
        <w:spacing w:after="0"/>
        <w:ind w:left="709"/>
        <w:contextualSpacing/>
        <w:jc w:val="both"/>
        <w:textAlignment w:val="auto"/>
        <w:rPr>
          <w:rFonts w:ascii="Times New Roman" w:hAnsi="Times New Roman" w:cs="Times New Roman"/>
        </w:rPr>
      </w:pPr>
      <w:r w:rsidRPr="00B216B5">
        <w:rPr>
          <w:rFonts w:ascii="Times New Roman" w:hAnsi="Times New Roman" w:cs="Times New Roman"/>
        </w:rPr>
        <w:t>odpadol dôvod konania.</w:t>
      </w:r>
    </w:p>
    <w:p w:rsidR="004F03AF" w:rsidRPr="00797CF3" w:rsidRDefault="004F03AF" w:rsidP="004F03AF">
      <w:pPr>
        <w:pStyle w:val="Odsekzoznamu"/>
        <w:numPr>
          <w:ilvl w:val="0"/>
          <w:numId w:val="84"/>
        </w:numPr>
        <w:overflowPunct w:val="0"/>
        <w:autoSpaceDE w:val="0"/>
        <w:adjustRightInd w:val="0"/>
        <w:spacing w:after="0"/>
        <w:ind w:left="0" w:firstLine="284"/>
        <w:jc w:val="both"/>
        <w:rPr>
          <w:rFonts w:ascii="Times New Roman" w:hAnsi="Times New Roman" w:cs="Times New Roman"/>
          <w:bCs/>
        </w:rPr>
      </w:pPr>
      <w:r w:rsidRPr="00797CF3">
        <w:rPr>
          <w:rFonts w:ascii="Times New Roman" w:hAnsi="Times New Roman" w:cs="Times New Roman"/>
          <w:bCs/>
        </w:rPr>
        <w:lastRenderedPageBreak/>
        <w:t xml:space="preserve">Rozhodnutie o zastavení konania stavebný úrad doručí do vlastných rúk účastníkom konania, ktorých sa rozhodnutie týka. </w:t>
      </w:r>
      <w:r>
        <w:rPr>
          <w:rFonts w:ascii="Times New Roman" w:hAnsi="Times New Roman" w:cs="Times New Roman"/>
          <w:bCs/>
        </w:rPr>
        <w:t>R</w:t>
      </w:r>
      <w:r w:rsidRPr="00797CF3">
        <w:rPr>
          <w:rFonts w:ascii="Times New Roman" w:hAnsi="Times New Roman" w:cs="Times New Roman"/>
          <w:bCs/>
        </w:rPr>
        <w:t xml:space="preserve">ozhodnutie </w:t>
      </w:r>
      <w:r>
        <w:rPr>
          <w:rFonts w:ascii="Times New Roman" w:hAnsi="Times New Roman" w:cs="Times New Roman"/>
          <w:bCs/>
        </w:rPr>
        <w:t>stavebný úrad</w:t>
      </w:r>
      <w:r w:rsidRPr="00797CF3">
        <w:rPr>
          <w:rFonts w:ascii="Times New Roman" w:hAnsi="Times New Roman" w:cs="Times New Roman"/>
          <w:bCs/>
        </w:rPr>
        <w:t xml:space="preserve"> </w:t>
      </w:r>
      <w:r>
        <w:rPr>
          <w:rFonts w:ascii="Times New Roman" w:hAnsi="Times New Roman" w:cs="Times New Roman"/>
          <w:bCs/>
        </w:rPr>
        <w:t>doručí d</w:t>
      </w:r>
      <w:r w:rsidRPr="00797CF3">
        <w:rPr>
          <w:rFonts w:ascii="Times New Roman" w:hAnsi="Times New Roman" w:cs="Times New Roman"/>
          <w:bCs/>
        </w:rPr>
        <w:t>otknutým orgánom, dot</w:t>
      </w:r>
      <w:r>
        <w:rPr>
          <w:rFonts w:ascii="Times New Roman" w:hAnsi="Times New Roman" w:cs="Times New Roman"/>
          <w:bCs/>
        </w:rPr>
        <w:t>knutým právnickým osobám a obci.</w:t>
      </w:r>
    </w:p>
    <w:p w:rsidR="004F03AF" w:rsidRPr="00797CF3" w:rsidRDefault="004F03AF" w:rsidP="004F03AF">
      <w:pPr>
        <w:pStyle w:val="Odsekzoznamu"/>
        <w:numPr>
          <w:ilvl w:val="0"/>
          <w:numId w:val="84"/>
        </w:numPr>
        <w:overflowPunct w:val="0"/>
        <w:autoSpaceDE w:val="0"/>
        <w:adjustRightInd w:val="0"/>
        <w:spacing w:after="0"/>
        <w:ind w:left="0" w:firstLine="284"/>
        <w:jc w:val="both"/>
        <w:rPr>
          <w:rFonts w:ascii="Times New Roman" w:hAnsi="Times New Roman" w:cs="Times New Roman"/>
          <w:bCs/>
        </w:rPr>
      </w:pPr>
      <w:r w:rsidRPr="00797CF3">
        <w:rPr>
          <w:rFonts w:ascii="Times New Roman" w:hAnsi="Times New Roman" w:cs="Times New Roman"/>
          <w:bCs/>
        </w:rPr>
        <w:t>Ak stavebný úrad zastaví konanie z dôvodu, že navrhovateľ vzal návrh späť, na zastavenie konania nie je potrebný súhlas ostatných účastníkov konania.</w:t>
      </w:r>
    </w:p>
    <w:p w:rsidR="004F03AF" w:rsidRPr="00797CF3" w:rsidRDefault="004F03AF" w:rsidP="004F03AF">
      <w:pPr>
        <w:pStyle w:val="Odsekzoznamu"/>
        <w:overflowPunct w:val="0"/>
        <w:autoSpaceDE w:val="0"/>
        <w:adjustRightInd w:val="0"/>
        <w:spacing w:after="0"/>
        <w:ind w:left="644"/>
        <w:jc w:val="both"/>
        <w:rPr>
          <w:rFonts w:ascii="Times New Roman" w:hAnsi="Times New Roman" w:cs="Times New Roman"/>
          <w:bCs/>
        </w:rPr>
      </w:pPr>
    </w:p>
    <w:p w:rsidR="004F03AF" w:rsidRPr="00797CF3" w:rsidRDefault="004F03AF" w:rsidP="004F03AF">
      <w:pPr>
        <w:spacing w:after="0" w:line="276" w:lineRule="auto"/>
        <w:contextualSpacing/>
        <w:jc w:val="center"/>
        <w:rPr>
          <w:rFonts w:ascii="Times New Roman" w:hAnsi="Times New Roman" w:cs="Times New Roman"/>
        </w:rPr>
      </w:pPr>
      <w:r w:rsidRPr="00797CF3">
        <w:rPr>
          <w:rFonts w:ascii="Times New Roman" w:hAnsi="Times New Roman" w:cs="Times New Roman"/>
        </w:rPr>
        <w:t>Prvý diel</w:t>
      </w:r>
    </w:p>
    <w:p w:rsidR="004F03AF" w:rsidRPr="00797CF3" w:rsidRDefault="004F03AF" w:rsidP="004F03AF">
      <w:pPr>
        <w:spacing w:after="0" w:line="276" w:lineRule="auto"/>
        <w:contextualSpacing/>
        <w:jc w:val="center"/>
        <w:rPr>
          <w:rFonts w:ascii="Times New Roman" w:hAnsi="Times New Roman" w:cs="Times New Roman"/>
        </w:rPr>
      </w:pPr>
      <w:r w:rsidRPr="00797CF3">
        <w:rPr>
          <w:rFonts w:ascii="Times New Roman" w:hAnsi="Times New Roman" w:cs="Times New Roman"/>
        </w:rPr>
        <w:t>Postup pri povoľovaní stavby</w:t>
      </w:r>
    </w:p>
    <w:p w:rsidR="004F03AF" w:rsidRPr="00797CF3" w:rsidRDefault="004F03AF" w:rsidP="004F03AF">
      <w:pPr>
        <w:pStyle w:val="Standard"/>
        <w:spacing w:after="0"/>
        <w:jc w:val="center"/>
        <w:rPr>
          <w:rFonts w:ascii="Times New Roman" w:hAnsi="Times New Roman" w:cs="Times New Roman"/>
        </w:rPr>
      </w:pPr>
    </w:p>
    <w:p w:rsidR="004F03AF" w:rsidRPr="00797CF3" w:rsidRDefault="004F03AF" w:rsidP="004F03AF">
      <w:pPr>
        <w:pStyle w:val="Standard"/>
        <w:spacing w:after="0"/>
        <w:jc w:val="center"/>
        <w:rPr>
          <w:rFonts w:ascii="Times New Roman" w:hAnsi="Times New Roman" w:cs="Times New Roman"/>
        </w:rPr>
      </w:pPr>
      <w:r w:rsidRPr="00797CF3">
        <w:rPr>
          <w:rFonts w:ascii="Times New Roman" w:hAnsi="Times New Roman" w:cs="Times New Roman"/>
        </w:rPr>
        <w:t>§ 35</w:t>
      </w:r>
    </w:p>
    <w:p w:rsidR="004F03AF" w:rsidRPr="00797CF3" w:rsidRDefault="004F03AF" w:rsidP="004F03AF">
      <w:pPr>
        <w:pStyle w:val="Standard"/>
        <w:spacing w:after="0"/>
        <w:jc w:val="center"/>
        <w:rPr>
          <w:rFonts w:ascii="Times New Roman" w:hAnsi="Times New Roman" w:cs="Times New Roman"/>
        </w:rPr>
      </w:pPr>
      <w:r w:rsidRPr="00797CF3">
        <w:rPr>
          <w:rFonts w:ascii="Times New Roman" w:hAnsi="Times New Roman" w:cs="Times New Roman"/>
        </w:rPr>
        <w:t>Vypracovanie návrhu stavebného zámeru</w:t>
      </w:r>
    </w:p>
    <w:p w:rsidR="004F03AF" w:rsidRPr="00797CF3" w:rsidRDefault="004F03AF" w:rsidP="004F03AF">
      <w:pPr>
        <w:pStyle w:val="Odsekzoznamu"/>
        <w:numPr>
          <w:ilvl w:val="0"/>
          <w:numId w:val="67"/>
        </w:numPr>
        <w:spacing w:after="0"/>
        <w:ind w:left="0" w:firstLine="284"/>
        <w:contextualSpacing/>
        <w:jc w:val="both"/>
        <w:rPr>
          <w:rFonts w:ascii="Times New Roman" w:hAnsi="Times New Roman" w:cs="Times New Roman"/>
        </w:rPr>
      </w:pPr>
      <w:r w:rsidRPr="00797CF3">
        <w:rPr>
          <w:rFonts w:ascii="Times New Roman" w:hAnsi="Times New Roman" w:cs="Times New Roman"/>
        </w:rPr>
        <w:t>Návrh stavebného zámeru vypracuje projektant na základe pokynov stavebníka</w:t>
      </w:r>
      <w:r w:rsidRPr="00797CF3">
        <w:rPr>
          <w:rFonts w:ascii="Times New Roman" w:hAnsi="Times New Roman" w:cs="Times New Roman"/>
          <w:color w:val="00B050"/>
        </w:rPr>
        <w:t xml:space="preserve"> </w:t>
      </w:r>
      <w:r>
        <w:rPr>
          <w:rFonts w:ascii="Times New Roman" w:hAnsi="Times New Roman" w:cs="Times New Roman"/>
        </w:rPr>
        <w:t>v súlade so</w:t>
      </w:r>
      <w:r w:rsidRPr="00797CF3">
        <w:rPr>
          <w:rFonts w:ascii="Times New Roman" w:hAnsi="Times New Roman" w:cs="Times New Roman"/>
        </w:rPr>
        <w:t xml:space="preserve"> základný</w:t>
      </w:r>
      <w:r>
        <w:rPr>
          <w:rFonts w:ascii="Times New Roman" w:hAnsi="Times New Roman" w:cs="Times New Roman"/>
        </w:rPr>
        <w:t>mi</w:t>
      </w:r>
      <w:r w:rsidRPr="00797CF3">
        <w:rPr>
          <w:rFonts w:ascii="Times New Roman" w:hAnsi="Times New Roman" w:cs="Times New Roman"/>
        </w:rPr>
        <w:t xml:space="preserve"> požiadav</w:t>
      </w:r>
      <w:r>
        <w:rPr>
          <w:rFonts w:ascii="Times New Roman" w:hAnsi="Times New Roman" w:cs="Times New Roman"/>
        </w:rPr>
        <w:t>kami</w:t>
      </w:r>
      <w:r w:rsidRPr="00797CF3">
        <w:rPr>
          <w:rFonts w:ascii="Times New Roman" w:hAnsi="Times New Roman" w:cs="Times New Roman"/>
        </w:rPr>
        <w:t xml:space="preserve"> na stavby a všeobecný</w:t>
      </w:r>
      <w:r>
        <w:rPr>
          <w:rFonts w:ascii="Times New Roman" w:hAnsi="Times New Roman" w:cs="Times New Roman"/>
        </w:rPr>
        <w:t>mi</w:t>
      </w:r>
      <w:r w:rsidRPr="00797CF3">
        <w:rPr>
          <w:rFonts w:ascii="Times New Roman" w:hAnsi="Times New Roman" w:cs="Times New Roman"/>
        </w:rPr>
        <w:t xml:space="preserve"> požiadav</w:t>
      </w:r>
      <w:r>
        <w:rPr>
          <w:rFonts w:ascii="Times New Roman" w:hAnsi="Times New Roman" w:cs="Times New Roman"/>
        </w:rPr>
        <w:t>kami</w:t>
      </w:r>
      <w:r w:rsidRPr="00797CF3">
        <w:rPr>
          <w:rFonts w:ascii="Times New Roman" w:hAnsi="Times New Roman" w:cs="Times New Roman"/>
        </w:rPr>
        <w:t xml:space="preserve"> na výstavbu. Vypracovanie návrhu stavebného zámeru je činnosť projektanta, ktorú vykonáva na základe zmluvného vzťahu so stavebníkom.</w:t>
      </w:r>
    </w:p>
    <w:p w:rsidR="004F03AF" w:rsidRDefault="004F03AF" w:rsidP="004F03AF">
      <w:pPr>
        <w:pStyle w:val="Odsekzoznamu"/>
        <w:numPr>
          <w:ilvl w:val="0"/>
          <w:numId w:val="67"/>
        </w:numPr>
        <w:spacing w:after="0"/>
        <w:ind w:left="0" w:firstLine="284"/>
        <w:contextualSpacing/>
        <w:jc w:val="both"/>
        <w:rPr>
          <w:rFonts w:ascii="Times New Roman" w:hAnsi="Times New Roman" w:cs="Times New Roman"/>
        </w:rPr>
      </w:pPr>
      <w:r w:rsidRPr="00797CF3">
        <w:rPr>
          <w:rFonts w:ascii="Times New Roman" w:hAnsi="Times New Roman" w:cs="Times New Roman"/>
        </w:rPr>
        <w:t xml:space="preserve">Vypracovaný návrh stavebného zámeru na základe pokynov stavebníka s využitím existujúcich údajov o území, je </w:t>
      </w:r>
      <w:r>
        <w:rPr>
          <w:rFonts w:ascii="Times New Roman" w:hAnsi="Times New Roman" w:cs="Times New Roman"/>
        </w:rPr>
        <w:t xml:space="preserve">stavebník alebo ním poverený </w:t>
      </w:r>
      <w:r w:rsidRPr="00797CF3">
        <w:rPr>
          <w:rFonts w:ascii="Times New Roman" w:hAnsi="Times New Roman" w:cs="Times New Roman"/>
        </w:rPr>
        <w:t>projektant povinný zaznamenať v informačnom systéme na účely jeho prerokovania.</w:t>
      </w:r>
    </w:p>
    <w:p w:rsidR="004F03AF" w:rsidRPr="00797CF3" w:rsidRDefault="004F03AF" w:rsidP="004F03AF">
      <w:pPr>
        <w:pStyle w:val="Odsekzoznamu"/>
        <w:numPr>
          <w:ilvl w:val="0"/>
          <w:numId w:val="67"/>
        </w:numPr>
        <w:spacing w:after="0"/>
        <w:ind w:left="0" w:firstLine="284"/>
        <w:contextualSpacing/>
        <w:jc w:val="both"/>
        <w:rPr>
          <w:rFonts w:ascii="Times New Roman" w:hAnsi="Times New Roman" w:cs="Times New Roman"/>
        </w:rPr>
      </w:pPr>
      <w:r w:rsidRPr="00CE3D5A">
        <w:rPr>
          <w:rFonts w:ascii="Times New Roman" w:hAnsi="Times New Roman" w:cs="Times New Roman"/>
        </w:rPr>
        <w:t>Schválené všeobecné zásady funkčného usporiadania územia v rámci pozemkových úprav sa považujú za rozhodnutie o stavebnom zámere pre stavby, ktoré sú spoločnými zariadeniami a opatreniami podľa zákona o pozemkových úpravách.</w:t>
      </w:r>
    </w:p>
    <w:p w:rsidR="004F03AF" w:rsidRPr="00797CF3" w:rsidRDefault="004F03AF" w:rsidP="004F03AF">
      <w:pPr>
        <w:spacing w:after="0" w:line="276" w:lineRule="auto"/>
        <w:ind w:left="-76"/>
        <w:contextualSpacing/>
        <w:jc w:val="center"/>
        <w:rPr>
          <w:rFonts w:ascii="Times New Roman" w:hAnsi="Times New Roman" w:cs="Times New Roman"/>
        </w:rPr>
      </w:pPr>
    </w:p>
    <w:p w:rsidR="004F03AF" w:rsidRPr="00797CF3" w:rsidRDefault="004F03AF" w:rsidP="004F03AF">
      <w:pPr>
        <w:spacing w:after="0" w:line="276" w:lineRule="auto"/>
        <w:contextualSpacing/>
        <w:jc w:val="center"/>
        <w:rPr>
          <w:rFonts w:ascii="Times New Roman" w:hAnsi="Times New Roman" w:cs="Times New Roman"/>
        </w:rPr>
      </w:pPr>
      <w:r w:rsidRPr="00797CF3">
        <w:rPr>
          <w:rFonts w:ascii="Times New Roman" w:hAnsi="Times New Roman" w:cs="Times New Roman"/>
        </w:rPr>
        <w:t>§ 36</w:t>
      </w:r>
    </w:p>
    <w:p w:rsidR="004F03AF" w:rsidRPr="00797CF3" w:rsidRDefault="004F03AF" w:rsidP="004F03AF">
      <w:pPr>
        <w:spacing w:after="0" w:line="276" w:lineRule="auto"/>
        <w:contextualSpacing/>
        <w:jc w:val="center"/>
        <w:rPr>
          <w:rFonts w:ascii="Times New Roman" w:hAnsi="Times New Roman" w:cs="Times New Roman"/>
        </w:rPr>
      </w:pPr>
      <w:r w:rsidRPr="00797CF3">
        <w:rPr>
          <w:rFonts w:ascii="Times New Roman" w:hAnsi="Times New Roman" w:cs="Times New Roman"/>
        </w:rPr>
        <w:t xml:space="preserve">Pripomienkové konanie o stavebnom zámere </w:t>
      </w:r>
    </w:p>
    <w:p w:rsidR="004F03AF" w:rsidRPr="00797CF3" w:rsidRDefault="004F03AF" w:rsidP="004F03AF">
      <w:pPr>
        <w:pStyle w:val="Odsekzoznamu"/>
        <w:numPr>
          <w:ilvl w:val="1"/>
          <w:numId w:val="75"/>
        </w:numPr>
        <w:spacing w:after="0"/>
        <w:ind w:left="284"/>
        <w:contextualSpacing/>
        <w:jc w:val="both"/>
        <w:rPr>
          <w:rFonts w:ascii="Times New Roman" w:hAnsi="Times New Roman" w:cs="Times New Roman"/>
        </w:rPr>
      </w:pPr>
      <w:r>
        <w:rPr>
          <w:rFonts w:ascii="Times New Roman" w:hAnsi="Times New Roman" w:cs="Times New Roman"/>
        </w:rPr>
        <w:t>Stavebník alebo ním poverený p</w:t>
      </w:r>
      <w:r w:rsidRPr="00797CF3">
        <w:rPr>
          <w:rFonts w:ascii="Times New Roman" w:hAnsi="Times New Roman" w:cs="Times New Roman"/>
        </w:rPr>
        <w:t xml:space="preserve">rojektant je povinný </w:t>
      </w:r>
      <w:r>
        <w:rPr>
          <w:rFonts w:ascii="Times New Roman" w:hAnsi="Times New Roman" w:cs="Times New Roman"/>
        </w:rPr>
        <w:t>doručiť</w:t>
      </w:r>
      <w:r w:rsidRPr="00797CF3">
        <w:rPr>
          <w:rFonts w:ascii="Times New Roman" w:hAnsi="Times New Roman" w:cs="Times New Roman"/>
        </w:rPr>
        <w:t xml:space="preserve"> prostredníctvom informačného systému návrh stavebného zámeru </w:t>
      </w:r>
    </w:p>
    <w:p w:rsidR="004F03AF" w:rsidRPr="006D3AEC" w:rsidRDefault="004F03AF" w:rsidP="004F03AF">
      <w:pPr>
        <w:pStyle w:val="Odsekzoznamu"/>
        <w:numPr>
          <w:ilvl w:val="0"/>
          <w:numId w:val="76"/>
        </w:numPr>
        <w:spacing w:after="0"/>
        <w:contextualSpacing/>
        <w:jc w:val="both"/>
        <w:rPr>
          <w:rFonts w:ascii="Times New Roman" w:hAnsi="Times New Roman" w:cs="Times New Roman"/>
        </w:rPr>
      </w:pPr>
      <w:r w:rsidRPr="009615E1">
        <w:rPr>
          <w:rFonts w:ascii="Times New Roman" w:hAnsi="Times New Roman" w:cs="Times New Roman"/>
        </w:rPr>
        <w:t>obci, na ktorej území sa majú uskutočniť stavebné práce na účel získania záväzného stanoviska, či je návrh stavebného zámeru v súlade s územným plánom obce</w:t>
      </w:r>
      <w:r>
        <w:rPr>
          <w:rFonts w:ascii="Times New Roman" w:hAnsi="Times New Roman" w:cs="Times New Roman"/>
        </w:rPr>
        <w:t>, hlavnému mestu Bratislava a mestu Košice,</w:t>
      </w:r>
    </w:p>
    <w:p w:rsidR="004F03AF" w:rsidRPr="009615E1" w:rsidRDefault="004F03AF" w:rsidP="004F03AF">
      <w:pPr>
        <w:pStyle w:val="Odsekzoznamu"/>
        <w:numPr>
          <w:ilvl w:val="0"/>
          <w:numId w:val="76"/>
        </w:numPr>
        <w:spacing w:after="0"/>
        <w:contextualSpacing/>
        <w:jc w:val="both"/>
        <w:rPr>
          <w:rFonts w:ascii="Times New Roman" w:hAnsi="Times New Roman" w:cs="Times New Roman"/>
        </w:rPr>
      </w:pPr>
      <w:r>
        <w:rPr>
          <w:rFonts w:ascii="Times New Roman" w:hAnsi="Times New Roman" w:cs="Times New Roman"/>
        </w:rPr>
        <w:t xml:space="preserve"> </w:t>
      </w:r>
      <w:r w:rsidRPr="009615E1">
        <w:rPr>
          <w:rFonts w:ascii="Times New Roman" w:hAnsi="Times New Roman" w:cs="Times New Roman"/>
        </w:rPr>
        <w:t>samosprávnemu kraju, v ktorého územnom obvode sa majú uskutočniť stavebné práce na účel získania záväzného stanoviska, či je návrh stavebného zámeru v súlade s Koncepciou územného rozvoja regiónu, ak obec nemá územný plán alebo územný plán obce nie je v súlade  s Koncepciou územného rozvoja regiónu, alebo ak stavebný zámer zasahuje do viacerých území obce,</w:t>
      </w:r>
    </w:p>
    <w:p w:rsidR="004F03AF" w:rsidRPr="00797CF3" w:rsidRDefault="004F03AF" w:rsidP="004F03AF">
      <w:pPr>
        <w:pStyle w:val="Odsekzoznamu"/>
        <w:numPr>
          <w:ilvl w:val="0"/>
          <w:numId w:val="76"/>
        </w:numPr>
        <w:spacing w:after="0"/>
        <w:contextualSpacing/>
        <w:jc w:val="both"/>
        <w:rPr>
          <w:rFonts w:ascii="Times New Roman" w:hAnsi="Times New Roman" w:cs="Times New Roman"/>
        </w:rPr>
      </w:pPr>
      <w:r w:rsidRPr="00797CF3">
        <w:rPr>
          <w:rFonts w:ascii="Times New Roman" w:hAnsi="Times New Roman" w:cs="Times New Roman"/>
        </w:rPr>
        <w:t>dotknutým orgánom na účel získania záväzného stanoviska podľa druhu a rozsahu navrhovaných stavebných prác a rozsahu pôsobnosti dotknutých orgánov štátnej správy,</w:t>
      </w:r>
    </w:p>
    <w:p w:rsidR="004F03AF" w:rsidRPr="00797CF3" w:rsidRDefault="004F03AF" w:rsidP="004F03AF">
      <w:pPr>
        <w:pStyle w:val="Odsekzoznamu"/>
        <w:numPr>
          <w:ilvl w:val="0"/>
          <w:numId w:val="76"/>
        </w:numPr>
        <w:spacing w:after="0"/>
        <w:contextualSpacing/>
        <w:jc w:val="both"/>
        <w:rPr>
          <w:rFonts w:ascii="Times New Roman" w:hAnsi="Times New Roman" w:cs="Times New Roman"/>
        </w:rPr>
      </w:pPr>
      <w:r w:rsidRPr="00797CF3">
        <w:rPr>
          <w:rFonts w:ascii="Times New Roman" w:hAnsi="Times New Roman" w:cs="Times New Roman"/>
        </w:rPr>
        <w:t>dotknutým právnickým osobám v území,  na účel získania</w:t>
      </w:r>
      <w:r>
        <w:rPr>
          <w:rFonts w:ascii="Times New Roman" w:hAnsi="Times New Roman" w:cs="Times New Roman"/>
        </w:rPr>
        <w:t xml:space="preserve"> záväzného </w:t>
      </w:r>
      <w:r w:rsidRPr="00797CF3">
        <w:rPr>
          <w:rFonts w:ascii="Times New Roman" w:hAnsi="Times New Roman" w:cs="Times New Roman"/>
        </w:rPr>
        <w:t>vyjadrenia,</w:t>
      </w:r>
    </w:p>
    <w:p w:rsidR="004F03AF" w:rsidRPr="00797CF3" w:rsidRDefault="004F03AF" w:rsidP="004F03AF">
      <w:pPr>
        <w:pStyle w:val="Odsekzoznamu"/>
        <w:numPr>
          <w:ilvl w:val="0"/>
          <w:numId w:val="76"/>
        </w:numPr>
        <w:spacing w:after="0"/>
        <w:contextualSpacing/>
        <w:jc w:val="both"/>
        <w:rPr>
          <w:rFonts w:ascii="Times New Roman" w:hAnsi="Times New Roman" w:cs="Times New Roman"/>
        </w:rPr>
      </w:pPr>
      <w:r>
        <w:rPr>
          <w:rFonts w:ascii="Times New Roman" w:hAnsi="Times New Roman" w:cs="Times New Roman"/>
        </w:rPr>
        <w:t>účastníkovi konania o stavebnom zámere na účel získania vyjadrenia</w:t>
      </w:r>
      <w:r w:rsidRPr="00797CF3">
        <w:rPr>
          <w:rFonts w:ascii="Times New Roman" w:hAnsi="Times New Roman" w:cs="Times New Roman"/>
        </w:rPr>
        <w:t>.</w:t>
      </w:r>
    </w:p>
    <w:p w:rsidR="004F03AF" w:rsidRDefault="004F03AF" w:rsidP="004F03AF">
      <w:pPr>
        <w:pStyle w:val="Odsekzoznamu"/>
        <w:numPr>
          <w:ilvl w:val="1"/>
          <w:numId w:val="75"/>
        </w:numPr>
        <w:spacing w:after="0"/>
        <w:ind w:left="284"/>
        <w:contextualSpacing/>
        <w:jc w:val="both"/>
        <w:rPr>
          <w:rFonts w:ascii="Times New Roman" w:hAnsi="Times New Roman" w:cs="Times New Roman"/>
        </w:rPr>
      </w:pPr>
      <w:r w:rsidRPr="00797CF3">
        <w:rPr>
          <w:rFonts w:ascii="Times New Roman" w:hAnsi="Times New Roman" w:cs="Times New Roman"/>
        </w:rPr>
        <w:t xml:space="preserve">Záväzné stanovisko dotknutého orgánu podľa </w:t>
      </w:r>
      <w:r>
        <w:rPr>
          <w:rFonts w:ascii="Times New Roman" w:hAnsi="Times New Roman" w:cs="Times New Roman"/>
        </w:rPr>
        <w:t>odseku 1 písm. a) a b)</w:t>
      </w:r>
      <w:r w:rsidRPr="00797CF3">
        <w:rPr>
          <w:rFonts w:ascii="Times New Roman" w:hAnsi="Times New Roman" w:cs="Times New Roman"/>
        </w:rPr>
        <w:t xml:space="preserve"> vyjadrujúce súlad stavebného zámeru so záväznou časťou územnoplánovacej dokumentácie je podmienkou pre ďalší postup </w:t>
      </w:r>
      <w:r>
        <w:rPr>
          <w:rFonts w:ascii="Times New Roman" w:hAnsi="Times New Roman" w:cs="Times New Roman"/>
        </w:rPr>
        <w:t>v konaní</w:t>
      </w:r>
      <w:r w:rsidRPr="00797CF3">
        <w:rPr>
          <w:rFonts w:ascii="Times New Roman" w:hAnsi="Times New Roman" w:cs="Times New Roman"/>
        </w:rPr>
        <w:t xml:space="preserve">. </w:t>
      </w:r>
    </w:p>
    <w:p w:rsidR="004F03AF" w:rsidRDefault="004F03AF" w:rsidP="004F03AF">
      <w:pPr>
        <w:pStyle w:val="Odsekzoznamu"/>
        <w:numPr>
          <w:ilvl w:val="1"/>
          <w:numId w:val="75"/>
        </w:numPr>
        <w:spacing w:after="0"/>
        <w:ind w:left="284"/>
        <w:contextualSpacing/>
        <w:jc w:val="both"/>
        <w:rPr>
          <w:rFonts w:ascii="Times New Roman" w:hAnsi="Times New Roman" w:cs="Times New Roman"/>
        </w:rPr>
      </w:pPr>
      <w:r w:rsidRPr="00797CF3">
        <w:rPr>
          <w:rFonts w:ascii="Times New Roman" w:hAnsi="Times New Roman" w:cs="Times New Roman"/>
        </w:rPr>
        <w:t xml:space="preserve">Osoba podľa odseku 1 </w:t>
      </w:r>
      <w:r>
        <w:rPr>
          <w:rFonts w:ascii="Times New Roman" w:hAnsi="Times New Roman" w:cs="Times New Roman"/>
        </w:rPr>
        <w:t>doručí</w:t>
      </w:r>
      <w:r w:rsidRPr="00797CF3">
        <w:rPr>
          <w:rFonts w:ascii="Times New Roman" w:hAnsi="Times New Roman" w:cs="Times New Roman"/>
        </w:rPr>
        <w:t xml:space="preserve"> záväzné stanovisko</w:t>
      </w:r>
      <w:r>
        <w:rPr>
          <w:rFonts w:ascii="Times New Roman" w:hAnsi="Times New Roman" w:cs="Times New Roman"/>
        </w:rPr>
        <w:t>, záväzné vyjadrenie</w:t>
      </w:r>
      <w:r w:rsidRPr="00797CF3">
        <w:rPr>
          <w:rFonts w:ascii="Times New Roman" w:hAnsi="Times New Roman" w:cs="Times New Roman"/>
        </w:rPr>
        <w:t xml:space="preserve"> </w:t>
      </w:r>
      <w:r>
        <w:rPr>
          <w:rFonts w:ascii="Times New Roman" w:hAnsi="Times New Roman" w:cs="Times New Roman"/>
        </w:rPr>
        <w:t xml:space="preserve">a vyjadrenie </w:t>
      </w:r>
      <w:r w:rsidRPr="00797CF3">
        <w:rPr>
          <w:rFonts w:ascii="Times New Roman" w:hAnsi="Times New Roman" w:cs="Times New Roman"/>
        </w:rPr>
        <w:t>projektantovi prostredníctvom informačného systému v lehote do 30 dní</w:t>
      </w:r>
      <w:r>
        <w:rPr>
          <w:rFonts w:ascii="Times New Roman" w:hAnsi="Times New Roman" w:cs="Times New Roman"/>
        </w:rPr>
        <w:t xml:space="preserve"> a</w:t>
      </w:r>
      <w:r w:rsidRPr="00797CF3">
        <w:rPr>
          <w:rFonts w:ascii="Times New Roman" w:hAnsi="Times New Roman" w:cs="Times New Roman"/>
        </w:rPr>
        <w:t xml:space="preserve"> ak ide o </w:t>
      </w:r>
      <w:r w:rsidRPr="002513A9" w:rsidDel="008235ED">
        <w:rPr>
          <w:rFonts w:ascii="Times New Roman" w:hAnsi="Times New Roman" w:cs="Times New Roman"/>
        </w:rPr>
        <w:t xml:space="preserve"> </w:t>
      </w:r>
      <w:r w:rsidRPr="00797CF3">
        <w:rPr>
          <w:rFonts w:ascii="Times New Roman" w:hAnsi="Times New Roman" w:cs="Times New Roman"/>
        </w:rPr>
        <w:t xml:space="preserve">vyhradené stavby do 60 dní od zaslania návrhu stavebného zámeru. </w:t>
      </w:r>
      <w:r w:rsidRPr="00CF47E6">
        <w:rPr>
          <w:rFonts w:ascii="Times New Roman" w:hAnsi="Times New Roman" w:cs="Times New Roman"/>
        </w:rPr>
        <w:t>Lehot</w:t>
      </w:r>
      <w:r>
        <w:rPr>
          <w:rFonts w:ascii="Times New Roman" w:hAnsi="Times New Roman" w:cs="Times New Roman"/>
        </w:rPr>
        <w:t>a</w:t>
      </w:r>
      <w:r w:rsidRPr="00CF47E6">
        <w:rPr>
          <w:rFonts w:ascii="Times New Roman" w:hAnsi="Times New Roman" w:cs="Times New Roman"/>
        </w:rPr>
        <w:t xml:space="preserve"> podľa prvej vety</w:t>
      </w:r>
      <w:r>
        <w:rPr>
          <w:rFonts w:ascii="Times New Roman" w:hAnsi="Times New Roman" w:cs="Times New Roman"/>
        </w:rPr>
        <w:t xml:space="preserve"> sa</w:t>
      </w:r>
      <w:r w:rsidRPr="00CF47E6">
        <w:rPr>
          <w:rFonts w:ascii="Times New Roman" w:hAnsi="Times New Roman" w:cs="Times New Roman"/>
        </w:rPr>
        <w:t xml:space="preserve"> môže v odôvodnených prípadoch predĺžiť najviac na 90 dní od zaslania návrhu stavebného zámeru</w:t>
      </w:r>
      <w:r>
        <w:rPr>
          <w:rFonts w:ascii="Times New Roman" w:hAnsi="Times New Roman" w:cs="Times New Roman"/>
        </w:rPr>
        <w:t xml:space="preserve">. </w:t>
      </w:r>
      <w:r w:rsidRPr="00874786">
        <w:rPr>
          <w:rFonts w:ascii="Times New Roman" w:hAnsi="Times New Roman" w:cs="Times New Roman"/>
        </w:rPr>
        <w:t xml:space="preserve">Plynutie lehoty sa môže prerušiť na čas trvania prekážky podľa zákona o posudzovaní vplyvov na životné prostredie; prerušenie lehoty je príslušný orgán povinný odôvodiť. </w:t>
      </w:r>
      <w:r w:rsidRPr="00797CF3">
        <w:rPr>
          <w:rFonts w:ascii="Times New Roman" w:hAnsi="Times New Roman" w:cs="Times New Roman"/>
        </w:rPr>
        <w:t xml:space="preserve">Ak sa v určenej lehote osoby podľa odseku 1 nevyjadria, </w:t>
      </w:r>
      <w:r w:rsidRPr="00797CF3">
        <w:rPr>
          <w:rFonts w:ascii="Times New Roman" w:hAnsi="Times New Roman" w:cs="Times New Roman"/>
        </w:rPr>
        <w:lastRenderedPageBreak/>
        <w:t xml:space="preserve">má sa za to, že k stavebnému zámeru nemajú pripomienky. </w:t>
      </w:r>
      <w:r>
        <w:rPr>
          <w:rFonts w:ascii="Times New Roman" w:hAnsi="Times New Roman" w:cs="Times New Roman"/>
        </w:rPr>
        <w:t>Stavebník alebo ním poverený p</w:t>
      </w:r>
      <w:r w:rsidRPr="00797CF3">
        <w:rPr>
          <w:rFonts w:ascii="Times New Roman" w:hAnsi="Times New Roman" w:cs="Times New Roman"/>
        </w:rPr>
        <w:t xml:space="preserve">rojektant je povinný túto skutočnosť uviesť v správe o výsledku prerokovania stavebného zámeru. </w:t>
      </w:r>
    </w:p>
    <w:p w:rsidR="004F03AF" w:rsidRPr="00797CF3" w:rsidRDefault="004F03AF" w:rsidP="004F03AF">
      <w:pPr>
        <w:pStyle w:val="Odsekzoznamu"/>
        <w:numPr>
          <w:ilvl w:val="1"/>
          <w:numId w:val="75"/>
        </w:numPr>
        <w:spacing w:after="0"/>
        <w:ind w:left="284"/>
        <w:contextualSpacing/>
        <w:jc w:val="both"/>
        <w:rPr>
          <w:rFonts w:ascii="Times New Roman" w:hAnsi="Times New Roman" w:cs="Times New Roman"/>
        </w:rPr>
      </w:pPr>
      <w:r>
        <w:rPr>
          <w:rFonts w:ascii="Times New Roman" w:hAnsi="Times New Roman" w:cs="Times New Roman"/>
        </w:rPr>
        <w:t>Účastník konania o stavebnom zámere</w:t>
      </w:r>
      <w:r w:rsidRPr="00797CF3">
        <w:rPr>
          <w:rFonts w:ascii="Times New Roman" w:hAnsi="Times New Roman" w:cs="Times New Roman"/>
        </w:rPr>
        <w:t xml:space="preserve"> môže pri prerokovaní stavebného zámeru uplatniť svoje pripomienky k stavebného zámeru. </w:t>
      </w:r>
      <w:r w:rsidRPr="00776AFD">
        <w:rPr>
          <w:rFonts w:ascii="Times" w:hAnsi="Times" w:cs="Times"/>
          <w:sz w:val="18"/>
          <w:szCs w:val="18"/>
        </w:rPr>
        <w:t xml:space="preserve"> </w:t>
      </w:r>
      <w:r w:rsidRPr="00930403">
        <w:rPr>
          <w:rFonts w:ascii="Times New Roman" w:hAnsi="Times New Roman" w:cs="Times New Roman"/>
        </w:rPr>
        <w:t>Neprihliada sa na</w:t>
      </w:r>
      <w:r w:rsidRPr="00797CF3">
        <w:rPr>
          <w:rFonts w:ascii="Times New Roman" w:hAnsi="Times New Roman" w:cs="Times New Roman"/>
        </w:rPr>
        <w:t xml:space="preserve"> pripomienky vlastníka susednej stavby zhotovenej bez povolenia stavebného úradu alebo ohlásenia stavebnému úradu, ak sa vyžadovali podľa predpisov platných v čase dokončenia stavby, alebo bez rozhodnutia stavebného úradu podľa tohto zákona.</w:t>
      </w:r>
    </w:p>
    <w:p w:rsidR="004F03AF" w:rsidRPr="00797CF3" w:rsidRDefault="004F03AF" w:rsidP="004F03AF">
      <w:pPr>
        <w:pStyle w:val="Odsekzoznamu"/>
        <w:numPr>
          <w:ilvl w:val="1"/>
          <w:numId w:val="75"/>
        </w:numPr>
        <w:spacing w:after="0"/>
        <w:ind w:left="284"/>
        <w:contextualSpacing/>
        <w:jc w:val="both"/>
        <w:rPr>
          <w:rFonts w:ascii="Times New Roman" w:hAnsi="Times New Roman" w:cs="Times New Roman"/>
        </w:rPr>
      </w:pPr>
      <w:r w:rsidRPr="00797CF3">
        <w:rPr>
          <w:rFonts w:ascii="Times New Roman" w:hAnsi="Times New Roman" w:cs="Times New Roman"/>
        </w:rPr>
        <w:t>Dotknutý orgán je oprávnený uplatňovať pripomienky len v rozsahu svojej zákonnej pôsobnosti, je povinný uviesť v záväznom stanovisku ustanovenia právneho predpisu, na základe ktorého uplatňuje svoju pôsobnosť a</w:t>
      </w:r>
      <w:r>
        <w:rPr>
          <w:rFonts w:ascii="Times New Roman" w:hAnsi="Times New Roman" w:cs="Times New Roman"/>
        </w:rPr>
        <w:t> </w:t>
      </w:r>
      <w:r w:rsidRPr="00797CF3">
        <w:rPr>
          <w:rFonts w:ascii="Times New Roman" w:hAnsi="Times New Roman" w:cs="Times New Roman"/>
        </w:rPr>
        <w:t>obsah</w:t>
      </w:r>
      <w:r>
        <w:rPr>
          <w:rFonts w:ascii="Times New Roman" w:hAnsi="Times New Roman" w:cs="Times New Roman"/>
        </w:rPr>
        <w:t xml:space="preserve"> záväzného </w:t>
      </w:r>
      <w:r w:rsidRPr="00797CF3">
        <w:rPr>
          <w:rFonts w:ascii="Times New Roman" w:hAnsi="Times New Roman" w:cs="Times New Roman"/>
        </w:rPr>
        <w:t>stanoviska riadne odôvodniť. Dotknutá právnická osoba je oprávnená uplatňovať pripomienky v rozsahu vplyvov na infraštruktúru, ktorej je vlastníkom, správcom alebo prevádzkovateľom.</w:t>
      </w:r>
    </w:p>
    <w:p w:rsidR="004F03AF" w:rsidRPr="00797CF3" w:rsidRDefault="004F03AF" w:rsidP="004F03AF">
      <w:pPr>
        <w:pStyle w:val="Odsekzoznamu"/>
        <w:numPr>
          <w:ilvl w:val="1"/>
          <w:numId w:val="75"/>
        </w:numPr>
        <w:spacing w:after="0"/>
        <w:ind w:left="284"/>
        <w:contextualSpacing/>
        <w:jc w:val="both"/>
        <w:rPr>
          <w:rFonts w:ascii="Times New Roman" w:hAnsi="Times New Roman" w:cs="Times New Roman"/>
        </w:rPr>
      </w:pPr>
      <w:r>
        <w:rPr>
          <w:rFonts w:ascii="Times New Roman" w:hAnsi="Times New Roman" w:cs="Times New Roman"/>
        </w:rPr>
        <w:t>Stavebník alebo ním poverený p</w:t>
      </w:r>
      <w:r w:rsidRPr="00797CF3">
        <w:rPr>
          <w:rFonts w:ascii="Times New Roman" w:hAnsi="Times New Roman" w:cs="Times New Roman"/>
        </w:rPr>
        <w:t>rojektant</w:t>
      </w:r>
      <w:r>
        <w:rPr>
          <w:rFonts w:ascii="Times New Roman" w:hAnsi="Times New Roman" w:cs="Times New Roman"/>
        </w:rPr>
        <w:t xml:space="preserve"> </w:t>
      </w:r>
      <w:r w:rsidRPr="00797CF3">
        <w:rPr>
          <w:rFonts w:ascii="Times New Roman" w:hAnsi="Times New Roman" w:cs="Times New Roman"/>
        </w:rPr>
        <w:t xml:space="preserve">je povinný, ak odsek </w:t>
      </w:r>
      <w:r>
        <w:rPr>
          <w:rFonts w:ascii="Times New Roman" w:hAnsi="Times New Roman" w:cs="Times New Roman"/>
        </w:rPr>
        <w:t>7</w:t>
      </w:r>
      <w:r w:rsidRPr="00797CF3">
        <w:rPr>
          <w:rFonts w:ascii="Times New Roman" w:hAnsi="Times New Roman" w:cs="Times New Roman"/>
        </w:rPr>
        <w:t xml:space="preserve"> neustanovuje inak, prerokovať </w:t>
      </w:r>
      <w:r>
        <w:rPr>
          <w:rFonts w:ascii="Times New Roman" w:hAnsi="Times New Roman" w:cs="Times New Roman"/>
        </w:rPr>
        <w:t xml:space="preserve">neakceptované </w:t>
      </w:r>
      <w:r w:rsidRPr="00797CF3">
        <w:rPr>
          <w:rFonts w:ascii="Times New Roman" w:hAnsi="Times New Roman" w:cs="Times New Roman"/>
        </w:rPr>
        <w:t>pripomienky</w:t>
      </w:r>
    </w:p>
    <w:p w:rsidR="004F03AF" w:rsidRPr="00797CF3" w:rsidRDefault="004F03AF" w:rsidP="004F03AF">
      <w:pPr>
        <w:pStyle w:val="Odsekzoznamu"/>
        <w:numPr>
          <w:ilvl w:val="2"/>
          <w:numId w:val="75"/>
        </w:numPr>
        <w:spacing w:after="0"/>
        <w:ind w:left="567"/>
        <w:contextualSpacing/>
        <w:jc w:val="both"/>
        <w:rPr>
          <w:rFonts w:ascii="Times New Roman" w:hAnsi="Times New Roman" w:cs="Times New Roman"/>
        </w:rPr>
      </w:pPr>
      <w:r>
        <w:rPr>
          <w:rFonts w:ascii="Times New Roman" w:hAnsi="Times New Roman" w:cs="Times New Roman"/>
        </w:rPr>
        <w:t xml:space="preserve"> </w:t>
      </w:r>
      <w:r w:rsidRPr="00797CF3">
        <w:rPr>
          <w:rFonts w:ascii="Times New Roman" w:hAnsi="Times New Roman" w:cs="Times New Roman"/>
        </w:rPr>
        <w:t>zo záväzného stanoviska s dotknutým orgánom,</w:t>
      </w:r>
    </w:p>
    <w:p w:rsidR="004F03AF" w:rsidRPr="00797CF3" w:rsidRDefault="004F03AF" w:rsidP="004F03AF">
      <w:pPr>
        <w:pStyle w:val="Odsekzoznamu"/>
        <w:numPr>
          <w:ilvl w:val="2"/>
          <w:numId w:val="75"/>
        </w:numPr>
        <w:spacing w:after="0"/>
        <w:ind w:left="567"/>
        <w:contextualSpacing/>
        <w:jc w:val="both"/>
        <w:rPr>
          <w:rFonts w:ascii="Times New Roman" w:hAnsi="Times New Roman" w:cs="Times New Roman"/>
        </w:rPr>
      </w:pPr>
      <w:r w:rsidRPr="00797CF3">
        <w:rPr>
          <w:rFonts w:ascii="Times New Roman" w:hAnsi="Times New Roman" w:cs="Times New Roman"/>
        </w:rPr>
        <w:t>zo záväzného stanoviska s obcou, alebo samosprávnym krajom,</w:t>
      </w:r>
    </w:p>
    <w:p w:rsidR="004F03AF" w:rsidRPr="00797CF3" w:rsidRDefault="004F03AF" w:rsidP="004F03AF">
      <w:pPr>
        <w:pStyle w:val="Odsekzoznamu"/>
        <w:numPr>
          <w:ilvl w:val="2"/>
          <w:numId w:val="75"/>
        </w:numPr>
        <w:spacing w:after="0"/>
        <w:ind w:left="567"/>
        <w:contextualSpacing/>
        <w:jc w:val="both"/>
        <w:rPr>
          <w:rFonts w:ascii="Times New Roman" w:hAnsi="Times New Roman" w:cs="Times New Roman"/>
        </w:rPr>
      </w:pPr>
      <w:r>
        <w:rPr>
          <w:rFonts w:ascii="Times New Roman" w:hAnsi="Times New Roman" w:cs="Times New Roman"/>
        </w:rPr>
        <w:t xml:space="preserve"> </w:t>
      </w:r>
      <w:r w:rsidRPr="00797CF3">
        <w:rPr>
          <w:rFonts w:ascii="Times New Roman" w:hAnsi="Times New Roman" w:cs="Times New Roman"/>
        </w:rPr>
        <w:t>uvedené v</w:t>
      </w:r>
      <w:r>
        <w:rPr>
          <w:rFonts w:ascii="Times New Roman" w:hAnsi="Times New Roman" w:cs="Times New Roman"/>
        </w:rPr>
        <w:t xml:space="preserve"> záväznom </w:t>
      </w:r>
      <w:r w:rsidRPr="00797CF3">
        <w:rPr>
          <w:rFonts w:ascii="Times New Roman" w:hAnsi="Times New Roman" w:cs="Times New Roman"/>
        </w:rPr>
        <w:t xml:space="preserve"> vyjadrení s dotknutou právnickou osobou, </w:t>
      </w:r>
    </w:p>
    <w:p w:rsidR="004F03AF" w:rsidRPr="00797CF3" w:rsidRDefault="004F03AF" w:rsidP="004F03AF">
      <w:pPr>
        <w:pStyle w:val="Odsekzoznamu"/>
        <w:numPr>
          <w:ilvl w:val="2"/>
          <w:numId w:val="75"/>
        </w:numPr>
        <w:spacing w:after="0"/>
        <w:ind w:left="567"/>
        <w:contextualSpacing/>
        <w:jc w:val="both"/>
        <w:rPr>
          <w:rFonts w:ascii="Times New Roman" w:hAnsi="Times New Roman" w:cs="Times New Roman"/>
        </w:rPr>
      </w:pPr>
      <w:r w:rsidRPr="00797CF3">
        <w:rPr>
          <w:rFonts w:ascii="Times New Roman" w:hAnsi="Times New Roman" w:cs="Times New Roman"/>
        </w:rPr>
        <w:t xml:space="preserve">uvedené vo vyjadrení </w:t>
      </w:r>
      <w:r>
        <w:rPr>
          <w:rFonts w:ascii="Times New Roman" w:hAnsi="Times New Roman" w:cs="Times New Roman"/>
        </w:rPr>
        <w:t>účastníka konania o stavebnom zámere</w:t>
      </w:r>
      <w:r w:rsidRPr="00797CF3">
        <w:rPr>
          <w:rFonts w:ascii="Times New Roman" w:hAnsi="Times New Roman" w:cs="Times New Roman"/>
        </w:rPr>
        <w:t xml:space="preserve"> s </w:t>
      </w:r>
      <w:r>
        <w:rPr>
          <w:rFonts w:ascii="Times New Roman" w:hAnsi="Times New Roman" w:cs="Times New Roman"/>
        </w:rPr>
        <w:t>účastníkom konania o stavebnom zámere</w:t>
      </w:r>
      <w:r w:rsidRPr="00797CF3">
        <w:rPr>
          <w:rFonts w:ascii="Times New Roman" w:hAnsi="Times New Roman" w:cs="Times New Roman"/>
        </w:rPr>
        <w:t>.</w:t>
      </w:r>
    </w:p>
    <w:p w:rsidR="004F03AF" w:rsidRPr="00797CF3" w:rsidRDefault="004F03AF" w:rsidP="004F03AF">
      <w:pPr>
        <w:pStyle w:val="Odsekzoznamu"/>
        <w:numPr>
          <w:ilvl w:val="1"/>
          <w:numId w:val="75"/>
        </w:numPr>
        <w:spacing w:after="0"/>
        <w:ind w:left="284"/>
        <w:contextualSpacing/>
        <w:jc w:val="both"/>
        <w:rPr>
          <w:rFonts w:ascii="Times New Roman" w:hAnsi="Times New Roman" w:cs="Times New Roman"/>
        </w:rPr>
      </w:pPr>
      <w:r w:rsidRPr="00797CF3">
        <w:rPr>
          <w:rFonts w:ascii="Times New Roman" w:hAnsi="Times New Roman" w:cs="Times New Roman"/>
        </w:rPr>
        <w:t>Ak obsah záväzného stanoviska nepatrí do pôsobnosti dotknutého orgánu alebo záväzné stanovisko neobsahuje odôvodnenie, projektant neakceptované pripomienky nemusí prerokovať a dosiahnutie dohody nie je podmienkou ďalšieho postupu.</w:t>
      </w:r>
      <w:r>
        <w:rPr>
          <w:rFonts w:ascii="Times New Roman" w:hAnsi="Times New Roman" w:cs="Times New Roman"/>
        </w:rPr>
        <w:t xml:space="preserve"> O týchto pripomienkach koná v konaní o stavebnom zámere stavebný úrad. Ak sa projektant nedohodne na pripomienkach, ktoré uplatnil účastník konania o stavebnom zámere, musia byť predmetom prerokovania v konaní o stavebnom zámere prerokované stavebným úradom.</w:t>
      </w:r>
    </w:p>
    <w:p w:rsidR="004F03AF" w:rsidRDefault="004F03AF" w:rsidP="004F03AF">
      <w:pPr>
        <w:pStyle w:val="Odsekzoznamu"/>
        <w:numPr>
          <w:ilvl w:val="1"/>
          <w:numId w:val="75"/>
        </w:numPr>
        <w:spacing w:after="0"/>
        <w:ind w:left="284"/>
        <w:contextualSpacing/>
        <w:jc w:val="both"/>
        <w:rPr>
          <w:rFonts w:ascii="Times New Roman" w:hAnsi="Times New Roman" w:cs="Times New Roman"/>
        </w:rPr>
      </w:pPr>
      <w:r w:rsidRPr="00797CF3">
        <w:rPr>
          <w:rFonts w:ascii="Times New Roman" w:hAnsi="Times New Roman" w:cs="Times New Roman"/>
        </w:rPr>
        <w:t>Z prerokovania je</w:t>
      </w:r>
      <w:r>
        <w:rPr>
          <w:rFonts w:ascii="Times New Roman" w:hAnsi="Times New Roman" w:cs="Times New Roman"/>
        </w:rPr>
        <w:t xml:space="preserve"> stavebník alebo ním poverený</w:t>
      </w:r>
      <w:r w:rsidRPr="00797CF3">
        <w:rPr>
          <w:rFonts w:ascii="Times New Roman" w:hAnsi="Times New Roman" w:cs="Times New Roman"/>
        </w:rPr>
        <w:t xml:space="preserve"> projektant povinný vypracovať správu o prerokovaní návrhu stavebného zámeru, v ktorej uvedie vysporiadanie sa s</w:t>
      </w:r>
      <w:r>
        <w:rPr>
          <w:rFonts w:ascii="Times New Roman" w:hAnsi="Times New Roman" w:cs="Times New Roman"/>
        </w:rPr>
        <w:t> </w:t>
      </w:r>
      <w:r w:rsidRPr="00797CF3">
        <w:rPr>
          <w:rFonts w:ascii="Times New Roman" w:hAnsi="Times New Roman" w:cs="Times New Roman"/>
        </w:rPr>
        <w:t>pripomienkami</w:t>
      </w:r>
      <w:r>
        <w:rPr>
          <w:rFonts w:ascii="Times New Roman" w:hAnsi="Times New Roman" w:cs="Times New Roman"/>
        </w:rPr>
        <w:t xml:space="preserve"> uplatnenými k návrhu stavebného zámeru</w:t>
      </w:r>
      <w:r w:rsidRPr="00797CF3">
        <w:rPr>
          <w:rFonts w:ascii="Times New Roman" w:hAnsi="Times New Roman" w:cs="Times New Roman"/>
        </w:rPr>
        <w:t>.</w:t>
      </w:r>
    </w:p>
    <w:p w:rsidR="004F03AF" w:rsidRPr="00797CF3" w:rsidRDefault="004F03AF" w:rsidP="004F03AF">
      <w:pPr>
        <w:pStyle w:val="Odsekzoznamu"/>
        <w:numPr>
          <w:ilvl w:val="1"/>
          <w:numId w:val="75"/>
        </w:numPr>
        <w:spacing w:after="0"/>
        <w:ind w:left="284"/>
        <w:contextualSpacing/>
        <w:jc w:val="both"/>
        <w:rPr>
          <w:rFonts w:ascii="Times New Roman" w:hAnsi="Times New Roman" w:cs="Times New Roman"/>
        </w:rPr>
      </w:pPr>
      <w:r w:rsidRPr="00797CF3">
        <w:rPr>
          <w:rFonts w:ascii="Times New Roman" w:hAnsi="Times New Roman" w:cs="Times New Roman"/>
        </w:rPr>
        <w:t xml:space="preserve">Pripomienkové konanie o </w:t>
      </w:r>
      <w:r>
        <w:rPr>
          <w:rFonts w:ascii="Times New Roman" w:hAnsi="Times New Roman" w:cs="Times New Roman"/>
        </w:rPr>
        <w:t xml:space="preserve">stavebnom zámere </w:t>
      </w:r>
      <w:r w:rsidRPr="00797CF3">
        <w:rPr>
          <w:rFonts w:ascii="Times New Roman" w:hAnsi="Times New Roman" w:cs="Times New Roman"/>
        </w:rPr>
        <w:t>k stavbám pre bezpečnosť štátu v správe, nájme alebo výpožičke Slovenskej informačnej služby uskutočňuje stavebník po dohode so špeciálnym stavebným úradom.</w:t>
      </w:r>
    </w:p>
    <w:p w:rsidR="004F03AF" w:rsidRPr="00797CF3" w:rsidRDefault="004F03AF" w:rsidP="004F03AF">
      <w:pPr>
        <w:spacing w:after="0" w:line="276" w:lineRule="auto"/>
        <w:contextualSpacing/>
        <w:jc w:val="center"/>
        <w:rPr>
          <w:rFonts w:ascii="Times New Roman" w:hAnsi="Times New Roman" w:cs="Times New Roman"/>
        </w:rPr>
      </w:pPr>
    </w:p>
    <w:p w:rsidR="004F03AF" w:rsidRPr="005C4BFD" w:rsidRDefault="004F03AF" w:rsidP="004F03AF">
      <w:pPr>
        <w:spacing w:after="0" w:line="276" w:lineRule="auto"/>
        <w:contextualSpacing/>
        <w:jc w:val="center"/>
        <w:rPr>
          <w:rFonts w:ascii="Times New Roman" w:hAnsi="Times New Roman" w:cs="Times New Roman"/>
        </w:rPr>
      </w:pPr>
      <w:r w:rsidRPr="005C4BFD">
        <w:rPr>
          <w:rFonts w:ascii="Times New Roman" w:hAnsi="Times New Roman" w:cs="Times New Roman"/>
        </w:rPr>
        <w:t>§ 37</w:t>
      </w:r>
    </w:p>
    <w:p w:rsidR="004F03AF" w:rsidRPr="005C4BFD" w:rsidRDefault="004F03AF" w:rsidP="004F03AF">
      <w:pPr>
        <w:spacing w:after="0" w:line="276" w:lineRule="auto"/>
        <w:contextualSpacing/>
        <w:jc w:val="center"/>
        <w:rPr>
          <w:rFonts w:ascii="Times New Roman" w:hAnsi="Times New Roman" w:cs="Times New Roman"/>
        </w:rPr>
      </w:pPr>
      <w:r>
        <w:rPr>
          <w:rFonts w:ascii="Times New Roman" w:hAnsi="Times New Roman" w:cs="Times New Roman"/>
        </w:rPr>
        <w:t xml:space="preserve">Postup stavebného úradu pri prerokovaní návrhu </w:t>
      </w:r>
      <w:r w:rsidRPr="005C4BFD">
        <w:rPr>
          <w:rFonts w:ascii="Times New Roman" w:hAnsi="Times New Roman" w:cs="Times New Roman"/>
        </w:rPr>
        <w:t>stavebn</w:t>
      </w:r>
      <w:r>
        <w:rPr>
          <w:rFonts w:ascii="Times New Roman" w:hAnsi="Times New Roman" w:cs="Times New Roman"/>
        </w:rPr>
        <w:t>ého</w:t>
      </w:r>
      <w:r w:rsidRPr="005C4BFD">
        <w:rPr>
          <w:rFonts w:ascii="Times New Roman" w:hAnsi="Times New Roman" w:cs="Times New Roman"/>
        </w:rPr>
        <w:t xml:space="preserve"> zámer</w:t>
      </w:r>
      <w:r>
        <w:rPr>
          <w:rFonts w:ascii="Times New Roman" w:hAnsi="Times New Roman" w:cs="Times New Roman"/>
        </w:rPr>
        <w:t>u</w:t>
      </w:r>
    </w:p>
    <w:p w:rsidR="004F03AF" w:rsidRDefault="004F03AF" w:rsidP="004F03AF">
      <w:pPr>
        <w:pStyle w:val="Odsekzoznamu"/>
        <w:numPr>
          <w:ilvl w:val="0"/>
          <w:numId w:val="92"/>
        </w:numPr>
        <w:spacing w:after="0"/>
        <w:ind w:left="0" w:firstLine="284"/>
        <w:contextualSpacing/>
        <w:jc w:val="both"/>
        <w:rPr>
          <w:rFonts w:ascii="Times New Roman" w:hAnsi="Times New Roman" w:cs="Times New Roman"/>
        </w:rPr>
      </w:pPr>
      <w:r w:rsidRPr="000F4E15">
        <w:rPr>
          <w:rFonts w:ascii="Times New Roman" w:hAnsi="Times New Roman" w:cs="Times New Roman"/>
        </w:rPr>
        <w:t xml:space="preserve">Stavebník zašle žiadosť o vydanie stavebného zámeru spolu s návrhom stavebného zámeru, správou o prerokovaní návrhu stavebného zámeru a údajmi alebo dokladmi na účely overenia vlastníckeho alebo iného práva k pozemku alebo stavbe stavebnému úradu na účely vydania rozhodnutia o stavebnom zámere. </w:t>
      </w:r>
    </w:p>
    <w:p w:rsidR="004F03AF" w:rsidRDefault="004F03AF" w:rsidP="004F03AF">
      <w:pPr>
        <w:pStyle w:val="Odsekzoznamu"/>
        <w:numPr>
          <w:ilvl w:val="0"/>
          <w:numId w:val="92"/>
        </w:numPr>
        <w:spacing w:after="0"/>
        <w:ind w:left="0" w:firstLine="284"/>
        <w:contextualSpacing/>
        <w:jc w:val="both"/>
        <w:rPr>
          <w:rFonts w:ascii="Times New Roman" w:hAnsi="Times New Roman" w:cs="Times New Roman"/>
        </w:rPr>
      </w:pPr>
      <w:r>
        <w:rPr>
          <w:rFonts w:ascii="Times New Roman" w:hAnsi="Times New Roman" w:cs="Times New Roman"/>
        </w:rPr>
        <w:t>A</w:t>
      </w:r>
      <w:r w:rsidRPr="000F4E15">
        <w:rPr>
          <w:rFonts w:ascii="Times New Roman" w:hAnsi="Times New Roman" w:cs="Times New Roman"/>
        </w:rPr>
        <w:t xml:space="preserve">k zo správy o prerokovaní návrhu stavebného zámeru </w:t>
      </w:r>
      <w:r>
        <w:rPr>
          <w:rFonts w:ascii="Times New Roman" w:hAnsi="Times New Roman" w:cs="Times New Roman"/>
        </w:rPr>
        <w:t xml:space="preserve">stavebný úrad </w:t>
      </w:r>
      <w:r w:rsidRPr="000F4E15">
        <w:rPr>
          <w:rFonts w:ascii="Times New Roman" w:hAnsi="Times New Roman" w:cs="Times New Roman"/>
        </w:rPr>
        <w:t xml:space="preserve">zistí, že žiadosť nie je úplná alebo </w:t>
      </w:r>
      <w:r>
        <w:rPr>
          <w:rFonts w:ascii="Times New Roman" w:hAnsi="Times New Roman" w:cs="Times New Roman"/>
        </w:rPr>
        <w:t xml:space="preserve">stavebník alebo ním poverený </w:t>
      </w:r>
      <w:r w:rsidRPr="000F4E15">
        <w:rPr>
          <w:rFonts w:ascii="Times New Roman" w:hAnsi="Times New Roman" w:cs="Times New Roman"/>
        </w:rPr>
        <w:t xml:space="preserve">projektant opomenul zaslať návrh stavebného zámeru osobe </w:t>
      </w:r>
      <w:r w:rsidRPr="009615E1">
        <w:rPr>
          <w:rFonts w:ascii="Times New Roman" w:hAnsi="Times New Roman" w:cs="Times New Roman"/>
        </w:rPr>
        <w:t>podľa § 36 ods. 1</w:t>
      </w:r>
      <w:r>
        <w:rPr>
          <w:rFonts w:ascii="Times New Roman" w:hAnsi="Times New Roman" w:cs="Times New Roman"/>
        </w:rPr>
        <w:t>, vráti s</w:t>
      </w:r>
      <w:r w:rsidRPr="000F4E15">
        <w:rPr>
          <w:rFonts w:ascii="Times New Roman" w:hAnsi="Times New Roman" w:cs="Times New Roman"/>
        </w:rPr>
        <w:t xml:space="preserve">tavebný úrad žiadosť na doplnenie do 15 dní od jej </w:t>
      </w:r>
      <w:r>
        <w:rPr>
          <w:rFonts w:ascii="Times New Roman" w:hAnsi="Times New Roman" w:cs="Times New Roman"/>
        </w:rPr>
        <w:t>doručenia</w:t>
      </w:r>
      <w:r w:rsidRPr="000F4E15">
        <w:rPr>
          <w:rFonts w:ascii="Times New Roman" w:hAnsi="Times New Roman" w:cs="Times New Roman"/>
        </w:rPr>
        <w:t xml:space="preserve">. Ak stavebník žiadosť v určenej lehote nedoplní, konanie o stavebnom zámere nemožno začať. </w:t>
      </w:r>
    </w:p>
    <w:p w:rsidR="004F03AF" w:rsidRDefault="004F03AF" w:rsidP="004F03AF">
      <w:pPr>
        <w:pStyle w:val="Odsekzoznamu"/>
        <w:numPr>
          <w:ilvl w:val="0"/>
          <w:numId w:val="92"/>
        </w:numPr>
        <w:spacing w:after="0"/>
        <w:ind w:left="0" w:firstLine="284"/>
        <w:contextualSpacing/>
        <w:jc w:val="both"/>
        <w:rPr>
          <w:rFonts w:ascii="Times New Roman" w:hAnsi="Times New Roman" w:cs="Times New Roman"/>
        </w:rPr>
      </w:pPr>
      <w:r w:rsidRPr="000F4E15">
        <w:rPr>
          <w:rFonts w:ascii="Times New Roman" w:hAnsi="Times New Roman" w:cs="Times New Roman"/>
        </w:rPr>
        <w:t>Stavebný úrad oznámi začat</w:t>
      </w:r>
      <w:r>
        <w:rPr>
          <w:rFonts w:ascii="Times New Roman" w:hAnsi="Times New Roman" w:cs="Times New Roman"/>
        </w:rPr>
        <w:t>ie konania do 7 dní od doručenia</w:t>
      </w:r>
      <w:r w:rsidRPr="000F4E15">
        <w:rPr>
          <w:rFonts w:ascii="Times New Roman" w:hAnsi="Times New Roman" w:cs="Times New Roman"/>
        </w:rPr>
        <w:t xml:space="preserve"> úplnej žiadosti.  Oznámenie o začatí konania stavebný úrad doručí stavebníkovi a osobám </w:t>
      </w:r>
      <w:r w:rsidRPr="009615E1">
        <w:rPr>
          <w:rFonts w:ascii="Times New Roman" w:hAnsi="Times New Roman" w:cs="Times New Roman"/>
        </w:rPr>
        <w:t>podľa § 36 ods. 1</w:t>
      </w:r>
      <w:r w:rsidRPr="000F4E15">
        <w:rPr>
          <w:rFonts w:ascii="Times New Roman" w:hAnsi="Times New Roman" w:cs="Times New Roman"/>
        </w:rPr>
        <w:t xml:space="preserve">; osobu </w:t>
      </w:r>
      <w:r w:rsidRPr="009615E1">
        <w:rPr>
          <w:rFonts w:ascii="Times New Roman" w:hAnsi="Times New Roman" w:cs="Times New Roman"/>
        </w:rPr>
        <w:t>podľa § 36 ods. 1 písm. e)</w:t>
      </w:r>
      <w:r w:rsidRPr="000F4E15">
        <w:rPr>
          <w:rFonts w:ascii="Times New Roman" w:hAnsi="Times New Roman" w:cs="Times New Roman"/>
        </w:rPr>
        <w:t xml:space="preserve"> poučí o možnosti nahliadnutia do elektronického spisu. Konanie o stavebnom zámere začína doručením úplnej žiadosti o vydanie stavebného zámeru stavebnému úradu.</w:t>
      </w:r>
    </w:p>
    <w:p w:rsidR="004F03AF" w:rsidRPr="000015B2" w:rsidRDefault="004F03AF" w:rsidP="004F03AF">
      <w:pPr>
        <w:pStyle w:val="Odsekzoznamu"/>
        <w:numPr>
          <w:ilvl w:val="0"/>
          <w:numId w:val="92"/>
        </w:numPr>
        <w:spacing w:after="0"/>
        <w:ind w:left="0" w:firstLine="284"/>
        <w:contextualSpacing/>
        <w:jc w:val="both"/>
        <w:rPr>
          <w:rFonts w:ascii="Times New Roman" w:hAnsi="Times New Roman" w:cs="Times New Roman"/>
        </w:rPr>
      </w:pPr>
      <w:r w:rsidRPr="000F4E15">
        <w:rPr>
          <w:rFonts w:ascii="Times New Roman" w:hAnsi="Times New Roman" w:cs="Times New Roman"/>
        </w:rPr>
        <w:t xml:space="preserve">Ak </w:t>
      </w:r>
      <w:r>
        <w:rPr>
          <w:rFonts w:ascii="Times New Roman" w:hAnsi="Times New Roman" w:cs="Times New Roman"/>
        </w:rPr>
        <w:t xml:space="preserve">sa nepodarí odstrániť rozpory vyplývajúce zo správy o prerokovaní návrhu stavebného zámeru  </w:t>
      </w:r>
      <w:r w:rsidRPr="000F4E15">
        <w:rPr>
          <w:rFonts w:ascii="Times New Roman" w:hAnsi="Times New Roman" w:cs="Times New Roman"/>
        </w:rPr>
        <w:t xml:space="preserve">dohodou v lehote do 15 dní od doručenia žiadosti o odstránenie rozporu, stavebný úrad požiada </w:t>
      </w:r>
      <w:r w:rsidRPr="000F4E15">
        <w:rPr>
          <w:rFonts w:ascii="Times New Roman" w:hAnsi="Times New Roman" w:cs="Times New Roman"/>
        </w:rPr>
        <w:lastRenderedPageBreak/>
        <w:t xml:space="preserve">bezodkladne o odstránenie rozporu úrad, ktorý </w:t>
      </w:r>
      <w:r>
        <w:rPr>
          <w:rFonts w:ascii="Times New Roman" w:hAnsi="Times New Roman" w:cs="Times New Roman"/>
        </w:rPr>
        <w:t>je povinný rozpor prerokovať</w:t>
      </w:r>
      <w:r w:rsidRPr="000F4E15">
        <w:rPr>
          <w:rFonts w:ascii="Times New Roman" w:hAnsi="Times New Roman" w:cs="Times New Roman"/>
        </w:rPr>
        <w:t xml:space="preserve"> s vecne príslušným nadriadeným orgánom štátnej správy</w:t>
      </w:r>
      <w:r>
        <w:rPr>
          <w:rFonts w:ascii="Times New Roman" w:hAnsi="Times New Roman" w:cs="Times New Roman"/>
        </w:rPr>
        <w:t xml:space="preserve"> dotknutého orgánu.  N</w:t>
      </w:r>
      <w:r w:rsidRPr="000F4E15">
        <w:rPr>
          <w:rFonts w:ascii="Times New Roman" w:hAnsi="Times New Roman" w:cs="Times New Roman"/>
        </w:rPr>
        <w:t xml:space="preserve">adriadený orgán </w:t>
      </w:r>
      <w:r>
        <w:rPr>
          <w:rFonts w:ascii="Times New Roman" w:hAnsi="Times New Roman" w:cs="Times New Roman"/>
        </w:rPr>
        <w:t xml:space="preserve">štátnej správy je povinný poskytnúť </w:t>
      </w:r>
      <w:r w:rsidRPr="000F4E15">
        <w:rPr>
          <w:rFonts w:ascii="Times New Roman" w:hAnsi="Times New Roman" w:cs="Times New Roman"/>
        </w:rPr>
        <w:t xml:space="preserve">stanovisko do 15 dní od doručenia žiadosti úradu, ak sa úrad nedohodne s nadriadeným orgánom </w:t>
      </w:r>
      <w:r>
        <w:rPr>
          <w:rFonts w:ascii="Times New Roman" w:hAnsi="Times New Roman" w:cs="Times New Roman"/>
        </w:rPr>
        <w:t>štátnej správy</w:t>
      </w:r>
      <w:r w:rsidRPr="000F4E15">
        <w:rPr>
          <w:rFonts w:ascii="Times New Roman" w:hAnsi="Times New Roman" w:cs="Times New Roman"/>
        </w:rPr>
        <w:t xml:space="preserve"> inak</w:t>
      </w:r>
      <w:r>
        <w:rPr>
          <w:rFonts w:ascii="Times New Roman" w:hAnsi="Times New Roman" w:cs="Times New Roman"/>
        </w:rPr>
        <w:t>.</w:t>
      </w:r>
      <w:r w:rsidRPr="000F4E15">
        <w:rPr>
          <w:rFonts w:ascii="Times New Roman" w:hAnsi="Times New Roman" w:cs="Times New Roman"/>
        </w:rPr>
        <w:t xml:space="preserve"> </w:t>
      </w:r>
      <w:r>
        <w:rPr>
          <w:rFonts w:ascii="Times New Roman" w:hAnsi="Times New Roman" w:cs="Times New Roman"/>
        </w:rPr>
        <w:t xml:space="preserve">Ak je dotknutým orgánom ústredný orgán štátnej správy, je tento ústredný orgán štátnej správy príslušným aj na prerokovanie rozporu a dosiahnutie dohody s úradom. </w:t>
      </w:r>
      <w:r w:rsidRPr="000F4E15">
        <w:rPr>
          <w:rFonts w:ascii="Times New Roman" w:hAnsi="Times New Roman" w:cs="Times New Roman"/>
        </w:rPr>
        <w:t>Stanovisko úradu o odstránení rozporu je možné vydať len po dosiahnutí dohody s nadriadeným orgánom štátnej správy.</w:t>
      </w:r>
      <w:r w:rsidRPr="000F4E15">
        <w:rPr>
          <w:iCs/>
        </w:rPr>
        <w:t xml:space="preserve"> </w:t>
      </w:r>
      <w:r w:rsidRPr="000F4E15">
        <w:rPr>
          <w:rFonts w:ascii="Times New Roman" w:hAnsi="Times New Roman" w:cs="Times New Roman"/>
        </w:rPr>
        <w:t>Stanovisko o odstránení rozporu, ktoré vydal úrad, je záväzné</w:t>
      </w:r>
      <w:r w:rsidRPr="000F4E15">
        <w:rPr>
          <w:iCs/>
        </w:rPr>
        <w:t>.</w:t>
      </w:r>
    </w:p>
    <w:p w:rsidR="004F03AF" w:rsidRPr="005C79FA" w:rsidRDefault="004F03AF" w:rsidP="004F03AF">
      <w:pPr>
        <w:pStyle w:val="Odsekzoznamu"/>
        <w:numPr>
          <w:ilvl w:val="0"/>
          <w:numId w:val="92"/>
        </w:numPr>
        <w:spacing w:after="0"/>
        <w:ind w:left="0" w:firstLine="284"/>
        <w:contextualSpacing/>
        <w:jc w:val="both"/>
        <w:rPr>
          <w:rFonts w:ascii="Times New Roman" w:hAnsi="Times New Roman" w:cs="Times New Roman"/>
        </w:rPr>
      </w:pPr>
      <w:r w:rsidRPr="009615E1">
        <w:rPr>
          <w:rFonts w:ascii="Times New Roman" w:hAnsi="Times New Roman" w:cs="Times New Roman"/>
          <w:iCs/>
        </w:rPr>
        <w:t xml:space="preserve">Ak ide o záväzné stanovisko </w:t>
      </w:r>
      <w:r>
        <w:rPr>
          <w:rFonts w:ascii="Times New Roman" w:hAnsi="Times New Roman" w:cs="Times New Roman"/>
          <w:iCs/>
        </w:rPr>
        <w:t>o</w:t>
      </w:r>
      <w:r w:rsidRPr="009615E1">
        <w:rPr>
          <w:rFonts w:ascii="Times New Roman" w:hAnsi="Times New Roman" w:cs="Times New Roman"/>
          <w:iCs/>
        </w:rPr>
        <w:t>bce alebo samosprávneho kraja</w:t>
      </w:r>
      <w:r>
        <w:rPr>
          <w:rFonts w:ascii="Times New Roman" w:hAnsi="Times New Roman" w:cs="Times New Roman"/>
          <w:iCs/>
        </w:rPr>
        <w:t xml:space="preserve"> podľa § 36 ods. 1 písm. a) a b), z ktorého vyplýva, že stavebný zámer nie je v súlade s príslušnou územnoplánovacou dokumentáciou, stavebník môže požiadať o preskúmanie úrad podľa zákona o územnom plánovaní. Ak obec podá voči záväznému stanovisku úradu, ktoré vydá v procese preskúmania správnu žalobu, stavebný úrad nekoná až do právoplatného rozhodnutia súdu.</w:t>
      </w:r>
    </w:p>
    <w:p w:rsidR="004F03AF" w:rsidRDefault="004F03AF" w:rsidP="004F03AF">
      <w:pPr>
        <w:pStyle w:val="Odsekzoznamu"/>
        <w:numPr>
          <w:ilvl w:val="0"/>
          <w:numId w:val="92"/>
        </w:numPr>
        <w:spacing w:after="0"/>
        <w:ind w:left="0" w:firstLine="284"/>
        <w:contextualSpacing/>
        <w:jc w:val="both"/>
        <w:rPr>
          <w:rFonts w:ascii="Times New Roman" w:hAnsi="Times New Roman" w:cs="Times New Roman"/>
        </w:rPr>
      </w:pPr>
      <w:r w:rsidRPr="00884F11">
        <w:rPr>
          <w:rFonts w:ascii="Times New Roman" w:hAnsi="Times New Roman" w:cs="Times New Roman"/>
        </w:rPr>
        <w:t>Ak je rozpor v obsahu údajov získaných projektantom z informačného systému pri vypracovaní návrhu stavebného zámeru a</w:t>
      </w:r>
      <w:r>
        <w:rPr>
          <w:rFonts w:ascii="Times New Roman" w:hAnsi="Times New Roman" w:cs="Times New Roman"/>
        </w:rPr>
        <w:t xml:space="preserve"> záväzným </w:t>
      </w:r>
      <w:r w:rsidRPr="00884F11">
        <w:rPr>
          <w:rFonts w:ascii="Times New Roman" w:hAnsi="Times New Roman" w:cs="Times New Roman"/>
        </w:rPr>
        <w:t xml:space="preserve">stanoviskom dotknutého orgánu alebo </w:t>
      </w:r>
      <w:r>
        <w:rPr>
          <w:rFonts w:ascii="Times New Roman" w:hAnsi="Times New Roman" w:cs="Times New Roman"/>
        </w:rPr>
        <w:t xml:space="preserve">záväzným vyjadrením </w:t>
      </w:r>
      <w:r w:rsidRPr="00884F11">
        <w:rPr>
          <w:rFonts w:ascii="Times New Roman" w:hAnsi="Times New Roman" w:cs="Times New Roman"/>
        </w:rPr>
        <w:t xml:space="preserve">dotknutej právnickej osoby, platné je </w:t>
      </w:r>
      <w:r>
        <w:rPr>
          <w:rFonts w:ascii="Times New Roman" w:hAnsi="Times New Roman" w:cs="Times New Roman"/>
        </w:rPr>
        <w:t xml:space="preserve">záväzné </w:t>
      </w:r>
      <w:r w:rsidRPr="00884F11">
        <w:rPr>
          <w:rFonts w:ascii="Times New Roman" w:hAnsi="Times New Roman" w:cs="Times New Roman"/>
        </w:rPr>
        <w:t xml:space="preserve">stanovisko dotknutého orgánu alebo </w:t>
      </w:r>
      <w:r>
        <w:rPr>
          <w:rFonts w:ascii="Times New Roman" w:hAnsi="Times New Roman" w:cs="Times New Roman"/>
        </w:rPr>
        <w:t xml:space="preserve">záväzné vyjadrenie </w:t>
      </w:r>
      <w:r w:rsidRPr="00884F11">
        <w:rPr>
          <w:rFonts w:ascii="Times New Roman" w:hAnsi="Times New Roman" w:cs="Times New Roman"/>
        </w:rPr>
        <w:t xml:space="preserve">dotknutej právnickej osoby. </w:t>
      </w:r>
      <w:r w:rsidRPr="000F4E15">
        <w:rPr>
          <w:rFonts w:ascii="Times New Roman" w:hAnsi="Times New Roman" w:cs="Times New Roman"/>
        </w:rPr>
        <w:t>Dotknutý orgán alebo dotknutá právnická osoba sú zároveň povinní vykonať aktualizáciu údajov v informačnom systéme.</w:t>
      </w:r>
    </w:p>
    <w:p w:rsidR="004F03AF" w:rsidRPr="00C07BB5" w:rsidRDefault="004F03AF" w:rsidP="004F03AF">
      <w:pPr>
        <w:pStyle w:val="Odsekzoznamu"/>
        <w:numPr>
          <w:ilvl w:val="0"/>
          <w:numId w:val="92"/>
        </w:numPr>
        <w:spacing w:after="0"/>
        <w:ind w:left="0" w:firstLine="284"/>
        <w:contextualSpacing/>
        <w:jc w:val="both"/>
        <w:rPr>
          <w:rFonts w:ascii="Times New Roman" w:hAnsi="Times New Roman" w:cs="Times New Roman"/>
        </w:rPr>
      </w:pPr>
      <w:r w:rsidRPr="000F4E15">
        <w:rPr>
          <w:rFonts w:ascii="Times New Roman" w:hAnsi="Times New Roman" w:cs="Times New Roman"/>
        </w:rPr>
        <w:t xml:space="preserve">Ak sa v konaní vyskytne </w:t>
      </w:r>
      <w:r>
        <w:rPr>
          <w:rFonts w:ascii="Times New Roman" w:hAnsi="Times New Roman" w:cs="Times New Roman"/>
        </w:rPr>
        <w:t xml:space="preserve">námietka alebo </w:t>
      </w:r>
      <w:r w:rsidRPr="000F4E15">
        <w:rPr>
          <w:rFonts w:ascii="Times New Roman" w:hAnsi="Times New Roman" w:cs="Times New Roman"/>
        </w:rPr>
        <w:t xml:space="preserve">spor medzi účastníkmi konania vyplývajúci z práv k pozemku alebo k stavbe, o ktorom stavebný úrad nie je oprávnený rozhodnúť, pokúsi sa vyriešiť spor dohodou účastníkov konania alebo uzavretím zmieru, inak vyzve účastníkov konania, aby podali návrh na rozhodnutie o obsahu </w:t>
      </w:r>
      <w:r>
        <w:rPr>
          <w:rFonts w:ascii="Times New Roman" w:hAnsi="Times New Roman" w:cs="Times New Roman"/>
        </w:rPr>
        <w:t xml:space="preserve">námietky alebo </w:t>
      </w:r>
      <w:r w:rsidRPr="000F4E15">
        <w:rPr>
          <w:rFonts w:ascii="Times New Roman" w:hAnsi="Times New Roman" w:cs="Times New Roman"/>
        </w:rPr>
        <w:t xml:space="preserve">sporu príslušnému súdu a určí na to primeranú lehotu. Ak v určenej lehote účastníci konania nepodali dôkaz o podaní návrhu, stavebný úrad konanie zastaví. </w:t>
      </w:r>
      <w:r w:rsidRPr="00C07BB5">
        <w:rPr>
          <w:rFonts w:ascii="Times New Roman" w:hAnsi="Times New Roman" w:cs="Times New Roman"/>
        </w:rPr>
        <w:t xml:space="preserve">Ak sa nepodarí vyriešiť </w:t>
      </w:r>
      <w:r>
        <w:rPr>
          <w:rFonts w:ascii="Times New Roman" w:hAnsi="Times New Roman" w:cs="Times New Roman"/>
        </w:rPr>
        <w:t xml:space="preserve">námietku alebo </w:t>
      </w:r>
      <w:r w:rsidRPr="00C07BB5">
        <w:rPr>
          <w:rFonts w:ascii="Times New Roman" w:hAnsi="Times New Roman" w:cs="Times New Roman"/>
        </w:rPr>
        <w:t xml:space="preserve">spor dohodou ani zmierom, </w:t>
      </w:r>
      <w:r>
        <w:rPr>
          <w:rFonts w:ascii="Times New Roman" w:hAnsi="Times New Roman" w:cs="Times New Roman"/>
        </w:rPr>
        <w:t>stavebný úrad</w:t>
      </w:r>
      <w:r w:rsidRPr="00C07BB5">
        <w:rPr>
          <w:rFonts w:ascii="Times New Roman" w:hAnsi="Times New Roman" w:cs="Times New Roman"/>
        </w:rPr>
        <w:t xml:space="preserve"> je oprávn</w:t>
      </w:r>
      <w:r>
        <w:rPr>
          <w:rFonts w:ascii="Times New Roman" w:hAnsi="Times New Roman" w:cs="Times New Roman"/>
        </w:rPr>
        <w:t>ený urobiť si úsudok o námietke</w:t>
      </w:r>
      <w:r w:rsidRPr="00C07BB5">
        <w:rPr>
          <w:rFonts w:ascii="Times New Roman" w:hAnsi="Times New Roman" w:cs="Times New Roman"/>
        </w:rPr>
        <w:t xml:space="preserve"> sám ako o predbežnej otázke v konaní alebo ak je to možné, dá podnet na rozhodnutie príslušnému orgánu.</w:t>
      </w:r>
    </w:p>
    <w:p w:rsidR="004F03AF" w:rsidRPr="00797CF3" w:rsidRDefault="004F03AF" w:rsidP="004F03AF">
      <w:pPr>
        <w:pStyle w:val="Odsekzoznamu"/>
        <w:overflowPunct w:val="0"/>
        <w:autoSpaceDE w:val="0"/>
        <w:adjustRightInd w:val="0"/>
        <w:spacing w:after="0"/>
        <w:ind w:left="284"/>
        <w:contextualSpacing/>
        <w:jc w:val="both"/>
        <w:rPr>
          <w:rFonts w:ascii="Times New Roman" w:hAnsi="Times New Roman" w:cs="Times New Roman"/>
        </w:rPr>
      </w:pPr>
    </w:p>
    <w:p w:rsidR="004F03AF" w:rsidRPr="00797CF3" w:rsidRDefault="004F03AF" w:rsidP="004F03AF">
      <w:pPr>
        <w:pStyle w:val="Odsekzoznamu"/>
        <w:spacing w:after="0"/>
        <w:ind w:hanging="436"/>
        <w:jc w:val="center"/>
        <w:rPr>
          <w:rFonts w:ascii="Times New Roman" w:hAnsi="Times New Roman" w:cs="Times New Roman"/>
        </w:rPr>
      </w:pPr>
      <w:r w:rsidRPr="00797CF3">
        <w:rPr>
          <w:rFonts w:ascii="Times New Roman" w:hAnsi="Times New Roman" w:cs="Times New Roman"/>
        </w:rPr>
        <w:t>§ 38</w:t>
      </w:r>
    </w:p>
    <w:p w:rsidR="004F03AF" w:rsidRPr="00797CF3" w:rsidRDefault="004F03AF" w:rsidP="004F03AF">
      <w:pPr>
        <w:pStyle w:val="Odsekzoznamu"/>
        <w:spacing w:after="0"/>
        <w:ind w:hanging="436"/>
        <w:jc w:val="center"/>
        <w:rPr>
          <w:rFonts w:ascii="Times New Roman" w:hAnsi="Times New Roman" w:cs="Times New Roman"/>
        </w:rPr>
      </w:pPr>
      <w:r w:rsidRPr="00797CF3">
        <w:rPr>
          <w:rFonts w:ascii="Times New Roman" w:hAnsi="Times New Roman" w:cs="Times New Roman"/>
        </w:rPr>
        <w:t>Rozhodnutie o stavebnom zámere</w:t>
      </w:r>
    </w:p>
    <w:p w:rsidR="004F03AF" w:rsidRPr="00797CF3" w:rsidRDefault="004F03AF" w:rsidP="004F03AF">
      <w:pPr>
        <w:pStyle w:val="Odsekzoznamu"/>
        <w:numPr>
          <w:ilvl w:val="0"/>
          <w:numId w:val="66"/>
        </w:numPr>
        <w:suppressAutoHyphens w:val="0"/>
        <w:overflowPunct w:val="0"/>
        <w:autoSpaceDE w:val="0"/>
        <w:adjustRightInd w:val="0"/>
        <w:spacing w:after="0"/>
        <w:ind w:left="0" w:firstLine="0"/>
        <w:contextualSpacing/>
        <w:jc w:val="both"/>
        <w:textAlignment w:val="auto"/>
        <w:rPr>
          <w:rFonts w:ascii="Times New Roman" w:hAnsi="Times New Roman" w:cs="Times New Roman"/>
        </w:rPr>
      </w:pPr>
      <w:r>
        <w:rPr>
          <w:rFonts w:ascii="Times New Roman" w:hAnsi="Times New Roman" w:cs="Times New Roman"/>
        </w:rPr>
        <w:t xml:space="preserve">Stavebný úrad  rozhoduje  o </w:t>
      </w:r>
      <w:r w:rsidRPr="00797CF3">
        <w:rPr>
          <w:rFonts w:ascii="Times New Roman" w:hAnsi="Times New Roman" w:cs="Times New Roman"/>
        </w:rPr>
        <w:t>všetk</w:t>
      </w:r>
      <w:r>
        <w:rPr>
          <w:rFonts w:ascii="Times New Roman" w:hAnsi="Times New Roman" w:cs="Times New Roman"/>
        </w:rPr>
        <w:t>ých</w:t>
      </w:r>
      <w:r w:rsidRPr="00797CF3">
        <w:rPr>
          <w:rFonts w:ascii="Times New Roman" w:hAnsi="Times New Roman" w:cs="Times New Roman"/>
        </w:rPr>
        <w:t xml:space="preserve"> prerokovan</w:t>
      </w:r>
      <w:r>
        <w:rPr>
          <w:rFonts w:ascii="Times New Roman" w:hAnsi="Times New Roman" w:cs="Times New Roman"/>
        </w:rPr>
        <w:t>ých</w:t>
      </w:r>
      <w:r w:rsidRPr="00797CF3">
        <w:rPr>
          <w:rFonts w:ascii="Times New Roman" w:hAnsi="Times New Roman" w:cs="Times New Roman"/>
        </w:rPr>
        <w:t xml:space="preserve"> stavebn</w:t>
      </w:r>
      <w:r>
        <w:rPr>
          <w:rFonts w:ascii="Times New Roman" w:hAnsi="Times New Roman" w:cs="Times New Roman"/>
        </w:rPr>
        <w:t xml:space="preserve">ých </w:t>
      </w:r>
      <w:r w:rsidRPr="00797CF3">
        <w:rPr>
          <w:rFonts w:ascii="Times New Roman" w:hAnsi="Times New Roman" w:cs="Times New Roman"/>
        </w:rPr>
        <w:t>zámer</w:t>
      </w:r>
      <w:r>
        <w:rPr>
          <w:rFonts w:ascii="Times New Roman" w:hAnsi="Times New Roman" w:cs="Times New Roman"/>
        </w:rPr>
        <w:t>och</w:t>
      </w:r>
      <w:r w:rsidRPr="00797CF3">
        <w:rPr>
          <w:rFonts w:ascii="Times New Roman" w:hAnsi="Times New Roman" w:cs="Times New Roman"/>
        </w:rPr>
        <w:t>. Rozhodnutie o stavebnom zámere vydáva stavebný úrad</w:t>
      </w:r>
      <w:r>
        <w:rPr>
          <w:rFonts w:ascii="Times New Roman" w:hAnsi="Times New Roman" w:cs="Times New Roman"/>
        </w:rPr>
        <w:t>. A</w:t>
      </w:r>
      <w:r w:rsidRPr="00797CF3">
        <w:rPr>
          <w:rFonts w:ascii="Times New Roman" w:hAnsi="Times New Roman" w:cs="Times New Roman"/>
        </w:rPr>
        <w:t xml:space="preserve">k ide o stavbu, </w:t>
      </w:r>
      <w:r>
        <w:rPr>
          <w:rFonts w:ascii="Times New Roman" w:hAnsi="Times New Roman" w:cs="Times New Roman"/>
        </w:rPr>
        <w:t xml:space="preserve">pri </w:t>
      </w:r>
      <w:r w:rsidRPr="00797CF3">
        <w:rPr>
          <w:rFonts w:ascii="Times New Roman" w:hAnsi="Times New Roman" w:cs="Times New Roman"/>
        </w:rPr>
        <w:t>ktor</w:t>
      </w:r>
      <w:r>
        <w:rPr>
          <w:rFonts w:ascii="Times New Roman" w:hAnsi="Times New Roman" w:cs="Times New Roman"/>
        </w:rPr>
        <w:t>ej</w:t>
      </w:r>
      <w:r w:rsidRPr="00797CF3">
        <w:rPr>
          <w:rFonts w:ascii="Times New Roman" w:hAnsi="Times New Roman" w:cs="Times New Roman"/>
        </w:rPr>
        <w:t xml:space="preserve"> </w:t>
      </w:r>
      <w:r>
        <w:rPr>
          <w:rFonts w:ascii="Times New Roman" w:hAnsi="Times New Roman" w:cs="Times New Roman"/>
        </w:rPr>
        <w:t>sa vyžaduje</w:t>
      </w:r>
      <w:r w:rsidRPr="00797CF3">
        <w:rPr>
          <w:rFonts w:ascii="Times New Roman" w:hAnsi="Times New Roman" w:cs="Times New Roman"/>
        </w:rPr>
        <w:t xml:space="preserve"> posúdeni</w:t>
      </w:r>
      <w:r>
        <w:rPr>
          <w:rFonts w:ascii="Times New Roman" w:hAnsi="Times New Roman" w:cs="Times New Roman"/>
        </w:rPr>
        <w:t>e</w:t>
      </w:r>
      <w:r w:rsidRPr="00797CF3">
        <w:rPr>
          <w:rFonts w:ascii="Times New Roman" w:hAnsi="Times New Roman" w:cs="Times New Roman"/>
        </w:rPr>
        <w:t xml:space="preserve"> vplyvov na životné prostredie alebo stavbu v režime integrovaného povoľovania a kontroly znečisťovania životného prostredia, </w:t>
      </w:r>
      <w:r>
        <w:rPr>
          <w:rFonts w:ascii="Times New Roman" w:hAnsi="Times New Roman" w:cs="Times New Roman"/>
        </w:rPr>
        <w:t>v </w:t>
      </w:r>
      <w:r w:rsidRPr="00797CF3">
        <w:rPr>
          <w:rFonts w:ascii="Times New Roman" w:hAnsi="Times New Roman" w:cs="Times New Roman"/>
        </w:rPr>
        <w:t>konan</w:t>
      </w:r>
      <w:r>
        <w:rPr>
          <w:rFonts w:ascii="Times New Roman" w:hAnsi="Times New Roman" w:cs="Times New Roman"/>
        </w:rPr>
        <w:t>í</w:t>
      </w:r>
      <w:r w:rsidRPr="00797CF3">
        <w:rPr>
          <w:rFonts w:ascii="Times New Roman" w:hAnsi="Times New Roman" w:cs="Times New Roman"/>
        </w:rPr>
        <w:t xml:space="preserve"> o stavebnom zámere </w:t>
      </w:r>
      <w:r>
        <w:rPr>
          <w:rFonts w:ascii="Times New Roman" w:hAnsi="Times New Roman" w:cs="Times New Roman"/>
        </w:rPr>
        <w:t>rozhoduje</w:t>
      </w:r>
      <w:r w:rsidRPr="00797CF3">
        <w:rPr>
          <w:rFonts w:ascii="Times New Roman" w:hAnsi="Times New Roman" w:cs="Times New Roman"/>
        </w:rPr>
        <w:t xml:space="preserve"> a rozhodnutie o stavebnom zámere vydáva </w:t>
      </w:r>
      <w:r>
        <w:rPr>
          <w:rFonts w:ascii="Times New Roman" w:hAnsi="Times New Roman" w:cs="Times New Roman"/>
        </w:rPr>
        <w:t xml:space="preserve">príslušný </w:t>
      </w:r>
      <w:r w:rsidRPr="009615E1">
        <w:rPr>
          <w:rFonts w:ascii="Times New Roman" w:hAnsi="Times New Roman" w:cs="Times New Roman"/>
        </w:rPr>
        <w:t>orgán posudzovania vplyvov na životné prostredie</w:t>
      </w:r>
      <w:r>
        <w:rPr>
          <w:rFonts w:ascii="Times New Roman" w:hAnsi="Times New Roman" w:cs="Times New Roman"/>
        </w:rPr>
        <w:t xml:space="preserve">; </w:t>
      </w:r>
      <w:r w:rsidRPr="001F3957">
        <w:rPr>
          <w:rFonts w:ascii="Times New Roman" w:hAnsi="Times New Roman" w:cs="Times New Roman"/>
        </w:rPr>
        <w:t>to neplatí</w:t>
      </w:r>
      <w:r>
        <w:rPr>
          <w:rFonts w:ascii="Times New Roman" w:hAnsi="Times New Roman" w:cs="Times New Roman"/>
        </w:rPr>
        <w:t xml:space="preserve">, </w:t>
      </w:r>
      <w:r w:rsidRPr="001F3957">
        <w:rPr>
          <w:rFonts w:ascii="Times New Roman" w:hAnsi="Times New Roman" w:cs="Times New Roman"/>
        </w:rPr>
        <w:t>ak tento zákon v § 6 ods. 4 neustanovuje inak.</w:t>
      </w:r>
    </w:p>
    <w:p w:rsidR="004F03AF" w:rsidRPr="00797CF3" w:rsidRDefault="004F03AF" w:rsidP="004F03AF">
      <w:pPr>
        <w:pStyle w:val="Odsekzoznamu"/>
        <w:numPr>
          <w:ilvl w:val="0"/>
          <w:numId w:val="66"/>
        </w:numPr>
        <w:suppressAutoHyphens w:val="0"/>
        <w:overflowPunct w:val="0"/>
        <w:autoSpaceDE w:val="0"/>
        <w:adjustRightInd w:val="0"/>
        <w:spacing w:after="0"/>
        <w:ind w:left="284"/>
        <w:contextualSpacing/>
        <w:jc w:val="both"/>
        <w:textAlignment w:val="auto"/>
        <w:rPr>
          <w:rFonts w:ascii="Times New Roman" w:eastAsia="Times New Roman" w:hAnsi="Times New Roman" w:cs="Times New Roman"/>
        </w:rPr>
      </w:pPr>
      <w:r w:rsidRPr="00797CF3">
        <w:rPr>
          <w:rFonts w:ascii="Times New Roman" w:hAnsi="Times New Roman" w:cs="Times New Roman"/>
        </w:rPr>
        <w:t xml:space="preserve">Podkladom pre vydanie rozhodnutia o stavebnom zámere je </w:t>
      </w:r>
    </w:p>
    <w:p w:rsidR="004F03AF" w:rsidRPr="00797CF3" w:rsidRDefault="004F03AF" w:rsidP="004F03AF">
      <w:pPr>
        <w:pStyle w:val="Odsekzoznamu"/>
        <w:numPr>
          <w:ilvl w:val="0"/>
          <w:numId w:val="77"/>
        </w:numPr>
        <w:spacing w:after="0"/>
        <w:contextualSpacing/>
        <w:jc w:val="both"/>
        <w:rPr>
          <w:rFonts w:ascii="Times New Roman" w:eastAsia="Times New Roman" w:hAnsi="Times New Roman" w:cs="Times New Roman"/>
        </w:rPr>
      </w:pPr>
      <w:r w:rsidRPr="00797CF3">
        <w:rPr>
          <w:rFonts w:ascii="Times New Roman" w:hAnsi="Times New Roman" w:cs="Times New Roman"/>
        </w:rPr>
        <w:t xml:space="preserve">návrh stavebného zámeru, </w:t>
      </w:r>
    </w:p>
    <w:p w:rsidR="004F03AF" w:rsidRPr="00797CF3" w:rsidRDefault="004F03AF" w:rsidP="004F03AF">
      <w:pPr>
        <w:pStyle w:val="Odsekzoznamu"/>
        <w:numPr>
          <w:ilvl w:val="0"/>
          <w:numId w:val="77"/>
        </w:numPr>
        <w:spacing w:after="0"/>
        <w:contextualSpacing/>
        <w:jc w:val="both"/>
        <w:rPr>
          <w:rFonts w:ascii="Times New Roman" w:eastAsia="Times New Roman" w:hAnsi="Times New Roman" w:cs="Times New Roman"/>
        </w:rPr>
      </w:pPr>
      <w:r w:rsidRPr="00797CF3">
        <w:rPr>
          <w:rFonts w:ascii="Times New Roman" w:hAnsi="Times New Roman" w:cs="Times New Roman"/>
        </w:rPr>
        <w:t xml:space="preserve">správa o  prerokovaní stavebného zámeru, </w:t>
      </w:r>
    </w:p>
    <w:p w:rsidR="004F03AF" w:rsidRPr="00797CF3" w:rsidRDefault="004F03AF" w:rsidP="004F03AF">
      <w:pPr>
        <w:pStyle w:val="Odsekzoznamu"/>
        <w:numPr>
          <w:ilvl w:val="0"/>
          <w:numId w:val="77"/>
        </w:numPr>
        <w:spacing w:after="0"/>
        <w:contextualSpacing/>
        <w:jc w:val="both"/>
        <w:rPr>
          <w:rFonts w:ascii="Times New Roman" w:eastAsia="Times New Roman" w:hAnsi="Times New Roman" w:cs="Times New Roman"/>
        </w:rPr>
      </w:pPr>
      <w:r>
        <w:rPr>
          <w:rFonts w:ascii="Times New Roman" w:hAnsi="Times New Roman" w:cs="Times New Roman"/>
        </w:rPr>
        <w:t>záznam o výsledku prerokovania rozporu</w:t>
      </w:r>
      <w:r w:rsidRPr="00797CF3">
        <w:rPr>
          <w:rFonts w:ascii="Times New Roman" w:hAnsi="Times New Roman" w:cs="Times New Roman"/>
        </w:rPr>
        <w:t xml:space="preserve"> úradu o odstránení rozporov,</w:t>
      </w:r>
      <w:r>
        <w:rPr>
          <w:rFonts w:ascii="Times New Roman" w:hAnsi="Times New Roman" w:cs="Times New Roman"/>
        </w:rPr>
        <w:t xml:space="preserve"> ak sa vypracováva,</w:t>
      </w:r>
    </w:p>
    <w:p w:rsidR="004F03AF" w:rsidRDefault="004F03AF" w:rsidP="004F03AF">
      <w:pPr>
        <w:pStyle w:val="Odsekzoznamu"/>
        <w:numPr>
          <w:ilvl w:val="0"/>
          <w:numId w:val="77"/>
        </w:numPr>
        <w:spacing w:after="0"/>
        <w:contextualSpacing/>
        <w:jc w:val="both"/>
        <w:rPr>
          <w:rFonts w:ascii="Times New Roman" w:hAnsi="Times New Roman" w:cs="Times New Roman"/>
        </w:rPr>
      </w:pPr>
      <w:r w:rsidRPr="00797CF3">
        <w:rPr>
          <w:rFonts w:ascii="Times New Roman" w:hAnsi="Times New Roman" w:cs="Times New Roman"/>
        </w:rPr>
        <w:t xml:space="preserve">záväzné stanoviská dotknutých orgánov, </w:t>
      </w:r>
      <w:r>
        <w:rPr>
          <w:rFonts w:ascii="Times New Roman" w:hAnsi="Times New Roman" w:cs="Times New Roman"/>
        </w:rPr>
        <w:t xml:space="preserve">záväzné </w:t>
      </w:r>
      <w:r w:rsidRPr="00797CF3">
        <w:rPr>
          <w:rFonts w:ascii="Times New Roman" w:hAnsi="Times New Roman" w:cs="Times New Roman"/>
        </w:rPr>
        <w:t>vyjadrenia dotknutých právni</w:t>
      </w:r>
      <w:r>
        <w:rPr>
          <w:rFonts w:ascii="Times New Roman" w:hAnsi="Times New Roman" w:cs="Times New Roman"/>
        </w:rPr>
        <w:t>ckých osôb a účastníkov konania,</w:t>
      </w:r>
    </w:p>
    <w:p w:rsidR="004F03AF" w:rsidRPr="009615E1" w:rsidRDefault="004F03AF" w:rsidP="004F03AF">
      <w:pPr>
        <w:pStyle w:val="Odsekzoznamu"/>
        <w:numPr>
          <w:ilvl w:val="0"/>
          <w:numId w:val="77"/>
        </w:numPr>
        <w:spacing w:after="0"/>
        <w:contextualSpacing/>
        <w:jc w:val="both"/>
        <w:rPr>
          <w:rFonts w:ascii="Times New Roman" w:hAnsi="Times New Roman" w:cs="Times New Roman"/>
        </w:rPr>
      </w:pPr>
      <w:r w:rsidRPr="004A5CED">
        <w:rPr>
          <w:rFonts w:ascii="Times New Roman" w:hAnsi="Times New Roman"/>
        </w:rPr>
        <w:t xml:space="preserve">doklad o inom práve k pozemku alebo stavbe, ak navrhovateľ nie je vlastníkom, ak </w:t>
      </w:r>
      <w:r w:rsidRPr="009615E1">
        <w:rPr>
          <w:rFonts w:ascii="Times New Roman" w:hAnsi="Times New Roman"/>
        </w:rPr>
        <w:t>§ 19 ods. 3</w:t>
      </w:r>
      <w:r w:rsidRPr="004A5CED">
        <w:rPr>
          <w:rFonts w:ascii="Times New Roman" w:hAnsi="Times New Roman"/>
        </w:rPr>
        <w:t xml:space="preserve"> neustanovuje inak</w:t>
      </w:r>
      <w:r>
        <w:rPr>
          <w:rFonts w:ascii="Times New Roman" w:hAnsi="Times New Roman"/>
        </w:rPr>
        <w:t>,</w:t>
      </w:r>
      <w:r w:rsidRPr="00C23075">
        <w:rPr>
          <w:rFonts w:ascii="Times New Roman" w:hAnsi="Times New Roman"/>
        </w:rPr>
        <w:t xml:space="preserve"> </w:t>
      </w:r>
      <w:r w:rsidRPr="004A5CED">
        <w:rPr>
          <w:rFonts w:ascii="Times New Roman" w:hAnsi="Times New Roman"/>
        </w:rPr>
        <w:t>a</w:t>
      </w:r>
      <w:r>
        <w:rPr>
          <w:rFonts w:ascii="Times New Roman" w:hAnsi="Times New Roman"/>
        </w:rPr>
        <w:t> doklad o usporiadaní</w:t>
      </w:r>
      <w:r w:rsidRPr="004A5CED">
        <w:rPr>
          <w:rFonts w:ascii="Times New Roman" w:hAnsi="Times New Roman"/>
        </w:rPr>
        <w:t xml:space="preserve"> druh</w:t>
      </w:r>
      <w:r>
        <w:rPr>
          <w:rFonts w:ascii="Times New Roman" w:hAnsi="Times New Roman"/>
        </w:rPr>
        <w:t>u</w:t>
      </w:r>
      <w:r w:rsidRPr="004A5CED">
        <w:rPr>
          <w:rFonts w:ascii="Times New Roman" w:hAnsi="Times New Roman"/>
        </w:rPr>
        <w:t xml:space="preserve"> pozemku</w:t>
      </w:r>
      <w:r>
        <w:rPr>
          <w:rFonts w:ascii="Times New Roman" w:hAnsi="Times New Roman"/>
        </w:rPr>
        <w:t>; ak ide o líniové stavby, stavebník preukazuje právo k pozemku alebo stavbe pri overení projektu stavby,</w:t>
      </w:r>
    </w:p>
    <w:p w:rsidR="004F03AF" w:rsidRPr="00A30E3B" w:rsidRDefault="004F03AF" w:rsidP="004F03AF">
      <w:pPr>
        <w:pStyle w:val="Odsekzoznamu"/>
        <w:numPr>
          <w:ilvl w:val="0"/>
          <w:numId w:val="77"/>
        </w:numPr>
        <w:spacing w:after="0"/>
        <w:contextualSpacing/>
        <w:jc w:val="both"/>
        <w:rPr>
          <w:rFonts w:ascii="Times New Roman" w:hAnsi="Times New Roman" w:cs="Times New Roman"/>
        </w:rPr>
      </w:pPr>
      <w:r w:rsidRPr="009615E1">
        <w:rPr>
          <w:rFonts w:ascii="Times New Roman" w:hAnsi="Times New Roman"/>
        </w:rPr>
        <w:t xml:space="preserve">rozhodnutie vydané v konaní </w:t>
      </w:r>
      <w:r>
        <w:rPr>
          <w:rFonts w:ascii="Times New Roman" w:hAnsi="Times New Roman"/>
        </w:rPr>
        <w:t xml:space="preserve">o posúdení vplyvu na životné prostredie </w:t>
      </w:r>
      <w:r w:rsidRPr="009615E1">
        <w:rPr>
          <w:rFonts w:ascii="Times New Roman" w:hAnsi="Times New Roman"/>
        </w:rPr>
        <w:t>pri stavbách</w:t>
      </w:r>
      <w:r>
        <w:rPr>
          <w:rFonts w:ascii="Times New Roman" w:hAnsi="Times New Roman"/>
        </w:rPr>
        <w:t xml:space="preserve"> jadrového zariadenia</w:t>
      </w:r>
      <w:r w:rsidRPr="009615E1">
        <w:rPr>
          <w:rFonts w:ascii="Times New Roman" w:hAnsi="Times New Roman"/>
        </w:rPr>
        <w:t>, ktoré sú povoľované iným špeciálnym stavebným úradom.</w:t>
      </w:r>
    </w:p>
    <w:p w:rsidR="004F03AF" w:rsidRPr="004A5CED" w:rsidRDefault="004F03AF" w:rsidP="004F03AF">
      <w:pPr>
        <w:pStyle w:val="Odsekzoznamu"/>
        <w:numPr>
          <w:ilvl w:val="0"/>
          <w:numId w:val="66"/>
        </w:numPr>
        <w:suppressAutoHyphens w:val="0"/>
        <w:overflowPunct w:val="0"/>
        <w:autoSpaceDE w:val="0"/>
        <w:adjustRightInd w:val="0"/>
        <w:spacing w:after="0"/>
        <w:ind w:left="284"/>
        <w:contextualSpacing/>
        <w:jc w:val="both"/>
        <w:textAlignment w:val="auto"/>
        <w:rPr>
          <w:rFonts w:ascii="Times New Roman" w:hAnsi="Times New Roman" w:cs="Times New Roman"/>
        </w:rPr>
      </w:pPr>
      <w:r w:rsidRPr="004A5CED">
        <w:rPr>
          <w:rFonts w:ascii="Times New Roman" w:hAnsi="Times New Roman" w:cs="Times New Roman"/>
        </w:rPr>
        <w:t>Podkladom pre vydanie rozhodnutí a súhlasov potrebných pre realizáciu stavby vydávaných dotknutými orgánmi podľa osobitných predpisov je rozhodnutie o stavebnom zámere.</w:t>
      </w:r>
    </w:p>
    <w:p w:rsidR="004F03AF" w:rsidRPr="00797CF3" w:rsidRDefault="004F03AF" w:rsidP="004F03AF">
      <w:pPr>
        <w:pStyle w:val="Odsekzoznamu"/>
        <w:numPr>
          <w:ilvl w:val="0"/>
          <w:numId w:val="66"/>
        </w:numPr>
        <w:suppressAutoHyphens w:val="0"/>
        <w:overflowPunct w:val="0"/>
        <w:autoSpaceDE w:val="0"/>
        <w:adjustRightInd w:val="0"/>
        <w:spacing w:after="0"/>
        <w:ind w:left="284"/>
        <w:contextualSpacing/>
        <w:jc w:val="both"/>
        <w:textAlignment w:val="auto"/>
        <w:rPr>
          <w:rFonts w:ascii="Times New Roman" w:hAnsi="Times New Roman" w:cs="Times New Roman"/>
        </w:rPr>
      </w:pPr>
      <w:r w:rsidRPr="00797CF3">
        <w:rPr>
          <w:rFonts w:ascii="Times New Roman" w:hAnsi="Times New Roman" w:cs="Times New Roman"/>
        </w:rPr>
        <w:lastRenderedPageBreak/>
        <w:t xml:space="preserve">Stavebný úrad je povinný vydať rozhodnutie o stavebnom zámere do 15 dní od doručenia </w:t>
      </w:r>
      <w:r>
        <w:rPr>
          <w:rFonts w:ascii="Times New Roman" w:hAnsi="Times New Roman" w:cs="Times New Roman"/>
        </w:rPr>
        <w:t xml:space="preserve">úplnej </w:t>
      </w:r>
      <w:r w:rsidRPr="00797CF3">
        <w:rPr>
          <w:rFonts w:ascii="Times New Roman" w:hAnsi="Times New Roman" w:cs="Times New Roman"/>
        </w:rPr>
        <w:t>žiadosti o vydanie rozhodnutia o stavebnom zámere</w:t>
      </w:r>
      <w:r>
        <w:rPr>
          <w:rFonts w:ascii="Times New Roman" w:hAnsi="Times New Roman" w:cs="Times New Roman"/>
        </w:rPr>
        <w:t xml:space="preserve"> a zo správy o prerokovaní nevyplývajú rozpory, inak stavebný úrad rozhodne do 15 dní od vyriešenie rozporov</w:t>
      </w:r>
      <w:r w:rsidRPr="00797CF3">
        <w:rPr>
          <w:rFonts w:ascii="Times New Roman" w:hAnsi="Times New Roman" w:cs="Times New Roman"/>
        </w:rPr>
        <w:t>.</w:t>
      </w:r>
    </w:p>
    <w:p w:rsidR="004F03AF" w:rsidRPr="00797CF3" w:rsidRDefault="004F03AF" w:rsidP="004F03AF">
      <w:pPr>
        <w:pStyle w:val="Odsekzoznamu"/>
        <w:numPr>
          <w:ilvl w:val="0"/>
          <w:numId w:val="66"/>
        </w:numPr>
        <w:suppressAutoHyphens w:val="0"/>
        <w:overflowPunct w:val="0"/>
        <w:autoSpaceDE w:val="0"/>
        <w:adjustRightInd w:val="0"/>
        <w:spacing w:after="0"/>
        <w:ind w:left="284"/>
        <w:contextualSpacing/>
        <w:jc w:val="both"/>
        <w:textAlignment w:val="auto"/>
        <w:rPr>
          <w:rFonts w:ascii="Times New Roman" w:hAnsi="Times New Roman" w:cs="Times New Roman"/>
        </w:rPr>
      </w:pPr>
      <w:r w:rsidRPr="00797CF3">
        <w:rPr>
          <w:rFonts w:ascii="Times New Roman" w:eastAsia="Times New Roman" w:hAnsi="Times New Roman" w:cs="Times New Roman"/>
        </w:rPr>
        <w:t xml:space="preserve">Stavebný úrad </w:t>
      </w:r>
      <w:r>
        <w:rPr>
          <w:rFonts w:ascii="Times New Roman" w:eastAsia="Times New Roman" w:hAnsi="Times New Roman" w:cs="Times New Roman"/>
        </w:rPr>
        <w:t>v rozhodnutí o stavebnom zámere</w:t>
      </w:r>
      <w:r w:rsidRPr="00797CF3">
        <w:rPr>
          <w:rFonts w:ascii="Times New Roman" w:eastAsia="Times New Roman" w:hAnsi="Times New Roman" w:cs="Times New Roman"/>
        </w:rPr>
        <w:t xml:space="preserve"> určí</w:t>
      </w:r>
    </w:p>
    <w:p w:rsidR="004F03AF" w:rsidRDefault="004F03AF" w:rsidP="004F03AF">
      <w:pPr>
        <w:pStyle w:val="Odsekzoznamu"/>
        <w:numPr>
          <w:ilvl w:val="0"/>
          <w:numId w:val="78"/>
        </w:numPr>
        <w:spacing w:after="0"/>
        <w:contextualSpacing/>
        <w:jc w:val="both"/>
        <w:rPr>
          <w:rFonts w:ascii="Times New Roman" w:hAnsi="Times New Roman" w:cs="Times New Roman"/>
        </w:rPr>
      </w:pPr>
      <w:r w:rsidRPr="00797CF3">
        <w:rPr>
          <w:rFonts w:ascii="Times New Roman" w:eastAsia="Times New Roman" w:hAnsi="Times New Roman" w:cs="Times New Roman"/>
        </w:rPr>
        <w:t>požiadavky na spracovanie projektu stavby</w:t>
      </w:r>
      <w:r>
        <w:rPr>
          <w:rFonts w:ascii="Times New Roman" w:eastAsia="Times New Roman" w:hAnsi="Times New Roman" w:cs="Times New Roman"/>
        </w:rPr>
        <w:t xml:space="preserve"> a požiadavky na realizáciu stavby,</w:t>
      </w:r>
    </w:p>
    <w:p w:rsidR="004F03AF" w:rsidRPr="00797CF3" w:rsidRDefault="004F03AF" w:rsidP="004F03AF">
      <w:pPr>
        <w:pStyle w:val="Odsekzoznamu"/>
        <w:numPr>
          <w:ilvl w:val="0"/>
          <w:numId w:val="78"/>
        </w:numPr>
        <w:spacing w:after="0"/>
        <w:contextualSpacing/>
        <w:jc w:val="both"/>
        <w:rPr>
          <w:rFonts w:ascii="Times New Roman" w:hAnsi="Times New Roman" w:cs="Times New Roman"/>
        </w:rPr>
      </w:pPr>
      <w:r>
        <w:rPr>
          <w:rFonts w:ascii="Times New Roman" w:hAnsi="Times New Roman" w:cs="Times New Roman"/>
        </w:rPr>
        <w:t xml:space="preserve">pozemky, </w:t>
      </w:r>
      <w:r w:rsidRPr="00797CF3">
        <w:rPr>
          <w:rFonts w:ascii="Times New Roman" w:hAnsi="Times New Roman" w:cs="Times New Roman"/>
        </w:rPr>
        <w:t>ktoré budú tvoriť stavenisko,</w:t>
      </w:r>
    </w:p>
    <w:p w:rsidR="004F03AF" w:rsidRPr="00797CF3" w:rsidRDefault="004F03AF" w:rsidP="004F03AF">
      <w:pPr>
        <w:pStyle w:val="Odsekzoznamu"/>
        <w:numPr>
          <w:ilvl w:val="0"/>
          <w:numId w:val="78"/>
        </w:numPr>
        <w:spacing w:after="0"/>
        <w:contextualSpacing/>
        <w:jc w:val="both"/>
        <w:rPr>
          <w:rFonts w:ascii="Times New Roman" w:hAnsi="Times New Roman" w:cs="Times New Roman"/>
        </w:rPr>
      </w:pPr>
      <w:r w:rsidRPr="00797CF3">
        <w:rPr>
          <w:rFonts w:ascii="Times New Roman" w:hAnsi="Times New Roman" w:cs="Times New Roman"/>
        </w:rPr>
        <w:t>požiadavky na označenie staveniska a stavby,</w:t>
      </w:r>
      <w:r>
        <w:rPr>
          <w:rFonts w:ascii="Times New Roman" w:hAnsi="Times New Roman" w:cs="Times New Roman"/>
        </w:rPr>
        <w:t xml:space="preserve"> </w:t>
      </w:r>
      <w:r w:rsidRPr="00797CF3">
        <w:rPr>
          <w:rFonts w:ascii="Times New Roman" w:hAnsi="Times New Roman" w:cs="Times New Roman"/>
        </w:rPr>
        <w:t xml:space="preserve">podrobnosti o opatreniach na susednom pozemku alebo na susednej stavbe </w:t>
      </w:r>
      <w:r w:rsidRPr="009615E1">
        <w:rPr>
          <w:rFonts w:ascii="Times New Roman" w:hAnsi="Times New Roman" w:cs="Times New Roman"/>
        </w:rPr>
        <w:t>podľa § 17</w:t>
      </w:r>
      <w:r w:rsidRPr="00797CF3">
        <w:rPr>
          <w:rFonts w:ascii="Times New Roman" w:hAnsi="Times New Roman" w:cs="Times New Roman"/>
        </w:rPr>
        <w:t>,</w:t>
      </w:r>
      <w:r>
        <w:rPr>
          <w:rFonts w:ascii="Times New Roman" w:hAnsi="Times New Roman" w:cs="Times New Roman"/>
        </w:rPr>
        <w:t xml:space="preserve"> </w:t>
      </w:r>
      <w:r w:rsidRPr="00797CF3">
        <w:rPr>
          <w:rFonts w:ascii="Times New Roman" w:hAnsi="Times New Roman" w:cs="Times New Roman"/>
        </w:rPr>
        <w:t xml:space="preserve">povinnosť a lehotu oznámiť obchodné meno zhotoviteľa stavby a meno a priezvisko stavbyvedúceho, ak zhotoviteľ stavby </w:t>
      </w:r>
      <w:r>
        <w:rPr>
          <w:rFonts w:ascii="Times New Roman" w:hAnsi="Times New Roman" w:cs="Times New Roman"/>
        </w:rPr>
        <w:t>je</w:t>
      </w:r>
      <w:r w:rsidRPr="00797CF3">
        <w:rPr>
          <w:rFonts w:ascii="Times New Roman" w:hAnsi="Times New Roman" w:cs="Times New Roman"/>
        </w:rPr>
        <w:t xml:space="preserve"> určený až po overení projektu stavby,</w:t>
      </w:r>
    </w:p>
    <w:p w:rsidR="004F03AF" w:rsidRPr="00797CF3" w:rsidRDefault="004F03AF" w:rsidP="004F03AF">
      <w:pPr>
        <w:pStyle w:val="Odsekzoznamu"/>
        <w:numPr>
          <w:ilvl w:val="0"/>
          <w:numId w:val="78"/>
        </w:numPr>
        <w:spacing w:after="0"/>
        <w:contextualSpacing/>
        <w:jc w:val="both"/>
        <w:rPr>
          <w:rFonts w:ascii="Times New Roman" w:hAnsi="Times New Roman" w:cs="Times New Roman"/>
        </w:rPr>
      </w:pPr>
      <w:r w:rsidRPr="00797CF3">
        <w:rPr>
          <w:rFonts w:ascii="Times New Roman" w:hAnsi="Times New Roman" w:cs="Times New Roman"/>
        </w:rPr>
        <w:t xml:space="preserve">povinnosť vytýčiť </w:t>
      </w:r>
      <w:r>
        <w:rPr>
          <w:rFonts w:ascii="Times New Roman" w:hAnsi="Times New Roman" w:cs="Times New Roman"/>
        </w:rPr>
        <w:t xml:space="preserve">priestorové umiestnenie stavby </w:t>
      </w:r>
      <w:r w:rsidRPr="00797CF3">
        <w:rPr>
          <w:rFonts w:ascii="Times New Roman" w:hAnsi="Times New Roman" w:cs="Times New Roman"/>
        </w:rPr>
        <w:t>geodetom</w:t>
      </w:r>
      <w:r>
        <w:rPr>
          <w:rFonts w:ascii="Times New Roman" w:hAnsi="Times New Roman" w:cs="Times New Roman"/>
        </w:rPr>
        <w:t xml:space="preserve"> v súlade s projektom </w:t>
      </w:r>
      <w:r w:rsidRPr="00797CF3">
        <w:rPr>
          <w:rFonts w:ascii="Times New Roman" w:hAnsi="Times New Roman" w:cs="Times New Roman"/>
        </w:rPr>
        <w:t xml:space="preserve"> a vypracovať geodetickú dokumentáciu,</w:t>
      </w:r>
    </w:p>
    <w:p w:rsidR="004F03AF" w:rsidRPr="00797CF3" w:rsidRDefault="004F03AF" w:rsidP="004F03AF">
      <w:pPr>
        <w:pStyle w:val="Odsekzoznamu"/>
        <w:numPr>
          <w:ilvl w:val="0"/>
          <w:numId w:val="78"/>
        </w:numPr>
        <w:spacing w:after="0"/>
        <w:contextualSpacing/>
        <w:jc w:val="both"/>
        <w:rPr>
          <w:rFonts w:ascii="Times New Roman" w:hAnsi="Times New Roman" w:cs="Times New Roman"/>
        </w:rPr>
      </w:pPr>
      <w:r w:rsidRPr="00797CF3">
        <w:rPr>
          <w:rFonts w:ascii="Times New Roman" w:hAnsi="Times New Roman" w:cs="Times New Roman"/>
        </w:rPr>
        <w:t>štádiá zhotovovania stavby, v ktorých je potrebné uskutočniť kontrolnú prehliadku stavby a aké osoby alebo podklady je potrebné na jej uskutočnenie zabezpečiť,</w:t>
      </w:r>
    </w:p>
    <w:p w:rsidR="004F03AF" w:rsidRPr="00797CF3" w:rsidRDefault="004F03AF" w:rsidP="004F03AF">
      <w:pPr>
        <w:pStyle w:val="Odsekzoznamu"/>
        <w:numPr>
          <w:ilvl w:val="0"/>
          <w:numId w:val="78"/>
        </w:numPr>
        <w:spacing w:after="0"/>
        <w:contextualSpacing/>
        <w:jc w:val="both"/>
        <w:rPr>
          <w:rFonts w:ascii="Times New Roman" w:hAnsi="Times New Roman" w:cs="Times New Roman"/>
        </w:rPr>
      </w:pPr>
      <w:r w:rsidRPr="00797CF3">
        <w:rPr>
          <w:rFonts w:ascii="Times New Roman" w:hAnsi="Times New Roman" w:cs="Times New Roman"/>
        </w:rPr>
        <w:t>potrebu vykonania skúšobnej prevádzky, ak to vyplýva zo záväzného stanoviska dotknutého orgánu,</w:t>
      </w:r>
    </w:p>
    <w:p w:rsidR="004F03AF" w:rsidRPr="00797CF3" w:rsidRDefault="004F03AF" w:rsidP="004F03AF">
      <w:pPr>
        <w:pStyle w:val="Odsekzoznamu"/>
        <w:numPr>
          <w:ilvl w:val="0"/>
          <w:numId w:val="78"/>
        </w:numPr>
        <w:spacing w:after="0"/>
        <w:contextualSpacing/>
        <w:jc w:val="both"/>
        <w:rPr>
          <w:rFonts w:ascii="Times New Roman" w:hAnsi="Times New Roman" w:cs="Times New Roman"/>
        </w:rPr>
      </w:pPr>
      <w:r w:rsidRPr="00797CF3">
        <w:rPr>
          <w:rFonts w:ascii="Times New Roman" w:hAnsi="Times New Roman" w:cs="Times New Roman"/>
        </w:rPr>
        <w:t>požiadavky na uskutočnenie kolaudácie alebo na upustenie od kolaudácie,</w:t>
      </w:r>
    </w:p>
    <w:p w:rsidR="004F03AF" w:rsidRPr="00797CF3" w:rsidRDefault="004F03AF" w:rsidP="004F03AF">
      <w:pPr>
        <w:pStyle w:val="Odsekzoznamu"/>
        <w:numPr>
          <w:ilvl w:val="0"/>
          <w:numId w:val="78"/>
        </w:numPr>
        <w:spacing w:after="0"/>
        <w:contextualSpacing/>
        <w:jc w:val="both"/>
        <w:rPr>
          <w:rFonts w:ascii="Times New Roman" w:hAnsi="Times New Roman" w:cs="Times New Roman"/>
        </w:rPr>
      </w:pPr>
      <w:r w:rsidRPr="00797CF3">
        <w:rPr>
          <w:rFonts w:ascii="Times New Roman" w:hAnsi="Times New Roman" w:cs="Times New Roman"/>
        </w:rPr>
        <w:t>požiadavky na zabezpečenie vykonávacieho projektu,</w:t>
      </w:r>
    </w:p>
    <w:p w:rsidR="004F03AF" w:rsidRPr="00797CF3" w:rsidRDefault="004F03AF" w:rsidP="004F03AF">
      <w:pPr>
        <w:pStyle w:val="Odsekzoznamu"/>
        <w:numPr>
          <w:ilvl w:val="0"/>
          <w:numId w:val="78"/>
        </w:numPr>
        <w:spacing w:after="0"/>
        <w:contextualSpacing/>
        <w:jc w:val="both"/>
        <w:rPr>
          <w:rFonts w:ascii="Times New Roman" w:hAnsi="Times New Roman" w:cs="Times New Roman"/>
        </w:rPr>
      </w:pPr>
      <w:r w:rsidRPr="00797CF3">
        <w:rPr>
          <w:rFonts w:ascii="Times New Roman" w:hAnsi="Times New Roman" w:cs="Times New Roman"/>
        </w:rPr>
        <w:t>lehotu výstavby.</w:t>
      </w:r>
    </w:p>
    <w:p w:rsidR="004F03AF" w:rsidRPr="00797CF3" w:rsidRDefault="004F03AF" w:rsidP="004F03AF">
      <w:pPr>
        <w:pStyle w:val="Odsekzoznamu"/>
        <w:numPr>
          <w:ilvl w:val="0"/>
          <w:numId w:val="66"/>
        </w:numPr>
        <w:spacing w:after="0"/>
        <w:ind w:left="284"/>
        <w:contextualSpacing/>
        <w:jc w:val="both"/>
        <w:rPr>
          <w:rFonts w:ascii="Times New Roman" w:hAnsi="Times New Roman" w:cs="Times New Roman"/>
        </w:rPr>
      </w:pPr>
      <w:r w:rsidRPr="00797CF3">
        <w:rPr>
          <w:rFonts w:ascii="Times New Roman" w:eastAsia="Times New Roman" w:hAnsi="Times New Roman" w:cs="Times New Roman"/>
        </w:rPr>
        <w:t>Ak ide o stavebné práce na zhotovenie vyhradenej stavby alebo na zmenu vyhradenej stavby, stavebný úrad v rozhodnutí o stavebnom zámere okrem  podmienok podľa odseku 5 ďalej určí</w:t>
      </w:r>
    </w:p>
    <w:p w:rsidR="004F03AF" w:rsidRPr="00797CF3" w:rsidRDefault="004F03AF" w:rsidP="004F03AF">
      <w:pPr>
        <w:pStyle w:val="Odsekzoznamu"/>
        <w:numPr>
          <w:ilvl w:val="0"/>
          <w:numId w:val="79"/>
        </w:numPr>
        <w:overflowPunct w:val="0"/>
        <w:autoSpaceDE w:val="0"/>
        <w:adjustRightInd w:val="0"/>
        <w:spacing w:after="0"/>
        <w:contextualSpacing/>
        <w:jc w:val="both"/>
        <w:rPr>
          <w:rFonts w:ascii="Times New Roman" w:hAnsi="Times New Roman" w:cs="Times New Roman"/>
        </w:rPr>
      </w:pPr>
      <w:r w:rsidRPr="00797CF3">
        <w:rPr>
          <w:rFonts w:ascii="Times New Roman" w:hAnsi="Times New Roman" w:cs="Times New Roman"/>
        </w:rPr>
        <w:t xml:space="preserve">povinnosť predložiť doklady, odborné expertízy a posudky, výsledky kontrolných meraní a statických posudkov, </w:t>
      </w:r>
    </w:p>
    <w:p w:rsidR="004F03AF" w:rsidRPr="00797CF3" w:rsidRDefault="004F03AF" w:rsidP="004F03AF">
      <w:pPr>
        <w:pStyle w:val="Odsekzoznamu"/>
        <w:numPr>
          <w:ilvl w:val="0"/>
          <w:numId w:val="79"/>
        </w:numPr>
        <w:overflowPunct w:val="0"/>
        <w:autoSpaceDE w:val="0"/>
        <w:adjustRightInd w:val="0"/>
        <w:spacing w:after="0"/>
        <w:contextualSpacing/>
        <w:jc w:val="both"/>
        <w:rPr>
          <w:rFonts w:ascii="Times New Roman" w:hAnsi="Times New Roman" w:cs="Times New Roman"/>
        </w:rPr>
      </w:pPr>
      <w:r w:rsidRPr="00797CF3">
        <w:rPr>
          <w:rFonts w:ascii="Times New Roman" w:hAnsi="Times New Roman" w:cs="Times New Roman"/>
        </w:rPr>
        <w:t xml:space="preserve">povinnosť zabezpečiť výkon stavebného dozoru nad zhotovovaním stavby, </w:t>
      </w:r>
    </w:p>
    <w:p w:rsidR="004F03AF" w:rsidRPr="00797CF3" w:rsidRDefault="004F03AF" w:rsidP="004F03AF">
      <w:pPr>
        <w:pStyle w:val="Odsekzoznamu"/>
        <w:numPr>
          <w:ilvl w:val="0"/>
          <w:numId w:val="79"/>
        </w:numPr>
        <w:overflowPunct w:val="0"/>
        <w:autoSpaceDE w:val="0"/>
        <w:adjustRightInd w:val="0"/>
        <w:spacing w:after="0"/>
        <w:contextualSpacing/>
        <w:jc w:val="both"/>
        <w:rPr>
          <w:rFonts w:ascii="Times New Roman" w:hAnsi="Times New Roman" w:cs="Times New Roman"/>
        </w:rPr>
      </w:pPr>
      <w:r w:rsidRPr="00797CF3">
        <w:rPr>
          <w:rFonts w:ascii="Times New Roman" w:hAnsi="Times New Roman" w:cs="Times New Roman"/>
        </w:rPr>
        <w:t>povinnosť zabezpečiť vypracovanie vykonávacieho projektu.</w:t>
      </w:r>
    </w:p>
    <w:p w:rsidR="004F03AF" w:rsidRPr="00797CF3" w:rsidRDefault="004F03AF" w:rsidP="004F03AF">
      <w:pPr>
        <w:pStyle w:val="Odsekzoznamu"/>
        <w:widowControl w:val="0"/>
        <w:numPr>
          <w:ilvl w:val="0"/>
          <w:numId w:val="66"/>
        </w:numPr>
        <w:suppressAutoHyphens w:val="0"/>
        <w:autoSpaceDE w:val="0"/>
        <w:adjustRightInd w:val="0"/>
        <w:spacing w:after="120"/>
        <w:ind w:left="0" w:firstLine="0"/>
        <w:contextualSpacing/>
        <w:jc w:val="both"/>
        <w:textAlignment w:val="auto"/>
        <w:rPr>
          <w:rFonts w:ascii="Times New Roman" w:eastAsia="Times New Roman" w:hAnsi="Times New Roman" w:cs="Times New Roman"/>
          <w:lang w:eastAsia="sk-SK"/>
        </w:rPr>
      </w:pPr>
      <w:r w:rsidRPr="00797CF3">
        <w:rPr>
          <w:rFonts w:ascii="Times New Roman" w:eastAsia="Times New Roman" w:hAnsi="Times New Roman" w:cs="Times New Roman"/>
          <w:lang w:eastAsia="sk-SK"/>
        </w:rPr>
        <w:t xml:space="preserve">Stavebný úrad v rozhodnutí o stavebnom zámere ďalej určí podmienky pre </w:t>
      </w:r>
      <w:r>
        <w:rPr>
          <w:rFonts w:ascii="Times New Roman" w:eastAsia="Times New Roman" w:hAnsi="Times New Roman" w:cs="Times New Roman"/>
          <w:lang w:eastAsia="sk-SK"/>
        </w:rPr>
        <w:t>spracovanie a overenie ďalších stupňov projektovej dokumentácie</w:t>
      </w:r>
      <w:r w:rsidRPr="00797CF3">
        <w:rPr>
          <w:rFonts w:ascii="Times New Roman" w:eastAsia="Times New Roman" w:hAnsi="Times New Roman" w:cs="Times New Roman"/>
          <w:lang w:eastAsia="sk-SK"/>
        </w:rPr>
        <w:t xml:space="preserve">. Ak sa pre stavbu bude vyžadovať vypracovanie vykonávacieho projektu, stavebný úrad určí podmienky na jeho spracovanie a toto rozhodnutie je povinný odôvodniť. </w:t>
      </w:r>
    </w:p>
    <w:p w:rsidR="004F03AF" w:rsidRPr="00797CF3" w:rsidRDefault="004F03AF" w:rsidP="004F03AF">
      <w:pPr>
        <w:pStyle w:val="Odsekzoznamu"/>
        <w:widowControl w:val="0"/>
        <w:numPr>
          <w:ilvl w:val="0"/>
          <w:numId w:val="66"/>
        </w:numPr>
        <w:suppressAutoHyphens w:val="0"/>
        <w:autoSpaceDE w:val="0"/>
        <w:adjustRightInd w:val="0"/>
        <w:spacing w:after="0"/>
        <w:ind w:left="0" w:firstLine="0"/>
        <w:contextualSpacing/>
        <w:jc w:val="both"/>
        <w:textAlignment w:val="auto"/>
        <w:rPr>
          <w:rFonts w:ascii="Times New Roman" w:eastAsia="Times New Roman" w:hAnsi="Times New Roman" w:cs="Times New Roman"/>
          <w:lang w:eastAsia="sk-SK"/>
        </w:rPr>
      </w:pPr>
      <w:r w:rsidRPr="00797CF3">
        <w:rPr>
          <w:rFonts w:ascii="Times New Roman" w:eastAsia="Times New Roman" w:hAnsi="Times New Roman" w:cs="Times New Roman"/>
          <w:lang w:eastAsia="sk-SK"/>
        </w:rPr>
        <w:t>Rozhodnutie o stavebnom zámere sa stavebníkovi, projektantovi, dotknutej právnickej osobe, dotknutým orgánom a </w:t>
      </w:r>
      <w:r>
        <w:rPr>
          <w:rFonts w:ascii="Times New Roman" w:eastAsia="Times New Roman" w:hAnsi="Times New Roman" w:cs="Times New Roman"/>
          <w:lang w:eastAsia="sk-SK"/>
        </w:rPr>
        <w:t xml:space="preserve">účastníkovi </w:t>
      </w:r>
      <w:r>
        <w:rPr>
          <w:rFonts w:ascii="Times New Roman" w:hAnsi="Times New Roman" w:cs="Times New Roman"/>
        </w:rPr>
        <w:t>konania o stavebnom zámere</w:t>
      </w:r>
      <w:r w:rsidRPr="00797CF3">
        <w:rPr>
          <w:rFonts w:ascii="Times New Roman" w:eastAsia="Times New Roman" w:hAnsi="Times New Roman" w:cs="Times New Roman"/>
          <w:lang w:eastAsia="sk-SK"/>
        </w:rPr>
        <w:t xml:space="preserve"> oznamuje doručením rozhodnutia. </w:t>
      </w:r>
    </w:p>
    <w:p w:rsidR="004F03AF" w:rsidRDefault="004F03AF" w:rsidP="004F03AF">
      <w:pPr>
        <w:pStyle w:val="Odsekzoznamu"/>
        <w:widowControl w:val="0"/>
        <w:numPr>
          <w:ilvl w:val="0"/>
          <w:numId w:val="66"/>
        </w:numPr>
        <w:suppressAutoHyphens w:val="0"/>
        <w:autoSpaceDE w:val="0"/>
        <w:adjustRightInd w:val="0"/>
        <w:spacing w:after="0"/>
        <w:ind w:left="0" w:firstLine="0"/>
        <w:contextualSpacing/>
        <w:jc w:val="both"/>
        <w:textAlignment w:val="auto"/>
        <w:rPr>
          <w:rFonts w:ascii="Times New Roman" w:eastAsia="Times New Roman" w:hAnsi="Times New Roman" w:cs="Times New Roman"/>
          <w:lang w:eastAsia="sk-SK"/>
        </w:rPr>
      </w:pPr>
      <w:r w:rsidRPr="00797CF3">
        <w:rPr>
          <w:rFonts w:ascii="Times New Roman" w:eastAsia="Times New Roman" w:hAnsi="Times New Roman" w:cs="Times New Roman"/>
        </w:rPr>
        <w:t>Rozhodnutie o stavebnom zámere platí dva roky, pri líniových stavbách a pri vyhradených stavbách tri roky a pri zmontovanom výrobku, informačnej konštrukcii a vonkajšej úprave jeden rok odo dňa, keď nadobudlo právoplatnosť, ak stavebný úrad neurčil na začatie stavby dlhšiu lehotu. Rozhodnutie o stavebnom zámere nestráca platnosť</w:t>
      </w:r>
      <w:r>
        <w:rPr>
          <w:rFonts w:ascii="Times New Roman" w:eastAsia="Times New Roman" w:hAnsi="Times New Roman" w:cs="Times New Roman"/>
        </w:rPr>
        <w:t xml:space="preserve">, ak sa v lehote jeho platnosti </w:t>
      </w:r>
      <w:r w:rsidRPr="00797CF3">
        <w:rPr>
          <w:rFonts w:ascii="Times New Roman" w:eastAsia="Times New Roman" w:hAnsi="Times New Roman" w:cs="Times New Roman"/>
        </w:rPr>
        <w:t xml:space="preserve">začalo s uskutočňovaním </w:t>
      </w:r>
      <w:r>
        <w:rPr>
          <w:rFonts w:ascii="Times New Roman" w:eastAsia="Times New Roman" w:hAnsi="Times New Roman" w:cs="Times New Roman"/>
        </w:rPr>
        <w:t>stavebných prác podľa overeného projektu stavby</w:t>
      </w:r>
      <w:r w:rsidRPr="00797CF3">
        <w:rPr>
          <w:rFonts w:ascii="Times New Roman" w:eastAsia="Times New Roman" w:hAnsi="Times New Roman" w:cs="Times New Roman"/>
        </w:rPr>
        <w:t>.</w:t>
      </w:r>
      <w:r>
        <w:rPr>
          <w:rFonts w:ascii="Times New Roman" w:eastAsia="Times New Roman" w:hAnsi="Times New Roman" w:cs="Times New Roman"/>
        </w:rPr>
        <w:t xml:space="preserve"> </w:t>
      </w:r>
    </w:p>
    <w:p w:rsidR="004F03AF" w:rsidRPr="009615E1" w:rsidRDefault="004F03AF" w:rsidP="004F03AF">
      <w:pPr>
        <w:pStyle w:val="Odsekzoznamu"/>
        <w:widowControl w:val="0"/>
        <w:numPr>
          <w:ilvl w:val="0"/>
          <w:numId w:val="66"/>
        </w:numPr>
        <w:suppressAutoHyphens w:val="0"/>
        <w:autoSpaceDE w:val="0"/>
        <w:adjustRightInd w:val="0"/>
        <w:spacing w:after="0"/>
        <w:ind w:left="0" w:firstLine="0"/>
        <w:contextualSpacing/>
        <w:jc w:val="both"/>
        <w:textAlignment w:val="auto"/>
        <w:rPr>
          <w:rFonts w:ascii="Times New Roman" w:eastAsia="Times New Roman" w:hAnsi="Times New Roman" w:cs="Times New Roman"/>
          <w:lang w:eastAsia="sk-SK"/>
        </w:rPr>
      </w:pPr>
      <w:r>
        <w:rPr>
          <w:rFonts w:ascii="Times New Roman" w:eastAsia="Times New Roman" w:hAnsi="Times New Roman" w:cs="Times New Roman"/>
        </w:rPr>
        <w:t xml:space="preserve">Rozhodnutie o stavebnom zámere stráca platnosť, ak stavebník prestane spĺňať podmienku </w:t>
      </w:r>
      <w:r w:rsidRPr="009615E1">
        <w:rPr>
          <w:rFonts w:ascii="Times New Roman" w:eastAsia="Times New Roman" w:hAnsi="Times New Roman" w:cs="Times New Roman"/>
        </w:rPr>
        <w:t>podľa § 19 ods. 1 písm. a) a b).</w:t>
      </w:r>
    </w:p>
    <w:p w:rsidR="004F03AF" w:rsidRDefault="004F03AF" w:rsidP="004F03AF">
      <w:pPr>
        <w:pStyle w:val="Odsekzoznamu"/>
        <w:widowControl w:val="0"/>
        <w:numPr>
          <w:ilvl w:val="0"/>
          <w:numId w:val="66"/>
        </w:numPr>
        <w:suppressAutoHyphens w:val="0"/>
        <w:autoSpaceDE w:val="0"/>
        <w:adjustRightInd w:val="0"/>
        <w:spacing w:after="0"/>
        <w:ind w:left="0" w:firstLine="0"/>
        <w:contextualSpacing/>
        <w:jc w:val="both"/>
        <w:textAlignment w:val="auto"/>
        <w:rPr>
          <w:rFonts w:ascii="Times New Roman" w:eastAsia="Times New Roman" w:hAnsi="Times New Roman" w:cs="Times New Roman"/>
          <w:lang w:eastAsia="sk-SK"/>
        </w:rPr>
      </w:pPr>
      <w:r w:rsidRPr="00797CF3">
        <w:rPr>
          <w:rFonts w:ascii="Times New Roman" w:eastAsia="Times New Roman" w:hAnsi="Times New Roman" w:cs="Times New Roman"/>
        </w:rPr>
        <w:t>Rozhodnutie o stavebnom zámere je záväzné aj pre právnych nástupcov stavebníka.</w:t>
      </w:r>
    </w:p>
    <w:p w:rsidR="004F03AF" w:rsidRPr="008742B9" w:rsidRDefault="004F03AF" w:rsidP="004F03AF">
      <w:pPr>
        <w:pStyle w:val="Odsekzoznamu"/>
        <w:widowControl w:val="0"/>
        <w:numPr>
          <w:ilvl w:val="0"/>
          <w:numId w:val="66"/>
        </w:numPr>
        <w:suppressAutoHyphens w:val="0"/>
        <w:autoSpaceDE w:val="0"/>
        <w:adjustRightInd w:val="0"/>
        <w:spacing w:after="0"/>
        <w:ind w:left="0" w:firstLine="0"/>
        <w:contextualSpacing/>
        <w:jc w:val="both"/>
        <w:textAlignment w:val="auto"/>
        <w:rPr>
          <w:rFonts w:ascii="Times New Roman" w:eastAsia="Times New Roman" w:hAnsi="Times New Roman" w:cs="Times New Roman"/>
          <w:lang w:eastAsia="sk-SK"/>
        </w:rPr>
      </w:pPr>
      <w:r w:rsidRPr="00CE3D5A">
        <w:rPr>
          <w:rFonts w:ascii="Times New Roman" w:eastAsia="Times New Roman" w:hAnsi="Times New Roman" w:cs="Times New Roman"/>
        </w:rPr>
        <w:t xml:space="preserve">Základné informácie z rozhodnutia o stavebnom zámere sú verejne prístupné a stavebný úrad ich zverení prostredníctvom informačného systému; základné informácie sú číslo rozhodnutia </w:t>
      </w:r>
      <w:r>
        <w:rPr>
          <w:rFonts w:ascii="Times New Roman" w:eastAsia="Times New Roman" w:hAnsi="Times New Roman" w:cs="Times New Roman"/>
        </w:rPr>
        <w:t xml:space="preserve">o </w:t>
      </w:r>
      <w:r w:rsidRPr="00CE3D5A">
        <w:rPr>
          <w:rFonts w:ascii="Times New Roman" w:eastAsia="Times New Roman" w:hAnsi="Times New Roman" w:cs="Times New Roman"/>
        </w:rPr>
        <w:t>sta</w:t>
      </w:r>
      <w:r>
        <w:rPr>
          <w:rFonts w:ascii="Times New Roman" w:eastAsia="Times New Roman" w:hAnsi="Times New Roman" w:cs="Times New Roman"/>
        </w:rPr>
        <w:t>vebnom zámere</w:t>
      </w:r>
      <w:r w:rsidRPr="00CE3D5A">
        <w:rPr>
          <w:rFonts w:ascii="Times New Roman" w:eastAsia="Times New Roman" w:hAnsi="Times New Roman" w:cs="Times New Roman"/>
        </w:rPr>
        <w:t xml:space="preserve">, deň vydania rozhodnutia, deň právoplatnosti rozhodnutia, označenie stavebníka, miesto stavby a stručná charakteristika stavby, vrátane povolených limitov </w:t>
      </w:r>
      <w:r w:rsidRPr="00CE3D5A">
        <w:rPr>
          <w:rFonts w:ascii="Times New Roman" w:hAnsi="Times New Roman" w:cs="Times New Roman"/>
        </w:rPr>
        <w:t>zdrojov znečistenia ovzdušia</w:t>
      </w:r>
      <w:r w:rsidRPr="00CE3D5A">
        <w:rPr>
          <w:rFonts w:ascii="Times New Roman" w:eastAsia="Times New Roman" w:hAnsi="Times New Roman" w:cs="Times New Roman"/>
        </w:rPr>
        <w:t xml:space="preserve">. </w:t>
      </w:r>
    </w:p>
    <w:p w:rsidR="004F03AF" w:rsidRPr="00797CF3" w:rsidRDefault="004F03AF" w:rsidP="004F03AF">
      <w:pPr>
        <w:widowControl w:val="0"/>
        <w:autoSpaceDE w:val="0"/>
        <w:autoSpaceDN w:val="0"/>
        <w:adjustRightInd w:val="0"/>
        <w:spacing w:after="0" w:line="276" w:lineRule="auto"/>
        <w:ind w:right="1"/>
        <w:jc w:val="center"/>
        <w:rPr>
          <w:rFonts w:ascii="Times New Roman" w:eastAsia="Times New Roman" w:hAnsi="Times New Roman" w:cs="Times New Roman"/>
          <w:lang w:eastAsia="sk-SK"/>
        </w:rPr>
      </w:pPr>
    </w:p>
    <w:p w:rsidR="004F03AF" w:rsidRPr="00797CF3" w:rsidRDefault="004F03AF" w:rsidP="004F03AF">
      <w:pPr>
        <w:widowControl w:val="0"/>
        <w:autoSpaceDE w:val="0"/>
        <w:autoSpaceDN w:val="0"/>
        <w:adjustRightInd w:val="0"/>
        <w:spacing w:after="0" w:line="276" w:lineRule="auto"/>
        <w:ind w:right="1"/>
        <w:jc w:val="center"/>
        <w:rPr>
          <w:rFonts w:ascii="Times New Roman" w:eastAsia="Times New Roman" w:hAnsi="Times New Roman" w:cs="Times New Roman"/>
          <w:lang w:eastAsia="sk-SK"/>
        </w:rPr>
      </w:pPr>
      <w:r>
        <w:rPr>
          <w:rFonts w:ascii="Times New Roman" w:eastAsia="Times New Roman" w:hAnsi="Times New Roman" w:cs="Times New Roman"/>
          <w:lang w:eastAsia="sk-SK"/>
        </w:rPr>
        <w:t>§ 39</w:t>
      </w:r>
    </w:p>
    <w:p w:rsidR="004F03AF" w:rsidRPr="00797CF3" w:rsidRDefault="004F03AF" w:rsidP="004F03AF">
      <w:pPr>
        <w:widowControl w:val="0"/>
        <w:autoSpaceDE w:val="0"/>
        <w:autoSpaceDN w:val="0"/>
        <w:adjustRightInd w:val="0"/>
        <w:spacing w:after="0" w:line="276" w:lineRule="auto"/>
        <w:ind w:right="1"/>
        <w:jc w:val="center"/>
        <w:rPr>
          <w:rFonts w:ascii="Times New Roman" w:eastAsia="Times New Roman" w:hAnsi="Times New Roman" w:cs="Times New Roman"/>
          <w:lang w:eastAsia="sk-SK"/>
        </w:rPr>
      </w:pPr>
      <w:r w:rsidRPr="00797CF3">
        <w:rPr>
          <w:rFonts w:ascii="Times New Roman" w:eastAsia="Times New Roman" w:hAnsi="Times New Roman" w:cs="Times New Roman"/>
          <w:lang w:eastAsia="sk-SK"/>
        </w:rPr>
        <w:t>Zmena a zrušenie rozhodnutia o stavebnom zámere</w:t>
      </w:r>
    </w:p>
    <w:p w:rsidR="004F03AF" w:rsidRPr="00797CF3" w:rsidRDefault="004F03AF" w:rsidP="004F03AF">
      <w:pPr>
        <w:pStyle w:val="Odsekzoznamu"/>
        <w:widowControl w:val="0"/>
        <w:numPr>
          <w:ilvl w:val="0"/>
          <w:numId w:val="65"/>
        </w:numPr>
        <w:suppressAutoHyphens w:val="0"/>
        <w:autoSpaceDE w:val="0"/>
        <w:adjustRightInd w:val="0"/>
        <w:spacing w:after="0"/>
        <w:ind w:left="0" w:firstLine="284"/>
        <w:contextualSpacing/>
        <w:jc w:val="both"/>
        <w:textAlignment w:val="auto"/>
        <w:rPr>
          <w:rFonts w:ascii="Times New Roman" w:eastAsia="Times New Roman" w:hAnsi="Times New Roman" w:cs="Times New Roman"/>
          <w:lang w:eastAsia="sk-SK"/>
        </w:rPr>
      </w:pPr>
      <w:r w:rsidRPr="00797CF3">
        <w:rPr>
          <w:rFonts w:ascii="Times New Roman" w:eastAsia="Times New Roman" w:hAnsi="Times New Roman" w:cs="Times New Roman"/>
          <w:lang w:eastAsia="sk-SK"/>
        </w:rPr>
        <w:t xml:space="preserve">Stavebný úrad môže na žiadosť stavebníka rozhodnúť o zmene rozhodnutia o stavebnom </w:t>
      </w:r>
      <w:r w:rsidRPr="00797CF3">
        <w:rPr>
          <w:rFonts w:ascii="Times New Roman" w:eastAsia="Times New Roman" w:hAnsi="Times New Roman" w:cs="Times New Roman"/>
          <w:lang w:eastAsia="sk-SK"/>
        </w:rPr>
        <w:lastRenderedPageBreak/>
        <w:t>zámere, ak ide o </w:t>
      </w:r>
    </w:p>
    <w:p w:rsidR="004F03AF" w:rsidRPr="00797CF3" w:rsidRDefault="004F03AF" w:rsidP="004F03AF">
      <w:pPr>
        <w:pStyle w:val="Odsekzoznamu"/>
        <w:widowControl w:val="0"/>
        <w:numPr>
          <w:ilvl w:val="1"/>
          <w:numId w:val="83"/>
        </w:numPr>
        <w:suppressAutoHyphens w:val="0"/>
        <w:autoSpaceDE w:val="0"/>
        <w:adjustRightInd w:val="0"/>
        <w:spacing w:after="0"/>
        <w:ind w:left="851"/>
        <w:contextualSpacing/>
        <w:jc w:val="both"/>
        <w:textAlignment w:val="auto"/>
        <w:rPr>
          <w:rFonts w:ascii="Times New Roman" w:eastAsia="Times New Roman" w:hAnsi="Times New Roman" w:cs="Times New Roman"/>
          <w:lang w:eastAsia="sk-SK"/>
        </w:rPr>
      </w:pPr>
      <w:r w:rsidRPr="00797CF3">
        <w:rPr>
          <w:rFonts w:ascii="Times New Roman" w:eastAsia="Times New Roman" w:hAnsi="Times New Roman" w:cs="Times New Roman"/>
          <w:lang w:eastAsia="sk-SK"/>
        </w:rPr>
        <w:t xml:space="preserve">zmenu stavebníka, </w:t>
      </w:r>
    </w:p>
    <w:p w:rsidR="004F03AF" w:rsidRPr="00797CF3" w:rsidRDefault="004F03AF" w:rsidP="004F03AF">
      <w:pPr>
        <w:pStyle w:val="Odsekzoznamu"/>
        <w:widowControl w:val="0"/>
        <w:numPr>
          <w:ilvl w:val="1"/>
          <w:numId w:val="83"/>
        </w:numPr>
        <w:suppressAutoHyphens w:val="0"/>
        <w:autoSpaceDE w:val="0"/>
        <w:adjustRightInd w:val="0"/>
        <w:spacing w:after="0"/>
        <w:ind w:left="851"/>
        <w:contextualSpacing/>
        <w:jc w:val="both"/>
        <w:textAlignment w:val="auto"/>
        <w:rPr>
          <w:rFonts w:ascii="Times New Roman" w:eastAsia="Times New Roman" w:hAnsi="Times New Roman" w:cs="Times New Roman"/>
          <w:lang w:eastAsia="sk-SK"/>
        </w:rPr>
      </w:pPr>
      <w:r w:rsidRPr="00797CF3">
        <w:rPr>
          <w:rFonts w:ascii="Times New Roman" w:eastAsia="Times New Roman" w:hAnsi="Times New Roman" w:cs="Times New Roman"/>
          <w:lang w:eastAsia="sk-SK"/>
        </w:rPr>
        <w:t>predĺženie platnosti rozhodnutia</w:t>
      </w:r>
      <w:r>
        <w:rPr>
          <w:rFonts w:ascii="Times New Roman" w:eastAsia="Times New Roman" w:hAnsi="Times New Roman" w:cs="Times New Roman"/>
          <w:lang w:eastAsia="sk-SK"/>
        </w:rPr>
        <w:t>,</w:t>
      </w:r>
      <w:r w:rsidRPr="00797CF3">
        <w:rPr>
          <w:rFonts w:ascii="Times New Roman" w:eastAsia="Times New Roman" w:hAnsi="Times New Roman" w:cs="Times New Roman"/>
          <w:lang w:eastAsia="sk-SK"/>
        </w:rPr>
        <w:t xml:space="preserve"> </w:t>
      </w:r>
    </w:p>
    <w:p w:rsidR="004F03AF" w:rsidRPr="00797CF3" w:rsidRDefault="004F03AF" w:rsidP="004F03AF">
      <w:pPr>
        <w:pStyle w:val="Odsekzoznamu"/>
        <w:widowControl w:val="0"/>
        <w:numPr>
          <w:ilvl w:val="1"/>
          <w:numId w:val="83"/>
        </w:numPr>
        <w:suppressAutoHyphens w:val="0"/>
        <w:autoSpaceDE w:val="0"/>
        <w:adjustRightInd w:val="0"/>
        <w:spacing w:after="0"/>
        <w:ind w:left="851"/>
        <w:contextualSpacing/>
        <w:jc w:val="both"/>
        <w:textAlignment w:val="auto"/>
        <w:rPr>
          <w:rFonts w:ascii="Times New Roman" w:eastAsia="Times New Roman" w:hAnsi="Times New Roman" w:cs="Times New Roman"/>
          <w:lang w:eastAsia="sk-SK"/>
        </w:rPr>
      </w:pPr>
      <w:r w:rsidRPr="00797CF3">
        <w:rPr>
          <w:rFonts w:ascii="Times New Roman" w:eastAsia="Times New Roman" w:hAnsi="Times New Roman" w:cs="Times New Roman"/>
          <w:lang w:eastAsia="sk-SK"/>
        </w:rPr>
        <w:t>zmenu lehoty výstavby,</w:t>
      </w:r>
      <w:r w:rsidRPr="0079136F">
        <w:rPr>
          <w:rFonts w:ascii="Times New Roman" w:eastAsia="Times New Roman" w:hAnsi="Times New Roman" w:cs="Times New Roman"/>
          <w:lang w:eastAsia="sk-SK"/>
        </w:rPr>
        <w:t xml:space="preserve"> </w:t>
      </w:r>
    </w:p>
    <w:p w:rsidR="004F03AF" w:rsidRDefault="004F03AF" w:rsidP="004F03AF">
      <w:pPr>
        <w:pStyle w:val="Odsekzoznamu"/>
        <w:widowControl w:val="0"/>
        <w:numPr>
          <w:ilvl w:val="1"/>
          <w:numId w:val="83"/>
        </w:numPr>
        <w:suppressAutoHyphens w:val="0"/>
        <w:autoSpaceDE w:val="0"/>
        <w:adjustRightInd w:val="0"/>
        <w:spacing w:after="0"/>
        <w:ind w:left="851"/>
        <w:contextualSpacing/>
        <w:jc w:val="both"/>
        <w:textAlignment w:val="auto"/>
        <w:rPr>
          <w:rFonts w:ascii="Times New Roman" w:eastAsia="Times New Roman" w:hAnsi="Times New Roman" w:cs="Times New Roman"/>
          <w:lang w:eastAsia="sk-SK"/>
        </w:rPr>
      </w:pPr>
      <w:r w:rsidRPr="00797CF3">
        <w:rPr>
          <w:rFonts w:ascii="Times New Roman" w:eastAsia="Times New Roman" w:hAnsi="Times New Roman" w:cs="Times New Roman"/>
          <w:lang w:eastAsia="sk-SK"/>
        </w:rPr>
        <w:t>doplnenie stavebného zámeru líniovej stavby o podzemné vedenie verejnej elektronickej komunikačnej siete</w:t>
      </w:r>
      <w:r>
        <w:rPr>
          <w:rFonts w:ascii="Times New Roman" w:eastAsia="Times New Roman" w:hAnsi="Times New Roman" w:cs="Times New Roman"/>
          <w:lang w:eastAsia="sk-SK"/>
        </w:rPr>
        <w:t>,</w:t>
      </w:r>
      <w:r w:rsidRPr="00852C6A">
        <w:rPr>
          <w:rFonts w:ascii="Times New Roman" w:eastAsia="Times New Roman" w:hAnsi="Times New Roman" w:cs="Times New Roman"/>
          <w:lang w:eastAsia="sk-SK"/>
        </w:rPr>
        <w:t xml:space="preserve"> </w:t>
      </w:r>
      <w:r w:rsidRPr="00797CF3">
        <w:rPr>
          <w:rFonts w:ascii="Times New Roman" w:eastAsia="Times New Roman" w:hAnsi="Times New Roman" w:cs="Times New Roman"/>
          <w:lang w:eastAsia="sk-SK"/>
        </w:rPr>
        <w:t>alebo</w:t>
      </w:r>
    </w:p>
    <w:p w:rsidR="004F03AF" w:rsidRPr="00797CF3" w:rsidRDefault="004F03AF" w:rsidP="004F03AF">
      <w:pPr>
        <w:pStyle w:val="Odsekzoznamu"/>
        <w:widowControl w:val="0"/>
        <w:numPr>
          <w:ilvl w:val="1"/>
          <w:numId w:val="83"/>
        </w:numPr>
        <w:suppressAutoHyphens w:val="0"/>
        <w:autoSpaceDE w:val="0"/>
        <w:adjustRightInd w:val="0"/>
        <w:spacing w:after="0"/>
        <w:ind w:left="851"/>
        <w:contextualSpacing/>
        <w:jc w:val="both"/>
        <w:textAlignment w:val="auto"/>
        <w:rPr>
          <w:rFonts w:ascii="Times New Roman" w:eastAsia="Times New Roman" w:hAnsi="Times New Roman" w:cs="Times New Roman"/>
          <w:lang w:eastAsia="sk-SK"/>
        </w:rPr>
      </w:pPr>
      <w:r>
        <w:rPr>
          <w:rFonts w:ascii="Times New Roman" w:eastAsia="Times New Roman" w:hAnsi="Times New Roman" w:cs="Times New Roman"/>
          <w:lang w:eastAsia="sk-SK"/>
        </w:rPr>
        <w:t>skutočnosť, na základe ktorej bolo rozhodnutie o stavebnom zámere alebo záväzné stanovisko, ktoré bolo podkladom pre rozhodnutia o stavebnom zámere, zrušené súdom</w:t>
      </w:r>
      <w:r w:rsidRPr="00797CF3">
        <w:rPr>
          <w:rFonts w:ascii="Times New Roman" w:eastAsia="Times New Roman" w:hAnsi="Times New Roman" w:cs="Times New Roman"/>
          <w:lang w:eastAsia="sk-SK"/>
        </w:rPr>
        <w:t>.</w:t>
      </w:r>
    </w:p>
    <w:p w:rsidR="004F03AF" w:rsidRPr="00797CF3" w:rsidRDefault="004F03AF" w:rsidP="004F03AF">
      <w:pPr>
        <w:pStyle w:val="Odsekzoznamu"/>
        <w:numPr>
          <w:ilvl w:val="0"/>
          <w:numId w:val="65"/>
        </w:numPr>
        <w:tabs>
          <w:tab w:val="left" w:pos="-142"/>
        </w:tabs>
        <w:suppressAutoHyphens w:val="0"/>
        <w:spacing w:after="0"/>
        <w:ind w:left="0" w:firstLine="284"/>
        <w:contextualSpacing/>
        <w:jc w:val="both"/>
        <w:textAlignment w:val="auto"/>
        <w:rPr>
          <w:rFonts w:ascii="Times New Roman" w:hAnsi="Times New Roman" w:cs="Times New Roman"/>
          <w:bCs/>
        </w:rPr>
      </w:pPr>
      <w:r w:rsidRPr="00797CF3">
        <w:rPr>
          <w:rFonts w:ascii="Times New Roman" w:eastAsia="Times New Roman" w:hAnsi="Times New Roman" w:cs="Times New Roman"/>
          <w:lang w:eastAsia="sk-SK"/>
        </w:rPr>
        <w:t xml:space="preserve">Žiadosť o zmenu stavebníka môže podať právny nástupca stavebníka. K žiadosti priloží </w:t>
      </w:r>
      <w:r w:rsidRPr="00797CF3">
        <w:rPr>
          <w:rFonts w:ascii="Times New Roman" w:hAnsi="Times New Roman" w:cs="Times New Roman"/>
          <w:bCs/>
        </w:rPr>
        <w:t>kópiu dokladu preukazujúceho prevod alebo prechod práv a povinností s preukázaním splnenia požiadaviek právneho vzťahu k pozemku alebo k stavbe.</w:t>
      </w:r>
    </w:p>
    <w:p w:rsidR="004F03AF" w:rsidRPr="00797CF3" w:rsidRDefault="004F03AF" w:rsidP="004F03AF">
      <w:pPr>
        <w:widowControl w:val="0"/>
        <w:numPr>
          <w:ilvl w:val="0"/>
          <w:numId w:val="65"/>
        </w:numPr>
        <w:tabs>
          <w:tab w:val="left" w:pos="-142"/>
        </w:tabs>
        <w:overflowPunct w:val="0"/>
        <w:autoSpaceDE w:val="0"/>
        <w:autoSpaceDN w:val="0"/>
        <w:adjustRightInd w:val="0"/>
        <w:spacing w:after="0" w:line="276" w:lineRule="auto"/>
        <w:ind w:left="0" w:firstLine="284"/>
        <w:contextualSpacing/>
        <w:jc w:val="both"/>
        <w:rPr>
          <w:rFonts w:ascii="Times New Roman" w:eastAsia="Times New Roman" w:hAnsi="Times New Roman" w:cs="Times New Roman"/>
        </w:rPr>
      </w:pPr>
      <w:r w:rsidRPr="00797CF3">
        <w:rPr>
          <w:rFonts w:ascii="Times New Roman" w:eastAsia="Times New Roman" w:hAnsi="Times New Roman" w:cs="Times New Roman"/>
        </w:rPr>
        <w:t xml:space="preserve">Lehotu platnosti rozhodnutia môže stavebný úrad predĺžiť na žiadosť stavebníka podanú pred jej uplynutím najviac </w:t>
      </w:r>
      <w:r>
        <w:rPr>
          <w:rFonts w:ascii="Times New Roman" w:eastAsia="Times New Roman" w:hAnsi="Times New Roman" w:cs="Times New Roman"/>
        </w:rPr>
        <w:t>o</w:t>
      </w:r>
      <w:r w:rsidRPr="00797CF3">
        <w:rPr>
          <w:rFonts w:ascii="Times New Roman" w:eastAsia="Times New Roman" w:hAnsi="Times New Roman" w:cs="Times New Roman"/>
        </w:rPr>
        <w:t xml:space="preserve"> dva roky</w:t>
      </w:r>
      <w:r>
        <w:rPr>
          <w:rFonts w:ascii="Times New Roman" w:eastAsia="Times New Roman" w:hAnsi="Times New Roman" w:cs="Times New Roman"/>
        </w:rPr>
        <w:t>.</w:t>
      </w:r>
      <w:r w:rsidRPr="00797CF3">
        <w:rPr>
          <w:rFonts w:ascii="Times New Roman" w:eastAsia="Times New Roman" w:hAnsi="Times New Roman" w:cs="Times New Roman"/>
        </w:rPr>
        <w:t xml:space="preserve"> Odo dňa podania žiadosti o predĺženie platnosti rozhodnutia do dňa právoplatnosti rozhodnutia o nej lehota platnosti rozhodnutia neplynie. Ak je to potrebné, stavebný úrad môže na žiadosť stavebníka platnosť rozhodnutia primerane predĺžiť, a to aj opakovane</w:t>
      </w:r>
      <w:r>
        <w:rPr>
          <w:rFonts w:ascii="Times New Roman" w:eastAsia="Times New Roman" w:hAnsi="Times New Roman" w:cs="Times New Roman"/>
        </w:rPr>
        <w:t>;</w:t>
      </w:r>
      <w:r w:rsidRPr="00797CF3">
        <w:rPr>
          <w:rFonts w:ascii="Times New Roman" w:eastAsia="Times New Roman" w:hAnsi="Times New Roman" w:cs="Times New Roman"/>
        </w:rPr>
        <w:t xml:space="preserve"> </w:t>
      </w:r>
      <w:r>
        <w:rPr>
          <w:rFonts w:ascii="Times New Roman" w:eastAsia="Times New Roman" w:hAnsi="Times New Roman" w:cs="Times New Roman"/>
        </w:rPr>
        <w:t>c</w:t>
      </w:r>
      <w:r w:rsidRPr="00797CF3">
        <w:rPr>
          <w:rFonts w:ascii="Times New Roman" w:eastAsia="Times New Roman" w:hAnsi="Times New Roman" w:cs="Times New Roman"/>
        </w:rPr>
        <w:t xml:space="preserve">elkovo však lehota  platnosti rozhodnutia  s predĺženiami nesmie trvať viac ako </w:t>
      </w:r>
      <w:r>
        <w:rPr>
          <w:rFonts w:ascii="Times New Roman" w:eastAsia="Times New Roman" w:hAnsi="Times New Roman" w:cs="Times New Roman"/>
        </w:rPr>
        <w:t>sedem</w:t>
      </w:r>
      <w:r w:rsidRPr="00797CF3">
        <w:rPr>
          <w:rFonts w:ascii="Times New Roman" w:eastAsia="Times New Roman" w:hAnsi="Times New Roman" w:cs="Times New Roman"/>
        </w:rPr>
        <w:t xml:space="preserve"> rokov.</w:t>
      </w:r>
      <w:r w:rsidRPr="00AD7286">
        <w:rPr>
          <w:rFonts w:ascii="Times New Roman" w:eastAsia="Times New Roman" w:hAnsi="Times New Roman" w:cs="Times New Roman"/>
        </w:rPr>
        <w:t xml:space="preserve"> </w:t>
      </w:r>
      <w:r>
        <w:rPr>
          <w:rFonts w:ascii="Times New Roman" w:eastAsia="Times New Roman" w:hAnsi="Times New Roman" w:cs="Times New Roman"/>
        </w:rPr>
        <w:t xml:space="preserve">Obmedzenie lehoty platnosti rozhodnutia </w:t>
      </w:r>
      <w:r w:rsidRPr="004372BD">
        <w:rPr>
          <w:rFonts w:ascii="Times New Roman" w:eastAsia="Times New Roman" w:hAnsi="Times New Roman" w:cs="Times New Roman"/>
        </w:rPr>
        <w:t>sa nev</w:t>
      </w:r>
      <w:r>
        <w:rPr>
          <w:rFonts w:ascii="Times New Roman" w:eastAsia="Times New Roman" w:hAnsi="Times New Roman" w:cs="Times New Roman"/>
        </w:rPr>
        <w:t>z</w:t>
      </w:r>
      <w:r w:rsidRPr="004372BD">
        <w:rPr>
          <w:rFonts w:ascii="Times New Roman" w:eastAsia="Times New Roman" w:hAnsi="Times New Roman" w:cs="Times New Roman"/>
        </w:rPr>
        <w:t xml:space="preserve">ťahuje na líniové stavby a stavby jadrových zariadení a stavby </w:t>
      </w:r>
      <w:r>
        <w:rPr>
          <w:rFonts w:ascii="Times New Roman" w:eastAsia="Times New Roman" w:hAnsi="Times New Roman" w:cs="Times New Roman"/>
        </w:rPr>
        <w:t>súvisiace s jadrovým zariadením</w:t>
      </w:r>
      <w:r w:rsidRPr="004372BD">
        <w:rPr>
          <w:rFonts w:ascii="Times New Roman" w:eastAsia="Times New Roman" w:hAnsi="Times New Roman" w:cs="Times New Roman"/>
        </w:rPr>
        <w:t>.</w:t>
      </w:r>
    </w:p>
    <w:p w:rsidR="004F03AF" w:rsidRPr="00797CF3" w:rsidRDefault="004F03AF" w:rsidP="004F03AF">
      <w:pPr>
        <w:numPr>
          <w:ilvl w:val="0"/>
          <w:numId w:val="65"/>
        </w:numPr>
        <w:overflowPunct w:val="0"/>
        <w:autoSpaceDE w:val="0"/>
        <w:autoSpaceDN w:val="0"/>
        <w:adjustRightInd w:val="0"/>
        <w:spacing w:after="0" w:line="276" w:lineRule="auto"/>
        <w:ind w:left="0" w:firstLine="284"/>
        <w:contextualSpacing/>
        <w:jc w:val="both"/>
        <w:rPr>
          <w:rFonts w:ascii="Times New Roman" w:eastAsia="Times New Roman" w:hAnsi="Times New Roman" w:cs="Times New Roman"/>
        </w:rPr>
      </w:pPr>
      <w:r w:rsidRPr="00797CF3">
        <w:rPr>
          <w:rFonts w:ascii="Times New Roman" w:eastAsia="Times New Roman" w:hAnsi="Times New Roman" w:cs="Times New Roman"/>
        </w:rPr>
        <w:t>V rozhodovaní o predĺženie platnosti rozhodnutia nie je potrebné nové záväzné stanovisko obce, v ktorej územnom obvode sa majú uskutočniť stavebné práce; to neplatí, ak došlo k zmene územného plánu obce alebo územného plánu zóny, ktorá má rozhodujúci vplyv na zastavovacie podmienky v danom území.</w:t>
      </w:r>
      <w:r>
        <w:rPr>
          <w:rFonts w:ascii="Times New Roman" w:eastAsia="Times New Roman" w:hAnsi="Times New Roman" w:cs="Times New Roman"/>
        </w:rPr>
        <w:t xml:space="preserve"> </w:t>
      </w:r>
      <w:r w:rsidRPr="009615E1">
        <w:rPr>
          <w:rFonts w:ascii="Times New Roman" w:eastAsia="Times New Roman" w:hAnsi="Times New Roman" w:cs="Times New Roman"/>
        </w:rPr>
        <w:t xml:space="preserve">V konaní o predĺženie platnosti rozhodnutia nie je potrebné nové záväzné </w:t>
      </w:r>
      <w:r>
        <w:rPr>
          <w:rFonts w:ascii="Times New Roman" w:eastAsia="Times New Roman" w:hAnsi="Times New Roman" w:cs="Times New Roman"/>
        </w:rPr>
        <w:t>vyjadrenie</w:t>
      </w:r>
      <w:r w:rsidRPr="009615E1">
        <w:rPr>
          <w:rFonts w:ascii="Times New Roman" w:eastAsia="Times New Roman" w:hAnsi="Times New Roman" w:cs="Times New Roman"/>
        </w:rPr>
        <w:t xml:space="preserve"> dotknutej právnickej osoby; to neplatí, ak došlo k aktualizácii údajov </w:t>
      </w:r>
      <w:r>
        <w:rPr>
          <w:rFonts w:ascii="Times New Roman" w:eastAsia="Times New Roman" w:hAnsi="Times New Roman" w:cs="Times New Roman"/>
        </w:rPr>
        <w:t>dopravnej infraštruktúry</w:t>
      </w:r>
      <w:r w:rsidRPr="009615E1">
        <w:rPr>
          <w:rFonts w:ascii="Times New Roman" w:eastAsia="Times New Roman" w:hAnsi="Times New Roman" w:cs="Times New Roman"/>
        </w:rPr>
        <w:t xml:space="preserve"> </w:t>
      </w:r>
      <w:r>
        <w:rPr>
          <w:rFonts w:ascii="Times New Roman" w:eastAsia="Times New Roman" w:hAnsi="Times New Roman" w:cs="Times New Roman"/>
        </w:rPr>
        <w:t xml:space="preserve">alebo </w:t>
      </w:r>
      <w:r w:rsidRPr="009615E1">
        <w:rPr>
          <w:rFonts w:ascii="Times New Roman" w:eastAsia="Times New Roman" w:hAnsi="Times New Roman" w:cs="Times New Roman"/>
        </w:rPr>
        <w:t>technickej infraštruktúry</w:t>
      </w:r>
      <w:r>
        <w:rPr>
          <w:rFonts w:ascii="Times New Roman" w:eastAsia="Times New Roman" w:hAnsi="Times New Roman" w:cs="Times New Roman"/>
        </w:rPr>
        <w:t xml:space="preserve"> </w:t>
      </w:r>
      <w:r w:rsidRPr="009615E1">
        <w:rPr>
          <w:rFonts w:ascii="Times New Roman" w:eastAsia="Times New Roman" w:hAnsi="Times New Roman" w:cs="Times New Roman"/>
        </w:rPr>
        <w:t>v dotknutom území v informačnom systéme.</w:t>
      </w:r>
    </w:p>
    <w:p w:rsidR="004F03AF" w:rsidRPr="00797CF3" w:rsidRDefault="004F03AF" w:rsidP="004F03AF">
      <w:pPr>
        <w:numPr>
          <w:ilvl w:val="0"/>
          <w:numId w:val="65"/>
        </w:numPr>
        <w:overflowPunct w:val="0"/>
        <w:autoSpaceDE w:val="0"/>
        <w:autoSpaceDN w:val="0"/>
        <w:adjustRightInd w:val="0"/>
        <w:spacing w:after="0" w:line="276" w:lineRule="auto"/>
        <w:ind w:left="0" w:firstLine="284"/>
        <w:contextualSpacing/>
        <w:jc w:val="both"/>
        <w:rPr>
          <w:rFonts w:ascii="Times New Roman" w:eastAsia="Times New Roman" w:hAnsi="Times New Roman" w:cs="Times New Roman"/>
        </w:rPr>
      </w:pPr>
      <w:r w:rsidRPr="00797CF3">
        <w:rPr>
          <w:rFonts w:ascii="Times New Roman" w:hAnsi="Times New Roman"/>
        </w:rPr>
        <w:t>Pri zmene rozhodnutia o stavebnom zámere podľa odseku 1 písm. d) stavebný úrad zmení stavebný zámer líniovej stavby tak, že doplní umiestnenie podzemného vedenia elektronickej komunikačnej siete v trase líniovej stavby, ak o tom stavebník predloží dohodu s podnikom elektronických komunikácií.</w:t>
      </w:r>
    </w:p>
    <w:p w:rsidR="004F03AF" w:rsidRPr="00C835D4" w:rsidRDefault="004F03AF" w:rsidP="004F03AF">
      <w:pPr>
        <w:widowControl w:val="0"/>
        <w:numPr>
          <w:ilvl w:val="0"/>
          <w:numId w:val="65"/>
        </w:numPr>
        <w:tabs>
          <w:tab w:val="left" w:pos="-142"/>
        </w:tabs>
        <w:overflowPunct w:val="0"/>
        <w:autoSpaceDE w:val="0"/>
        <w:autoSpaceDN w:val="0"/>
        <w:adjustRightInd w:val="0"/>
        <w:spacing w:after="0" w:line="276" w:lineRule="auto"/>
        <w:ind w:left="0" w:firstLine="284"/>
        <w:contextualSpacing/>
        <w:jc w:val="both"/>
        <w:rPr>
          <w:rFonts w:ascii="Times New Roman" w:eastAsia="Times New Roman" w:hAnsi="Times New Roman" w:cs="Times New Roman"/>
        </w:rPr>
      </w:pPr>
      <w:r w:rsidRPr="00C835D4">
        <w:rPr>
          <w:rFonts w:ascii="Times New Roman" w:eastAsia="Times New Roman" w:hAnsi="Times New Roman" w:cs="Times New Roman"/>
          <w:lang w:eastAsia="sk-SK"/>
        </w:rPr>
        <w:t>Lehotu výstavby</w:t>
      </w:r>
      <w:r w:rsidRPr="004B70C7">
        <w:rPr>
          <w:rFonts w:ascii="Times New Roman" w:eastAsia="Times New Roman" w:hAnsi="Times New Roman" w:cs="Times New Roman"/>
          <w:lang w:eastAsia="sk-SK"/>
        </w:rPr>
        <w:t xml:space="preserve"> </w:t>
      </w:r>
      <w:r w:rsidRPr="004B70C7">
        <w:rPr>
          <w:rFonts w:ascii="Times New Roman" w:eastAsia="Times New Roman" w:hAnsi="Times New Roman" w:cs="Times New Roman"/>
        </w:rPr>
        <w:t xml:space="preserve">môže stavebný úrad predĺžiť na žiadosť stavebníka podanú pred jej uplynutím najviac o dva roky. Odo dňa podania žiadosti o zmenu lehoty výstavby do dňa právoplatnosti rozhodnutia o nej lehota výstavby neplynie. Ak je to potrebné, stavebný úrad môže na žiadosť stavebníka platnosť rozhodnutia primerane predĺžiť, a to aj opakovane; celkovo však lehota platnosti rozhodnutia s predĺženiami nesmie trvať viac ako sedem rokov. </w:t>
      </w:r>
      <w:r w:rsidRPr="00C835D4">
        <w:rPr>
          <w:rFonts w:ascii="Times New Roman" w:eastAsia="Times New Roman" w:hAnsi="Times New Roman" w:cs="Times New Roman"/>
        </w:rPr>
        <w:t>Po uplynutí lehoty výstavby je stavebník povinný opätovne požiadať o stavebný zámer.</w:t>
      </w:r>
      <w:r w:rsidRPr="004B70C7">
        <w:rPr>
          <w:rFonts w:ascii="Times New Roman" w:eastAsia="Times New Roman" w:hAnsi="Times New Roman" w:cs="Times New Roman"/>
        </w:rPr>
        <w:t xml:space="preserve"> Obmedzenie lehoty platnosti rozhodnutia sa nevzťahuje na líniové stavby a stavby jadrových zariadení a stavby súvisiace s jadrovým zariadením.</w:t>
      </w:r>
    </w:p>
    <w:p w:rsidR="004F03AF" w:rsidRPr="00797CF3" w:rsidRDefault="004F03AF" w:rsidP="004F03AF">
      <w:pPr>
        <w:pStyle w:val="Odsekzoznamu"/>
        <w:widowControl w:val="0"/>
        <w:numPr>
          <w:ilvl w:val="0"/>
          <w:numId w:val="65"/>
        </w:numPr>
        <w:suppressAutoHyphens w:val="0"/>
        <w:autoSpaceDE w:val="0"/>
        <w:adjustRightInd w:val="0"/>
        <w:spacing w:after="0"/>
        <w:ind w:left="0" w:firstLine="284"/>
        <w:contextualSpacing/>
        <w:jc w:val="both"/>
        <w:textAlignment w:val="auto"/>
        <w:rPr>
          <w:rFonts w:ascii="Times New Roman" w:eastAsia="Times New Roman" w:hAnsi="Times New Roman" w:cs="Times New Roman"/>
          <w:lang w:eastAsia="sk-SK"/>
        </w:rPr>
      </w:pPr>
      <w:r w:rsidRPr="00797CF3">
        <w:rPr>
          <w:rFonts w:ascii="Times New Roman" w:eastAsia="Times New Roman" w:hAnsi="Times New Roman" w:cs="Times New Roman"/>
          <w:lang w:eastAsia="sk-SK"/>
        </w:rPr>
        <w:t>Zmenu rozhodnutia o stavebnom zámere uskutoční stavebný úrad nahradením príslušnej časti písomného vyhotovenia novým znením rozhodnutia o stavebnom zámere</w:t>
      </w:r>
      <w:r>
        <w:rPr>
          <w:rFonts w:ascii="Times New Roman" w:eastAsia="Times New Roman" w:hAnsi="Times New Roman" w:cs="Times New Roman"/>
          <w:lang w:eastAsia="sk-SK"/>
        </w:rPr>
        <w:t xml:space="preserve"> v lehote do 15 dní od podania žiadosti</w:t>
      </w:r>
      <w:r w:rsidRPr="00797CF3">
        <w:rPr>
          <w:rFonts w:ascii="Times New Roman" w:eastAsia="Times New Roman" w:hAnsi="Times New Roman" w:cs="Times New Roman"/>
          <w:lang w:eastAsia="sk-SK"/>
        </w:rPr>
        <w:t xml:space="preserve">. </w:t>
      </w:r>
    </w:p>
    <w:p w:rsidR="004F03AF" w:rsidRPr="00797CF3" w:rsidRDefault="004F03AF" w:rsidP="004F03AF">
      <w:pPr>
        <w:pStyle w:val="Odsekzoznamu"/>
        <w:widowControl w:val="0"/>
        <w:numPr>
          <w:ilvl w:val="0"/>
          <w:numId w:val="65"/>
        </w:numPr>
        <w:suppressAutoHyphens w:val="0"/>
        <w:autoSpaceDE w:val="0"/>
        <w:adjustRightInd w:val="0"/>
        <w:spacing w:after="120"/>
        <w:ind w:left="0" w:firstLine="284"/>
        <w:contextualSpacing/>
        <w:jc w:val="both"/>
        <w:textAlignment w:val="auto"/>
        <w:rPr>
          <w:rFonts w:ascii="Times New Roman" w:eastAsia="Times New Roman" w:hAnsi="Times New Roman" w:cs="Times New Roman"/>
          <w:lang w:eastAsia="sk-SK"/>
        </w:rPr>
      </w:pPr>
      <w:r w:rsidRPr="00797CF3">
        <w:rPr>
          <w:rFonts w:ascii="Times New Roman" w:eastAsia="Times New Roman" w:hAnsi="Times New Roman" w:cs="Times New Roman"/>
          <w:lang w:eastAsia="sk-SK"/>
        </w:rPr>
        <w:t xml:space="preserve">Žiadosť o zrušenie rozhodnutia o stavebnom zámere môže podať stavebník do vydania kolaudačného osvedčenia stavby. </w:t>
      </w:r>
      <w:r>
        <w:rPr>
          <w:rFonts w:ascii="Times New Roman" w:eastAsia="Times New Roman" w:hAnsi="Times New Roman" w:cs="Times New Roman"/>
          <w:lang w:eastAsia="sk-SK"/>
        </w:rPr>
        <w:t>Stavený úrad rozhodne do 15 dní od podania žiadosti.</w:t>
      </w:r>
    </w:p>
    <w:p w:rsidR="004F03AF" w:rsidRPr="00797CF3" w:rsidRDefault="004F03AF" w:rsidP="004F03AF">
      <w:pPr>
        <w:pStyle w:val="Odsekzoznamu"/>
        <w:widowControl w:val="0"/>
        <w:numPr>
          <w:ilvl w:val="0"/>
          <w:numId w:val="65"/>
        </w:numPr>
        <w:suppressAutoHyphens w:val="0"/>
        <w:autoSpaceDE w:val="0"/>
        <w:adjustRightInd w:val="0"/>
        <w:spacing w:after="0"/>
        <w:ind w:left="0" w:firstLine="284"/>
        <w:contextualSpacing/>
        <w:jc w:val="both"/>
        <w:textAlignment w:val="auto"/>
        <w:rPr>
          <w:rFonts w:ascii="Times New Roman" w:eastAsia="Times New Roman" w:hAnsi="Times New Roman" w:cs="Times New Roman"/>
          <w:lang w:eastAsia="sk-SK"/>
        </w:rPr>
      </w:pPr>
      <w:r w:rsidRPr="00797CF3">
        <w:rPr>
          <w:rFonts w:ascii="Times New Roman" w:eastAsia="Times New Roman" w:hAnsi="Times New Roman" w:cs="Times New Roman"/>
          <w:lang w:eastAsia="sk-SK"/>
        </w:rPr>
        <w:t>Proti rozhodnutiu o zmene rozhodnutia o stavebnom zámere a rozhodnutiu o zrušení rozhodnutia o stavebnom zámere sa nemožno odvolať</w:t>
      </w:r>
      <w:r w:rsidRPr="00C77FBE">
        <w:rPr>
          <w:rFonts w:ascii="Times" w:hAnsi="Times" w:cs="Times"/>
          <w:sz w:val="18"/>
          <w:szCs w:val="18"/>
        </w:rPr>
        <w:t xml:space="preserve"> </w:t>
      </w:r>
      <w:r w:rsidRPr="00797CF3">
        <w:rPr>
          <w:rFonts w:ascii="Times New Roman" w:eastAsia="Times New Roman" w:hAnsi="Times New Roman" w:cs="Times New Roman"/>
          <w:lang w:eastAsia="sk-SK"/>
        </w:rPr>
        <w:t xml:space="preserve">okrem zmeny rozhodnutia o stavebnom zámere podľa </w:t>
      </w:r>
      <w:r>
        <w:rPr>
          <w:rFonts w:ascii="Times New Roman" w:eastAsia="Times New Roman" w:hAnsi="Times New Roman" w:cs="Times New Roman"/>
          <w:lang w:eastAsia="sk-SK"/>
        </w:rPr>
        <w:t>odseku</w:t>
      </w:r>
      <w:r w:rsidRPr="00797CF3">
        <w:rPr>
          <w:rFonts w:ascii="Times New Roman" w:eastAsia="Times New Roman" w:hAnsi="Times New Roman" w:cs="Times New Roman"/>
          <w:lang w:eastAsia="sk-SK"/>
        </w:rPr>
        <w:t xml:space="preserve"> 1 písm. d).</w:t>
      </w:r>
    </w:p>
    <w:p w:rsidR="004F03AF" w:rsidRPr="00797CF3" w:rsidRDefault="004F03AF" w:rsidP="004F03AF">
      <w:pPr>
        <w:pStyle w:val="Standard"/>
        <w:spacing w:after="0"/>
        <w:jc w:val="center"/>
        <w:rPr>
          <w:rFonts w:ascii="Times New Roman" w:hAnsi="Times New Roman" w:cs="Times New Roman"/>
        </w:rPr>
      </w:pPr>
    </w:p>
    <w:p w:rsidR="004F03AF" w:rsidRPr="00797CF3" w:rsidRDefault="004F03AF" w:rsidP="004F03AF">
      <w:pPr>
        <w:pStyle w:val="Standard"/>
        <w:spacing w:after="0"/>
        <w:jc w:val="center"/>
        <w:rPr>
          <w:rFonts w:ascii="Times New Roman" w:hAnsi="Times New Roman" w:cs="Times New Roman"/>
        </w:rPr>
      </w:pPr>
      <w:r>
        <w:rPr>
          <w:rFonts w:ascii="Times New Roman" w:hAnsi="Times New Roman" w:cs="Times New Roman"/>
        </w:rPr>
        <w:t>§ 40</w:t>
      </w:r>
    </w:p>
    <w:p w:rsidR="004F03AF" w:rsidRPr="00797CF3" w:rsidRDefault="004F03AF" w:rsidP="004F03AF">
      <w:pPr>
        <w:overflowPunct w:val="0"/>
        <w:autoSpaceDE w:val="0"/>
        <w:autoSpaceDN w:val="0"/>
        <w:adjustRightInd w:val="0"/>
        <w:spacing w:after="0" w:line="276" w:lineRule="auto"/>
        <w:ind w:right="1"/>
        <w:jc w:val="center"/>
        <w:rPr>
          <w:rFonts w:ascii="Times New Roman" w:eastAsia="Times New Roman" w:hAnsi="Times New Roman" w:cs="Times New Roman"/>
        </w:rPr>
      </w:pPr>
      <w:r w:rsidRPr="00797CF3">
        <w:rPr>
          <w:rFonts w:ascii="Times New Roman" w:eastAsia="Times New Roman" w:hAnsi="Times New Roman" w:cs="Times New Roman"/>
        </w:rPr>
        <w:t>Projekt stavby</w:t>
      </w:r>
    </w:p>
    <w:p w:rsidR="004F03AF" w:rsidRPr="00797CF3" w:rsidRDefault="004F03AF" w:rsidP="004F03AF">
      <w:pPr>
        <w:pStyle w:val="Odsekzoznamu"/>
        <w:numPr>
          <w:ilvl w:val="0"/>
          <w:numId w:val="80"/>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 xml:space="preserve">Podkladom na vypracovanie projektu stavby projektantom je schválený stavebný zámer a rozhodnutie o stavebnom zámere vydané stavebným úradom. </w:t>
      </w:r>
      <w:r>
        <w:rPr>
          <w:rFonts w:ascii="Times New Roman" w:hAnsi="Times New Roman" w:cs="Times New Roman"/>
        </w:rPr>
        <w:t>P</w:t>
      </w:r>
      <w:r w:rsidRPr="00797CF3">
        <w:rPr>
          <w:rFonts w:ascii="Times New Roman" w:hAnsi="Times New Roman" w:cs="Times New Roman"/>
        </w:rPr>
        <w:t xml:space="preserve">odkladom na vypracovanie projektu </w:t>
      </w:r>
      <w:r w:rsidRPr="00797CF3">
        <w:rPr>
          <w:rFonts w:ascii="Times New Roman" w:hAnsi="Times New Roman" w:cs="Times New Roman"/>
        </w:rPr>
        <w:lastRenderedPageBreak/>
        <w:t>stavby je aj rozhodnutie zo zisťovacieho konania</w:t>
      </w:r>
      <w:r>
        <w:rPr>
          <w:rFonts w:ascii="Times New Roman" w:hAnsi="Times New Roman" w:cs="Times New Roman"/>
        </w:rPr>
        <w:t xml:space="preserve"> v</w:t>
      </w:r>
      <w:r w:rsidRPr="00797CF3">
        <w:rPr>
          <w:rFonts w:ascii="Times New Roman" w:hAnsi="Times New Roman" w:cs="Times New Roman"/>
        </w:rPr>
        <w:t>ydané podľa osobitného predpisu,</w:t>
      </w:r>
      <w:r w:rsidRPr="009615E1">
        <w:rPr>
          <w:rStyle w:val="Odkaznapoznmkupodiarou"/>
          <w:rFonts w:ascii="Times New Roman" w:hAnsi="Times New Roman" w:cs="Times New Roman"/>
        </w:rPr>
        <w:t>13</w:t>
      </w:r>
      <w:r>
        <w:rPr>
          <w:rFonts w:ascii="Times New Roman" w:hAnsi="Times New Roman" w:cs="Times New Roman"/>
        </w:rPr>
        <w:t>)</w:t>
      </w:r>
      <w:r w:rsidRPr="00797CF3">
        <w:rPr>
          <w:rFonts w:ascii="Times New Roman" w:hAnsi="Times New Roman" w:cs="Times New Roman"/>
        </w:rPr>
        <w:t xml:space="preserve"> ak bolo pre danú stavbu vydané. To neplatí, ak ide o jednoduchú stavbu, ktorej stavebný zámer je spracovaný v podrobnosti projektu stavby.</w:t>
      </w:r>
    </w:p>
    <w:p w:rsidR="004F03AF" w:rsidRPr="00797CF3" w:rsidRDefault="004F03AF" w:rsidP="004F03AF">
      <w:pPr>
        <w:pStyle w:val="Odsekzoznamu"/>
        <w:numPr>
          <w:ilvl w:val="0"/>
          <w:numId w:val="80"/>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 xml:space="preserve">Návrh projektu stavby vypracuje projektant na základe schváleného stavebného zámeru a v súlade s rozhodnutím o stavebnom zámere. Vypracovaný projekt stavby je projektant povinný elektronicky zaznamenať v informačnom systéme na účely posúdenia  pripomienok </w:t>
      </w:r>
      <w:r>
        <w:rPr>
          <w:rFonts w:ascii="Times New Roman" w:hAnsi="Times New Roman" w:cs="Times New Roman"/>
        </w:rPr>
        <w:t>uplatnených</w:t>
      </w:r>
    </w:p>
    <w:p w:rsidR="004F03AF" w:rsidRPr="00797CF3" w:rsidRDefault="004F03AF" w:rsidP="004F03AF">
      <w:pPr>
        <w:pStyle w:val="Odsekzoznamu"/>
        <w:numPr>
          <w:ilvl w:val="1"/>
          <w:numId w:val="90"/>
        </w:numPr>
        <w:suppressAutoHyphens w:val="0"/>
        <w:autoSpaceDN/>
        <w:spacing w:after="0"/>
        <w:ind w:left="851"/>
        <w:contextualSpacing/>
        <w:jc w:val="both"/>
        <w:textAlignment w:val="auto"/>
        <w:rPr>
          <w:rFonts w:ascii="Times New Roman" w:hAnsi="Times New Roman" w:cs="Times New Roman"/>
        </w:rPr>
      </w:pPr>
      <w:r w:rsidRPr="00797CF3">
        <w:rPr>
          <w:rFonts w:ascii="Times New Roman" w:hAnsi="Times New Roman" w:cs="Times New Roman"/>
        </w:rPr>
        <w:t>dotknutým orgánom podľa druhu a rozsahu navrhovaných stavebných prác a rozsahu pôsobnosti dotknutého orgánu, ak si vyhradil prerokovanie projektu stavby v záväznom stanovisku k stavebnému zámeru,</w:t>
      </w:r>
    </w:p>
    <w:p w:rsidR="004F03AF" w:rsidRPr="00797CF3" w:rsidRDefault="004F03AF" w:rsidP="004F03AF">
      <w:pPr>
        <w:pStyle w:val="Odsekzoznamu"/>
        <w:numPr>
          <w:ilvl w:val="1"/>
          <w:numId w:val="90"/>
        </w:numPr>
        <w:suppressAutoHyphens w:val="0"/>
        <w:autoSpaceDN/>
        <w:spacing w:after="0"/>
        <w:ind w:left="851"/>
        <w:contextualSpacing/>
        <w:jc w:val="both"/>
        <w:textAlignment w:val="auto"/>
        <w:rPr>
          <w:rFonts w:ascii="Times New Roman" w:hAnsi="Times New Roman" w:cs="Times New Roman"/>
        </w:rPr>
      </w:pPr>
      <w:r w:rsidRPr="00797CF3">
        <w:rPr>
          <w:rFonts w:ascii="Times New Roman" w:hAnsi="Times New Roman" w:cs="Times New Roman"/>
        </w:rPr>
        <w:t>dotknutou právnickou osobou,</w:t>
      </w:r>
      <w:r w:rsidRPr="00797CF3">
        <w:rPr>
          <w:rFonts w:ascii="Times New Roman" w:hAnsi="Times New Roman"/>
        </w:rPr>
        <w:t xml:space="preserve"> </w:t>
      </w:r>
      <w:r w:rsidRPr="00797CF3">
        <w:rPr>
          <w:rFonts w:ascii="Times New Roman" w:hAnsi="Times New Roman" w:cs="Times New Roman"/>
        </w:rPr>
        <w:t xml:space="preserve">ktorá si vyhradila právo sa k projektu stavby </w:t>
      </w:r>
      <w:r>
        <w:rPr>
          <w:rFonts w:ascii="Times New Roman" w:hAnsi="Times New Roman" w:cs="Times New Roman"/>
        </w:rPr>
        <w:t xml:space="preserve">v záväznom vyjadrení </w:t>
      </w:r>
      <w:r w:rsidRPr="00797CF3">
        <w:rPr>
          <w:rFonts w:ascii="Times New Roman" w:hAnsi="Times New Roman" w:cs="Times New Roman"/>
        </w:rPr>
        <w:t xml:space="preserve">opätovne vyjadriť. </w:t>
      </w:r>
    </w:p>
    <w:p w:rsidR="004F03AF" w:rsidRPr="00797CF3" w:rsidRDefault="004F03AF" w:rsidP="004F03AF">
      <w:pPr>
        <w:pStyle w:val="Odsekzoznamu"/>
        <w:numPr>
          <w:ilvl w:val="0"/>
          <w:numId w:val="80"/>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 xml:space="preserve">Dotknutý orgán je viazaný vlastným záväzným stanoviskom vydaným </w:t>
      </w:r>
      <w:r>
        <w:rPr>
          <w:rFonts w:ascii="Times New Roman" w:hAnsi="Times New Roman" w:cs="Times New Roman"/>
        </w:rPr>
        <w:t>pri  prerokovaní</w:t>
      </w:r>
      <w:r w:rsidRPr="00797CF3">
        <w:rPr>
          <w:rFonts w:ascii="Times New Roman" w:hAnsi="Times New Roman" w:cs="Times New Roman"/>
        </w:rPr>
        <w:t xml:space="preserve"> návrhu stavebného zámeru; to neplatí, ak </w:t>
      </w:r>
    </w:p>
    <w:p w:rsidR="004F03AF" w:rsidRPr="00797CF3" w:rsidRDefault="004F03AF" w:rsidP="004F03AF">
      <w:pPr>
        <w:pStyle w:val="Odsekzoznamu"/>
        <w:numPr>
          <w:ilvl w:val="1"/>
          <w:numId w:val="91"/>
        </w:numPr>
        <w:suppressAutoHyphens w:val="0"/>
        <w:autoSpaceDN/>
        <w:spacing w:after="0"/>
        <w:ind w:left="851"/>
        <w:contextualSpacing/>
        <w:jc w:val="both"/>
        <w:textAlignment w:val="auto"/>
        <w:rPr>
          <w:rFonts w:ascii="Times New Roman" w:hAnsi="Times New Roman" w:cs="Times New Roman"/>
        </w:rPr>
      </w:pPr>
      <w:r w:rsidRPr="00797CF3">
        <w:rPr>
          <w:rFonts w:ascii="Times New Roman" w:hAnsi="Times New Roman" w:cs="Times New Roman"/>
        </w:rPr>
        <w:t>sa podstatne zmenili okolnosti</w:t>
      </w:r>
      <w:r>
        <w:rPr>
          <w:rFonts w:ascii="Times New Roman" w:hAnsi="Times New Roman" w:cs="Times New Roman"/>
        </w:rPr>
        <w:t xml:space="preserve">, </w:t>
      </w:r>
      <w:r w:rsidRPr="00797CF3">
        <w:rPr>
          <w:rFonts w:ascii="Times New Roman" w:hAnsi="Times New Roman" w:cs="Times New Roman"/>
        </w:rPr>
        <w:t>na základe ktorých vydal záväzné stanovisko</w:t>
      </w:r>
      <w:r>
        <w:rPr>
          <w:rFonts w:ascii="Times New Roman" w:hAnsi="Times New Roman" w:cs="Times New Roman"/>
        </w:rPr>
        <w:t xml:space="preserve"> týkajúce sa zdravia, života alebo vzniku škôd,</w:t>
      </w:r>
      <w:r w:rsidRPr="00797CF3">
        <w:rPr>
          <w:rFonts w:ascii="Times New Roman" w:hAnsi="Times New Roman" w:cs="Times New Roman"/>
        </w:rPr>
        <w:t xml:space="preserve"> </w:t>
      </w:r>
    </w:p>
    <w:p w:rsidR="004F03AF" w:rsidRPr="00797CF3" w:rsidRDefault="004F03AF" w:rsidP="004F03AF">
      <w:pPr>
        <w:pStyle w:val="Odsekzoznamu"/>
        <w:numPr>
          <w:ilvl w:val="1"/>
          <w:numId w:val="91"/>
        </w:numPr>
        <w:suppressAutoHyphens w:val="0"/>
        <w:autoSpaceDN/>
        <w:spacing w:after="0"/>
        <w:ind w:left="851"/>
        <w:contextualSpacing/>
        <w:jc w:val="both"/>
        <w:textAlignment w:val="auto"/>
        <w:rPr>
          <w:rFonts w:ascii="Times New Roman" w:hAnsi="Times New Roman" w:cs="Times New Roman"/>
        </w:rPr>
      </w:pPr>
      <w:r w:rsidRPr="00797CF3">
        <w:rPr>
          <w:rFonts w:ascii="Times New Roman" w:hAnsi="Times New Roman" w:cs="Times New Roman"/>
        </w:rPr>
        <w:t>došlo k zmene požiadaviek na zabezpečenie obrany štátu alebo došlo k zmene požiadaviek na zabezpečenie bezpečnosti štátu</w:t>
      </w:r>
      <w:r w:rsidRPr="002513A9" w:rsidDel="008B5E28">
        <w:rPr>
          <w:rFonts w:ascii="Times New Roman" w:hAnsi="Times New Roman" w:cs="Times New Roman"/>
        </w:rPr>
        <w:t xml:space="preserve"> </w:t>
      </w:r>
      <w:r>
        <w:rPr>
          <w:rFonts w:ascii="Times New Roman" w:hAnsi="Times New Roman" w:cs="Times New Roman"/>
        </w:rPr>
        <w:t>a hraníc Slovenskej republiky.</w:t>
      </w:r>
    </w:p>
    <w:p w:rsidR="004F03AF" w:rsidRPr="00797CF3" w:rsidRDefault="004F03AF" w:rsidP="004F03AF">
      <w:pPr>
        <w:pStyle w:val="Odsekzoznamu"/>
        <w:numPr>
          <w:ilvl w:val="0"/>
          <w:numId w:val="80"/>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 xml:space="preserve">Dotknutá právnická osoba je viazaná vlastným </w:t>
      </w:r>
      <w:r>
        <w:rPr>
          <w:rFonts w:ascii="Times New Roman" w:hAnsi="Times New Roman" w:cs="Times New Roman"/>
        </w:rPr>
        <w:t xml:space="preserve">záväzným </w:t>
      </w:r>
      <w:r w:rsidRPr="00797CF3">
        <w:rPr>
          <w:rFonts w:ascii="Times New Roman" w:hAnsi="Times New Roman" w:cs="Times New Roman"/>
        </w:rPr>
        <w:t>vyjadrením vydaným v etape prerokovania návrhu stavebného zámeru</w:t>
      </w:r>
      <w:r>
        <w:rPr>
          <w:rFonts w:ascii="Times New Roman" w:hAnsi="Times New Roman" w:cs="Times New Roman"/>
        </w:rPr>
        <w:t xml:space="preserve">; to neplatí, </w:t>
      </w:r>
      <w:r w:rsidRPr="000034A2">
        <w:rPr>
          <w:rFonts w:ascii="Times New Roman" w:hAnsi="Times New Roman" w:cs="Times New Roman"/>
        </w:rPr>
        <w:t>ak sa podstatne zmenili okolnosti, na základe ktorých vlastné záväzné vyjadrenie vydala, alebo ak v projekte stavby došlo k odchýlke v porovnaní s údajmi alebo parametrami v schválenom stavebnom zámere</w:t>
      </w:r>
      <w:r w:rsidRPr="00797CF3">
        <w:rPr>
          <w:rFonts w:ascii="Times New Roman" w:hAnsi="Times New Roman" w:cs="Times New Roman"/>
        </w:rPr>
        <w:t>.</w:t>
      </w:r>
    </w:p>
    <w:p w:rsidR="004F03AF" w:rsidRDefault="004F03AF" w:rsidP="004F03AF">
      <w:pPr>
        <w:pStyle w:val="Odsekzoznamu"/>
        <w:numPr>
          <w:ilvl w:val="0"/>
          <w:numId w:val="80"/>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Projektant prerokuje projekt stavby s dotknutými orgánmi a dotknutými právnickými osobami, ktoré si v záväznom stanovisku alebo v</w:t>
      </w:r>
      <w:r>
        <w:rPr>
          <w:rFonts w:ascii="Times New Roman" w:hAnsi="Times New Roman" w:cs="Times New Roman"/>
        </w:rPr>
        <w:t xml:space="preserve"> záväznom </w:t>
      </w:r>
      <w:r w:rsidRPr="00797CF3">
        <w:rPr>
          <w:rFonts w:ascii="Times New Roman" w:hAnsi="Times New Roman" w:cs="Times New Roman"/>
        </w:rPr>
        <w:t xml:space="preserve">vyjadrení k stavebnému zámeru vyhradili posúdenie projektu stavby. Na prerokovanie projektu stavby sa primerane vzťahujú ustanovenia o prerokovaní návrhu stavebného zámeru. </w:t>
      </w:r>
    </w:p>
    <w:p w:rsidR="004F03AF" w:rsidRDefault="004F03AF" w:rsidP="004F03AF">
      <w:pPr>
        <w:pStyle w:val="Odsekzoznamu"/>
        <w:numPr>
          <w:ilvl w:val="0"/>
          <w:numId w:val="80"/>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 xml:space="preserve">Dotknutý orgán </w:t>
      </w:r>
      <w:r>
        <w:rPr>
          <w:rFonts w:ascii="Times New Roman" w:hAnsi="Times New Roman" w:cs="Times New Roman"/>
        </w:rPr>
        <w:t>a dotknutá právnická osoba sú</w:t>
      </w:r>
      <w:r w:rsidRPr="00797CF3">
        <w:rPr>
          <w:rFonts w:ascii="Times New Roman" w:hAnsi="Times New Roman" w:cs="Times New Roman"/>
        </w:rPr>
        <w:t xml:space="preserve"> povinn</w:t>
      </w:r>
      <w:r>
        <w:rPr>
          <w:rFonts w:ascii="Times New Roman" w:hAnsi="Times New Roman" w:cs="Times New Roman"/>
        </w:rPr>
        <w:t>í</w:t>
      </w:r>
      <w:r w:rsidRPr="00797CF3">
        <w:rPr>
          <w:rFonts w:ascii="Times New Roman" w:hAnsi="Times New Roman" w:cs="Times New Roman"/>
        </w:rPr>
        <w:t xml:space="preserve"> vydať doložku súladu k projektu stavby v lehote 30 dní odo dňa doručenia žiadosti, alebo v lehote dohodnutej s projektantom. </w:t>
      </w:r>
    </w:p>
    <w:p w:rsidR="004F03AF" w:rsidRPr="00797CF3" w:rsidRDefault="004F03AF" w:rsidP="004F03AF">
      <w:pPr>
        <w:pStyle w:val="Odsekzoznamu"/>
        <w:numPr>
          <w:ilvl w:val="0"/>
          <w:numId w:val="80"/>
        </w:numPr>
        <w:suppressAutoHyphens w:val="0"/>
        <w:autoSpaceDN/>
        <w:spacing w:after="0"/>
        <w:ind w:left="0" w:firstLine="284"/>
        <w:contextualSpacing/>
        <w:jc w:val="both"/>
        <w:textAlignment w:val="auto"/>
        <w:rPr>
          <w:rFonts w:ascii="Times New Roman" w:hAnsi="Times New Roman" w:cs="Times New Roman"/>
        </w:rPr>
      </w:pPr>
      <w:r>
        <w:rPr>
          <w:rFonts w:ascii="Times New Roman" w:hAnsi="Times New Roman" w:cs="Times New Roman"/>
        </w:rPr>
        <w:t>Ak bolo rozhodnutie o stavebnom zámere zmenené stavebným úradom podľa § 39 ods. 1 písm. e), stavebník je povinný požiadať o overenie projektu stavby v súlade so zmeneným rozhodnutím o stavebnom zámere podľa § 39 ods. 1 písm. e). Ak súd zruší rozhodnutie o stavebnom zámere, overenie projektu stavby k tomuto stavebnému zámeru zaniká.</w:t>
      </w:r>
    </w:p>
    <w:p w:rsidR="004F03AF" w:rsidRDefault="004F03AF" w:rsidP="004F03AF">
      <w:pPr>
        <w:overflowPunct w:val="0"/>
        <w:autoSpaceDE w:val="0"/>
        <w:adjustRightInd w:val="0"/>
        <w:spacing w:after="0" w:line="276" w:lineRule="auto"/>
        <w:ind w:right="1"/>
        <w:jc w:val="center"/>
        <w:rPr>
          <w:rFonts w:ascii="Times New Roman" w:hAnsi="Times New Roman" w:cs="Times New Roman"/>
        </w:rPr>
      </w:pPr>
    </w:p>
    <w:p w:rsidR="004F03AF" w:rsidRDefault="004F03AF" w:rsidP="004F03AF">
      <w:pPr>
        <w:overflowPunct w:val="0"/>
        <w:autoSpaceDE w:val="0"/>
        <w:adjustRightInd w:val="0"/>
        <w:spacing w:after="0" w:line="276" w:lineRule="auto"/>
        <w:ind w:right="1"/>
        <w:jc w:val="center"/>
        <w:rPr>
          <w:rFonts w:ascii="Times New Roman" w:hAnsi="Times New Roman" w:cs="Times New Roman"/>
        </w:rPr>
      </w:pPr>
    </w:p>
    <w:p w:rsidR="004F03AF" w:rsidRPr="00797CF3" w:rsidRDefault="004F03AF" w:rsidP="004F03AF">
      <w:pPr>
        <w:overflowPunct w:val="0"/>
        <w:autoSpaceDE w:val="0"/>
        <w:adjustRightInd w:val="0"/>
        <w:spacing w:after="0" w:line="276" w:lineRule="auto"/>
        <w:ind w:right="1"/>
        <w:jc w:val="center"/>
        <w:rPr>
          <w:rFonts w:ascii="Times New Roman" w:hAnsi="Times New Roman" w:cs="Times New Roman"/>
        </w:rPr>
      </w:pPr>
      <w:r>
        <w:rPr>
          <w:rFonts w:ascii="Times New Roman" w:hAnsi="Times New Roman" w:cs="Times New Roman"/>
        </w:rPr>
        <w:t>§ 41</w:t>
      </w:r>
    </w:p>
    <w:p w:rsidR="004F03AF" w:rsidRPr="00797CF3" w:rsidRDefault="004F03AF" w:rsidP="004F03AF">
      <w:pPr>
        <w:overflowPunct w:val="0"/>
        <w:autoSpaceDE w:val="0"/>
        <w:adjustRightInd w:val="0"/>
        <w:spacing w:after="0" w:line="276" w:lineRule="auto"/>
        <w:ind w:right="1"/>
        <w:jc w:val="center"/>
        <w:rPr>
          <w:rFonts w:ascii="Times New Roman" w:hAnsi="Times New Roman" w:cs="Times New Roman"/>
        </w:rPr>
      </w:pPr>
      <w:r w:rsidRPr="00797CF3">
        <w:rPr>
          <w:rFonts w:ascii="Times New Roman" w:hAnsi="Times New Roman" w:cs="Times New Roman"/>
        </w:rPr>
        <w:t>Overenie projektu stavby</w:t>
      </w:r>
    </w:p>
    <w:p w:rsidR="004F03AF" w:rsidRPr="00797CF3" w:rsidRDefault="004F03AF" w:rsidP="004F03AF">
      <w:pPr>
        <w:pStyle w:val="Odsekzoznamu"/>
        <w:numPr>
          <w:ilvl w:val="0"/>
          <w:numId w:val="64"/>
        </w:numPr>
        <w:suppressAutoHyphens w:val="0"/>
        <w:overflowPunct w:val="0"/>
        <w:autoSpaceDE w:val="0"/>
        <w:adjustRightInd w:val="0"/>
        <w:spacing w:after="0"/>
        <w:ind w:left="0" w:firstLine="284"/>
        <w:contextualSpacing/>
        <w:jc w:val="both"/>
        <w:textAlignment w:val="auto"/>
        <w:rPr>
          <w:rFonts w:ascii="Times New Roman" w:hAnsi="Times New Roman" w:cs="Times New Roman"/>
          <w:bCs/>
        </w:rPr>
      </w:pPr>
      <w:r w:rsidRPr="00797CF3">
        <w:rPr>
          <w:rFonts w:ascii="Times New Roman" w:hAnsi="Times New Roman" w:cs="Times New Roman"/>
        </w:rPr>
        <w:t xml:space="preserve">Stavebné práce možno uskutočňovať po overení projektu stavby, ak sa </w:t>
      </w:r>
      <w:r>
        <w:rPr>
          <w:rFonts w:ascii="Times New Roman" w:hAnsi="Times New Roman" w:cs="Times New Roman"/>
        </w:rPr>
        <w:t xml:space="preserve">overenie </w:t>
      </w:r>
      <w:r w:rsidRPr="00797CF3">
        <w:rPr>
          <w:rFonts w:ascii="Times New Roman" w:hAnsi="Times New Roman" w:cs="Times New Roman"/>
        </w:rPr>
        <w:t>projekt</w:t>
      </w:r>
      <w:r>
        <w:rPr>
          <w:rFonts w:ascii="Times New Roman" w:hAnsi="Times New Roman" w:cs="Times New Roman"/>
        </w:rPr>
        <w:t>u</w:t>
      </w:r>
      <w:r w:rsidRPr="00797CF3">
        <w:rPr>
          <w:rFonts w:ascii="Times New Roman" w:hAnsi="Times New Roman" w:cs="Times New Roman"/>
        </w:rPr>
        <w:t xml:space="preserve"> stavby vyžaduje.</w:t>
      </w:r>
      <w:r>
        <w:rPr>
          <w:rFonts w:ascii="Times New Roman" w:hAnsi="Times New Roman" w:cs="Times New Roman"/>
        </w:rPr>
        <w:t xml:space="preserve"> Začať stavbu a uskutočňovať stavebné práce je možné až po overení projektu stavby.</w:t>
      </w:r>
    </w:p>
    <w:p w:rsidR="004F03AF" w:rsidRPr="00797CF3" w:rsidRDefault="004F03AF" w:rsidP="004F03AF">
      <w:pPr>
        <w:pStyle w:val="Odsekzoznamu"/>
        <w:numPr>
          <w:ilvl w:val="0"/>
          <w:numId w:val="64"/>
        </w:numPr>
        <w:suppressAutoHyphens w:val="0"/>
        <w:overflowPunct w:val="0"/>
        <w:autoSpaceDE w:val="0"/>
        <w:adjustRightInd w:val="0"/>
        <w:spacing w:after="120"/>
        <w:ind w:left="0" w:firstLine="284"/>
        <w:contextualSpacing/>
        <w:jc w:val="both"/>
        <w:textAlignment w:val="auto"/>
        <w:rPr>
          <w:rFonts w:ascii="Times New Roman" w:hAnsi="Times New Roman" w:cs="Times New Roman"/>
          <w:bCs/>
        </w:rPr>
      </w:pPr>
      <w:r w:rsidRPr="00797CF3">
        <w:rPr>
          <w:rFonts w:ascii="Times New Roman" w:eastAsia="Times New Roman" w:hAnsi="Times New Roman" w:cs="Times New Roman"/>
        </w:rPr>
        <w:t xml:space="preserve">Stavebný úrad overuje projekt stavby na žiadosť </w:t>
      </w:r>
      <w:r>
        <w:rPr>
          <w:rFonts w:ascii="Times New Roman" w:eastAsia="Times New Roman" w:hAnsi="Times New Roman" w:cs="Times New Roman"/>
        </w:rPr>
        <w:t>stavebníka</w:t>
      </w:r>
      <w:r w:rsidRPr="00797CF3">
        <w:rPr>
          <w:rFonts w:ascii="Times New Roman" w:eastAsia="Times New Roman" w:hAnsi="Times New Roman" w:cs="Times New Roman"/>
        </w:rPr>
        <w:t xml:space="preserve">. K žiadosti </w:t>
      </w:r>
      <w:r>
        <w:rPr>
          <w:rFonts w:ascii="Times New Roman" w:eastAsia="Times New Roman" w:hAnsi="Times New Roman" w:cs="Times New Roman"/>
        </w:rPr>
        <w:t>stavebník</w:t>
      </w:r>
      <w:r w:rsidRPr="00797CF3">
        <w:rPr>
          <w:rFonts w:ascii="Times New Roman" w:eastAsia="Times New Roman" w:hAnsi="Times New Roman" w:cs="Times New Roman"/>
        </w:rPr>
        <w:t xml:space="preserve"> priloží projekt stavby, doložky súladu, ktorými dotknutý orgán </w:t>
      </w:r>
      <w:r>
        <w:rPr>
          <w:rFonts w:ascii="Times New Roman" w:eastAsia="Times New Roman" w:hAnsi="Times New Roman" w:cs="Times New Roman"/>
        </w:rPr>
        <w:t xml:space="preserve">a dotknutá právnická osoba </w:t>
      </w:r>
      <w:r w:rsidRPr="00797CF3">
        <w:rPr>
          <w:rFonts w:ascii="Times New Roman" w:eastAsia="Times New Roman" w:hAnsi="Times New Roman" w:cs="Times New Roman"/>
        </w:rPr>
        <w:t>overuje dodržanie požiadaviek zo záväzného stanoviska</w:t>
      </w:r>
      <w:r>
        <w:rPr>
          <w:rFonts w:ascii="Times New Roman" w:eastAsia="Times New Roman" w:hAnsi="Times New Roman" w:cs="Times New Roman"/>
        </w:rPr>
        <w:t xml:space="preserve">, záväzného vyjadrenia </w:t>
      </w:r>
      <w:r w:rsidRPr="00797CF3">
        <w:rPr>
          <w:rFonts w:ascii="Times New Roman" w:eastAsia="Times New Roman" w:hAnsi="Times New Roman" w:cs="Times New Roman"/>
        </w:rPr>
        <w:t xml:space="preserve">a rozhodnutia </w:t>
      </w:r>
      <w:r w:rsidRPr="009615E1">
        <w:rPr>
          <w:rFonts w:ascii="Times New Roman" w:eastAsia="Times New Roman" w:hAnsi="Times New Roman" w:cs="Times New Roman"/>
        </w:rPr>
        <w:t>podľa osobitného predpisu</w:t>
      </w:r>
      <w:r>
        <w:rPr>
          <w:rFonts w:ascii="Times New Roman" w:eastAsia="Times New Roman" w:hAnsi="Times New Roman" w:cs="Times New Roman"/>
        </w:rPr>
        <w:t xml:space="preserve"> a stavebník preukáže, že je vlastníkom pozemku alebo má iné práva k pozemku</w:t>
      </w:r>
      <w:r w:rsidRPr="00797CF3">
        <w:rPr>
          <w:rFonts w:ascii="Times New Roman" w:eastAsia="Times New Roman" w:hAnsi="Times New Roman" w:cs="Times New Roman"/>
        </w:rPr>
        <w:t xml:space="preserve">. </w:t>
      </w:r>
      <w:r>
        <w:rPr>
          <w:rFonts w:ascii="Times New Roman" w:eastAsia="Times New Roman" w:hAnsi="Times New Roman" w:cs="Times New Roman"/>
        </w:rPr>
        <w:t xml:space="preserve">K žiadosti o overenie projektu stavby pri stavebnej úprave podľa </w:t>
      </w:r>
      <w:r w:rsidRPr="009615E1">
        <w:rPr>
          <w:rFonts w:ascii="Times New Roman" w:eastAsia="Times New Roman" w:hAnsi="Times New Roman" w:cs="Times New Roman"/>
        </w:rPr>
        <w:t>§ 31 ods. 2</w:t>
      </w:r>
      <w:r>
        <w:rPr>
          <w:rFonts w:ascii="Times New Roman" w:eastAsia="Times New Roman" w:hAnsi="Times New Roman" w:cs="Times New Roman"/>
        </w:rPr>
        <w:t xml:space="preserve"> stavebník priloží záväzné stanovisko príslušného dotknutého orgánu. </w:t>
      </w:r>
    </w:p>
    <w:p w:rsidR="004F03AF" w:rsidRPr="00797CF3" w:rsidRDefault="004F03AF" w:rsidP="004F03AF">
      <w:pPr>
        <w:pStyle w:val="Odsekzoznamu"/>
        <w:numPr>
          <w:ilvl w:val="0"/>
          <w:numId w:val="64"/>
        </w:numPr>
        <w:suppressAutoHyphens w:val="0"/>
        <w:overflowPunct w:val="0"/>
        <w:autoSpaceDE w:val="0"/>
        <w:adjustRightInd w:val="0"/>
        <w:spacing w:after="120"/>
        <w:ind w:left="0" w:firstLine="284"/>
        <w:contextualSpacing/>
        <w:jc w:val="both"/>
        <w:textAlignment w:val="auto"/>
        <w:rPr>
          <w:rFonts w:ascii="Times New Roman" w:hAnsi="Times New Roman" w:cs="Times New Roman"/>
          <w:bCs/>
        </w:rPr>
      </w:pPr>
      <w:r>
        <w:rPr>
          <w:rFonts w:ascii="Times New Roman" w:eastAsia="Times New Roman" w:hAnsi="Times New Roman" w:cs="Times New Roman"/>
        </w:rPr>
        <w:t>L</w:t>
      </w:r>
      <w:r w:rsidRPr="00797CF3">
        <w:rPr>
          <w:rFonts w:ascii="Times New Roman" w:eastAsia="Times New Roman" w:hAnsi="Times New Roman" w:cs="Times New Roman"/>
        </w:rPr>
        <w:t xml:space="preserve">ehota na overenie projektu stavby je </w:t>
      </w:r>
      <w:r>
        <w:rPr>
          <w:rFonts w:ascii="Times New Roman" w:eastAsia="Times New Roman" w:hAnsi="Times New Roman" w:cs="Times New Roman"/>
        </w:rPr>
        <w:t xml:space="preserve">30 </w:t>
      </w:r>
      <w:r w:rsidRPr="00797CF3">
        <w:rPr>
          <w:rFonts w:ascii="Times New Roman" w:eastAsia="Times New Roman" w:hAnsi="Times New Roman" w:cs="Times New Roman"/>
        </w:rPr>
        <w:t>dní</w:t>
      </w:r>
      <w:r>
        <w:rPr>
          <w:rFonts w:ascii="Times New Roman" w:eastAsia="Times New Roman" w:hAnsi="Times New Roman" w:cs="Times New Roman"/>
        </w:rPr>
        <w:t>.</w:t>
      </w:r>
      <w:r w:rsidRPr="002513A9">
        <w:t xml:space="preserve"> </w:t>
      </w:r>
    </w:p>
    <w:p w:rsidR="004F03AF" w:rsidRPr="00797CF3" w:rsidRDefault="004F03AF" w:rsidP="004F03AF">
      <w:pPr>
        <w:pStyle w:val="Odsekzoznamu"/>
        <w:numPr>
          <w:ilvl w:val="0"/>
          <w:numId w:val="64"/>
        </w:numPr>
        <w:suppressAutoHyphens w:val="0"/>
        <w:overflowPunct w:val="0"/>
        <w:autoSpaceDE w:val="0"/>
        <w:adjustRightInd w:val="0"/>
        <w:spacing w:after="0"/>
        <w:ind w:left="0" w:firstLine="284"/>
        <w:contextualSpacing/>
        <w:jc w:val="both"/>
        <w:textAlignment w:val="auto"/>
        <w:rPr>
          <w:rFonts w:ascii="Times New Roman" w:hAnsi="Times New Roman" w:cs="Times New Roman"/>
          <w:bCs/>
        </w:rPr>
      </w:pPr>
      <w:r w:rsidRPr="00797CF3">
        <w:rPr>
          <w:rFonts w:ascii="Times New Roman" w:eastAsia="Times New Roman" w:hAnsi="Times New Roman" w:cs="Times New Roman"/>
        </w:rPr>
        <w:t xml:space="preserve">Obsahom overenia projektu stavby je posúdenie súladu textovej časti a grafickej časti projektu stavby s obsahom rozhodnutia o stavebnom zámere. </w:t>
      </w:r>
    </w:p>
    <w:p w:rsidR="004F03AF" w:rsidRPr="00797CF3" w:rsidRDefault="004F03AF" w:rsidP="004F03AF">
      <w:pPr>
        <w:pStyle w:val="Odsekzoznamu"/>
        <w:numPr>
          <w:ilvl w:val="0"/>
          <w:numId w:val="64"/>
        </w:numPr>
        <w:suppressAutoHyphens w:val="0"/>
        <w:overflowPunct w:val="0"/>
        <w:autoSpaceDE w:val="0"/>
        <w:adjustRightInd w:val="0"/>
        <w:spacing w:after="0"/>
        <w:ind w:left="0" w:firstLine="284"/>
        <w:contextualSpacing/>
        <w:jc w:val="both"/>
        <w:textAlignment w:val="auto"/>
        <w:rPr>
          <w:rFonts w:ascii="Times New Roman" w:eastAsia="Times New Roman" w:hAnsi="Times New Roman" w:cs="Times New Roman"/>
        </w:rPr>
      </w:pPr>
      <w:r w:rsidRPr="00797CF3">
        <w:rPr>
          <w:rFonts w:ascii="Times New Roman" w:eastAsia="Times New Roman" w:hAnsi="Times New Roman" w:cs="Times New Roman"/>
        </w:rPr>
        <w:t xml:space="preserve">Ak ide o stavebné práce na jednoduchej stavbe, rozhodnutie o stavebnom zámere je zároveň overením projektu stavby. </w:t>
      </w:r>
    </w:p>
    <w:p w:rsidR="004F03AF" w:rsidRPr="00797CF3" w:rsidRDefault="004F03AF" w:rsidP="004F03AF">
      <w:pPr>
        <w:pStyle w:val="Odsekzoznamu"/>
        <w:numPr>
          <w:ilvl w:val="0"/>
          <w:numId w:val="64"/>
        </w:numPr>
        <w:suppressAutoHyphens w:val="0"/>
        <w:overflowPunct w:val="0"/>
        <w:autoSpaceDE w:val="0"/>
        <w:adjustRightInd w:val="0"/>
        <w:spacing w:after="0"/>
        <w:ind w:left="0" w:firstLine="284"/>
        <w:contextualSpacing/>
        <w:jc w:val="both"/>
        <w:textAlignment w:val="auto"/>
        <w:rPr>
          <w:rFonts w:ascii="Times New Roman" w:hAnsi="Times New Roman" w:cs="Times New Roman"/>
          <w:bCs/>
        </w:rPr>
      </w:pPr>
      <w:r w:rsidRPr="00797CF3">
        <w:rPr>
          <w:rFonts w:ascii="Times New Roman" w:hAnsi="Times New Roman" w:cs="Times New Roman"/>
        </w:rPr>
        <w:lastRenderedPageBreak/>
        <w:t>Overenie projektu stavby sa vykoná overovacou doložkou</w:t>
      </w:r>
      <w:r w:rsidRPr="002513A9">
        <w:t xml:space="preserve"> </w:t>
      </w:r>
      <w:r w:rsidRPr="00797CF3">
        <w:rPr>
          <w:rFonts w:ascii="Times New Roman" w:hAnsi="Times New Roman" w:cs="Times New Roman"/>
        </w:rPr>
        <w:t xml:space="preserve">prostredníctvom informačného systému. Overenie projektu stavby </w:t>
      </w:r>
      <w:r>
        <w:rPr>
          <w:rFonts w:ascii="Times New Roman" w:hAnsi="Times New Roman" w:cs="Times New Roman"/>
        </w:rPr>
        <w:t xml:space="preserve">oznámi stavebný úrad stavebníkovi a osobám podľa </w:t>
      </w:r>
      <w:r w:rsidRPr="009615E1">
        <w:rPr>
          <w:rFonts w:ascii="Times New Roman" w:hAnsi="Times New Roman" w:cs="Times New Roman"/>
        </w:rPr>
        <w:t>§ 40 ods. 2.</w:t>
      </w:r>
      <w:r>
        <w:rPr>
          <w:rFonts w:ascii="Times New Roman" w:hAnsi="Times New Roman" w:cs="Times New Roman"/>
        </w:rPr>
        <w:t xml:space="preserve"> </w:t>
      </w:r>
    </w:p>
    <w:p w:rsidR="004F03AF" w:rsidRPr="00797CF3" w:rsidRDefault="004F03AF" w:rsidP="004F03AF">
      <w:pPr>
        <w:pStyle w:val="Odsekzoznamu"/>
        <w:numPr>
          <w:ilvl w:val="0"/>
          <w:numId w:val="64"/>
        </w:numPr>
        <w:suppressAutoHyphens w:val="0"/>
        <w:overflowPunct w:val="0"/>
        <w:autoSpaceDE w:val="0"/>
        <w:adjustRightInd w:val="0"/>
        <w:spacing w:after="0"/>
        <w:ind w:left="0" w:firstLine="284"/>
        <w:contextualSpacing/>
        <w:jc w:val="both"/>
        <w:textAlignment w:val="auto"/>
        <w:rPr>
          <w:rFonts w:ascii="Times New Roman" w:hAnsi="Times New Roman" w:cs="Times New Roman"/>
          <w:bCs/>
        </w:rPr>
      </w:pPr>
      <w:r>
        <w:rPr>
          <w:rFonts w:ascii="Times New Roman" w:hAnsi="Times New Roman" w:cs="Times New Roman"/>
        </w:rPr>
        <w:t>Stavebný úrad overí projekt stavby len ak sú doložky súladu súhlasné, stavebník preukáže vlastnícke alebo iné právo k pozemku, ak vlastnícke právo nepreukázal v konaní o stavebnom zámere,  alebo preukáže rozhodnutie o predbežnej držbe podľa osobitného predpisu a projekt stavby je v súlade s rozhodnutím o stavebnom zámere, inak žiadosť s uvedením dôvodu vráti projektantovi.</w:t>
      </w:r>
    </w:p>
    <w:p w:rsidR="004F03AF" w:rsidRDefault="004F03AF" w:rsidP="004F03AF">
      <w:pPr>
        <w:pStyle w:val="Odsekzoznamu"/>
        <w:numPr>
          <w:ilvl w:val="0"/>
          <w:numId w:val="64"/>
        </w:numPr>
        <w:suppressAutoHyphens w:val="0"/>
        <w:overflowPunct w:val="0"/>
        <w:autoSpaceDE w:val="0"/>
        <w:adjustRightInd w:val="0"/>
        <w:spacing w:after="0"/>
        <w:ind w:left="0" w:firstLine="284"/>
        <w:contextualSpacing/>
        <w:jc w:val="both"/>
        <w:textAlignment w:val="auto"/>
        <w:rPr>
          <w:rFonts w:ascii="Times New Roman" w:hAnsi="Times New Roman" w:cs="Times New Roman"/>
          <w:bCs/>
        </w:rPr>
      </w:pPr>
      <w:r w:rsidRPr="00797CF3">
        <w:rPr>
          <w:rFonts w:ascii="Times New Roman" w:hAnsi="Times New Roman" w:cs="Times New Roman"/>
          <w:bCs/>
        </w:rPr>
        <w:t xml:space="preserve">Ustanovenia odsekov 1 až </w:t>
      </w:r>
      <w:r>
        <w:rPr>
          <w:rFonts w:ascii="Times New Roman" w:hAnsi="Times New Roman" w:cs="Times New Roman"/>
          <w:bCs/>
        </w:rPr>
        <w:t>7</w:t>
      </w:r>
      <w:r w:rsidRPr="00797CF3">
        <w:rPr>
          <w:rFonts w:ascii="Times New Roman" w:hAnsi="Times New Roman" w:cs="Times New Roman"/>
          <w:bCs/>
        </w:rPr>
        <w:t xml:space="preserve"> platia primerane aj na overenie projektu stavby špeciálnym stavebným úradom a overovanie zmeny projektu stavby.</w:t>
      </w:r>
    </w:p>
    <w:p w:rsidR="004F03AF" w:rsidRDefault="004F03AF" w:rsidP="004F03AF">
      <w:pPr>
        <w:pStyle w:val="Odsekzoznamu"/>
        <w:numPr>
          <w:ilvl w:val="0"/>
          <w:numId w:val="64"/>
        </w:numPr>
        <w:suppressAutoHyphens w:val="0"/>
        <w:overflowPunct w:val="0"/>
        <w:autoSpaceDE w:val="0"/>
        <w:adjustRightInd w:val="0"/>
        <w:spacing w:after="0"/>
        <w:ind w:left="0" w:firstLine="284"/>
        <w:contextualSpacing/>
        <w:jc w:val="both"/>
        <w:textAlignment w:val="auto"/>
        <w:rPr>
          <w:rFonts w:ascii="Times New Roman" w:hAnsi="Times New Roman" w:cs="Times New Roman"/>
          <w:bCs/>
        </w:rPr>
      </w:pPr>
      <w:r w:rsidRPr="00797CF3">
        <w:rPr>
          <w:rFonts w:ascii="Times New Roman" w:hAnsi="Times New Roman" w:cs="Times New Roman"/>
          <w:bCs/>
        </w:rPr>
        <w:t>Vyvolané zmeny malého rozsahu, nepodstatné odchýlky od projektu</w:t>
      </w:r>
      <w:r>
        <w:rPr>
          <w:rFonts w:ascii="Times New Roman" w:hAnsi="Times New Roman" w:cs="Times New Roman"/>
          <w:bCs/>
        </w:rPr>
        <w:t xml:space="preserve"> stavby a zmeny technického riešenia</w:t>
      </w:r>
      <w:r w:rsidRPr="00797CF3">
        <w:rPr>
          <w:rFonts w:ascii="Times New Roman" w:hAnsi="Times New Roman" w:cs="Times New Roman"/>
          <w:bCs/>
        </w:rPr>
        <w:t>, ktoré spĺňajú podmienky záväzných stanovísk vydaných k rozhodnutiu o stavebnom zámere a ktoré nie je potrebné overovať v priebehu výstavby, je potrebné zaznamenať v</w:t>
      </w:r>
      <w:r>
        <w:rPr>
          <w:rFonts w:ascii="Times New Roman" w:hAnsi="Times New Roman" w:cs="Times New Roman"/>
          <w:bCs/>
        </w:rPr>
        <w:t xml:space="preserve"> stavebnom denníku a v </w:t>
      </w:r>
      <w:r w:rsidRPr="00797CF3">
        <w:rPr>
          <w:rFonts w:ascii="Times New Roman" w:hAnsi="Times New Roman" w:cs="Times New Roman"/>
          <w:bCs/>
        </w:rPr>
        <w:t>realizačnej dokumentácií ku kolaudácii</w:t>
      </w:r>
      <w:r>
        <w:rPr>
          <w:rFonts w:ascii="Times New Roman" w:hAnsi="Times New Roman" w:cs="Times New Roman"/>
          <w:bCs/>
        </w:rPr>
        <w:t xml:space="preserve"> stavby</w:t>
      </w:r>
      <w:r w:rsidRPr="009615E1">
        <w:rPr>
          <w:rFonts w:ascii="Times New Roman" w:hAnsi="Times New Roman" w:cs="Times New Roman"/>
          <w:bCs/>
        </w:rPr>
        <w:t xml:space="preserve">. </w:t>
      </w:r>
    </w:p>
    <w:p w:rsidR="004F03AF" w:rsidRPr="00C835D4" w:rsidRDefault="004F03AF" w:rsidP="004F03AF">
      <w:pPr>
        <w:pStyle w:val="Odsekzoznamu"/>
        <w:numPr>
          <w:ilvl w:val="0"/>
          <w:numId w:val="64"/>
        </w:numPr>
        <w:suppressAutoHyphens w:val="0"/>
        <w:overflowPunct w:val="0"/>
        <w:autoSpaceDE w:val="0"/>
        <w:adjustRightInd w:val="0"/>
        <w:spacing w:after="0"/>
        <w:ind w:left="0" w:firstLine="284"/>
        <w:contextualSpacing/>
        <w:jc w:val="both"/>
        <w:textAlignment w:val="auto"/>
        <w:rPr>
          <w:rFonts w:ascii="Times New Roman" w:hAnsi="Times New Roman" w:cs="Times New Roman"/>
          <w:bCs/>
        </w:rPr>
      </w:pPr>
      <w:r w:rsidRPr="00C835D4">
        <w:rPr>
          <w:rFonts w:ascii="Times New Roman" w:hAnsi="Times New Roman" w:cs="Times New Roman"/>
          <w:bCs/>
        </w:rPr>
        <w:t>Vyvolané zmeny na ešte neskolaudovanej stavbe, ak nejde o zmenu stavebného zámeru podľa § 31 ods. 6 ani o zmeny malého rozsahu podľa odseku 9</w:t>
      </w:r>
      <w:r>
        <w:rPr>
          <w:rFonts w:ascii="Times New Roman" w:hAnsi="Times New Roman" w:cs="Times New Roman"/>
          <w:bCs/>
        </w:rPr>
        <w:t>, je možné</w:t>
      </w:r>
      <w:r w:rsidRPr="00C835D4">
        <w:rPr>
          <w:rFonts w:ascii="Times New Roman" w:hAnsi="Times New Roman" w:cs="Times New Roman"/>
          <w:bCs/>
        </w:rPr>
        <w:t xml:space="preserve"> zhotovovať až po overení projektu stavby alebo jeho časti, ktorá je dotknutá vyvolanými zmenami. </w:t>
      </w:r>
    </w:p>
    <w:p w:rsidR="004F03AF" w:rsidRPr="00797CF3" w:rsidRDefault="004F03AF" w:rsidP="004F03AF">
      <w:pPr>
        <w:spacing w:after="0" w:line="276" w:lineRule="auto"/>
        <w:ind w:right="1"/>
        <w:jc w:val="center"/>
        <w:rPr>
          <w:rFonts w:ascii="Times New Roman" w:hAnsi="Times New Roman" w:cs="Times New Roman"/>
        </w:rPr>
      </w:pPr>
    </w:p>
    <w:p w:rsidR="004F03AF" w:rsidRPr="00B216B5" w:rsidRDefault="004F03AF" w:rsidP="004F03AF">
      <w:pPr>
        <w:spacing w:after="0" w:line="276" w:lineRule="auto"/>
        <w:ind w:right="1"/>
        <w:jc w:val="center"/>
        <w:rPr>
          <w:rFonts w:ascii="Times New Roman" w:hAnsi="Times New Roman" w:cs="Times New Roman"/>
        </w:rPr>
      </w:pPr>
      <w:r>
        <w:rPr>
          <w:rFonts w:ascii="Times New Roman" w:hAnsi="Times New Roman" w:cs="Times New Roman"/>
        </w:rPr>
        <w:t>§ 42</w:t>
      </w:r>
    </w:p>
    <w:p w:rsidR="004F03AF" w:rsidRPr="00B216B5" w:rsidRDefault="004F03AF" w:rsidP="004F03AF">
      <w:pPr>
        <w:spacing w:after="0" w:line="276" w:lineRule="auto"/>
        <w:ind w:right="1"/>
        <w:jc w:val="center"/>
        <w:rPr>
          <w:rFonts w:ascii="Times New Roman" w:hAnsi="Times New Roman" w:cs="Times New Roman"/>
        </w:rPr>
      </w:pPr>
      <w:r w:rsidRPr="00B216B5">
        <w:rPr>
          <w:rFonts w:ascii="Times New Roman" w:hAnsi="Times New Roman" w:cs="Times New Roman"/>
        </w:rPr>
        <w:t>Povolenie skúšobnej prevádzky</w:t>
      </w:r>
    </w:p>
    <w:p w:rsidR="004F03AF" w:rsidRPr="00B216B5" w:rsidRDefault="004F03AF" w:rsidP="004F03AF">
      <w:pPr>
        <w:numPr>
          <w:ilvl w:val="0"/>
          <w:numId w:val="70"/>
        </w:numPr>
        <w:overflowPunct w:val="0"/>
        <w:autoSpaceDE w:val="0"/>
        <w:autoSpaceDN w:val="0"/>
        <w:adjustRightInd w:val="0"/>
        <w:spacing w:after="0" w:line="276" w:lineRule="auto"/>
        <w:ind w:left="0" w:firstLine="284"/>
        <w:jc w:val="both"/>
        <w:rPr>
          <w:rFonts w:ascii="Times New Roman" w:hAnsi="Times New Roman" w:cs="Times New Roman"/>
        </w:rPr>
      </w:pPr>
      <w:r w:rsidRPr="00B216B5">
        <w:rPr>
          <w:rFonts w:ascii="Times New Roman" w:hAnsi="Times New Roman" w:cs="Times New Roman"/>
        </w:rPr>
        <w:t xml:space="preserve">Skúšobnou prevádzkou sa overuje funkčnosť dokončenej stavby alebo jej samostatnej časti alebo zmeny stavby podľa overeného projektu stavby, ak ju možno zistiť len prevádzkou stavby, spravidla v spojení s potrebnými skúškami a meraniami funkčných parametrov stavby a jej technického alebo technologického zariadenia. </w:t>
      </w:r>
      <w:r w:rsidRPr="00B216B5">
        <w:rPr>
          <w:rFonts w:ascii="Times New Roman" w:hAnsi="Times New Roman"/>
        </w:rPr>
        <w:t xml:space="preserve">Ak sú súčasťou stavby vyhradené technické zariadenia alebo určené technické zariadenia je podmienkou povolenia </w:t>
      </w:r>
      <w:r>
        <w:rPr>
          <w:rFonts w:ascii="Times New Roman" w:hAnsi="Times New Roman"/>
        </w:rPr>
        <w:t>dočasného</w:t>
      </w:r>
      <w:r w:rsidRPr="00B216B5">
        <w:rPr>
          <w:rFonts w:ascii="Times New Roman" w:hAnsi="Times New Roman"/>
        </w:rPr>
        <w:t xml:space="preserve"> užívania s</w:t>
      </w:r>
      <w:r>
        <w:rPr>
          <w:rFonts w:ascii="Times New Roman" w:hAnsi="Times New Roman"/>
        </w:rPr>
        <w:t>tavby vykonanie úradných skúšok.</w:t>
      </w:r>
    </w:p>
    <w:p w:rsidR="004F03AF" w:rsidRPr="00B216B5" w:rsidRDefault="004F03AF" w:rsidP="004F03AF">
      <w:pPr>
        <w:numPr>
          <w:ilvl w:val="0"/>
          <w:numId w:val="70"/>
        </w:numPr>
        <w:overflowPunct w:val="0"/>
        <w:autoSpaceDE w:val="0"/>
        <w:autoSpaceDN w:val="0"/>
        <w:adjustRightInd w:val="0"/>
        <w:spacing w:after="0" w:line="276" w:lineRule="auto"/>
        <w:ind w:left="0" w:firstLine="284"/>
        <w:jc w:val="both"/>
        <w:rPr>
          <w:rFonts w:ascii="Times New Roman" w:eastAsia="Times New Roman" w:hAnsi="Times New Roman" w:cs="Times New Roman"/>
          <w:lang w:eastAsia="sk-SK"/>
        </w:rPr>
      </w:pPr>
      <w:r w:rsidRPr="00B216B5">
        <w:rPr>
          <w:rFonts w:ascii="Times New Roman" w:hAnsi="Times New Roman" w:cs="Times New Roman"/>
        </w:rPr>
        <w:t>Skúšobnú prevádzku povoľuje stavebný úrad.  Návrh na povolenie skúšobnej prevádzky podáva stavebník alebo generálny zhotoviteľ stavby (ďalej len „navrhovateľ“). Navrhovateľ k návrhu na povolenie skúšobnej prevádzky priloží stanovisko dotknutého orgánu a dotknutej právnickej osoby, ktorých sa skúšobná prevádzka stavby a podmienky dočasného užívania stavby týkajú</w:t>
      </w:r>
      <w:r>
        <w:rPr>
          <w:rFonts w:ascii="Times New Roman" w:hAnsi="Times New Roman" w:cs="Times New Roman"/>
        </w:rPr>
        <w:t xml:space="preserve">, a </w:t>
      </w:r>
      <w:r w:rsidRPr="00797CF3">
        <w:rPr>
          <w:rFonts w:ascii="Times New Roman" w:hAnsi="Times New Roman" w:cs="Times New Roman"/>
        </w:rPr>
        <w:t>ak si vyhradil</w:t>
      </w:r>
      <w:r>
        <w:rPr>
          <w:rFonts w:ascii="Times New Roman" w:hAnsi="Times New Roman" w:cs="Times New Roman"/>
        </w:rPr>
        <w:t>i</w:t>
      </w:r>
      <w:r w:rsidRPr="00797CF3">
        <w:rPr>
          <w:rFonts w:ascii="Times New Roman" w:hAnsi="Times New Roman" w:cs="Times New Roman"/>
        </w:rPr>
        <w:t xml:space="preserve"> prerokovanie </w:t>
      </w:r>
      <w:r>
        <w:rPr>
          <w:rFonts w:ascii="Times New Roman" w:hAnsi="Times New Roman" w:cs="Times New Roman"/>
        </w:rPr>
        <w:t>skúšobnej prevádzky</w:t>
      </w:r>
      <w:r w:rsidRPr="00797CF3">
        <w:rPr>
          <w:rFonts w:ascii="Times New Roman" w:hAnsi="Times New Roman" w:cs="Times New Roman"/>
        </w:rPr>
        <w:t xml:space="preserve"> v záväznom stanovisku</w:t>
      </w:r>
      <w:r>
        <w:rPr>
          <w:rFonts w:ascii="Times New Roman" w:hAnsi="Times New Roman" w:cs="Times New Roman"/>
        </w:rPr>
        <w:t xml:space="preserve"> alebo záväznom vyjadrení </w:t>
      </w:r>
      <w:r w:rsidRPr="00797CF3">
        <w:rPr>
          <w:rFonts w:ascii="Times New Roman" w:hAnsi="Times New Roman" w:cs="Times New Roman"/>
        </w:rPr>
        <w:t>k stavebnému zámeru</w:t>
      </w:r>
      <w:r w:rsidRPr="00B216B5">
        <w:rPr>
          <w:rFonts w:ascii="Times New Roman" w:hAnsi="Times New Roman" w:cs="Times New Roman"/>
        </w:rPr>
        <w:t>. Dotknutý orgán a dotknutá právnická osoba sú povinní v lehote do 30 dní od doručenia žiadosti poskytnúť navrhovateľovi stanovisko k povoleniu skúšobnej prevádzky a určiť podmienky dočasného užívania stavby prostredníctvom informačného systému. Ak navrhovateľ nesúhlasí s určenými podmienkami, je stavebný úrad povinný ich prerokovať.</w:t>
      </w:r>
    </w:p>
    <w:p w:rsidR="004F03AF" w:rsidRPr="00B216B5" w:rsidRDefault="004F03AF" w:rsidP="004F03AF">
      <w:pPr>
        <w:numPr>
          <w:ilvl w:val="0"/>
          <w:numId w:val="70"/>
        </w:numPr>
        <w:overflowPunct w:val="0"/>
        <w:autoSpaceDE w:val="0"/>
        <w:autoSpaceDN w:val="0"/>
        <w:adjustRightInd w:val="0"/>
        <w:spacing w:after="0" w:line="276" w:lineRule="auto"/>
        <w:ind w:left="0" w:firstLine="284"/>
        <w:jc w:val="both"/>
        <w:rPr>
          <w:rFonts w:ascii="Times New Roman" w:eastAsia="Times New Roman" w:hAnsi="Times New Roman" w:cs="Times New Roman"/>
          <w:lang w:eastAsia="sk-SK"/>
        </w:rPr>
      </w:pPr>
      <w:r w:rsidRPr="00B216B5">
        <w:rPr>
          <w:rFonts w:ascii="Times New Roman" w:hAnsi="Times New Roman" w:cs="Times New Roman"/>
        </w:rPr>
        <w:t>Skúšobnú prevádzku môže stavebný úrad povoliť rozhodnutím o </w:t>
      </w:r>
      <w:r>
        <w:rPr>
          <w:rFonts w:ascii="Times New Roman" w:hAnsi="Times New Roman" w:cs="Times New Roman"/>
        </w:rPr>
        <w:t xml:space="preserve"> skúšobnej prevádzke</w:t>
      </w:r>
      <w:r w:rsidRPr="00B216B5">
        <w:rPr>
          <w:rFonts w:ascii="Times New Roman" w:hAnsi="Times New Roman" w:cs="Times New Roman"/>
        </w:rPr>
        <w:t>. Stavebný úrad v rozhodnutí o </w:t>
      </w:r>
      <w:r>
        <w:rPr>
          <w:rFonts w:ascii="Times New Roman" w:hAnsi="Times New Roman" w:cs="Times New Roman"/>
        </w:rPr>
        <w:t>skúšobnej prevádzke</w:t>
      </w:r>
      <w:r w:rsidRPr="00B216B5" w:rsidDel="00E727C0">
        <w:rPr>
          <w:rFonts w:ascii="Times New Roman" w:hAnsi="Times New Roman" w:cs="Times New Roman"/>
        </w:rPr>
        <w:t xml:space="preserve"> </w:t>
      </w:r>
      <w:r w:rsidRPr="00B216B5">
        <w:rPr>
          <w:rFonts w:ascii="Times New Roman" w:hAnsi="Times New Roman" w:cs="Times New Roman"/>
        </w:rPr>
        <w:t>určí podmienky skúšobnej prevádzky vrátane času jej trvania</w:t>
      </w:r>
      <w:r>
        <w:rPr>
          <w:rFonts w:ascii="Times New Roman" w:hAnsi="Times New Roman" w:cs="Times New Roman"/>
        </w:rPr>
        <w:t>.</w:t>
      </w:r>
      <w:r w:rsidRPr="00B216B5">
        <w:rPr>
          <w:rFonts w:ascii="Times New Roman" w:hAnsi="Times New Roman" w:cs="Times New Roman"/>
        </w:rPr>
        <w:t xml:space="preserve"> Stavebný úrad vydá rozhodnutie o </w:t>
      </w:r>
      <w:r>
        <w:rPr>
          <w:rFonts w:ascii="Times New Roman" w:hAnsi="Times New Roman" w:cs="Times New Roman"/>
        </w:rPr>
        <w:t>skúšobnej prevádzke</w:t>
      </w:r>
      <w:r w:rsidRPr="00B216B5" w:rsidDel="00E727C0">
        <w:rPr>
          <w:rFonts w:ascii="Times New Roman" w:hAnsi="Times New Roman" w:cs="Times New Roman"/>
        </w:rPr>
        <w:t xml:space="preserve"> </w:t>
      </w:r>
      <w:r w:rsidRPr="00B216B5">
        <w:rPr>
          <w:rFonts w:ascii="Times New Roman" w:hAnsi="Times New Roman" w:cs="Times New Roman"/>
        </w:rPr>
        <w:t xml:space="preserve">do </w:t>
      </w:r>
      <w:r>
        <w:rPr>
          <w:rFonts w:ascii="Times New Roman" w:hAnsi="Times New Roman" w:cs="Times New Roman"/>
        </w:rPr>
        <w:t xml:space="preserve">30 </w:t>
      </w:r>
      <w:r w:rsidRPr="00B216B5">
        <w:rPr>
          <w:rFonts w:ascii="Times New Roman" w:hAnsi="Times New Roman" w:cs="Times New Roman"/>
        </w:rPr>
        <w:t>dní od podania žiadosti.</w:t>
      </w:r>
    </w:p>
    <w:p w:rsidR="004F03AF" w:rsidRPr="00B216B5" w:rsidRDefault="004F03AF" w:rsidP="004F03AF">
      <w:pPr>
        <w:numPr>
          <w:ilvl w:val="0"/>
          <w:numId w:val="70"/>
        </w:numPr>
        <w:overflowPunct w:val="0"/>
        <w:autoSpaceDE w:val="0"/>
        <w:autoSpaceDN w:val="0"/>
        <w:adjustRightInd w:val="0"/>
        <w:spacing w:after="0" w:line="276" w:lineRule="auto"/>
        <w:ind w:left="0" w:firstLine="284"/>
        <w:jc w:val="both"/>
        <w:rPr>
          <w:rFonts w:ascii="Times New Roman" w:hAnsi="Times New Roman" w:cs="Times New Roman"/>
        </w:rPr>
      </w:pPr>
      <w:r w:rsidRPr="00B216B5">
        <w:rPr>
          <w:rFonts w:ascii="Times New Roman" w:hAnsi="Times New Roman" w:cs="Times New Roman"/>
        </w:rPr>
        <w:t>Stavebný úrad rozhodnutie</w:t>
      </w:r>
      <w:r>
        <w:rPr>
          <w:rFonts w:ascii="Times New Roman" w:hAnsi="Times New Roman" w:cs="Times New Roman"/>
        </w:rPr>
        <w:t xml:space="preserve"> o</w:t>
      </w:r>
      <w:r w:rsidRPr="00E727C0">
        <w:rPr>
          <w:rFonts w:ascii="Times New Roman" w:hAnsi="Times New Roman" w:cs="Times New Roman"/>
        </w:rPr>
        <w:t xml:space="preserve"> </w:t>
      </w:r>
      <w:r>
        <w:rPr>
          <w:rFonts w:ascii="Times New Roman" w:hAnsi="Times New Roman" w:cs="Times New Roman"/>
        </w:rPr>
        <w:t>skúšobnej prevádzke</w:t>
      </w:r>
      <w:r w:rsidRPr="00B216B5">
        <w:rPr>
          <w:rFonts w:ascii="Times New Roman" w:hAnsi="Times New Roman" w:cs="Times New Roman"/>
        </w:rPr>
        <w:t xml:space="preserve"> doručí bezodkladne prostredníctvom informačného systému </w:t>
      </w:r>
      <w:r>
        <w:rPr>
          <w:rFonts w:ascii="Times New Roman" w:hAnsi="Times New Roman" w:cs="Times New Roman"/>
        </w:rPr>
        <w:t>navrhovateľovi, dotknutému orgánu a dotknutej právnickej osobe.</w:t>
      </w:r>
      <w:r w:rsidRPr="00B216B5">
        <w:rPr>
          <w:rFonts w:ascii="Times New Roman" w:hAnsi="Times New Roman" w:cs="Times New Roman"/>
        </w:rPr>
        <w:t xml:space="preserve"> Rozhodnutie o </w:t>
      </w:r>
      <w:r>
        <w:rPr>
          <w:rFonts w:ascii="Times New Roman" w:hAnsi="Times New Roman" w:cs="Times New Roman"/>
        </w:rPr>
        <w:t>skúšobnej prevádzke</w:t>
      </w:r>
      <w:r w:rsidRPr="00B216B5" w:rsidDel="00E727C0">
        <w:rPr>
          <w:rFonts w:ascii="Times New Roman" w:hAnsi="Times New Roman" w:cs="Times New Roman"/>
        </w:rPr>
        <w:t xml:space="preserve"> </w:t>
      </w:r>
      <w:r w:rsidRPr="00B216B5">
        <w:rPr>
          <w:rFonts w:ascii="Times New Roman" w:hAnsi="Times New Roman" w:cs="Times New Roman"/>
        </w:rPr>
        <w:t xml:space="preserve">nadobúda právoplatnosť dňom doručenia. </w:t>
      </w:r>
    </w:p>
    <w:p w:rsidR="004F03AF" w:rsidRPr="00B216B5" w:rsidRDefault="004F03AF" w:rsidP="004F03AF">
      <w:pPr>
        <w:numPr>
          <w:ilvl w:val="0"/>
          <w:numId w:val="70"/>
        </w:numPr>
        <w:overflowPunct w:val="0"/>
        <w:autoSpaceDE w:val="0"/>
        <w:autoSpaceDN w:val="0"/>
        <w:adjustRightInd w:val="0"/>
        <w:spacing w:after="0" w:line="276" w:lineRule="auto"/>
        <w:ind w:left="0" w:firstLine="284"/>
        <w:jc w:val="both"/>
        <w:rPr>
          <w:rFonts w:ascii="Times New Roman" w:hAnsi="Times New Roman" w:cs="Times New Roman"/>
        </w:rPr>
      </w:pPr>
      <w:r w:rsidRPr="00B216B5">
        <w:rPr>
          <w:rFonts w:ascii="Times New Roman" w:eastAsia="Times New Roman" w:hAnsi="Times New Roman" w:cs="Times New Roman"/>
        </w:rPr>
        <w:t>Skúšobnú prevádzku stavby možno povoliť najdlhšie na 24 mesiacov. Ak je to potrebné z prevádzkových dôvodov, stavebný úrad môže na žiadosť navrhovateľa skúšobnú prevádzku stavby primerane predĺžiť, a to aj opakovane. Celkovo skúšobná prevádzka s predĺženiami nesmie trvať viac ako 4 roky</w:t>
      </w:r>
      <w:r w:rsidRPr="000150F8">
        <w:rPr>
          <w:rFonts w:ascii="Times New Roman" w:eastAsia="Times New Roman" w:hAnsi="Times New Roman" w:cs="Times New Roman"/>
        </w:rPr>
        <w:t xml:space="preserve">. Obmedzenie povolenia skúšobnej prevádzky sa nevzťahuje na </w:t>
      </w:r>
      <w:r>
        <w:rPr>
          <w:rFonts w:ascii="Times New Roman" w:eastAsia="Times New Roman" w:hAnsi="Times New Roman" w:cs="Times New Roman"/>
        </w:rPr>
        <w:t xml:space="preserve">líniové stavby, </w:t>
      </w:r>
      <w:r w:rsidRPr="000150F8">
        <w:rPr>
          <w:rFonts w:ascii="Times New Roman" w:eastAsia="Times New Roman" w:hAnsi="Times New Roman" w:cs="Times New Roman"/>
        </w:rPr>
        <w:t>stavby jadrových zariadení a stavby súvisiace s jadrovým zariadením.</w:t>
      </w:r>
      <w:r w:rsidRPr="00B216B5">
        <w:rPr>
          <w:rFonts w:ascii="Times New Roman" w:eastAsia="Times New Roman" w:hAnsi="Times New Roman" w:cs="Times New Roman"/>
        </w:rPr>
        <w:t xml:space="preserve"> </w:t>
      </w:r>
      <w:r w:rsidRPr="00B216B5">
        <w:rPr>
          <w:rFonts w:ascii="Times New Roman" w:hAnsi="Times New Roman" w:cs="Times New Roman"/>
        </w:rPr>
        <w:t>Navrhovateľ, zhotoviteľ alebo prevádzkovateľ je povinný o priebehu skúšobnej prevádzky vypracovať zápisnicu. Zápisnica o vyhodnotení skúšobnej prevádzky je podkladom pre kolaudáciu stavby.</w:t>
      </w:r>
      <w:r>
        <w:rPr>
          <w:rFonts w:ascii="Times New Roman" w:hAnsi="Times New Roman" w:cs="Times New Roman"/>
        </w:rPr>
        <w:t xml:space="preserve"> Dĺžka skúšobnej prevádzky pre stavbu, ktorá obsahuje zdroj znečistenia ovzdušia, nesmie byť dlhšia ako doba určená rozhodnutím podľa zákona o ochrane ovzdušia.</w:t>
      </w:r>
    </w:p>
    <w:p w:rsidR="004F03AF" w:rsidRPr="00B216B5" w:rsidRDefault="004F03AF" w:rsidP="004F03AF">
      <w:pPr>
        <w:pStyle w:val="Odsekzoznamu"/>
        <w:numPr>
          <w:ilvl w:val="0"/>
          <w:numId w:val="70"/>
        </w:numPr>
        <w:suppressAutoHyphens w:val="0"/>
        <w:overflowPunct w:val="0"/>
        <w:autoSpaceDE w:val="0"/>
        <w:adjustRightInd w:val="0"/>
        <w:spacing w:after="0"/>
        <w:ind w:left="0" w:firstLine="284"/>
        <w:contextualSpacing/>
        <w:jc w:val="both"/>
        <w:textAlignment w:val="auto"/>
        <w:rPr>
          <w:rFonts w:ascii="Times New Roman" w:eastAsia="Times New Roman" w:hAnsi="Times New Roman" w:cs="Times New Roman"/>
        </w:rPr>
      </w:pPr>
      <w:r w:rsidRPr="00B216B5">
        <w:rPr>
          <w:rFonts w:ascii="Times New Roman" w:eastAsia="Times New Roman" w:hAnsi="Times New Roman" w:cs="Times New Roman"/>
        </w:rPr>
        <w:lastRenderedPageBreak/>
        <w:t>Platnosť rozhodnutia o </w:t>
      </w:r>
      <w:r>
        <w:rPr>
          <w:rFonts w:ascii="Times New Roman" w:hAnsi="Times New Roman" w:cs="Times New Roman"/>
        </w:rPr>
        <w:t>skúšobnej prevádzke</w:t>
      </w:r>
      <w:r w:rsidRPr="00B216B5" w:rsidDel="00E727C0">
        <w:rPr>
          <w:rFonts w:ascii="Times New Roman" w:eastAsia="Times New Roman" w:hAnsi="Times New Roman" w:cs="Times New Roman"/>
        </w:rPr>
        <w:t xml:space="preserve"> </w:t>
      </w:r>
      <w:r w:rsidRPr="00B216B5">
        <w:rPr>
          <w:rFonts w:ascii="Times New Roman" w:eastAsia="Times New Roman" w:hAnsi="Times New Roman" w:cs="Times New Roman"/>
        </w:rPr>
        <w:t>zaniká uplynutím času, na ktorý bolo povolené; inak zaniká vydaním kolaudačného osvedčenia stavby.</w:t>
      </w:r>
    </w:p>
    <w:p w:rsidR="004F03AF" w:rsidRPr="00B216B5" w:rsidRDefault="004F03AF" w:rsidP="004F03AF">
      <w:pPr>
        <w:spacing w:after="0" w:line="276" w:lineRule="auto"/>
        <w:ind w:right="1"/>
        <w:jc w:val="center"/>
        <w:rPr>
          <w:rFonts w:ascii="Times New Roman" w:eastAsia="Times New Roman" w:hAnsi="Times New Roman" w:cs="Times New Roman"/>
          <w:bCs/>
          <w:lang w:eastAsia="cs-CZ"/>
        </w:rPr>
      </w:pPr>
    </w:p>
    <w:p w:rsidR="004F03AF" w:rsidRPr="00B216B5" w:rsidRDefault="004F03AF" w:rsidP="004F03AF">
      <w:pPr>
        <w:spacing w:after="0" w:line="276" w:lineRule="auto"/>
        <w:ind w:right="1"/>
        <w:jc w:val="center"/>
        <w:rPr>
          <w:rFonts w:ascii="Times New Roman" w:eastAsia="Times New Roman" w:hAnsi="Times New Roman" w:cs="Times New Roman"/>
          <w:bCs/>
          <w:lang w:eastAsia="cs-CZ"/>
        </w:rPr>
      </w:pPr>
      <w:r>
        <w:rPr>
          <w:rFonts w:ascii="Times New Roman" w:eastAsia="Times New Roman" w:hAnsi="Times New Roman" w:cs="Times New Roman"/>
          <w:bCs/>
          <w:lang w:eastAsia="cs-CZ"/>
        </w:rPr>
        <w:t>§ 43</w:t>
      </w:r>
    </w:p>
    <w:p w:rsidR="004F03AF" w:rsidRPr="00B216B5" w:rsidRDefault="004F03AF" w:rsidP="004F03AF">
      <w:pPr>
        <w:overflowPunct w:val="0"/>
        <w:autoSpaceDE w:val="0"/>
        <w:autoSpaceDN w:val="0"/>
        <w:adjustRightInd w:val="0"/>
        <w:spacing w:after="0" w:line="276" w:lineRule="auto"/>
        <w:ind w:right="1"/>
        <w:jc w:val="center"/>
        <w:rPr>
          <w:rFonts w:ascii="Times New Roman" w:eastAsia="Times New Roman" w:hAnsi="Times New Roman" w:cs="Times New Roman"/>
          <w:lang w:eastAsia="sk-SK"/>
        </w:rPr>
      </w:pPr>
      <w:r w:rsidRPr="00B216B5">
        <w:rPr>
          <w:rFonts w:ascii="Times New Roman" w:eastAsia="Times New Roman" w:hAnsi="Times New Roman" w:cs="Times New Roman"/>
          <w:lang w:eastAsia="sk-SK"/>
        </w:rPr>
        <w:t>Povolenie predčasného užívania stavby</w:t>
      </w:r>
    </w:p>
    <w:p w:rsidR="004F03AF" w:rsidRPr="00B216B5" w:rsidRDefault="004F03AF" w:rsidP="004F03AF">
      <w:pPr>
        <w:pStyle w:val="Textbubliny"/>
        <w:numPr>
          <w:ilvl w:val="0"/>
          <w:numId w:val="71"/>
        </w:numPr>
        <w:tabs>
          <w:tab w:val="left" w:pos="284"/>
        </w:tabs>
        <w:overflowPunct w:val="0"/>
        <w:autoSpaceDE w:val="0"/>
        <w:adjustRightInd w:val="0"/>
        <w:spacing w:line="276" w:lineRule="auto"/>
        <w:ind w:left="0" w:firstLine="284"/>
        <w:jc w:val="both"/>
        <w:rPr>
          <w:rFonts w:ascii="Times New Roman" w:eastAsia="Times New Roman" w:hAnsi="Times New Roman" w:cs="Times New Roman"/>
          <w:sz w:val="22"/>
          <w:szCs w:val="22"/>
        </w:rPr>
      </w:pPr>
      <w:r w:rsidRPr="00B216B5">
        <w:rPr>
          <w:rFonts w:ascii="Times New Roman" w:eastAsia="Times New Roman" w:hAnsi="Times New Roman" w:cs="Times New Roman"/>
          <w:sz w:val="22"/>
          <w:szCs w:val="22"/>
        </w:rPr>
        <w:t>Stavebný úrad môže na žiadosť stavebníka povoliť predčasné užívanie stavby alebo jej samostatnej časti ešte pred jej úplným dokončením, ak to neohrozí dokončenie stavby a ak stavba alebo jej samostatná časť je v takom štádiu zhotovovania, že vyhovuje základným požiadavkám na stavby a všeobecným požiadavkám na výstavbu.</w:t>
      </w:r>
      <w:r w:rsidRPr="00B216B5">
        <w:rPr>
          <w:rFonts w:ascii="Times New Roman" w:hAnsi="Times New Roman"/>
          <w:sz w:val="22"/>
          <w:szCs w:val="22"/>
        </w:rPr>
        <w:t xml:space="preserve"> Ak sú súčasťou stavby vyhradené technické zariadenia alebo určené technické zariadenia</w:t>
      </w:r>
      <w:r>
        <w:rPr>
          <w:rFonts w:ascii="Times New Roman" w:hAnsi="Times New Roman"/>
          <w:sz w:val="22"/>
          <w:szCs w:val="22"/>
        </w:rPr>
        <w:t>,</w:t>
      </w:r>
      <w:r w:rsidRPr="00B216B5">
        <w:rPr>
          <w:rFonts w:ascii="Times New Roman" w:hAnsi="Times New Roman"/>
          <w:sz w:val="22"/>
          <w:szCs w:val="22"/>
        </w:rPr>
        <w:t xml:space="preserve"> je podmienkou povolenia predčasného užívania stavby vykonanie úradných skúšok.</w:t>
      </w:r>
    </w:p>
    <w:p w:rsidR="004F03AF" w:rsidRPr="00B216B5" w:rsidRDefault="004F03AF" w:rsidP="004F03AF">
      <w:pPr>
        <w:pStyle w:val="Odsekzoznamu"/>
        <w:numPr>
          <w:ilvl w:val="0"/>
          <w:numId w:val="71"/>
        </w:numPr>
        <w:tabs>
          <w:tab w:val="left" w:pos="284"/>
        </w:tabs>
        <w:overflowPunct w:val="0"/>
        <w:autoSpaceDE w:val="0"/>
        <w:adjustRightInd w:val="0"/>
        <w:spacing w:after="0"/>
        <w:ind w:left="0" w:firstLine="284"/>
        <w:jc w:val="both"/>
        <w:rPr>
          <w:rFonts w:ascii="Times New Roman" w:eastAsia="Times New Roman" w:hAnsi="Times New Roman" w:cs="Times New Roman"/>
        </w:rPr>
      </w:pPr>
      <w:r w:rsidRPr="00B216B5">
        <w:rPr>
          <w:rFonts w:ascii="Times New Roman" w:eastAsia="Times New Roman" w:hAnsi="Times New Roman" w:cs="Times New Roman"/>
        </w:rPr>
        <w:t xml:space="preserve">Predčasné užívanie stavby povoľuje stavebný úrad. Návrh na povolenie predčasného užívania stavby alebo jej samostatnej časti podáva stavebník. </w:t>
      </w:r>
      <w:r w:rsidRPr="00B216B5">
        <w:rPr>
          <w:rFonts w:ascii="Times New Roman" w:hAnsi="Times New Roman" w:cs="Times New Roman"/>
        </w:rPr>
        <w:t>Stavebník k návrhu na povolenie predčasného užívania stavby priloží stanovisko dotknutého orgánu a dotknutej právnickej osoby, ktorých sa predčasné užívanie stavby a podmienky predčasného užívania stavby týkajú</w:t>
      </w:r>
      <w:r>
        <w:rPr>
          <w:rFonts w:ascii="Times New Roman" w:hAnsi="Times New Roman" w:cs="Times New Roman"/>
        </w:rPr>
        <w:t xml:space="preserve"> a</w:t>
      </w:r>
      <w:r w:rsidRPr="00B15B9C">
        <w:rPr>
          <w:rFonts w:ascii="Times New Roman" w:hAnsi="Times New Roman" w:cs="Times New Roman"/>
        </w:rPr>
        <w:t xml:space="preserve"> </w:t>
      </w:r>
      <w:r w:rsidRPr="00797CF3">
        <w:rPr>
          <w:rFonts w:ascii="Times New Roman" w:hAnsi="Times New Roman" w:cs="Times New Roman"/>
        </w:rPr>
        <w:t>ak si vyhradil</w:t>
      </w:r>
      <w:r>
        <w:rPr>
          <w:rFonts w:ascii="Times New Roman" w:hAnsi="Times New Roman" w:cs="Times New Roman"/>
        </w:rPr>
        <w:t>i</w:t>
      </w:r>
      <w:r w:rsidRPr="00797CF3">
        <w:rPr>
          <w:rFonts w:ascii="Times New Roman" w:hAnsi="Times New Roman" w:cs="Times New Roman"/>
        </w:rPr>
        <w:t xml:space="preserve"> prerokovanie </w:t>
      </w:r>
      <w:r>
        <w:rPr>
          <w:rFonts w:ascii="Times New Roman" w:hAnsi="Times New Roman" w:cs="Times New Roman"/>
        </w:rPr>
        <w:t xml:space="preserve">predčasného užívania stavby </w:t>
      </w:r>
      <w:r w:rsidRPr="00797CF3">
        <w:rPr>
          <w:rFonts w:ascii="Times New Roman" w:hAnsi="Times New Roman" w:cs="Times New Roman"/>
        </w:rPr>
        <w:t xml:space="preserve">v záväznom stanovisku </w:t>
      </w:r>
      <w:r>
        <w:rPr>
          <w:rFonts w:ascii="Times New Roman" w:hAnsi="Times New Roman" w:cs="Times New Roman"/>
        </w:rPr>
        <w:t xml:space="preserve">alebo záväznom vyjadrení </w:t>
      </w:r>
      <w:r w:rsidRPr="00797CF3">
        <w:rPr>
          <w:rFonts w:ascii="Times New Roman" w:hAnsi="Times New Roman" w:cs="Times New Roman"/>
        </w:rPr>
        <w:t>k stavebnému zámeru</w:t>
      </w:r>
      <w:r w:rsidRPr="00B216B5">
        <w:rPr>
          <w:rFonts w:ascii="Times New Roman" w:hAnsi="Times New Roman" w:cs="Times New Roman"/>
        </w:rPr>
        <w:t xml:space="preserve">. Dotknutý orgán a dotknutá právnická osoba sú  povinní v lehote do 30 dní od doručenia žiadosti poskytnúť stavebníkovi stanovisko k povoleniu predčasného užívania stavby a určiť podmienky predčasného užívania stavby prostredníctvom informačného systému. Ak stavebník nesúhlasí s určenými podmienkami, je stavebný úrad povinný ich so stavebníkom prerokovať. </w:t>
      </w:r>
      <w:r w:rsidRPr="00B216B5">
        <w:rPr>
          <w:rFonts w:ascii="Times New Roman" w:eastAsia="Times New Roman" w:hAnsi="Times New Roman" w:cs="Times New Roman"/>
        </w:rPr>
        <w:t xml:space="preserve">Prílohou </w:t>
      </w:r>
      <w:r w:rsidRPr="00D72565">
        <w:rPr>
          <w:rFonts w:ascii="Times New Roman" w:hAnsi="Times New Roman" w:cs="Times New Roman"/>
        </w:rPr>
        <w:t>návrhu na povolenie predčasného užívania stavby</w:t>
      </w:r>
      <w:r w:rsidRPr="002513A9">
        <w:rPr>
          <w:rFonts w:ascii="Times New Roman" w:eastAsia="Times New Roman" w:hAnsi="Times New Roman" w:cs="Times New Roman"/>
        </w:rPr>
        <w:t xml:space="preserve"> </w:t>
      </w:r>
      <w:r w:rsidRPr="00B216B5">
        <w:rPr>
          <w:rFonts w:ascii="Times New Roman" w:eastAsia="Times New Roman" w:hAnsi="Times New Roman" w:cs="Times New Roman"/>
        </w:rPr>
        <w:t>je súhlas zhotoviteľa stavby a  projektanta s odporúčanými podmienkami predčasného užívania stavby.</w:t>
      </w:r>
    </w:p>
    <w:p w:rsidR="004F03AF" w:rsidRPr="00B216B5" w:rsidRDefault="004F03AF" w:rsidP="004F03AF">
      <w:pPr>
        <w:pStyle w:val="Odsekzoznamu"/>
        <w:numPr>
          <w:ilvl w:val="0"/>
          <w:numId w:val="71"/>
        </w:numPr>
        <w:tabs>
          <w:tab w:val="left" w:pos="284"/>
        </w:tabs>
        <w:overflowPunct w:val="0"/>
        <w:autoSpaceDE w:val="0"/>
        <w:adjustRightInd w:val="0"/>
        <w:spacing w:after="0"/>
        <w:ind w:left="0" w:firstLine="284"/>
        <w:jc w:val="both"/>
        <w:rPr>
          <w:rFonts w:ascii="Times New Roman" w:eastAsia="Times New Roman" w:hAnsi="Times New Roman" w:cs="Times New Roman"/>
        </w:rPr>
      </w:pPr>
      <w:r w:rsidRPr="00B216B5">
        <w:rPr>
          <w:rFonts w:ascii="Times New Roman" w:eastAsia="Times New Roman" w:hAnsi="Times New Roman" w:cs="Times New Roman"/>
        </w:rPr>
        <w:t xml:space="preserve">Stavebný úrad povoľuje predčasné užívanie stavby alebo jej samostatnej časti rozhodnutím. </w:t>
      </w:r>
      <w:r w:rsidRPr="00B216B5">
        <w:rPr>
          <w:rFonts w:ascii="Times New Roman" w:hAnsi="Times New Roman" w:cs="Times New Roman"/>
        </w:rPr>
        <w:t xml:space="preserve">Stavebný úrad v rozhodnutí o predčasnom užívaní stavby určí podmienky predčasného užívania stavby. Stavebný úrad vydá rozhodnutie o povolení predčasného užívania stavby do  </w:t>
      </w:r>
      <w:r>
        <w:rPr>
          <w:rFonts w:ascii="Times New Roman" w:hAnsi="Times New Roman" w:cs="Times New Roman"/>
        </w:rPr>
        <w:t>30</w:t>
      </w:r>
      <w:r w:rsidRPr="00B216B5">
        <w:rPr>
          <w:rFonts w:ascii="Times New Roman" w:hAnsi="Times New Roman" w:cs="Times New Roman"/>
        </w:rPr>
        <w:t xml:space="preserve"> dní od podania žiadosti.</w:t>
      </w:r>
    </w:p>
    <w:p w:rsidR="004F03AF" w:rsidRPr="00B216B5" w:rsidRDefault="004F03AF" w:rsidP="004F03AF">
      <w:pPr>
        <w:pStyle w:val="Odsekzoznamu"/>
        <w:numPr>
          <w:ilvl w:val="0"/>
          <w:numId w:val="71"/>
        </w:numPr>
        <w:tabs>
          <w:tab w:val="left" w:pos="284"/>
        </w:tabs>
        <w:overflowPunct w:val="0"/>
        <w:autoSpaceDE w:val="0"/>
        <w:adjustRightInd w:val="0"/>
        <w:spacing w:after="0"/>
        <w:ind w:left="0" w:firstLine="284"/>
        <w:jc w:val="both"/>
        <w:rPr>
          <w:rFonts w:ascii="Times New Roman" w:eastAsia="Times New Roman" w:hAnsi="Times New Roman" w:cs="Times New Roman"/>
        </w:rPr>
      </w:pPr>
      <w:r w:rsidRPr="00B216B5">
        <w:rPr>
          <w:rFonts w:ascii="Times New Roman" w:eastAsia="Times New Roman" w:hAnsi="Times New Roman" w:cs="Times New Roman"/>
        </w:rPr>
        <w:t xml:space="preserve">Stavebný úrad rozhodnutie </w:t>
      </w:r>
      <w:r w:rsidRPr="00B216B5">
        <w:rPr>
          <w:rFonts w:ascii="Times New Roman" w:hAnsi="Times New Roman" w:cs="Times New Roman"/>
        </w:rPr>
        <w:t xml:space="preserve">o povolení predčasného užívania stavby </w:t>
      </w:r>
      <w:r w:rsidRPr="00B216B5">
        <w:rPr>
          <w:rFonts w:ascii="Times New Roman" w:eastAsia="Times New Roman" w:hAnsi="Times New Roman" w:cs="Times New Roman"/>
        </w:rPr>
        <w:t xml:space="preserve">doručí bezodkladne prostredníctvom </w:t>
      </w:r>
      <w:r w:rsidRPr="00B216B5">
        <w:rPr>
          <w:rFonts w:ascii="Times New Roman" w:hAnsi="Times New Roman" w:cs="Times New Roman"/>
        </w:rPr>
        <w:t xml:space="preserve">informačného systému </w:t>
      </w:r>
      <w:r w:rsidRPr="00B216B5">
        <w:rPr>
          <w:rFonts w:ascii="Times New Roman" w:eastAsia="Times New Roman" w:hAnsi="Times New Roman" w:cs="Times New Roman"/>
        </w:rPr>
        <w:t>stavebníkovi</w:t>
      </w:r>
      <w:r>
        <w:rPr>
          <w:rFonts w:ascii="Times New Roman" w:hAnsi="Times New Roman" w:cs="Times New Roman"/>
        </w:rPr>
        <w:t>, dotknutému orgánu a dotknutej právnickej osobe</w:t>
      </w:r>
      <w:r w:rsidRPr="00B216B5">
        <w:rPr>
          <w:rFonts w:ascii="Times New Roman" w:eastAsia="Times New Roman" w:hAnsi="Times New Roman" w:cs="Times New Roman"/>
        </w:rPr>
        <w:t xml:space="preserve">. </w:t>
      </w:r>
      <w:r w:rsidRPr="00B216B5">
        <w:rPr>
          <w:rFonts w:ascii="Times New Roman" w:eastAsia="Times New Roman" w:hAnsi="Times New Roman" w:cs="Times New Roman"/>
          <w:lang w:eastAsia="sk-SK"/>
        </w:rPr>
        <w:t>Rozhodnutie o predčasnom užívaní stavby nadobúda právoplatnosť dňom doručenia.</w:t>
      </w:r>
    </w:p>
    <w:p w:rsidR="004F03AF" w:rsidRPr="00B216B5" w:rsidRDefault="004F03AF" w:rsidP="004F03AF">
      <w:pPr>
        <w:pStyle w:val="Odsekzoznamu"/>
        <w:numPr>
          <w:ilvl w:val="0"/>
          <w:numId w:val="71"/>
        </w:numPr>
        <w:tabs>
          <w:tab w:val="left" w:pos="284"/>
        </w:tabs>
        <w:overflowPunct w:val="0"/>
        <w:autoSpaceDE w:val="0"/>
        <w:adjustRightInd w:val="0"/>
        <w:spacing w:after="0"/>
        <w:ind w:left="0" w:firstLine="284"/>
        <w:jc w:val="both"/>
        <w:rPr>
          <w:rFonts w:ascii="Times New Roman" w:eastAsia="Times New Roman" w:hAnsi="Times New Roman" w:cs="Times New Roman"/>
        </w:rPr>
      </w:pPr>
      <w:r w:rsidRPr="00B216B5">
        <w:rPr>
          <w:rFonts w:ascii="Times New Roman" w:eastAsia="Times New Roman" w:hAnsi="Times New Roman" w:cs="Times New Roman"/>
        </w:rPr>
        <w:t>Predčasné užívanie stavby alebo jej samostatnej časti možno povoliť najdlhšie na 12 mesiacov. Ak je to potrebné z prevádzkových dôvodov, stavebný úrad môže na žiadosť stavebníka predčasné užívanie stavby alebo jej samostatnej časti  primerane predĺžiť, a to aj opakovane. Celkovo však predčasné užívanie stavby alebo jej samostatnej časti s predĺženiami nesmie trvať viac ako 3 roky</w:t>
      </w:r>
      <w:r w:rsidRPr="00515B0B">
        <w:rPr>
          <w:rFonts w:ascii="Times New Roman" w:eastAsia="Times New Roman" w:hAnsi="Times New Roman" w:cs="Times New Roman"/>
        </w:rPr>
        <w:t>.</w:t>
      </w:r>
      <w:r w:rsidRPr="00B216B5">
        <w:rPr>
          <w:rFonts w:ascii="Times New Roman" w:eastAsia="Times New Roman" w:hAnsi="Times New Roman" w:cs="Times New Roman"/>
        </w:rPr>
        <w:t xml:space="preserve"> </w:t>
      </w:r>
      <w:r w:rsidRPr="00515B0B">
        <w:rPr>
          <w:rFonts w:ascii="Times New Roman" w:eastAsia="Times New Roman" w:hAnsi="Times New Roman" w:cs="Times New Roman"/>
        </w:rPr>
        <w:t xml:space="preserve">Obmedzenie povolenia predčasného užívania stavby alebo jej samostatnej časti sa nevzťahuje </w:t>
      </w:r>
      <w:r>
        <w:rPr>
          <w:rFonts w:ascii="Times New Roman" w:eastAsia="Times New Roman" w:hAnsi="Times New Roman" w:cs="Times New Roman"/>
        </w:rPr>
        <w:t>na líniové stavby,</w:t>
      </w:r>
      <w:r w:rsidRPr="00515B0B">
        <w:rPr>
          <w:rFonts w:ascii="Times New Roman" w:eastAsia="Times New Roman" w:hAnsi="Times New Roman" w:cs="Times New Roman"/>
        </w:rPr>
        <w:t xml:space="preserve"> stavby jadrových zariadení a stavby súvisiace s jadrovým zariadením v areáli jadrového zariadenia. </w:t>
      </w:r>
      <w:r w:rsidRPr="00B216B5">
        <w:rPr>
          <w:rFonts w:ascii="Times New Roman" w:eastAsia="Times New Roman" w:hAnsi="Times New Roman" w:cs="Times New Roman"/>
        </w:rPr>
        <w:t>Stavebník, zhotoviteľ alebo prevádzkovateľ stavby je povinný o priebehu predčasného užívania stavby vypracovať zápisnicu, ktorá je podkladom pre kolaudáciu stavby. Platnosť rozhodnutia o predčasnom užívaní stavby zaniká uplynutím času, na ktoré bolo povolené; inak zaniká vydaním kolaudačného osvedčenia stavby.</w:t>
      </w:r>
    </w:p>
    <w:p w:rsidR="004F03AF" w:rsidRPr="00797CF3" w:rsidRDefault="004F03AF" w:rsidP="004F03AF">
      <w:pPr>
        <w:spacing w:after="0" w:line="276" w:lineRule="auto"/>
        <w:ind w:right="1"/>
        <w:jc w:val="center"/>
        <w:rPr>
          <w:rFonts w:ascii="Times New Roman" w:hAnsi="Times New Roman" w:cs="Times New Roman"/>
        </w:rPr>
      </w:pPr>
      <w:r>
        <w:rPr>
          <w:rFonts w:ascii="Times New Roman" w:hAnsi="Times New Roman" w:cs="Times New Roman"/>
        </w:rPr>
        <w:t>§ 44</w:t>
      </w:r>
    </w:p>
    <w:p w:rsidR="004F03AF" w:rsidRPr="00797CF3" w:rsidRDefault="004F03AF" w:rsidP="004F03AF">
      <w:pPr>
        <w:spacing w:after="0" w:line="276" w:lineRule="auto"/>
        <w:ind w:right="1"/>
        <w:jc w:val="center"/>
        <w:rPr>
          <w:rFonts w:ascii="Times New Roman" w:hAnsi="Times New Roman" w:cs="Times New Roman"/>
        </w:rPr>
      </w:pPr>
      <w:r w:rsidRPr="00797CF3">
        <w:rPr>
          <w:rFonts w:ascii="Times New Roman" w:hAnsi="Times New Roman" w:cs="Times New Roman"/>
        </w:rPr>
        <w:t>Kolaudácia stavby</w:t>
      </w:r>
    </w:p>
    <w:p w:rsidR="004F03AF" w:rsidRPr="00797CF3" w:rsidRDefault="004F03AF" w:rsidP="004F03AF">
      <w:pPr>
        <w:numPr>
          <w:ilvl w:val="0"/>
          <w:numId w:val="55"/>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t>Dokončenú stavbu alebo jej časť spôsobilú na samostatné užívanie, možno uviesť do trvalého užívania až po kolaudácii stavby</w:t>
      </w:r>
      <w:r>
        <w:rPr>
          <w:rFonts w:ascii="Times New Roman" w:hAnsi="Times New Roman" w:cs="Times New Roman"/>
        </w:rPr>
        <w:t>, ak sa kolaudácia stavby vyžaduje</w:t>
      </w:r>
      <w:r w:rsidRPr="00797CF3">
        <w:rPr>
          <w:rFonts w:ascii="Times New Roman" w:hAnsi="Times New Roman" w:cs="Times New Roman"/>
        </w:rPr>
        <w:t xml:space="preserve">. </w:t>
      </w:r>
      <w:r>
        <w:rPr>
          <w:rFonts w:ascii="Times New Roman" w:hAnsi="Times New Roman" w:cs="Times New Roman"/>
        </w:rPr>
        <w:t>Zmena účelu stavby bez stavebných úprav si vyžaduje novú kolaudáciu stavby.</w:t>
      </w:r>
    </w:p>
    <w:p w:rsidR="004F03AF" w:rsidRPr="00797CF3" w:rsidRDefault="004F03AF" w:rsidP="004F03AF">
      <w:pPr>
        <w:numPr>
          <w:ilvl w:val="0"/>
          <w:numId w:val="55"/>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t xml:space="preserve">Kolaudáciu vykonáva stavebný úrad, ktorý overoval projekt stavby. </w:t>
      </w:r>
    </w:p>
    <w:p w:rsidR="004F03AF" w:rsidRPr="00797CF3" w:rsidRDefault="004F03AF" w:rsidP="004F03AF">
      <w:pPr>
        <w:numPr>
          <w:ilvl w:val="0"/>
          <w:numId w:val="55"/>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t>Kolaudácii podliehajú stavby a zmeny stavby, na ktoré bolo potrebné rozhodnutie o stavebnom zámere. Od kolaudácie stavby môže stavebný úrad v rozhod</w:t>
      </w:r>
      <w:r>
        <w:rPr>
          <w:rFonts w:ascii="Times New Roman" w:hAnsi="Times New Roman" w:cs="Times New Roman"/>
        </w:rPr>
        <w:t>nutí o stavebnom zámere upustiť</w:t>
      </w:r>
      <w:r>
        <w:rPr>
          <w:rFonts w:ascii="Times New Roman" w:hAnsi="Times New Roman"/>
        </w:rPr>
        <w:t>; ukončenie takejto stavby je stavebník povinný zaznamenať v informačnom systéme</w:t>
      </w:r>
      <w:r w:rsidRPr="00797CF3">
        <w:rPr>
          <w:rFonts w:ascii="Times New Roman" w:hAnsi="Times New Roman" w:cs="Times New Roman"/>
        </w:rPr>
        <w:t>.</w:t>
      </w:r>
      <w:r w:rsidRPr="00797CF3">
        <w:rPr>
          <w:rFonts w:ascii="Times New Roman" w:hAnsi="Times New Roman"/>
        </w:rPr>
        <w:t xml:space="preserve"> Kolaudácii nepodliehajú stavby nadzemných a podzemných vedení verejných elektronických komunikačných sietí, vrátane </w:t>
      </w:r>
      <w:r w:rsidRPr="00797CF3">
        <w:rPr>
          <w:rFonts w:ascii="Times New Roman" w:hAnsi="Times New Roman"/>
        </w:rPr>
        <w:lastRenderedPageBreak/>
        <w:t>oporných a vytyčovacích bodov a ich zmeny; takúto stavbu je potrebné vytýčiť geodetom stavby a zaznamenať v informačnom systéme.</w:t>
      </w:r>
      <w:r>
        <w:rPr>
          <w:rFonts w:ascii="Times New Roman" w:hAnsi="Times New Roman"/>
        </w:rPr>
        <w:t xml:space="preserve"> Kolaudácii ďalej nepodliehajú stavby, ktoré sa ohlasujú a terénne úpravy a vonkajšie úpravy podľa § 1 ods. 2.</w:t>
      </w:r>
    </w:p>
    <w:p w:rsidR="004F03AF" w:rsidRPr="00797CF3" w:rsidRDefault="004F03AF" w:rsidP="004F03AF">
      <w:pPr>
        <w:numPr>
          <w:ilvl w:val="0"/>
          <w:numId w:val="55"/>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t xml:space="preserve">Stavebník drobnej stavby, ktorá je budovou,  </w:t>
      </w:r>
      <w:r>
        <w:rPr>
          <w:rFonts w:ascii="Times New Roman" w:hAnsi="Times New Roman" w:cs="Times New Roman"/>
        </w:rPr>
        <w:t xml:space="preserve">alebo stavby, od ktorej kolaudácie bolo upustené, </w:t>
      </w:r>
      <w:r w:rsidRPr="00797CF3">
        <w:rPr>
          <w:rFonts w:ascii="Times New Roman" w:hAnsi="Times New Roman" w:cs="Times New Roman"/>
        </w:rPr>
        <w:t xml:space="preserve">môže po dokončení stavebných prác požiadať stavebný úrad o osvedčenie skutočného zhotovenia stavby.  </w:t>
      </w:r>
      <w:r>
        <w:rPr>
          <w:rFonts w:ascii="Times New Roman" w:hAnsi="Times New Roman" w:cs="Times New Roman"/>
        </w:rPr>
        <w:t>Osvedčenie skutočného zhotovenia stavby je stavebný úrad povinný vydať do 15 dní od podania  žiadosti stavebníka, ktorej prílohou je porealizačné zameranie drobnej stavby.</w:t>
      </w:r>
    </w:p>
    <w:p w:rsidR="004F03AF" w:rsidRPr="00797CF3" w:rsidRDefault="004F03AF" w:rsidP="004F03AF">
      <w:pPr>
        <w:spacing w:after="0" w:line="276" w:lineRule="auto"/>
        <w:ind w:right="1"/>
        <w:jc w:val="center"/>
        <w:rPr>
          <w:rFonts w:ascii="Times New Roman" w:hAnsi="Times New Roman" w:cs="Times New Roman"/>
        </w:rPr>
      </w:pPr>
    </w:p>
    <w:p w:rsidR="004F03AF" w:rsidRPr="00797CF3" w:rsidRDefault="004F03AF" w:rsidP="004F03AF">
      <w:pPr>
        <w:spacing w:after="0" w:line="276" w:lineRule="auto"/>
        <w:ind w:right="1"/>
        <w:jc w:val="center"/>
        <w:rPr>
          <w:rFonts w:ascii="Times New Roman" w:hAnsi="Times New Roman" w:cs="Times New Roman"/>
        </w:rPr>
      </w:pPr>
      <w:r>
        <w:rPr>
          <w:rFonts w:ascii="Times New Roman" w:hAnsi="Times New Roman" w:cs="Times New Roman"/>
        </w:rPr>
        <w:t>§ 45</w:t>
      </w:r>
    </w:p>
    <w:p w:rsidR="004F03AF" w:rsidRPr="00797CF3" w:rsidRDefault="004F03AF" w:rsidP="004F03AF">
      <w:pPr>
        <w:spacing w:after="0" w:line="276" w:lineRule="auto"/>
        <w:ind w:right="1"/>
        <w:jc w:val="center"/>
        <w:rPr>
          <w:rFonts w:ascii="Times New Roman" w:hAnsi="Times New Roman" w:cs="Times New Roman"/>
        </w:rPr>
      </w:pPr>
      <w:r w:rsidRPr="00797CF3">
        <w:rPr>
          <w:rFonts w:ascii="Times New Roman" w:hAnsi="Times New Roman" w:cs="Times New Roman"/>
        </w:rPr>
        <w:t>Priebeh kolaudácie stavby</w:t>
      </w:r>
    </w:p>
    <w:p w:rsidR="004F03AF" w:rsidRPr="00797CF3" w:rsidRDefault="004F03AF" w:rsidP="004F03AF">
      <w:pPr>
        <w:numPr>
          <w:ilvl w:val="0"/>
          <w:numId w:val="56"/>
        </w:numPr>
        <w:overflowPunct w:val="0"/>
        <w:autoSpaceDE w:val="0"/>
        <w:autoSpaceDN w:val="0"/>
        <w:adjustRightInd w:val="0"/>
        <w:spacing w:after="0" w:line="276" w:lineRule="auto"/>
        <w:ind w:left="0" w:firstLine="284"/>
        <w:contextualSpacing/>
        <w:jc w:val="both"/>
        <w:rPr>
          <w:rFonts w:ascii="Times New Roman" w:hAnsi="Times New Roman" w:cs="Times New Roman"/>
        </w:rPr>
      </w:pPr>
      <w:r w:rsidRPr="00797CF3">
        <w:rPr>
          <w:rFonts w:ascii="Times New Roman" w:hAnsi="Times New Roman" w:cs="Times New Roman"/>
        </w:rPr>
        <w:t xml:space="preserve">Kolaudácia začína na </w:t>
      </w:r>
      <w:r>
        <w:rPr>
          <w:rFonts w:ascii="Times New Roman" w:hAnsi="Times New Roman" w:cs="Times New Roman"/>
        </w:rPr>
        <w:t>podnet</w:t>
      </w:r>
      <w:r w:rsidRPr="00797CF3">
        <w:rPr>
          <w:rFonts w:ascii="Times New Roman" w:hAnsi="Times New Roman" w:cs="Times New Roman"/>
        </w:rPr>
        <w:t xml:space="preserve"> stavebníka.</w:t>
      </w:r>
      <w:r>
        <w:rPr>
          <w:rFonts w:ascii="Times New Roman" w:hAnsi="Times New Roman" w:cs="Times New Roman"/>
        </w:rPr>
        <w:t xml:space="preserve"> </w:t>
      </w:r>
    </w:p>
    <w:p w:rsidR="004F03AF" w:rsidRPr="00797CF3" w:rsidRDefault="004F03AF" w:rsidP="004F03AF">
      <w:pPr>
        <w:numPr>
          <w:ilvl w:val="0"/>
          <w:numId w:val="56"/>
        </w:numPr>
        <w:overflowPunct w:val="0"/>
        <w:autoSpaceDE w:val="0"/>
        <w:autoSpaceDN w:val="0"/>
        <w:adjustRightInd w:val="0"/>
        <w:spacing w:after="0" w:line="276" w:lineRule="auto"/>
        <w:ind w:left="0" w:firstLine="284"/>
        <w:contextualSpacing/>
        <w:jc w:val="both"/>
        <w:rPr>
          <w:rFonts w:ascii="Times New Roman" w:hAnsi="Times New Roman" w:cs="Times New Roman"/>
        </w:rPr>
      </w:pPr>
      <w:r w:rsidRPr="00797CF3">
        <w:rPr>
          <w:rFonts w:ascii="Times New Roman" w:eastAsia="Times New Roman" w:hAnsi="Times New Roman" w:cs="Times New Roman"/>
        </w:rPr>
        <w:t xml:space="preserve">Podkladom ku kolaudácii stavby je </w:t>
      </w:r>
    </w:p>
    <w:p w:rsidR="004F03AF" w:rsidRPr="00797CF3" w:rsidRDefault="004F03AF" w:rsidP="004F03AF">
      <w:pPr>
        <w:numPr>
          <w:ilvl w:val="1"/>
          <w:numId w:val="81"/>
        </w:numPr>
        <w:overflowPunct w:val="0"/>
        <w:autoSpaceDE w:val="0"/>
        <w:autoSpaceDN w:val="0"/>
        <w:adjustRightInd w:val="0"/>
        <w:spacing w:after="0" w:line="276" w:lineRule="auto"/>
        <w:contextualSpacing/>
        <w:jc w:val="both"/>
        <w:rPr>
          <w:rFonts w:ascii="Times New Roman" w:hAnsi="Times New Roman" w:cs="Times New Roman"/>
        </w:rPr>
      </w:pPr>
      <w:r w:rsidRPr="00797CF3">
        <w:rPr>
          <w:rFonts w:ascii="Times New Roman" w:hAnsi="Times New Roman" w:cs="Times New Roman"/>
        </w:rPr>
        <w:t>stavebný denník stavby,</w:t>
      </w:r>
    </w:p>
    <w:p w:rsidR="004F03AF" w:rsidRPr="00797CF3" w:rsidRDefault="004F03AF" w:rsidP="004F03AF">
      <w:pPr>
        <w:numPr>
          <w:ilvl w:val="1"/>
          <w:numId w:val="81"/>
        </w:numPr>
        <w:overflowPunct w:val="0"/>
        <w:autoSpaceDE w:val="0"/>
        <w:autoSpaceDN w:val="0"/>
        <w:adjustRightInd w:val="0"/>
        <w:spacing w:after="0" w:line="276" w:lineRule="auto"/>
        <w:contextualSpacing/>
        <w:jc w:val="both"/>
        <w:rPr>
          <w:rFonts w:ascii="Times New Roman" w:hAnsi="Times New Roman" w:cs="Times New Roman"/>
        </w:rPr>
      </w:pPr>
      <w:r w:rsidRPr="00797CF3">
        <w:rPr>
          <w:rFonts w:ascii="Times New Roman" w:hAnsi="Times New Roman" w:cs="Times New Roman"/>
        </w:rPr>
        <w:t>geodetická dokumentácia z vytýčenia priestorovej polohy stavby, kontrolný protokol o meraní priestorovej polohy stavby a geometrický plán na aktualizáciu katastrálneho operátu,</w:t>
      </w:r>
    </w:p>
    <w:p w:rsidR="004F03AF" w:rsidRPr="00797CF3" w:rsidRDefault="004F03AF" w:rsidP="004F03AF">
      <w:pPr>
        <w:numPr>
          <w:ilvl w:val="1"/>
          <w:numId w:val="81"/>
        </w:numPr>
        <w:overflowPunct w:val="0"/>
        <w:autoSpaceDE w:val="0"/>
        <w:autoSpaceDN w:val="0"/>
        <w:adjustRightInd w:val="0"/>
        <w:spacing w:after="0" w:line="276" w:lineRule="auto"/>
        <w:contextualSpacing/>
        <w:jc w:val="both"/>
        <w:rPr>
          <w:rFonts w:ascii="Times New Roman" w:hAnsi="Times New Roman" w:cs="Times New Roman"/>
        </w:rPr>
      </w:pPr>
      <w:r w:rsidRPr="00797CF3">
        <w:rPr>
          <w:rFonts w:ascii="Times New Roman" w:hAnsi="Times New Roman" w:cs="Times New Roman"/>
        </w:rPr>
        <w:t>protokol o odovzdaní a prevzatí stavby; stavebný úrad môže v odôvodnených prípadoch od protokolu upustiť,</w:t>
      </w:r>
    </w:p>
    <w:p w:rsidR="004F03AF" w:rsidRPr="00797CF3" w:rsidRDefault="004F03AF" w:rsidP="004F03AF">
      <w:pPr>
        <w:numPr>
          <w:ilvl w:val="1"/>
          <w:numId w:val="81"/>
        </w:numPr>
        <w:overflowPunct w:val="0"/>
        <w:autoSpaceDE w:val="0"/>
        <w:autoSpaceDN w:val="0"/>
        <w:adjustRightInd w:val="0"/>
        <w:spacing w:after="0" w:line="276" w:lineRule="auto"/>
        <w:contextualSpacing/>
        <w:jc w:val="both"/>
        <w:rPr>
          <w:rFonts w:ascii="Times New Roman" w:hAnsi="Times New Roman" w:cs="Times New Roman"/>
        </w:rPr>
      </w:pPr>
      <w:r w:rsidRPr="00797CF3">
        <w:rPr>
          <w:rFonts w:ascii="Times New Roman" w:hAnsi="Times New Roman" w:cs="Times New Roman"/>
        </w:rPr>
        <w:t>protokol o vyhodnotení skúšobnej prevádzky alebo vyhodnotenie komplexného preskúšania, ak boli povolené,</w:t>
      </w:r>
    </w:p>
    <w:p w:rsidR="004F03AF" w:rsidRPr="00797CF3" w:rsidRDefault="004F03AF" w:rsidP="004F03AF">
      <w:pPr>
        <w:numPr>
          <w:ilvl w:val="1"/>
          <w:numId w:val="81"/>
        </w:numPr>
        <w:overflowPunct w:val="0"/>
        <w:autoSpaceDE w:val="0"/>
        <w:autoSpaceDN w:val="0"/>
        <w:adjustRightInd w:val="0"/>
        <w:spacing w:after="0" w:line="276" w:lineRule="auto"/>
        <w:contextualSpacing/>
        <w:jc w:val="both"/>
        <w:rPr>
          <w:rFonts w:ascii="Times New Roman" w:hAnsi="Times New Roman" w:cs="Times New Roman"/>
        </w:rPr>
      </w:pPr>
      <w:r w:rsidRPr="00797CF3">
        <w:rPr>
          <w:rFonts w:ascii="Times New Roman" w:hAnsi="Times New Roman" w:cs="Times New Roman"/>
        </w:rPr>
        <w:t xml:space="preserve">realizačná dokumentácia, </w:t>
      </w:r>
    </w:p>
    <w:p w:rsidR="004F03AF" w:rsidRPr="00797CF3" w:rsidRDefault="004F03AF" w:rsidP="004F03AF">
      <w:pPr>
        <w:numPr>
          <w:ilvl w:val="1"/>
          <w:numId w:val="81"/>
        </w:numPr>
        <w:overflowPunct w:val="0"/>
        <w:autoSpaceDE w:val="0"/>
        <w:autoSpaceDN w:val="0"/>
        <w:adjustRightInd w:val="0"/>
        <w:spacing w:after="0" w:line="276" w:lineRule="auto"/>
        <w:contextualSpacing/>
        <w:jc w:val="both"/>
        <w:rPr>
          <w:rFonts w:ascii="Times New Roman" w:hAnsi="Times New Roman" w:cs="Times New Roman"/>
        </w:rPr>
      </w:pPr>
      <w:r w:rsidRPr="00797CF3">
        <w:rPr>
          <w:rFonts w:ascii="Times New Roman" w:hAnsi="Times New Roman" w:cs="Times New Roman"/>
        </w:rPr>
        <w:t>doklady o vykonaných skúškach vzoriek stavebných výrobkov odobratých na stavbe,</w:t>
      </w:r>
    </w:p>
    <w:p w:rsidR="004F03AF" w:rsidRPr="00797CF3" w:rsidRDefault="004F03AF" w:rsidP="004F03AF">
      <w:pPr>
        <w:numPr>
          <w:ilvl w:val="1"/>
          <w:numId w:val="81"/>
        </w:numPr>
        <w:overflowPunct w:val="0"/>
        <w:autoSpaceDE w:val="0"/>
        <w:autoSpaceDN w:val="0"/>
        <w:adjustRightInd w:val="0"/>
        <w:spacing w:after="0" w:line="276" w:lineRule="auto"/>
        <w:contextualSpacing/>
        <w:jc w:val="both"/>
        <w:rPr>
          <w:rFonts w:ascii="Times New Roman" w:hAnsi="Times New Roman" w:cs="Times New Roman"/>
        </w:rPr>
      </w:pPr>
      <w:r w:rsidRPr="00797CF3">
        <w:rPr>
          <w:rFonts w:ascii="Times New Roman" w:hAnsi="Times New Roman" w:cs="Times New Roman"/>
        </w:rPr>
        <w:t xml:space="preserve">výsledky uskutočnených meraní a revízií vyhradených technických zariadení a doklady o ich technickej spôsobilosti na plynulú a bezpečnú prevádzku, </w:t>
      </w:r>
    </w:p>
    <w:p w:rsidR="004F03AF" w:rsidRPr="00797CF3" w:rsidRDefault="004F03AF" w:rsidP="004F03AF">
      <w:pPr>
        <w:numPr>
          <w:ilvl w:val="1"/>
          <w:numId w:val="81"/>
        </w:numPr>
        <w:overflowPunct w:val="0"/>
        <w:autoSpaceDE w:val="0"/>
        <w:autoSpaceDN w:val="0"/>
        <w:adjustRightInd w:val="0"/>
        <w:spacing w:after="0" w:line="276" w:lineRule="auto"/>
        <w:contextualSpacing/>
        <w:jc w:val="both"/>
        <w:rPr>
          <w:rFonts w:ascii="Times New Roman" w:hAnsi="Times New Roman" w:cs="Times New Roman"/>
        </w:rPr>
      </w:pPr>
      <w:r w:rsidRPr="00797CF3">
        <w:rPr>
          <w:rFonts w:ascii="Times New Roman" w:hAnsi="Times New Roman" w:cs="Times New Roman"/>
        </w:rPr>
        <w:t>geodetická časť dokumentácie</w:t>
      </w:r>
      <w:r>
        <w:rPr>
          <w:rFonts w:ascii="Times New Roman" w:hAnsi="Times New Roman" w:cs="Times New Roman"/>
        </w:rPr>
        <w:t xml:space="preserve"> porealizačného zamerania</w:t>
      </w:r>
      <w:r w:rsidRPr="00797CF3">
        <w:rPr>
          <w:rFonts w:ascii="Times New Roman" w:hAnsi="Times New Roman" w:cs="Times New Roman"/>
        </w:rPr>
        <w:t xml:space="preserve"> skutočného zhotovenia stavby,</w:t>
      </w:r>
    </w:p>
    <w:p w:rsidR="004F03AF" w:rsidRPr="00797CF3" w:rsidRDefault="004F03AF" w:rsidP="004F03AF">
      <w:pPr>
        <w:numPr>
          <w:ilvl w:val="1"/>
          <w:numId w:val="81"/>
        </w:numPr>
        <w:overflowPunct w:val="0"/>
        <w:autoSpaceDE w:val="0"/>
        <w:autoSpaceDN w:val="0"/>
        <w:adjustRightInd w:val="0"/>
        <w:spacing w:after="0" w:line="276" w:lineRule="auto"/>
        <w:contextualSpacing/>
        <w:jc w:val="both"/>
        <w:rPr>
          <w:rFonts w:ascii="Times New Roman" w:hAnsi="Times New Roman" w:cs="Times New Roman"/>
        </w:rPr>
      </w:pPr>
      <w:r w:rsidRPr="00797CF3">
        <w:rPr>
          <w:rFonts w:ascii="Times New Roman" w:hAnsi="Times New Roman" w:cs="Times New Roman"/>
        </w:rPr>
        <w:t>energetický certifikát budovy, ak podlieha energetickej certifikácii,</w:t>
      </w:r>
    </w:p>
    <w:p w:rsidR="004F03AF" w:rsidRDefault="004F03AF" w:rsidP="004F03AF">
      <w:pPr>
        <w:numPr>
          <w:ilvl w:val="1"/>
          <w:numId w:val="81"/>
        </w:numPr>
        <w:overflowPunct w:val="0"/>
        <w:autoSpaceDE w:val="0"/>
        <w:autoSpaceDN w:val="0"/>
        <w:adjustRightInd w:val="0"/>
        <w:spacing w:after="0" w:line="276" w:lineRule="auto"/>
        <w:contextualSpacing/>
        <w:jc w:val="both"/>
        <w:rPr>
          <w:rFonts w:ascii="Times New Roman" w:hAnsi="Times New Roman" w:cs="Times New Roman"/>
        </w:rPr>
      </w:pPr>
      <w:r w:rsidRPr="00797CF3">
        <w:rPr>
          <w:rFonts w:ascii="Times New Roman" w:hAnsi="Times New Roman" w:cs="Times New Roman"/>
        </w:rPr>
        <w:t>stanovisko projektanta o súlade zhotovenej stavby s overeným projektom stavby</w:t>
      </w:r>
      <w:r>
        <w:rPr>
          <w:rFonts w:ascii="Times New Roman" w:hAnsi="Times New Roman" w:cs="Times New Roman"/>
        </w:rPr>
        <w:t>,</w:t>
      </w:r>
    </w:p>
    <w:p w:rsidR="004F03AF" w:rsidRPr="00797CF3" w:rsidRDefault="004F03AF" w:rsidP="004F03AF">
      <w:pPr>
        <w:numPr>
          <w:ilvl w:val="1"/>
          <w:numId w:val="81"/>
        </w:numPr>
        <w:overflowPunct w:val="0"/>
        <w:autoSpaceDE w:val="0"/>
        <w:autoSpaceDN w:val="0"/>
        <w:adjustRightInd w:val="0"/>
        <w:spacing w:after="0" w:line="276" w:lineRule="auto"/>
        <w:contextualSpacing/>
        <w:jc w:val="both"/>
        <w:rPr>
          <w:rFonts w:ascii="Times New Roman" w:hAnsi="Times New Roman" w:cs="Times New Roman"/>
        </w:rPr>
      </w:pPr>
      <w:r w:rsidRPr="00797CF3">
        <w:rPr>
          <w:rFonts w:ascii="Times New Roman" w:hAnsi="Times New Roman" w:cs="Times New Roman"/>
        </w:rPr>
        <w:t>záväzné stanoviská dotknutých orgánov</w:t>
      </w:r>
      <w:r>
        <w:rPr>
          <w:rFonts w:ascii="Times New Roman" w:hAnsi="Times New Roman" w:cs="Times New Roman"/>
        </w:rPr>
        <w:t xml:space="preserve"> a záväzné vyjadrenia dotknutých právnických osôb</w:t>
      </w:r>
      <w:r w:rsidRPr="00797CF3">
        <w:rPr>
          <w:rFonts w:ascii="Times New Roman" w:hAnsi="Times New Roman" w:cs="Times New Roman"/>
        </w:rPr>
        <w:t>, ktoré boli zabezpečené pred podaním návrhu na kolaudáciu stavby,</w:t>
      </w:r>
    </w:p>
    <w:p w:rsidR="004F03AF" w:rsidRPr="00797CF3" w:rsidRDefault="004F03AF" w:rsidP="004F03AF">
      <w:pPr>
        <w:numPr>
          <w:ilvl w:val="1"/>
          <w:numId w:val="81"/>
        </w:numPr>
        <w:overflowPunct w:val="0"/>
        <w:autoSpaceDE w:val="0"/>
        <w:autoSpaceDN w:val="0"/>
        <w:adjustRightInd w:val="0"/>
        <w:spacing w:after="0" w:line="276" w:lineRule="auto"/>
        <w:contextualSpacing/>
        <w:jc w:val="both"/>
        <w:rPr>
          <w:rFonts w:ascii="Times New Roman" w:hAnsi="Times New Roman" w:cs="Times New Roman"/>
        </w:rPr>
      </w:pPr>
      <w:r w:rsidRPr="00797CF3">
        <w:rPr>
          <w:rFonts w:ascii="Times New Roman" w:hAnsi="Times New Roman" w:cs="Times New Roman"/>
        </w:rPr>
        <w:t>ďalšie náležitosti podľa vykonávacieho predpisu potrebné pre kolaudáciu stavby.</w:t>
      </w:r>
    </w:p>
    <w:p w:rsidR="004F03AF" w:rsidRPr="009615E1" w:rsidRDefault="004F03AF" w:rsidP="004F03AF">
      <w:pPr>
        <w:numPr>
          <w:ilvl w:val="0"/>
          <w:numId w:val="56"/>
        </w:numPr>
        <w:overflowPunct w:val="0"/>
        <w:autoSpaceDE w:val="0"/>
        <w:autoSpaceDN w:val="0"/>
        <w:adjustRightInd w:val="0"/>
        <w:spacing w:after="0" w:line="276" w:lineRule="auto"/>
        <w:ind w:left="0" w:firstLine="284"/>
        <w:contextualSpacing/>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Calibri" w:hAnsi="Times New Roman" w:cs="Times New Roman"/>
        </w:rPr>
        <w:t>S</w:t>
      </w:r>
      <w:r w:rsidRPr="00797CF3">
        <w:rPr>
          <w:rFonts w:ascii="Times New Roman" w:eastAsia="Calibri" w:hAnsi="Times New Roman" w:cs="Times New Roman"/>
        </w:rPr>
        <w:t>tavebný úrad do 7 dní od doručenia návrhu na kolaudáciu stavby</w:t>
      </w:r>
      <w:r>
        <w:rPr>
          <w:rFonts w:ascii="Times New Roman" w:eastAsia="Calibri" w:hAnsi="Times New Roman" w:cs="Times New Roman"/>
        </w:rPr>
        <w:t xml:space="preserve"> zašle stavebníkovi, dotknutým orgánom a dotknutým právnickým osobám oznámenie o uskutočnení kolaudačnej obhliadky stavby; </w:t>
      </w:r>
      <w:r w:rsidRPr="00797CF3">
        <w:rPr>
          <w:rFonts w:ascii="Times New Roman" w:eastAsia="Calibri" w:hAnsi="Times New Roman" w:cs="Times New Roman"/>
        </w:rPr>
        <w:t xml:space="preserve">termín uskutočnenia kolaudačnej obhliadky </w:t>
      </w:r>
      <w:r>
        <w:rPr>
          <w:rFonts w:ascii="Times New Roman" w:eastAsia="Calibri" w:hAnsi="Times New Roman" w:cs="Times New Roman"/>
        </w:rPr>
        <w:t xml:space="preserve">musí byť oznámený </w:t>
      </w:r>
      <w:r w:rsidRPr="00797CF3">
        <w:rPr>
          <w:rFonts w:ascii="Times New Roman" w:eastAsia="Calibri" w:hAnsi="Times New Roman" w:cs="Times New Roman"/>
        </w:rPr>
        <w:t xml:space="preserve">najmenej 10 dní pred jej uskutočnením. </w:t>
      </w:r>
    </w:p>
    <w:p w:rsidR="004F03AF" w:rsidRPr="00797CF3" w:rsidRDefault="004F03AF" w:rsidP="004F03AF">
      <w:pPr>
        <w:numPr>
          <w:ilvl w:val="0"/>
          <w:numId w:val="56"/>
        </w:numPr>
        <w:overflowPunct w:val="0"/>
        <w:autoSpaceDE w:val="0"/>
        <w:autoSpaceDN w:val="0"/>
        <w:adjustRightInd w:val="0"/>
        <w:spacing w:after="0" w:line="276" w:lineRule="auto"/>
        <w:ind w:left="0" w:firstLine="284"/>
        <w:contextualSpacing/>
        <w:jc w:val="both"/>
        <w:rPr>
          <w:rFonts w:ascii="Times New Roman" w:eastAsia="Times New Roman" w:hAnsi="Times New Roman" w:cs="Times New Roman"/>
        </w:rPr>
      </w:pPr>
      <w:r w:rsidRPr="00797CF3">
        <w:rPr>
          <w:rFonts w:ascii="Times New Roman" w:eastAsia="Calibri" w:hAnsi="Times New Roman" w:cs="Times New Roman"/>
        </w:rPr>
        <w:t xml:space="preserve">Na kolaudáciu </w:t>
      </w:r>
      <w:r>
        <w:rPr>
          <w:rFonts w:ascii="Times New Roman" w:eastAsia="Calibri" w:hAnsi="Times New Roman" w:cs="Times New Roman"/>
        </w:rPr>
        <w:t xml:space="preserve">stavebný úrad </w:t>
      </w:r>
      <w:r w:rsidRPr="00797CF3">
        <w:rPr>
          <w:rFonts w:ascii="Times New Roman" w:eastAsia="Calibri" w:hAnsi="Times New Roman" w:cs="Times New Roman"/>
        </w:rPr>
        <w:t xml:space="preserve">prizve generálneho projektanta, generálneho zhotoviteľa stavby a osobu, ktorá uskutočňovala na stavbe stavebný dozor. Stavebný úrad môže na kolaudačnú obhliadku prizvať aj budúceho prevádzkovateľa stavby a aj iné osoby, ak je to potrebné na zistenie skutočného stavebnotechnického a prevádzkového stavu stavby a pripojenia stavby na </w:t>
      </w:r>
      <w:r>
        <w:rPr>
          <w:rFonts w:ascii="Times New Roman" w:eastAsia="Calibri" w:hAnsi="Times New Roman" w:cs="Times New Roman"/>
        </w:rPr>
        <w:t>technickú infraštruktúru</w:t>
      </w:r>
      <w:r w:rsidRPr="00797CF3">
        <w:rPr>
          <w:rFonts w:ascii="Times New Roman" w:eastAsia="Calibri" w:hAnsi="Times New Roman" w:cs="Times New Roman"/>
        </w:rPr>
        <w:t xml:space="preserve"> alebo na overenie vhodnosti stavebných výrobkov na zamýšľané použitie.</w:t>
      </w:r>
      <w:r>
        <w:rPr>
          <w:rFonts w:ascii="Times New Roman" w:eastAsia="Calibri" w:hAnsi="Times New Roman" w:cs="Times New Roman"/>
        </w:rPr>
        <w:t xml:space="preserve"> Ak sa prizvaná osoba kolaudačnej obhliadky nezúčastní, má sa za to, že s kolaudáciou stavby súhlasí.</w:t>
      </w:r>
    </w:p>
    <w:p w:rsidR="004F03AF" w:rsidRPr="00797CF3" w:rsidRDefault="004F03AF" w:rsidP="004F03AF">
      <w:pPr>
        <w:numPr>
          <w:ilvl w:val="0"/>
          <w:numId w:val="56"/>
        </w:numPr>
        <w:overflowPunct w:val="0"/>
        <w:autoSpaceDE w:val="0"/>
        <w:autoSpaceDN w:val="0"/>
        <w:adjustRightInd w:val="0"/>
        <w:spacing w:after="0" w:line="276" w:lineRule="auto"/>
        <w:ind w:left="0" w:firstLine="284"/>
        <w:contextualSpacing/>
        <w:jc w:val="both"/>
        <w:rPr>
          <w:rFonts w:ascii="Times New Roman" w:eastAsia="Times New Roman" w:hAnsi="Times New Roman" w:cs="Times New Roman"/>
        </w:rPr>
      </w:pPr>
      <w:r w:rsidRPr="00797CF3">
        <w:rPr>
          <w:rFonts w:ascii="Times New Roman" w:eastAsia="Times New Roman" w:hAnsi="Times New Roman" w:cs="Times New Roman"/>
        </w:rPr>
        <w:t xml:space="preserve">Stavebný úrad v rámci kolaudačnej obhliadky stavby zisťuje, či  </w:t>
      </w:r>
    </w:p>
    <w:p w:rsidR="004F03AF" w:rsidRPr="00797CF3" w:rsidRDefault="004F03AF" w:rsidP="004F03AF">
      <w:pPr>
        <w:pStyle w:val="Odsekzoznamu"/>
        <w:numPr>
          <w:ilvl w:val="0"/>
          <w:numId w:val="57"/>
        </w:numPr>
        <w:suppressAutoHyphens w:val="0"/>
        <w:overflowPunct w:val="0"/>
        <w:autoSpaceDE w:val="0"/>
        <w:adjustRightInd w:val="0"/>
        <w:spacing w:after="0"/>
        <w:ind w:left="1418" w:hanging="283"/>
        <w:contextualSpacing/>
        <w:jc w:val="both"/>
        <w:textAlignment w:val="auto"/>
        <w:rPr>
          <w:rFonts w:ascii="Times New Roman" w:hAnsi="Times New Roman" w:cs="Times New Roman"/>
        </w:rPr>
      </w:pPr>
      <w:r w:rsidRPr="00797CF3">
        <w:rPr>
          <w:rFonts w:ascii="Times New Roman" w:hAnsi="Times New Roman" w:cs="Times New Roman"/>
        </w:rPr>
        <w:t>stavba  je  stavebne  dokončená vo všetkých častiach a spôsobilá na prevádzku v súlade s overeným projektom stavby, vrátane dokončenia vyvolaných úprav a vonkajších úprav</w:t>
      </w:r>
      <w:r w:rsidRPr="001071D1">
        <w:rPr>
          <w:rFonts w:ascii="Times" w:hAnsi="Times" w:cs="Times"/>
          <w:sz w:val="18"/>
          <w:szCs w:val="18"/>
        </w:rPr>
        <w:t xml:space="preserve"> </w:t>
      </w:r>
      <w:r w:rsidRPr="00797CF3">
        <w:rPr>
          <w:rFonts w:ascii="Times New Roman" w:hAnsi="Times New Roman" w:cs="Times New Roman"/>
        </w:rPr>
        <w:t>a drobné odchýlky od overeného projektu stavby sú odsúhlasené v stavebnom denníku,</w:t>
      </w:r>
    </w:p>
    <w:p w:rsidR="004F03AF" w:rsidRPr="00797CF3" w:rsidRDefault="004F03AF" w:rsidP="004F03AF">
      <w:pPr>
        <w:pStyle w:val="Textbubliny"/>
        <w:numPr>
          <w:ilvl w:val="0"/>
          <w:numId w:val="57"/>
        </w:numPr>
        <w:overflowPunct w:val="0"/>
        <w:autoSpaceDE w:val="0"/>
        <w:adjustRightInd w:val="0"/>
        <w:spacing w:line="276" w:lineRule="auto"/>
        <w:ind w:left="1418" w:hanging="283"/>
        <w:contextualSpacing/>
        <w:jc w:val="both"/>
        <w:rPr>
          <w:rFonts w:ascii="Times New Roman" w:hAnsi="Times New Roman" w:cs="Times New Roman"/>
          <w:sz w:val="22"/>
          <w:szCs w:val="22"/>
        </w:rPr>
      </w:pPr>
      <w:r w:rsidRPr="00797CF3">
        <w:rPr>
          <w:rFonts w:ascii="Times New Roman" w:hAnsi="Times New Roman" w:cs="Times New Roman"/>
          <w:sz w:val="22"/>
          <w:szCs w:val="22"/>
        </w:rPr>
        <w:t xml:space="preserve">boli odstránené nedostatky zistené pri kontrolných prehliadkach stavby, </w:t>
      </w:r>
    </w:p>
    <w:p w:rsidR="004F03AF" w:rsidRPr="00797CF3" w:rsidRDefault="004F03AF" w:rsidP="004F03AF">
      <w:pPr>
        <w:pStyle w:val="Odsekzoznamu"/>
        <w:numPr>
          <w:ilvl w:val="0"/>
          <w:numId w:val="57"/>
        </w:numPr>
        <w:suppressAutoHyphens w:val="0"/>
        <w:overflowPunct w:val="0"/>
        <w:autoSpaceDE w:val="0"/>
        <w:adjustRightInd w:val="0"/>
        <w:spacing w:after="0"/>
        <w:ind w:left="1418" w:hanging="283"/>
        <w:contextualSpacing/>
        <w:jc w:val="both"/>
        <w:textAlignment w:val="auto"/>
        <w:rPr>
          <w:rFonts w:ascii="Times New Roman" w:hAnsi="Times New Roman" w:cs="Times New Roman"/>
        </w:rPr>
      </w:pPr>
      <w:r w:rsidRPr="00797CF3">
        <w:rPr>
          <w:rFonts w:ascii="Times New Roman" w:hAnsi="Times New Roman" w:cs="Times New Roman"/>
        </w:rPr>
        <w:lastRenderedPageBreak/>
        <w:t>sú funkčné technické systémy budovy a iné projektované zariadenie stavby,</w:t>
      </w:r>
      <w:r w:rsidRPr="00797CF3">
        <w:rPr>
          <w:rFonts w:ascii="Times New Roman" w:hAnsi="Times New Roman"/>
        </w:rPr>
        <w:t xml:space="preserve"> a boli uskutočnené revízie a skúšky inštalovaných výrobkov a zariadení, ktoré sú súčasťou kolaudovanej stavby,</w:t>
      </w:r>
    </w:p>
    <w:p w:rsidR="004F03AF" w:rsidRPr="00797CF3" w:rsidRDefault="004F03AF" w:rsidP="004F03AF">
      <w:pPr>
        <w:pStyle w:val="Odsekzoznamu"/>
        <w:numPr>
          <w:ilvl w:val="0"/>
          <w:numId w:val="57"/>
        </w:numPr>
        <w:suppressAutoHyphens w:val="0"/>
        <w:overflowPunct w:val="0"/>
        <w:autoSpaceDE w:val="0"/>
        <w:adjustRightInd w:val="0"/>
        <w:spacing w:after="0"/>
        <w:ind w:left="1418" w:hanging="283"/>
        <w:contextualSpacing/>
        <w:jc w:val="both"/>
        <w:textAlignment w:val="auto"/>
        <w:rPr>
          <w:rFonts w:ascii="Times New Roman" w:hAnsi="Times New Roman" w:cs="Times New Roman"/>
        </w:rPr>
      </w:pPr>
      <w:r w:rsidRPr="00797CF3">
        <w:rPr>
          <w:rFonts w:ascii="Times New Roman" w:hAnsi="Times New Roman" w:cs="Times New Roman"/>
        </w:rPr>
        <w:t xml:space="preserve">stavba je pripojená na verejný vodovod a na verejnú kanalizáciu, ak sú </w:t>
      </w:r>
      <w:r>
        <w:rPr>
          <w:rFonts w:ascii="Times New Roman" w:hAnsi="Times New Roman" w:cs="Times New Roman"/>
        </w:rPr>
        <w:t>dostupné v danom území</w:t>
      </w:r>
      <w:r w:rsidRPr="00797CF3">
        <w:rPr>
          <w:rFonts w:ascii="Times New Roman" w:hAnsi="Times New Roman" w:cs="Times New Roman"/>
        </w:rPr>
        <w:t xml:space="preserve">; to neplatí, ak ide o stavbu, ktorá na svoju prevádzku nevyžaduje pripojenie, </w:t>
      </w:r>
    </w:p>
    <w:p w:rsidR="004F03AF" w:rsidRDefault="004F03AF" w:rsidP="004F03AF">
      <w:pPr>
        <w:pStyle w:val="Odsekzoznamu"/>
        <w:numPr>
          <w:ilvl w:val="0"/>
          <w:numId w:val="57"/>
        </w:numPr>
        <w:suppressAutoHyphens w:val="0"/>
        <w:overflowPunct w:val="0"/>
        <w:autoSpaceDE w:val="0"/>
        <w:adjustRightInd w:val="0"/>
        <w:spacing w:after="0"/>
        <w:ind w:left="1418" w:hanging="283"/>
        <w:contextualSpacing/>
        <w:jc w:val="both"/>
        <w:textAlignment w:val="auto"/>
        <w:rPr>
          <w:rFonts w:ascii="Times New Roman" w:hAnsi="Times New Roman" w:cs="Times New Roman"/>
        </w:rPr>
      </w:pPr>
      <w:r w:rsidRPr="00797CF3">
        <w:rPr>
          <w:rFonts w:ascii="Times New Roman" w:hAnsi="Times New Roman" w:cs="Times New Roman"/>
        </w:rPr>
        <w:t>stavba je pripojená na verejný elektrický rozvod; to neplatí, ak ide o stavbu, ktorá na svoju prevádzku nepotrebuje pripojenie,</w:t>
      </w:r>
    </w:p>
    <w:p w:rsidR="004F03AF" w:rsidRDefault="004F03AF" w:rsidP="004F03AF">
      <w:pPr>
        <w:pStyle w:val="Odsekzoznamu"/>
        <w:numPr>
          <w:ilvl w:val="0"/>
          <w:numId w:val="57"/>
        </w:numPr>
        <w:suppressAutoHyphens w:val="0"/>
        <w:overflowPunct w:val="0"/>
        <w:autoSpaceDE w:val="0"/>
        <w:adjustRightInd w:val="0"/>
        <w:spacing w:after="0"/>
        <w:ind w:left="1418" w:hanging="283"/>
        <w:contextualSpacing/>
        <w:jc w:val="both"/>
        <w:textAlignment w:val="auto"/>
        <w:rPr>
          <w:rFonts w:ascii="Times New Roman" w:hAnsi="Times New Roman" w:cs="Times New Roman"/>
        </w:rPr>
      </w:pPr>
      <w:r w:rsidRPr="00797CF3">
        <w:rPr>
          <w:rFonts w:ascii="Times New Roman" w:hAnsi="Times New Roman" w:cs="Times New Roman"/>
        </w:rPr>
        <w:t xml:space="preserve">budova je vybavená vysokorýchlostnou fyzickou infraštruktúrou v budove a prístupovým bodom, ak </w:t>
      </w:r>
      <w:r>
        <w:rPr>
          <w:rFonts w:ascii="Times New Roman" w:hAnsi="Times New Roman" w:cs="Times New Roman"/>
        </w:rPr>
        <w:t>zákon o elektronických komunikáciách neustanovuje inak,</w:t>
      </w:r>
    </w:p>
    <w:p w:rsidR="004F03AF" w:rsidRPr="00797CF3" w:rsidRDefault="004F03AF" w:rsidP="004F03AF">
      <w:pPr>
        <w:pStyle w:val="Odsekzoznamu"/>
        <w:numPr>
          <w:ilvl w:val="0"/>
          <w:numId w:val="57"/>
        </w:numPr>
        <w:suppressAutoHyphens w:val="0"/>
        <w:overflowPunct w:val="0"/>
        <w:autoSpaceDE w:val="0"/>
        <w:adjustRightInd w:val="0"/>
        <w:spacing w:after="0"/>
        <w:ind w:left="1418" w:hanging="283"/>
        <w:contextualSpacing/>
        <w:jc w:val="both"/>
        <w:textAlignment w:val="auto"/>
        <w:rPr>
          <w:rFonts w:ascii="Times New Roman" w:hAnsi="Times New Roman" w:cs="Times New Roman"/>
        </w:rPr>
      </w:pPr>
      <w:r w:rsidRPr="00797CF3">
        <w:rPr>
          <w:rFonts w:ascii="Times New Roman" w:hAnsi="Times New Roman" w:cs="Times New Roman"/>
        </w:rPr>
        <w:t>je zabezpečené vykurovanie stavby; to neplatí ak ide o stavbu, ktorá na svoju prevádzku nepotrebuje vykurovanie,</w:t>
      </w:r>
    </w:p>
    <w:p w:rsidR="004F03AF" w:rsidRPr="00797CF3" w:rsidRDefault="004F03AF" w:rsidP="004F03AF">
      <w:pPr>
        <w:pStyle w:val="Odsekzoznamu"/>
        <w:numPr>
          <w:ilvl w:val="0"/>
          <w:numId w:val="57"/>
        </w:numPr>
        <w:suppressAutoHyphens w:val="0"/>
        <w:overflowPunct w:val="0"/>
        <w:autoSpaceDE w:val="0"/>
        <w:adjustRightInd w:val="0"/>
        <w:spacing w:after="0"/>
        <w:ind w:left="1418" w:hanging="283"/>
        <w:contextualSpacing/>
        <w:jc w:val="both"/>
        <w:textAlignment w:val="auto"/>
        <w:rPr>
          <w:rFonts w:ascii="Times New Roman" w:hAnsi="Times New Roman" w:cs="Times New Roman"/>
        </w:rPr>
      </w:pPr>
      <w:r w:rsidRPr="00797CF3">
        <w:rPr>
          <w:rFonts w:ascii="Times New Roman" w:hAnsi="Times New Roman" w:cs="Times New Roman"/>
        </w:rPr>
        <w:t xml:space="preserve"> je zabezpečený prístup a príjazd k stavbe,</w:t>
      </w:r>
    </w:p>
    <w:p w:rsidR="004F03AF" w:rsidRPr="00797CF3" w:rsidRDefault="004F03AF" w:rsidP="004F03AF">
      <w:pPr>
        <w:pStyle w:val="Odsekzoznamu"/>
        <w:numPr>
          <w:ilvl w:val="0"/>
          <w:numId w:val="57"/>
        </w:numPr>
        <w:suppressAutoHyphens w:val="0"/>
        <w:overflowPunct w:val="0"/>
        <w:autoSpaceDE w:val="0"/>
        <w:adjustRightInd w:val="0"/>
        <w:spacing w:after="0"/>
        <w:ind w:left="1418" w:hanging="283"/>
        <w:contextualSpacing/>
        <w:jc w:val="both"/>
        <w:textAlignment w:val="auto"/>
        <w:rPr>
          <w:rFonts w:ascii="Times New Roman" w:hAnsi="Times New Roman" w:cs="Times New Roman"/>
        </w:rPr>
      </w:pPr>
      <w:r w:rsidRPr="00797CF3">
        <w:rPr>
          <w:rFonts w:ascii="Times New Roman" w:hAnsi="Times New Roman" w:cs="Times New Roman"/>
        </w:rPr>
        <w:t xml:space="preserve"> </w:t>
      </w:r>
      <w:r w:rsidRPr="00661D21">
        <w:rPr>
          <w:rFonts w:ascii="Times New Roman" w:hAnsi="Times New Roman" w:cs="Times New Roman"/>
        </w:rPr>
        <w:t>stavba vyhovuje požiadavkám na bezbariérové užívanie, ak je určená na všeobecné užívanie alebo ak ide o budovu, ktorú bude navštevovať verejnosť,</w:t>
      </w:r>
    </w:p>
    <w:p w:rsidR="004F03AF" w:rsidRPr="00797CF3" w:rsidRDefault="004F03AF" w:rsidP="004F03AF">
      <w:pPr>
        <w:pStyle w:val="Textbubliny"/>
        <w:numPr>
          <w:ilvl w:val="0"/>
          <w:numId w:val="57"/>
        </w:numPr>
        <w:overflowPunct w:val="0"/>
        <w:autoSpaceDE w:val="0"/>
        <w:adjustRightInd w:val="0"/>
        <w:spacing w:line="276" w:lineRule="auto"/>
        <w:ind w:left="1418" w:hanging="283"/>
        <w:contextualSpacing/>
        <w:jc w:val="both"/>
        <w:rPr>
          <w:rFonts w:ascii="Times New Roman" w:hAnsi="Times New Roman" w:cs="Times New Roman"/>
          <w:sz w:val="22"/>
          <w:szCs w:val="22"/>
        </w:rPr>
      </w:pPr>
      <w:r w:rsidRPr="00797CF3">
        <w:rPr>
          <w:rFonts w:ascii="Times New Roman" w:hAnsi="Times New Roman" w:cs="Times New Roman"/>
          <w:sz w:val="22"/>
          <w:szCs w:val="22"/>
        </w:rPr>
        <w:t>je zabezpečená plynulá a bezpečná prevádzka vyhradených technických zariadení</w:t>
      </w:r>
      <w:r w:rsidRPr="00797CF3">
        <w:rPr>
          <w:rFonts w:ascii="Times New Roman" w:hAnsi="Times New Roman"/>
          <w:sz w:val="22"/>
          <w:szCs w:val="22"/>
        </w:rPr>
        <w:t xml:space="preserve"> alebo vyhradených určených zariadení,</w:t>
      </w:r>
    </w:p>
    <w:p w:rsidR="004F03AF" w:rsidRPr="00797CF3" w:rsidRDefault="004F03AF" w:rsidP="004F03AF">
      <w:pPr>
        <w:pStyle w:val="Odsekzoznamu"/>
        <w:numPr>
          <w:ilvl w:val="0"/>
          <w:numId w:val="57"/>
        </w:numPr>
        <w:suppressAutoHyphens w:val="0"/>
        <w:overflowPunct w:val="0"/>
        <w:autoSpaceDE w:val="0"/>
        <w:adjustRightInd w:val="0"/>
        <w:spacing w:after="0"/>
        <w:ind w:left="1418" w:hanging="283"/>
        <w:contextualSpacing/>
        <w:jc w:val="both"/>
        <w:textAlignment w:val="auto"/>
        <w:rPr>
          <w:rFonts w:ascii="Times New Roman" w:hAnsi="Times New Roman" w:cs="Times New Roman"/>
        </w:rPr>
      </w:pPr>
      <w:r w:rsidRPr="00797CF3">
        <w:rPr>
          <w:rFonts w:ascii="Times New Roman" w:eastAsiaTheme="minorHAnsi" w:hAnsi="Times New Roman"/>
        </w:rPr>
        <w:t>či</w:t>
      </w:r>
      <w:r w:rsidRPr="00797CF3">
        <w:rPr>
          <w:rFonts w:ascii="Times" w:hAnsi="Times" w:cs="Times"/>
        </w:rPr>
        <w:t xml:space="preserve"> </w:t>
      </w:r>
      <w:r w:rsidRPr="00797CF3">
        <w:rPr>
          <w:rFonts w:ascii="Times New Roman" w:eastAsiaTheme="minorHAnsi" w:hAnsi="Times New Roman" w:cs="Times New Roman"/>
        </w:rPr>
        <w:t>bol pre budovu vyhotovený energetický certifikát,</w:t>
      </w:r>
      <w:r w:rsidRPr="00797CF3">
        <w:rPr>
          <w:rFonts w:ascii="Times New Roman" w:hAnsi="Times New Roman" w:cs="Times New Roman"/>
        </w:rPr>
        <w:t xml:space="preserve"> </w:t>
      </w:r>
      <w:r w:rsidRPr="00797CF3">
        <w:rPr>
          <w:rFonts w:ascii="Times New Roman" w:hAnsi="Times New Roman"/>
        </w:rPr>
        <w:t>stavba bola vytýčená a bolo vykonané porealizačné zameranie</w:t>
      </w:r>
      <w:r>
        <w:rPr>
          <w:rFonts w:ascii="Times New Roman" w:hAnsi="Times New Roman"/>
        </w:rPr>
        <w:t>.</w:t>
      </w:r>
    </w:p>
    <w:p w:rsidR="004F03AF" w:rsidRPr="00797CF3" w:rsidRDefault="004F03AF" w:rsidP="004F03AF">
      <w:pPr>
        <w:numPr>
          <w:ilvl w:val="0"/>
          <w:numId w:val="56"/>
        </w:numPr>
        <w:overflowPunct w:val="0"/>
        <w:autoSpaceDE w:val="0"/>
        <w:autoSpaceDN w:val="0"/>
        <w:adjustRightInd w:val="0"/>
        <w:spacing w:after="0" w:line="276" w:lineRule="auto"/>
        <w:ind w:left="0" w:firstLine="284"/>
        <w:contextualSpacing/>
        <w:jc w:val="both"/>
        <w:rPr>
          <w:rFonts w:ascii="Times New Roman" w:eastAsia="Times New Roman" w:hAnsi="Times New Roman" w:cs="Times New Roman"/>
        </w:rPr>
      </w:pPr>
      <w:r w:rsidRPr="00797CF3">
        <w:rPr>
          <w:rFonts w:ascii="Times New Roman" w:eastAsia="Times New Roman" w:hAnsi="Times New Roman" w:cs="Times New Roman"/>
        </w:rPr>
        <w:t xml:space="preserve">Ak sa kolaudačnou obhliadkou stavby zistí, že stavba nie je spôsobilá na prevádzku na účel podľa overeného projektu stavby z dôvodu, že je stavebne nedokončená alebo že nevyhovuje požiadavkám podľa odseku </w:t>
      </w:r>
      <w:r>
        <w:rPr>
          <w:rFonts w:ascii="Times New Roman" w:eastAsia="Times New Roman" w:hAnsi="Times New Roman" w:cs="Times New Roman"/>
        </w:rPr>
        <w:t>5</w:t>
      </w:r>
      <w:r w:rsidRPr="00797CF3">
        <w:rPr>
          <w:rFonts w:ascii="Times New Roman" w:eastAsia="Times New Roman" w:hAnsi="Times New Roman" w:cs="Times New Roman"/>
        </w:rPr>
        <w:t>, stavebný úrad o tom vyhotoví protokol</w:t>
      </w:r>
      <w:r>
        <w:rPr>
          <w:rFonts w:ascii="Times New Roman" w:eastAsia="Times New Roman" w:hAnsi="Times New Roman" w:cs="Times New Roman"/>
        </w:rPr>
        <w:t xml:space="preserve">, preruší konanie </w:t>
      </w:r>
      <w:r w:rsidRPr="00797CF3">
        <w:rPr>
          <w:rFonts w:ascii="Times New Roman" w:eastAsia="Times New Roman" w:hAnsi="Times New Roman" w:cs="Times New Roman"/>
        </w:rPr>
        <w:t>a vyzve žiadateľa, aby v určenej primeranej lehote odstránil kolaudačné nedostatky a stavbu dokončil v súlade s overeným projektom stavby</w:t>
      </w:r>
      <w:r>
        <w:rPr>
          <w:rFonts w:ascii="Times New Roman" w:eastAsia="Times New Roman" w:hAnsi="Times New Roman" w:cs="Times New Roman"/>
        </w:rPr>
        <w:t>;</w:t>
      </w:r>
      <w:r w:rsidRPr="000565D5">
        <w:rPr>
          <w:rFonts w:ascii="Times" w:hAnsi="Times" w:cs="Times"/>
          <w:sz w:val="18"/>
          <w:szCs w:val="18"/>
        </w:rPr>
        <w:t xml:space="preserve"> </w:t>
      </w:r>
      <w:r w:rsidRPr="00797CF3">
        <w:rPr>
          <w:rFonts w:ascii="Times New Roman" w:eastAsia="Times New Roman" w:hAnsi="Times New Roman" w:cs="Times New Roman"/>
        </w:rPr>
        <w:t>súčasne ho upozorní, že ak kolaudačné nedostatky neodstráni v lehote určenej stavebným úradom, kolaudačné konanie zastaví.</w:t>
      </w:r>
      <w:r>
        <w:rPr>
          <w:rFonts w:ascii="Times New Roman" w:eastAsia="Times New Roman" w:hAnsi="Times New Roman" w:cs="Times New Roman"/>
        </w:rPr>
        <w:t xml:space="preserve"> </w:t>
      </w:r>
      <w:r w:rsidRPr="00797CF3">
        <w:rPr>
          <w:rFonts w:ascii="Times New Roman" w:eastAsia="Times New Roman" w:hAnsi="Times New Roman" w:cs="Times New Roman"/>
        </w:rPr>
        <w:t xml:space="preserve">Ak žiadateľ v určenej lehote neodstráni kolaudačné nedostatky, stavebný úrad rozhodnutím kolaudáciu zastaví. </w:t>
      </w:r>
    </w:p>
    <w:p w:rsidR="004F03AF" w:rsidRPr="00797CF3" w:rsidRDefault="004F03AF" w:rsidP="004F03AF">
      <w:pPr>
        <w:numPr>
          <w:ilvl w:val="0"/>
          <w:numId w:val="56"/>
        </w:numPr>
        <w:overflowPunct w:val="0"/>
        <w:autoSpaceDE w:val="0"/>
        <w:autoSpaceDN w:val="0"/>
        <w:adjustRightInd w:val="0"/>
        <w:spacing w:after="0" w:line="276" w:lineRule="auto"/>
        <w:ind w:left="0" w:firstLine="284"/>
        <w:contextualSpacing/>
        <w:jc w:val="both"/>
        <w:rPr>
          <w:rFonts w:ascii="Times New Roman" w:eastAsia="Times New Roman" w:hAnsi="Times New Roman" w:cs="Times New Roman"/>
        </w:rPr>
      </w:pPr>
      <w:r w:rsidRPr="00797CF3">
        <w:rPr>
          <w:rFonts w:ascii="Times New Roman" w:eastAsia="Times New Roman" w:hAnsi="Times New Roman" w:cs="Times New Roman"/>
        </w:rPr>
        <w:t>Ak stavebný úrad zistí, že stavba je spôsobilá prevádzky,  vydá na stavbu kolaudačné osvedčenie</w:t>
      </w:r>
      <w:r>
        <w:rPr>
          <w:rFonts w:ascii="Times New Roman" w:eastAsia="Times New Roman" w:hAnsi="Times New Roman" w:cs="Times New Roman"/>
        </w:rPr>
        <w:t xml:space="preserve"> do 15 dní od uskutočnenia kolaudačnej obhliadky</w:t>
      </w:r>
      <w:r w:rsidRPr="00797CF3">
        <w:rPr>
          <w:rFonts w:ascii="Times New Roman" w:eastAsia="Times New Roman" w:hAnsi="Times New Roman" w:cs="Times New Roman"/>
        </w:rPr>
        <w:t xml:space="preserve">. </w:t>
      </w:r>
    </w:p>
    <w:p w:rsidR="004F03AF" w:rsidRPr="00797CF3" w:rsidRDefault="004F03AF" w:rsidP="004F03AF">
      <w:pPr>
        <w:numPr>
          <w:ilvl w:val="0"/>
          <w:numId w:val="56"/>
        </w:numPr>
        <w:overflowPunct w:val="0"/>
        <w:autoSpaceDE w:val="0"/>
        <w:autoSpaceDN w:val="0"/>
        <w:adjustRightInd w:val="0"/>
        <w:spacing w:after="0" w:line="276" w:lineRule="auto"/>
        <w:ind w:left="0" w:firstLine="284"/>
        <w:contextualSpacing/>
        <w:jc w:val="both"/>
        <w:rPr>
          <w:rFonts w:ascii="Times New Roman" w:eastAsia="Times New Roman" w:hAnsi="Times New Roman" w:cs="Times New Roman"/>
        </w:rPr>
      </w:pPr>
      <w:r w:rsidRPr="00797CF3">
        <w:rPr>
          <w:rFonts w:ascii="Times New Roman" w:eastAsia="Times New Roman" w:hAnsi="Times New Roman" w:cs="Times New Roman"/>
        </w:rPr>
        <w:t xml:space="preserve">Stavebný úrad </w:t>
      </w:r>
      <w:r>
        <w:rPr>
          <w:rFonts w:ascii="Times New Roman" w:eastAsia="Times New Roman" w:hAnsi="Times New Roman" w:cs="Times New Roman"/>
        </w:rPr>
        <w:t> kolaudačné konanie</w:t>
      </w:r>
      <w:r w:rsidRPr="00797CF3">
        <w:rPr>
          <w:rFonts w:ascii="Times New Roman" w:eastAsia="Times New Roman" w:hAnsi="Times New Roman" w:cs="Times New Roman"/>
        </w:rPr>
        <w:t xml:space="preserve"> </w:t>
      </w:r>
      <w:r>
        <w:rPr>
          <w:rFonts w:ascii="Times New Roman" w:eastAsia="Times New Roman" w:hAnsi="Times New Roman" w:cs="Times New Roman"/>
        </w:rPr>
        <w:t>zastaví</w:t>
      </w:r>
      <w:r w:rsidRPr="00797CF3">
        <w:rPr>
          <w:rFonts w:ascii="Times New Roman" w:eastAsia="Times New Roman" w:hAnsi="Times New Roman" w:cs="Times New Roman"/>
        </w:rPr>
        <w:t>, ak je stavba postavená v rozpore s overeným projektom stavby.</w:t>
      </w:r>
    </w:p>
    <w:p w:rsidR="004F03AF" w:rsidRPr="00797CF3" w:rsidRDefault="004F03AF" w:rsidP="004F03AF">
      <w:pPr>
        <w:overflowPunct w:val="0"/>
        <w:autoSpaceDE w:val="0"/>
        <w:autoSpaceDN w:val="0"/>
        <w:adjustRightInd w:val="0"/>
        <w:spacing w:after="0" w:line="276" w:lineRule="auto"/>
        <w:ind w:right="1"/>
        <w:jc w:val="center"/>
        <w:rPr>
          <w:rFonts w:ascii="Times New Roman" w:eastAsia="Times New Roman" w:hAnsi="Times New Roman" w:cs="Times New Roman"/>
        </w:rPr>
      </w:pPr>
    </w:p>
    <w:p w:rsidR="004F03AF" w:rsidRPr="00797CF3" w:rsidRDefault="004F03AF" w:rsidP="004F03AF">
      <w:pPr>
        <w:overflowPunct w:val="0"/>
        <w:autoSpaceDE w:val="0"/>
        <w:autoSpaceDN w:val="0"/>
        <w:adjustRightInd w:val="0"/>
        <w:spacing w:after="0" w:line="276" w:lineRule="auto"/>
        <w:ind w:right="1"/>
        <w:jc w:val="center"/>
        <w:rPr>
          <w:rFonts w:ascii="Times New Roman" w:eastAsia="Times New Roman" w:hAnsi="Times New Roman" w:cs="Times New Roman"/>
        </w:rPr>
      </w:pPr>
      <w:r>
        <w:rPr>
          <w:rFonts w:ascii="Times New Roman" w:eastAsia="Times New Roman" w:hAnsi="Times New Roman" w:cs="Times New Roman"/>
        </w:rPr>
        <w:t>§ 46</w:t>
      </w:r>
    </w:p>
    <w:p w:rsidR="004F03AF" w:rsidRPr="00797CF3" w:rsidRDefault="004F03AF" w:rsidP="004F03AF">
      <w:pPr>
        <w:overflowPunct w:val="0"/>
        <w:autoSpaceDE w:val="0"/>
        <w:autoSpaceDN w:val="0"/>
        <w:adjustRightInd w:val="0"/>
        <w:spacing w:after="0" w:line="276" w:lineRule="auto"/>
        <w:ind w:right="1"/>
        <w:jc w:val="center"/>
        <w:rPr>
          <w:rFonts w:ascii="Times New Roman" w:eastAsia="Times New Roman" w:hAnsi="Times New Roman" w:cs="Times New Roman"/>
        </w:rPr>
      </w:pPr>
      <w:r w:rsidRPr="00797CF3">
        <w:rPr>
          <w:rFonts w:ascii="Times New Roman" w:eastAsia="Times New Roman" w:hAnsi="Times New Roman" w:cs="Times New Roman"/>
        </w:rPr>
        <w:t>Kolaudačné osvedčenie stavby</w:t>
      </w:r>
    </w:p>
    <w:p w:rsidR="004F03AF" w:rsidRPr="00797CF3" w:rsidRDefault="004F03AF" w:rsidP="004F03AF">
      <w:pPr>
        <w:pStyle w:val="Odsekzoznamu"/>
        <w:numPr>
          <w:ilvl w:val="0"/>
          <w:numId w:val="68"/>
        </w:numPr>
        <w:suppressAutoHyphens w:val="0"/>
        <w:overflowPunct w:val="0"/>
        <w:autoSpaceDE w:val="0"/>
        <w:adjustRightInd w:val="0"/>
        <w:spacing w:after="0"/>
        <w:ind w:left="0" w:firstLine="0"/>
        <w:contextualSpacing/>
        <w:jc w:val="both"/>
        <w:textAlignment w:val="auto"/>
        <w:rPr>
          <w:rFonts w:ascii="Times New Roman" w:eastAsia="Times New Roman" w:hAnsi="Times New Roman" w:cs="Times New Roman"/>
        </w:rPr>
      </w:pPr>
      <w:r w:rsidRPr="00797CF3">
        <w:rPr>
          <w:rFonts w:ascii="Times New Roman" w:eastAsia="Times New Roman" w:hAnsi="Times New Roman" w:cs="Times New Roman"/>
        </w:rPr>
        <w:t xml:space="preserve">Kolaudačným osvedčením stavby stavebný úrad osvedčuje stavebnotechnickú spôsobilosť stavby na projektovaný účel. </w:t>
      </w:r>
    </w:p>
    <w:p w:rsidR="004F03AF" w:rsidRPr="00797CF3" w:rsidRDefault="004F03AF" w:rsidP="004F03AF">
      <w:pPr>
        <w:pStyle w:val="Odsekzoznamu"/>
        <w:numPr>
          <w:ilvl w:val="0"/>
          <w:numId w:val="68"/>
        </w:numPr>
        <w:suppressAutoHyphens w:val="0"/>
        <w:overflowPunct w:val="0"/>
        <w:autoSpaceDE w:val="0"/>
        <w:adjustRightInd w:val="0"/>
        <w:spacing w:after="0"/>
        <w:ind w:left="0" w:firstLine="0"/>
        <w:contextualSpacing/>
        <w:jc w:val="both"/>
        <w:textAlignment w:val="auto"/>
        <w:rPr>
          <w:rFonts w:ascii="Times New Roman" w:hAnsi="Times New Roman" w:cs="Times New Roman"/>
        </w:rPr>
      </w:pPr>
      <w:r w:rsidRPr="00797CF3">
        <w:rPr>
          <w:rFonts w:ascii="Times New Roman" w:hAnsi="Times New Roman" w:cs="Times New Roman"/>
        </w:rPr>
        <w:t>Kolaudačné osvedčenie stavby sa doručuje stavebníkovi</w:t>
      </w:r>
      <w:r>
        <w:rPr>
          <w:rFonts w:ascii="Times New Roman" w:hAnsi="Times New Roman" w:cs="Times New Roman"/>
        </w:rPr>
        <w:t xml:space="preserve"> do vlastných rúk</w:t>
      </w:r>
      <w:r w:rsidRPr="00797CF3">
        <w:rPr>
          <w:rFonts w:ascii="Times New Roman" w:hAnsi="Times New Roman" w:cs="Times New Roman"/>
        </w:rPr>
        <w:t>. Kolaudačné osvedčenie stavby a osvedčenie o skutočnom zhotovení drobnej stavby</w:t>
      </w:r>
      <w:r>
        <w:rPr>
          <w:rFonts w:ascii="Times New Roman" w:hAnsi="Times New Roman" w:cs="Times New Roman"/>
        </w:rPr>
        <w:t xml:space="preserve"> </w:t>
      </w:r>
      <w:r w:rsidRPr="009615E1">
        <w:rPr>
          <w:rFonts w:ascii="Times New Roman" w:hAnsi="Times New Roman" w:cs="Times New Roman"/>
        </w:rPr>
        <w:t>alebo stavby, ktorá nepodlieha kolaudácii,</w:t>
      </w:r>
      <w:r>
        <w:rPr>
          <w:rFonts w:ascii="Times New Roman" w:hAnsi="Times New Roman" w:cs="Times New Roman"/>
        </w:rPr>
        <w:t xml:space="preserve"> </w:t>
      </w:r>
      <w:r w:rsidRPr="00797CF3">
        <w:rPr>
          <w:rFonts w:ascii="Times New Roman" w:hAnsi="Times New Roman" w:cs="Times New Roman"/>
        </w:rPr>
        <w:t xml:space="preserve"> je podkladom pre zápis do katastra nehnuteľností.</w:t>
      </w:r>
    </w:p>
    <w:p w:rsidR="004F03AF" w:rsidRPr="00797CF3" w:rsidRDefault="004F03AF" w:rsidP="004F03AF">
      <w:pPr>
        <w:pStyle w:val="Odsekzoznamu"/>
        <w:numPr>
          <w:ilvl w:val="0"/>
          <w:numId w:val="68"/>
        </w:numPr>
        <w:suppressAutoHyphens w:val="0"/>
        <w:overflowPunct w:val="0"/>
        <w:autoSpaceDE w:val="0"/>
        <w:adjustRightInd w:val="0"/>
        <w:spacing w:after="0"/>
        <w:ind w:left="0" w:firstLine="0"/>
        <w:contextualSpacing/>
        <w:jc w:val="both"/>
        <w:textAlignment w:val="auto"/>
        <w:rPr>
          <w:rFonts w:ascii="Times New Roman" w:hAnsi="Times New Roman" w:cs="Times New Roman"/>
        </w:rPr>
      </w:pPr>
      <w:r w:rsidRPr="00797CF3">
        <w:rPr>
          <w:rFonts w:ascii="Times New Roman" w:eastAsia="Times New Roman" w:hAnsi="Times New Roman" w:cs="Times New Roman"/>
        </w:rPr>
        <w:t>Kolaudačné osvedčenie stavby nenahrádza iné povolenia súvisiace s užívaním stavby</w:t>
      </w:r>
      <w:r>
        <w:rPr>
          <w:rFonts w:ascii="Times New Roman" w:eastAsia="Times New Roman" w:hAnsi="Times New Roman" w:cs="Times New Roman"/>
        </w:rPr>
        <w:t xml:space="preserve"> vyplývajúce z iných právnych predpisov</w:t>
      </w:r>
      <w:r w:rsidRPr="00797CF3">
        <w:rPr>
          <w:rFonts w:ascii="Times New Roman" w:eastAsia="Times New Roman" w:hAnsi="Times New Roman" w:cs="Times New Roman"/>
        </w:rPr>
        <w:t>.</w:t>
      </w:r>
    </w:p>
    <w:p w:rsidR="004F03AF" w:rsidRPr="00797CF3" w:rsidRDefault="004F03AF" w:rsidP="004F03AF">
      <w:pPr>
        <w:pStyle w:val="Odsekzoznamu"/>
        <w:numPr>
          <w:ilvl w:val="0"/>
          <w:numId w:val="68"/>
        </w:numPr>
        <w:suppressAutoHyphens w:val="0"/>
        <w:overflowPunct w:val="0"/>
        <w:autoSpaceDE w:val="0"/>
        <w:adjustRightInd w:val="0"/>
        <w:spacing w:after="0"/>
        <w:ind w:left="0" w:firstLine="0"/>
        <w:contextualSpacing/>
        <w:jc w:val="both"/>
        <w:textAlignment w:val="auto"/>
        <w:rPr>
          <w:rFonts w:ascii="Times New Roman" w:hAnsi="Times New Roman" w:cs="Times New Roman"/>
        </w:rPr>
      </w:pPr>
      <w:r w:rsidRPr="00797CF3">
        <w:rPr>
          <w:rFonts w:ascii="Times New Roman" w:eastAsia="Times New Roman" w:hAnsi="Times New Roman" w:cs="Times New Roman"/>
        </w:rPr>
        <w:t xml:space="preserve">Stavebný úrad zašle </w:t>
      </w:r>
      <w:r>
        <w:rPr>
          <w:rFonts w:ascii="Times New Roman" w:eastAsia="Times New Roman" w:hAnsi="Times New Roman" w:cs="Times New Roman"/>
        </w:rPr>
        <w:t xml:space="preserve">informáciu </w:t>
      </w:r>
      <w:r w:rsidRPr="00797CF3">
        <w:rPr>
          <w:rFonts w:ascii="Times New Roman" w:eastAsia="Times New Roman" w:hAnsi="Times New Roman" w:cs="Times New Roman"/>
        </w:rPr>
        <w:t xml:space="preserve">o vydaní kolaudačného osvedčenia stavby </w:t>
      </w:r>
      <w:r>
        <w:rPr>
          <w:rFonts w:ascii="Times New Roman" w:eastAsia="Times New Roman" w:hAnsi="Times New Roman" w:cs="Times New Roman"/>
        </w:rPr>
        <w:t xml:space="preserve">všetkým účastníkom konania o stavebnom zámere, </w:t>
      </w:r>
      <w:r w:rsidRPr="00797CF3">
        <w:rPr>
          <w:rFonts w:ascii="Times New Roman" w:eastAsia="Times New Roman" w:hAnsi="Times New Roman" w:cs="Times New Roman"/>
        </w:rPr>
        <w:t>obci v mieste stavby, dotknutým orgánom a dotknutým právnickým osobám.</w:t>
      </w:r>
    </w:p>
    <w:p w:rsidR="004F03AF" w:rsidRDefault="004F03AF" w:rsidP="004F03AF">
      <w:pPr>
        <w:pStyle w:val="Standard"/>
        <w:spacing w:after="0"/>
        <w:jc w:val="center"/>
        <w:rPr>
          <w:rFonts w:ascii="Times New Roman" w:hAnsi="Times New Roman" w:cs="Times New Roman"/>
        </w:rPr>
      </w:pPr>
    </w:p>
    <w:p w:rsidR="004F03AF" w:rsidRPr="00797CF3" w:rsidRDefault="004F03AF" w:rsidP="004F03AF">
      <w:pPr>
        <w:pStyle w:val="Standard"/>
        <w:spacing w:after="0"/>
        <w:jc w:val="center"/>
        <w:rPr>
          <w:rFonts w:ascii="Times New Roman" w:hAnsi="Times New Roman" w:cs="Times New Roman"/>
        </w:rPr>
      </w:pPr>
      <w:r w:rsidRPr="00797CF3">
        <w:rPr>
          <w:rFonts w:ascii="Times New Roman" w:hAnsi="Times New Roman" w:cs="Times New Roman"/>
        </w:rPr>
        <w:t>Druhý diel</w:t>
      </w:r>
    </w:p>
    <w:p w:rsidR="004F03AF" w:rsidRPr="00797CF3" w:rsidRDefault="004F03AF" w:rsidP="004F03AF">
      <w:pPr>
        <w:pStyle w:val="Standard"/>
        <w:spacing w:after="0"/>
        <w:jc w:val="center"/>
        <w:rPr>
          <w:rFonts w:ascii="Times New Roman" w:hAnsi="Times New Roman" w:cs="Times New Roman"/>
        </w:rPr>
      </w:pPr>
      <w:r w:rsidRPr="00797CF3">
        <w:rPr>
          <w:rFonts w:ascii="Times New Roman" w:hAnsi="Times New Roman" w:cs="Times New Roman"/>
        </w:rPr>
        <w:t>Ohlásenie</w:t>
      </w:r>
    </w:p>
    <w:p w:rsidR="004F03AF" w:rsidRPr="00797CF3" w:rsidRDefault="004F03AF" w:rsidP="004F03AF">
      <w:pPr>
        <w:pStyle w:val="Standard"/>
        <w:spacing w:after="0"/>
        <w:jc w:val="center"/>
        <w:rPr>
          <w:rFonts w:ascii="Times New Roman" w:hAnsi="Times New Roman" w:cs="Times New Roman"/>
        </w:rPr>
      </w:pPr>
    </w:p>
    <w:p w:rsidR="004F03AF" w:rsidRPr="00797CF3" w:rsidRDefault="004F03AF" w:rsidP="004F03AF">
      <w:pPr>
        <w:pStyle w:val="Standard"/>
        <w:spacing w:after="0"/>
        <w:jc w:val="center"/>
        <w:rPr>
          <w:rFonts w:ascii="Times New Roman" w:hAnsi="Times New Roman" w:cs="Times New Roman"/>
        </w:rPr>
      </w:pPr>
      <w:r>
        <w:rPr>
          <w:rFonts w:ascii="Times New Roman" w:hAnsi="Times New Roman" w:cs="Times New Roman"/>
        </w:rPr>
        <w:t>§ 47</w:t>
      </w:r>
    </w:p>
    <w:p w:rsidR="004F03AF" w:rsidRPr="00797CF3" w:rsidRDefault="004F03AF" w:rsidP="004F03AF">
      <w:pPr>
        <w:pStyle w:val="Standard"/>
        <w:spacing w:after="0"/>
        <w:jc w:val="center"/>
        <w:rPr>
          <w:rFonts w:ascii="Times New Roman" w:hAnsi="Times New Roman" w:cs="Times New Roman"/>
        </w:rPr>
      </w:pPr>
      <w:r w:rsidRPr="00797CF3">
        <w:rPr>
          <w:rFonts w:ascii="Times New Roman" w:hAnsi="Times New Roman" w:cs="Times New Roman"/>
        </w:rPr>
        <w:lastRenderedPageBreak/>
        <w:t>Základné ustanovenie</w:t>
      </w:r>
    </w:p>
    <w:p w:rsidR="004F03AF" w:rsidRPr="00797CF3" w:rsidRDefault="004F03AF" w:rsidP="004F03AF">
      <w:pPr>
        <w:spacing w:after="0" w:line="276" w:lineRule="auto"/>
        <w:contextualSpacing/>
        <w:jc w:val="both"/>
        <w:rPr>
          <w:rFonts w:ascii="Times New Roman" w:hAnsi="Times New Roman" w:cs="Times New Roman"/>
        </w:rPr>
      </w:pPr>
      <w:r w:rsidRPr="00797CF3">
        <w:rPr>
          <w:rFonts w:ascii="Times New Roman" w:hAnsi="Times New Roman" w:cs="Times New Roman"/>
        </w:rPr>
        <w:t xml:space="preserve">Ohláseniu stavebnému úradu podliehajú </w:t>
      </w:r>
    </w:p>
    <w:p w:rsidR="004F03AF" w:rsidRPr="00797CF3" w:rsidRDefault="004F03AF" w:rsidP="004F03AF">
      <w:pPr>
        <w:pStyle w:val="Odsekzoznamu"/>
        <w:numPr>
          <w:ilvl w:val="1"/>
          <w:numId w:val="72"/>
        </w:numPr>
        <w:suppressAutoHyphens w:val="0"/>
        <w:autoSpaceDN/>
        <w:spacing w:after="0"/>
        <w:contextualSpacing/>
        <w:jc w:val="both"/>
        <w:textAlignment w:val="auto"/>
        <w:rPr>
          <w:rFonts w:ascii="Times New Roman" w:hAnsi="Times New Roman" w:cs="Times New Roman"/>
        </w:rPr>
      </w:pPr>
      <w:r w:rsidRPr="00797CF3">
        <w:rPr>
          <w:rFonts w:ascii="Times New Roman" w:hAnsi="Times New Roman" w:cs="Times New Roman"/>
        </w:rPr>
        <w:t>drobné stavby alebo drobné stavebné práce,</w:t>
      </w:r>
    </w:p>
    <w:p w:rsidR="004F03AF" w:rsidRPr="00797CF3" w:rsidRDefault="004F03AF" w:rsidP="004F03AF">
      <w:pPr>
        <w:pStyle w:val="Odsekzoznamu"/>
        <w:numPr>
          <w:ilvl w:val="1"/>
          <w:numId w:val="72"/>
        </w:numPr>
        <w:suppressAutoHyphens w:val="0"/>
        <w:autoSpaceDN/>
        <w:spacing w:after="0"/>
        <w:contextualSpacing/>
        <w:jc w:val="both"/>
        <w:textAlignment w:val="auto"/>
        <w:rPr>
          <w:rFonts w:ascii="Times New Roman" w:hAnsi="Times New Roman" w:cs="Times New Roman"/>
        </w:rPr>
      </w:pPr>
      <w:r w:rsidRPr="00797CF3">
        <w:rPr>
          <w:rFonts w:ascii="Times New Roman" w:hAnsi="Times New Roman" w:cs="Times New Roman"/>
        </w:rPr>
        <w:t>odstránenie drobných stavieb,</w:t>
      </w:r>
    </w:p>
    <w:p w:rsidR="004F03AF" w:rsidRPr="00797CF3" w:rsidRDefault="004F03AF" w:rsidP="004F03AF">
      <w:pPr>
        <w:pStyle w:val="Odsekzoznamu"/>
        <w:numPr>
          <w:ilvl w:val="1"/>
          <w:numId w:val="72"/>
        </w:numPr>
        <w:suppressAutoHyphens w:val="0"/>
        <w:autoSpaceDN/>
        <w:spacing w:after="0"/>
        <w:contextualSpacing/>
        <w:jc w:val="both"/>
        <w:textAlignment w:val="auto"/>
        <w:rPr>
          <w:rFonts w:ascii="Times New Roman" w:hAnsi="Times New Roman" w:cs="Times New Roman"/>
        </w:rPr>
      </w:pPr>
      <w:r w:rsidRPr="00797CF3">
        <w:rPr>
          <w:rFonts w:ascii="Times New Roman" w:hAnsi="Times New Roman" w:cs="Times New Roman"/>
        </w:rPr>
        <w:t>odstránenie nepovolenej informačnej konštrukcie inou osobou akou je vlastník nepovolenej informačnej konštrukcie.</w:t>
      </w:r>
    </w:p>
    <w:p w:rsidR="004F03AF" w:rsidRPr="00797CF3" w:rsidRDefault="004F03AF" w:rsidP="004F03AF">
      <w:pPr>
        <w:spacing w:after="0" w:line="276" w:lineRule="auto"/>
        <w:jc w:val="center"/>
        <w:rPr>
          <w:rFonts w:ascii="Times New Roman" w:hAnsi="Times New Roman" w:cs="Times New Roman"/>
        </w:rPr>
      </w:pPr>
    </w:p>
    <w:p w:rsidR="004F03AF" w:rsidRPr="00797CF3" w:rsidRDefault="004F03AF" w:rsidP="004F03AF">
      <w:pPr>
        <w:spacing w:after="0" w:line="276" w:lineRule="auto"/>
        <w:jc w:val="center"/>
        <w:rPr>
          <w:rFonts w:ascii="Times New Roman" w:eastAsia="Calibri" w:hAnsi="Times New Roman" w:cs="Times New Roman"/>
        </w:rPr>
      </w:pPr>
      <w:r>
        <w:rPr>
          <w:rFonts w:ascii="Times New Roman" w:hAnsi="Times New Roman" w:cs="Times New Roman"/>
        </w:rPr>
        <w:t>§ 48</w:t>
      </w:r>
    </w:p>
    <w:p w:rsidR="004F03AF" w:rsidRPr="00797CF3" w:rsidRDefault="004F03AF" w:rsidP="004F03AF">
      <w:pPr>
        <w:spacing w:after="0" w:line="276" w:lineRule="auto"/>
        <w:jc w:val="center"/>
        <w:rPr>
          <w:rFonts w:ascii="Times New Roman" w:eastAsia="Calibri" w:hAnsi="Times New Roman" w:cs="Times New Roman"/>
        </w:rPr>
      </w:pPr>
      <w:r w:rsidRPr="00797CF3">
        <w:rPr>
          <w:rFonts w:ascii="Times New Roman" w:eastAsia="Calibri" w:hAnsi="Times New Roman" w:cs="Times New Roman"/>
        </w:rPr>
        <w:t>Ohlásenie drobných stavieb alebo drobných stavebných prác</w:t>
      </w:r>
    </w:p>
    <w:p w:rsidR="004F03AF" w:rsidRPr="00797CF3" w:rsidRDefault="004F03AF" w:rsidP="004F03AF">
      <w:pPr>
        <w:pStyle w:val="Odsekzoznamu"/>
        <w:numPr>
          <w:ilvl w:val="0"/>
          <w:numId w:val="73"/>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 xml:space="preserve">Stavebník je povinný uskutočnenie drobnej stavby alebo drobných stavebných prác vopred ohlásiť stavebnému úradu. Ohlásenie stavebník vykoná na základe elektronického podania vyplnením elektronického formulára v informačnom systéme. </w:t>
      </w:r>
    </w:p>
    <w:p w:rsidR="004F03AF" w:rsidRPr="00797CF3" w:rsidRDefault="004F03AF" w:rsidP="004F03AF">
      <w:pPr>
        <w:pStyle w:val="Textbubliny"/>
        <w:numPr>
          <w:ilvl w:val="0"/>
          <w:numId w:val="73"/>
        </w:numPr>
        <w:spacing w:line="276" w:lineRule="auto"/>
        <w:ind w:left="0" w:firstLine="284"/>
        <w:contextualSpacing/>
        <w:jc w:val="both"/>
        <w:rPr>
          <w:rFonts w:ascii="Times New Roman" w:hAnsi="Times New Roman" w:cs="Times New Roman"/>
          <w:sz w:val="22"/>
          <w:szCs w:val="22"/>
        </w:rPr>
      </w:pPr>
      <w:r w:rsidRPr="00797CF3">
        <w:rPr>
          <w:rFonts w:ascii="Times New Roman" w:hAnsi="Times New Roman"/>
          <w:sz w:val="22"/>
          <w:szCs w:val="22"/>
        </w:rPr>
        <w:t xml:space="preserve">Ohlásenie obsahuje </w:t>
      </w:r>
      <w:r>
        <w:rPr>
          <w:rFonts w:ascii="Times New Roman" w:hAnsi="Times New Roman"/>
          <w:sz w:val="22"/>
          <w:szCs w:val="22"/>
        </w:rPr>
        <w:t>identifikátor</w:t>
      </w:r>
      <w:r w:rsidRPr="00797CF3">
        <w:rPr>
          <w:rFonts w:ascii="Times New Roman" w:hAnsi="Times New Roman"/>
          <w:sz w:val="22"/>
          <w:szCs w:val="22"/>
        </w:rPr>
        <w:t xml:space="preserve"> o stavebníkovi a o mieste a druhu uskutočnenia drobnej stavby alebo stavebných prác. Stavebník k ohláseniu drobnej stavby alebo drobných stavebných prác pripojí v elektronickej podobe jednoduchý situačný výkres s vyznačením hraníc pozemkov podľa katastrálnej mapy a umiestnením drobnej stavby, ktorá je predmetom ohlásenia a popis účelu, na ktorý má drobná stavba alebo drobné stavebné práce slúžiť</w:t>
      </w:r>
      <w:r w:rsidRPr="00714305">
        <w:rPr>
          <w:rFonts w:ascii="Times" w:hAnsi="Times" w:cs="Times"/>
          <w:sz w:val="18"/>
          <w:szCs w:val="18"/>
        </w:rPr>
        <w:t xml:space="preserve"> </w:t>
      </w:r>
      <w:r w:rsidRPr="00797CF3">
        <w:rPr>
          <w:rFonts w:ascii="Times New Roman" w:hAnsi="Times New Roman"/>
          <w:sz w:val="22"/>
          <w:szCs w:val="22"/>
        </w:rPr>
        <w:t>a</w:t>
      </w:r>
      <w:r>
        <w:rPr>
          <w:rFonts w:ascii="Times New Roman" w:hAnsi="Times New Roman"/>
          <w:sz w:val="22"/>
          <w:szCs w:val="22"/>
        </w:rPr>
        <w:t xml:space="preserve"> záväzné </w:t>
      </w:r>
      <w:r w:rsidRPr="00797CF3">
        <w:rPr>
          <w:rFonts w:ascii="Times New Roman" w:hAnsi="Times New Roman"/>
          <w:sz w:val="22"/>
          <w:szCs w:val="22"/>
        </w:rPr>
        <w:t>vyjadrenia dotknutých právnických osôb. Stavebník je povinný pri umiestňovaní drobnej stavby dodržať zastavovacie podmienky umiestnenia stavb</w:t>
      </w:r>
      <w:r>
        <w:rPr>
          <w:rFonts w:ascii="Times New Roman" w:hAnsi="Times New Roman"/>
          <w:sz w:val="22"/>
          <w:szCs w:val="22"/>
        </w:rPr>
        <w:t>y</w:t>
      </w:r>
      <w:r w:rsidRPr="004B70C7">
        <w:rPr>
          <w:rFonts w:ascii="Times New Roman" w:hAnsi="Times New Roman"/>
          <w:sz w:val="22"/>
          <w:szCs w:val="22"/>
        </w:rPr>
        <w:t xml:space="preserve"> </w:t>
      </w:r>
      <w:r>
        <w:rPr>
          <w:rFonts w:ascii="Times New Roman" w:hAnsi="Times New Roman"/>
          <w:sz w:val="22"/>
          <w:szCs w:val="22"/>
        </w:rPr>
        <w:t>a záväznými podmienkami a regulatívmi územného plánu alebo územného plánu zóny</w:t>
      </w:r>
      <w:r w:rsidRPr="00797CF3">
        <w:rPr>
          <w:rFonts w:ascii="Times New Roman" w:hAnsi="Times New Roman" w:cs="Times New Roman"/>
          <w:sz w:val="22"/>
          <w:szCs w:val="22"/>
        </w:rPr>
        <w:t xml:space="preserve">. Ak stavebník umiestni drobnú stavbu podľa prílohy č. 2 ods. 1 menej ako dva metre od hranice susedného pozemku, potrebuje súhlas vlastníka susedného pozemku alebo vlastníka susednej stavby. </w:t>
      </w:r>
    </w:p>
    <w:p w:rsidR="004F03AF" w:rsidRPr="00797CF3" w:rsidRDefault="004F03AF" w:rsidP="004F03AF">
      <w:pPr>
        <w:pStyle w:val="Odsekzoznamu"/>
        <w:numPr>
          <w:ilvl w:val="0"/>
          <w:numId w:val="73"/>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rPr>
        <w:t xml:space="preserve">Pred vykonaním ohlásenia je stavebník povinný vysporiadať vzťahy k pozemkom </w:t>
      </w:r>
      <w:r w:rsidRPr="00C3313F">
        <w:rPr>
          <w:rFonts w:ascii="Times New Roman" w:hAnsi="Times New Roman"/>
        </w:rPr>
        <w:t>podľa § 19</w:t>
      </w:r>
      <w:r w:rsidRPr="00797CF3">
        <w:rPr>
          <w:rFonts w:ascii="Times New Roman" w:hAnsi="Times New Roman"/>
        </w:rPr>
        <w:t xml:space="preserve"> </w:t>
      </w:r>
      <w:r>
        <w:rPr>
          <w:rFonts w:ascii="Times New Roman" w:hAnsi="Times New Roman"/>
        </w:rPr>
        <w:t>a usporiadať druh pozemku</w:t>
      </w:r>
      <w:r w:rsidRPr="00797CF3">
        <w:rPr>
          <w:rFonts w:ascii="Times New Roman" w:hAnsi="Times New Roman"/>
        </w:rPr>
        <w:t xml:space="preserve"> a získať povolenie </w:t>
      </w:r>
      <w:r>
        <w:rPr>
          <w:rFonts w:ascii="Times New Roman" w:hAnsi="Times New Roman"/>
        </w:rPr>
        <w:t xml:space="preserve">alebo súhlas </w:t>
      </w:r>
      <w:r w:rsidRPr="00797CF3">
        <w:rPr>
          <w:rFonts w:ascii="Times New Roman" w:hAnsi="Times New Roman"/>
        </w:rPr>
        <w:t>na zhotovenie stavby</w:t>
      </w:r>
      <w:r>
        <w:rPr>
          <w:rFonts w:ascii="Times New Roman" w:hAnsi="Times New Roman"/>
        </w:rPr>
        <w:t>,</w:t>
      </w:r>
      <w:r w:rsidRPr="00797CF3">
        <w:rPr>
          <w:rFonts w:ascii="Times New Roman" w:hAnsi="Times New Roman"/>
        </w:rPr>
        <w:t xml:space="preserve"> ak potreba takéhoto povolenia vyplýva</w:t>
      </w:r>
      <w:r>
        <w:rPr>
          <w:rFonts w:ascii="Times New Roman" w:hAnsi="Times New Roman"/>
        </w:rPr>
        <w:t xml:space="preserve"> z iných právnych predpisov</w:t>
      </w:r>
      <w:r w:rsidRPr="00797CF3">
        <w:rPr>
          <w:rFonts w:ascii="Times New Roman" w:hAnsi="Times New Roman"/>
        </w:rPr>
        <w:t xml:space="preserve">. </w:t>
      </w:r>
    </w:p>
    <w:p w:rsidR="004F03AF" w:rsidRPr="00797CF3" w:rsidRDefault="004F03AF" w:rsidP="004F03AF">
      <w:pPr>
        <w:pStyle w:val="Odsekzoznamu"/>
        <w:numPr>
          <w:ilvl w:val="0"/>
          <w:numId w:val="73"/>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 xml:space="preserve">Ohlásenie sa vykoná úspešným elektronickým zaznamenaním ohlásenia v informačnom systéme po splnení </w:t>
      </w:r>
      <w:r>
        <w:rPr>
          <w:rFonts w:ascii="Times New Roman" w:hAnsi="Times New Roman" w:cs="Times New Roman"/>
        </w:rPr>
        <w:t>podmienok uvedených v odsekoch 1</w:t>
      </w:r>
      <w:r w:rsidRPr="00797CF3">
        <w:rPr>
          <w:rFonts w:ascii="Times New Roman" w:hAnsi="Times New Roman" w:cs="Times New Roman"/>
        </w:rPr>
        <w:t> až 3.</w:t>
      </w:r>
    </w:p>
    <w:p w:rsidR="004F03AF" w:rsidRPr="00797CF3" w:rsidRDefault="004F03AF" w:rsidP="004F03AF">
      <w:pPr>
        <w:pStyle w:val="Odsekzoznamu"/>
        <w:numPr>
          <w:ilvl w:val="0"/>
          <w:numId w:val="73"/>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Stavebný úrad vydá stavebníkovi, ktorý splnil podmienky podľa odsekov 2 a 3, potvrdenie o ohlásení drobnej stavby alebo drobných stavebných prác, ktoré sa doručí stavebníkovi elektronicky prostredníctvom informačného systému bezodkladne.</w:t>
      </w:r>
    </w:p>
    <w:p w:rsidR="004F03AF" w:rsidRPr="00797CF3" w:rsidRDefault="004F03AF" w:rsidP="004F03AF">
      <w:pPr>
        <w:pStyle w:val="Odsekzoznamu"/>
        <w:numPr>
          <w:ilvl w:val="0"/>
          <w:numId w:val="73"/>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 xml:space="preserve">Za deň ohlásenia sa považuje deň doručenia potvrdenia o ohlásení podľa odseku 5. </w:t>
      </w:r>
    </w:p>
    <w:p w:rsidR="004F03AF" w:rsidRPr="0030353A" w:rsidRDefault="004F03AF" w:rsidP="004F03AF">
      <w:pPr>
        <w:pStyle w:val="Odsekzoznamu"/>
        <w:numPr>
          <w:ilvl w:val="0"/>
          <w:numId w:val="73"/>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bCs/>
        </w:rPr>
        <w:t>Stavebník môže začať uskutočňovať ohlásenú stavbu do dvoch rokov odo dňa doručenia potvrdenia o ohlásení podľa odseku 5.</w:t>
      </w:r>
    </w:p>
    <w:p w:rsidR="004F03AF" w:rsidRPr="0030353A" w:rsidRDefault="004F03AF" w:rsidP="004F03AF">
      <w:pPr>
        <w:pStyle w:val="Odsekzoznamu"/>
        <w:numPr>
          <w:ilvl w:val="0"/>
          <w:numId w:val="73"/>
        </w:numPr>
        <w:suppressAutoHyphens w:val="0"/>
        <w:autoSpaceDN/>
        <w:spacing w:after="0"/>
        <w:ind w:left="0" w:firstLine="284"/>
        <w:contextualSpacing/>
        <w:jc w:val="both"/>
        <w:textAlignment w:val="auto"/>
        <w:rPr>
          <w:rFonts w:ascii="Times New Roman" w:hAnsi="Times New Roman" w:cs="Times New Roman"/>
        </w:rPr>
      </w:pPr>
      <w:r w:rsidRPr="0030353A">
        <w:rPr>
          <w:rFonts w:ascii="Times New Roman" w:eastAsia="Times New Roman" w:hAnsi="Times New Roman" w:cs="Times New Roman"/>
        </w:rPr>
        <w:t>Ak so zmenu spôsobu užívania jednotlivých priestorov stavby súvisia stavebné práce, ktoré sú drobnou stavbou, k ohláseniu je stavebník povinný priložiť riešenie protipožiarnej bezpečnosti stavby spracované osobou s odbornou</w:t>
      </w:r>
      <w:r>
        <w:rPr>
          <w:rFonts w:ascii="Times New Roman" w:eastAsia="Times New Roman" w:hAnsi="Times New Roman" w:cs="Times New Roman"/>
        </w:rPr>
        <w:t xml:space="preserve"> spôsobilosťou</w:t>
      </w:r>
      <w:r w:rsidRPr="0030353A">
        <w:rPr>
          <w:rFonts w:ascii="Times New Roman" w:eastAsia="Times New Roman" w:hAnsi="Times New Roman" w:cs="Times New Roman"/>
        </w:rPr>
        <w:t>. Ohlásenie stavby nenahrádza iné povolenia súvisiace s užívaním stavby</w:t>
      </w:r>
      <w:r>
        <w:rPr>
          <w:rFonts w:ascii="Times New Roman" w:eastAsia="Times New Roman" w:hAnsi="Times New Roman" w:cs="Times New Roman"/>
        </w:rPr>
        <w:t xml:space="preserve"> vyplývajúce z iných právnych predpisov</w:t>
      </w:r>
      <w:r w:rsidRPr="0030353A">
        <w:rPr>
          <w:rFonts w:ascii="Times New Roman" w:eastAsia="Times New Roman" w:hAnsi="Times New Roman" w:cs="Times New Roman"/>
        </w:rPr>
        <w:t>.</w:t>
      </w:r>
    </w:p>
    <w:p w:rsidR="004F03AF" w:rsidRPr="00797CF3" w:rsidRDefault="004F03AF" w:rsidP="004F03AF">
      <w:pPr>
        <w:pStyle w:val="Odsekzoznamu"/>
        <w:numPr>
          <w:ilvl w:val="0"/>
          <w:numId w:val="73"/>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 xml:space="preserve">Ak </w:t>
      </w:r>
      <w:r>
        <w:rPr>
          <w:rFonts w:ascii="Times New Roman" w:hAnsi="Times New Roman" w:cs="Times New Roman"/>
        </w:rPr>
        <w:t>stavebník nesplní podmienky podľa odseku 1</w:t>
      </w:r>
      <w:r w:rsidRPr="00797CF3">
        <w:rPr>
          <w:rFonts w:ascii="Times New Roman" w:hAnsi="Times New Roman" w:cs="Times New Roman"/>
        </w:rPr>
        <w:t>, je povinný postupovať pri povolení stavby postupom pre po</w:t>
      </w:r>
      <w:r>
        <w:rPr>
          <w:rFonts w:ascii="Times New Roman" w:hAnsi="Times New Roman" w:cs="Times New Roman"/>
        </w:rPr>
        <w:t>vo</w:t>
      </w:r>
      <w:r w:rsidRPr="00797CF3">
        <w:rPr>
          <w:rFonts w:ascii="Times New Roman" w:hAnsi="Times New Roman" w:cs="Times New Roman"/>
        </w:rPr>
        <w:t>ľovanie jednoduchých stavieb.</w:t>
      </w:r>
    </w:p>
    <w:p w:rsidR="004F03AF" w:rsidRPr="00797CF3" w:rsidRDefault="004F03AF" w:rsidP="004F03AF">
      <w:pPr>
        <w:pStyle w:val="Odsekzoznamu"/>
        <w:numPr>
          <w:ilvl w:val="0"/>
          <w:numId w:val="73"/>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Na odstránenie drobnej stavby okrem nepovolenej informačnej konštrukcie postačí, ak vlastník drobnej stavby prostredníctvom informačného systému ohlási stavebnému úradu lehotu, v ktorej bude odstránená.</w:t>
      </w:r>
    </w:p>
    <w:p w:rsidR="004F03AF" w:rsidRPr="00C3313F" w:rsidRDefault="004F03AF" w:rsidP="004F03AF">
      <w:pPr>
        <w:pStyle w:val="Odsekzoznamu"/>
        <w:numPr>
          <w:ilvl w:val="0"/>
          <w:numId w:val="73"/>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 xml:space="preserve">Stavebník je povinný zabezpečiť vytýčenie </w:t>
      </w:r>
      <w:r>
        <w:rPr>
          <w:rFonts w:ascii="Times New Roman" w:hAnsi="Times New Roman" w:cs="Times New Roman"/>
        </w:rPr>
        <w:t xml:space="preserve">a porealizačné zameranie </w:t>
      </w:r>
      <w:r w:rsidRPr="00797CF3">
        <w:rPr>
          <w:rFonts w:ascii="Times New Roman" w:hAnsi="Times New Roman" w:cs="Times New Roman"/>
        </w:rPr>
        <w:t xml:space="preserve">drobnej stavby geodetom, ak je táto stavba drobnou stavbou </w:t>
      </w:r>
      <w:r>
        <w:rPr>
          <w:rFonts w:ascii="Times New Roman" w:hAnsi="Times New Roman" w:cs="Times New Roman"/>
        </w:rPr>
        <w:t xml:space="preserve">a </w:t>
      </w:r>
      <w:r w:rsidRPr="000034A2">
        <w:rPr>
          <w:rFonts w:ascii="Times New Roman" w:hAnsi="Times New Roman" w:cs="Times New Roman"/>
        </w:rPr>
        <w:t>má byť predmetom zápisu do katastra nehnuteľností.</w:t>
      </w:r>
    </w:p>
    <w:p w:rsidR="004F03AF" w:rsidRPr="00797CF3" w:rsidRDefault="004F03AF" w:rsidP="004F03AF">
      <w:pPr>
        <w:pStyle w:val="Odsekzoznamu"/>
        <w:suppressAutoHyphens w:val="0"/>
        <w:autoSpaceDN/>
        <w:spacing w:after="0"/>
        <w:contextualSpacing/>
        <w:jc w:val="both"/>
        <w:textAlignment w:val="auto"/>
        <w:rPr>
          <w:rFonts w:ascii="Times New Roman" w:hAnsi="Times New Roman" w:cs="Times New Roman"/>
        </w:rPr>
      </w:pPr>
    </w:p>
    <w:p w:rsidR="004F03AF" w:rsidRPr="00797CF3" w:rsidRDefault="004F03AF" w:rsidP="004F03AF">
      <w:pPr>
        <w:spacing w:after="0" w:line="276" w:lineRule="auto"/>
        <w:contextualSpacing/>
        <w:jc w:val="center"/>
        <w:rPr>
          <w:rFonts w:ascii="Times New Roman" w:hAnsi="Times New Roman" w:cs="Times New Roman"/>
        </w:rPr>
      </w:pPr>
      <w:r>
        <w:rPr>
          <w:rFonts w:ascii="Times New Roman" w:hAnsi="Times New Roman" w:cs="Times New Roman"/>
        </w:rPr>
        <w:t>§ 49</w:t>
      </w:r>
    </w:p>
    <w:p w:rsidR="004F03AF" w:rsidRPr="00797CF3" w:rsidRDefault="004F03AF" w:rsidP="004F03AF">
      <w:pPr>
        <w:spacing w:after="0" w:line="276" w:lineRule="auto"/>
        <w:contextualSpacing/>
        <w:jc w:val="center"/>
        <w:rPr>
          <w:rFonts w:ascii="Times New Roman" w:hAnsi="Times New Roman" w:cs="Times New Roman"/>
        </w:rPr>
      </w:pPr>
      <w:r w:rsidRPr="00797CF3">
        <w:rPr>
          <w:rFonts w:ascii="Times New Roman" w:hAnsi="Times New Roman" w:cs="Times New Roman"/>
        </w:rPr>
        <w:t>Ohlásenie odstránenia nepovolenej informačnej konštrukcie</w:t>
      </w:r>
    </w:p>
    <w:p w:rsidR="004F03AF" w:rsidRPr="00797CF3" w:rsidRDefault="004F03AF" w:rsidP="004F03AF">
      <w:pPr>
        <w:pStyle w:val="Odsekzoznamu"/>
        <w:numPr>
          <w:ilvl w:val="0"/>
          <w:numId w:val="74"/>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 xml:space="preserve">Vlastník nepovolenej </w:t>
      </w:r>
      <w:r w:rsidRPr="00797CF3">
        <w:rPr>
          <w:rFonts w:ascii="Times New Roman" w:eastAsia="Times New Roman" w:hAnsi="Times New Roman" w:cs="Times New Roman"/>
        </w:rPr>
        <w:t xml:space="preserve">informačnej </w:t>
      </w:r>
      <w:r w:rsidRPr="00797CF3">
        <w:rPr>
          <w:rFonts w:ascii="Times New Roman" w:hAnsi="Times New Roman" w:cs="Times New Roman"/>
        </w:rPr>
        <w:t xml:space="preserve">konštrukcie ju môže odstrániť </w:t>
      </w:r>
      <w:r>
        <w:rPr>
          <w:rFonts w:ascii="Times New Roman" w:hAnsi="Times New Roman" w:cs="Times New Roman"/>
        </w:rPr>
        <w:t>aj bez ohlásenia stavebnému úradu</w:t>
      </w:r>
      <w:r w:rsidRPr="00797CF3">
        <w:rPr>
          <w:rFonts w:ascii="Times New Roman" w:hAnsi="Times New Roman" w:cs="Times New Roman"/>
        </w:rPr>
        <w:t xml:space="preserve">. </w:t>
      </w:r>
    </w:p>
    <w:p w:rsidR="004F03AF" w:rsidRPr="00797CF3" w:rsidRDefault="004F03AF" w:rsidP="004F03AF">
      <w:pPr>
        <w:pStyle w:val="Odsekzoznamu"/>
        <w:numPr>
          <w:ilvl w:val="0"/>
          <w:numId w:val="74"/>
        </w:numPr>
        <w:overflowPunct w:val="0"/>
        <w:autoSpaceDE w:val="0"/>
        <w:adjustRightInd w:val="0"/>
        <w:spacing w:after="0"/>
        <w:ind w:left="0" w:firstLine="284"/>
        <w:contextualSpacing/>
        <w:jc w:val="both"/>
        <w:rPr>
          <w:rFonts w:ascii="Times New Roman" w:hAnsi="Times New Roman" w:cs="Times New Roman"/>
        </w:rPr>
      </w:pPr>
      <w:r w:rsidRPr="00797CF3">
        <w:rPr>
          <w:rFonts w:ascii="Times New Roman" w:hAnsi="Times New Roman" w:cs="Times New Roman"/>
        </w:rPr>
        <w:lastRenderedPageBreak/>
        <w:t xml:space="preserve">Iná osoba ako vlastník nepovolenej informačnej konštrukcie je povinná odstránenie nepovolenej informačnej konštrukcie vopred ohlásiť stavebnému úradu; ohlásenie vykoná na základe elektronického podania vyplnením elektronického formulára v informačnom systéme. </w:t>
      </w:r>
    </w:p>
    <w:p w:rsidR="004F03AF" w:rsidRPr="00797CF3" w:rsidRDefault="004F03AF" w:rsidP="004F03AF">
      <w:pPr>
        <w:pStyle w:val="Odsekzoznamu"/>
        <w:numPr>
          <w:ilvl w:val="0"/>
          <w:numId w:val="74"/>
        </w:numPr>
        <w:overflowPunct w:val="0"/>
        <w:autoSpaceDE w:val="0"/>
        <w:adjustRightInd w:val="0"/>
        <w:spacing w:after="0"/>
        <w:ind w:left="0" w:firstLine="284"/>
        <w:contextualSpacing/>
        <w:jc w:val="both"/>
        <w:rPr>
          <w:rFonts w:ascii="Times New Roman" w:hAnsi="Times New Roman" w:cs="Times New Roman"/>
        </w:rPr>
      </w:pPr>
      <w:r w:rsidRPr="00797CF3">
        <w:rPr>
          <w:rFonts w:ascii="Times New Roman" w:hAnsi="Times New Roman" w:cs="Times New Roman"/>
        </w:rPr>
        <w:t xml:space="preserve">Ohlásenie odstránenia nepovolenej informačnej konštrukcie môže podať stavebnému úradu </w:t>
      </w:r>
    </w:p>
    <w:p w:rsidR="004F03AF" w:rsidRPr="00797CF3" w:rsidRDefault="004F03AF" w:rsidP="004F03AF">
      <w:pPr>
        <w:pStyle w:val="Odsekzoznamu"/>
        <w:numPr>
          <w:ilvl w:val="1"/>
          <w:numId w:val="82"/>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 xml:space="preserve">vlastník pozemku, na ktorom je nepovolená </w:t>
      </w:r>
      <w:r w:rsidRPr="00797CF3">
        <w:rPr>
          <w:rFonts w:ascii="Times New Roman" w:eastAsia="Times New Roman" w:hAnsi="Times New Roman" w:cs="Times New Roman"/>
        </w:rPr>
        <w:t>informačná</w:t>
      </w:r>
      <w:r w:rsidRPr="00797CF3">
        <w:rPr>
          <w:rFonts w:ascii="Times New Roman" w:hAnsi="Times New Roman" w:cs="Times New Roman"/>
        </w:rPr>
        <w:t xml:space="preserve"> konštrukcia umiestnená, </w:t>
      </w:r>
    </w:p>
    <w:p w:rsidR="004F03AF" w:rsidRPr="00797CF3" w:rsidRDefault="004F03AF" w:rsidP="004F03AF">
      <w:pPr>
        <w:pStyle w:val="Odsekzoznamu"/>
        <w:numPr>
          <w:ilvl w:val="1"/>
          <w:numId w:val="82"/>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 xml:space="preserve">vlastník stavby, na ktorej je nepovolená  </w:t>
      </w:r>
      <w:r w:rsidRPr="00797CF3">
        <w:rPr>
          <w:rFonts w:ascii="Times New Roman" w:eastAsia="Times New Roman" w:hAnsi="Times New Roman" w:cs="Times New Roman"/>
        </w:rPr>
        <w:t xml:space="preserve">informačná </w:t>
      </w:r>
      <w:r w:rsidRPr="00797CF3">
        <w:rPr>
          <w:rFonts w:ascii="Times New Roman" w:hAnsi="Times New Roman" w:cs="Times New Roman"/>
        </w:rPr>
        <w:t xml:space="preserve">konštrukcia upevnená, </w:t>
      </w:r>
    </w:p>
    <w:p w:rsidR="004F03AF" w:rsidRPr="00797CF3" w:rsidRDefault="004F03AF" w:rsidP="004F03AF">
      <w:pPr>
        <w:pStyle w:val="Odsekzoznamu"/>
        <w:numPr>
          <w:ilvl w:val="1"/>
          <w:numId w:val="82"/>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orgán štátneho stavebného dohľadu na základe vykonaného štátneho stavebného dohľadu,</w:t>
      </w:r>
    </w:p>
    <w:p w:rsidR="004F03AF" w:rsidRPr="00797CF3" w:rsidRDefault="004F03AF" w:rsidP="004F03AF">
      <w:pPr>
        <w:pStyle w:val="Odsekzoznamu"/>
        <w:numPr>
          <w:ilvl w:val="1"/>
          <w:numId w:val="82"/>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obec alebo</w:t>
      </w:r>
    </w:p>
    <w:p w:rsidR="004F03AF" w:rsidRPr="00797CF3" w:rsidRDefault="004F03AF" w:rsidP="004F03AF">
      <w:pPr>
        <w:pStyle w:val="Odsekzoznamu"/>
        <w:numPr>
          <w:ilvl w:val="1"/>
          <w:numId w:val="82"/>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 xml:space="preserve">registrované reprezentatívne združenie vlastníkov informačných konštrukcií. </w:t>
      </w:r>
    </w:p>
    <w:p w:rsidR="004F03AF" w:rsidRPr="00797CF3" w:rsidRDefault="004F03AF" w:rsidP="004F03AF">
      <w:pPr>
        <w:pStyle w:val="Odsekzoznamu"/>
        <w:numPr>
          <w:ilvl w:val="0"/>
          <w:numId w:val="74"/>
        </w:numPr>
        <w:overflowPunct w:val="0"/>
        <w:autoSpaceDE w:val="0"/>
        <w:adjustRightInd w:val="0"/>
        <w:spacing w:after="0"/>
        <w:ind w:left="0" w:firstLine="284"/>
        <w:contextualSpacing/>
        <w:jc w:val="both"/>
        <w:rPr>
          <w:rFonts w:ascii="Times New Roman" w:hAnsi="Times New Roman" w:cs="Times New Roman"/>
        </w:rPr>
      </w:pPr>
      <w:r w:rsidRPr="00797CF3">
        <w:rPr>
          <w:rFonts w:ascii="Times New Roman" w:hAnsi="Times New Roman" w:cs="Times New Roman"/>
        </w:rPr>
        <w:t xml:space="preserve">Ohlásenie odstránenia nepovolenej informačnej konštrukcie obsahuje údaj o jej umiestnení na parcele podľa údajov katastra nehnuteľností spolu s fotografiou jej najväčšej informačnej plochy a jej upevnenia k pozemku alebo k stavbe. </w:t>
      </w:r>
    </w:p>
    <w:p w:rsidR="004F03AF" w:rsidRPr="00797CF3" w:rsidRDefault="004F03AF" w:rsidP="004F03AF">
      <w:pPr>
        <w:pStyle w:val="Odsekzoznamu"/>
        <w:numPr>
          <w:ilvl w:val="0"/>
          <w:numId w:val="74"/>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 xml:space="preserve">Stavebný úrad poverí stavebného inšpektora, ktorý preskúma údaj o nepovolenej </w:t>
      </w:r>
      <w:r w:rsidRPr="00797CF3">
        <w:rPr>
          <w:rFonts w:ascii="Times New Roman" w:eastAsia="Times New Roman" w:hAnsi="Times New Roman" w:cs="Times New Roman"/>
        </w:rPr>
        <w:t>informačnej</w:t>
      </w:r>
      <w:r w:rsidRPr="00797CF3">
        <w:rPr>
          <w:rFonts w:ascii="Times New Roman" w:hAnsi="Times New Roman" w:cs="Times New Roman"/>
        </w:rPr>
        <w:t xml:space="preserve"> konštrukcii miestnou obhliadkou a vyzve vlastníka nepovolenej </w:t>
      </w:r>
      <w:r w:rsidRPr="00797CF3">
        <w:rPr>
          <w:rFonts w:ascii="Times New Roman" w:eastAsia="Times New Roman" w:hAnsi="Times New Roman" w:cs="Times New Roman"/>
        </w:rPr>
        <w:t>informačnej</w:t>
      </w:r>
      <w:r w:rsidRPr="00797CF3">
        <w:rPr>
          <w:rFonts w:ascii="Times New Roman" w:hAnsi="Times New Roman" w:cs="Times New Roman"/>
        </w:rPr>
        <w:t xml:space="preserve"> konštrukcie, aby v určenej lehote preukázal stavebné povolenie </w:t>
      </w:r>
      <w:r>
        <w:rPr>
          <w:rFonts w:ascii="Times New Roman" w:hAnsi="Times New Roman" w:cs="Times New Roman"/>
        </w:rPr>
        <w:t xml:space="preserve">alebo ohlásenie </w:t>
      </w:r>
      <w:r w:rsidRPr="00797CF3">
        <w:rPr>
          <w:rFonts w:ascii="Times New Roman" w:hAnsi="Times New Roman" w:cs="Times New Roman"/>
        </w:rPr>
        <w:t>podľa doterajších predpisov, alebo rozhodnutie o stavebnom zámere podľa tohto zákona. Údaje z miestnej obhliadky je stavebný inšpektor povinný zaznamenať v informačnom systéme.</w:t>
      </w:r>
    </w:p>
    <w:p w:rsidR="004F03AF" w:rsidRPr="00797CF3" w:rsidRDefault="004F03AF" w:rsidP="004F03AF">
      <w:pPr>
        <w:pStyle w:val="Odsekzoznamu"/>
        <w:numPr>
          <w:ilvl w:val="0"/>
          <w:numId w:val="74"/>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 xml:space="preserve">Ak je vlastník nepovolenej </w:t>
      </w:r>
      <w:r w:rsidRPr="00797CF3">
        <w:rPr>
          <w:rFonts w:ascii="Times New Roman" w:eastAsia="Times New Roman" w:hAnsi="Times New Roman" w:cs="Times New Roman"/>
        </w:rPr>
        <w:t>informačnej</w:t>
      </w:r>
      <w:r w:rsidRPr="00797CF3">
        <w:rPr>
          <w:rFonts w:ascii="Times New Roman" w:hAnsi="Times New Roman" w:cs="Times New Roman"/>
        </w:rPr>
        <w:t xml:space="preserve"> konštrukcie neznámy, stavebný úrad upovedomí </w:t>
      </w:r>
      <w:r>
        <w:rPr>
          <w:rFonts w:ascii="Times New Roman" w:hAnsi="Times New Roman" w:cs="Times New Roman"/>
        </w:rPr>
        <w:t xml:space="preserve">o ohlásení odstránenia </w:t>
      </w:r>
      <w:r w:rsidRPr="000D361C">
        <w:rPr>
          <w:rFonts w:ascii="Times New Roman" w:hAnsi="Times New Roman" w:cs="Times New Roman"/>
        </w:rPr>
        <w:t xml:space="preserve">nepovolenej </w:t>
      </w:r>
      <w:r w:rsidRPr="000D361C">
        <w:rPr>
          <w:rFonts w:ascii="Times New Roman" w:eastAsia="Times New Roman" w:hAnsi="Times New Roman" w:cs="Times New Roman"/>
        </w:rPr>
        <w:t>informačnej</w:t>
      </w:r>
      <w:r w:rsidRPr="000D361C">
        <w:rPr>
          <w:rFonts w:ascii="Times New Roman" w:hAnsi="Times New Roman" w:cs="Times New Roman"/>
        </w:rPr>
        <w:t xml:space="preserve"> konštrukcie </w:t>
      </w:r>
      <w:r w:rsidRPr="00797CF3">
        <w:rPr>
          <w:rFonts w:ascii="Times New Roman" w:hAnsi="Times New Roman" w:cs="Times New Roman"/>
        </w:rPr>
        <w:t xml:space="preserve">vlastníka pozemku, na ktorom je umiestnená, alebo vlastníka stavby, na ktorej je upevnená. Zároveň výzvu podľa odseku </w:t>
      </w:r>
      <w:r>
        <w:rPr>
          <w:rFonts w:ascii="Times New Roman" w:hAnsi="Times New Roman" w:cs="Times New Roman"/>
        </w:rPr>
        <w:t>5</w:t>
      </w:r>
      <w:r w:rsidRPr="00797CF3">
        <w:rPr>
          <w:rFonts w:ascii="Times New Roman" w:hAnsi="Times New Roman" w:cs="Times New Roman"/>
        </w:rPr>
        <w:t xml:space="preserve"> doručí neznámemu vlastníkovi informačnej konštrukcie verejnou vyhláškou.</w:t>
      </w:r>
    </w:p>
    <w:p w:rsidR="004F03AF" w:rsidRDefault="004F03AF" w:rsidP="004F03AF">
      <w:pPr>
        <w:pStyle w:val="Odsekzoznamu"/>
        <w:numPr>
          <w:ilvl w:val="0"/>
          <w:numId w:val="74"/>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 xml:space="preserve">Ak sa nepodarí preukázať, že </w:t>
      </w:r>
      <w:r w:rsidRPr="00797CF3">
        <w:rPr>
          <w:rFonts w:ascii="Times New Roman" w:eastAsia="Times New Roman" w:hAnsi="Times New Roman" w:cs="Times New Roman"/>
        </w:rPr>
        <w:t xml:space="preserve">informačná </w:t>
      </w:r>
      <w:r w:rsidRPr="00797CF3">
        <w:rPr>
          <w:rFonts w:ascii="Times New Roman" w:hAnsi="Times New Roman" w:cs="Times New Roman"/>
        </w:rPr>
        <w:t xml:space="preserve">konštrukcia je umiestnená na základe stavebného povolenia alebo ohlásenia podľa doterajších predpisov alebo na základe rozhodnutia o stavebnom zámere podľa tohto zákona a stavebný inšpektor osvedčí správnosť údajov ohlásenia miestnou obhliadkou, stavebný úrad vydá tomu, kto podal ohlásenie, osvedčenie o jej odstránení. </w:t>
      </w:r>
    </w:p>
    <w:p w:rsidR="004F03AF" w:rsidRPr="00797CF3" w:rsidRDefault="004F03AF" w:rsidP="004F03AF">
      <w:pPr>
        <w:pStyle w:val="Odsekzoznamu"/>
        <w:numPr>
          <w:ilvl w:val="0"/>
          <w:numId w:val="74"/>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 xml:space="preserve">Osvedčenie stavebného úradu o odstránení nepovolenej informačnej konštrukcie oznamuje stavebný úrad </w:t>
      </w:r>
      <w:r>
        <w:rPr>
          <w:rFonts w:ascii="Times New Roman" w:hAnsi="Times New Roman" w:cs="Times New Roman"/>
        </w:rPr>
        <w:t>vlastníkovi nepovolenej informačnej konštrukcie, ak je známy,</w:t>
      </w:r>
      <w:r w:rsidRPr="000D4C38">
        <w:rPr>
          <w:rFonts w:ascii="Times New Roman" w:hAnsi="Times New Roman" w:cs="Times New Roman"/>
        </w:rPr>
        <w:t xml:space="preserve"> </w:t>
      </w:r>
      <w:r w:rsidRPr="00797CF3">
        <w:rPr>
          <w:rFonts w:ascii="Times New Roman" w:hAnsi="Times New Roman" w:cs="Times New Roman"/>
        </w:rPr>
        <w:t>vlastník</w:t>
      </w:r>
      <w:r>
        <w:rPr>
          <w:rFonts w:ascii="Times New Roman" w:hAnsi="Times New Roman" w:cs="Times New Roman"/>
        </w:rPr>
        <w:t>ovi</w:t>
      </w:r>
      <w:r w:rsidRPr="00797CF3">
        <w:rPr>
          <w:rFonts w:ascii="Times New Roman" w:hAnsi="Times New Roman" w:cs="Times New Roman"/>
        </w:rPr>
        <w:t xml:space="preserve"> pozemku, na ktoro</w:t>
      </w:r>
      <w:r>
        <w:rPr>
          <w:rFonts w:ascii="Times New Roman" w:hAnsi="Times New Roman" w:cs="Times New Roman"/>
        </w:rPr>
        <w:t>m je umiestnená, alebo vlastníkovi</w:t>
      </w:r>
      <w:r w:rsidRPr="00797CF3">
        <w:rPr>
          <w:rFonts w:ascii="Times New Roman" w:hAnsi="Times New Roman" w:cs="Times New Roman"/>
        </w:rPr>
        <w:t xml:space="preserve"> stavby, na ktorej je upevnená</w:t>
      </w:r>
      <w:r>
        <w:rPr>
          <w:rFonts w:ascii="Times New Roman" w:hAnsi="Times New Roman" w:cs="Times New Roman"/>
        </w:rPr>
        <w:t xml:space="preserve"> a </w:t>
      </w:r>
      <w:r w:rsidRPr="00797CF3">
        <w:rPr>
          <w:rFonts w:ascii="Times New Roman" w:hAnsi="Times New Roman" w:cs="Times New Roman"/>
        </w:rPr>
        <w:t xml:space="preserve">osobe, ktorá </w:t>
      </w:r>
      <w:r>
        <w:rPr>
          <w:rFonts w:ascii="Times New Roman" w:hAnsi="Times New Roman" w:cs="Times New Roman"/>
        </w:rPr>
        <w:t xml:space="preserve">podala ohlásenie </w:t>
      </w:r>
      <w:r w:rsidRPr="00797CF3">
        <w:rPr>
          <w:rFonts w:ascii="Times New Roman" w:hAnsi="Times New Roman" w:cs="Times New Roman"/>
        </w:rPr>
        <w:t>odstráneni</w:t>
      </w:r>
      <w:r>
        <w:rPr>
          <w:rFonts w:ascii="Times New Roman" w:hAnsi="Times New Roman" w:cs="Times New Roman"/>
        </w:rPr>
        <w:t>a</w:t>
      </w:r>
      <w:r w:rsidRPr="00797CF3">
        <w:rPr>
          <w:rFonts w:ascii="Times New Roman" w:hAnsi="Times New Roman" w:cs="Times New Roman"/>
        </w:rPr>
        <w:t xml:space="preserve">, najneskôr do </w:t>
      </w:r>
      <w:r>
        <w:rPr>
          <w:rFonts w:ascii="Times New Roman" w:hAnsi="Times New Roman" w:cs="Times New Roman"/>
        </w:rPr>
        <w:t>30</w:t>
      </w:r>
      <w:r w:rsidRPr="00797CF3">
        <w:rPr>
          <w:rFonts w:ascii="Times New Roman" w:hAnsi="Times New Roman" w:cs="Times New Roman"/>
        </w:rPr>
        <w:t xml:space="preserve"> dní od ohlásenia, elektronicky, a ak ide o neznámeho vlastníka nepovolenej informačnej konštrukcie, verejnou vyhláškou.</w:t>
      </w:r>
    </w:p>
    <w:p w:rsidR="004F03AF" w:rsidRPr="00797CF3" w:rsidRDefault="004F03AF" w:rsidP="004F03AF">
      <w:pPr>
        <w:pStyle w:val="Odsekzoznamu"/>
        <w:numPr>
          <w:ilvl w:val="0"/>
          <w:numId w:val="74"/>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 xml:space="preserve">Nepovolená </w:t>
      </w:r>
      <w:r w:rsidRPr="00797CF3">
        <w:rPr>
          <w:rFonts w:ascii="Times New Roman" w:eastAsia="Times New Roman" w:hAnsi="Times New Roman" w:cs="Times New Roman"/>
        </w:rPr>
        <w:t xml:space="preserve">informačná </w:t>
      </w:r>
      <w:r w:rsidRPr="00797CF3">
        <w:rPr>
          <w:rFonts w:ascii="Times New Roman" w:hAnsi="Times New Roman" w:cs="Times New Roman"/>
        </w:rPr>
        <w:t xml:space="preserve">konštrukcia sa odstraňuje na náklady jej vlastníka. Ten, kto nepovolenú </w:t>
      </w:r>
      <w:r w:rsidRPr="00797CF3">
        <w:rPr>
          <w:rFonts w:ascii="Times New Roman" w:eastAsia="Times New Roman" w:hAnsi="Times New Roman" w:cs="Times New Roman"/>
        </w:rPr>
        <w:t>informačnú</w:t>
      </w:r>
      <w:r w:rsidRPr="00797CF3">
        <w:rPr>
          <w:rFonts w:ascii="Times New Roman" w:hAnsi="Times New Roman" w:cs="Times New Roman"/>
        </w:rPr>
        <w:t xml:space="preserve"> konštrukciu odstránil v súlade </w:t>
      </w:r>
      <w:r>
        <w:rPr>
          <w:rFonts w:ascii="Times New Roman" w:hAnsi="Times New Roman" w:cs="Times New Roman"/>
        </w:rPr>
        <w:t>s osvedčením o odstránení</w:t>
      </w:r>
      <w:r w:rsidRPr="00797CF3">
        <w:rPr>
          <w:rFonts w:ascii="Times New Roman" w:hAnsi="Times New Roman" w:cs="Times New Roman"/>
        </w:rPr>
        <w:t xml:space="preserve">, má nárok na náhradu účelne vynaložených nákladov na jej odstránenie a na likvidáciu stavebného odpadu od vlastníka nepovolenej </w:t>
      </w:r>
      <w:r w:rsidRPr="00797CF3">
        <w:rPr>
          <w:rFonts w:ascii="Times New Roman" w:eastAsia="Times New Roman" w:hAnsi="Times New Roman" w:cs="Times New Roman"/>
        </w:rPr>
        <w:t>informačnej</w:t>
      </w:r>
      <w:r w:rsidRPr="00797CF3">
        <w:rPr>
          <w:rFonts w:ascii="Times New Roman" w:hAnsi="Times New Roman" w:cs="Times New Roman"/>
        </w:rPr>
        <w:t xml:space="preserve"> konštrukcie. Nárok je možné uplatniť v lehote 12 mesiacov odo dňa odstránenia nepovolenej informačnej konštrukcie.</w:t>
      </w:r>
      <w:r w:rsidRPr="00797CF3">
        <w:rPr>
          <w:rFonts w:ascii="Times" w:hAnsi="Times" w:cs="Times"/>
        </w:rPr>
        <w:t xml:space="preserve"> </w:t>
      </w:r>
      <w:r w:rsidRPr="00797CF3">
        <w:rPr>
          <w:rFonts w:ascii="Times New Roman" w:hAnsi="Times New Roman" w:cs="Times New Roman"/>
        </w:rPr>
        <w:t>Ak je vlastník nepovolenej informačnej konštrukcie v čase odstránenia neznámy, nárok si je možné uplatniť do šiestich mesiacov od identifikácie vlastníka odstránenej nepovolenej informačnej konštrukcie, najneskôr však do piatich rokov odo dňa odstránenia nepovolenej informačnej konštrukcie.</w:t>
      </w:r>
    </w:p>
    <w:p w:rsidR="004F03AF" w:rsidRPr="00797CF3" w:rsidRDefault="004F03AF" w:rsidP="004F03AF">
      <w:pPr>
        <w:pStyle w:val="Odsekzoznamu"/>
        <w:numPr>
          <w:ilvl w:val="0"/>
          <w:numId w:val="74"/>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Pr>
          <w:rFonts w:ascii="Times New Roman" w:eastAsia="Times New Roman" w:hAnsi="Times New Roman" w:cs="Times New Roman"/>
        </w:rPr>
        <w:t xml:space="preserve"> Odseky 1 až 9</w:t>
      </w:r>
      <w:r w:rsidRPr="00797CF3">
        <w:rPr>
          <w:rFonts w:ascii="Times New Roman" w:eastAsia="Times New Roman" w:hAnsi="Times New Roman" w:cs="Times New Roman"/>
        </w:rPr>
        <w:t xml:space="preserve"> sa primerane použijú aj na odstránenie nepovoleného zmontovaného výrobku.</w:t>
      </w:r>
    </w:p>
    <w:p w:rsidR="004F03AF" w:rsidRPr="00797CF3" w:rsidRDefault="004F03AF" w:rsidP="004F03AF">
      <w:pPr>
        <w:pStyle w:val="Odsekzoznamu"/>
        <w:suppressAutoHyphens w:val="0"/>
        <w:overflowPunct w:val="0"/>
        <w:autoSpaceDE w:val="0"/>
        <w:adjustRightInd w:val="0"/>
        <w:spacing w:after="0"/>
        <w:ind w:left="284"/>
        <w:contextualSpacing/>
        <w:jc w:val="both"/>
        <w:textAlignment w:val="auto"/>
        <w:rPr>
          <w:rFonts w:ascii="Times New Roman" w:hAnsi="Times New Roman" w:cs="Times New Roman"/>
        </w:rPr>
      </w:pPr>
    </w:p>
    <w:p w:rsidR="004F03AF" w:rsidRPr="00797CF3" w:rsidRDefault="004F03AF" w:rsidP="004F03AF">
      <w:pPr>
        <w:overflowPunct w:val="0"/>
        <w:autoSpaceDE w:val="0"/>
        <w:adjustRightInd w:val="0"/>
        <w:spacing w:after="0" w:line="276" w:lineRule="auto"/>
        <w:jc w:val="center"/>
        <w:rPr>
          <w:rFonts w:ascii="Times New Roman" w:hAnsi="Times New Roman" w:cs="Times New Roman"/>
          <w:bCs/>
        </w:rPr>
      </w:pPr>
      <w:r w:rsidRPr="00797CF3">
        <w:rPr>
          <w:rFonts w:ascii="Times New Roman" w:hAnsi="Times New Roman" w:cs="Times New Roman"/>
          <w:bCs/>
        </w:rPr>
        <w:t>Druhá hlava</w:t>
      </w:r>
    </w:p>
    <w:p w:rsidR="004F03AF" w:rsidRPr="00797CF3" w:rsidRDefault="004F03AF" w:rsidP="004F03AF">
      <w:pPr>
        <w:overflowPunct w:val="0"/>
        <w:autoSpaceDE w:val="0"/>
        <w:adjustRightInd w:val="0"/>
        <w:spacing w:after="0" w:line="276" w:lineRule="auto"/>
        <w:jc w:val="center"/>
        <w:rPr>
          <w:rFonts w:ascii="Times New Roman" w:hAnsi="Times New Roman" w:cs="Times New Roman"/>
          <w:bCs/>
        </w:rPr>
      </w:pPr>
    </w:p>
    <w:p w:rsidR="004F03AF" w:rsidRDefault="004F03AF" w:rsidP="004F03AF">
      <w:pPr>
        <w:overflowPunct w:val="0"/>
        <w:autoSpaceDE w:val="0"/>
        <w:adjustRightInd w:val="0"/>
        <w:spacing w:after="0" w:line="276" w:lineRule="auto"/>
        <w:jc w:val="center"/>
        <w:rPr>
          <w:rFonts w:ascii="Times New Roman" w:hAnsi="Times New Roman" w:cs="Times New Roman"/>
          <w:bCs/>
        </w:rPr>
      </w:pPr>
      <w:r>
        <w:rPr>
          <w:rFonts w:ascii="Times New Roman" w:hAnsi="Times New Roman" w:cs="Times New Roman"/>
          <w:bCs/>
        </w:rPr>
        <w:t>Opatrenia stavebného úradu vo verejnom záujme</w:t>
      </w:r>
    </w:p>
    <w:p w:rsidR="004F03AF" w:rsidRPr="00797CF3" w:rsidRDefault="004F03AF" w:rsidP="004F03AF">
      <w:pPr>
        <w:overflowPunct w:val="0"/>
        <w:autoSpaceDE w:val="0"/>
        <w:adjustRightInd w:val="0"/>
        <w:spacing w:after="0" w:line="276" w:lineRule="auto"/>
        <w:jc w:val="center"/>
        <w:rPr>
          <w:rFonts w:ascii="Times New Roman" w:hAnsi="Times New Roman" w:cs="Times New Roman"/>
          <w:bCs/>
        </w:rPr>
      </w:pPr>
    </w:p>
    <w:p w:rsidR="004F03AF" w:rsidRPr="00797CF3" w:rsidRDefault="004F03AF" w:rsidP="004F03AF">
      <w:pPr>
        <w:overflowPunct w:val="0"/>
        <w:autoSpaceDE w:val="0"/>
        <w:autoSpaceDN w:val="0"/>
        <w:adjustRightInd w:val="0"/>
        <w:spacing w:after="0" w:line="276" w:lineRule="auto"/>
        <w:jc w:val="center"/>
        <w:rPr>
          <w:rFonts w:ascii="Times New Roman" w:hAnsi="Times New Roman" w:cs="Times New Roman"/>
          <w:bCs/>
        </w:rPr>
      </w:pPr>
      <w:r>
        <w:rPr>
          <w:rFonts w:ascii="Times New Roman" w:hAnsi="Times New Roman" w:cs="Times New Roman"/>
          <w:bCs/>
        </w:rPr>
        <w:t>§ 50</w:t>
      </w:r>
    </w:p>
    <w:p w:rsidR="004F03AF" w:rsidRPr="00797CF3" w:rsidRDefault="004F03AF" w:rsidP="004F03AF">
      <w:pPr>
        <w:overflowPunct w:val="0"/>
        <w:autoSpaceDE w:val="0"/>
        <w:autoSpaceDN w:val="0"/>
        <w:adjustRightInd w:val="0"/>
        <w:spacing w:after="0" w:line="276" w:lineRule="auto"/>
        <w:ind w:right="1"/>
        <w:jc w:val="center"/>
        <w:rPr>
          <w:rFonts w:ascii="Times New Roman" w:eastAsia="Times New Roman" w:hAnsi="Times New Roman" w:cs="Times New Roman"/>
        </w:rPr>
      </w:pPr>
      <w:r w:rsidRPr="00797CF3">
        <w:rPr>
          <w:rFonts w:ascii="Times New Roman" w:eastAsia="Times New Roman" w:hAnsi="Times New Roman" w:cs="Times New Roman"/>
        </w:rPr>
        <w:t>Všeobecné ustanovenia pri nariaďovaní stavebných prác</w:t>
      </w:r>
      <w:r>
        <w:rPr>
          <w:rFonts w:ascii="Times New Roman" w:eastAsia="Times New Roman" w:hAnsi="Times New Roman" w:cs="Times New Roman"/>
        </w:rPr>
        <w:t xml:space="preserve"> </w:t>
      </w:r>
    </w:p>
    <w:p w:rsidR="004F03AF" w:rsidRPr="00797CF3" w:rsidRDefault="004F03AF" w:rsidP="004F03AF">
      <w:pPr>
        <w:pStyle w:val="Odsekzoznamu"/>
        <w:numPr>
          <w:ilvl w:val="0"/>
          <w:numId w:val="59"/>
        </w:numPr>
        <w:suppressAutoHyphens w:val="0"/>
        <w:overflowPunct w:val="0"/>
        <w:autoSpaceDE w:val="0"/>
        <w:adjustRightInd w:val="0"/>
        <w:spacing w:after="0"/>
        <w:ind w:left="0" w:firstLine="284"/>
        <w:contextualSpacing/>
        <w:jc w:val="both"/>
        <w:textAlignment w:val="auto"/>
        <w:rPr>
          <w:rFonts w:ascii="Times New Roman" w:eastAsia="Times New Roman" w:hAnsi="Times New Roman" w:cs="Times New Roman"/>
        </w:rPr>
      </w:pPr>
      <w:r w:rsidRPr="00797CF3">
        <w:rPr>
          <w:rFonts w:ascii="Times New Roman" w:eastAsia="Times New Roman" w:hAnsi="Times New Roman" w:cs="Times New Roman"/>
        </w:rPr>
        <w:t xml:space="preserve">Nariadením stavebných prác stavebný úrad </w:t>
      </w:r>
      <w:r>
        <w:rPr>
          <w:rFonts w:ascii="Times New Roman" w:eastAsia="Times New Roman" w:hAnsi="Times New Roman" w:cs="Times New Roman"/>
        </w:rPr>
        <w:t xml:space="preserve">z úradnej povinnosti </w:t>
      </w:r>
      <w:r w:rsidRPr="00797CF3">
        <w:rPr>
          <w:rFonts w:ascii="Times New Roman" w:eastAsia="Times New Roman" w:hAnsi="Times New Roman" w:cs="Times New Roman"/>
        </w:rPr>
        <w:t xml:space="preserve">nariaďuje vlastníkovi stavby </w:t>
      </w:r>
    </w:p>
    <w:p w:rsidR="004F03AF" w:rsidRPr="00797CF3" w:rsidRDefault="004F03AF" w:rsidP="004F03AF">
      <w:pPr>
        <w:pStyle w:val="Odsekzoznamu"/>
        <w:numPr>
          <w:ilvl w:val="0"/>
          <w:numId w:val="62"/>
        </w:numPr>
        <w:suppressAutoHyphens w:val="0"/>
        <w:overflowPunct w:val="0"/>
        <w:autoSpaceDE w:val="0"/>
        <w:adjustRightInd w:val="0"/>
        <w:spacing w:after="0"/>
        <w:ind w:left="1276" w:hanging="283"/>
        <w:contextualSpacing/>
        <w:jc w:val="both"/>
        <w:textAlignment w:val="auto"/>
        <w:rPr>
          <w:rFonts w:ascii="Times New Roman" w:hAnsi="Times New Roman" w:cs="Times New Roman"/>
        </w:rPr>
      </w:pPr>
      <w:r w:rsidRPr="00797CF3">
        <w:rPr>
          <w:rFonts w:ascii="Times New Roman" w:hAnsi="Times New Roman" w:cs="Times New Roman"/>
        </w:rPr>
        <w:lastRenderedPageBreak/>
        <w:t>uskutočniť neodkladn</w:t>
      </w:r>
      <w:r>
        <w:rPr>
          <w:rFonts w:ascii="Times New Roman" w:hAnsi="Times New Roman" w:cs="Times New Roman"/>
        </w:rPr>
        <w:t>ú</w:t>
      </w:r>
      <w:r w:rsidRPr="00797CF3">
        <w:rPr>
          <w:rFonts w:ascii="Times New Roman" w:hAnsi="Times New Roman" w:cs="Times New Roman"/>
        </w:rPr>
        <w:t xml:space="preserve"> </w:t>
      </w:r>
      <w:r>
        <w:rPr>
          <w:rFonts w:ascii="Times New Roman" w:hAnsi="Times New Roman" w:cs="Times New Roman"/>
        </w:rPr>
        <w:t xml:space="preserve">údržbu stavby, </w:t>
      </w:r>
      <w:r w:rsidRPr="00797CF3">
        <w:rPr>
          <w:rFonts w:ascii="Times New Roman" w:hAnsi="Times New Roman" w:cs="Times New Roman"/>
        </w:rPr>
        <w:t>nevyhnutné úpravy na stavbe alebo zabezpečovacie práce na stavbe (ďalej len „neodkladné práce“),</w:t>
      </w:r>
    </w:p>
    <w:p w:rsidR="004F03AF" w:rsidRDefault="004F03AF" w:rsidP="004F03AF">
      <w:pPr>
        <w:pStyle w:val="Odsekzoznamu"/>
        <w:numPr>
          <w:ilvl w:val="0"/>
          <w:numId w:val="62"/>
        </w:numPr>
        <w:suppressAutoHyphens w:val="0"/>
        <w:overflowPunct w:val="0"/>
        <w:autoSpaceDE w:val="0"/>
        <w:adjustRightInd w:val="0"/>
        <w:spacing w:after="0"/>
        <w:ind w:left="1276" w:hanging="283"/>
        <w:contextualSpacing/>
        <w:jc w:val="both"/>
        <w:textAlignment w:val="auto"/>
        <w:rPr>
          <w:rFonts w:ascii="Times New Roman" w:hAnsi="Times New Roman" w:cs="Times New Roman"/>
        </w:rPr>
      </w:pPr>
      <w:r w:rsidRPr="00797CF3">
        <w:rPr>
          <w:rFonts w:ascii="Times New Roman" w:hAnsi="Times New Roman" w:cs="Times New Roman"/>
        </w:rPr>
        <w:t>odstrániť stavbu</w:t>
      </w:r>
      <w:r>
        <w:rPr>
          <w:rFonts w:ascii="Times New Roman" w:hAnsi="Times New Roman" w:cs="Times New Roman"/>
        </w:rPr>
        <w:t>,</w:t>
      </w:r>
    </w:p>
    <w:p w:rsidR="004F03AF" w:rsidRPr="00797CF3" w:rsidRDefault="004F03AF" w:rsidP="004F03AF">
      <w:pPr>
        <w:pStyle w:val="Odsekzoznamu"/>
        <w:numPr>
          <w:ilvl w:val="0"/>
          <w:numId w:val="62"/>
        </w:numPr>
        <w:suppressAutoHyphens w:val="0"/>
        <w:overflowPunct w:val="0"/>
        <w:autoSpaceDE w:val="0"/>
        <w:adjustRightInd w:val="0"/>
        <w:spacing w:after="0"/>
        <w:ind w:left="1276" w:hanging="283"/>
        <w:contextualSpacing/>
        <w:jc w:val="both"/>
        <w:textAlignment w:val="auto"/>
        <w:rPr>
          <w:rFonts w:ascii="Times New Roman" w:hAnsi="Times New Roman" w:cs="Times New Roman"/>
        </w:rPr>
      </w:pPr>
      <w:r>
        <w:rPr>
          <w:rFonts w:ascii="Times New Roman" w:hAnsi="Times New Roman" w:cs="Times New Roman"/>
        </w:rPr>
        <w:t>nariadenia stavebného úradu súvisiace s opatreniami na susednom pozemku alebo na susednej stavbe podľa § 17.</w:t>
      </w:r>
    </w:p>
    <w:p w:rsidR="004F03AF" w:rsidRPr="00797CF3" w:rsidRDefault="004F03AF" w:rsidP="004F03AF">
      <w:pPr>
        <w:pStyle w:val="Odsekzoznamu"/>
        <w:numPr>
          <w:ilvl w:val="0"/>
          <w:numId w:val="59"/>
        </w:numPr>
        <w:suppressAutoHyphens w:val="0"/>
        <w:overflowPunct w:val="0"/>
        <w:autoSpaceDE w:val="0"/>
        <w:adjustRightInd w:val="0"/>
        <w:spacing w:after="0"/>
        <w:ind w:left="0" w:firstLine="284"/>
        <w:contextualSpacing/>
        <w:jc w:val="both"/>
        <w:textAlignment w:val="auto"/>
        <w:rPr>
          <w:rFonts w:ascii="Times New Roman" w:eastAsia="Times New Roman" w:hAnsi="Times New Roman" w:cs="Times New Roman"/>
        </w:rPr>
      </w:pPr>
      <w:r w:rsidRPr="001611A7">
        <w:rPr>
          <w:rFonts w:ascii="Times New Roman" w:eastAsia="Times New Roman" w:hAnsi="Times New Roman" w:cs="Times New Roman"/>
        </w:rPr>
        <w:t>Nariadenie stavebných prác stavebný úrad nariaďuje vlastníkovi stavby vtedy, ak</w:t>
      </w:r>
    </w:p>
    <w:p w:rsidR="004F03AF" w:rsidRPr="00797CF3" w:rsidRDefault="004F03AF" w:rsidP="004F03AF">
      <w:pPr>
        <w:pStyle w:val="Textbubliny"/>
        <w:numPr>
          <w:ilvl w:val="1"/>
          <w:numId w:val="87"/>
        </w:numPr>
        <w:overflowPunct w:val="0"/>
        <w:autoSpaceDE w:val="0"/>
        <w:adjustRightInd w:val="0"/>
        <w:spacing w:line="276" w:lineRule="auto"/>
        <w:contextualSpacing/>
        <w:jc w:val="both"/>
        <w:rPr>
          <w:rFonts w:ascii="Times New Roman" w:eastAsia="Times New Roman" w:hAnsi="Times New Roman" w:cs="Times New Roman"/>
          <w:sz w:val="22"/>
          <w:szCs w:val="22"/>
        </w:rPr>
      </w:pPr>
      <w:r w:rsidRPr="00797CF3">
        <w:rPr>
          <w:rFonts w:ascii="Times New Roman" w:hAnsi="Times New Roman"/>
          <w:sz w:val="22"/>
          <w:szCs w:val="22"/>
        </w:rPr>
        <w:t>stavba svojím stavom ohrozuje bezpečnosť prevádzky v samotnej stavbe, alebo bezpečnosť v jej okolí,</w:t>
      </w:r>
    </w:p>
    <w:p w:rsidR="004F03AF" w:rsidRPr="00797CF3" w:rsidRDefault="004F03AF" w:rsidP="004F03AF">
      <w:pPr>
        <w:pStyle w:val="Textbubliny"/>
        <w:numPr>
          <w:ilvl w:val="1"/>
          <w:numId w:val="87"/>
        </w:numPr>
        <w:overflowPunct w:val="0"/>
        <w:autoSpaceDE w:val="0"/>
        <w:adjustRightInd w:val="0"/>
        <w:spacing w:line="276" w:lineRule="auto"/>
        <w:contextualSpacing/>
        <w:jc w:val="both"/>
        <w:rPr>
          <w:rFonts w:ascii="Times New Roman" w:eastAsia="Times New Roman" w:hAnsi="Times New Roman" w:cs="Times New Roman"/>
          <w:sz w:val="22"/>
          <w:szCs w:val="22"/>
        </w:rPr>
      </w:pPr>
      <w:r w:rsidRPr="00797CF3">
        <w:rPr>
          <w:rFonts w:ascii="Times New Roman" w:hAnsi="Times New Roman"/>
          <w:sz w:val="22"/>
          <w:szCs w:val="22"/>
        </w:rPr>
        <w:t>stavba nie je riadne udržiavaná a svojim vzhľadom a stavom narušuje vzhľad, alebo svoju funkčnosť a prevádzku v jej okolí,</w:t>
      </w:r>
    </w:p>
    <w:p w:rsidR="004F03AF" w:rsidRPr="00797CF3" w:rsidRDefault="004F03AF" w:rsidP="004F03AF">
      <w:pPr>
        <w:pStyle w:val="Textbubliny"/>
        <w:numPr>
          <w:ilvl w:val="1"/>
          <w:numId w:val="87"/>
        </w:numPr>
        <w:overflowPunct w:val="0"/>
        <w:autoSpaceDE w:val="0"/>
        <w:adjustRightInd w:val="0"/>
        <w:spacing w:line="276" w:lineRule="auto"/>
        <w:contextualSpacing/>
        <w:jc w:val="both"/>
        <w:rPr>
          <w:rFonts w:ascii="Times New Roman" w:hAnsi="Times New Roman"/>
          <w:sz w:val="22"/>
          <w:szCs w:val="22"/>
        </w:rPr>
      </w:pPr>
      <w:r w:rsidRPr="00797CF3">
        <w:rPr>
          <w:rFonts w:ascii="Times New Roman" w:hAnsi="Times New Roman"/>
          <w:sz w:val="22"/>
          <w:szCs w:val="22"/>
        </w:rPr>
        <w:t>ak stavba nezodpovedá základným požiadavkám na stavby, a tým ohrozuje alebo obťažuje užívateľov alebo okolie stavby</w:t>
      </w:r>
      <w:r>
        <w:rPr>
          <w:rFonts w:ascii="Times New Roman" w:hAnsi="Times New Roman"/>
          <w:sz w:val="22"/>
          <w:szCs w:val="22"/>
        </w:rPr>
        <w:t xml:space="preserve"> alebo nezodpovedá požiadavkám na bezbariérové užívanie stavby podľa overeného projektu  stavby, čím sťažuje užívanie stavby.</w:t>
      </w:r>
    </w:p>
    <w:p w:rsidR="004F03AF" w:rsidRDefault="004F03AF" w:rsidP="004F03AF">
      <w:pPr>
        <w:pStyle w:val="Odsekzoznamu"/>
        <w:numPr>
          <w:ilvl w:val="0"/>
          <w:numId w:val="59"/>
        </w:numPr>
        <w:suppressAutoHyphens w:val="0"/>
        <w:overflowPunct w:val="0"/>
        <w:autoSpaceDE w:val="0"/>
        <w:adjustRightInd w:val="0"/>
        <w:spacing w:after="0"/>
        <w:ind w:left="0" w:firstLine="284"/>
        <w:contextualSpacing/>
        <w:jc w:val="both"/>
        <w:textAlignment w:val="auto"/>
        <w:rPr>
          <w:rFonts w:ascii="Times New Roman" w:eastAsia="Times New Roman" w:hAnsi="Times New Roman" w:cs="Times New Roman"/>
        </w:rPr>
      </w:pPr>
      <w:r w:rsidRPr="00797CF3">
        <w:rPr>
          <w:rFonts w:ascii="Times New Roman" w:eastAsia="Times New Roman" w:hAnsi="Times New Roman" w:cs="Times New Roman"/>
        </w:rPr>
        <w:t>Vlastníci susedných pozemkov a vlastníci susedných stavieb môžu uplatniť pripomienky, ak sa ich nariadenie stavebných prác podľa odseku 1 priamo týka, najmä ak ich uskutočnenie ohrozuje mechanickú odolnosť a stabilitu alebo protipožiarnu bezpečnosť ich stavieb alebo obmedzuje užívanie susedného pozemku.</w:t>
      </w:r>
    </w:p>
    <w:p w:rsidR="004F03AF" w:rsidRDefault="004F03AF" w:rsidP="004F03AF">
      <w:pPr>
        <w:pStyle w:val="Odsekzoznamu"/>
        <w:numPr>
          <w:ilvl w:val="0"/>
          <w:numId w:val="59"/>
        </w:numPr>
        <w:suppressAutoHyphens w:val="0"/>
        <w:overflowPunct w:val="0"/>
        <w:autoSpaceDE w:val="0"/>
        <w:adjustRightInd w:val="0"/>
        <w:spacing w:after="0"/>
        <w:ind w:left="0" w:firstLine="284"/>
        <w:contextualSpacing/>
        <w:jc w:val="both"/>
        <w:textAlignment w:val="auto"/>
        <w:rPr>
          <w:rFonts w:ascii="Times New Roman" w:eastAsia="Times New Roman" w:hAnsi="Times New Roman" w:cs="Times New Roman"/>
        </w:rPr>
      </w:pPr>
      <w:r>
        <w:rPr>
          <w:rFonts w:ascii="Times New Roman" w:eastAsia="Times New Roman" w:hAnsi="Times New Roman" w:cs="Times New Roman"/>
        </w:rPr>
        <w:t>V rozhodnutí o nariadení stavebných prác stavebný úrad určí lehotu na plnenie a povinnosť oznámiť úradu splnenie povinnosti. Ak povinný neplnil povinnosť vyplývajúcu z nariadenia, stavebný úrad zrealizuje výkon rozhodnutia, o čom povinného v rozhodnutí poučí. Výkon rozhodnutia sa povinnému neoznamuje.</w:t>
      </w:r>
    </w:p>
    <w:p w:rsidR="004F03AF" w:rsidRPr="00797CF3" w:rsidRDefault="004F03AF" w:rsidP="004F03AF">
      <w:pPr>
        <w:overflowPunct w:val="0"/>
        <w:autoSpaceDE w:val="0"/>
        <w:adjustRightInd w:val="0"/>
        <w:spacing w:after="0" w:line="276" w:lineRule="auto"/>
        <w:contextualSpacing/>
        <w:jc w:val="both"/>
        <w:rPr>
          <w:rFonts w:ascii="Times New Roman" w:eastAsia="Times New Roman" w:hAnsi="Times New Roman" w:cs="Times New Roman"/>
        </w:rPr>
      </w:pPr>
    </w:p>
    <w:p w:rsidR="004F03AF" w:rsidRPr="00797CF3" w:rsidRDefault="004F03AF" w:rsidP="004F03AF">
      <w:pPr>
        <w:overflowPunct w:val="0"/>
        <w:autoSpaceDE w:val="0"/>
        <w:autoSpaceDN w:val="0"/>
        <w:adjustRightInd w:val="0"/>
        <w:spacing w:after="0" w:line="276" w:lineRule="auto"/>
        <w:ind w:right="1"/>
        <w:jc w:val="center"/>
        <w:rPr>
          <w:rFonts w:ascii="Times New Roman" w:eastAsia="Times New Roman" w:hAnsi="Times New Roman" w:cs="Times New Roman"/>
        </w:rPr>
      </w:pPr>
      <w:r>
        <w:rPr>
          <w:rFonts w:ascii="Times New Roman" w:eastAsia="Times New Roman" w:hAnsi="Times New Roman" w:cs="Times New Roman"/>
        </w:rPr>
        <w:t>§ 51</w:t>
      </w:r>
    </w:p>
    <w:p w:rsidR="004F03AF" w:rsidRPr="00797CF3" w:rsidRDefault="004F03AF" w:rsidP="004F03AF">
      <w:pPr>
        <w:overflowPunct w:val="0"/>
        <w:autoSpaceDE w:val="0"/>
        <w:autoSpaceDN w:val="0"/>
        <w:adjustRightInd w:val="0"/>
        <w:spacing w:after="0" w:line="276" w:lineRule="auto"/>
        <w:ind w:right="1"/>
        <w:jc w:val="center"/>
        <w:rPr>
          <w:rFonts w:ascii="Times New Roman" w:eastAsia="Times New Roman" w:hAnsi="Times New Roman" w:cs="Times New Roman"/>
        </w:rPr>
      </w:pPr>
      <w:r w:rsidRPr="00797CF3">
        <w:rPr>
          <w:rFonts w:ascii="Times New Roman" w:eastAsia="Times New Roman" w:hAnsi="Times New Roman" w:cs="Times New Roman"/>
        </w:rPr>
        <w:t>Nariadenie neodkladných prác</w:t>
      </w:r>
    </w:p>
    <w:p w:rsidR="004F03AF" w:rsidRPr="00797CF3" w:rsidRDefault="004F03AF" w:rsidP="004F03AF">
      <w:pPr>
        <w:numPr>
          <w:ilvl w:val="0"/>
          <w:numId w:val="60"/>
        </w:numPr>
        <w:overflowPunct w:val="0"/>
        <w:autoSpaceDE w:val="0"/>
        <w:autoSpaceDN w:val="0"/>
        <w:adjustRightInd w:val="0"/>
        <w:spacing w:after="0" w:line="276" w:lineRule="auto"/>
        <w:ind w:left="0" w:firstLine="284"/>
        <w:contextualSpacing/>
        <w:jc w:val="both"/>
        <w:rPr>
          <w:rFonts w:ascii="Times New Roman" w:eastAsia="Times New Roman" w:hAnsi="Times New Roman" w:cs="Times New Roman"/>
          <w:lang w:eastAsia="cs-CZ"/>
        </w:rPr>
      </w:pPr>
      <w:r>
        <w:rPr>
          <w:rFonts w:ascii="Times New Roman" w:eastAsia="Times New Roman" w:hAnsi="Times New Roman" w:cs="Times New Roman"/>
          <w:lang w:eastAsia="cs-CZ"/>
        </w:rPr>
        <w:t>V nariadení</w:t>
      </w:r>
      <w:r w:rsidRPr="00797CF3">
        <w:rPr>
          <w:rFonts w:ascii="Times New Roman" w:eastAsia="Times New Roman" w:hAnsi="Times New Roman" w:cs="Times New Roman"/>
          <w:lang w:eastAsia="cs-CZ"/>
        </w:rPr>
        <w:t xml:space="preserve"> neodkladných prác stavebný úrad určí rozsah požadovaných stavebných prác, podmienky ich uskutočnenia a lehotu na ich uskutočnenie. Lehota musí byť primeraná závažnosti nedostatkov, ktoré je potrebné nariadením odstrániť, najmä zohľadniť reálne možnosti uskutočnenia stavebných prác.</w:t>
      </w:r>
    </w:p>
    <w:p w:rsidR="004F03AF" w:rsidRPr="00797CF3" w:rsidRDefault="004F03AF" w:rsidP="004F03AF">
      <w:pPr>
        <w:pStyle w:val="Odsekzoznamu"/>
        <w:numPr>
          <w:ilvl w:val="0"/>
          <w:numId w:val="60"/>
        </w:numPr>
        <w:overflowPunct w:val="0"/>
        <w:autoSpaceDE w:val="0"/>
        <w:adjustRightInd w:val="0"/>
        <w:spacing w:after="0"/>
        <w:ind w:left="0" w:firstLine="284"/>
        <w:contextualSpacing/>
        <w:jc w:val="both"/>
        <w:rPr>
          <w:rFonts w:ascii="Times New Roman" w:eastAsia="Times New Roman" w:hAnsi="Times New Roman" w:cs="Times New Roman"/>
        </w:rPr>
      </w:pPr>
      <w:r w:rsidRPr="00797CF3">
        <w:rPr>
          <w:rFonts w:ascii="Times New Roman" w:eastAsia="Times New Roman" w:hAnsi="Times New Roman" w:cs="Times New Roman"/>
        </w:rPr>
        <w:t>Stavebný úrad môže na zabezpečenie neodkladných prác nariadiť vlastníkovi stavby</w:t>
      </w:r>
    </w:p>
    <w:p w:rsidR="004F03AF" w:rsidRPr="00797CF3" w:rsidRDefault="004F03AF" w:rsidP="004F03AF">
      <w:pPr>
        <w:pStyle w:val="Odsekzoznamu"/>
        <w:numPr>
          <w:ilvl w:val="1"/>
          <w:numId w:val="60"/>
        </w:numPr>
        <w:overflowPunct w:val="0"/>
        <w:autoSpaceDE w:val="0"/>
        <w:adjustRightInd w:val="0"/>
        <w:spacing w:after="0"/>
        <w:ind w:left="993"/>
        <w:contextualSpacing/>
        <w:jc w:val="both"/>
        <w:rPr>
          <w:rFonts w:ascii="Times New Roman" w:eastAsia="Times New Roman" w:hAnsi="Times New Roman" w:cs="Times New Roman"/>
        </w:rPr>
      </w:pPr>
      <w:r w:rsidRPr="00797CF3">
        <w:rPr>
          <w:rFonts w:ascii="Times New Roman" w:eastAsia="Times New Roman" w:hAnsi="Times New Roman" w:cs="Times New Roman"/>
        </w:rPr>
        <w:t>obstarať posúdenie technického stavu stavby oprávnenou osobou alebo</w:t>
      </w:r>
      <w:r w:rsidRPr="00797CF3" w:rsidDel="002B0893">
        <w:rPr>
          <w:rFonts w:ascii="Times New Roman" w:eastAsia="Times New Roman" w:hAnsi="Times New Roman" w:cs="Times New Roman"/>
        </w:rPr>
        <w:t xml:space="preserve"> </w:t>
      </w:r>
    </w:p>
    <w:p w:rsidR="004F03AF" w:rsidRPr="00797CF3" w:rsidRDefault="004F03AF" w:rsidP="004F03AF">
      <w:pPr>
        <w:pStyle w:val="Odsekzoznamu"/>
        <w:numPr>
          <w:ilvl w:val="1"/>
          <w:numId w:val="60"/>
        </w:numPr>
        <w:overflowPunct w:val="0"/>
        <w:autoSpaceDE w:val="0"/>
        <w:adjustRightInd w:val="0"/>
        <w:spacing w:after="0"/>
        <w:ind w:left="993"/>
        <w:contextualSpacing/>
        <w:jc w:val="both"/>
        <w:rPr>
          <w:rFonts w:ascii="Times New Roman" w:eastAsia="Times New Roman" w:hAnsi="Times New Roman" w:cs="Times New Roman"/>
        </w:rPr>
      </w:pPr>
      <w:r w:rsidRPr="00797CF3">
        <w:rPr>
          <w:rFonts w:ascii="Times New Roman" w:eastAsia="Times New Roman" w:hAnsi="Times New Roman" w:cs="Times New Roman"/>
        </w:rPr>
        <w:t xml:space="preserve">vypratať stavbu. </w:t>
      </w:r>
    </w:p>
    <w:p w:rsidR="004F03AF" w:rsidRPr="006A4426" w:rsidRDefault="004F03AF" w:rsidP="004F03AF">
      <w:pPr>
        <w:numPr>
          <w:ilvl w:val="0"/>
          <w:numId w:val="60"/>
        </w:numPr>
        <w:overflowPunct w:val="0"/>
        <w:autoSpaceDE w:val="0"/>
        <w:autoSpaceDN w:val="0"/>
        <w:adjustRightInd w:val="0"/>
        <w:spacing w:after="0" w:line="276" w:lineRule="auto"/>
        <w:ind w:left="0" w:firstLine="284"/>
        <w:contextualSpacing/>
        <w:jc w:val="both"/>
        <w:rPr>
          <w:rFonts w:ascii="Times New Roman" w:eastAsia="Times New Roman" w:hAnsi="Times New Roman" w:cs="Times New Roman"/>
        </w:rPr>
      </w:pPr>
      <w:r w:rsidRPr="00797CF3">
        <w:rPr>
          <w:rFonts w:ascii="Times New Roman" w:eastAsia="Times New Roman" w:hAnsi="Times New Roman" w:cs="Times New Roman"/>
          <w:lang w:eastAsia="cs-CZ"/>
        </w:rPr>
        <w:t xml:space="preserve">Ak je na nariadenie neodkladných prác potrebná projektová dokumentácia, alebo iné podklady, ktoré nie sú dostupné v informačnom systéme, stavebný úrad v nariadení neodkladných prác uloží vlastníkovi stavby povinnosť ich obstarať v určenom rozsahu a </w:t>
      </w:r>
      <w:r w:rsidRPr="0070029D">
        <w:rPr>
          <w:rFonts w:ascii="Times New Roman" w:eastAsia="Times New Roman" w:hAnsi="Times New Roman" w:cs="Times New Roman"/>
          <w:lang w:eastAsia="cs-CZ"/>
        </w:rPr>
        <w:t>primeranej lehote</w:t>
      </w:r>
      <w:r w:rsidRPr="00797CF3">
        <w:rPr>
          <w:rFonts w:ascii="Times New Roman" w:eastAsia="Times New Roman" w:hAnsi="Times New Roman" w:cs="Times New Roman"/>
          <w:lang w:eastAsia="cs-CZ"/>
        </w:rPr>
        <w:t xml:space="preserve">. </w:t>
      </w:r>
      <w:r w:rsidRPr="00797CF3">
        <w:rPr>
          <w:rFonts w:ascii="Times New Roman" w:hAnsi="Times New Roman"/>
        </w:rPr>
        <w:t xml:space="preserve">Ak je ohrozená bezpečnosť, musí byť projektová dokumentácia zabezpečená neodkladne. </w:t>
      </w:r>
      <w:r w:rsidRPr="00797CF3">
        <w:rPr>
          <w:rFonts w:ascii="Times New Roman" w:hAnsi="Times New Roman" w:cs="Times New Roman"/>
        </w:rPr>
        <w:t xml:space="preserve">Ak je uskutočnenie neodkladných prác z bezpečnostných dôvodov nevyhnutné, stavebný úrad môže obstarať projektovú dokumentáciu alebo iné potrebné podklady na náklady povinného sám. </w:t>
      </w:r>
    </w:p>
    <w:p w:rsidR="004F03AF" w:rsidRPr="00797CF3" w:rsidRDefault="004F03AF" w:rsidP="004F03AF">
      <w:pPr>
        <w:numPr>
          <w:ilvl w:val="0"/>
          <w:numId w:val="60"/>
        </w:numPr>
        <w:overflowPunct w:val="0"/>
        <w:autoSpaceDE w:val="0"/>
        <w:autoSpaceDN w:val="0"/>
        <w:adjustRightInd w:val="0"/>
        <w:spacing w:after="0" w:line="276" w:lineRule="auto"/>
        <w:ind w:left="0" w:firstLine="284"/>
        <w:contextualSpacing/>
        <w:jc w:val="both"/>
        <w:rPr>
          <w:rFonts w:ascii="Times New Roman" w:eastAsia="Times New Roman" w:hAnsi="Times New Roman" w:cs="Times New Roman"/>
        </w:rPr>
      </w:pPr>
      <w:r w:rsidRPr="00797CF3">
        <w:rPr>
          <w:rFonts w:ascii="Times New Roman" w:eastAsia="Times New Roman" w:hAnsi="Times New Roman" w:cs="Times New Roman"/>
        </w:rPr>
        <w:t xml:space="preserve">Ustanovenia odsekov 1 až </w:t>
      </w:r>
      <w:r>
        <w:rPr>
          <w:rFonts w:ascii="Times New Roman" w:eastAsia="Times New Roman" w:hAnsi="Times New Roman" w:cs="Times New Roman"/>
        </w:rPr>
        <w:t>3</w:t>
      </w:r>
      <w:r w:rsidRPr="00797CF3">
        <w:rPr>
          <w:rFonts w:ascii="Times New Roman" w:eastAsia="Times New Roman" w:hAnsi="Times New Roman" w:cs="Times New Roman"/>
        </w:rPr>
        <w:t xml:space="preserve"> sa použijú primerane, ak sa neodkladné práce nariaďujú na terénne úpravy alebo na vonkajšiu úpravu a na zmontovaný výrobok.</w:t>
      </w:r>
    </w:p>
    <w:p w:rsidR="004F03AF" w:rsidRPr="00797CF3" w:rsidRDefault="004F03AF" w:rsidP="004F03AF">
      <w:pPr>
        <w:overflowPunct w:val="0"/>
        <w:autoSpaceDE w:val="0"/>
        <w:autoSpaceDN w:val="0"/>
        <w:adjustRightInd w:val="0"/>
        <w:spacing w:after="0" w:line="276" w:lineRule="auto"/>
        <w:contextualSpacing/>
        <w:jc w:val="both"/>
        <w:rPr>
          <w:rFonts w:ascii="Times New Roman" w:eastAsia="Times New Roman" w:hAnsi="Times New Roman" w:cs="Times New Roman"/>
        </w:rPr>
      </w:pPr>
    </w:p>
    <w:p w:rsidR="004F03AF" w:rsidRPr="00797CF3" w:rsidRDefault="004F03AF" w:rsidP="004F03AF">
      <w:pPr>
        <w:pStyle w:val="Odsekzoznamu"/>
        <w:overflowPunct w:val="0"/>
        <w:autoSpaceDE w:val="0"/>
        <w:adjustRightInd w:val="0"/>
        <w:spacing w:after="0"/>
        <w:ind w:left="360" w:right="1"/>
        <w:jc w:val="center"/>
        <w:rPr>
          <w:rFonts w:ascii="Times New Roman" w:eastAsia="Times New Roman" w:hAnsi="Times New Roman" w:cs="Times New Roman"/>
        </w:rPr>
      </w:pPr>
      <w:r>
        <w:rPr>
          <w:rFonts w:ascii="Times New Roman" w:eastAsia="Times New Roman" w:hAnsi="Times New Roman" w:cs="Times New Roman"/>
        </w:rPr>
        <w:t>§ 52</w:t>
      </w:r>
    </w:p>
    <w:p w:rsidR="004F03AF" w:rsidRPr="00797CF3" w:rsidRDefault="004F03AF" w:rsidP="004F03AF">
      <w:pPr>
        <w:pStyle w:val="Odsekzoznamu"/>
        <w:overflowPunct w:val="0"/>
        <w:autoSpaceDE w:val="0"/>
        <w:adjustRightInd w:val="0"/>
        <w:spacing w:after="0"/>
        <w:ind w:left="360" w:right="1"/>
        <w:jc w:val="center"/>
        <w:rPr>
          <w:rFonts w:ascii="Times New Roman" w:eastAsia="Times New Roman" w:hAnsi="Times New Roman" w:cs="Times New Roman"/>
        </w:rPr>
      </w:pPr>
      <w:r>
        <w:rPr>
          <w:rFonts w:ascii="Times New Roman" w:eastAsia="Times New Roman" w:hAnsi="Times New Roman" w:cs="Times New Roman"/>
        </w:rPr>
        <w:t xml:space="preserve">Nariadenie </w:t>
      </w:r>
      <w:r w:rsidRPr="00797CF3">
        <w:rPr>
          <w:rFonts w:ascii="Times New Roman" w:eastAsia="Times New Roman" w:hAnsi="Times New Roman" w:cs="Times New Roman"/>
        </w:rPr>
        <w:t>odstránen</w:t>
      </w:r>
      <w:r>
        <w:rPr>
          <w:rFonts w:ascii="Times New Roman" w:eastAsia="Times New Roman" w:hAnsi="Times New Roman" w:cs="Times New Roman"/>
        </w:rPr>
        <w:t>ia</w:t>
      </w:r>
      <w:r w:rsidRPr="00797CF3">
        <w:rPr>
          <w:rFonts w:ascii="Times New Roman" w:eastAsia="Times New Roman" w:hAnsi="Times New Roman" w:cs="Times New Roman"/>
        </w:rPr>
        <w:t xml:space="preserve"> stavby</w:t>
      </w:r>
    </w:p>
    <w:p w:rsidR="004F03AF" w:rsidRPr="00797CF3" w:rsidRDefault="004F03AF" w:rsidP="004F03AF">
      <w:pPr>
        <w:pStyle w:val="Odsekzoznamu"/>
        <w:numPr>
          <w:ilvl w:val="0"/>
          <w:numId w:val="61"/>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 xml:space="preserve">Stavbu možno odstrániť na základe nariadenia stavebného úradu pri výkone štátneho stavebného dohľadu. </w:t>
      </w:r>
    </w:p>
    <w:p w:rsidR="004F03AF" w:rsidRPr="00797CF3" w:rsidRDefault="004F03AF" w:rsidP="004F03AF">
      <w:pPr>
        <w:pStyle w:val="Odsekzoznamu"/>
        <w:numPr>
          <w:ilvl w:val="0"/>
          <w:numId w:val="61"/>
        </w:numPr>
        <w:suppressAutoHyphens w:val="0"/>
        <w:overflowPunct w:val="0"/>
        <w:autoSpaceDE w:val="0"/>
        <w:adjustRightInd w:val="0"/>
        <w:spacing w:after="0"/>
        <w:ind w:left="0" w:firstLine="284"/>
        <w:contextualSpacing/>
        <w:jc w:val="both"/>
        <w:textAlignment w:val="auto"/>
        <w:rPr>
          <w:rFonts w:ascii="Times New Roman" w:eastAsia="Times New Roman" w:hAnsi="Times New Roman" w:cs="Times New Roman"/>
        </w:rPr>
      </w:pPr>
      <w:r>
        <w:rPr>
          <w:rFonts w:ascii="Times New Roman" w:eastAsia="Times New Roman" w:hAnsi="Times New Roman" w:cs="Times New Roman"/>
        </w:rPr>
        <w:t xml:space="preserve">Ak ide o odstránenie stavby pri </w:t>
      </w:r>
      <w:r w:rsidRPr="00D72565">
        <w:rPr>
          <w:rFonts w:ascii="Times New Roman" w:hAnsi="Times New Roman" w:cs="Times New Roman"/>
        </w:rPr>
        <w:t>výkone štátneho stavebného dohľadu</w:t>
      </w:r>
      <w:r>
        <w:rPr>
          <w:rFonts w:ascii="Times New Roman" w:hAnsi="Times New Roman" w:cs="Times New Roman"/>
        </w:rPr>
        <w:t xml:space="preserve"> v nariadení odstrániť stavbu stavebný úrad vlastníkovi stavby určí</w:t>
      </w:r>
    </w:p>
    <w:p w:rsidR="004F03AF" w:rsidRDefault="004F03AF" w:rsidP="004F03AF">
      <w:pPr>
        <w:pStyle w:val="Odsekzoznamu"/>
        <w:numPr>
          <w:ilvl w:val="0"/>
          <w:numId w:val="63"/>
        </w:numPr>
        <w:suppressAutoHyphens w:val="0"/>
        <w:overflowPunct w:val="0"/>
        <w:autoSpaceDE w:val="0"/>
        <w:adjustRightInd w:val="0"/>
        <w:spacing w:after="0"/>
        <w:ind w:left="567" w:hanging="283"/>
        <w:contextualSpacing/>
        <w:jc w:val="both"/>
        <w:textAlignment w:val="auto"/>
        <w:rPr>
          <w:rFonts w:ascii="Times New Roman" w:hAnsi="Times New Roman" w:cs="Times New Roman"/>
        </w:rPr>
      </w:pPr>
      <w:r w:rsidRPr="00797CF3">
        <w:rPr>
          <w:rFonts w:ascii="Times New Roman" w:hAnsi="Times New Roman" w:cs="Times New Roman"/>
        </w:rPr>
        <w:t>lehotu na odstránenie stavby, jej časti alebo stavebnej úpravy</w:t>
      </w:r>
      <w:r>
        <w:rPr>
          <w:rFonts w:ascii="Times New Roman" w:hAnsi="Times New Roman" w:cs="Times New Roman"/>
        </w:rPr>
        <w:t>,</w:t>
      </w:r>
      <w:r w:rsidRPr="00797CF3">
        <w:rPr>
          <w:rFonts w:ascii="Times New Roman" w:hAnsi="Times New Roman" w:cs="Times New Roman"/>
        </w:rPr>
        <w:t xml:space="preserve"> </w:t>
      </w:r>
    </w:p>
    <w:p w:rsidR="004F03AF" w:rsidRPr="006A4426" w:rsidRDefault="004F03AF" w:rsidP="004F03AF">
      <w:pPr>
        <w:pStyle w:val="Odsekzoznamu"/>
        <w:numPr>
          <w:ilvl w:val="0"/>
          <w:numId w:val="63"/>
        </w:numPr>
        <w:suppressAutoHyphens w:val="0"/>
        <w:overflowPunct w:val="0"/>
        <w:autoSpaceDE w:val="0"/>
        <w:adjustRightInd w:val="0"/>
        <w:spacing w:after="0"/>
        <w:ind w:left="567" w:hanging="283"/>
        <w:contextualSpacing/>
        <w:jc w:val="both"/>
        <w:textAlignment w:val="auto"/>
        <w:rPr>
          <w:rFonts w:ascii="Times New Roman" w:hAnsi="Times New Roman" w:cs="Times New Roman"/>
        </w:rPr>
      </w:pPr>
      <w:r w:rsidRPr="00797CF3">
        <w:rPr>
          <w:rFonts w:ascii="Times New Roman" w:hAnsi="Times New Roman" w:cs="Times New Roman"/>
        </w:rPr>
        <w:lastRenderedPageBreak/>
        <w:t>podmienky, ktoré je potrebné dodržať pri odstraňovaní stavby, najmä vzhľadom na okolité stavby a verejný priestor, odvoz stavebného odpadu z demolácie a uvedenie miesta stavby do pôvodného stavu</w:t>
      </w:r>
      <w:r w:rsidRPr="003D0B89">
        <w:rPr>
          <w:rFonts w:ascii="Times New Roman" w:hAnsi="Times New Roman" w:cs="Times New Roman"/>
          <w:sz w:val="24"/>
          <w:szCs w:val="24"/>
        </w:rPr>
        <w:t>,</w:t>
      </w:r>
    </w:p>
    <w:p w:rsidR="004F03AF" w:rsidRDefault="004F03AF" w:rsidP="004F03AF">
      <w:pPr>
        <w:pStyle w:val="Odsekzoznamu"/>
        <w:numPr>
          <w:ilvl w:val="0"/>
          <w:numId w:val="63"/>
        </w:numPr>
        <w:suppressAutoHyphens w:val="0"/>
        <w:overflowPunct w:val="0"/>
        <w:autoSpaceDE w:val="0"/>
        <w:adjustRightInd w:val="0"/>
        <w:spacing w:after="0"/>
        <w:ind w:left="567" w:hanging="283"/>
        <w:contextualSpacing/>
        <w:jc w:val="both"/>
        <w:textAlignment w:val="auto"/>
        <w:rPr>
          <w:rFonts w:ascii="Times New Roman" w:hAnsi="Times New Roman" w:cs="Times New Roman"/>
        </w:rPr>
      </w:pPr>
      <w:r w:rsidRPr="006A4426">
        <w:rPr>
          <w:rFonts w:ascii="Times New Roman" w:hAnsi="Times New Roman" w:cs="Times New Roman"/>
        </w:rPr>
        <w:t xml:space="preserve">výšku zábezpeky ako predbežné náklady potrebné na odstránenie stavby pre prípad náhradného plnenia </w:t>
      </w:r>
      <w:r w:rsidRPr="00C3313F">
        <w:rPr>
          <w:rFonts w:ascii="Times New Roman" w:hAnsi="Times New Roman" w:cs="Times New Roman"/>
        </w:rPr>
        <w:t>podľa § 79 ods. 2</w:t>
      </w:r>
      <w:r w:rsidRPr="006A4426">
        <w:rPr>
          <w:rFonts w:ascii="Times New Roman" w:hAnsi="Times New Roman" w:cs="Times New Roman"/>
        </w:rPr>
        <w:t xml:space="preserve"> správneho poriadku v rámci výkonu rozhodnutia. </w:t>
      </w:r>
    </w:p>
    <w:p w:rsidR="004F03AF" w:rsidRPr="006A4426" w:rsidRDefault="004F03AF" w:rsidP="004F03AF">
      <w:pPr>
        <w:pStyle w:val="Odsekzoznamu"/>
        <w:numPr>
          <w:ilvl w:val="0"/>
          <w:numId w:val="61"/>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sidRPr="006A4426">
        <w:rPr>
          <w:rFonts w:ascii="Times New Roman" w:hAnsi="Times New Roman" w:cs="Times New Roman"/>
        </w:rPr>
        <w:t xml:space="preserve">Nariadenie odstrániť stavbu alebo  jej časť sa doručuje vlastníkovi stavby  a zverejňuje sa na webovom sídle stavebného úradu. Ak ide o stavbu, ktorej vlastník je neznámy, nariadenie odstrániť stavbu sa doručuje verejnou vyhláškou a vlastníkovi pozemku elektronicky prostredníctvom informačného systému. </w:t>
      </w:r>
    </w:p>
    <w:p w:rsidR="004F03AF" w:rsidRPr="00797CF3" w:rsidRDefault="004F03AF" w:rsidP="004F03AF">
      <w:pPr>
        <w:pStyle w:val="BodyTextIndent1"/>
        <w:numPr>
          <w:ilvl w:val="0"/>
          <w:numId w:val="61"/>
        </w:numPr>
        <w:tabs>
          <w:tab w:val="left" w:pos="0"/>
        </w:tabs>
        <w:suppressAutoHyphens/>
        <w:spacing w:after="0" w:line="276" w:lineRule="auto"/>
        <w:jc w:val="both"/>
        <w:rPr>
          <w:sz w:val="22"/>
          <w:szCs w:val="22"/>
        </w:rPr>
      </w:pPr>
      <w:r w:rsidRPr="00797CF3">
        <w:rPr>
          <w:sz w:val="22"/>
          <w:szCs w:val="22"/>
        </w:rPr>
        <w:t xml:space="preserve">Stavebný úrad </w:t>
      </w:r>
      <w:r>
        <w:rPr>
          <w:sz w:val="22"/>
          <w:szCs w:val="22"/>
        </w:rPr>
        <w:t>nariadi</w:t>
      </w:r>
      <w:r w:rsidRPr="00797CF3">
        <w:rPr>
          <w:sz w:val="22"/>
          <w:szCs w:val="22"/>
        </w:rPr>
        <w:t xml:space="preserve"> vlastníkovi stavby odstránenie</w:t>
      </w:r>
    </w:p>
    <w:p w:rsidR="004F03AF" w:rsidRDefault="004F03AF" w:rsidP="004F03AF">
      <w:pPr>
        <w:pStyle w:val="Odsekzoznamu"/>
        <w:numPr>
          <w:ilvl w:val="0"/>
          <w:numId w:val="58"/>
        </w:numPr>
        <w:suppressAutoHyphens w:val="0"/>
        <w:overflowPunct w:val="0"/>
        <w:autoSpaceDE w:val="0"/>
        <w:adjustRightInd w:val="0"/>
        <w:spacing w:after="0"/>
        <w:ind w:left="567" w:hanging="283"/>
        <w:contextualSpacing/>
        <w:jc w:val="both"/>
        <w:textAlignment w:val="auto"/>
        <w:rPr>
          <w:rFonts w:ascii="Times New Roman" w:hAnsi="Times New Roman" w:cs="Times New Roman"/>
        </w:rPr>
      </w:pPr>
      <w:r w:rsidRPr="00797CF3">
        <w:rPr>
          <w:rFonts w:ascii="Times New Roman" w:hAnsi="Times New Roman" w:cs="Times New Roman"/>
        </w:rPr>
        <w:t>zdevastovanej stavby, ktorú nemožno hospodárne obnoviť a ktorá ohrozuje okolie</w:t>
      </w:r>
      <w:r w:rsidRPr="00833B52">
        <w:rPr>
          <w:rFonts w:ascii="Times New Roman" w:hAnsi="Times New Roman" w:cs="Times New Roman"/>
        </w:rPr>
        <w:t>,</w:t>
      </w:r>
      <w:r w:rsidRPr="00797CF3">
        <w:rPr>
          <w:rFonts w:ascii="Times New Roman" w:hAnsi="Times New Roman" w:cs="Times New Roman"/>
        </w:rPr>
        <w:t xml:space="preserve"> </w:t>
      </w:r>
    </w:p>
    <w:p w:rsidR="004F03AF" w:rsidRPr="00797CF3" w:rsidRDefault="004F03AF" w:rsidP="004F03AF">
      <w:pPr>
        <w:pStyle w:val="Odsekzoznamu"/>
        <w:numPr>
          <w:ilvl w:val="0"/>
          <w:numId w:val="58"/>
        </w:numPr>
        <w:suppressAutoHyphens w:val="0"/>
        <w:overflowPunct w:val="0"/>
        <w:autoSpaceDE w:val="0"/>
        <w:adjustRightInd w:val="0"/>
        <w:spacing w:after="0"/>
        <w:ind w:left="567" w:hanging="283"/>
        <w:contextualSpacing/>
        <w:jc w:val="both"/>
        <w:textAlignment w:val="auto"/>
        <w:rPr>
          <w:rFonts w:ascii="Times New Roman" w:hAnsi="Times New Roman" w:cs="Times New Roman"/>
        </w:rPr>
      </w:pPr>
      <w:r w:rsidRPr="00797CF3">
        <w:rPr>
          <w:rFonts w:ascii="Times New Roman" w:hAnsi="Times New Roman" w:cs="Times New Roman"/>
        </w:rPr>
        <w:t xml:space="preserve">stavby alebo jej časti, </w:t>
      </w:r>
      <w:r>
        <w:rPr>
          <w:rFonts w:ascii="Times New Roman" w:hAnsi="Times New Roman" w:cs="Times New Roman"/>
        </w:rPr>
        <w:t xml:space="preserve">ak </w:t>
      </w:r>
      <w:r w:rsidRPr="00797CF3">
        <w:rPr>
          <w:rFonts w:ascii="Times New Roman" w:hAnsi="Times New Roman" w:cs="Times New Roman"/>
        </w:rPr>
        <w:t xml:space="preserve"> bola zistená vážna neodstrániteľná konštrukčná chyba, </w:t>
      </w:r>
    </w:p>
    <w:p w:rsidR="004F03AF" w:rsidRPr="00797CF3" w:rsidRDefault="004F03AF" w:rsidP="004F03AF">
      <w:pPr>
        <w:pStyle w:val="Odsekzoznamu"/>
        <w:numPr>
          <w:ilvl w:val="0"/>
          <w:numId w:val="58"/>
        </w:numPr>
        <w:suppressAutoHyphens w:val="0"/>
        <w:overflowPunct w:val="0"/>
        <w:autoSpaceDE w:val="0"/>
        <w:adjustRightInd w:val="0"/>
        <w:spacing w:after="0"/>
        <w:ind w:left="567" w:hanging="283"/>
        <w:contextualSpacing/>
        <w:jc w:val="both"/>
        <w:textAlignment w:val="auto"/>
        <w:rPr>
          <w:rFonts w:ascii="Times New Roman" w:hAnsi="Times New Roman" w:cs="Times New Roman"/>
        </w:rPr>
      </w:pPr>
      <w:r w:rsidRPr="00797CF3">
        <w:rPr>
          <w:rFonts w:ascii="Times New Roman" w:hAnsi="Times New Roman" w:cs="Times New Roman"/>
        </w:rPr>
        <w:t>stavby alebo jej časti, na ktorú bolo zrušené rozhodnutie o stavebnom zámere z dôvodu, že počas jej zhotovovania bol na pozemku odkrytý nález</w:t>
      </w:r>
      <w:r>
        <w:rPr>
          <w:rFonts w:ascii="Times New Roman" w:hAnsi="Times New Roman" w:cs="Times New Roman"/>
        </w:rPr>
        <w:t xml:space="preserve"> </w:t>
      </w:r>
      <w:r w:rsidRPr="00C3313F">
        <w:rPr>
          <w:rFonts w:ascii="Times New Roman" w:hAnsi="Times New Roman" w:cs="Times New Roman"/>
        </w:rPr>
        <w:t>podľa § 14</w:t>
      </w:r>
      <w:r w:rsidRPr="00797CF3">
        <w:rPr>
          <w:rFonts w:ascii="Times New Roman" w:hAnsi="Times New Roman" w:cs="Times New Roman"/>
        </w:rPr>
        <w:t xml:space="preserve">, pre ktorý nemožno stavbu dokončiť, </w:t>
      </w:r>
    </w:p>
    <w:p w:rsidR="004F03AF" w:rsidRDefault="004F03AF" w:rsidP="004F03AF">
      <w:pPr>
        <w:pStyle w:val="Odsekzoznamu"/>
        <w:numPr>
          <w:ilvl w:val="0"/>
          <w:numId w:val="58"/>
        </w:numPr>
        <w:suppressAutoHyphens w:val="0"/>
        <w:overflowPunct w:val="0"/>
        <w:autoSpaceDE w:val="0"/>
        <w:adjustRightInd w:val="0"/>
        <w:spacing w:after="0"/>
        <w:ind w:left="567" w:hanging="283"/>
        <w:contextualSpacing/>
        <w:jc w:val="both"/>
        <w:textAlignment w:val="auto"/>
        <w:rPr>
          <w:rFonts w:ascii="Times New Roman" w:hAnsi="Times New Roman" w:cs="Times New Roman"/>
        </w:rPr>
      </w:pPr>
      <w:r w:rsidRPr="00797CF3">
        <w:rPr>
          <w:rFonts w:ascii="Times New Roman" w:hAnsi="Times New Roman" w:cs="Times New Roman"/>
        </w:rPr>
        <w:t>stavby alebo jej časti, zmeny stavby alebo stavebnej úpravy zhotovenej nepovolenými stavebnými prácami</w:t>
      </w:r>
      <w:r>
        <w:rPr>
          <w:rFonts w:ascii="Times New Roman" w:hAnsi="Times New Roman" w:cs="Times New Roman"/>
        </w:rPr>
        <w:t>,</w:t>
      </w:r>
    </w:p>
    <w:p w:rsidR="004F03AF" w:rsidRPr="00797CF3" w:rsidRDefault="004F03AF" w:rsidP="004F03AF">
      <w:pPr>
        <w:pStyle w:val="Odsekzoznamu"/>
        <w:numPr>
          <w:ilvl w:val="0"/>
          <w:numId w:val="58"/>
        </w:numPr>
        <w:suppressAutoHyphens w:val="0"/>
        <w:overflowPunct w:val="0"/>
        <w:autoSpaceDE w:val="0"/>
        <w:adjustRightInd w:val="0"/>
        <w:spacing w:after="0"/>
        <w:ind w:left="567" w:hanging="283"/>
        <w:contextualSpacing/>
        <w:jc w:val="both"/>
        <w:textAlignment w:val="auto"/>
        <w:rPr>
          <w:rFonts w:ascii="Times New Roman" w:hAnsi="Times New Roman" w:cs="Times New Roman"/>
        </w:rPr>
      </w:pPr>
      <w:r>
        <w:rPr>
          <w:rFonts w:ascii="Times New Roman" w:hAnsi="Times New Roman" w:cs="Times New Roman"/>
        </w:rPr>
        <w:t>dočasnej stavby, pri ktorej uplynul určený čas jej trvania alebo pominul účel, na ktorý bola povolená; čas trvania neplynie, ak vlastník dočasnej stavby požiadal o jej predĺženie.</w:t>
      </w:r>
    </w:p>
    <w:p w:rsidR="004F03AF" w:rsidRPr="00797CF3" w:rsidRDefault="004F03AF" w:rsidP="004F03AF">
      <w:pPr>
        <w:pStyle w:val="Odsekzoznamu"/>
        <w:numPr>
          <w:ilvl w:val="0"/>
          <w:numId w:val="61"/>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 xml:space="preserve">Ak vlastník stavby alebo prevádzkovateľ stavby neodstráni stavbu v lehote určenej stavebným úradom, stavebný úrad zabezpečí výkon rozhodnutia. </w:t>
      </w:r>
      <w:r>
        <w:rPr>
          <w:rFonts w:ascii="Times New Roman" w:hAnsi="Times New Roman" w:cs="Times New Roman"/>
        </w:rPr>
        <w:t>Ak ide o nepovolené stavebné práce, p</w:t>
      </w:r>
      <w:r w:rsidRPr="00797CF3">
        <w:rPr>
          <w:rFonts w:ascii="Times New Roman" w:hAnsi="Times New Roman" w:cs="Times New Roman"/>
        </w:rPr>
        <w:t xml:space="preserve">opri ukladaní pokút môže </w:t>
      </w:r>
      <w:r>
        <w:rPr>
          <w:rFonts w:ascii="Times New Roman" w:hAnsi="Times New Roman" w:cs="Times New Roman"/>
        </w:rPr>
        <w:t xml:space="preserve">stavebný úrad </w:t>
      </w:r>
      <w:r w:rsidRPr="00797CF3">
        <w:rPr>
          <w:rFonts w:ascii="Times New Roman" w:hAnsi="Times New Roman" w:cs="Times New Roman"/>
        </w:rPr>
        <w:t xml:space="preserve">nariadiť vlastníkovi </w:t>
      </w:r>
      <w:r>
        <w:rPr>
          <w:rFonts w:ascii="Times New Roman" w:hAnsi="Times New Roman" w:cs="Times New Roman"/>
        </w:rPr>
        <w:t>technickej infraštruktúry</w:t>
      </w:r>
      <w:r w:rsidRPr="00797CF3">
        <w:rPr>
          <w:rFonts w:ascii="Times New Roman" w:hAnsi="Times New Roman" w:cs="Times New Roman"/>
        </w:rPr>
        <w:t xml:space="preserve"> odpojiť stavbu od dodávky vody a prívodu elektriny. Náhradný výkon nariadenia stavebného úradu uskutoční podnikateľ oprávnený na stavebné práce na základe zmluvy so stavebným úradom; náklady na odstránenie stavby a na odvoz stavebného odpadu uhradí stavebn</w:t>
      </w:r>
      <w:r>
        <w:rPr>
          <w:rFonts w:ascii="Times New Roman" w:hAnsi="Times New Roman" w:cs="Times New Roman"/>
        </w:rPr>
        <w:t>ý</w:t>
      </w:r>
      <w:r w:rsidRPr="00797CF3">
        <w:rPr>
          <w:rFonts w:ascii="Times New Roman" w:hAnsi="Times New Roman" w:cs="Times New Roman"/>
        </w:rPr>
        <w:t xml:space="preserve"> </w:t>
      </w:r>
      <w:r>
        <w:rPr>
          <w:rFonts w:ascii="Times New Roman" w:hAnsi="Times New Roman" w:cs="Times New Roman"/>
        </w:rPr>
        <w:t>úrad</w:t>
      </w:r>
      <w:r w:rsidRPr="00797CF3">
        <w:rPr>
          <w:rFonts w:ascii="Times New Roman" w:hAnsi="Times New Roman" w:cs="Times New Roman"/>
        </w:rPr>
        <w:t xml:space="preserve">, ktoré následne stavebný úrad vymáha od vlastníka odstránenej stavby. </w:t>
      </w:r>
    </w:p>
    <w:p w:rsidR="004F03AF" w:rsidRDefault="004F03AF" w:rsidP="004F03AF">
      <w:pPr>
        <w:pStyle w:val="Odsekzoznamu"/>
        <w:numPr>
          <w:ilvl w:val="0"/>
          <w:numId w:val="61"/>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 xml:space="preserve"> Ak sa dodatočne zistí vlastník odstránenej stavby, stavebný úrad je oprávnený vymáhať vynaložené náklady na odstránenie stavby od dodatočne zisteného vlastníka odstránenej stavby alebo jeho právneho nástupcu; oprávnenie vymáhať náklady odstránenia stavby v tomto prípade zaniká </w:t>
      </w:r>
      <w:r>
        <w:rPr>
          <w:rFonts w:ascii="Times New Roman" w:hAnsi="Times New Roman" w:cs="Times New Roman"/>
        </w:rPr>
        <w:t>po   uplynutí</w:t>
      </w:r>
      <w:r w:rsidRPr="00797CF3">
        <w:rPr>
          <w:rFonts w:ascii="Times New Roman" w:hAnsi="Times New Roman" w:cs="Times New Roman"/>
        </w:rPr>
        <w:t xml:space="preserve"> 10 rokov odo dňa vykonateľnosti nariadenia odstrániť stavbu. </w:t>
      </w:r>
    </w:p>
    <w:p w:rsidR="004F03AF" w:rsidRPr="00797CF3" w:rsidRDefault="004F03AF" w:rsidP="004F03AF">
      <w:pPr>
        <w:pStyle w:val="Odsekzoznamu"/>
        <w:numPr>
          <w:ilvl w:val="0"/>
          <w:numId w:val="61"/>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eastAsia="Times New Roman" w:hAnsi="Times New Roman" w:cs="Times New Roman"/>
          <w:lang w:eastAsia="cs-CZ"/>
        </w:rPr>
        <w:t xml:space="preserve">Ustanovenia tohto paragrafu sa vzťahujú aj na nariadenie vypratať stavbu. Nariadenie vypratať stavbu môže pri bezprostrednom ohrození zrútenia stavby oznámiť stavebný inšpektor aj ústne; písomné vyhotovenie nariadenia sa musí bezodkladne doručiť do elektronickej schránky. </w:t>
      </w:r>
      <w:r w:rsidRPr="00C47A14">
        <w:rPr>
          <w:rFonts w:ascii="Times New Roman" w:hAnsi="Times New Roman" w:cs="Times New Roman"/>
        </w:rPr>
        <w:t>Odvolanie voči nariadeniu vypratať stavbu pri bezprostrednom nebezpečenstve zrútenia stavby nemá odkladný účinok.</w:t>
      </w:r>
    </w:p>
    <w:p w:rsidR="004F03AF" w:rsidRPr="00797CF3" w:rsidRDefault="004F03AF" w:rsidP="004F03AF">
      <w:pPr>
        <w:pStyle w:val="Odsekzoznamu"/>
        <w:numPr>
          <w:ilvl w:val="0"/>
          <w:numId w:val="61"/>
        </w:numPr>
        <w:suppressAutoHyphens w:val="0"/>
        <w:autoSpaceDN/>
        <w:spacing w:after="0"/>
        <w:ind w:left="0" w:firstLine="284"/>
        <w:contextualSpacing/>
        <w:jc w:val="both"/>
        <w:textAlignment w:val="auto"/>
        <w:rPr>
          <w:rFonts w:ascii="Times New Roman" w:eastAsia="Times New Roman" w:hAnsi="Times New Roman" w:cs="Times New Roman"/>
        </w:rPr>
      </w:pPr>
      <w:r w:rsidRPr="00797CF3">
        <w:rPr>
          <w:rFonts w:ascii="Times New Roman" w:hAnsi="Times New Roman"/>
        </w:rPr>
        <w:t>Stavebný úrad zastaví konanie, ak stavba zanikla skôr, ako bolo vydané rozhodnutie o odstránení stavby, o ktoré požiadal vlastník stavby alebo skôr, ako rozhodnutie o odstránení stavby nariadené stavebným úradom bolo vydané alebo nadobudlo právoplatnosť.</w:t>
      </w:r>
    </w:p>
    <w:p w:rsidR="004F03AF" w:rsidRPr="00797CF3" w:rsidRDefault="004F03AF" w:rsidP="004F03AF">
      <w:pPr>
        <w:pStyle w:val="Odsekzoznamu"/>
        <w:numPr>
          <w:ilvl w:val="0"/>
          <w:numId w:val="61"/>
        </w:numPr>
        <w:suppressAutoHyphens w:val="0"/>
        <w:autoSpaceDN/>
        <w:spacing w:after="0"/>
        <w:ind w:left="0" w:firstLine="284"/>
        <w:contextualSpacing/>
        <w:jc w:val="both"/>
        <w:textAlignment w:val="auto"/>
        <w:rPr>
          <w:rFonts w:ascii="Times New Roman" w:eastAsia="Times New Roman" w:hAnsi="Times New Roman" w:cs="Times New Roman"/>
        </w:rPr>
      </w:pPr>
      <w:r>
        <w:rPr>
          <w:rFonts w:ascii="Times New Roman" w:hAnsi="Times New Roman"/>
        </w:rPr>
        <w:t>Ak stavba zanikla alebo bola odstránená, stavebný úrad vydá potvrdenie o zániku stavby, ktoré zaznamená v informačnom systéme a doručí vlastníkovi stavby a pozemku ak sú známi a katastrálnemu úradu.</w:t>
      </w:r>
    </w:p>
    <w:p w:rsidR="004F03AF" w:rsidRDefault="004F03AF" w:rsidP="004F03AF">
      <w:pPr>
        <w:spacing w:after="0" w:line="276" w:lineRule="auto"/>
        <w:jc w:val="both"/>
        <w:rPr>
          <w:rFonts w:ascii="Times New Roman" w:hAnsi="Times New Roman" w:cs="Times New Roman"/>
        </w:rPr>
      </w:pPr>
    </w:p>
    <w:p w:rsidR="004F03AF" w:rsidRPr="00797CF3" w:rsidRDefault="004F03AF" w:rsidP="004F03AF">
      <w:pPr>
        <w:overflowPunct w:val="0"/>
        <w:autoSpaceDE w:val="0"/>
        <w:autoSpaceDN w:val="0"/>
        <w:adjustRightInd w:val="0"/>
        <w:spacing w:after="0" w:line="276" w:lineRule="auto"/>
        <w:jc w:val="center"/>
        <w:rPr>
          <w:rFonts w:ascii="Times New Roman" w:hAnsi="Times New Roman" w:cs="Times New Roman"/>
          <w:bCs/>
          <w:smallCaps/>
        </w:rPr>
      </w:pPr>
      <w:r w:rsidRPr="00797CF3">
        <w:rPr>
          <w:rFonts w:ascii="Times New Roman" w:hAnsi="Times New Roman" w:cs="Times New Roman"/>
          <w:bCs/>
          <w:smallCaps/>
        </w:rPr>
        <w:t>štvrtá časť</w:t>
      </w:r>
    </w:p>
    <w:p w:rsidR="004F03AF" w:rsidRPr="00797CF3" w:rsidRDefault="004F03AF" w:rsidP="004F03AF">
      <w:pPr>
        <w:overflowPunct w:val="0"/>
        <w:autoSpaceDE w:val="0"/>
        <w:autoSpaceDN w:val="0"/>
        <w:adjustRightInd w:val="0"/>
        <w:spacing w:after="0" w:line="276" w:lineRule="auto"/>
        <w:jc w:val="center"/>
        <w:rPr>
          <w:rFonts w:ascii="Times New Roman" w:hAnsi="Times New Roman" w:cs="Times New Roman"/>
          <w:bCs/>
          <w:smallCaps/>
        </w:rPr>
      </w:pPr>
      <w:r w:rsidRPr="00797CF3">
        <w:rPr>
          <w:rFonts w:ascii="Times New Roman" w:hAnsi="Times New Roman" w:cs="Times New Roman"/>
          <w:bCs/>
          <w:smallCaps/>
        </w:rPr>
        <w:t>Štátny stavebný dohľad</w:t>
      </w:r>
    </w:p>
    <w:p w:rsidR="004F03AF" w:rsidRPr="00797CF3" w:rsidRDefault="004F03AF" w:rsidP="004F03AF">
      <w:pPr>
        <w:spacing w:after="0" w:line="276" w:lineRule="auto"/>
        <w:ind w:right="1"/>
        <w:jc w:val="center"/>
        <w:rPr>
          <w:rFonts w:ascii="Times New Roman" w:hAnsi="Times New Roman" w:cs="Times New Roman"/>
        </w:rPr>
      </w:pPr>
    </w:p>
    <w:p w:rsidR="004F03AF" w:rsidRPr="00797CF3" w:rsidRDefault="004F03AF" w:rsidP="004F03AF">
      <w:pPr>
        <w:spacing w:after="0" w:line="276" w:lineRule="auto"/>
        <w:ind w:right="1"/>
        <w:jc w:val="center"/>
        <w:rPr>
          <w:rFonts w:ascii="Times New Roman" w:hAnsi="Times New Roman" w:cs="Times New Roman"/>
        </w:rPr>
      </w:pPr>
      <w:r>
        <w:rPr>
          <w:rFonts w:ascii="Times New Roman" w:hAnsi="Times New Roman" w:cs="Times New Roman"/>
        </w:rPr>
        <w:t>§ 53</w:t>
      </w:r>
    </w:p>
    <w:p w:rsidR="004F03AF" w:rsidRPr="00797CF3" w:rsidRDefault="004F03AF" w:rsidP="004F03AF">
      <w:pPr>
        <w:spacing w:after="0" w:line="276" w:lineRule="auto"/>
        <w:ind w:right="1"/>
        <w:jc w:val="center"/>
        <w:rPr>
          <w:rFonts w:ascii="Times New Roman" w:hAnsi="Times New Roman" w:cs="Times New Roman"/>
        </w:rPr>
      </w:pPr>
      <w:r w:rsidRPr="00797CF3">
        <w:rPr>
          <w:rFonts w:ascii="Times New Roman" w:hAnsi="Times New Roman" w:cs="Times New Roman"/>
        </w:rPr>
        <w:t>Výkon štátneho stavebného dohľadu</w:t>
      </w:r>
    </w:p>
    <w:p w:rsidR="004F03AF" w:rsidRPr="00797CF3" w:rsidRDefault="004F03AF" w:rsidP="004F03AF">
      <w:pPr>
        <w:pStyle w:val="Odsekzoznamu"/>
        <w:numPr>
          <w:ilvl w:val="0"/>
          <w:numId w:val="110"/>
        </w:numPr>
        <w:suppressAutoHyphens w:val="0"/>
        <w:autoSpaceDN/>
        <w:spacing w:after="0"/>
        <w:ind w:left="0" w:right="-284" w:firstLine="284"/>
        <w:contextualSpacing/>
        <w:jc w:val="both"/>
        <w:textAlignment w:val="auto"/>
        <w:rPr>
          <w:rFonts w:ascii="Times New Roman" w:hAnsi="Times New Roman" w:cs="Times New Roman"/>
        </w:rPr>
      </w:pPr>
      <w:r w:rsidRPr="00797CF3">
        <w:rPr>
          <w:rFonts w:ascii="Times New Roman" w:hAnsi="Times New Roman" w:cs="Times New Roman"/>
        </w:rPr>
        <w:t>Štátnym stavebným dohľadom sa zabezpečuje ochrana verejného záujmu vo výstavbe pri uskutočňovaní stavebných prác, pri prevádzke stavby a pri odstraňovaní stavby.</w:t>
      </w:r>
    </w:p>
    <w:p w:rsidR="004F03AF" w:rsidRPr="00797CF3" w:rsidRDefault="004F03AF" w:rsidP="004F03AF">
      <w:pPr>
        <w:pStyle w:val="Odsekzoznamu"/>
        <w:numPr>
          <w:ilvl w:val="0"/>
          <w:numId w:val="110"/>
        </w:numPr>
        <w:suppressAutoHyphens w:val="0"/>
        <w:autoSpaceDN/>
        <w:spacing w:after="0"/>
        <w:ind w:left="0" w:right="-284" w:firstLine="284"/>
        <w:contextualSpacing/>
        <w:jc w:val="both"/>
        <w:textAlignment w:val="auto"/>
        <w:rPr>
          <w:rFonts w:ascii="Times New Roman" w:hAnsi="Times New Roman" w:cs="Times New Roman"/>
        </w:rPr>
      </w:pPr>
      <w:r w:rsidRPr="00797CF3">
        <w:rPr>
          <w:rFonts w:ascii="Times New Roman" w:hAnsi="Times New Roman"/>
        </w:rPr>
        <w:lastRenderedPageBreak/>
        <w:t xml:space="preserve">Štátny stavebný dohľad sa vykonáva v súčinnosti s dotknutými orgánmi, dotknutými právnickými osobami a ak je to nevyhnutné </w:t>
      </w:r>
      <w:r>
        <w:rPr>
          <w:rFonts w:ascii="Times New Roman" w:hAnsi="Times New Roman"/>
        </w:rPr>
        <w:t xml:space="preserve">v súčinnosti s </w:t>
      </w:r>
      <w:r w:rsidRPr="00797CF3">
        <w:rPr>
          <w:rFonts w:ascii="Times New Roman" w:hAnsi="Times New Roman"/>
        </w:rPr>
        <w:t>orgánmi Policajného zboru.</w:t>
      </w:r>
    </w:p>
    <w:p w:rsidR="004F03AF" w:rsidRPr="00797CF3" w:rsidRDefault="004F03AF" w:rsidP="004F03AF">
      <w:pPr>
        <w:pStyle w:val="Odsekzoznamu"/>
        <w:numPr>
          <w:ilvl w:val="0"/>
          <w:numId w:val="110"/>
        </w:numPr>
        <w:suppressAutoHyphens w:val="0"/>
        <w:autoSpaceDN/>
        <w:spacing w:after="0"/>
        <w:ind w:left="0" w:right="-426" w:firstLine="284"/>
        <w:contextualSpacing/>
        <w:jc w:val="both"/>
        <w:textAlignment w:val="auto"/>
        <w:rPr>
          <w:rFonts w:ascii="Times New Roman" w:hAnsi="Times New Roman" w:cs="Times New Roman"/>
        </w:rPr>
      </w:pPr>
      <w:r w:rsidRPr="00797CF3">
        <w:rPr>
          <w:rFonts w:ascii="Times New Roman" w:hAnsi="Times New Roman" w:cs="Times New Roman"/>
        </w:rPr>
        <w:t xml:space="preserve"> Štátny stavebný dohľad na stavbách a na staveniskách vykonávajú stavební inšpektori. Oprávnenie stavebného inšpektora na výkon štátneho stavebného dohľadu na stavbe a na stavenisku sa preukazuje preukazom vydaným úradom. </w:t>
      </w:r>
    </w:p>
    <w:p w:rsidR="004F03AF" w:rsidRPr="00797CF3" w:rsidRDefault="004F03AF" w:rsidP="004F03AF">
      <w:pPr>
        <w:pStyle w:val="Odsekzoznamu"/>
        <w:numPr>
          <w:ilvl w:val="0"/>
          <w:numId w:val="110"/>
        </w:numPr>
        <w:suppressAutoHyphens w:val="0"/>
        <w:autoSpaceDN/>
        <w:spacing w:after="0"/>
        <w:ind w:left="0" w:right="-426" w:firstLine="284"/>
        <w:contextualSpacing/>
        <w:jc w:val="both"/>
        <w:textAlignment w:val="auto"/>
        <w:rPr>
          <w:rFonts w:ascii="Times New Roman" w:hAnsi="Times New Roman" w:cs="Times New Roman"/>
        </w:rPr>
      </w:pPr>
      <w:r w:rsidRPr="00797CF3">
        <w:rPr>
          <w:rFonts w:ascii="Times New Roman" w:hAnsi="Times New Roman" w:cs="Times New Roman"/>
        </w:rPr>
        <w:t>Ak stavebný inšpektor plní úlohu štátneho stavebného dohľadu, je oprávnený vstupovať na pozemok na stavbu a na stavenisko a uskutočniť miestnu obhliadku</w:t>
      </w:r>
      <w:r>
        <w:rPr>
          <w:rFonts w:ascii="Times New Roman" w:hAnsi="Times New Roman" w:cs="Times New Roman"/>
        </w:rPr>
        <w:t xml:space="preserve"> a upovedomiť o tom vlastníka stavby, vlastníka pozemku alebo stavebníka, ak sú mu známi</w:t>
      </w:r>
      <w:r w:rsidRPr="00797CF3">
        <w:rPr>
          <w:rFonts w:ascii="Times New Roman" w:hAnsi="Times New Roman" w:cs="Times New Roman"/>
        </w:rPr>
        <w:t>. V  sprievode stavebného inšpektora môže vstupovať na pozemok, na stavbu a na stavenisko aj iná prizvaná osoba, ktorej účasť je nevyhnutná na splnenie úlohy štátneho stavebného dohľadu.</w:t>
      </w:r>
    </w:p>
    <w:p w:rsidR="004F03AF" w:rsidRPr="00797CF3" w:rsidRDefault="004F03AF" w:rsidP="004F03AF">
      <w:pPr>
        <w:pStyle w:val="Odsekzoznamu"/>
        <w:numPr>
          <w:ilvl w:val="0"/>
          <w:numId w:val="110"/>
        </w:numPr>
        <w:suppressAutoHyphens w:val="0"/>
        <w:autoSpaceDN/>
        <w:spacing w:after="0"/>
        <w:ind w:left="0" w:right="-426" w:firstLine="284"/>
        <w:contextualSpacing/>
        <w:jc w:val="both"/>
        <w:textAlignment w:val="auto"/>
        <w:rPr>
          <w:rFonts w:ascii="Times New Roman" w:hAnsi="Times New Roman" w:cs="Times New Roman"/>
        </w:rPr>
      </w:pPr>
      <w:r w:rsidRPr="00797CF3">
        <w:rPr>
          <w:rFonts w:ascii="Times New Roman" w:hAnsi="Times New Roman" w:cs="Times New Roman"/>
        </w:rPr>
        <w:t>Na obhliadku môžu na pozemok a na stavbu vstupovať v prítomnosti stavbyvedúceho a v sprievode stavebného inšpektora aj osoby</w:t>
      </w:r>
      <w:r>
        <w:rPr>
          <w:rFonts w:ascii="Times New Roman" w:hAnsi="Times New Roman" w:cs="Times New Roman"/>
        </w:rPr>
        <w:t xml:space="preserve"> predvolaní na výkon štátneho stavebného dohľadu, najmä účastníci v prebiehajúcom konaní a </w:t>
      </w:r>
      <w:r w:rsidRPr="00797CF3">
        <w:rPr>
          <w:rFonts w:ascii="Times New Roman" w:hAnsi="Times New Roman" w:cs="Times New Roman"/>
        </w:rPr>
        <w:t>zamestnanci dotknutých orgánov</w:t>
      </w:r>
      <w:r w:rsidRPr="00797CF3">
        <w:rPr>
          <w:rFonts w:ascii="Times New Roman" w:hAnsi="Times New Roman"/>
        </w:rPr>
        <w:t xml:space="preserve"> </w:t>
      </w:r>
      <w:r w:rsidRPr="00797CF3">
        <w:rPr>
          <w:rFonts w:ascii="Times New Roman" w:hAnsi="Times New Roman" w:cs="Times New Roman"/>
        </w:rPr>
        <w:t>a zamestnanci dotknutých právnických osôb. Tieto osoby preukazujú oprávnenie na vstup predvolaním stavebného úradu.</w:t>
      </w:r>
    </w:p>
    <w:p w:rsidR="004F03AF" w:rsidRPr="00797CF3" w:rsidRDefault="004F03AF" w:rsidP="004F03AF">
      <w:pPr>
        <w:pStyle w:val="Odsekzoznamu"/>
        <w:numPr>
          <w:ilvl w:val="0"/>
          <w:numId w:val="110"/>
        </w:numPr>
        <w:suppressAutoHyphens w:val="0"/>
        <w:autoSpaceDN/>
        <w:spacing w:after="0"/>
        <w:ind w:left="0" w:right="-426" w:firstLine="284"/>
        <w:contextualSpacing/>
        <w:jc w:val="both"/>
        <w:textAlignment w:val="auto"/>
        <w:rPr>
          <w:rFonts w:ascii="Times New Roman" w:hAnsi="Times New Roman" w:cs="Times New Roman"/>
        </w:rPr>
      </w:pPr>
      <w:r w:rsidRPr="00797CF3">
        <w:rPr>
          <w:rFonts w:ascii="Times New Roman" w:hAnsi="Times New Roman" w:cs="Times New Roman"/>
        </w:rPr>
        <w:t>Vlastník pozemku a stavbyvedúci sú povinní umožniť osobám uvedeným v odsekoch 4 a 5 vstup na pozemok, na stavbu a na stavenisko a stavebnému inšpektorovi nazerať do dokumentácie stavby a utvoriť podmienky umožňujúce splnenie účelu vstupu.</w:t>
      </w:r>
    </w:p>
    <w:p w:rsidR="004F03AF" w:rsidRDefault="004F03AF" w:rsidP="004F03AF">
      <w:pPr>
        <w:pStyle w:val="Odsekzoznamu"/>
        <w:numPr>
          <w:ilvl w:val="0"/>
          <w:numId w:val="110"/>
        </w:numPr>
        <w:suppressAutoHyphens w:val="0"/>
        <w:autoSpaceDN/>
        <w:spacing w:after="0"/>
        <w:ind w:left="0" w:right="-426" w:firstLine="284"/>
        <w:contextualSpacing/>
        <w:jc w:val="both"/>
        <w:textAlignment w:val="auto"/>
        <w:rPr>
          <w:rFonts w:ascii="Times New Roman" w:hAnsi="Times New Roman" w:cs="Times New Roman"/>
        </w:rPr>
      </w:pPr>
      <w:r w:rsidRPr="00797CF3">
        <w:rPr>
          <w:rFonts w:ascii="Times New Roman" w:hAnsi="Times New Roman" w:cs="Times New Roman"/>
        </w:rPr>
        <w:t>Ak sú bezprostredne ohrozené životy alebo zdravie ľudí alebo zvierat, alebo hrozí poškodenie životného prostredia, môžu osoby uvedené v odsekoch 4 a 5 v nevyhnutnom rozsahu a na nevyhnutný čas vstúpiť na pozemok, na stavbu alebo na stavenisko aj bez upovedomenia vlastníka pozemku alebo stavbyvedúceho na záchranu ohrozených ľudí alebo zvierat alebo na odstránenie bezprostredne hroziacej škody na majetku alebo na životnom prostredí. O tom musia dodatočne bezodkladne upovedomiť vlastníka pozemku a stavbyvedúceho.</w:t>
      </w:r>
    </w:p>
    <w:p w:rsidR="004F03AF" w:rsidRPr="009615E1" w:rsidRDefault="004F03AF" w:rsidP="004F03AF">
      <w:pPr>
        <w:spacing w:after="0"/>
        <w:ind w:right="-426"/>
        <w:contextualSpacing/>
        <w:jc w:val="both"/>
        <w:rPr>
          <w:rFonts w:ascii="Times New Roman" w:hAnsi="Times New Roman" w:cs="Times New Roman"/>
        </w:rPr>
      </w:pPr>
    </w:p>
    <w:p w:rsidR="004F03AF" w:rsidRPr="00797CF3" w:rsidRDefault="004F03AF" w:rsidP="004F03AF">
      <w:pPr>
        <w:spacing w:after="0" w:line="276" w:lineRule="auto"/>
        <w:ind w:right="1"/>
        <w:jc w:val="center"/>
        <w:rPr>
          <w:rFonts w:ascii="Times New Roman" w:hAnsi="Times New Roman" w:cs="Times New Roman"/>
        </w:rPr>
      </w:pPr>
      <w:r w:rsidRPr="00797CF3">
        <w:rPr>
          <w:rFonts w:ascii="Times New Roman" w:hAnsi="Times New Roman" w:cs="Times New Roman"/>
        </w:rPr>
        <w:t xml:space="preserve">Oprávnenia </w:t>
      </w:r>
      <w:r>
        <w:rPr>
          <w:rFonts w:ascii="Times New Roman" w:hAnsi="Times New Roman" w:cs="Times New Roman"/>
        </w:rPr>
        <w:t xml:space="preserve">stavebného inšpektora </w:t>
      </w:r>
      <w:r w:rsidRPr="00797CF3">
        <w:rPr>
          <w:rFonts w:ascii="Times New Roman" w:hAnsi="Times New Roman" w:cs="Times New Roman"/>
        </w:rPr>
        <w:t xml:space="preserve"> </w:t>
      </w:r>
    </w:p>
    <w:p w:rsidR="004F03AF" w:rsidRPr="00797CF3" w:rsidRDefault="004F03AF" w:rsidP="004F03AF">
      <w:pPr>
        <w:spacing w:after="0" w:line="276" w:lineRule="auto"/>
        <w:ind w:right="1"/>
        <w:jc w:val="center"/>
        <w:rPr>
          <w:rFonts w:ascii="Times New Roman" w:hAnsi="Times New Roman" w:cs="Times New Roman"/>
        </w:rPr>
      </w:pPr>
      <w:r>
        <w:rPr>
          <w:rFonts w:ascii="Times New Roman" w:hAnsi="Times New Roman" w:cs="Times New Roman"/>
        </w:rPr>
        <w:t>§ 54</w:t>
      </w:r>
    </w:p>
    <w:p w:rsidR="004F03AF" w:rsidRPr="00797CF3" w:rsidRDefault="004F03AF" w:rsidP="004F03AF">
      <w:pPr>
        <w:pStyle w:val="Odsekzoznamu"/>
        <w:numPr>
          <w:ilvl w:val="0"/>
          <w:numId w:val="112"/>
        </w:numPr>
        <w:spacing w:after="0"/>
        <w:ind w:left="0" w:firstLine="284"/>
        <w:jc w:val="both"/>
        <w:rPr>
          <w:rFonts w:ascii="Times New Roman" w:hAnsi="Times New Roman" w:cs="Times New Roman"/>
        </w:rPr>
      </w:pPr>
      <w:r w:rsidRPr="00797CF3">
        <w:rPr>
          <w:rFonts w:ascii="Times New Roman" w:hAnsi="Times New Roman" w:cs="Times New Roman"/>
        </w:rPr>
        <w:t xml:space="preserve">Stavebný inšpektor je oprávnený zisťovať, či stavebník, zhotoviteľ stavby a stavbyvedúci plnia  pri uskutočňovaní stavebných prác povinnosti podľa tohto zákona, pritom najmä zisťuje, či </w:t>
      </w:r>
    </w:p>
    <w:p w:rsidR="004F03AF" w:rsidRPr="00797CF3" w:rsidRDefault="004F03AF" w:rsidP="004F03AF">
      <w:pPr>
        <w:pStyle w:val="Odsekzoznamu"/>
        <w:numPr>
          <w:ilvl w:val="0"/>
          <w:numId w:val="95"/>
        </w:numPr>
        <w:suppressAutoHyphens w:val="0"/>
        <w:overflowPunct w:val="0"/>
        <w:autoSpaceDE w:val="0"/>
        <w:adjustRightInd w:val="0"/>
        <w:spacing w:after="0"/>
        <w:ind w:left="851" w:hanging="283"/>
        <w:contextualSpacing/>
        <w:jc w:val="both"/>
        <w:textAlignment w:val="auto"/>
        <w:rPr>
          <w:rFonts w:ascii="Times New Roman" w:hAnsi="Times New Roman" w:cs="Times New Roman"/>
        </w:rPr>
      </w:pPr>
      <w:r w:rsidRPr="00797CF3">
        <w:rPr>
          <w:rFonts w:ascii="Times New Roman" w:hAnsi="Times New Roman" w:cs="Times New Roman"/>
        </w:rPr>
        <w:t>stavebné práce a iné činnosti vo výstavbe uskutočňujú osoby oprávnené na ich uskutočňovanie a v súlade s oprávnením,</w:t>
      </w:r>
    </w:p>
    <w:p w:rsidR="004F03AF" w:rsidRPr="00797CF3" w:rsidRDefault="004F03AF" w:rsidP="004F03AF">
      <w:pPr>
        <w:pStyle w:val="Odsekzoznamu"/>
        <w:numPr>
          <w:ilvl w:val="0"/>
          <w:numId w:val="95"/>
        </w:numPr>
        <w:suppressAutoHyphens w:val="0"/>
        <w:overflowPunct w:val="0"/>
        <w:autoSpaceDE w:val="0"/>
        <w:adjustRightInd w:val="0"/>
        <w:spacing w:after="0"/>
        <w:ind w:left="851" w:hanging="283"/>
        <w:contextualSpacing/>
        <w:jc w:val="both"/>
        <w:textAlignment w:val="auto"/>
        <w:rPr>
          <w:rFonts w:ascii="Times New Roman" w:hAnsi="Times New Roman" w:cs="Times New Roman"/>
        </w:rPr>
      </w:pPr>
      <w:r w:rsidRPr="00797CF3">
        <w:rPr>
          <w:rFonts w:ascii="Times New Roman" w:hAnsi="Times New Roman" w:cs="Times New Roman"/>
        </w:rPr>
        <w:t>sa stavebné práce uskutočňujú  v rozsahu a spôsobom podľa overeného projektu stavby a či projekt stavby bol overený, ak sa overenie  vyžaduje,</w:t>
      </w:r>
    </w:p>
    <w:p w:rsidR="004F03AF" w:rsidRPr="00797CF3" w:rsidRDefault="004F03AF" w:rsidP="004F03AF">
      <w:pPr>
        <w:pStyle w:val="Odsekzoznamu"/>
        <w:numPr>
          <w:ilvl w:val="0"/>
          <w:numId w:val="95"/>
        </w:numPr>
        <w:suppressAutoHyphens w:val="0"/>
        <w:overflowPunct w:val="0"/>
        <w:autoSpaceDE w:val="0"/>
        <w:adjustRightInd w:val="0"/>
        <w:spacing w:after="0"/>
        <w:ind w:left="851" w:hanging="283"/>
        <w:contextualSpacing/>
        <w:jc w:val="both"/>
        <w:textAlignment w:val="auto"/>
        <w:rPr>
          <w:rFonts w:ascii="Times New Roman" w:hAnsi="Times New Roman" w:cs="Times New Roman"/>
        </w:rPr>
      </w:pPr>
      <w:r w:rsidRPr="00797CF3">
        <w:rPr>
          <w:rFonts w:ascii="Times New Roman" w:hAnsi="Times New Roman" w:cs="Times New Roman"/>
        </w:rPr>
        <w:t xml:space="preserve">sa pri uskutočňovaní stavebných prác dodržiavajú zastavovacie podmienky umiestnenia budovy podľa územnoplánovacej dokumentácie, </w:t>
      </w:r>
    </w:p>
    <w:p w:rsidR="004F03AF" w:rsidRPr="00797CF3" w:rsidRDefault="004F03AF" w:rsidP="004F03AF">
      <w:pPr>
        <w:pStyle w:val="Odsekzoznamu"/>
        <w:numPr>
          <w:ilvl w:val="0"/>
          <w:numId w:val="95"/>
        </w:numPr>
        <w:suppressAutoHyphens w:val="0"/>
        <w:overflowPunct w:val="0"/>
        <w:autoSpaceDE w:val="0"/>
        <w:adjustRightInd w:val="0"/>
        <w:spacing w:after="0"/>
        <w:ind w:left="851" w:hanging="283"/>
        <w:contextualSpacing/>
        <w:jc w:val="both"/>
        <w:textAlignment w:val="auto"/>
        <w:rPr>
          <w:rFonts w:ascii="Times New Roman" w:hAnsi="Times New Roman" w:cs="Times New Roman"/>
        </w:rPr>
      </w:pPr>
      <w:r w:rsidRPr="00797CF3">
        <w:rPr>
          <w:rFonts w:ascii="Times New Roman" w:hAnsi="Times New Roman" w:cs="Times New Roman"/>
        </w:rPr>
        <w:t>sa zabudovali do stavby stavebné výrobky vhodné na zamýšľané použitie v stavbe,</w:t>
      </w:r>
    </w:p>
    <w:p w:rsidR="004F03AF" w:rsidRPr="00797CF3" w:rsidRDefault="004F03AF" w:rsidP="004F03AF">
      <w:pPr>
        <w:pStyle w:val="Odsekzoznamu"/>
        <w:numPr>
          <w:ilvl w:val="0"/>
          <w:numId w:val="95"/>
        </w:numPr>
        <w:suppressAutoHyphens w:val="0"/>
        <w:overflowPunct w:val="0"/>
        <w:autoSpaceDE w:val="0"/>
        <w:adjustRightInd w:val="0"/>
        <w:spacing w:after="0"/>
        <w:ind w:left="851" w:hanging="283"/>
        <w:contextualSpacing/>
        <w:jc w:val="both"/>
        <w:textAlignment w:val="auto"/>
        <w:rPr>
          <w:rFonts w:ascii="Times New Roman" w:hAnsi="Times New Roman" w:cs="Times New Roman"/>
        </w:rPr>
      </w:pPr>
      <w:r w:rsidRPr="00797CF3">
        <w:rPr>
          <w:rFonts w:ascii="Times New Roman" w:hAnsi="Times New Roman" w:cs="Times New Roman"/>
        </w:rPr>
        <w:t>je stavenisko označené, vybavené a zabezpečené podľa tohto zákona,</w:t>
      </w:r>
    </w:p>
    <w:p w:rsidR="004F03AF" w:rsidRPr="00797CF3" w:rsidRDefault="004F03AF" w:rsidP="004F03AF">
      <w:pPr>
        <w:pStyle w:val="Odsekzoznamu"/>
        <w:numPr>
          <w:ilvl w:val="0"/>
          <w:numId w:val="95"/>
        </w:numPr>
        <w:suppressAutoHyphens w:val="0"/>
        <w:overflowPunct w:val="0"/>
        <w:autoSpaceDE w:val="0"/>
        <w:adjustRightInd w:val="0"/>
        <w:spacing w:after="0"/>
        <w:ind w:left="851" w:hanging="283"/>
        <w:contextualSpacing/>
        <w:jc w:val="both"/>
        <w:textAlignment w:val="auto"/>
        <w:rPr>
          <w:rFonts w:ascii="Times New Roman" w:hAnsi="Times New Roman" w:cs="Times New Roman"/>
        </w:rPr>
      </w:pPr>
      <w:r w:rsidRPr="00797CF3">
        <w:rPr>
          <w:rFonts w:ascii="Times New Roman" w:hAnsi="Times New Roman" w:cs="Times New Roman"/>
        </w:rPr>
        <w:t>sa na stavenisku dodržiavajú hygienické a technické predpisy a návody výrobcov stavebných výrobkov vzťahujúce sa na stavebné práce a na prevádzku staveniska,</w:t>
      </w:r>
    </w:p>
    <w:p w:rsidR="004F03AF" w:rsidRPr="00797CF3" w:rsidRDefault="004F03AF" w:rsidP="004F03AF">
      <w:pPr>
        <w:pStyle w:val="Odsekzoznamu"/>
        <w:numPr>
          <w:ilvl w:val="0"/>
          <w:numId w:val="95"/>
        </w:numPr>
        <w:suppressAutoHyphens w:val="0"/>
        <w:overflowPunct w:val="0"/>
        <w:autoSpaceDE w:val="0"/>
        <w:adjustRightInd w:val="0"/>
        <w:spacing w:after="0"/>
        <w:ind w:left="851" w:hanging="283"/>
        <w:contextualSpacing/>
        <w:jc w:val="both"/>
        <w:textAlignment w:val="auto"/>
        <w:rPr>
          <w:rFonts w:ascii="Times New Roman" w:hAnsi="Times New Roman" w:cs="Times New Roman"/>
        </w:rPr>
      </w:pPr>
      <w:r w:rsidRPr="00797CF3">
        <w:rPr>
          <w:rFonts w:ascii="Times New Roman" w:hAnsi="Times New Roman" w:cs="Times New Roman"/>
        </w:rPr>
        <w:t xml:space="preserve">sa u stavbyvedúceho nachádza dokumentácia stavby, </w:t>
      </w:r>
    </w:p>
    <w:p w:rsidR="004F03AF" w:rsidRPr="00797CF3" w:rsidRDefault="004F03AF" w:rsidP="004F03AF">
      <w:pPr>
        <w:pStyle w:val="Odsekzoznamu"/>
        <w:numPr>
          <w:ilvl w:val="0"/>
          <w:numId w:val="95"/>
        </w:numPr>
        <w:suppressAutoHyphens w:val="0"/>
        <w:overflowPunct w:val="0"/>
        <w:autoSpaceDE w:val="0"/>
        <w:adjustRightInd w:val="0"/>
        <w:spacing w:after="0"/>
        <w:ind w:left="851" w:hanging="283"/>
        <w:contextualSpacing/>
        <w:jc w:val="both"/>
        <w:textAlignment w:val="auto"/>
        <w:rPr>
          <w:rFonts w:ascii="Times New Roman" w:hAnsi="Times New Roman" w:cs="Times New Roman"/>
        </w:rPr>
      </w:pPr>
      <w:r w:rsidRPr="00797CF3">
        <w:rPr>
          <w:rFonts w:ascii="Times New Roman" w:hAnsi="Times New Roman" w:cs="Times New Roman"/>
        </w:rPr>
        <w:t>sa stavebnými prácami neohrozuje susedný pozemok alebo susedná stavba,</w:t>
      </w:r>
    </w:p>
    <w:p w:rsidR="004F03AF" w:rsidRPr="00797CF3" w:rsidRDefault="004F03AF" w:rsidP="004F03AF">
      <w:pPr>
        <w:pStyle w:val="Odsekzoznamu"/>
        <w:numPr>
          <w:ilvl w:val="0"/>
          <w:numId w:val="95"/>
        </w:numPr>
        <w:suppressAutoHyphens w:val="0"/>
        <w:overflowPunct w:val="0"/>
        <w:autoSpaceDE w:val="0"/>
        <w:adjustRightInd w:val="0"/>
        <w:spacing w:after="0"/>
        <w:ind w:left="851" w:hanging="283"/>
        <w:contextualSpacing/>
        <w:jc w:val="both"/>
        <w:textAlignment w:val="auto"/>
        <w:rPr>
          <w:rFonts w:ascii="Times New Roman" w:hAnsi="Times New Roman" w:cs="Times New Roman"/>
        </w:rPr>
      </w:pPr>
      <w:r w:rsidRPr="00797CF3">
        <w:rPr>
          <w:rFonts w:ascii="Times New Roman" w:hAnsi="Times New Roman" w:cs="Times New Roman"/>
        </w:rPr>
        <w:t>sa stavba odstránila podľa rozhodnutia stavebného úradu a či sa so stavebným odpadom z demolácie naložilo podľa predpisov o odpadoch,</w:t>
      </w:r>
    </w:p>
    <w:p w:rsidR="004F03AF" w:rsidRPr="00797CF3" w:rsidRDefault="004F03AF" w:rsidP="004F03AF">
      <w:pPr>
        <w:pStyle w:val="Odsekzoznamu"/>
        <w:numPr>
          <w:ilvl w:val="0"/>
          <w:numId w:val="95"/>
        </w:numPr>
        <w:suppressAutoHyphens w:val="0"/>
        <w:overflowPunct w:val="0"/>
        <w:autoSpaceDE w:val="0"/>
        <w:adjustRightInd w:val="0"/>
        <w:spacing w:after="0"/>
        <w:ind w:left="851" w:hanging="283"/>
        <w:contextualSpacing/>
        <w:jc w:val="both"/>
        <w:textAlignment w:val="auto"/>
        <w:rPr>
          <w:rFonts w:ascii="Times New Roman" w:hAnsi="Times New Roman" w:cs="Times New Roman"/>
        </w:rPr>
      </w:pPr>
      <w:r w:rsidRPr="00797CF3">
        <w:rPr>
          <w:rFonts w:ascii="Times New Roman" w:hAnsi="Times New Roman" w:cs="Times New Roman"/>
        </w:rPr>
        <w:t>sa drobná stavba uskutočňuje v súlade s podmienkami podľa osvedčenia o ohlásení.</w:t>
      </w:r>
    </w:p>
    <w:p w:rsidR="004F03AF" w:rsidRPr="00797CF3" w:rsidRDefault="004F03AF" w:rsidP="004F03AF">
      <w:pPr>
        <w:pStyle w:val="Odsekzoznamu"/>
        <w:numPr>
          <w:ilvl w:val="0"/>
          <w:numId w:val="112"/>
        </w:numPr>
        <w:spacing w:after="0"/>
        <w:ind w:left="0" w:firstLine="284"/>
        <w:jc w:val="both"/>
        <w:rPr>
          <w:rFonts w:ascii="Times New Roman" w:hAnsi="Times New Roman" w:cs="Times New Roman"/>
        </w:rPr>
      </w:pPr>
      <w:r w:rsidRPr="00797CF3">
        <w:rPr>
          <w:rFonts w:ascii="Times New Roman" w:hAnsi="Times New Roman" w:cs="Times New Roman"/>
        </w:rPr>
        <w:t>Pri užívanej stavbe stavebný inšpektor zisťuje, či vlastník stavby plní povinnosti podľa tohto zákona, najmä zisťuje či</w:t>
      </w:r>
    </w:p>
    <w:p w:rsidR="004F03AF" w:rsidRPr="00797CF3" w:rsidRDefault="004F03AF" w:rsidP="004F03AF">
      <w:pPr>
        <w:pStyle w:val="Odsekzoznamu"/>
        <w:overflowPunct w:val="0"/>
        <w:autoSpaceDE w:val="0"/>
        <w:adjustRightInd w:val="0"/>
        <w:spacing w:after="0"/>
        <w:ind w:left="709"/>
        <w:jc w:val="both"/>
        <w:rPr>
          <w:rFonts w:ascii="Times New Roman" w:hAnsi="Times New Roman" w:cs="Times New Roman"/>
        </w:rPr>
      </w:pPr>
      <w:r w:rsidRPr="00797CF3">
        <w:rPr>
          <w:rFonts w:ascii="Times New Roman" w:hAnsi="Times New Roman" w:cs="Times New Roman"/>
        </w:rPr>
        <w:t xml:space="preserve">a) sa stavba užíva na účel, na ktorý bola zhotovená a spôsobom podľa kolaudačného osvedčenia, </w:t>
      </w:r>
    </w:p>
    <w:p w:rsidR="004F03AF" w:rsidRPr="00797CF3" w:rsidRDefault="004F03AF" w:rsidP="004F03AF">
      <w:pPr>
        <w:pStyle w:val="Odsekzoznamu"/>
        <w:overflowPunct w:val="0"/>
        <w:autoSpaceDE w:val="0"/>
        <w:adjustRightInd w:val="0"/>
        <w:spacing w:after="0"/>
        <w:ind w:left="709"/>
        <w:jc w:val="both"/>
        <w:rPr>
          <w:rFonts w:ascii="Times New Roman" w:hAnsi="Times New Roman" w:cs="Times New Roman"/>
        </w:rPr>
      </w:pPr>
      <w:r w:rsidRPr="00797CF3">
        <w:rPr>
          <w:rFonts w:ascii="Times New Roman" w:hAnsi="Times New Roman" w:cs="Times New Roman"/>
        </w:rPr>
        <w:lastRenderedPageBreak/>
        <w:t>b) sa stavba udržiava v dobrom stavebnotechnickom stave, najmä či sa uskutočňujú predpísané opravy a úpravy podľa prevádzkovej dokumentácie a či stavba zodpovedá základným požiadavkám na stavby,</w:t>
      </w:r>
    </w:p>
    <w:p w:rsidR="004F03AF" w:rsidRPr="00797CF3" w:rsidRDefault="004F03AF" w:rsidP="004F03AF">
      <w:pPr>
        <w:pStyle w:val="Odsekzoznamu"/>
        <w:overflowPunct w:val="0"/>
        <w:autoSpaceDE w:val="0"/>
        <w:adjustRightInd w:val="0"/>
        <w:spacing w:after="0"/>
        <w:ind w:left="709"/>
        <w:jc w:val="both"/>
        <w:rPr>
          <w:rFonts w:ascii="Times New Roman" w:hAnsi="Times New Roman" w:cs="Times New Roman"/>
        </w:rPr>
      </w:pPr>
      <w:r w:rsidRPr="00797CF3">
        <w:rPr>
          <w:rFonts w:ascii="Times New Roman" w:hAnsi="Times New Roman" w:cs="Times New Roman"/>
        </w:rPr>
        <w:t>c) dodržiavajú podmienky nariadených stavebných úprav a neodkladných prác.</w:t>
      </w:r>
    </w:p>
    <w:p w:rsidR="004F03AF" w:rsidRPr="00797CF3" w:rsidRDefault="004F03AF" w:rsidP="004F03AF">
      <w:pPr>
        <w:pStyle w:val="Odsekzoznamu"/>
        <w:numPr>
          <w:ilvl w:val="0"/>
          <w:numId w:val="112"/>
        </w:numPr>
        <w:spacing w:after="0"/>
        <w:ind w:left="0" w:firstLine="284"/>
        <w:jc w:val="both"/>
        <w:rPr>
          <w:rFonts w:ascii="Times New Roman" w:hAnsi="Times New Roman" w:cs="Times New Roman"/>
        </w:rPr>
      </w:pPr>
      <w:r w:rsidRPr="00797CF3">
        <w:rPr>
          <w:rFonts w:ascii="Times New Roman" w:hAnsi="Times New Roman" w:cs="Times New Roman"/>
        </w:rPr>
        <w:t>Ak stavebný inšpektor nezistí miestnou obhliadkou na stavbe</w:t>
      </w:r>
      <w:r>
        <w:rPr>
          <w:rFonts w:ascii="Times New Roman" w:hAnsi="Times New Roman" w:cs="Times New Roman"/>
        </w:rPr>
        <w:t xml:space="preserve"> a pri užívanej stavbe</w:t>
      </w:r>
      <w:r w:rsidRPr="00797CF3">
        <w:rPr>
          <w:rFonts w:ascii="Times New Roman" w:hAnsi="Times New Roman" w:cs="Times New Roman"/>
        </w:rPr>
        <w:t xml:space="preserve"> a na stavenisku nedostatky, skončí miestne zisťovanie elektronickým záznamom v stavebnom denníku</w:t>
      </w:r>
      <w:r>
        <w:rPr>
          <w:rFonts w:ascii="Times New Roman" w:hAnsi="Times New Roman" w:cs="Times New Roman"/>
        </w:rPr>
        <w:t xml:space="preserve"> alebo elektronickým úradným záznamom</w:t>
      </w:r>
      <w:r w:rsidRPr="00797CF3">
        <w:rPr>
          <w:rFonts w:ascii="Times New Roman" w:hAnsi="Times New Roman" w:cs="Times New Roman"/>
        </w:rPr>
        <w:t xml:space="preserve">. V zázname uvedie zistený skutkový stav v čase vykonania štátneho stavebného dohľadu. </w:t>
      </w:r>
    </w:p>
    <w:p w:rsidR="004F03AF" w:rsidRPr="00797CF3" w:rsidRDefault="004F03AF" w:rsidP="004F03AF">
      <w:pPr>
        <w:pStyle w:val="Odsekzoznamu"/>
        <w:numPr>
          <w:ilvl w:val="0"/>
          <w:numId w:val="112"/>
        </w:numPr>
        <w:spacing w:after="0"/>
        <w:ind w:left="0" w:firstLine="284"/>
        <w:jc w:val="both"/>
        <w:rPr>
          <w:rFonts w:ascii="Times New Roman" w:hAnsi="Times New Roman" w:cs="Times New Roman"/>
        </w:rPr>
      </w:pPr>
      <w:r w:rsidRPr="00797CF3">
        <w:rPr>
          <w:rFonts w:ascii="Times New Roman" w:hAnsi="Times New Roman" w:cs="Times New Roman"/>
        </w:rPr>
        <w:t xml:space="preserve">Ak stavebný inšpektor zistí na stavbe alebo na stavenisku nedostatky alebo porušenie povinnosti zhotoviteľa stavby, stavbyvedúceho alebo inej osoby pri stavebných prácach alebo iných činností vo výstavbe, vyhotoví zápisnicu o zistených nedostatkoch. Zápisnicu je stavebný inšpektor povinný zaznamenať do informačného systému. Podľa povahy zisteného nedostatku stavebný inšpektor je oprávnený vyzvať stavebníka, zhotoviteľa stavby alebo stavbyvedúceho na odstránenie nedostatku v ním určenej lehote. </w:t>
      </w:r>
    </w:p>
    <w:p w:rsidR="004F03AF" w:rsidRPr="00797CF3" w:rsidRDefault="004F03AF" w:rsidP="004F03AF">
      <w:pPr>
        <w:pStyle w:val="Odsekzoznamu"/>
        <w:numPr>
          <w:ilvl w:val="0"/>
          <w:numId w:val="112"/>
        </w:numPr>
        <w:spacing w:after="0"/>
        <w:ind w:left="0" w:firstLine="284"/>
        <w:jc w:val="both"/>
        <w:rPr>
          <w:rFonts w:ascii="Times New Roman" w:hAnsi="Times New Roman" w:cs="Times New Roman"/>
        </w:rPr>
      </w:pPr>
      <w:r w:rsidRPr="00797CF3">
        <w:rPr>
          <w:rFonts w:ascii="Times New Roman" w:hAnsi="Times New Roman" w:cs="Times New Roman"/>
        </w:rPr>
        <w:t>Stavebný inšpektor vykoná na stavbe opakovaný štátny stavebný dohľad miestnou obhliadkou, ktorého obsahom je kontrola splnenia výzvy podľa odseku 4.</w:t>
      </w:r>
    </w:p>
    <w:p w:rsidR="004F03AF" w:rsidRPr="00797CF3" w:rsidRDefault="004F03AF" w:rsidP="004F03AF">
      <w:pPr>
        <w:pStyle w:val="Odsekzoznamu"/>
        <w:numPr>
          <w:ilvl w:val="0"/>
          <w:numId w:val="112"/>
        </w:numPr>
        <w:spacing w:after="0"/>
        <w:ind w:left="0" w:firstLine="284"/>
        <w:jc w:val="both"/>
        <w:rPr>
          <w:rFonts w:ascii="Times New Roman" w:hAnsi="Times New Roman" w:cs="Times New Roman"/>
        </w:rPr>
      </w:pPr>
      <w:r w:rsidRPr="00797CF3">
        <w:rPr>
          <w:rFonts w:ascii="Times New Roman" w:hAnsi="Times New Roman" w:cs="Times New Roman"/>
        </w:rPr>
        <w:t>O úkonoch podľa odsekov 4 a 5 stavebný inšpektor vyhotoví zápisnicu, ktorú podpíšu osoby prítomné na miestnej obhliadke a opakovanej miestnej obhliadke. Prílohou zápisnice je fotodokumentácia zisteného skutkového stavu. Zápisnicu spolu s prílohami je stavebný inšpektor povinný zaznamenať v elektronickom informačnom systéme.</w:t>
      </w:r>
    </w:p>
    <w:p w:rsidR="004F03AF" w:rsidRPr="00797CF3" w:rsidRDefault="004F03AF" w:rsidP="004F03AF">
      <w:pPr>
        <w:pStyle w:val="Odsekzoznamu"/>
        <w:spacing w:after="0"/>
        <w:ind w:left="284"/>
        <w:jc w:val="center"/>
        <w:rPr>
          <w:rFonts w:ascii="Times New Roman" w:hAnsi="Times New Roman" w:cs="Times New Roman"/>
        </w:rPr>
      </w:pPr>
    </w:p>
    <w:p w:rsidR="004F03AF" w:rsidRPr="00797CF3" w:rsidRDefault="004F03AF" w:rsidP="004F03AF">
      <w:pPr>
        <w:pStyle w:val="Odsekzoznamu"/>
        <w:spacing w:after="0"/>
        <w:ind w:left="284"/>
        <w:jc w:val="center"/>
        <w:rPr>
          <w:rFonts w:ascii="Times New Roman" w:hAnsi="Times New Roman" w:cs="Times New Roman"/>
        </w:rPr>
      </w:pPr>
      <w:r>
        <w:rPr>
          <w:rFonts w:ascii="Times New Roman" w:hAnsi="Times New Roman" w:cs="Times New Roman"/>
        </w:rPr>
        <w:t>§ 55</w:t>
      </w:r>
    </w:p>
    <w:p w:rsidR="004F03AF" w:rsidRPr="00797CF3" w:rsidRDefault="004F03AF" w:rsidP="004F03AF">
      <w:pPr>
        <w:numPr>
          <w:ilvl w:val="0"/>
          <w:numId w:val="114"/>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t>Ak stavebný inšpektor pri výkone štátneho stavebného dohľadu  zistí, že na stavbe sa uskutočňujú nepovolené stavebné práce vedúce k takej podstatnej odchýlke od overeného projektu stavby, ktorá je zmenou stavby, alebo zistí neodstrániteľnú konštrukčnú chybu na nosnej konštrukcii stavby, ktorá vznikla pri zhotovovaní stavby nariadi prerušiť stavebné práce. O zistenej skutočnosti spíše zápisnicu, ktorú je povinný zaznamenať v elektronickom informačnom systéme.</w:t>
      </w:r>
    </w:p>
    <w:p w:rsidR="004F03AF" w:rsidRPr="00797CF3" w:rsidRDefault="004F03AF" w:rsidP="004F03AF">
      <w:pPr>
        <w:numPr>
          <w:ilvl w:val="0"/>
          <w:numId w:val="114"/>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t>Stavebný úrad určí opatrenia na ochranu stavby a staveniska a nariadi stavebníkovi, aby v určenej lehote zabezpečil zmenu projektu stavby;</w:t>
      </w:r>
      <w:r w:rsidRPr="00797CF3">
        <w:rPr>
          <w:rFonts w:ascii="Times" w:hAnsi="Times" w:cs="Times"/>
        </w:rPr>
        <w:t xml:space="preserve"> </w:t>
      </w:r>
      <w:r w:rsidRPr="00797CF3">
        <w:rPr>
          <w:rFonts w:ascii="Times New Roman" w:hAnsi="Times New Roman" w:cs="Times New Roman"/>
        </w:rPr>
        <w:t>to neplatí, ak ide o nepovolené stavebné práce.</w:t>
      </w:r>
    </w:p>
    <w:p w:rsidR="004F03AF" w:rsidRPr="00797CF3" w:rsidRDefault="004F03AF" w:rsidP="004F03AF">
      <w:pPr>
        <w:pStyle w:val="Odsekzoznamu"/>
        <w:numPr>
          <w:ilvl w:val="0"/>
          <w:numId w:val="114"/>
        </w:numPr>
        <w:suppressAutoHyphens w:val="0"/>
        <w:autoSpaceDN/>
        <w:spacing w:after="0"/>
        <w:ind w:left="0" w:firstLine="284"/>
        <w:contextualSpacing/>
        <w:jc w:val="both"/>
        <w:textAlignment w:val="auto"/>
        <w:rPr>
          <w:rFonts w:ascii="Times New Roman" w:hAnsi="Times New Roman" w:cs="Times New Roman"/>
        </w:rPr>
      </w:pPr>
      <w:r w:rsidRPr="00A5073F">
        <w:rPr>
          <w:rFonts w:ascii="Times New Roman" w:hAnsi="Times New Roman" w:cs="Times New Roman"/>
        </w:rPr>
        <w:t xml:space="preserve">Ak má stavebný inšpektor pri výkone štátneho stavebného dohľadu podozrenie z použitia nevhodného stavebného výrobku alebo zo zabudovania stavebného výrobku do stavby spôsobom, ktorý je v rozpore s návodom výrobcu stavebných výrobkov alebo so zaužívanými technologickými postupmi, zabezpečí odobratie vzorky na vykonanie kontrolnej skúšky alebo na vyhotovenie znaleckého posudku. </w:t>
      </w:r>
      <w:r>
        <w:rPr>
          <w:rFonts w:ascii="Times New Roman" w:hAnsi="Times New Roman" w:cs="Times New Roman"/>
        </w:rPr>
        <w:t>Ak sa preukáže použitie nevhodného stavebného výrobku, ú</w:t>
      </w:r>
      <w:r w:rsidRPr="00A5073F">
        <w:rPr>
          <w:rFonts w:ascii="Times New Roman" w:hAnsi="Times New Roman" w:cs="Times New Roman"/>
        </w:rPr>
        <w:t xml:space="preserve">hradu nákladov na tieto opatrenia vymáha stavebný úrad od toho, kto použil nevhodný stavebný výrobok alebo kto stavebný výrobok zabudoval do stavby nevhodným spôsobom. </w:t>
      </w:r>
    </w:p>
    <w:p w:rsidR="004F03AF" w:rsidRPr="00A5073F" w:rsidRDefault="004F03AF" w:rsidP="004F03AF">
      <w:pPr>
        <w:pStyle w:val="Odsekzoznamu"/>
        <w:numPr>
          <w:ilvl w:val="0"/>
          <w:numId w:val="114"/>
        </w:numPr>
        <w:suppressAutoHyphens w:val="0"/>
        <w:autoSpaceDN/>
        <w:spacing w:after="0"/>
        <w:ind w:left="0" w:firstLine="284"/>
        <w:contextualSpacing/>
        <w:jc w:val="both"/>
        <w:textAlignment w:val="auto"/>
        <w:rPr>
          <w:rFonts w:ascii="Times New Roman" w:hAnsi="Times New Roman" w:cs="Times New Roman"/>
        </w:rPr>
      </w:pPr>
      <w:r w:rsidRPr="00A5073F">
        <w:rPr>
          <w:rFonts w:ascii="Times New Roman" w:hAnsi="Times New Roman" w:cs="Times New Roman"/>
        </w:rPr>
        <w:t xml:space="preserve">Ak stavebník alebo vlastník stavby napriek vykonateľnému nariadeniu stavebného úradu podľa odseku 1 pokračuje v uskutočňovaní stavebných prác, stavebný úrad oznámi vec orgánu činnému v trestnom konaní. Oznámenie podľa prvej vety sa nepoužije pri uskutočňovaní drobných stavieb </w:t>
      </w:r>
      <w:r w:rsidRPr="009615E1">
        <w:rPr>
          <w:rFonts w:ascii="Times New Roman" w:hAnsi="Times New Roman" w:cs="Times New Roman"/>
        </w:rPr>
        <w:t>a jednoduchých stavieb.</w:t>
      </w:r>
    </w:p>
    <w:p w:rsidR="004F03AF" w:rsidRPr="00797CF3" w:rsidRDefault="004F03AF" w:rsidP="004F03AF">
      <w:pPr>
        <w:pStyle w:val="Odsekzoznamu"/>
        <w:numPr>
          <w:ilvl w:val="0"/>
          <w:numId w:val="114"/>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Stavebný úrad je na ochranu verejného záujmu oprávnený nariadiť vlastníkovi stavby na vlastné náklady</w:t>
      </w:r>
    </w:p>
    <w:p w:rsidR="004F03AF" w:rsidRPr="00797CF3" w:rsidRDefault="004F03AF" w:rsidP="004F03AF">
      <w:pPr>
        <w:pStyle w:val="Odsekzoznamu"/>
        <w:numPr>
          <w:ilvl w:val="0"/>
          <w:numId w:val="96"/>
        </w:numPr>
        <w:suppressAutoHyphens w:val="0"/>
        <w:overflowPunct w:val="0"/>
        <w:autoSpaceDE w:val="0"/>
        <w:adjustRightInd w:val="0"/>
        <w:spacing w:after="0"/>
        <w:ind w:left="851" w:hanging="284"/>
        <w:contextualSpacing/>
        <w:jc w:val="both"/>
        <w:textAlignment w:val="auto"/>
        <w:rPr>
          <w:rFonts w:ascii="Times New Roman" w:hAnsi="Times New Roman" w:cs="Times New Roman"/>
        </w:rPr>
      </w:pPr>
      <w:r w:rsidRPr="00797CF3">
        <w:rPr>
          <w:rFonts w:ascii="Times New Roman" w:hAnsi="Times New Roman" w:cs="Times New Roman"/>
        </w:rPr>
        <w:t xml:space="preserve">uskutočniť stavebné práce nevyhnutné na údržbu stavby, najmä drobné stavebné práce, </w:t>
      </w:r>
    </w:p>
    <w:p w:rsidR="004F03AF" w:rsidRPr="00797CF3" w:rsidRDefault="004F03AF" w:rsidP="004F03AF">
      <w:pPr>
        <w:pStyle w:val="Odsekzoznamu"/>
        <w:numPr>
          <w:ilvl w:val="0"/>
          <w:numId w:val="96"/>
        </w:numPr>
        <w:suppressAutoHyphens w:val="0"/>
        <w:overflowPunct w:val="0"/>
        <w:autoSpaceDE w:val="0"/>
        <w:adjustRightInd w:val="0"/>
        <w:spacing w:after="0"/>
        <w:ind w:left="851" w:hanging="284"/>
        <w:contextualSpacing/>
        <w:jc w:val="both"/>
        <w:textAlignment w:val="auto"/>
        <w:rPr>
          <w:rFonts w:ascii="Times New Roman" w:hAnsi="Times New Roman" w:cs="Times New Roman"/>
        </w:rPr>
      </w:pPr>
      <w:r w:rsidRPr="00797CF3">
        <w:rPr>
          <w:rFonts w:ascii="Times New Roman" w:hAnsi="Times New Roman" w:cs="Times New Roman"/>
        </w:rPr>
        <w:t xml:space="preserve">uskutočniť stavebnú úpravu stavby, ak zistí, že stavba nezodpovedá základným požiadavkám na stavby, </w:t>
      </w:r>
    </w:p>
    <w:p w:rsidR="004F03AF" w:rsidRPr="00797CF3" w:rsidRDefault="004F03AF" w:rsidP="004F03AF">
      <w:pPr>
        <w:pStyle w:val="Odsekzoznamu"/>
        <w:numPr>
          <w:ilvl w:val="0"/>
          <w:numId w:val="96"/>
        </w:numPr>
        <w:suppressAutoHyphens w:val="0"/>
        <w:overflowPunct w:val="0"/>
        <w:autoSpaceDE w:val="0"/>
        <w:adjustRightInd w:val="0"/>
        <w:spacing w:after="0"/>
        <w:ind w:left="851" w:hanging="284"/>
        <w:contextualSpacing/>
        <w:jc w:val="both"/>
        <w:textAlignment w:val="auto"/>
        <w:rPr>
          <w:rFonts w:ascii="Times New Roman" w:hAnsi="Times New Roman" w:cs="Times New Roman"/>
        </w:rPr>
      </w:pPr>
      <w:r w:rsidRPr="00797CF3">
        <w:rPr>
          <w:rFonts w:ascii="Times New Roman" w:hAnsi="Times New Roman" w:cs="Times New Roman"/>
        </w:rPr>
        <w:t>uskutočniť neodkladné práce, ak stavba svojím stavebnotechnickým stavom ohrozuje život alebo zdravie ľudí alebo zvierat, alebo ak hrozí vznik škody na majetku, na životnom prostredí alebo na kultúrnych hodnotách, ale nie je nevyhnutné stavbu okamžite odstrániť,</w:t>
      </w:r>
    </w:p>
    <w:p w:rsidR="004F03AF" w:rsidRPr="00797CF3" w:rsidRDefault="004F03AF" w:rsidP="004F03AF">
      <w:pPr>
        <w:pStyle w:val="Odsekzoznamu"/>
        <w:numPr>
          <w:ilvl w:val="0"/>
          <w:numId w:val="96"/>
        </w:numPr>
        <w:suppressAutoHyphens w:val="0"/>
        <w:overflowPunct w:val="0"/>
        <w:autoSpaceDE w:val="0"/>
        <w:adjustRightInd w:val="0"/>
        <w:spacing w:after="0"/>
        <w:ind w:left="851" w:hanging="284"/>
        <w:contextualSpacing/>
        <w:jc w:val="both"/>
        <w:textAlignment w:val="auto"/>
        <w:rPr>
          <w:rFonts w:ascii="Times New Roman" w:hAnsi="Times New Roman" w:cs="Times New Roman"/>
        </w:rPr>
      </w:pPr>
      <w:r w:rsidRPr="00797CF3">
        <w:rPr>
          <w:rFonts w:ascii="Times New Roman" w:hAnsi="Times New Roman" w:cs="Times New Roman"/>
        </w:rPr>
        <w:lastRenderedPageBreak/>
        <w:t>obstarať statickú prehliadku nosných konštrukcií stavby, ak je podozrenie na ich statickú nestabilitu alebo ak je viditeľné ich zjavné opotrebenie.</w:t>
      </w:r>
    </w:p>
    <w:p w:rsidR="004F03AF" w:rsidRPr="00797CF3" w:rsidRDefault="004F03AF" w:rsidP="004F03AF">
      <w:pPr>
        <w:pStyle w:val="BodyTextIndent1"/>
        <w:numPr>
          <w:ilvl w:val="0"/>
          <w:numId w:val="114"/>
        </w:numPr>
        <w:tabs>
          <w:tab w:val="left" w:pos="0"/>
        </w:tabs>
        <w:suppressAutoHyphens/>
        <w:spacing w:after="0" w:line="276" w:lineRule="auto"/>
        <w:ind w:left="0" w:firstLine="284"/>
        <w:jc w:val="both"/>
        <w:rPr>
          <w:sz w:val="22"/>
          <w:szCs w:val="22"/>
        </w:rPr>
      </w:pPr>
      <w:r w:rsidRPr="00797CF3">
        <w:rPr>
          <w:sz w:val="22"/>
          <w:szCs w:val="22"/>
        </w:rPr>
        <w:t xml:space="preserve">Ak </w:t>
      </w:r>
      <w:r>
        <w:rPr>
          <w:sz w:val="22"/>
          <w:szCs w:val="22"/>
        </w:rPr>
        <w:t xml:space="preserve">je vlastník stavby neznámy alebo preukázateľne neplní stavebným úradom nariadené povinnosti </w:t>
      </w:r>
      <w:r w:rsidRPr="00797CF3">
        <w:rPr>
          <w:sz w:val="22"/>
          <w:szCs w:val="22"/>
        </w:rPr>
        <w:t xml:space="preserve">a vykonanie neodkladných prác sa nedá zabezpečiť inak, stavebný úrad aj bez prerokovania s vlastníkom stavby nariadi podnikateľovi, ktorý má oprávnenie na potrebné stavebné práce, okamžite vykonať neodkladné práce v nevyhnutnom rozsahu a určí pre </w:t>
      </w:r>
      <w:proofErr w:type="spellStart"/>
      <w:r w:rsidRPr="00797CF3">
        <w:rPr>
          <w:sz w:val="22"/>
          <w:szCs w:val="22"/>
        </w:rPr>
        <w:t>ne</w:t>
      </w:r>
      <w:proofErr w:type="spellEnd"/>
      <w:r w:rsidRPr="00797CF3">
        <w:rPr>
          <w:sz w:val="22"/>
          <w:szCs w:val="22"/>
        </w:rPr>
        <w:t xml:space="preserve"> podmienky a finančné zabezpečenie. Náklady uskutočnených neodkladných prác vymáha stavebný úrad od vlastníka stavby. Vlastník stavby je povinný nahradiť stavebnému úradu náklady za uskutočnené neodkladné práce.</w:t>
      </w:r>
    </w:p>
    <w:p w:rsidR="004F03AF" w:rsidRPr="00797CF3" w:rsidRDefault="004F03AF" w:rsidP="004F03AF">
      <w:pPr>
        <w:pStyle w:val="BodyTextIndent1"/>
        <w:numPr>
          <w:ilvl w:val="0"/>
          <w:numId w:val="114"/>
        </w:numPr>
        <w:tabs>
          <w:tab w:val="left" w:pos="0"/>
        </w:tabs>
        <w:suppressAutoHyphens/>
        <w:spacing w:after="0" w:line="276" w:lineRule="auto"/>
        <w:ind w:left="0" w:firstLine="284"/>
        <w:jc w:val="both"/>
        <w:rPr>
          <w:sz w:val="22"/>
          <w:szCs w:val="22"/>
        </w:rPr>
      </w:pPr>
      <w:r w:rsidRPr="00797CF3">
        <w:rPr>
          <w:sz w:val="22"/>
          <w:szCs w:val="22"/>
        </w:rPr>
        <w:t>Ak je stavba v takom zlom stavebnotechnickom stave, že bezprostredne hrozí jej zrútenie, alebo ak je to potrebné na vykonanie neodkladných prác alebo nevyhnutných stavebných úprav</w:t>
      </w:r>
      <w:r>
        <w:rPr>
          <w:sz w:val="22"/>
          <w:szCs w:val="22"/>
        </w:rPr>
        <w:t xml:space="preserve"> smerujúcich k ochrane zdravia, života alebo majetku</w:t>
      </w:r>
      <w:r w:rsidRPr="00797CF3">
        <w:rPr>
          <w:sz w:val="22"/>
          <w:szCs w:val="22"/>
        </w:rPr>
        <w:t>, stavebný úrad nariadi vlastníkovi stavby jej vypratanie a užívateľom stavby bezodkladne opustiť stavbu.</w:t>
      </w:r>
    </w:p>
    <w:p w:rsidR="004F03AF" w:rsidRPr="00797CF3" w:rsidRDefault="004F03AF" w:rsidP="004F03AF">
      <w:pPr>
        <w:pStyle w:val="BodyTextIndent1"/>
        <w:numPr>
          <w:ilvl w:val="0"/>
          <w:numId w:val="114"/>
        </w:numPr>
        <w:tabs>
          <w:tab w:val="left" w:pos="0"/>
        </w:tabs>
        <w:suppressAutoHyphens/>
        <w:spacing w:after="0" w:line="276" w:lineRule="auto"/>
        <w:ind w:left="0" w:firstLine="284"/>
        <w:jc w:val="both"/>
        <w:rPr>
          <w:sz w:val="22"/>
          <w:szCs w:val="22"/>
        </w:rPr>
      </w:pPr>
      <w:r w:rsidRPr="00797CF3">
        <w:rPr>
          <w:sz w:val="22"/>
          <w:szCs w:val="22"/>
        </w:rPr>
        <w:t xml:space="preserve"> Ak nedôjde k dobrovoľnému opusteniu stavby, stavebný úrad je povinný zabezpečiť jej vypratanie prostriedkami výkonu rozhodnutia podľa správneho poriadku.</w:t>
      </w:r>
    </w:p>
    <w:p w:rsidR="004F03AF" w:rsidRPr="00797CF3" w:rsidRDefault="004F03AF" w:rsidP="004F03AF">
      <w:pPr>
        <w:spacing w:after="0" w:line="276" w:lineRule="auto"/>
        <w:ind w:right="1"/>
        <w:jc w:val="center"/>
        <w:rPr>
          <w:rFonts w:ascii="Times New Roman" w:hAnsi="Times New Roman" w:cs="Times New Roman"/>
        </w:rPr>
      </w:pPr>
    </w:p>
    <w:p w:rsidR="004F03AF" w:rsidRDefault="004F03AF" w:rsidP="004F03AF">
      <w:pPr>
        <w:spacing w:after="0" w:line="276" w:lineRule="auto"/>
        <w:ind w:right="1"/>
        <w:jc w:val="center"/>
        <w:rPr>
          <w:rFonts w:ascii="Times New Roman" w:hAnsi="Times New Roman" w:cs="Times New Roman"/>
        </w:rPr>
      </w:pPr>
    </w:p>
    <w:p w:rsidR="004F03AF" w:rsidRPr="00797CF3" w:rsidRDefault="004F03AF" w:rsidP="004F03AF">
      <w:pPr>
        <w:spacing w:after="0" w:line="276" w:lineRule="auto"/>
        <w:ind w:right="1"/>
        <w:jc w:val="center"/>
        <w:rPr>
          <w:rFonts w:ascii="Times New Roman" w:hAnsi="Times New Roman" w:cs="Times New Roman"/>
        </w:rPr>
      </w:pPr>
      <w:r>
        <w:rPr>
          <w:rFonts w:ascii="Times New Roman" w:hAnsi="Times New Roman" w:cs="Times New Roman"/>
        </w:rPr>
        <w:t>§ 56</w:t>
      </w:r>
    </w:p>
    <w:p w:rsidR="004F03AF" w:rsidRPr="00797CF3" w:rsidRDefault="004F03AF" w:rsidP="004F03AF">
      <w:pPr>
        <w:spacing w:after="0" w:line="276" w:lineRule="auto"/>
        <w:ind w:right="1"/>
        <w:jc w:val="center"/>
        <w:rPr>
          <w:rFonts w:ascii="Times New Roman" w:hAnsi="Times New Roman" w:cs="Times New Roman"/>
        </w:rPr>
      </w:pPr>
      <w:r w:rsidRPr="00797CF3">
        <w:rPr>
          <w:rFonts w:ascii="Times New Roman" w:hAnsi="Times New Roman" w:cs="Times New Roman"/>
        </w:rPr>
        <w:t>Kontrolná prehliadka stavby</w:t>
      </w:r>
    </w:p>
    <w:p w:rsidR="004F03AF" w:rsidRPr="00797CF3" w:rsidRDefault="004F03AF" w:rsidP="004F03AF">
      <w:pPr>
        <w:numPr>
          <w:ilvl w:val="0"/>
          <w:numId w:val="113"/>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t>Ak stavebný úrad v rozhodnutí o stavebnom zámere určil, že pred začatím  niektorého štádia zhotovovania alebo odstraňovania stavby alebo pred začatím niektorých stavebných prác sa uskutoční kontrolná prehliadka stavby, stavbyvedúci je povinný v dostatočnom časovom predstihu upovedomiť stavebný úrad, stavebníka, projektanta a osobu poverenú výkonom stavebného dozoru o dosiahnutí fázy výstavby alebo druhu stavebných prác, kedy sa má uskutočniť kontrolná prehliadka.</w:t>
      </w:r>
    </w:p>
    <w:p w:rsidR="004F03AF" w:rsidRPr="00797CF3" w:rsidRDefault="004F03AF" w:rsidP="004F03AF">
      <w:pPr>
        <w:numPr>
          <w:ilvl w:val="0"/>
          <w:numId w:val="113"/>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t xml:space="preserve">Mimoriadnu kontrolnú prehliadku stavby môže stavebný inšpektor uskutočniť na návrh </w:t>
      </w:r>
      <w:r>
        <w:rPr>
          <w:rFonts w:ascii="Times New Roman" w:hAnsi="Times New Roman" w:cs="Times New Roman"/>
        </w:rPr>
        <w:t xml:space="preserve">každého účastníka o stavebnom zámere, </w:t>
      </w:r>
      <w:r w:rsidRPr="00797CF3">
        <w:rPr>
          <w:rFonts w:ascii="Times New Roman" w:hAnsi="Times New Roman" w:cs="Times New Roman"/>
        </w:rPr>
        <w:t>projektanta alebo osoby vykonávajúcej na stavbe stavebný dozor, ak sa na stavbe majú uskutočniť stavebné práce vedúce k odchýlke od overeného projektu stavby. Ak odchýlky od overeného projektu stavby nie sú v rozpore s rozhodnutím o stavebnom zámere ani s požiadavkami v záväzných stanoviskách dotknutých orgánov</w:t>
      </w:r>
      <w:r>
        <w:rPr>
          <w:rFonts w:ascii="Times New Roman" w:hAnsi="Times New Roman" w:cs="Times New Roman"/>
        </w:rPr>
        <w:t xml:space="preserve"> a záväzných vyjadreniach dotknutých právnických osôb</w:t>
      </w:r>
      <w:r w:rsidRPr="00797CF3">
        <w:rPr>
          <w:rFonts w:ascii="Times New Roman" w:hAnsi="Times New Roman" w:cs="Times New Roman"/>
        </w:rPr>
        <w:t xml:space="preserve">, projektant ich vyznačí v overenom projekte stavby a so súhlasom stavebného inšpektora ich uvedie  v zápisnici. </w:t>
      </w:r>
    </w:p>
    <w:p w:rsidR="004F03AF" w:rsidRPr="00797CF3" w:rsidRDefault="004F03AF" w:rsidP="004F03AF">
      <w:pPr>
        <w:numPr>
          <w:ilvl w:val="0"/>
          <w:numId w:val="113"/>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t xml:space="preserve">Ak odchýlky od overeného projektu stavby nie je možné povoliť postupom podľa odseku 2, stavebný  inšpektor určí, že je potrebná zmena projektu stavby a jeho nové overenie stavebným úradom. </w:t>
      </w:r>
    </w:p>
    <w:p w:rsidR="004F03AF" w:rsidRPr="00797CF3" w:rsidRDefault="004F03AF" w:rsidP="004F03AF">
      <w:pPr>
        <w:numPr>
          <w:ilvl w:val="0"/>
          <w:numId w:val="113"/>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t>Mimoriadnu kontrolnú prehliadku stavby môže stavebný inšpektor uskutočniť na návrh projektanta alebo osoby vykonávajúcej na stavbe stavebný dozor, ak zistí nesúlad priestorovej polohy stavby s overeným projektom stavby, nedodržanie všeobecných požiadaviek na výstavbu, významnú zámenu stavebných výrobkov, podstatnú zmenu technológie alebo inú závažnú projektovú odchýlku, ktorá má vplyv na základné požiadavky na stavby alebo na energetickú hospodárnosť budovy a ktorú nemožno odstrániť na stavbe bez zmeny projektu stavby.</w:t>
      </w:r>
    </w:p>
    <w:p w:rsidR="004F03AF" w:rsidRPr="00797CF3" w:rsidRDefault="004F03AF" w:rsidP="004F03AF">
      <w:pPr>
        <w:numPr>
          <w:ilvl w:val="0"/>
          <w:numId w:val="113"/>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t>Zápisnicu z kontrolnej prehliadky stavby podpisujú stavbyvedúci, projektant</w:t>
      </w:r>
      <w:r>
        <w:rPr>
          <w:rFonts w:ascii="Times New Roman" w:hAnsi="Times New Roman" w:cs="Times New Roman"/>
        </w:rPr>
        <w:t xml:space="preserve">, stavebný dozor, stavebník </w:t>
      </w:r>
      <w:r w:rsidRPr="00797CF3">
        <w:rPr>
          <w:rFonts w:ascii="Times New Roman" w:hAnsi="Times New Roman" w:cs="Times New Roman"/>
        </w:rPr>
        <w:t xml:space="preserve"> a stavebný inšpektor, ako aj osoby, ktoré boli prizvané na kontrolnú prehliadku. V zápisnici sa uvedie obsah kontrolnej prehliadky a dohodnutá zmena projektu stavby podľa odseku 1, alebo záver podľa odseku 2 alebo odseku 3. Zápisnicu je povinný stavebný inšpektor zaznamenať elektronicky v informačnom systéme.</w:t>
      </w:r>
    </w:p>
    <w:p w:rsidR="004F03AF" w:rsidRPr="00797CF3" w:rsidRDefault="004F03AF" w:rsidP="004F03AF">
      <w:pPr>
        <w:numPr>
          <w:ilvl w:val="0"/>
          <w:numId w:val="113"/>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t>Uskutočnenie kontrolnej prehliadky stavby sa zaznamená do stavebného denníka aj so zistenými skutočnosťami a nápravnými opatreniami.</w:t>
      </w:r>
    </w:p>
    <w:p w:rsidR="004F03AF" w:rsidRPr="00797CF3" w:rsidRDefault="004F03AF" w:rsidP="004F03AF">
      <w:pPr>
        <w:numPr>
          <w:ilvl w:val="0"/>
          <w:numId w:val="113"/>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t xml:space="preserve">Ak stavebný inšpektor kontrolnou prehliadkou stavby zistí nepovolené stavebné práce vedúce k podstatnej odchýlke od overeného projektu stavby, vyzve stavbyvedúceho na ukončenie nepovolených stavebných prác a zistenú skutočnosť oznámi stavebnému úradu. </w:t>
      </w:r>
    </w:p>
    <w:p w:rsidR="004F03AF" w:rsidRPr="00797CF3" w:rsidRDefault="004F03AF" w:rsidP="004F03AF">
      <w:pPr>
        <w:spacing w:after="0" w:line="276" w:lineRule="auto"/>
        <w:ind w:right="1"/>
        <w:jc w:val="center"/>
        <w:rPr>
          <w:rFonts w:ascii="Times New Roman" w:hAnsi="Times New Roman" w:cs="Times New Roman"/>
        </w:rPr>
      </w:pPr>
    </w:p>
    <w:p w:rsidR="004F03AF" w:rsidRPr="00797CF3" w:rsidRDefault="004F03AF" w:rsidP="004F03AF">
      <w:pPr>
        <w:spacing w:after="0" w:line="276" w:lineRule="auto"/>
        <w:ind w:right="1"/>
        <w:jc w:val="center"/>
        <w:rPr>
          <w:rFonts w:ascii="Times New Roman" w:hAnsi="Times New Roman" w:cs="Times New Roman"/>
        </w:rPr>
      </w:pPr>
      <w:r>
        <w:rPr>
          <w:rFonts w:ascii="Times New Roman" w:hAnsi="Times New Roman" w:cs="Times New Roman"/>
        </w:rPr>
        <w:t>§ 57</w:t>
      </w:r>
    </w:p>
    <w:p w:rsidR="004F03AF" w:rsidRPr="00797CF3" w:rsidRDefault="004F03AF" w:rsidP="004F03AF">
      <w:pPr>
        <w:spacing w:after="0" w:line="276" w:lineRule="auto"/>
        <w:ind w:right="1"/>
        <w:jc w:val="center"/>
        <w:rPr>
          <w:rFonts w:ascii="Times New Roman" w:hAnsi="Times New Roman" w:cs="Times New Roman"/>
        </w:rPr>
      </w:pPr>
      <w:r w:rsidRPr="00797CF3">
        <w:rPr>
          <w:rFonts w:ascii="Times New Roman" w:hAnsi="Times New Roman" w:cs="Times New Roman"/>
        </w:rPr>
        <w:t>Poriadkové opatrenia</w:t>
      </w:r>
    </w:p>
    <w:p w:rsidR="004F03AF" w:rsidRPr="00797CF3" w:rsidRDefault="004F03AF" w:rsidP="004F03AF">
      <w:pPr>
        <w:numPr>
          <w:ilvl w:val="0"/>
          <w:numId w:val="115"/>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t>Stavebný inšpektor je pri výkone štátneho stavebného dohľadu na stavbe oprávnený uložiť poriadkovú pokutu do 1000 eur stavebníkovi, ktorý uskutočňuje stavebné práce svojpomocou, vlastníkovi pozemku, ak nie je stavebníkom alebo stavbyvedúcemu, ak sa stavba uskutočňuje dodávateľsky, ak</w:t>
      </w:r>
    </w:p>
    <w:p w:rsidR="004F03AF" w:rsidRPr="00797CF3" w:rsidRDefault="004F03AF" w:rsidP="004F03AF">
      <w:pPr>
        <w:pStyle w:val="Odsekzoznamu"/>
        <w:numPr>
          <w:ilvl w:val="0"/>
          <w:numId w:val="97"/>
        </w:numPr>
        <w:suppressAutoHyphens w:val="0"/>
        <w:overflowPunct w:val="0"/>
        <w:autoSpaceDE w:val="0"/>
        <w:adjustRightInd w:val="0"/>
        <w:spacing w:after="0"/>
        <w:ind w:left="1134"/>
        <w:contextualSpacing/>
        <w:jc w:val="both"/>
        <w:textAlignment w:val="auto"/>
        <w:rPr>
          <w:rFonts w:ascii="Times New Roman" w:hAnsi="Times New Roman" w:cs="Times New Roman"/>
        </w:rPr>
      </w:pPr>
      <w:r w:rsidRPr="00797CF3">
        <w:rPr>
          <w:rFonts w:ascii="Times New Roman" w:hAnsi="Times New Roman" w:cs="Times New Roman"/>
        </w:rPr>
        <w:t>neumožní bez vážneho dôvodu vstup na pozemok, na stavbu alebo na stavenisko na uskutočnenie kontrolného úkonu alebo ho neoprávnene vykáže zo staveniska,</w:t>
      </w:r>
    </w:p>
    <w:p w:rsidR="004F03AF" w:rsidRPr="00797CF3" w:rsidRDefault="004F03AF" w:rsidP="004F03AF">
      <w:pPr>
        <w:pStyle w:val="Odsekzoznamu"/>
        <w:numPr>
          <w:ilvl w:val="0"/>
          <w:numId w:val="97"/>
        </w:numPr>
        <w:suppressAutoHyphens w:val="0"/>
        <w:overflowPunct w:val="0"/>
        <w:autoSpaceDE w:val="0"/>
        <w:adjustRightInd w:val="0"/>
        <w:spacing w:after="0"/>
        <w:ind w:left="1134"/>
        <w:contextualSpacing/>
        <w:jc w:val="both"/>
        <w:textAlignment w:val="auto"/>
        <w:rPr>
          <w:rFonts w:ascii="Times New Roman" w:hAnsi="Times New Roman" w:cs="Times New Roman"/>
        </w:rPr>
      </w:pPr>
      <w:r w:rsidRPr="00797CF3">
        <w:rPr>
          <w:rFonts w:ascii="Times New Roman" w:hAnsi="Times New Roman" w:cs="Times New Roman"/>
        </w:rPr>
        <w:t xml:space="preserve">nesprístupní </w:t>
      </w:r>
      <w:r>
        <w:rPr>
          <w:rFonts w:ascii="Times New Roman" w:hAnsi="Times New Roman" w:cs="Times New Roman"/>
        </w:rPr>
        <w:t xml:space="preserve">overený </w:t>
      </w:r>
      <w:r w:rsidRPr="00797CF3">
        <w:rPr>
          <w:rFonts w:ascii="Times New Roman" w:hAnsi="Times New Roman" w:cs="Times New Roman"/>
        </w:rPr>
        <w:t>projekt stavby, stavebný denník alebo inú súčasť dokumentácie stavby, ktorá musí byť na stavbe alebo na stavenisku,</w:t>
      </w:r>
    </w:p>
    <w:p w:rsidR="004F03AF" w:rsidRPr="00797CF3" w:rsidRDefault="004F03AF" w:rsidP="004F03AF">
      <w:pPr>
        <w:pStyle w:val="Odsekzoznamu"/>
        <w:numPr>
          <w:ilvl w:val="0"/>
          <w:numId w:val="97"/>
        </w:numPr>
        <w:suppressAutoHyphens w:val="0"/>
        <w:overflowPunct w:val="0"/>
        <w:autoSpaceDE w:val="0"/>
        <w:adjustRightInd w:val="0"/>
        <w:spacing w:after="0"/>
        <w:ind w:left="1134"/>
        <w:contextualSpacing/>
        <w:jc w:val="both"/>
        <w:textAlignment w:val="auto"/>
        <w:rPr>
          <w:rFonts w:ascii="Times New Roman" w:hAnsi="Times New Roman" w:cs="Times New Roman"/>
        </w:rPr>
      </w:pPr>
      <w:r w:rsidRPr="00797CF3">
        <w:rPr>
          <w:rFonts w:ascii="Times New Roman" w:hAnsi="Times New Roman" w:cs="Times New Roman"/>
        </w:rPr>
        <w:t>nemá alebo nesprístupní do troch dní doklad o</w:t>
      </w:r>
    </w:p>
    <w:p w:rsidR="004F03AF" w:rsidRPr="00797CF3" w:rsidRDefault="004F03AF" w:rsidP="004F03AF">
      <w:pPr>
        <w:pStyle w:val="Odsekzoznamu"/>
        <w:numPr>
          <w:ilvl w:val="3"/>
          <w:numId w:val="97"/>
        </w:numPr>
        <w:suppressAutoHyphens w:val="0"/>
        <w:overflowPunct w:val="0"/>
        <w:autoSpaceDE w:val="0"/>
        <w:adjustRightInd w:val="0"/>
        <w:spacing w:after="0"/>
        <w:ind w:left="1560"/>
        <w:contextualSpacing/>
        <w:jc w:val="both"/>
        <w:textAlignment w:val="auto"/>
        <w:rPr>
          <w:rFonts w:ascii="Times New Roman" w:hAnsi="Times New Roman" w:cs="Times New Roman"/>
        </w:rPr>
      </w:pPr>
      <w:r w:rsidRPr="00797CF3">
        <w:rPr>
          <w:rFonts w:ascii="Times New Roman" w:hAnsi="Times New Roman" w:cs="Times New Roman"/>
        </w:rPr>
        <w:t xml:space="preserve">vhodnosti stavebného výrobku na zamýšľané použitie, </w:t>
      </w:r>
    </w:p>
    <w:p w:rsidR="004F03AF" w:rsidRPr="00797CF3" w:rsidRDefault="004F03AF" w:rsidP="004F03AF">
      <w:pPr>
        <w:pStyle w:val="Odsekzoznamu"/>
        <w:numPr>
          <w:ilvl w:val="3"/>
          <w:numId w:val="97"/>
        </w:numPr>
        <w:suppressAutoHyphens w:val="0"/>
        <w:overflowPunct w:val="0"/>
        <w:autoSpaceDE w:val="0"/>
        <w:adjustRightInd w:val="0"/>
        <w:spacing w:after="0"/>
        <w:ind w:left="1560"/>
        <w:contextualSpacing/>
        <w:jc w:val="both"/>
        <w:textAlignment w:val="auto"/>
        <w:rPr>
          <w:rFonts w:ascii="Times New Roman" w:hAnsi="Times New Roman" w:cs="Times New Roman"/>
        </w:rPr>
      </w:pPr>
      <w:r w:rsidRPr="00797CF3">
        <w:rPr>
          <w:rFonts w:ascii="Times New Roman" w:hAnsi="Times New Roman" w:cs="Times New Roman"/>
        </w:rPr>
        <w:t xml:space="preserve">oprávnení osoby vykonávajúcej na stavbe stavebné práce alebo iné odborné činnosti, alebo </w:t>
      </w:r>
    </w:p>
    <w:p w:rsidR="004F03AF" w:rsidRDefault="004F03AF" w:rsidP="004F03AF">
      <w:pPr>
        <w:pStyle w:val="Odsekzoznamu"/>
        <w:numPr>
          <w:ilvl w:val="3"/>
          <w:numId w:val="97"/>
        </w:numPr>
        <w:suppressAutoHyphens w:val="0"/>
        <w:overflowPunct w:val="0"/>
        <w:autoSpaceDE w:val="0"/>
        <w:adjustRightInd w:val="0"/>
        <w:spacing w:after="0"/>
        <w:ind w:left="1560"/>
        <w:contextualSpacing/>
        <w:jc w:val="both"/>
        <w:textAlignment w:val="auto"/>
        <w:rPr>
          <w:rFonts w:ascii="Times New Roman" w:hAnsi="Times New Roman" w:cs="Times New Roman"/>
        </w:rPr>
      </w:pPr>
      <w:r w:rsidRPr="00797CF3">
        <w:rPr>
          <w:rFonts w:ascii="Times New Roman" w:hAnsi="Times New Roman" w:cs="Times New Roman"/>
        </w:rPr>
        <w:t>oprávnení vykonávať stavebný dozor</w:t>
      </w:r>
      <w:r>
        <w:rPr>
          <w:rFonts w:ascii="Times New Roman" w:hAnsi="Times New Roman" w:cs="Times New Roman"/>
        </w:rPr>
        <w:t>,</w:t>
      </w:r>
    </w:p>
    <w:p w:rsidR="004F03AF" w:rsidRPr="009615E1" w:rsidRDefault="004F03AF" w:rsidP="004F03AF">
      <w:pPr>
        <w:pStyle w:val="Odsekzoznamu"/>
        <w:numPr>
          <w:ilvl w:val="0"/>
          <w:numId w:val="97"/>
        </w:numPr>
        <w:suppressAutoHyphens w:val="0"/>
        <w:overflowPunct w:val="0"/>
        <w:autoSpaceDE w:val="0"/>
        <w:adjustRightInd w:val="0"/>
        <w:spacing w:after="0"/>
        <w:ind w:left="1134"/>
        <w:contextualSpacing/>
        <w:jc w:val="both"/>
        <w:textAlignment w:val="auto"/>
        <w:rPr>
          <w:rFonts w:ascii="Times New Roman" w:hAnsi="Times New Roman" w:cs="Times New Roman"/>
        </w:rPr>
      </w:pPr>
      <w:r>
        <w:rPr>
          <w:rFonts w:ascii="Times New Roman" w:hAnsi="Times New Roman" w:cs="Times New Roman"/>
        </w:rPr>
        <w:t>neoznámi splnenie nariadenej povinnosti podľa § 50 ods. 4.</w:t>
      </w:r>
    </w:p>
    <w:p w:rsidR="004F03AF" w:rsidRPr="00797CF3" w:rsidRDefault="004F03AF" w:rsidP="004F03AF">
      <w:pPr>
        <w:pStyle w:val="Odsekzoznamu"/>
        <w:numPr>
          <w:ilvl w:val="0"/>
          <w:numId w:val="98"/>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Ak  poriadková pokuta podľa odseku 1 neviedla k náprave a nedostatok pretrváva aj po uplynutí určenej lehoty, možno uložiť poriadkovú pokutu aj opakovane až do splnenia povinnosti.</w:t>
      </w:r>
      <w:r>
        <w:rPr>
          <w:rFonts w:ascii="Times New Roman" w:hAnsi="Times New Roman" w:cs="Times New Roman"/>
        </w:rPr>
        <w:t xml:space="preserve"> </w:t>
      </w:r>
    </w:p>
    <w:p w:rsidR="004F03AF" w:rsidRPr="00797CF3" w:rsidRDefault="004F03AF" w:rsidP="004F03AF">
      <w:pPr>
        <w:pStyle w:val="Odsekzoznamu"/>
        <w:numPr>
          <w:ilvl w:val="0"/>
          <w:numId w:val="98"/>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Kým nebola poriadková pokuta uložená, ten, kto poriadkovú pokutu ukladá, ju môže znížiť alebo odpustiť, ak došlo k okamžitej náprave alebo k inej poľahčujúcej okolnosti.</w:t>
      </w:r>
    </w:p>
    <w:p w:rsidR="004F03AF" w:rsidRPr="00797CF3" w:rsidRDefault="004F03AF" w:rsidP="004F03AF">
      <w:pPr>
        <w:pStyle w:val="Odsekzoznamu"/>
        <w:numPr>
          <w:ilvl w:val="0"/>
          <w:numId w:val="98"/>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Popri poriadkovej pokute môže stavebný inšpektor zadržať a odovzdať úradu doklad o kvalifikácii alebo o oprávnení, ak je to nevyhnutné na zabránenie pokračovania v činnosti, ktorá ohrozuje bezpečnosť ľudí, alebo na riadne uskutočňovanie stavebných prác. Orgán štátneho stavebného dohľadu bezodkladne upovedomí o zadržaní dokladu orgán, ktorý ho vydal, spolu s oznámením dôvodu zadržania.</w:t>
      </w:r>
    </w:p>
    <w:p w:rsidR="004F03AF" w:rsidRPr="00797CF3" w:rsidRDefault="004F03AF" w:rsidP="004F03AF">
      <w:pPr>
        <w:pStyle w:val="Odsekzoznamu"/>
        <w:numPr>
          <w:ilvl w:val="0"/>
          <w:numId w:val="98"/>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Poriadkové pokuty sú príjmom štátneho rozpočtu.</w:t>
      </w:r>
    </w:p>
    <w:p w:rsidR="004F03AF" w:rsidRPr="00797CF3" w:rsidRDefault="004F03AF" w:rsidP="004F03AF">
      <w:pPr>
        <w:spacing w:after="0" w:line="276" w:lineRule="auto"/>
        <w:jc w:val="both"/>
        <w:rPr>
          <w:rFonts w:ascii="Times New Roman" w:hAnsi="Times New Roman" w:cs="Times New Roman"/>
        </w:rPr>
      </w:pPr>
    </w:p>
    <w:p w:rsidR="004F03AF" w:rsidRPr="00797CF3" w:rsidRDefault="004F03AF" w:rsidP="004F03AF">
      <w:pPr>
        <w:spacing w:after="0" w:line="276" w:lineRule="auto"/>
        <w:ind w:right="1"/>
        <w:jc w:val="center"/>
        <w:rPr>
          <w:rFonts w:ascii="Times New Roman" w:hAnsi="Times New Roman" w:cs="Times New Roman"/>
        </w:rPr>
      </w:pPr>
      <w:r>
        <w:rPr>
          <w:rFonts w:ascii="Times New Roman" w:hAnsi="Times New Roman" w:cs="Times New Roman"/>
        </w:rPr>
        <w:t>§ 58</w:t>
      </w:r>
    </w:p>
    <w:p w:rsidR="004F03AF" w:rsidRPr="00797CF3" w:rsidRDefault="004F03AF" w:rsidP="004F03AF">
      <w:pPr>
        <w:spacing w:after="0" w:line="276" w:lineRule="auto"/>
        <w:ind w:right="1"/>
        <w:jc w:val="center"/>
        <w:rPr>
          <w:rFonts w:ascii="Times New Roman" w:hAnsi="Times New Roman" w:cs="Times New Roman"/>
          <w:b/>
        </w:rPr>
      </w:pPr>
      <w:r w:rsidRPr="00797CF3">
        <w:rPr>
          <w:rFonts w:ascii="Times New Roman" w:hAnsi="Times New Roman" w:cs="Times New Roman"/>
        </w:rPr>
        <w:t>Priestupky</w:t>
      </w:r>
    </w:p>
    <w:p w:rsidR="004F03AF" w:rsidRPr="00797CF3" w:rsidRDefault="004F03AF" w:rsidP="004F03AF">
      <w:pPr>
        <w:numPr>
          <w:ilvl w:val="0"/>
          <w:numId w:val="93"/>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t>Priestupku sa dopustí ten, kto</w:t>
      </w:r>
    </w:p>
    <w:p w:rsidR="004F03AF" w:rsidRPr="00270F5B" w:rsidRDefault="004F03AF" w:rsidP="004F03AF">
      <w:pPr>
        <w:pStyle w:val="Odsekzoznamu"/>
        <w:numPr>
          <w:ilvl w:val="0"/>
          <w:numId w:val="99"/>
        </w:numPr>
        <w:suppressAutoHyphens w:val="0"/>
        <w:overflowPunct w:val="0"/>
        <w:autoSpaceDE w:val="0"/>
        <w:adjustRightInd w:val="0"/>
        <w:spacing w:after="0"/>
        <w:contextualSpacing/>
        <w:jc w:val="both"/>
        <w:textAlignment w:val="auto"/>
        <w:rPr>
          <w:rFonts w:ascii="Times New Roman" w:hAnsi="Times New Roman" w:cs="Times New Roman"/>
        </w:rPr>
      </w:pPr>
      <w:r w:rsidRPr="00270F5B">
        <w:rPr>
          <w:rFonts w:ascii="Times New Roman" w:hAnsi="Times New Roman" w:cs="Times New Roman"/>
        </w:rPr>
        <w:t xml:space="preserve">nezabezpečí, aby počas uskutočňovania stavebných prác svojpomocou bola </w:t>
      </w:r>
      <w:r>
        <w:rPr>
          <w:rFonts w:ascii="Times New Roman" w:hAnsi="Times New Roman" w:cs="Times New Roman"/>
        </w:rPr>
        <w:t xml:space="preserve"> </w:t>
      </w:r>
      <w:r w:rsidRPr="00270F5B">
        <w:rPr>
          <w:rFonts w:ascii="Times New Roman" w:hAnsi="Times New Roman" w:cs="Times New Roman"/>
        </w:rPr>
        <w:t>prístupná požadovaná dokumentácia stavby, neodstráni v  primeranej lehote nedostatky na stavbe na výzvu stavebného inšpektora,</w:t>
      </w:r>
    </w:p>
    <w:p w:rsidR="004F03AF" w:rsidRPr="00797CF3" w:rsidRDefault="004F03AF" w:rsidP="004F03AF">
      <w:pPr>
        <w:pStyle w:val="Odsekzoznamu"/>
        <w:numPr>
          <w:ilvl w:val="0"/>
          <w:numId w:val="99"/>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neoznačí stavenisko podľa tohto zákona,</w:t>
      </w:r>
    </w:p>
    <w:p w:rsidR="004F03AF" w:rsidRPr="00797CF3" w:rsidRDefault="004F03AF" w:rsidP="004F03AF">
      <w:pPr>
        <w:pStyle w:val="Odsekzoznamu"/>
        <w:numPr>
          <w:ilvl w:val="0"/>
          <w:numId w:val="99"/>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 xml:space="preserve">neoznačí viditeľne informačnú konštrukciu alebo zmontovaný výrobok svojím menom a priezviskom alebo názvom, logom alebo iným označením umožňujúcim verejnú identifikáciu vlastníka, </w:t>
      </w:r>
    </w:p>
    <w:p w:rsidR="004F03AF" w:rsidRPr="00797CF3" w:rsidRDefault="004F03AF" w:rsidP="004F03AF">
      <w:pPr>
        <w:pStyle w:val="Odsekzoznamu"/>
        <w:numPr>
          <w:ilvl w:val="0"/>
          <w:numId w:val="99"/>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neoznámi stavebnému úradu zmenu v osobe stavebníka,</w:t>
      </w:r>
    </w:p>
    <w:p w:rsidR="004F03AF" w:rsidRPr="00797CF3" w:rsidRDefault="004F03AF" w:rsidP="004F03AF">
      <w:pPr>
        <w:pStyle w:val="Odsekzoznamu"/>
        <w:numPr>
          <w:ilvl w:val="0"/>
          <w:numId w:val="99"/>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 xml:space="preserve">inému bráni v príprave alebo zhotovovaní stavby podľa tohto zákona alebo stavby alebo  uskutočňovaní stavby, najmä tým, že bráni vstupu na pozemok, na ktorom sa má stavba zhotoviť alebo stavebná činnosť vykonať. </w:t>
      </w:r>
    </w:p>
    <w:p w:rsidR="004F03AF" w:rsidRPr="00797CF3" w:rsidRDefault="004F03AF" w:rsidP="004F03AF">
      <w:pPr>
        <w:pStyle w:val="Odsekzoznamu"/>
        <w:numPr>
          <w:ilvl w:val="0"/>
          <w:numId w:val="93"/>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Priestupku sa dopustí ten, kto</w:t>
      </w:r>
    </w:p>
    <w:p w:rsidR="004F03AF" w:rsidRPr="00797CF3" w:rsidRDefault="004F03AF" w:rsidP="004F03AF">
      <w:pPr>
        <w:pStyle w:val="Odsekzoznamu"/>
        <w:numPr>
          <w:ilvl w:val="0"/>
          <w:numId w:val="111"/>
        </w:numPr>
        <w:suppressAutoHyphens w:val="0"/>
        <w:overflowPunct w:val="0"/>
        <w:autoSpaceDE w:val="0"/>
        <w:adjustRightInd w:val="0"/>
        <w:spacing w:after="0"/>
        <w:ind w:left="284" w:hanging="284"/>
        <w:contextualSpacing/>
        <w:jc w:val="both"/>
        <w:textAlignment w:val="auto"/>
        <w:rPr>
          <w:rFonts w:ascii="Times New Roman" w:hAnsi="Times New Roman" w:cs="Times New Roman"/>
        </w:rPr>
      </w:pPr>
      <w:r w:rsidRPr="00797CF3">
        <w:rPr>
          <w:rFonts w:ascii="Times New Roman" w:hAnsi="Times New Roman" w:cs="Times New Roman"/>
        </w:rPr>
        <w:t xml:space="preserve">uskutočňuje stavebné práce bez </w:t>
      </w:r>
      <w:r>
        <w:rPr>
          <w:rFonts w:ascii="Times New Roman" w:hAnsi="Times New Roman" w:cs="Times New Roman"/>
        </w:rPr>
        <w:t>ohlásenia</w:t>
      </w:r>
      <w:r w:rsidRPr="00797CF3">
        <w:rPr>
          <w:rFonts w:ascii="Times New Roman" w:hAnsi="Times New Roman" w:cs="Times New Roman"/>
        </w:rPr>
        <w:t>,</w:t>
      </w:r>
    </w:p>
    <w:p w:rsidR="004F03AF" w:rsidRPr="00797CF3" w:rsidRDefault="004F03AF" w:rsidP="004F03AF">
      <w:pPr>
        <w:pStyle w:val="Odsekzoznamu"/>
        <w:numPr>
          <w:ilvl w:val="0"/>
          <w:numId w:val="111"/>
        </w:numPr>
        <w:suppressAutoHyphens w:val="0"/>
        <w:overflowPunct w:val="0"/>
        <w:autoSpaceDE w:val="0"/>
        <w:adjustRightInd w:val="0"/>
        <w:spacing w:after="0"/>
        <w:ind w:left="284" w:hanging="284"/>
        <w:contextualSpacing/>
        <w:jc w:val="both"/>
        <w:textAlignment w:val="auto"/>
        <w:rPr>
          <w:rFonts w:ascii="Times New Roman" w:hAnsi="Times New Roman" w:cs="Times New Roman"/>
        </w:rPr>
      </w:pPr>
      <w:r w:rsidRPr="00797CF3">
        <w:rPr>
          <w:rFonts w:ascii="Times New Roman" w:hAnsi="Times New Roman" w:cs="Times New Roman"/>
        </w:rPr>
        <w:t xml:space="preserve">uskutočňuje stavbu svojpomocou pre seba bez osoby oprávnenej na výkon stavebného dozoru, </w:t>
      </w:r>
    </w:p>
    <w:p w:rsidR="004F03AF" w:rsidRPr="00797CF3" w:rsidRDefault="004F03AF" w:rsidP="004F03AF">
      <w:pPr>
        <w:pStyle w:val="Odsekzoznamu"/>
        <w:numPr>
          <w:ilvl w:val="0"/>
          <w:numId w:val="111"/>
        </w:numPr>
        <w:suppressAutoHyphens w:val="0"/>
        <w:overflowPunct w:val="0"/>
        <w:autoSpaceDE w:val="0"/>
        <w:adjustRightInd w:val="0"/>
        <w:spacing w:after="0"/>
        <w:ind w:left="284" w:hanging="284"/>
        <w:contextualSpacing/>
        <w:jc w:val="both"/>
        <w:textAlignment w:val="auto"/>
        <w:rPr>
          <w:rFonts w:ascii="Times New Roman" w:hAnsi="Times New Roman" w:cs="Times New Roman"/>
        </w:rPr>
      </w:pPr>
      <w:r>
        <w:rPr>
          <w:rFonts w:ascii="Times New Roman" w:hAnsi="Times New Roman" w:cs="Times New Roman"/>
        </w:rPr>
        <w:t>začne s prípravnými prácami pred nadobudnutím rozhodnutia o stavebnom zámere,</w:t>
      </w:r>
    </w:p>
    <w:p w:rsidR="004F03AF" w:rsidRPr="00797CF3" w:rsidRDefault="004F03AF" w:rsidP="004F03AF">
      <w:pPr>
        <w:pStyle w:val="Odsekzoznamu"/>
        <w:numPr>
          <w:ilvl w:val="0"/>
          <w:numId w:val="111"/>
        </w:numPr>
        <w:suppressAutoHyphens w:val="0"/>
        <w:overflowPunct w:val="0"/>
        <w:autoSpaceDE w:val="0"/>
        <w:adjustRightInd w:val="0"/>
        <w:spacing w:after="0"/>
        <w:ind w:left="284" w:hanging="284"/>
        <w:contextualSpacing/>
        <w:jc w:val="both"/>
        <w:textAlignment w:val="auto"/>
        <w:rPr>
          <w:rFonts w:ascii="Times New Roman" w:hAnsi="Times New Roman" w:cs="Times New Roman"/>
        </w:rPr>
      </w:pPr>
      <w:r w:rsidRPr="00797CF3">
        <w:rPr>
          <w:rFonts w:ascii="Times New Roman" w:hAnsi="Times New Roman" w:cs="Times New Roman"/>
        </w:rPr>
        <w:t>prevádzkuje alebo umožní prevádzkovať inému stavbu na iný účel než je uvedené v kolaudačnom osvedčení,</w:t>
      </w:r>
    </w:p>
    <w:p w:rsidR="004F03AF" w:rsidRPr="00797CF3" w:rsidRDefault="004F03AF" w:rsidP="004F03AF">
      <w:pPr>
        <w:pStyle w:val="Odsekzoznamu"/>
        <w:numPr>
          <w:ilvl w:val="0"/>
          <w:numId w:val="111"/>
        </w:numPr>
        <w:suppressAutoHyphens w:val="0"/>
        <w:overflowPunct w:val="0"/>
        <w:autoSpaceDE w:val="0"/>
        <w:adjustRightInd w:val="0"/>
        <w:spacing w:after="0"/>
        <w:ind w:left="284" w:hanging="284"/>
        <w:contextualSpacing/>
        <w:jc w:val="both"/>
        <w:textAlignment w:val="auto"/>
        <w:rPr>
          <w:rFonts w:ascii="Times New Roman" w:hAnsi="Times New Roman" w:cs="Times New Roman"/>
        </w:rPr>
      </w:pPr>
      <w:r w:rsidRPr="00797CF3">
        <w:rPr>
          <w:rFonts w:ascii="Times New Roman" w:hAnsi="Times New Roman" w:cs="Times New Roman"/>
        </w:rPr>
        <w:t xml:space="preserve">prevádzkuje neskolaudovanú stavbu alebo umožní ju prevádzkovať inému, </w:t>
      </w:r>
    </w:p>
    <w:p w:rsidR="004F03AF" w:rsidRPr="00797CF3" w:rsidRDefault="004F03AF" w:rsidP="004F03AF">
      <w:pPr>
        <w:pStyle w:val="Odsekzoznamu"/>
        <w:numPr>
          <w:ilvl w:val="0"/>
          <w:numId w:val="111"/>
        </w:numPr>
        <w:suppressAutoHyphens w:val="0"/>
        <w:overflowPunct w:val="0"/>
        <w:autoSpaceDE w:val="0"/>
        <w:adjustRightInd w:val="0"/>
        <w:spacing w:after="0"/>
        <w:ind w:left="284" w:hanging="284"/>
        <w:contextualSpacing/>
        <w:jc w:val="both"/>
        <w:textAlignment w:val="auto"/>
        <w:rPr>
          <w:rFonts w:ascii="Times New Roman" w:hAnsi="Times New Roman" w:cs="Times New Roman"/>
        </w:rPr>
      </w:pPr>
      <w:r w:rsidRPr="00797CF3">
        <w:rPr>
          <w:rFonts w:ascii="Times New Roman" w:hAnsi="Times New Roman" w:cs="Times New Roman"/>
        </w:rPr>
        <w:lastRenderedPageBreak/>
        <w:t xml:space="preserve">odstráni stavbu bez rozhodnutia o odstránení stavby, ak tento zákon v § 48 ods. 2 neustanovuje inak, </w:t>
      </w:r>
    </w:p>
    <w:p w:rsidR="004F03AF" w:rsidRPr="00797CF3" w:rsidRDefault="004F03AF" w:rsidP="004F03AF">
      <w:pPr>
        <w:pStyle w:val="Odsekzoznamu"/>
        <w:numPr>
          <w:ilvl w:val="0"/>
          <w:numId w:val="111"/>
        </w:numPr>
        <w:suppressAutoHyphens w:val="0"/>
        <w:overflowPunct w:val="0"/>
        <w:autoSpaceDE w:val="0"/>
        <w:adjustRightInd w:val="0"/>
        <w:spacing w:after="0"/>
        <w:ind w:left="284" w:hanging="284"/>
        <w:contextualSpacing/>
        <w:jc w:val="both"/>
        <w:textAlignment w:val="auto"/>
        <w:rPr>
          <w:rFonts w:ascii="Times New Roman" w:hAnsi="Times New Roman" w:cs="Times New Roman"/>
        </w:rPr>
      </w:pPr>
      <w:r w:rsidRPr="00797CF3">
        <w:rPr>
          <w:rFonts w:ascii="Times New Roman" w:hAnsi="Times New Roman" w:cs="Times New Roman"/>
        </w:rPr>
        <w:t xml:space="preserve">nepredloží v určenej lehote stavebný zámer nevyhnutných stavebných úprav na prerokovanie alebo návrh na začatie konania na stavebnom úrade, </w:t>
      </w:r>
    </w:p>
    <w:p w:rsidR="004F03AF" w:rsidRPr="00797CF3" w:rsidRDefault="004F03AF" w:rsidP="004F03AF">
      <w:pPr>
        <w:pStyle w:val="Odsekzoznamu"/>
        <w:numPr>
          <w:ilvl w:val="0"/>
          <w:numId w:val="111"/>
        </w:numPr>
        <w:suppressAutoHyphens w:val="0"/>
        <w:overflowPunct w:val="0"/>
        <w:autoSpaceDE w:val="0"/>
        <w:adjustRightInd w:val="0"/>
        <w:spacing w:after="0"/>
        <w:ind w:left="284" w:hanging="284"/>
        <w:contextualSpacing/>
        <w:jc w:val="both"/>
        <w:textAlignment w:val="auto"/>
        <w:rPr>
          <w:rFonts w:ascii="Times New Roman" w:hAnsi="Times New Roman" w:cs="Times New Roman"/>
        </w:rPr>
      </w:pPr>
      <w:r w:rsidRPr="00797CF3">
        <w:rPr>
          <w:rFonts w:ascii="Times New Roman" w:hAnsi="Times New Roman" w:cs="Times New Roman"/>
        </w:rPr>
        <w:t xml:space="preserve">nevykoná neodkladné stavebné úpravy nariadené stavebným úradom, </w:t>
      </w:r>
    </w:p>
    <w:p w:rsidR="004F03AF" w:rsidRPr="00797CF3" w:rsidRDefault="004F03AF" w:rsidP="004F03AF">
      <w:pPr>
        <w:pStyle w:val="Odsekzoznamu"/>
        <w:numPr>
          <w:ilvl w:val="0"/>
          <w:numId w:val="111"/>
        </w:numPr>
        <w:suppressAutoHyphens w:val="0"/>
        <w:overflowPunct w:val="0"/>
        <w:autoSpaceDE w:val="0"/>
        <w:adjustRightInd w:val="0"/>
        <w:spacing w:after="0"/>
        <w:ind w:left="284" w:hanging="284"/>
        <w:contextualSpacing/>
        <w:jc w:val="both"/>
        <w:textAlignment w:val="auto"/>
        <w:rPr>
          <w:rFonts w:ascii="Times New Roman" w:hAnsi="Times New Roman" w:cs="Times New Roman"/>
        </w:rPr>
      </w:pPr>
      <w:r w:rsidRPr="00797CF3">
        <w:rPr>
          <w:rFonts w:ascii="Times New Roman" w:hAnsi="Times New Roman" w:cs="Times New Roman"/>
        </w:rPr>
        <w:t>neudržiava stavbu v riadnom stave napriek výzve stavebného inšpektora,</w:t>
      </w:r>
    </w:p>
    <w:p w:rsidR="004F03AF" w:rsidRPr="00797CF3" w:rsidRDefault="004F03AF" w:rsidP="004F03AF">
      <w:pPr>
        <w:pStyle w:val="Odsekzoznamu"/>
        <w:numPr>
          <w:ilvl w:val="0"/>
          <w:numId w:val="111"/>
        </w:numPr>
        <w:suppressAutoHyphens w:val="0"/>
        <w:overflowPunct w:val="0"/>
        <w:autoSpaceDE w:val="0"/>
        <w:adjustRightInd w:val="0"/>
        <w:spacing w:after="0"/>
        <w:ind w:left="284" w:hanging="284"/>
        <w:contextualSpacing/>
        <w:jc w:val="both"/>
        <w:textAlignment w:val="auto"/>
        <w:rPr>
          <w:rFonts w:ascii="Times New Roman" w:hAnsi="Times New Roman" w:cs="Times New Roman"/>
        </w:rPr>
      </w:pPr>
      <w:r w:rsidRPr="00797CF3">
        <w:rPr>
          <w:rFonts w:ascii="Times New Roman" w:hAnsi="Times New Roman" w:cs="Times New Roman"/>
        </w:rPr>
        <w:t xml:space="preserve">nepredložil energetický certifikát nebytovej budovy stavebnému úradu v lehote určenej v kolaudačnom osvedčení, </w:t>
      </w:r>
    </w:p>
    <w:p w:rsidR="004F03AF" w:rsidRPr="00797CF3" w:rsidRDefault="004F03AF" w:rsidP="004F03AF">
      <w:pPr>
        <w:pStyle w:val="Odsekzoznamu"/>
        <w:numPr>
          <w:ilvl w:val="0"/>
          <w:numId w:val="111"/>
        </w:numPr>
        <w:suppressAutoHyphens w:val="0"/>
        <w:overflowPunct w:val="0"/>
        <w:autoSpaceDE w:val="0"/>
        <w:adjustRightInd w:val="0"/>
        <w:spacing w:after="0"/>
        <w:ind w:left="284" w:hanging="284"/>
        <w:contextualSpacing/>
        <w:jc w:val="both"/>
        <w:textAlignment w:val="auto"/>
        <w:rPr>
          <w:rFonts w:ascii="Times New Roman" w:hAnsi="Times New Roman" w:cs="Times New Roman"/>
        </w:rPr>
      </w:pPr>
      <w:r w:rsidRPr="00797CF3">
        <w:rPr>
          <w:rFonts w:ascii="Times New Roman" w:hAnsi="Times New Roman" w:cs="Times New Roman"/>
        </w:rPr>
        <w:t xml:space="preserve">neuchováva dokumentáciu skutočného </w:t>
      </w:r>
      <w:r w:rsidRPr="00797CF3">
        <w:rPr>
          <w:rFonts w:ascii="Times New Roman" w:eastAsia="Times New Roman" w:hAnsi="Times New Roman" w:cs="Times New Roman"/>
        </w:rPr>
        <w:t xml:space="preserve">zhotovenia </w:t>
      </w:r>
      <w:r w:rsidRPr="00797CF3">
        <w:rPr>
          <w:rFonts w:ascii="Times New Roman" w:hAnsi="Times New Roman" w:cs="Times New Roman"/>
        </w:rPr>
        <w:t xml:space="preserve">stavby, </w:t>
      </w:r>
    </w:p>
    <w:p w:rsidR="004F03AF" w:rsidRPr="00797CF3" w:rsidRDefault="004F03AF" w:rsidP="004F03AF">
      <w:pPr>
        <w:pStyle w:val="Odsekzoznamu"/>
        <w:numPr>
          <w:ilvl w:val="0"/>
          <w:numId w:val="111"/>
        </w:numPr>
        <w:suppressAutoHyphens w:val="0"/>
        <w:overflowPunct w:val="0"/>
        <w:autoSpaceDE w:val="0"/>
        <w:adjustRightInd w:val="0"/>
        <w:spacing w:after="0"/>
        <w:ind w:left="284" w:hanging="284"/>
        <w:contextualSpacing/>
        <w:jc w:val="both"/>
        <w:textAlignment w:val="auto"/>
        <w:rPr>
          <w:rFonts w:ascii="Times New Roman" w:hAnsi="Times New Roman" w:cs="Times New Roman"/>
        </w:rPr>
      </w:pPr>
      <w:r w:rsidRPr="00797CF3">
        <w:rPr>
          <w:rFonts w:ascii="Times New Roman" w:hAnsi="Times New Roman" w:cs="Times New Roman"/>
        </w:rPr>
        <w:t xml:space="preserve">neobstará dokumentáciu skutočného </w:t>
      </w:r>
      <w:r w:rsidRPr="00797CF3">
        <w:rPr>
          <w:rFonts w:ascii="Times New Roman" w:eastAsia="Times New Roman" w:hAnsi="Times New Roman" w:cs="Times New Roman"/>
        </w:rPr>
        <w:t xml:space="preserve">zhotovenia </w:t>
      </w:r>
      <w:r w:rsidRPr="00797CF3">
        <w:rPr>
          <w:rFonts w:ascii="Times New Roman" w:hAnsi="Times New Roman" w:cs="Times New Roman"/>
        </w:rPr>
        <w:t>stavby, ak obstaranie nariadil stavebný úrad.</w:t>
      </w:r>
    </w:p>
    <w:p w:rsidR="004F03AF" w:rsidRPr="00797CF3" w:rsidRDefault="004F03AF" w:rsidP="004F03AF">
      <w:pPr>
        <w:pStyle w:val="Odsekzoznamu"/>
        <w:numPr>
          <w:ilvl w:val="0"/>
          <w:numId w:val="93"/>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 xml:space="preserve"> Priestupku sa dopustí ten, kto</w:t>
      </w:r>
    </w:p>
    <w:p w:rsidR="004F03AF" w:rsidRPr="00797CF3" w:rsidRDefault="004F03AF" w:rsidP="004F03AF">
      <w:pPr>
        <w:pStyle w:val="Odsekzoznamu"/>
        <w:numPr>
          <w:ilvl w:val="0"/>
          <w:numId w:val="100"/>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uskutočňuje stavebné práce na stavbe bez overeného projektu stavby alebo v rozpore s ním,</w:t>
      </w:r>
    </w:p>
    <w:p w:rsidR="004F03AF" w:rsidRPr="00797CF3" w:rsidRDefault="004F03AF" w:rsidP="004F03AF">
      <w:pPr>
        <w:pStyle w:val="Odsekzoznamu"/>
        <w:numPr>
          <w:ilvl w:val="0"/>
          <w:numId w:val="100"/>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 xml:space="preserve">nevykoná na stavbe stavebné úpravy alebo na pozemku opatrenie uložené pri kontrolnej prehliadke stavby alebo pri štátnom stavebnom dohľade, </w:t>
      </w:r>
    </w:p>
    <w:p w:rsidR="004F03AF" w:rsidRPr="00797CF3" w:rsidRDefault="004F03AF" w:rsidP="004F03AF">
      <w:pPr>
        <w:pStyle w:val="Odsekzoznamu"/>
        <w:numPr>
          <w:ilvl w:val="0"/>
          <w:numId w:val="100"/>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prevádzkuje alebo umožní inému prevádzkovať stavbu bez kolaudačného osvedčenia,</w:t>
      </w:r>
    </w:p>
    <w:p w:rsidR="004F03AF" w:rsidRPr="009615E1" w:rsidRDefault="004F03AF" w:rsidP="004F03AF">
      <w:pPr>
        <w:pStyle w:val="Odsekzoznamu"/>
        <w:numPr>
          <w:ilvl w:val="0"/>
          <w:numId w:val="100"/>
        </w:numPr>
        <w:suppressAutoHyphens w:val="0"/>
        <w:overflowPunct w:val="0"/>
        <w:autoSpaceDE w:val="0"/>
        <w:adjustRightInd w:val="0"/>
        <w:spacing w:after="0"/>
        <w:contextualSpacing/>
        <w:jc w:val="both"/>
        <w:textAlignment w:val="auto"/>
        <w:rPr>
          <w:rFonts w:ascii="Times New Roman" w:hAnsi="Times New Roman" w:cs="Times New Roman"/>
        </w:rPr>
      </w:pPr>
      <w:r w:rsidRPr="009615E1">
        <w:rPr>
          <w:rFonts w:ascii="Times New Roman" w:hAnsi="Times New Roman" w:cs="Times New Roman"/>
        </w:rPr>
        <w:t>nezabezpečí vytýčenie a súlad priestorovej polohy novej stavby alebo zmeny stavby s overeným projektom stavby,</w:t>
      </w:r>
    </w:p>
    <w:p w:rsidR="004F03AF" w:rsidRPr="00797CF3" w:rsidRDefault="004F03AF" w:rsidP="004F03AF">
      <w:pPr>
        <w:pStyle w:val="Odsekzoznamu"/>
        <w:numPr>
          <w:ilvl w:val="0"/>
          <w:numId w:val="100"/>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 xml:space="preserve">nezabezpečí, aby dodávateľom stavebných prác bola osoba s príslušným oprávnením, ak sa vyžaduje, </w:t>
      </w:r>
    </w:p>
    <w:p w:rsidR="004F03AF" w:rsidRPr="00797CF3" w:rsidRDefault="004F03AF" w:rsidP="004F03AF">
      <w:pPr>
        <w:pStyle w:val="Odsekzoznamu"/>
        <w:numPr>
          <w:ilvl w:val="0"/>
          <w:numId w:val="100"/>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 xml:space="preserve">nerešpektuje nariadený zákaz pokračovať v uskutočňovaní stavebných prác alebo v odstraňovaní stavby, </w:t>
      </w:r>
    </w:p>
    <w:p w:rsidR="004F03AF" w:rsidRPr="00797CF3" w:rsidRDefault="004F03AF" w:rsidP="004F03AF">
      <w:pPr>
        <w:pStyle w:val="Odsekzoznamu"/>
        <w:numPr>
          <w:ilvl w:val="0"/>
          <w:numId w:val="100"/>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neodstráni v určenej primeranej lehote stavbu, ktorej odstránenie nariadil stavebný úrad.</w:t>
      </w:r>
    </w:p>
    <w:p w:rsidR="004F03AF" w:rsidRPr="00797CF3" w:rsidRDefault="004F03AF" w:rsidP="004F03AF">
      <w:pPr>
        <w:pStyle w:val="Odsekzoznamu"/>
        <w:numPr>
          <w:ilvl w:val="0"/>
          <w:numId w:val="93"/>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Priestupku sa dopustí ten, kto</w:t>
      </w:r>
    </w:p>
    <w:p w:rsidR="004F03AF" w:rsidRPr="00797CF3" w:rsidRDefault="004F03AF" w:rsidP="004F03AF">
      <w:pPr>
        <w:pStyle w:val="Odsekzoznamu"/>
        <w:numPr>
          <w:ilvl w:val="0"/>
          <w:numId w:val="101"/>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 xml:space="preserve">neudržiava stavbu napriek výzve stavebného úradu v súlade so základnými požiadavkami na stavby a jej stav ohrozuje zdravie jej obyvateľov alebo návštevníkov, bezpečnosť v okolí stavby alebo životné prostredie, </w:t>
      </w:r>
    </w:p>
    <w:p w:rsidR="004F03AF" w:rsidRPr="00797CF3" w:rsidRDefault="004F03AF" w:rsidP="004F03AF">
      <w:pPr>
        <w:pStyle w:val="Odsekzoznamu"/>
        <w:numPr>
          <w:ilvl w:val="0"/>
          <w:numId w:val="101"/>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zmení účel stavby alebo prevádzku stavby alebo odstráni stavbu bez overeného projektu stavby alebo v rozpore s ním,</w:t>
      </w:r>
    </w:p>
    <w:p w:rsidR="004F03AF" w:rsidRPr="00797CF3" w:rsidRDefault="004F03AF" w:rsidP="004F03AF">
      <w:pPr>
        <w:pStyle w:val="Odsekzoznamu"/>
        <w:numPr>
          <w:ilvl w:val="0"/>
          <w:numId w:val="101"/>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uskutočňuje stavebné práce podľa projektu stavby, ktorý nie je overený, hoci overený mal byť,</w:t>
      </w:r>
    </w:p>
    <w:p w:rsidR="004F03AF" w:rsidRPr="00797CF3" w:rsidRDefault="004F03AF" w:rsidP="004F03AF">
      <w:pPr>
        <w:pStyle w:val="Odsekzoznamu"/>
        <w:numPr>
          <w:ilvl w:val="0"/>
          <w:numId w:val="101"/>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neuskutoční v určenej lehote zabezpečovacie práce na stavbe alebo vypratanie stavby nariadené stavebným úradom,</w:t>
      </w:r>
    </w:p>
    <w:p w:rsidR="004F03AF" w:rsidRPr="00797CF3" w:rsidRDefault="004F03AF" w:rsidP="004F03AF">
      <w:pPr>
        <w:pStyle w:val="Odsekzoznamu"/>
        <w:numPr>
          <w:ilvl w:val="0"/>
          <w:numId w:val="101"/>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predlžuje bez vážneho dôvodu napriek výzve stavebného úradu dokončenie vyhradenej stavby v lehote určenej v rozhodnutí stavebného úradu.</w:t>
      </w:r>
    </w:p>
    <w:p w:rsidR="004F03AF" w:rsidRPr="00797CF3" w:rsidRDefault="004F03AF" w:rsidP="004F03AF">
      <w:pPr>
        <w:pStyle w:val="Odsekzoznamu"/>
        <w:numPr>
          <w:ilvl w:val="0"/>
          <w:numId w:val="93"/>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Priestupku sa dopustí ten, kto</w:t>
      </w:r>
    </w:p>
    <w:p w:rsidR="004F03AF" w:rsidRPr="00797CF3" w:rsidRDefault="004F03AF" w:rsidP="004F03AF">
      <w:pPr>
        <w:pStyle w:val="Odsekzoznamu"/>
        <w:numPr>
          <w:ilvl w:val="0"/>
          <w:numId w:val="102"/>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 xml:space="preserve">uskutočňuje svojpomocou stavebné práce v chránenom území alebo v ochrannom pásme alebo na pozemku, ktorý je podľa územnoplánovacej dokumentácie vylúčený zo zastavania alebo nie je určený na zastavanie, najmä na poľnohospodárskej pôde alebo na lesnom pozemku, </w:t>
      </w:r>
    </w:p>
    <w:p w:rsidR="004F03AF" w:rsidRPr="00797CF3" w:rsidRDefault="004F03AF" w:rsidP="004F03AF">
      <w:pPr>
        <w:pStyle w:val="Odsekzoznamu"/>
        <w:numPr>
          <w:ilvl w:val="0"/>
          <w:numId w:val="102"/>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 xml:space="preserve">nevykoná pri uskutočňovaní stavebných prác svojpomocou neodkladné stavebné úpravy, statické zabezpečenie alebo iné zabezpečovacie opatrenie uložené stavebným inšpektorom, ak stav stavby bez ich vykonania ohrozuje život alebo zdravie ľudí alebo zvierat, alebo poškodzuje životné prostredie, </w:t>
      </w:r>
    </w:p>
    <w:p w:rsidR="004F03AF" w:rsidRPr="00797CF3" w:rsidRDefault="004F03AF" w:rsidP="004F03AF">
      <w:pPr>
        <w:pStyle w:val="Odsekzoznamu"/>
        <w:numPr>
          <w:ilvl w:val="0"/>
          <w:numId w:val="102"/>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nerešpektuje nariadený príkaz prerušiť uskutočňovanie stavebných prác.</w:t>
      </w:r>
    </w:p>
    <w:p w:rsidR="004F03AF" w:rsidRPr="00797CF3" w:rsidRDefault="004F03AF" w:rsidP="004F03AF">
      <w:pPr>
        <w:pStyle w:val="Odsekzoznamu"/>
        <w:numPr>
          <w:ilvl w:val="0"/>
          <w:numId w:val="93"/>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Priestupku sa dopustí ten, kto v určenej lehote nepodal žiadosť o </w:t>
      </w:r>
      <w:r w:rsidRPr="00797CF3">
        <w:rPr>
          <w:rFonts w:ascii="Times" w:hAnsi="Times" w:cs="Times"/>
        </w:rPr>
        <w:t xml:space="preserve"> </w:t>
      </w:r>
      <w:r w:rsidRPr="00797CF3">
        <w:rPr>
          <w:rFonts w:ascii="Times New Roman" w:hAnsi="Times New Roman" w:cs="Times New Roman"/>
        </w:rPr>
        <w:t xml:space="preserve">preskúmanie spôsobilosti stavby na prevádzku. </w:t>
      </w:r>
    </w:p>
    <w:p w:rsidR="004F03AF" w:rsidRPr="00797CF3" w:rsidRDefault="004F03AF" w:rsidP="004F03AF">
      <w:pPr>
        <w:pStyle w:val="Odsekzoznamu"/>
        <w:numPr>
          <w:ilvl w:val="0"/>
          <w:numId w:val="93"/>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 xml:space="preserve">Za priestupok podľa odseku 1 možno uložiť pokutu do 300 eur, za priestupok podľa odseku 2 možno uložiť pokutu do 1 000 eur, za priestupok podľa odseku 3 možno uložiť pokutu do 10 000 eur, za priestupok podľa odseku 4 možno uložiť pokutu do 20 000 eur, za priestupok podľa odseku 5 pokutu do 250 000 eur a za priestupok podľa odseku 6 možno uložiť pokutu </w:t>
      </w:r>
      <w:r>
        <w:rPr>
          <w:rFonts w:ascii="Times New Roman" w:hAnsi="Times New Roman" w:cs="Times New Roman"/>
        </w:rPr>
        <w:t xml:space="preserve">do </w:t>
      </w:r>
      <w:r w:rsidRPr="00797CF3">
        <w:rPr>
          <w:rFonts w:ascii="Times New Roman" w:hAnsi="Times New Roman" w:cs="Times New Roman"/>
        </w:rPr>
        <w:t xml:space="preserve">10 000 eur. </w:t>
      </w:r>
    </w:p>
    <w:p w:rsidR="004F03AF" w:rsidRPr="00797CF3" w:rsidRDefault="004F03AF" w:rsidP="004F03AF">
      <w:pPr>
        <w:pStyle w:val="Odsekzoznamu"/>
        <w:numPr>
          <w:ilvl w:val="0"/>
          <w:numId w:val="93"/>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 xml:space="preserve"> Ak napriek právoplatne uloženej pokute páchateľ priestupku pokračuje v konaní, ktoré je priestupkom podľa odsekov 1 až 5, alebo neodstráni chybný stav alebo sa do troch rokov dopustí rovnakého priestupku, možno uložiť pokutu do výšky dvojnásobku hornej hranice pokuty.</w:t>
      </w:r>
    </w:p>
    <w:p w:rsidR="004F03AF" w:rsidRPr="00797CF3" w:rsidRDefault="004F03AF" w:rsidP="004F03AF">
      <w:pPr>
        <w:pStyle w:val="Odsekzoznamu"/>
        <w:numPr>
          <w:ilvl w:val="0"/>
          <w:numId w:val="93"/>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lastRenderedPageBreak/>
        <w:t xml:space="preserve">Priestupky </w:t>
      </w:r>
      <w:proofErr w:type="spellStart"/>
      <w:r w:rsidRPr="00797CF3">
        <w:rPr>
          <w:rFonts w:ascii="Times New Roman" w:hAnsi="Times New Roman" w:cs="Times New Roman"/>
        </w:rPr>
        <w:t>prejednáva</w:t>
      </w:r>
      <w:proofErr w:type="spellEnd"/>
      <w:r w:rsidRPr="00797CF3">
        <w:rPr>
          <w:rFonts w:ascii="Times New Roman" w:hAnsi="Times New Roman" w:cs="Times New Roman"/>
        </w:rPr>
        <w:t xml:space="preserve"> stavebný úrad miestne príslušný podľa miesta stavby. </w:t>
      </w:r>
    </w:p>
    <w:p w:rsidR="004F03AF" w:rsidRPr="00797CF3" w:rsidRDefault="004F03AF" w:rsidP="004F03AF">
      <w:pPr>
        <w:pStyle w:val="Odsekzoznamu"/>
        <w:numPr>
          <w:ilvl w:val="0"/>
          <w:numId w:val="93"/>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 xml:space="preserve"> V blokovom konaní môže stavebný inšpektor uložiť za priestupok podľa odsekov 1 a 2 pokutu do 100 eur. Priestupky podľa odsekov 3 až 6 nemožno </w:t>
      </w:r>
      <w:proofErr w:type="spellStart"/>
      <w:r w:rsidRPr="00797CF3">
        <w:rPr>
          <w:rFonts w:ascii="Times New Roman" w:hAnsi="Times New Roman" w:cs="Times New Roman"/>
        </w:rPr>
        <w:t>prejednať</w:t>
      </w:r>
      <w:proofErr w:type="spellEnd"/>
      <w:r w:rsidRPr="00797CF3">
        <w:rPr>
          <w:rFonts w:ascii="Times New Roman" w:hAnsi="Times New Roman" w:cs="Times New Roman"/>
        </w:rPr>
        <w:t xml:space="preserve"> v blokovom konaní. Priestupky podľa odsekov 1 až 6 nemožno </w:t>
      </w:r>
      <w:proofErr w:type="spellStart"/>
      <w:r w:rsidRPr="00797CF3">
        <w:rPr>
          <w:rFonts w:ascii="Times New Roman" w:hAnsi="Times New Roman" w:cs="Times New Roman"/>
        </w:rPr>
        <w:t>prejednať</w:t>
      </w:r>
      <w:proofErr w:type="spellEnd"/>
      <w:r w:rsidRPr="00797CF3">
        <w:rPr>
          <w:rFonts w:ascii="Times New Roman" w:hAnsi="Times New Roman" w:cs="Times New Roman"/>
        </w:rPr>
        <w:t xml:space="preserve"> v </w:t>
      </w:r>
      <w:proofErr w:type="spellStart"/>
      <w:r w:rsidRPr="00797CF3">
        <w:rPr>
          <w:rFonts w:ascii="Times New Roman" w:hAnsi="Times New Roman" w:cs="Times New Roman"/>
        </w:rPr>
        <w:t>rozkaznom</w:t>
      </w:r>
      <w:proofErr w:type="spellEnd"/>
      <w:r w:rsidRPr="00797CF3">
        <w:rPr>
          <w:rFonts w:ascii="Times New Roman" w:hAnsi="Times New Roman" w:cs="Times New Roman"/>
        </w:rPr>
        <w:t xml:space="preserve"> konaní.  Ak tento zákon v odsekoch 1 až 10 neustanovuje inak, na priestupky a ich </w:t>
      </w:r>
      <w:proofErr w:type="spellStart"/>
      <w:r w:rsidRPr="00797CF3">
        <w:rPr>
          <w:rFonts w:ascii="Times New Roman" w:hAnsi="Times New Roman" w:cs="Times New Roman"/>
        </w:rPr>
        <w:t>prejednávanie</w:t>
      </w:r>
      <w:proofErr w:type="spellEnd"/>
      <w:r w:rsidRPr="00797CF3">
        <w:rPr>
          <w:rFonts w:ascii="Times New Roman" w:hAnsi="Times New Roman" w:cs="Times New Roman"/>
        </w:rPr>
        <w:t xml:space="preserve"> sa vzťahuje všeobecný predpis o priestupkoch. </w:t>
      </w:r>
    </w:p>
    <w:p w:rsidR="004F03AF" w:rsidRPr="00797CF3" w:rsidRDefault="004F03AF" w:rsidP="004F03AF">
      <w:pPr>
        <w:spacing w:after="0" w:line="276" w:lineRule="auto"/>
        <w:ind w:right="1"/>
        <w:rPr>
          <w:rFonts w:ascii="Times New Roman" w:hAnsi="Times New Roman" w:cs="Times New Roman"/>
        </w:rPr>
      </w:pPr>
    </w:p>
    <w:p w:rsidR="004F03AF" w:rsidRPr="00797CF3" w:rsidRDefault="004F03AF" w:rsidP="004F03AF">
      <w:pPr>
        <w:spacing w:after="0" w:line="276" w:lineRule="auto"/>
        <w:ind w:right="1"/>
        <w:jc w:val="center"/>
        <w:rPr>
          <w:rFonts w:ascii="Times New Roman" w:hAnsi="Times New Roman" w:cs="Times New Roman"/>
        </w:rPr>
      </w:pPr>
      <w:r>
        <w:rPr>
          <w:rFonts w:ascii="Times New Roman" w:hAnsi="Times New Roman" w:cs="Times New Roman"/>
        </w:rPr>
        <w:t>§ 59</w:t>
      </w:r>
    </w:p>
    <w:p w:rsidR="004F03AF" w:rsidRPr="00797CF3" w:rsidRDefault="004F03AF" w:rsidP="004F03AF">
      <w:pPr>
        <w:spacing w:after="0" w:line="276" w:lineRule="auto"/>
        <w:ind w:right="1"/>
        <w:jc w:val="center"/>
        <w:rPr>
          <w:rFonts w:ascii="Times New Roman" w:hAnsi="Times New Roman" w:cs="Times New Roman"/>
        </w:rPr>
      </w:pPr>
      <w:r w:rsidRPr="00797CF3">
        <w:rPr>
          <w:rFonts w:ascii="Times New Roman" w:hAnsi="Times New Roman" w:cs="Times New Roman"/>
        </w:rPr>
        <w:t>Iné správne delikty</w:t>
      </w:r>
    </w:p>
    <w:p w:rsidR="004F03AF" w:rsidRPr="00797CF3" w:rsidRDefault="004F03AF" w:rsidP="004F03AF">
      <w:pPr>
        <w:pStyle w:val="Odsekzoznamu"/>
        <w:numPr>
          <w:ilvl w:val="0"/>
          <w:numId w:val="94"/>
        </w:numPr>
        <w:suppressAutoHyphens w:val="0"/>
        <w:autoSpaceDN/>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 xml:space="preserve">Stavebný úrad uloží pokutu od 100 eur do 500 eur </w:t>
      </w:r>
      <w:r>
        <w:rPr>
          <w:rFonts w:ascii="Times New Roman" w:hAnsi="Times New Roman" w:cs="Times New Roman"/>
        </w:rPr>
        <w:t>fyzickej osobe-podnikateľovi</w:t>
      </w:r>
      <w:r w:rsidRPr="00797CF3" w:rsidDel="00F95BAC">
        <w:rPr>
          <w:rFonts w:ascii="Times New Roman" w:hAnsi="Times New Roman" w:cs="Times New Roman"/>
        </w:rPr>
        <w:t xml:space="preserve"> </w:t>
      </w:r>
      <w:r w:rsidRPr="00CE1DF4">
        <w:rPr>
          <w:rFonts w:ascii="Times New Roman" w:hAnsi="Times New Roman" w:cs="Times New Roman"/>
        </w:rPr>
        <w:t xml:space="preserve"> </w:t>
      </w:r>
      <w:r>
        <w:rPr>
          <w:rFonts w:ascii="Times New Roman" w:hAnsi="Times New Roman" w:cs="Times New Roman"/>
        </w:rPr>
        <w:t xml:space="preserve">alebo </w:t>
      </w:r>
      <w:r w:rsidRPr="00797CF3">
        <w:rPr>
          <w:rFonts w:ascii="Times New Roman" w:hAnsi="Times New Roman" w:cs="Times New Roman"/>
        </w:rPr>
        <w:t>právnickej osobe</w:t>
      </w:r>
      <w:r>
        <w:rPr>
          <w:rFonts w:ascii="Times New Roman" w:hAnsi="Times New Roman" w:cs="Times New Roman"/>
        </w:rPr>
        <w:t xml:space="preserve">, </w:t>
      </w:r>
      <w:r w:rsidRPr="00797CF3">
        <w:rPr>
          <w:rFonts w:ascii="Times New Roman" w:hAnsi="Times New Roman" w:cs="Times New Roman"/>
        </w:rPr>
        <w:t xml:space="preserve">ak </w:t>
      </w:r>
    </w:p>
    <w:p w:rsidR="004F03AF" w:rsidRPr="00797CF3" w:rsidRDefault="004F03AF" w:rsidP="004F03AF">
      <w:pPr>
        <w:pStyle w:val="Odsekzoznamu"/>
        <w:numPr>
          <w:ilvl w:val="0"/>
          <w:numId w:val="103"/>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nepredloží stavebnému úradu energetický certifikát nebytovej budovy v určenej lehote,</w:t>
      </w:r>
    </w:p>
    <w:p w:rsidR="004F03AF" w:rsidRPr="00797CF3" w:rsidRDefault="004F03AF" w:rsidP="004F03AF">
      <w:pPr>
        <w:pStyle w:val="Odsekzoznamu"/>
        <w:numPr>
          <w:ilvl w:val="0"/>
          <w:numId w:val="103"/>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nezabezpečí na vedenie stavby stavbyvedúceho s oprávnením,</w:t>
      </w:r>
    </w:p>
    <w:p w:rsidR="004F03AF" w:rsidRPr="00797CF3" w:rsidRDefault="004F03AF" w:rsidP="004F03AF">
      <w:pPr>
        <w:pStyle w:val="Odsekzoznamu"/>
        <w:numPr>
          <w:ilvl w:val="0"/>
          <w:numId w:val="103"/>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nesplní výzvu alebo neurobí opatrenie na stavbe nariadené stavebným inšpektorom, orgánom štátneho dozoru alebo odborného dozoru nad vyhradenými technickými zariadeniami</w:t>
      </w:r>
      <w:r w:rsidRPr="00797CF3">
        <w:rPr>
          <w:rFonts w:asciiTheme="minorHAnsi" w:hAnsiTheme="minorHAnsi" w:cstheme="minorHAnsi"/>
          <w:bCs/>
          <w:color w:val="00B050"/>
        </w:rPr>
        <w:t xml:space="preserve"> </w:t>
      </w:r>
      <w:r w:rsidRPr="00797CF3">
        <w:rPr>
          <w:rFonts w:ascii="Times New Roman" w:hAnsi="Times New Roman" w:cs="Times New Roman"/>
        </w:rPr>
        <w:t xml:space="preserve">alebo vyhradenými určenými zariadeniami, </w:t>
      </w:r>
    </w:p>
    <w:p w:rsidR="004F03AF" w:rsidRPr="00797CF3" w:rsidRDefault="004F03AF" w:rsidP="004F03AF">
      <w:pPr>
        <w:pStyle w:val="Odsekzoznamu"/>
        <w:numPr>
          <w:ilvl w:val="0"/>
          <w:numId w:val="103"/>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 xml:space="preserve">umožní </w:t>
      </w:r>
      <w:r>
        <w:rPr>
          <w:rFonts w:ascii="Times New Roman" w:hAnsi="Times New Roman" w:cs="Times New Roman"/>
        </w:rPr>
        <w:t xml:space="preserve"> vedome </w:t>
      </w:r>
      <w:r w:rsidRPr="00797CF3">
        <w:rPr>
          <w:rFonts w:ascii="Times New Roman" w:hAnsi="Times New Roman" w:cs="Times New Roman"/>
        </w:rPr>
        <w:t>vstup cudzej osoby na stavenisko alebo na stavbu, alebo osoby pod vplyvom alkoholu alebo inej  návykovej látky bezodkladne nevykáže zo staveniska a zo stavby,</w:t>
      </w:r>
    </w:p>
    <w:p w:rsidR="004F03AF" w:rsidRPr="00797CF3" w:rsidRDefault="004F03AF" w:rsidP="004F03AF">
      <w:pPr>
        <w:pStyle w:val="Odsekzoznamu"/>
        <w:numPr>
          <w:ilvl w:val="0"/>
          <w:numId w:val="103"/>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neudržiava na stavenisku poriadok a čistotu v súlade s podmienkami na prevádzku staveniska, najmä nezabezpečí bezpečné uloženie stavebných výrobkov a stavebných mechanizmov a odvoz alebo inú likvidáciu odpadu zo staveniska, ak to má vplyv na bezpečnosť práce alebo na okolie stavby,</w:t>
      </w:r>
    </w:p>
    <w:p w:rsidR="004F03AF" w:rsidRPr="00797CF3" w:rsidRDefault="004F03AF" w:rsidP="004F03AF">
      <w:pPr>
        <w:pStyle w:val="Odsekzoznamu"/>
        <w:numPr>
          <w:ilvl w:val="0"/>
          <w:numId w:val="103"/>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 xml:space="preserve">nerešpektuje pokyny stavbyvedúceho týkajúce sa organizácie, koordinácie a harmonogramu uskutočňovania stavebných prác, </w:t>
      </w:r>
    </w:p>
    <w:p w:rsidR="004F03AF" w:rsidRPr="00797CF3" w:rsidRDefault="004F03AF" w:rsidP="004F03AF">
      <w:pPr>
        <w:pStyle w:val="Odsekzoznamu"/>
        <w:numPr>
          <w:ilvl w:val="0"/>
          <w:numId w:val="103"/>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 xml:space="preserve">nezabezpečí, aby na stavenisku bola </w:t>
      </w:r>
      <w:r>
        <w:rPr>
          <w:rFonts w:ascii="Times New Roman" w:hAnsi="Times New Roman" w:cs="Times New Roman"/>
        </w:rPr>
        <w:t>počas</w:t>
      </w:r>
      <w:r w:rsidRPr="00797CF3">
        <w:rPr>
          <w:rFonts w:ascii="Times New Roman" w:hAnsi="Times New Roman" w:cs="Times New Roman"/>
        </w:rPr>
        <w:t xml:space="preserve"> uskutočňovania stavebných prác </w:t>
      </w:r>
      <w:r>
        <w:rPr>
          <w:rFonts w:ascii="Times New Roman" w:hAnsi="Times New Roman" w:cs="Times New Roman"/>
        </w:rPr>
        <w:t xml:space="preserve">prístupná </w:t>
      </w:r>
      <w:r w:rsidRPr="00797CF3">
        <w:rPr>
          <w:rFonts w:ascii="Times New Roman" w:hAnsi="Times New Roman" w:cs="Times New Roman"/>
        </w:rPr>
        <w:t>dokumentácia stavby</w:t>
      </w:r>
      <w:r>
        <w:rPr>
          <w:rFonts w:ascii="Times New Roman" w:hAnsi="Times New Roman" w:cs="Times New Roman"/>
        </w:rPr>
        <w:t xml:space="preserve"> potrebná pre uskutočňovanie stavebných prác</w:t>
      </w:r>
      <w:r w:rsidRPr="00797CF3">
        <w:rPr>
          <w:rFonts w:ascii="Times New Roman" w:hAnsi="Times New Roman" w:cs="Times New Roman"/>
        </w:rPr>
        <w:t>,</w:t>
      </w:r>
    </w:p>
    <w:p w:rsidR="004F03AF" w:rsidRPr="00797CF3" w:rsidRDefault="004F03AF" w:rsidP="004F03AF">
      <w:pPr>
        <w:pStyle w:val="Odsekzoznamu"/>
        <w:numPr>
          <w:ilvl w:val="0"/>
          <w:numId w:val="103"/>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neoznačí viditeľne informačnú konštrukciu alebo zmontovaný výrobok na verejnom priestranstve  menom a priezviskom alebo názvom, logom alebo iným viditeľným označením, ktorý umožňuje jeho verejnú identifikáciu,</w:t>
      </w:r>
    </w:p>
    <w:p w:rsidR="004F03AF" w:rsidRPr="00797CF3" w:rsidRDefault="004F03AF" w:rsidP="004F03AF">
      <w:pPr>
        <w:pStyle w:val="Odsekzoznamu"/>
        <w:numPr>
          <w:ilvl w:val="0"/>
          <w:numId w:val="103"/>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neudržiava stavbu alebo pozemok, najmä neuskutoční potrebn</w:t>
      </w:r>
      <w:r>
        <w:rPr>
          <w:rFonts w:ascii="Times New Roman" w:hAnsi="Times New Roman" w:cs="Times New Roman"/>
        </w:rPr>
        <w:t>ú</w:t>
      </w:r>
      <w:r w:rsidRPr="00797CF3">
        <w:rPr>
          <w:rFonts w:ascii="Times New Roman" w:hAnsi="Times New Roman" w:cs="Times New Roman"/>
        </w:rPr>
        <w:t xml:space="preserve"> </w:t>
      </w:r>
      <w:r>
        <w:rPr>
          <w:rFonts w:ascii="Times New Roman" w:hAnsi="Times New Roman" w:cs="Times New Roman"/>
        </w:rPr>
        <w:t>údržbu stavby</w:t>
      </w:r>
      <w:r w:rsidRPr="00797CF3">
        <w:rPr>
          <w:rFonts w:ascii="Times New Roman" w:hAnsi="Times New Roman" w:cs="Times New Roman"/>
        </w:rPr>
        <w:t xml:space="preserve"> alebo úpravy pozemku.</w:t>
      </w:r>
    </w:p>
    <w:p w:rsidR="004F03AF" w:rsidRPr="00797CF3" w:rsidRDefault="004F03AF" w:rsidP="004F03AF">
      <w:pPr>
        <w:spacing w:after="0" w:line="276" w:lineRule="auto"/>
        <w:contextualSpacing/>
        <w:jc w:val="both"/>
        <w:rPr>
          <w:rFonts w:ascii="Times New Roman" w:hAnsi="Times New Roman" w:cs="Times New Roman"/>
        </w:rPr>
      </w:pPr>
      <w:r w:rsidRPr="00797CF3">
        <w:rPr>
          <w:rFonts w:ascii="Times New Roman" w:hAnsi="Times New Roman" w:cs="Times New Roman"/>
        </w:rPr>
        <w:t xml:space="preserve">(2) Stavebný úrad uloží pokutu od 1 000 eur do 30 000 eur </w:t>
      </w:r>
      <w:r>
        <w:rPr>
          <w:rFonts w:ascii="Times New Roman" w:hAnsi="Times New Roman" w:cs="Times New Roman"/>
        </w:rPr>
        <w:t>fyzickej osobe-podnikateľovi</w:t>
      </w:r>
      <w:r w:rsidRPr="00797CF3">
        <w:rPr>
          <w:rFonts w:ascii="Times New Roman" w:hAnsi="Times New Roman" w:cs="Times New Roman"/>
        </w:rPr>
        <w:t xml:space="preserve"> </w:t>
      </w:r>
      <w:r>
        <w:rPr>
          <w:rFonts w:ascii="Times New Roman" w:hAnsi="Times New Roman" w:cs="Times New Roman"/>
        </w:rPr>
        <w:t>alebo</w:t>
      </w:r>
      <w:r w:rsidRPr="00797CF3">
        <w:rPr>
          <w:rFonts w:ascii="Times New Roman" w:hAnsi="Times New Roman" w:cs="Times New Roman"/>
        </w:rPr>
        <w:t xml:space="preserve"> právnickej osobe</w:t>
      </w:r>
      <w:r>
        <w:rPr>
          <w:rFonts w:ascii="Times New Roman" w:hAnsi="Times New Roman" w:cs="Times New Roman"/>
        </w:rPr>
        <w:t xml:space="preserve">, </w:t>
      </w:r>
      <w:r w:rsidRPr="00797CF3">
        <w:rPr>
          <w:rFonts w:ascii="Times New Roman" w:hAnsi="Times New Roman" w:cs="Times New Roman"/>
        </w:rPr>
        <w:t xml:space="preserve">ak </w:t>
      </w:r>
    </w:p>
    <w:p w:rsidR="004F03AF" w:rsidRDefault="004F03AF" w:rsidP="004F03AF">
      <w:pPr>
        <w:pStyle w:val="Odsekzoznamu"/>
        <w:numPr>
          <w:ilvl w:val="0"/>
          <w:numId w:val="104"/>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uskutočňuje stavebné práce bez ohlásenia alebo v rozpore s ním alebo stavebné úpravy alebo terénne úpravy bez rozhodnutia o stavebnom zámere alebo  v rozpore s ním,</w:t>
      </w:r>
    </w:p>
    <w:p w:rsidR="004F03AF" w:rsidRPr="00CA79A5" w:rsidRDefault="004F03AF" w:rsidP="004F03AF">
      <w:pPr>
        <w:pStyle w:val="Odsekzoznamu"/>
        <w:numPr>
          <w:ilvl w:val="0"/>
          <w:numId w:val="104"/>
        </w:numPr>
        <w:suppressAutoHyphens w:val="0"/>
        <w:overflowPunct w:val="0"/>
        <w:autoSpaceDE w:val="0"/>
        <w:adjustRightInd w:val="0"/>
        <w:spacing w:after="0"/>
        <w:contextualSpacing/>
        <w:jc w:val="both"/>
        <w:textAlignment w:val="auto"/>
        <w:rPr>
          <w:rFonts w:ascii="Times New Roman" w:hAnsi="Times New Roman" w:cs="Times New Roman"/>
        </w:rPr>
      </w:pPr>
      <w:r w:rsidRPr="00CA79A5">
        <w:rPr>
          <w:rFonts w:ascii="Times New Roman" w:hAnsi="Times New Roman" w:cs="Times New Roman"/>
        </w:rPr>
        <w:t>umiestni alebo zhotoví informačnú konštrukciu alebo zmontovaný výrobok na verejnom priestranstve bez rozhodnutia o stavebnom zámere alebo v rozpore s ním,</w:t>
      </w:r>
    </w:p>
    <w:p w:rsidR="004F03AF" w:rsidRPr="00797CF3" w:rsidRDefault="004F03AF" w:rsidP="004F03AF">
      <w:pPr>
        <w:pStyle w:val="Odsekzoznamu"/>
        <w:numPr>
          <w:ilvl w:val="0"/>
          <w:numId w:val="104"/>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nezabezpečí geodetické činnosti na stavbe geodetom s oprávnením,</w:t>
      </w:r>
    </w:p>
    <w:p w:rsidR="004F03AF" w:rsidRPr="00797CF3" w:rsidRDefault="004F03AF" w:rsidP="004F03AF">
      <w:pPr>
        <w:pStyle w:val="Odsekzoznamu"/>
        <w:numPr>
          <w:ilvl w:val="0"/>
          <w:numId w:val="104"/>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uskutočňuje stavebné práce bez oprávnenia alebo mimo rozsah svojho oprávnenia,</w:t>
      </w:r>
    </w:p>
    <w:p w:rsidR="004F03AF" w:rsidRPr="00797CF3" w:rsidRDefault="004F03AF" w:rsidP="004F03AF">
      <w:pPr>
        <w:pStyle w:val="Odsekzoznamu"/>
        <w:numPr>
          <w:ilvl w:val="0"/>
          <w:numId w:val="104"/>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neudržiava stavbu napriek výzve stavebného úradu, štátneho dozoru alebo odborného dozoru nad vyhradenými technickými zariadeniami alebo vyhradenými určenými zariadeniami v súlade so základnými požiadavkami na stavbu</w:t>
      </w:r>
      <w:r w:rsidRPr="00053E9B">
        <w:rPr>
          <w:rFonts w:ascii="Times New Roman" w:hAnsi="Times New Roman" w:cs="Times New Roman"/>
        </w:rPr>
        <w:t xml:space="preserve"> </w:t>
      </w:r>
      <w:r>
        <w:rPr>
          <w:rFonts w:ascii="Times New Roman" w:hAnsi="Times New Roman" w:cs="Times New Roman"/>
        </w:rPr>
        <w:t>vrátane požiadaviek na bezbariérové užívanie</w:t>
      </w:r>
      <w:r w:rsidRPr="00797CF3">
        <w:rPr>
          <w:rFonts w:ascii="Times New Roman" w:hAnsi="Times New Roman" w:cs="Times New Roman"/>
        </w:rPr>
        <w:t xml:space="preserve">, s určeným spôsobom prevádzky podľa osvedčenia alebo podľa prevádzkovej dokumentácie, </w:t>
      </w:r>
    </w:p>
    <w:p w:rsidR="004F03AF" w:rsidRPr="00797CF3" w:rsidRDefault="004F03AF" w:rsidP="004F03AF">
      <w:pPr>
        <w:pStyle w:val="Odsekzoznamu"/>
        <w:numPr>
          <w:ilvl w:val="0"/>
          <w:numId w:val="104"/>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odstráni stavbu bez rozhodnutia stavebného úradu o odstránení stavby alebo v rozpore s ním, ak § 48 ods. 2 neustanovuje inak,</w:t>
      </w:r>
    </w:p>
    <w:p w:rsidR="004F03AF" w:rsidRPr="00797CF3" w:rsidRDefault="004F03AF" w:rsidP="004F03AF">
      <w:pPr>
        <w:pStyle w:val="Odsekzoznamu"/>
        <w:numPr>
          <w:ilvl w:val="0"/>
          <w:numId w:val="104"/>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neodstráni stavbu na základe nariadenia stavebného úradu alebo dočasnú stavbu po uplynutí času, na ktorú bola povolená alebo určená vrátane zariadenia staveniska,</w:t>
      </w:r>
    </w:p>
    <w:p w:rsidR="004F03AF" w:rsidRPr="00797CF3" w:rsidRDefault="004F03AF" w:rsidP="004F03AF">
      <w:pPr>
        <w:pStyle w:val="Odsekzoznamu"/>
        <w:numPr>
          <w:ilvl w:val="0"/>
          <w:numId w:val="104"/>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neoznámi alebo nezabezpečí oznámenie  niektorého štádia uskutočňovania stavebných prác stavebnému úradu alebo nevyčká na kontrolnú prehliadku stavby a pokračuje v stavebných prácach,</w:t>
      </w:r>
    </w:p>
    <w:p w:rsidR="004F03AF" w:rsidRPr="00797CF3" w:rsidRDefault="004F03AF" w:rsidP="004F03AF">
      <w:pPr>
        <w:pStyle w:val="Odsekzoznamu"/>
        <w:numPr>
          <w:ilvl w:val="0"/>
          <w:numId w:val="104"/>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lastRenderedPageBreak/>
        <w:t>nezhotovuje stavbu podľa overeného projektu stavby, podmienok rozhodnutia stavebného úradu, alebo podľa technických predpisov</w:t>
      </w:r>
      <w:r>
        <w:rPr>
          <w:rFonts w:ascii="Times New Roman" w:hAnsi="Times New Roman" w:cs="Times New Roman"/>
        </w:rPr>
        <w:t xml:space="preserve"> vrátane požiadaviek na bezbariérové užívanie</w:t>
      </w:r>
      <w:r w:rsidRPr="00797CF3">
        <w:rPr>
          <w:rFonts w:ascii="Times New Roman" w:hAnsi="Times New Roman" w:cs="Times New Roman"/>
        </w:rPr>
        <w:t xml:space="preserve"> a technologických postupov, ktoré sa vzťahujú na stavebné práce, alebo drobnú stavbu,</w:t>
      </w:r>
    </w:p>
    <w:p w:rsidR="004F03AF" w:rsidRPr="00797CF3" w:rsidRDefault="004F03AF" w:rsidP="004F03AF">
      <w:pPr>
        <w:pStyle w:val="Odsekzoznamu"/>
        <w:numPr>
          <w:ilvl w:val="0"/>
          <w:numId w:val="104"/>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použije stavebný výrobok, ktorý nie je vhodný na zamýšľané použitie, alebo zabuduje alebo inak použije stavebný výrobok v rozpore s návodom výrobcu, ak tým ohrozí niektorú základnú požiadavku na stavbu,</w:t>
      </w:r>
    </w:p>
    <w:p w:rsidR="004F03AF" w:rsidRPr="00797CF3" w:rsidRDefault="004F03AF" w:rsidP="004F03AF">
      <w:pPr>
        <w:pStyle w:val="Odsekzoznamu"/>
        <w:numPr>
          <w:ilvl w:val="0"/>
          <w:numId w:val="104"/>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umožní, aby stavebné práce alebo iné odborné činnosti vo výstavbe uskutočňovali osoby, ktoré nemajú potrebnú odbornú spôsobilosť, zdravotnú spôsobilosť na prácu alebo oprávnenie, ak to môže mať vplyv na bezpečnosť alebo zdravie iných osôb alebo na niektorú základnú požiadavku na stavby,</w:t>
      </w:r>
    </w:p>
    <w:p w:rsidR="004F03AF" w:rsidRPr="00797CF3" w:rsidRDefault="004F03AF" w:rsidP="004F03AF">
      <w:pPr>
        <w:pStyle w:val="Odsekzoznamu"/>
        <w:numPr>
          <w:ilvl w:val="0"/>
          <w:numId w:val="104"/>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predlžuje lehotu výstavby bez vážneho dôvodu, ak tým zhoršuje životné prostredie alebo ohrozuje, obťažuje alebo obmedzuje okolie stavby, najmä susedné stavby,</w:t>
      </w:r>
    </w:p>
    <w:p w:rsidR="004F03AF" w:rsidRPr="00797CF3" w:rsidRDefault="004F03AF" w:rsidP="004F03AF">
      <w:pPr>
        <w:pStyle w:val="Odsekzoznamu"/>
        <w:numPr>
          <w:ilvl w:val="0"/>
          <w:numId w:val="104"/>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neodstráni dočasné stavby zariadenia staveniska a stavebný odpad po skončení výstavby.</w:t>
      </w:r>
    </w:p>
    <w:p w:rsidR="004F03AF" w:rsidRPr="00797CF3" w:rsidRDefault="004F03AF" w:rsidP="004F03AF">
      <w:pPr>
        <w:spacing w:after="0" w:line="276" w:lineRule="auto"/>
        <w:ind w:firstLine="284"/>
        <w:jc w:val="both"/>
        <w:rPr>
          <w:rFonts w:ascii="Times New Roman" w:hAnsi="Times New Roman" w:cs="Times New Roman"/>
        </w:rPr>
      </w:pPr>
      <w:r w:rsidRPr="00797CF3">
        <w:rPr>
          <w:rFonts w:ascii="Times New Roman" w:hAnsi="Times New Roman" w:cs="Times New Roman"/>
        </w:rPr>
        <w:t xml:space="preserve">(3) Stavebný úrad uloží pokutu od </w:t>
      </w:r>
      <w:r>
        <w:rPr>
          <w:rFonts w:ascii="Times New Roman" w:hAnsi="Times New Roman" w:cs="Times New Roman"/>
        </w:rPr>
        <w:t>1</w:t>
      </w:r>
      <w:r w:rsidRPr="00797CF3">
        <w:rPr>
          <w:rFonts w:ascii="Times New Roman" w:hAnsi="Times New Roman" w:cs="Times New Roman"/>
        </w:rPr>
        <w:t xml:space="preserve"> 000 eur do </w:t>
      </w:r>
      <w:r>
        <w:rPr>
          <w:rFonts w:ascii="Times New Roman" w:hAnsi="Times New Roman" w:cs="Times New Roman"/>
        </w:rPr>
        <w:t>25</w:t>
      </w:r>
      <w:r w:rsidRPr="00797CF3">
        <w:rPr>
          <w:rFonts w:ascii="Times New Roman" w:hAnsi="Times New Roman" w:cs="Times New Roman"/>
        </w:rPr>
        <w:t xml:space="preserve">0 000 eur </w:t>
      </w:r>
      <w:r>
        <w:rPr>
          <w:rFonts w:ascii="Times New Roman" w:hAnsi="Times New Roman" w:cs="Times New Roman"/>
        </w:rPr>
        <w:t xml:space="preserve">fyzickej osobe-podnikateľovi alebo </w:t>
      </w:r>
      <w:r w:rsidRPr="00797CF3">
        <w:rPr>
          <w:rFonts w:ascii="Times New Roman" w:hAnsi="Times New Roman" w:cs="Times New Roman"/>
        </w:rPr>
        <w:t>právnickej osobe</w:t>
      </w:r>
      <w:r>
        <w:rPr>
          <w:rFonts w:ascii="Times New Roman" w:hAnsi="Times New Roman" w:cs="Times New Roman"/>
        </w:rPr>
        <w:t xml:space="preserve">,  </w:t>
      </w:r>
      <w:r w:rsidRPr="00797CF3">
        <w:rPr>
          <w:rFonts w:ascii="Times New Roman" w:hAnsi="Times New Roman" w:cs="Times New Roman"/>
        </w:rPr>
        <w:t xml:space="preserve">ak </w:t>
      </w:r>
    </w:p>
    <w:p w:rsidR="004F03AF" w:rsidRPr="00797CF3" w:rsidRDefault="004F03AF" w:rsidP="004F03AF">
      <w:pPr>
        <w:pStyle w:val="Odsekzoznamu"/>
        <w:numPr>
          <w:ilvl w:val="0"/>
          <w:numId w:val="105"/>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uskutočňuje stavebné práce bez overeného projektu stavby alebo v rozpore s ním,</w:t>
      </w:r>
      <w:r w:rsidRPr="00797CF3">
        <w:rPr>
          <w:rFonts w:ascii="Times New Roman" w:hAnsi="Times New Roman"/>
        </w:rPr>
        <w:t xml:space="preserve"> ak  sa podľa ustanovení tohto zákona vyžaduje, </w:t>
      </w:r>
      <w:r w:rsidRPr="00797CF3">
        <w:rPr>
          <w:rFonts w:ascii="Times New Roman" w:hAnsi="Times New Roman" w:cs="Times New Roman"/>
        </w:rPr>
        <w:t>zhotovuje vyhradenú stavbu zhotoviteľ stavby, ktorý nie je zapísaný v zozname certifikovaných generálnych zhotoviteľov vyhradených stavieb,</w:t>
      </w:r>
    </w:p>
    <w:p w:rsidR="004F03AF" w:rsidRPr="00797CF3" w:rsidRDefault="004F03AF" w:rsidP="004F03AF">
      <w:pPr>
        <w:pStyle w:val="Odsekzoznamu"/>
        <w:numPr>
          <w:ilvl w:val="0"/>
          <w:numId w:val="105"/>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neudržiava napriek výzve stavebného úradu stavbu do takej miery, že stavba ohrozuje životy alebo zdravie ľudí zrútením stavebnej konštrukcie alebo emisiami z jej prevádzky,</w:t>
      </w:r>
    </w:p>
    <w:p w:rsidR="004F03AF" w:rsidRPr="00797CF3" w:rsidRDefault="004F03AF" w:rsidP="004F03AF">
      <w:pPr>
        <w:pStyle w:val="Odsekzoznamu"/>
        <w:numPr>
          <w:ilvl w:val="0"/>
          <w:numId w:val="105"/>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prevádzkuje stavbu bez kolaudačného osvedčenia alebo v rozpore s ním, alebo umožní prevádzku stavby inej osobe, alebo nezaznamená v informačnom systéme stavbu</w:t>
      </w:r>
      <w:r w:rsidRPr="002B273E">
        <w:rPr>
          <w:rFonts w:ascii="Times New Roman" w:hAnsi="Times New Roman"/>
        </w:rPr>
        <w:t xml:space="preserve"> </w:t>
      </w:r>
      <w:r w:rsidRPr="00797CF3">
        <w:rPr>
          <w:rFonts w:ascii="Times New Roman" w:hAnsi="Times New Roman" w:cs="Times New Roman"/>
        </w:rPr>
        <w:t>nadzemných a podzemných vedení verejných elektronických komunikačných sietí, vrátane oporných a vytyčovacích bodov a ich zmeny,</w:t>
      </w:r>
    </w:p>
    <w:p w:rsidR="004F03AF" w:rsidRPr="00797CF3" w:rsidRDefault="004F03AF" w:rsidP="004F03AF">
      <w:pPr>
        <w:pStyle w:val="Odsekzoznamu"/>
        <w:numPr>
          <w:ilvl w:val="0"/>
          <w:numId w:val="105"/>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neuskutoční bez vážneho dôvodu neodkladné zabezpečovacie práce nariadené stavebným úradom, nariadené vypratanie stavby alebo odstránenie stavby hroziacej zrútením.</w:t>
      </w:r>
    </w:p>
    <w:p w:rsidR="004F03AF" w:rsidRPr="00797CF3" w:rsidRDefault="004F03AF" w:rsidP="004F03AF">
      <w:pPr>
        <w:spacing w:after="0" w:line="276" w:lineRule="auto"/>
        <w:ind w:firstLine="284"/>
        <w:jc w:val="both"/>
        <w:rPr>
          <w:rFonts w:ascii="Times New Roman" w:hAnsi="Times New Roman" w:cs="Times New Roman"/>
        </w:rPr>
      </w:pPr>
      <w:r w:rsidRPr="00797CF3">
        <w:rPr>
          <w:rFonts w:ascii="Times New Roman" w:hAnsi="Times New Roman" w:cs="Times New Roman"/>
        </w:rPr>
        <w:t xml:space="preserve">(4) Stavebný úrad uloží pokutu od 300 eur do 1 000 eur </w:t>
      </w:r>
      <w:r>
        <w:rPr>
          <w:rFonts w:ascii="Times New Roman" w:hAnsi="Times New Roman" w:cs="Times New Roman"/>
        </w:rPr>
        <w:t xml:space="preserve">fyzickej </w:t>
      </w:r>
      <w:r w:rsidRPr="00797CF3">
        <w:rPr>
          <w:rFonts w:ascii="Times New Roman" w:hAnsi="Times New Roman" w:cs="Times New Roman"/>
        </w:rPr>
        <w:t>osobe</w:t>
      </w:r>
      <w:r>
        <w:rPr>
          <w:rFonts w:ascii="Times New Roman" w:hAnsi="Times New Roman" w:cs="Times New Roman"/>
        </w:rPr>
        <w:t>-podnikateľovi alebo právnickej osobe</w:t>
      </w:r>
      <w:r w:rsidRPr="0031255A">
        <w:rPr>
          <w:rFonts w:ascii="Times New Roman" w:hAnsi="Times New Roman" w:cs="Times New Roman"/>
        </w:rPr>
        <w:t xml:space="preserve"> </w:t>
      </w:r>
      <w:r w:rsidRPr="00797CF3">
        <w:rPr>
          <w:rFonts w:ascii="Times New Roman" w:hAnsi="Times New Roman" w:cs="Times New Roman"/>
        </w:rPr>
        <w:t>poverenej  výkonom stavebného dozoru, ktorá</w:t>
      </w:r>
    </w:p>
    <w:p w:rsidR="004F03AF" w:rsidRPr="00797CF3" w:rsidRDefault="004F03AF" w:rsidP="004F03AF">
      <w:pPr>
        <w:pStyle w:val="Odsekzoznamu"/>
        <w:numPr>
          <w:ilvl w:val="0"/>
          <w:numId w:val="106"/>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pripustí, aby postup stavebných prác bol v nesúlade s overeným projektom stavby  alebo s technickými predpismi alebo so zaužívanými postupmi stavebných prác,</w:t>
      </w:r>
    </w:p>
    <w:p w:rsidR="004F03AF" w:rsidRPr="00797CF3" w:rsidRDefault="004F03AF" w:rsidP="004F03AF">
      <w:pPr>
        <w:pStyle w:val="Odsekzoznamu"/>
        <w:numPr>
          <w:ilvl w:val="0"/>
          <w:numId w:val="106"/>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neskontrolovala inštaláciu a prevádzku technických zariadení na stavbe, ak sa to negatívne prejavuje na prevádzke stavby na určený účel,</w:t>
      </w:r>
    </w:p>
    <w:p w:rsidR="004F03AF" w:rsidRPr="00797CF3" w:rsidRDefault="004F03AF" w:rsidP="004F03AF">
      <w:pPr>
        <w:pStyle w:val="Odsekzoznamu"/>
        <w:numPr>
          <w:ilvl w:val="0"/>
          <w:numId w:val="106"/>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neskontrolovala skutočný rozsah a kvalitu dodaných stavebných výrobkov a neosvedčila svojím podpisom správnosť ich dodania, ak tým došlo k zámene stavebných výrobkov, k použitiu nevhodných stavebných výrobkov alebo k množstvovým alebo kvalitatívnym rozdielom,</w:t>
      </w:r>
    </w:p>
    <w:p w:rsidR="004F03AF" w:rsidRPr="00797CF3" w:rsidRDefault="004F03AF" w:rsidP="004F03AF">
      <w:pPr>
        <w:pStyle w:val="Odsekzoznamu"/>
        <w:numPr>
          <w:ilvl w:val="0"/>
          <w:numId w:val="106"/>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nesleduje vedenie stavebného denníka, ak to spôsobí nepravdivý zápis alebo zápis od osoby, ktorá nie je oprávnená na zápis,</w:t>
      </w:r>
    </w:p>
    <w:p w:rsidR="004F03AF" w:rsidRPr="00797CF3" w:rsidRDefault="004F03AF" w:rsidP="004F03AF">
      <w:pPr>
        <w:pStyle w:val="Odsekzoznamu"/>
        <w:numPr>
          <w:ilvl w:val="0"/>
          <w:numId w:val="106"/>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neskontrolovala vecnú správnosť a úplnosť dokladov, ktoré sú podkladom na fakturovanie stavebných prác a stavebných výrobkov a ich súlad s podmienkami zmlúv.</w:t>
      </w:r>
    </w:p>
    <w:p w:rsidR="004F03AF" w:rsidRPr="00797CF3" w:rsidRDefault="004F03AF" w:rsidP="004F03AF">
      <w:pPr>
        <w:overflowPunct w:val="0"/>
        <w:autoSpaceDE w:val="0"/>
        <w:autoSpaceDN w:val="0"/>
        <w:adjustRightInd w:val="0"/>
        <w:spacing w:after="0" w:line="276" w:lineRule="auto"/>
        <w:ind w:firstLine="284"/>
        <w:jc w:val="both"/>
        <w:rPr>
          <w:rFonts w:ascii="Times New Roman" w:hAnsi="Times New Roman" w:cs="Times New Roman"/>
        </w:rPr>
      </w:pPr>
      <w:r w:rsidRPr="00797CF3">
        <w:rPr>
          <w:rFonts w:ascii="Times New Roman" w:hAnsi="Times New Roman" w:cs="Times New Roman"/>
        </w:rPr>
        <w:t xml:space="preserve">(5) Stavebný úrad uloží pokutu od 1 000 eur do 5 000 eur </w:t>
      </w:r>
      <w:r>
        <w:rPr>
          <w:rFonts w:ascii="Times New Roman" w:hAnsi="Times New Roman" w:cs="Times New Roman"/>
        </w:rPr>
        <w:t xml:space="preserve">fyzickej </w:t>
      </w:r>
      <w:r w:rsidRPr="00797CF3">
        <w:rPr>
          <w:rFonts w:ascii="Times New Roman" w:hAnsi="Times New Roman" w:cs="Times New Roman"/>
        </w:rPr>
        <w:t>osobe</w:t>
      </w:r>
      <w:r>
        <w:rPr>
          <w:rFonts w:ascii="Times New Roman" w:hAnsi="Times New Roman" w:cs="Times New Roman"/>
        </w:rPr>
        <w:t>-podnikateľovi alebo právnickej osobe</w:t>
      </w:r>
      <w:r w:rsidRPr="00797CF3">
        <w:rPr>
          <w:rFonts w:ascii="Times New Roman" w:hAnsi="Times New Roman" w:cs="Times New Roman"/>
        </w:rPr>
        <w:t xml:space="preserve"> poverenej  výkonom stavebného dozoru na vyhradenej stavbe, ktorá</w:t>
      </w:r>
    </w:p>
    <w:p w:rsidR="004F03AF" w:rsidRPr="00797CF3" w:rsidRDefault="004F03AF" w:rsidP="004F03AF">
      <w:pPr>
        <w:pStyle w:val="Odsekzoznamu"/>
        <w:numPr>
          <w:ilvl w:val="0"/>
          <w:numId w:val="107"/>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neskontrolovala odborné uloženie stavebných výrobkov a stavebných mechanizmov na stavenisku a vhodnosť ich používania na stavebné práce, ak tým vznikla škoda alebo úraz,</w:t>
      </w:r>
    </w:p>
    <w:p w:rsidR="004F03AF" w:rsidRPr="00797CF3" w:rsidRDefault="004F03AF" w:rsidP="004F03AF">
      <w:pPr>
        <w:pStyle w:val="Odsekzoznamu"/>
        <w:numPr>
          <w:ilvl w:val="0"/>
          <w:numId w:val="107"/>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neskontrolovala, či je zaručená bezpečnosť a ochrana zdravia pri práci, ak to malo za následok úraz,</w:t>
      </w:r>
    </w:p>
    <w:p w:rsidR="004F03AF" w:rsidRPr="00797CF3" w:rsidRDefault="004F03AF" w:rsidP="004F03AF">
      <w:pPr>
        <w:pStyle w:val="Odsekzoznamu"/>
        <w:numPr>
          <w:ilvl w:val="0"/>
          <w:numId w:val="107"/>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neprerokovala bezodkladne zistené nezhody a iné nedostatky v zhotovovaní stavby podľa ich druhu s projektantom alebo so stavebným inšpektorom, alebo netrvala na ich odstránení podľa pokynu projektanta alebo stavebného inšpektora, ak tým vznikla škoda alebo stavebné práce navyše,</w:t>
      </w:r>
    </w:p>
    <w:p w:rsidR="004F03AF" w:rsidRPr="00797CF3" w:rsidRDefault="004F03AF" w:rsidP="004F03AF">
      <w:pPr>
        <w:pStyle w:val="Odsekzoznamu"/>
        <w:numPr>
          <w:ilvl w:val="0"/>
          <w:numId w:val="107"/>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 xml:space="preserve">nenariadila okamžité prerušenie stavebných prác, ak zistila, že sa uskutočňujú v rozpore s overeným projektom stavby alebo s vykonávacím projektom, s podmienkami rozhodnutia stavebného úradu, </w:t>
      </w:r>
      <w:r w:rsidRPr="00797CF3">
        <w:rPr>
          <w:rFonts w:ascii="Times New Roman" w:hAnsi="Times New Roman" w:cs="Times New Roman"/>
        </w:rPr>
        <w:lastRenderedPageBreak/>
        <w:t>s bezpečnostnými alebo technickými predpismi, s návodmi výrobcov stavebných výrobkov alebo so zaužívanými technologickými postupmi a bezprostredne hrozí vznik škody alebo je ohrozené zdravie ľudí alebo zvierat, alebo ak prerušenie stavebných prác bezodkladne neoznámil stavebnému inšpektorovi alebo nezaznamenal v stavebnom denníku,</w:t>
      </w:r>
    </w:p>
    <w:p w:rsidR="004F03AF" w:rsidRPr="00797CF3" w:rsidRDefault="004F03AF" w:rsidP="004F03AF">
      <w:pPr>
        <w:pStyle w:val="Odsekzoznamu"/>
        <w:numPr>
          <w:ilvl w:val="0"/>
          <w:numId w:val="107"/>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 xml:space="preserve">odsúhlasila zmeny na stavbe, ktoré zhoršujú </w:t>
      </w:r>
      <w:r w:rsidRPr="001F2744">
        <w:rPr>
          <w:rFonts w:ascii="Times New Roman" w:hAnsi="Times New Roman" w:cs="Times New Roman"/>
        </w:rPr>
        <w:t>základné požiadavky na stavby</w:t>
      </w:r>
      <w:r w:rsidRPr="00797CF3">
        <w:rPr>
          <w:rFonts w:ascii="Times New Roman" w:hAnsi="Times New Roman" w:cs="Times New Roman"/>
        </w:rPr>
        <w:t>, alebo zmeny, ktoré vyžadujú zmenu projektu stavby alebo nové rozhodnutie o stavebnom zámere, alebo odsúhlasené zmeny nezaznamenala v stavebnom denníku,</w:t>
      </w:r>
    </w:p>
    <w:p w:rsidR="004F03AF" w:rsidRPr="00797CF3" w:rsidRDefault="004F03AF" w:rsidP="004F03AF">
      <w:pPr>
        <w:pStyle w:val="Odsekzoznamu"/>
        <w:numPr>
          <w:ilvl w:val="0"/>
          <w:numId w:val="107"/>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neskontrolovala inštaláciu a prevádzku technických zariadení a prevádzkových zariadení na stavbe, ak to má za následok vznik škody, stavebných prác navyše, nefunkčnosť inštalovaných zariadení alebo ohrozenie bezpečnosti ľudí,</w:t>
      </w:r>
    </w:p>
    <w:p w:rsidR="004F03AF" w:rsidRPr="00797CF3" w:rsidRDefault="004F03AF" w:rsidP="004F03AF">
      <w:pPr>
        <w:pStyle w:val="Odsekzoznamu"/>
        <w:numPr>
          <w:ilvl w:val="0"/>
          <w:numId w:val="107"/>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 xml:space="preserve">nezúčastnila sa bez vážneho dôvodu na kontrolnej prehliadke stavby uskutočnenej na základe podmienok rozhodnutia o stavebnom zámere alebo zvolanej stavebným úradom alebo stavebným inšpektorom v rámci výkonu štátneho stavebného dohľadu alebo sa nepodieľa na vyhotovení zápisnice pre dokumentáciu stavby, </w:t>
      </w:r>
    </w:p>
    <w:p w:rsidR="004F03AF" w:rsidRPr="00797CF3" w:rsidRDefault="004F03AF" w:rsidP="004F03AF">
      <w:pPr>
        <w:pStyle w:val="Odsekzoznamu"/>
        <w:numPr>
          <w:ilvl w:val="0"/>
          <w:numId w:val="107"/>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neskontrolovala, či je zaručená bezpečnosť a ochrana zdravia pri práci, alebo nespolupracovala s koordinátorom bezpečnosti pri práci, ak tým došlo ku škode alebo k úrazu,</w:t>
      </w:r>
    </w:p>
    <w:p w:rsidR="004F03AF" w:rsidRPr="00797CF3" w:rsidRDefault="004F03AF" w:rsidP="004F03AF">
      <w:pPr>
        <w:pStyle w:val="Odsekzoznamu"/>
        <w:numPr>
          <w:ilvl w:val="0"/>
          <w:numId w:val="107"/>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neskontrolovala, či všetky zmeny vykonávacieho projektu navrhnuté zhotoviteľom stavby alebo stavebníkom, boli odsúhlasené projektantom a stavebným inšpektorom ešte pred ich uskutočnením, ak tým došlo k prácam navyše, ku škode, k úrazu, k znehodnoteniu nálezu, k prerušeniu stavebných prác alebo k inej ujme stavebníka.</w:t>
      </w:r>
    </w:p>
    <w:p w:rsidR="004F03AF" w:rsidRPr="00797CF3" w:rsidRDefault="004F03AF" w:rsidP="004F03AF">
      <w:pPr>
        <w:pStyle w:val="Odsekzoznamu"/>
        <w:numPr>
          <w:ilvl w:val="0"/>
          <w:numId w:val="98"/>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 xml:space="preserve">Stavebný  úrad uloží pokutu od 300 eur do 3 000 eur </w:t>
      </w:r>
      <w:r>
        <w:rPr>
          <w:rFonts w:ascii="Times New Roman" w:hAnsi="Times New Roman" w:cs="Times New Roman"/>
        </w:rPr>
        <w:t>fyzickej osobe-podnikateľovi alebo právnickej osobe pri výkone činnosti stavbyvedúceho, ktorá</w:t>
      </w:r>
    </w:p>
    <w:p w:rsidR="004F03AF" w:rsidRPr="00797CF3" w:rsidRDefault="004F03AF" w:rsidP="004F03AF">
      <w:pPr>
        <w:pStyle w:val="Odsekzoznamu"/>
        <w:numPr>
          <w:ilvl w:val="0"/>
          <w:numId w:val="108"/>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neurčil</w:t>
      </w:r>
      <w:r>
        <w:rPr>
          <w:rFonts w:ascii="Times New Roman" w:hAnsi="Times New Roman" w:cs="Times New Roman"/>
        </w:rPr>
        <w:t>a</w:t>
      </w:r>
      <w:r w:rsidRPr="00797CF3">
        <w:rPr>
          <w:rFonts w:ascii="Times New Roman" w:hAnsi="Times New Roman" w:cs="Times New Roman"/>
        </w:rPr>
        <w:t xml:space="preserve"> poradie stavebných prác a súvisiacich odborných činností na stavbe a neskoordinoval</w:t>
      </w:r>
      <w:r>
        <w:rPr>
          <w:rFonts w:ascii="Times New Roman" w:hAnsi="Times New Roman" w:cs="Times New Roman"/>
        </w:rPr>
        <w:t>a</w:t>
      </w:r>
      <w:r w:rsidRPr="00797CF3">
        <w:rPr>
          <w:rFonts w:ascii="Times New Roman" w:hAnsi="Times New Roman" w:cs="Times New Roman"/>
        </w:rPr>
        <w:t xml:space="preserve"> stavebné práce zhotoviteľa stavby a jeho zmluvných dodávateľov, ak tým vznikli časové prestoje, nesúlad v nadväznosti stavebných prác alebo  nedodržanie harmonogramu uskutočňovania stavebných prác,</w:t>
      </w:r>
    </w:p>
    <w:p w:rsidR="004F03AF" w:rsidRPr="00797CF3" w:rsidRDefault="004F03AF" w:rsidP="004F03AF">
      <w:pPr>
        <w:pStyle w:val="Odsekzoznamu"/>
        <w:numPr>
          <w:ilvl w:val="0"/>
          <w:numId w:val="108"/>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neurčil</w:t>
      </w:r>
      <w:r>
        <w:rPr>
          <w:rFonts w:ascii="Times New Roman" w:hAnsi="Times New Roman" w:cs="Times New Roman"/>
        </w:rPr>
        <w:t>a</w:t>
      </w:r>
      <w:r w:rsidRPr="00797CF3">
        <w:rPr>
          <w:rFonts w:ascii="Times New Roman" w:hAnsi="Times New Roman" w:cs="Times New Roman"/>
        </w:rPr>
        <w:t xml:space="preserve"> začatie a skončenie jednotlivých fáz zhot</w:t>
      </w:r>
      <w:r>
        <w:rPr>
          <w:rFonts w:ascii="Times New Roman" w:hAnsi="Times New Roman" w:cs="Times New Roman"/>
        </w:rPr>
        <w:t xml:space="preserve">ovovania stavby alebo nedohodla </w:t>
      </w:r>
      <w:r w:rsidRPr="00797CF3">
        <w:rPr>
          <w:rFonts w:ascii="Times New Roman" w:hAnsi="Times New Roman" w:cs="Times New Roman"/>
        </w:rPr>
        <w:t>so zhotoviteľom stavby harmonogram uskutočňovania stavebných prác, ak tým vznikol nesúlad nadväznosti stavebných prác alebo došlo k omeškaniu výstavby,</w:t>
      </w:r>
    </w:p>
    <w:p w:rsidR="004F03AF" w:rsidRPr="00797CF3" w:rsidRDefault="004F03AF" w:rsidP="004F03AF">
      <w:pPr>
        <w:pStyle w:val="Odsekzoznamu"/>
        <w:numPr>
          <w:ilvl w:val="0"/>
          <w:numId w:val="108"/>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nevydal</w:t>
      </w:r>
      <w:r>
        <w:rPr>
          <w:rFonts w:ascii="Times New Roman" w:hAnsi="Times New Roman" w:cs="Times New Roman"/>
        </w:rPr>
        <w:t>a</w:t>
      </w:r>
      <w:r w:rsidRPr="00797CF3">
        <w:rPr>
          <w:rFonts w:ascii="Times New Roman" w:hAnsi="Times New Roman" w:cs="Times New Roman"/>
        </w:rPr>
        <w:t xml:space="preserve"> pokyny týkajúce sa času a spôsobu uskutočňovania stavebných prác v závislosti od poveternostných podmienok, zásobovania stavebnými výrobkami a rozvrhom práce zamestnancov zhotoviteľa stavby a jeho zmluvných dodávateľov,</w:t>
      </w:r>
    </w:p>
    <w:p w:rsidR="004F03AF" w:rsidRPr="00797CF3" w:rsidRDefault="004F03AF" w:rsidP="004F03AF">
      <w:pPr>
        <w:pStyle w:val="Odsekzoznamu"/>
        <w:numPr>
          <w:ilvl w:val="0"/>
          <w:numId w:val="108"/>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nekoordinoval</w:t>
      </w:r>
      <w:r>
        <w:rPr>
          <w:rFonts w:ascii="Times New Roman" w:hAnsi="Times New Roman" w:cs="Times New Roman"/>
        </w:rPr>
        <w:t>a</w:t>
      </w:r>
      <w:r w:rsidRPr="00797CF3">
        <w:rPr>
          <w:rFonts w:ascii="Times New Roman" w:hAnsi="Times New Roman" w:cs="Times New Roman"/>
        </w:rPr>
        <w:t xml:space="preserve"> dodávky stavebných výrobkov na stavenisko a odvoz odpadu zo stavby a zo staveniska, ak to malo za následok omeškanie stavebných prác, práce navyše alebo vznik škody,</w:t>
      </w:r>
    </w:p>
    <w:p w:rsidR="004F03AF" w:rsidRPr="00797CF3" w:rsidRDefault="004F03AF" w:rsidP="004F03AF">
      <w:pPr>
        <w:pStyle w:val="Odsekzoznamu"/>
        <w:numPr>
          <w:ilvl w:val="0"/>
          <w:numId w:val="108"/>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nepreberá alebo nekontroluje dodávky stavebných výrobkov alebo neuchováva doklady o ich vhodnosti na zamýšľané použitie,</w:t>
      </w:r>
    </w:p>
    <w:p w:rsidR="004F03AF" w:rsidRPr="00797CF3" w:rsidRDefault="004F03AF" w:rsidP="004F03AF">
      <w:pPr>
        <w:pStyle w:val="Odsekzoznamu"/>
        <w:numPr>
          <w:ilvl w:val="0"/>
          <w:numId w:val="108"/>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nevedie stavebný denník alebo ho vedie tak, že dôjde k jeho znehodnoteniu alebo neoprávneným zápisom, alebo nevykonáva v ňom potrebné zápisy alebo neumožní zápis oprávneným osobám,</w:t>
      </w:r>
    </w:p>
    <w:p w:rsidR="004F03AF" w:rsidRPr="00797CF3" w:rsidRDefault="004F03AF" w:rsidP="004F03AF">
      <w:pPr>
        <w:pStyle w:val="Odsekzoznamu"/>
        <w:numPr>
          <w:ilvl w:val="0"/>
          <w:numId w:val="108"/>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nevykázal</w:t>
      </w:r>
      <w:r>
        <w:rPr>
          <w:rFonts w:ascii="Times New Roman" w:hAnsi="Times New Roman" w:cs="Times New Roman"/>
        </w:rPr>
        <w:t>a</w:t>
      </w:r>
      <w:r w:rsidRPr="00797CF3">
        <w:rPr>
          <w:rFonts w:ascii="Times New Roman" w:hAnsi="Times New Roman" w:cs="Times New Roman"/>
        </w:rPr>
        <w:t xml:space="preserve"> zo staveniska alebo zo stavby osobu, ktorá nie je účastná na zhotovovaní stavby, na výkone štátneho stavebného dohľadu, štátneho dozoru alebo odborného dozoru nad vyhradenými  technickými zariadeniami</w:t>
      </w:r>
      <w:r w:rsidRPr="00797CF3">
        <w:rPr>
          <w:rFonts w:asciiTheme="minorHAnsi" w:hAnsiTheme="minorHAnsi" w:cstheme="minorHAnsi"/>
          <w:bCs/>
          <w:color w:val="00B050"/>
        </w:rPr>
        <w:t xml:space="preserve"> </w:t>
      </w:r>
      <w:r w:rsidRPr="00797CF3">
        <w:rPr>
          <w:rFonts w:ascii="Times New Roman" w:hAnsi="Times New Roman" w:cs="Times New Roman"/>
        </w:rPr>
        <w:t xml:space="preserve">alebo vyhradenými určenými zariadeniami,  </w:t>
      </w:r>
    </w:p>
    <w:p w:rsidR="004F03AF" w:rsidRPr="00797CF3" w:rsidRDefault="004F03AF" w:rsidP="004F03AF">
      <w:pPr>
        <w:pStyle w:val="Odsekzoznamu"/>
        <w:numPr>
          <w:ilvl w:val="0"/>
          <w:numId w:val="108"/>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nevykázal</w:t>
      </w:r>
      <w:r>
        <w:rPr>
          <w:rFonts w:ascii="Times New Roman" w:hAnsi="Times New Roman" w:cs="Times New Roman"/>
        </w:rPr>
        <w:t>a</w:t>
      </w:r>
      <w:r w:rsidRPr="00797CF3">
        <w:rPr>
          <w:rFonts w:ascii="Times New Roman" w:hAnsi="Times New Roman" w:cs="Times New Roman"/>
        </w:rPr>
        <w:t xml:space="preserve"> zo staveniska alebo zo stavby osobu, ktorá je pod vplyvom alkoholu alebo inej návykovej látky.</w:t>
      </w:r>
    </w:p>
    <w:p w:rsidR="004F03AF" w:rsidRPr="00797CF3" w:rsidRDefault="004F03AF" w:rsidP="004F03AF">
      <w:pPr>
        <w:numPr>
          <w:ilvl w:val="0"/>
          <w:numId w:val="98"/>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t xml:space="preserve"> Stavebný úrad uloží pokutu od 1 000 eur do 3 000 eur </w:t>
      </w:r>
      <w:r>
        <w:rPr>
          <w:rFonts w:ascii="Times New Roman" w:hAnsi="Times New Roman" w:cs="Times New Roman"/>
        </w:rPr>
        <w:t>fyzickej osobe-podnikateľovi alebo právnickej osobe pri výkone činnosti stavbyvedúceho, ktorá</w:t>
      </w:r>
    </w:p>
    <w:p w:rsidR="004F03AF" w:rsidRPr="00797CF3" w:rsidRDefault="004F03AF" w:rsidP="004F03AF">
      <w:pPr>
        <w:pStyle w:val="Odsekzoznamu"/>
        <w:numPr>
          <w:ilvl w:val="0"/>
          <w:numId w:val="109"/>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neurčil</w:t>
      </w:r>
      <w:r>
        <w:rPr>
          <w:rFonts w:ascii="Times New Roman" w:hAnsi="Times New Roman" w:cs="Times New Roman"/>
        </w:rPr>
        <w:t>a</w:t>
      </w:r>
      <w:r w:rsidRPr="00797CF3">
        <w:rPr>
          <w:rFonts w:ascii="Times New Roman" w:hAnsi="Times New Roman" w:cs="Times New Roman"/>
        </w:rPr>
        <w:t xml:space="preserve"> miesto a bezpečný spôsob uloženia stavebných výrobkov a stavebných mechanizmov na stavenisku a umiestnenie a pripojenie zariadení staveniska na </w:t>
      </w:r>
      <w:r>
        <w:rPr>
          <w:rFonts w:ascii="Times New Roman" w:hAnsi="Times New Roman" w:cs="Times New Roman"/>
        </w:rPr>
        <w:t>technickú infraštruktúru</w:t>
      </w:r>
      <w:r w:rsidRPr="00797CF3">
        <w:rPr>
          <w:rFonts w:ascii="Times New Roman" w:hAnsi="Times New Roman" w:cs="Times New Roman"/>
        </w:rPr>
        <w:t>, ak to spôsobí neporiadok na stavenisku ohrozujúci bezpečnosť práce,</w:t>
      </w:r>
    </w:p>
    <w:p w:rsidR="004F03AF" w:rsidRPr="00797CF3" w:rsidRDefault="004F03AF" w:rsidP="004F03AF">
      <w:pPr>
        <w:pStyle w:val="Odsekzoznamu"/>
        <w:numPr>
          <w:ilvl w:val="0"/>
          <w:numId w:val="109"/>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lastRenderedPageBreak/>
        <w:t xml:space="preserve">neorganizuje pohyb osôb, stavebných mechanizmov a dopravných prostriedkov po stavenisku a príjazd k stavbe, </w:t>
      </w:r>
    </w:p>
    <w:p w:rsidR="004F03AF" w:rsidRPr="00797CF3" w:rsidRDefault="004F03AF" w:rsidP="004F03AF">
      <w:pPr>
        <w:pStyle w:val="Odsekzoznamu"/>
        <w:numPr>
          <w:ilvl w:val="0"/>
          <w:numId w:val="109"/>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nenariadil</w:t>
      </w:r>
      <w:r>
        <w:rPr>
          <w:rFonts w:ascii="Times New Roman" w:hAnsi="Times New Roman" w:cs="Times New Roman"/>
        </w:rPr>
        <w:t>a</w:t>
      </w:r>
      <w:r w:rsidRPr="00797CF3">
        <w:rPr>
          <w:rFonts w:ascii="Times New Roman" w:hAnsi="Times New Roman" w:cs="Times New Roman"/>
        </w:rPr>
        <w:t xml:space="preserve"> okamžité prerušenie stavebných prác alebo iných činností, ak sa na stavenisku alebo na stavbe  našla  munícia alebo kostrové pozostatky a neoznámil nález Policajnému zboru, alebo zistil archeologický nález alebo vec, ktorá má pamiatkovú hodnotu, a neoznámil ho stavebnému inšpektorovi, alebo nespravoval sa pokynmi Policajného zboru, orgánu štátneho stavebného dohľadu alebo pamiatkového úradu, </w:t>
      </w:r>
    </w:p>
    <w:p w:rsidR="004F03AF" w:rsidRPr="00797CF3" w:rsidRDefault="004F03AF" w:rsidP="004F03AF">
      <w:pPr>
        <w:pStyle w:val="Odsekzoznamu"/>
        <w:numPr>
          <w:ilvl w:val="0"/>
          <w:numId w:val="109"/>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nezabezpečil</w:t>
      </w:r>
      <w:r>
        <w:rPr>
          <w:rFonts w:ascii="Times New Roman" w:hAnsi="Times New Roman" w:cs="Times New Roman"/>
        </w:rPr>
        <w:t>a</w:t>
      </w:r>
      <w:r w:rsidRPr="00797CF3">
        <w:rPr>
          <w:rFonts w:ascii="Times New Roman" w:hAnsi="Times New Roman" w:cs="Times New Roman"/>
        </w:rPr>
        <w:t xml:space="preserve"> spojenie s integrovaným záchranným systémom na zabezpečenie rýchlej zdravotnej služby a hasičského zásahu.</w:t>
      </w:r>
    </w:p>
    <w:p w:rsidR="004F03AF" w:rsidRPr="00797CF3" w:rsidRDefault="004F03AF" w:rsidP="004F03AF">
      <w:pPr>
        <w:numPr>
          <w:ilvl w:val="0"/>
          <w:numId w:val="98"/>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t xml:space="preserve">  Stavebný úrad uloží pokutu od 500 eur do 3 000 eur tomu, kto uskutočňuje vyhradené činnosti vo výstavbe bez oprávnenia, s neplatným oprávnením,  alebo po tom, čo mu bolo oprávnenie odňaté orgánom, ktorý ho vydal, alebo zadržané stavebným inšpektorom.</w:t>
      </w:r>
    </w:p>
    <w:p w:rsidR="004F03AF" w:rsidRPr="00797CF3" w:rsidRDefault="004F03AF" w:rsidP="004F03AF">
      <w:pPr>
        <w:numPr>
          <w:ilvl w:val="0"/>
          <w:numId w:val="98"/>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t xml:space="preserve">Stavebný  úrad uloží pokutu </w:t>
      </w:r>
      <w:r>
        <w:rPr>
          <w:rFonts w:ascii="Times New Roman" w:hAnsi="Times New Roman" w:cs="Times New Roman"/>
        </w:rPr>
        <w:t xml:space="preserve">od 10 000 eur </w:t>
      </w:r>
      <w:r w:rsidRPr="00797CF3">
        <w:rPr>
          <w:rFonts w:ascii="Times New Roman" w:hAnsi="Times New Roman" w:cs="Times New Roman"/>
        </w:rPr>
        <w:t>do 200 000 eur vlastníkovi stavby, ktorým je právnická osoba alebo fyzická osoba podnikateľ, ak v určenej lehote nepodal žiadosť o preskúmanie spôsobilosti stavby na prevádzku.</w:t>
      </w:r>
    </w:p>
    <w:p w:rsidR="004F03AF" w:rsidRDefault="004F03AF" w:rsidP="004F03AF">
      <w:pPr>
        <w:numPr>
          <w:ilvl w:val="0"/>
          <w:numId w:val="98"/>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t xml:space="preserve">V konaní o uloženie pokuty stavebný úrad prihliadne na dĺžku protiprávneho stavu a na závažnosť následkov porušenia povinnosti, ako aj na ochotu napraviť zistené porušenie a odstrániť jeho následky. </w:t>
      </w:r>
    </w:p>
    <w:p w:rsidR="004F03AF" w:rsidRPr="00797CF3" w:rsidRDefault="004F03AF" w:rsidP="004F03AF">
      <w:pPr>
        <w:numPr>
          <w:ilvl w:val="0"/>
          <w:numId w:val="98"/>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t>Ak ten, komu bola uložená povinnosť v rozhodnutí o odstránení stavby odstrániť stavbu a stavbu neodstráni a úradu vzniknú ná</w:t>
      </w:r>
      <w:r>
        <w:rPr>
          <w:rFonts w:ascii="Times New Roman" w:hAnsi="Times New Roman" w:cs="Times New Roman"/>
        </w:rPr>
        <w:t>k</w:t>
      </w:r>
      <w:r w:rsidRPr="00797CF3">
        <w:rPr>
          <w:rFonts w:ascii="Times New Roman" w:hAnsi="Times New Roman" w:cs="Times New Roman"/>
        </w:rPr>
        <w:t>lady s odstránením tejto stavby, vzniká úradu záložné právo k pozemku alebo inej nehnuteľnosti tejto osoby vo výške nákladov súvisiacich s odstránením stavby. Ak povinná osoba neuhradí náklady stavebnému úradu, stavebný úrad dá návrh na zápis záložného práva, ktoré vzniklo podľa tohto zákona, do katastra nehnuteľností. Bez uspokojenia práva úradu zo zálohu nemožno záloh previesť na inú osobu.</w:t>
      </w:r>
    </w:p>
    <w:p w:rsidR="004F03AF" w:rsidRPr="00797CF3" w:rsidRDefault="004F03AF" w:rsidP="004F03AF">
      <w:pPr>
        <w:numPr>
          <w:ilvl w:val="0"/>
          <w:numId w:val="98"/>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t xml:space="preserve">Ak sa neodstránil protiprávny stav alebo ak nedošlo k náprave ani po vykonateľnosti rozhodnutia o uložení pokuty, alebo ak došlo k  opakovanému porušeniu povinnosti do troch rokov od uloženia </w:t>
      </w:r>
      <w:r>
        <w:rPr>
          <w:rFonts w:ascii="Times New Roman" w:hAnsi="Times New Roman" w:cs="Times New Roman"/>
        </w:rPr>
        <w:t>skôr uloženej</w:t>
      </w:r>
      <w:r w:rsidRPr="00797CF3">
        <w:rPr>
          <w:rFonts w:ascii="Times New Roman" w:hAnsi="Times New Roman" w:cs="Times New Roman"/>
        </w:rPr>
        <w:t xml:space="preserve"> pokuty, možno uložiť pokutu do výšky dvojnásobku hornej hranice pokuty. </w:t>
      </w:r>
    </w:p>
    <w:p w:rsidR="004F03AF" w:rsidRPr="00797CF3" w:rsidRDefault="004F03AF" w:rsidP="004F03AF">
      <w:pPr>
        <w:numPr>
          <w:ilvl w:val="0"/>
          <w:numId w:val="98"/>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t>Uložiť pokutu možno do troch rokov odo dňa, keď došlo k porušeniu povinnosti.</w:t>
      </w:r>
    </w:p>
    <w:p w:rsidR="004F03AF" w:rsidRDefault="004F03AF" w:rsidP="004F03AF">
      <w:pPr>
        <w:numPr>
          <w:ilvl w:val="0"/>
          <w:numId w:val="98"/>
        </w:numPr>
        <w:overflowPunct w:val="0"/>
        <w:autoSpaceDE w:val="0"/>
        <w:autoSpaceDN w:val="0"/>
        <w:adjustRightInd w:val="0"/>
        <w:spacing w:after="0" w:line="276" w:lineRule="auto"/>
        <w:ind w:left="0" w:firstLine="284"/>
        <w:jc w:val="both"/>
        <w:rPr>
          <w:rFonts w:ascii="Times New Roman" w:hAnsi="Times New Roman" w:cs="Times New Roman"/>
        </w:rPr>
      </w:pPr>
      <w:r w:rsidRPr="00797CF3">
        <w:rPr>
          <w:rFonts w:ascii="Times New Roman" w:hAnsi="Times New Roman" w:cs="Times New Roman"/>
        </w:rPr>
        <w:t>Pokuty sú príjmom štátneho rozpočtu.</w:t>
      </w:r>
    </w:p>
    <w:p w:rsidR="004F03AF" w:rsidRDefault="004F03AF" w:rsidP="004F03AF">
      <w:pPr>
        <w:overflowPunct w:val="0"/>
        <w:autoSpaceDE w:val="0"/>
        <w:autoSpaceDN w:val="0"/>
        <w:adjustRightInd w:val="0"/>
        <w:spacing w:after="0" w:line="276" w:lineRule="auto"/>
        <w:jc w:val="center"/>
        <w:rPr>
          <w:rFonts w:ascii="Times New Roman" w:hAnsi="Times New Roman" w:cs="Times New Roman"/>
          <w:bCs/>
          <w:smallCaps/>
        </w:rPr>
      </w:pPr>
    </w:p>
    <w:p w:rsidR="004F03AF" w:rsidRPr="00797CF3" w:rsidRDefault="004F03AF" w:rsidP="004F03AF">
      <w:pPr>
        <w:overflowPunct w:val="0"/>
        <w:autoSpaceDE w:val="0"/>
        <w:autoSpaceDN w:val="0"/>
        <w:adjustRightInd w:val="0"/>
        <w:spacing w:after="0" w:line="276" w:lineRule="auto"/>
        <w:jc w:val="center"/>
        <w:rPr>
          <w:rFonts w:ascii="Times New Roman" w:hAnsi="Times New Roman" w:cs="Times New Roman"/>
          <w:bCs/>
          <w:smallCaps/>
        </w:rPr>
      </w:pPr>
      <w:r w:rsidRPr="00797CF3">
        <w:rPr>
          <w:rFonts w:ascii="Times New Roman" w:hAnsi="Times New Roman" w:cs="Times New Roman"/>
          <w:bCs/>
          <w:smallCaps/>
        </w:rPr>
        <w:t>Piata časť</w:t>
      </w:r>
    </w:p>
    <w:p w:rsidR="004F03AF" w:rsidRPr="00797CF3" w:rsidRDefault="004F03AF" w:rsidP="004F03AF">
      <w:pPr>
        <w:overflowPunct w:val="0"/>
        <w:autoSpaceDE w:val="0"/>
        <w:autoSpaceDN w:val="0"/>
        <w:adjustRightInd w:val="0"/>
        <w:spacing w:after="0" w:line="276" w:lineRule="auto"/>
        <w:jc w:val="center"/>
        <w:rPr>
          <w:rFonts w:ascii="Times New Roman" w:hAnsi="Times New Roman" w:cs="Times New Roman"/>
          <w:bCs/>
          <w:smallCaps/>
        </w:rPr>
      </w:pPr>
      <w:r w:rsidRPr="00797CF3">
        <w:rPr>
          <w:rFonts w:ascii="Times New Roman" w:hAnsi="Times New Roman" w:cs="Times New Roman"/>
          <w:bCs/>
          <w:smallCaps/>
        </w:rPr>
        <w:t>Spoločné, prechodné a záverečné ustanovenia</w:t>
      </w:r>
    </w:p>
    <w:p w:rsidR="004F03AF" w:rsidRPr="00797CF3" w:rsidRDefault="004F03AF" w:rsidP="004F03AF">
      <w:pPr>
        <w:overflowPunct w:val="0"/>
        <w:autoSpaceDE w:val="0"/>
        <w:autoSpaceDN w:val="0"/>
        <w:adjustRightInd w:val="0"/>
        <w:spacing w:after="0" w:line="276" w:lineRule="auto"/>
        <w:ind w:right="1"/>
        <w:jc w:val="center"/>
        <w:rPr>
          <w:rFonts w:ascii="Times New Roman" w:eastAsia="Times New Roman" w:hAnsi="Times New Roman" w:cs="Times New Roman"/>
        </w:rPr>
      </w:pPr>
    </w:p>
    <w:p w:rsidR="004F03AF" w:rsidRPr="00797CF3" w:rsidRDefault="004F03AF" w:rsidP="004F03AF">
      <w:pPr>
        <w:overflowPunct w:val="0"/>
        <w:autoSpaceDE w:val="0"/>
        <w:autoSpaceDN w:val="0"/>
        <w:adjustRightInd w:val="0"/>
        <w:spacing w:after="0" w:line="276" w:lineRule="auto"/>
        <w:ind w:right="1"/>
        <w:jc w:val="center"/>
        <w:rPr>
          <w:rFonts w:ascii="Times New Roman" w:eastAsia="Times New Roman" w:hAnsi="Times New Roman" w:cs="Times New Roman"/>
        </w:rPr>
      </w:pPr>
      <w:r>
        <w:rPr>
          <w:rFonts w:ascii="Times New Roman" w:eastAsia="Times New Roman" w:hAnsi="Times New Roman" w:cs="Times New Roman"/>
        </w:rPr>
        <w:t>§ 60</w:t>
      </w:r>
    </w:p>
    <w:p w:rsidR="004F03AF" w:rsidRPr="00797CF3" w:rsidRDefault="004F03AF" w:rsidP="004F03AF">
      <w:pPr>
        <w:overflowPunct w:val="0"/>
        <w:autoSpaceDE w:val="0"/>
        <w:autoSpaceDN w:val="0"/>
        <w:adjustRightInd w:val="0"/>
        <w:spacing w:after="0" w:line="276" w:lineRule="auto"/>
        <w:ind w:right="1"/>
        <w:jc w:val="center"/>
        <w:rPr>
          <w:rFonts w:ascii="Times New Roman" w:eastAsia="Times New Roman" w:hAnsi="Times New Roman" w:cs="Times New Roman"/>
        </w:rPr>
      </w:pPr>
      <w:r w:rsidRPr="00797CF3">
        <w:rPr>
          <w:rFonts w:ascii="Times New Roman" w:eastAsia="Times New Roman" w:hAnsi="Times New Roman" w:cs="Times New Roman"/>
        </w:rPr>
        <w:t>Spoločné ustanovenia</w:t>
      </w:r>
    </w:p>
    <w:p w:rsidR="004F03AF" w:rsidRPr="00797CF3" w:rsidRDefault="004F03AF" w:rsidP="004F03AF">
      <w:pPr>
        <w:pStyle w:val="Odsekzoznamu"/>
        <w:numPr>
          <w:ilvl w:val="0"/>
          <w:numId w:val="116"/>
        </w:numPr>
        <w:suppressAutoHyphens w:val="0"/>
        <w:overflowPunct w:val="0"/>
        <w:autoSpaceDE w:val="0"/>
        <w:adjustRightInd w:val="0"/>
        <w:spacing w:after="0"/>
        <w:ind w:left="0" w:firstLine="284"/>
        <w:contextualSpacing/>
        <w:jc w:val="both"/>
        <w:textAlignment w:val="auto"/>
        <w:rPr>
          <w:rFonts w:ascii="Times New Roman" w:eastAsia="Times New Roman" w:hAnsi="Times New Roman" w:cs="Times New Roman"/>
        </w:rPr>
      </w:pPr>
      <w:r w:rsidRPr="00797CF3">
        <w:rPr>
          <w:rFonts w:ascii="Times New Roman" w:eastAsia="Times New Roman" w:hAnsi="Times New Roman" w:cs="Times New Roman"/>
        </w:rPr>
        <w:t>Ak sa v osobitných predpisoch používajú slová „uskutočňovanie stavby“ rozumie sa tým „zhotovovanie stavby“ podľa tohto zákona.</w:t>
      </w:r>
    </w:p>
    <w:p w:rsidR="004F03AF" w:rsidRPr="00797CF3" w:rsidRDefault="004F03AF" w:rsidP="004F03AF">
      <w:pPr>
        <w:pStyle w:val="Odsekzoznamu"/>
        <w:numPr>
          <w:ilvl w:val="0"/>
          <w:numId w:val="116"/>
        </w:numPr>
        <w:suppressAutoHyphens w:val="0"/>
        <w:overflowPunct w:val="0"/>
        <w:autoSpaceDE w:val="0"/>
        <w:adjustRightInd w:val="0"/>
        <w:spacing w:after="0"/>
        <w:ind w:left="0" w:firstLine="284"/>
        <w:contextualSpacing/>
        <w:jc w:val="both"/>
        <w:textAlignment w:val="auto"/>
        <w:rPr>
          <w:rFonts w:ascii="Times New Roman" w:eastAsia="Times New Roman" w:hAnsi="Times New Roman" w:cs="Times New Roman"/>
        </w:rPr>
      </w:pPr>
      <w:r w:rsidRPr="00797CF3">
        <w:rPr>
          <w:rFonts w:ascii="Times New Roman" w:eastAsia="Times New Roman" w:hAnsi="Times New Roman" w:cs="Times New Roman"/>
        </w:rPr>
        <w:t>Ak sa v tomto zákone uvádza vlastník pozemku alebo vlastník stavby, rozumie sa ním aj správca majetku štátu, správca majetku vyššieho územného celku alebo správca majetku obce.</w:t>
      </w:r>
      <w:r w:rsidRPr="00797CF3">
        <w:rPr>
          <w:rFonts w:ascii="Times New Roman" w:hAnsi="Times New Roman"/>
        </w:rPr>
        <w:t xml:space="preserve"> Ak sa v tomto zákone uvádza vlastník pozemku, rozumie sa ním aj správca pozemku nezisteného vlastníka. </w:t>
      </w:r>
    </w:p>
    <w:p w:rsidR="004F03AF" w:rsidRDefault="004F03AF" w:rsidP="004F03AF">
      <w:pPr>
        <w:pStyle w:val="Odsekzoznamu"/>
        <w:numPr>
          <w:ilvl w:val="0"/>
          <w:numId w:val="116"/>
        </w:numPr>
        <w:suppressAutoHyphens w:val="0"/>
        <w:overflowPunct w:val="0"/>
        <w:autoSpaceDE w:val="0"/>
        <w:adjustRightInd w:val="0"/>
        <w:spacing w:after="0"/>
        <w:ind w:left="0" w:firstLine="284"/>
        <w:contextualSpacing/>
        <w:jc w:val="both"/>
        <w:textAlignment w:val="auto"/>
        <w:rPr>
          <w:rFonts w:ascii="Times New Roman" w:eastAsia="Times New Roman" w:hAnsi="Times New Roman" w:cs="Times New Roman"/>
        </w:rPr>
      </w:pPr>
      <w:r w:rsidRPr="00797CF3">
        <w:rPr>
          <w:rFonts w:ascii="Times New Roman" w:eastAsia="Times New Roman" w:hAnsi="Times New Roman" w:cs="Times New Roman"/>
        </w:rPr>
        <w:t xml:space="preserve">Úrad vedie </w:t>
      </w:r>
      <w:r>
        <w:rPr>
          <w:rFonts w:ascii="Times New Roman" w:eastAsia="Times New Roman" w:hAnsi="Times New Roman" w:cs="Times New Roman"/>
        </w:rPr>
        <w:t xml:space="preserve">v informačnom systéme </w:t>
      </w:r>
      <w:r w:rsidRPr="00797CF3">
        <w:rPr>
          <w:rFonts w:ascii="Times New Roman" w:eastAsia="Times New Roman" w:hAnsi="Times New Roman" w:cs="Times New Roman"/>
        </w:rPr>
        <w:t xml:space="preserve">na účely ohlásenia odstránenia nepovolenej informačnej konštrukcie zoznam záujmových združení vlastníkov informačných konštrukcií, ktoré je registrované </w:t>
      </w:r>
      <w:r w:rsidRPr="009615E1">
        <w:rPr>
          <w:rFonts w:ascii="Times New Roman" w:eastAsia="Times New Roman" w:hAnsi="Times New Roman" w:cs="Times New Roman"/>
        </w:rPr>
        <w:t>podľa § 20i ods. 2</w:t>
      </w:r>
      <w:r w:rsidRPr="00797CF3">
        <w:rPr>
          <w:rFonts w:ascii="Times New Roman" w:eastAsia="Times New Roman" w:hAnsi="Times New Roman" w:cs="Times New Roman"/>
        </w:rPr>
        <w:t xml:space="preserve"> Občianskeho zákonníka najmenej päť rokov a jeho členovia vlastnia najmenej 9000 informačných konštrukcií s veľkosťou informačnej plochy väčšou ako 3 m</w:t>
      </w:r>
      <w:r w:rsidRPr="00797CF3">
        <w:rPr>
          <w:rFonts w:ascii="Times New Roman" w:eastAsia="Times New Roman" w:hAnsi="Times New Roman" w:cs="Times New Roman"/>
          <w:vertAlign w:val="superscript"/>
        </w:rPr>
        <w:t>2</w:t>
      </w:r>
      <w:r w:rsidRPr="00797CF3">
        <w:rPr>
          <w:rFonts w:ascii="Times New Roman" w:eastAsia="Times New Roman" w:hAnsi="Times New Roman" w:cs="Times New Roman"/>
        </w:rPr>
        <w:t>.</w:t>
      </w:r>
    </w:p>
    <w:p w:rsidR="004F03AF" w:rsidRPr="00797CF3" w:rsidRDefault="004F03AF" w:rsidP="004F03AF">
      <w:pPr>
        <w:pStyle w:val="Odsekzoznamu"/>
        <w:numPr>
          <w:ilvl w:val="0"/>
          <w:numId w:val="116"/>
        </w:numPr>
        <w:suppressAutoHyphens w:val="0"/>
        <w:overflowPunct w:val="0"/>
        <w:autoSpaceDE w:val="0"/>
        <w:adjustRightInd w:val="0"/>
        <w:spacing w:after="0"/>
        <w:ind w:left="0" w:firstLine="284"/>
        <w:contextualSpacing/>
        <w:jc w:val="both"/>
        <w:textAlignment w:val="auto"/>
        <w:rPr>
          <w:rFonts w:ascii="Times New Roman" w:eastAsia="Times New Roman" w:hAnsi="Times New Roman" w:cs="Times New Roman"/>
        </w:rPr>
      </w:pPr>
      <w:r>
        <w:rPr>
          <w:rFonts w:ascii="Times New Roman" w:eastAsia="Times New Roman" w:hAnsi="Times New Roman" w:cs="Times New Roman"/>
        </w:rPr>
        <w:t>Poplatky za úkony a konania úradu sa platia podľa zákona o správnych poplatkoch.</w:t>
      </w:r>
    </w:p>
    <w:p w:rsidR="004F03AF" w:rsidRDefault="004F03AF" w:rsidP="004F03AF">
      <w:pPr>
        <w:pStyle w:val="Textbubliny"/>
        <w:overflowPunct w:val="0"/>
        <w:autoSpaceDE w:val="0"/>
        <w:adjustRightInd w:val="0"/>
        <w:spacing w:line="276" w:lineRule="auto"/>
        <w:ind w:left="284"/>
        <w:contextualSpacing/>
        <w:jc w:val="both"/>
        <w:rPr>
          <w:rFonts w:ascii="Times New Roman" w:eastAsia="Times New Roman" w:hAnsi="Times New Roman" w:cs="Times New Roman"/>
          <w:sz w:val="22"/>
          <w:szCs w:val="22"/>
        </w:rPr>
      </w:pPr>
    </w:p>
    <w:p w:rsidR="004F03AF" w:rsidRPr="00797CF3" w:rsidRDefault="004F03AF" w:rsidP="004F03AF">
      <w:pPr>
        <w:spacing w:after="0" w:line="276" w:lineRule="auto"/>
        <w:ind w:right="1"/>
        <w:jc w:val="center"/>
        <w:rPr>
          <w:rFonts w:ascii="Times New Roman" w:hAnsi="Times New Roman" w:cs="Times New Roman"/>
        </w:rPr>
      </w:pPr>
      <w:r>
        <w:rPr>
          <w:rFonts w:ascii="Times New Roman" w:hAnsi="Times New Roman" w:cs="Times New Roman"/>
        </w:rPr>
        <w:t>§ 61</w:t>
      </w:r>
    </w:p>
    <w:p w:rsidR="004F03AF" w:rsidRPr="00797CF3" w:rsidRDefault="004F03AF" w:rsidP="004F03AF">
      <w:pPr>
        <w:spacing w:after="0" w:line="276" w:lineRule="auto"/>
        <w:ind w:right="1"/>
        <w:jc w:val="center"/>
        <w:rPr>
          <w:rFonts w:ascii="Times New Roman" w:hAnsi="Times New Roman" w:cs="Times New Roman"/>
        </w:rPr>
      </w:pPr>
      <w:r w:rsidRPr="00797CF3">
        <w:rPr>
          <w:rFonts w:ascii="Times New Roman" w:hAnsi="Times New Roman" w:cs="Times New Roman"/>
        </w:rPr>
        <w:t>Vzťah k správnemu poriadku</w:t>
      </w:r>
    </w:p>
    <w:p w:rsidR="004F03AF" w:rsidRPr="00797CF3" w:rsidRDefault="004F03AF" w:rsidP="004F03AF">
      <w:pPr>
        <w:pStyle w:val="Odsekzoznamu"/>
        <w:numPr>
          <w:ilvl w:val="0"/>
          <w:numId w:val="121"/>
        </w:numPr>
        <w:overflowPunct w:val="0"/>
        <w:autoSpaceDE w:val="0"/>
        <w:adjustRightInd w:val="0"/>
        <w:spacing w:after="0"/>
        <w:jc w:val="both"/>
        <w:rPr>
          <w:rFonts w:ascii="Times New Roman" w:hAnsi="Times New Roman" w:cs="Times New Roman"/>
        </w:rPr>
      </w:pPr>
      <w:r w:rsidRPr="00797CF3">
        <w:rPr>
          <w:rFonts w:ascii="Times New Roman" w:hAnsi="Times New Roman" w:cs="Times New Roman"/>
        </w:rPr>
        <w:lastRenderedPageBreak/>
        <w:t xml:space="preserve">Na konanie podľa tohto zákona sa </w:t>
      </w:r>
    </w:p>
    <w:p w:rsidR="004F03AF" w:rsidRPr="00797CF3" w:rsidRDefault="004F03AF" w:rsidP="004F03AF">
      <w:pPr>
        <w:pStyle w:val="Odsekzoznamu"/>
        <w:numPr>
          <w:ilvl w:val="1"/>
          <w:numId w:val="121"/>
        </w:numPr>
        <w:overflowPunct w:val="0"/>
        <w:autoSpaceDE w:val="0"/>
        <w:adjustRightInd w:val="0"/>
        <w:spacing w:after="0"/>
        <w:ind w:left="709"/>
        <w:jc w:val="both"/>
        <w:rPr>
          <w:rFonts w:ascii="Times New Roman" w:hAnsi="Times New Roman" w:cs="Times New Roman"/>
        </w:rPr>
      </w:pPr>
      <w:r w:rsidRPr="00797CF3">
        <w:rPr>
          <w:rFonts w:ascii="Times New Roman" w:hAnsi="Times New Roman" w:cs="Times New Roman"/>
        </w:rPr>
        <w:t xml:space="preserve">vzťahuje správny poriadok okrem § 14, </w:t>
      </w:r>
      <w:r w:rsidRPr="002B273E">
        <w:rPr>
          <w:rFonts w:ascii="Times New Roman" w:hAnsi="Times New Roman" w:cs="Times New Roman"/>
        </w:rPr>
        <w:t>§ 15a</w:t>
      </w:r>
      <w:r>
        <w:rPr>
          <w:rFonts w:ascii="Times New Roman" w:hAnsi="Times New Roman" w:cs="Times New Roman"/>
        </w:rPr>
        <w:t xml:space="preserve"> </w:t>
      </w:r>
      <w:r w:rsidRPr="00797CF3">
        <w:rPr>
          <w:rFonts w:ascii="Times New Roman" w:hAnsi="Times New Roman" w:cs="Times New Roman"/>
        </w:rPr>
        <w:t>a </w:t>
      </w:r>
      <w:r>
        <w:rPr>
          <w:rFonts w:ascii="Times New Roman" w:hAnsi="Times New Roman" w:cs="Times New Roman"/>
        </w:rPr>
        <w:t>§ 62 až 68</w:t>
      </w:r>
      <w:r w:rsidRPr="00797CF3">
        <w:rPr>
          <w:rFonts w:ascii="Times New Roman" w:hAnsi="Times New Roman" w:cs="Times New Roman"/>
        </w:rPr>
        <w:t xml:space="preserve">, </w:t>
      </w:r>
    </w:p>
    <w:p w:rsidR="004F03AF" w:rsidRPr="00797CF3" w:rsidRDefault="004F03AF" w:rsidP="004F03AF">
      <w:pPr>
        <w:pStyle w:val="Odsekzoznamu"/>
        <w:numPr>
          <w:ilvl w:val="1"/>
          <w:numId w:val="121"/>
        </w:numPr>
        <w:overflowPunct w:val="0"/>
        <w:autoSpaceDE w:val="0"/>
        <w:adjustRightInd w:val="0"/>
        <w:spacing w:after="0"/>
        <w:ind w:left="709"/>
        <w:jc w:val="both"/>
        <w:rPr>
          <w:rFonts w:ascii="Times New Roman" w:hAnsi="Times New Roman" w:cs="Times New Roman"/>
        </w:rPr>
      </w:pPr>
      <w:r w:rsidRPr="00797CF3">
        <w:rPr>
          <w:rFonts w:ascii="Times New Roman" w:hAnsi="Times New Roman" w:cs="Times New Roman"/>
        </w:rPr>
        <w:t xml:space="preserve">správny poriadok nepoužije na </w:t>
      </w:r>
    </w:p>
    <w:p w:rsidR="004F03AF" w:rsidRDefault="004F03AF" w:rsidP="004F03AF">
      <w:pPr>
        <w:pStyle w:val="Odsekzoznamu"/>
        <w:numPr>
          <w:ilvl w:val="0"/>
          <w:numId w:val="120"/>
        </w:numPr>
        <w:suppressAutoHyphens w:val="0"/>
        <w:overflowPunct w:val="0"/>
        <w:autoSpaceDE w:val="0"/>
        <w:adjustRightInd w:val="0"/>
        <w:spacing w:after="0"/>
        <w:ind w:left="851"/>
        <w:contextualSpacing/>
        <w:jc w:val="both"/>
        <w:textAlignment w:val="auto"/>
        <w:rPr>
          <w:rFonts w:ascii="Times New Roman" w:hAnsi="Times New Roman" w:cs="Times New Roman"/>
        </w:rPr>
      </w:pPr>
      <w:r w:rsidRPr="00797CF3">
        <w:rPr>
          <w:rFonts w:ascii="Times New Roman" w:hAnsi="Times New Roman" w:cs="Times New Roman"/>
        </w:rPr>
        <w:t>určenie príslušného stavebného úradu na konanie podľa tohto zákona,</w:t>
      </w:r>
    </w:p>
    <w:p w:rsidR="004F03AF" w:rsidRPr="00797CF3" w:rsidRDefault="004F03AF" w:rsidP="004F03AF">
      <w:pPr>
        <w:pStyle w:val="Odsekzoznamu"/>
        <w:numPr>
          <w:ilvl w:val="0"/>
          <w:numId w:val="120"/>
        </w:numPr>
        <w:suppressAutoHyphens w:val="0"/>
        <w:overflowPunct w:val="0"/>
        <w:autoSpaceDE w:val="0"/>
        <w:adjustRightInd w:val="0"/>
        <w:spacing w:after="0"/>
        <w:ind w:left="851"/>
        <w:contextualSpacing/>
        <w:jc w:val="both"/>
        <w:textAlignment w:val="auto"/>
        <w:rPr>
          <w:rFonts w:ascii="Times New Roman" w:hAnsi="Times New Roman" w:cs="Times New Roman"/>
        </w:rPr>
      </w:pPr>
      <w:r>
        <w:rPr>
          <w:rFonts w:ascii="Times New Roman" w:hAnsi="Times New Roman" w:cs="Times New Roman"/>
        </w:rPr>
        <w:t>určenie, či ide o zmenu stavebného zámeru alebo o zmenu projektu stavby podľa § 31 ods. 6,</w:t>
      </w:r>
    </w:p>
    <w:p w:rsidR="004F03AF" w:rsidRPr="00797CF3" w:rsidRDefault="004F03AF" w:rsidP="004F03AF">
      <w:pPr>
        <w:pStyle w:val="Odsekzoznamu"/>
        <w:numPr>
          <w:ilvl w:val="0"/>
          <w:numId w:val="120"/>
        </w:numPr>
        <w:suppressAutoHyphens w:val="0"/>
        <w:overflowPunct w:val="0"/>
        <w:autoSpaceDE w:val="0"/>
        <w:adjustRightInd w:val="0"/>
        <w:spacing w:after="0"/>
        <w:ind w:left="851"/>
        <w:contextualSpacing/>
        <w:jc w:val="both"/>
        <w:textAlignment w:val="auto"/>
        <w:rPr>
          <w:rFonts w:ascii="Times New Roman" w:hAnsi="Times New Roman" w:cs="Times New Roman"/>
        </w:rPr>
      </w:pPr>
      <w:r w:rsidRPr="00797CF3">
        <w:rPr>
          <w:rFonts w:ascii="Times New Roman" w:hAnsi="Times New Roman" w:cs="Times New Roman"/>
        </w:rPr>
        <w:t>overovanie projektu stavby</w:t>
      </w:r>
      <w:r>
        <w:rPr>
          <w:rFonts w:ascii="Times New Roman" w:hAnsi="Times New Roman" w:cs="Times New Roman"/>
        </w:rPr>
        <w:t xml:space="preserve"> a kolaudáciu stavby</w:t>
      </w:r>
      <w:r w:rsidRPr="00797CF3">
        <w:rPr>
          <w:rFonts w:ascii="Times New Roman" w:hAnsi="Times New Roman" w:cs="Times New Roman"/>
        </w:rPr>
        <w:t>,</w:t>
      </w:r>
    </w:p>
    <w:p w:rsidR="004F03AF" w:rsidRPr="00797CF3" w:rsidRDefault="004F03AF" w:rsidP="004F03AF">
      <w:pPr>
        <w:pStyle w:val="Odsekzoznamu"/>
        <w:numPr>
          <w:ilvl w:val="0"/>
          <w:numId w:val="120"/>
        </w:numPr>
        <w:suppressAutoHyphens w:val="0"/>
        <w:overflowPunct w:val="0"/>
        <w:autoSpaceDE w:val="0"/>
        <w:adjustRightInd w:val="0"/>
        <w:spacing w:after="0"/>
        <w:ind w:left="851"/>
        <w:contextualSpacing/>
        <w:jc w:val="both"/>
        <w:textAlignment w:val="auto"/>
        <w:rPr>
          <w:rFonts w:ascii="Times New Roman" w:hAnsi="Times New Roman" w:cs="Times New Roman"/>
        </w:rPr>
      </w:pPr>
      <w:r w:rsidRPr="00797CF3">
        <w:rPr>
          <w:rFonts w:ascii="Times New Roman" w:hAnsi="Times New Roman" w:cs="Times New Roman"/>
        </w:rPr>
        <w:t>ohlásenie drobných stavieb alebo drobných stavebných prác a ohlásenie odstránenia nepovolenej informačnej konštrukcie,</w:t>
      </w:r>
    </w:p>
    <w:p w:rsidR="004F03AF" w:rsidRPr="00797CF3" w:rsidRDefault="004F03AF" w:rsidP="004F03AF">
      <w:pPr>
        <w:pStyle w:val="Odsekzoznamu"/>
        <w:numPr>
          <w:ilvl w:val="0"/>
          <w:numId w:val="120"/>
        </w:numPr>
        <w:suppressAutoHyphens w:val="0"/>
        <w:overflowPunct w:val="0"/>
        <w:autoSpaceDE w:val="0"/>
        <w:adjustRightInd w:val="0"/>
        <w:spacing w:after="0"/>
        <w:ind w:left="851"/>
        <w:contextualSpacing/>
        <w:jc w:val="both"/>
        <w:textAlignment w:val="auto"/>
        <w:rPr>
          <w:rFonts w:ascii="Times New Roman" w:hAnsi="Times New Roman" w:cs="Times New Roman"/>
        </w:rPr>
      </w:pPr>
      <w:r w:rsidRPr="00797CF3">
        <w:rPr>
          <w:rFonts w:ascii="Times New Roman" w:hAnsi="Times New Roman" w:cs="Times New Roman"/>
        </w:rPr>
        <w:t>overenie dokumentácie skutočného zhotovenia stavby,</w:t>
      </w:r>
    </w:p>
    <w:p w:rsidR="004F03AF" w:rsidRPr="00797CF3" w:rsidRDefault="004F03AF" w:rsidP="004F03AF">
      <w:pPr>
        <w:pStyle w:val="Odsekzoznamu"/>
        <w:numPr>
          <w:ilvl w:val="0"/>
          <w:numId w:val="120"/>
        </w:numPr>
        <w:suppressAutoHyphens w:val="0"/>
        <w:overflowPunct w:val="0"/>
        <w:autoSpaceDE w:val="0"/>
        <w:adjustRightInd w:val="0"/>
        <w:spacing w:after="0"/>
        <w:ind w:left="851"/>
        <w:contextualSpacing/>
        <w:jc w:val="both"/>
        <w:textAlignment w:val="auto"/>
        <w:rPr>
          <w:rFonts w:ascii="Times New Roman" w:hAnsi="Times New Roman" w:cs="Times New Roman"/>
        </w:rPr>
      </w:pPr>
      <w:r w:rsidRPr="00797CF3">
        <w:rPr>
          <w:rFonts w:ascii="Times New Roman" w:hAnsi="Times New Roman" w:cs="Times New Roman"/>
        </w:rPr>
        <w:t>poskytovanie údajov a informácií dotknutým orgánom projektantovi na vypracovanie stavebného zámeru,</w:t>
      </w:r>
    </w:p>
    <w:p w:rsidR="004F03AF" w:rsidRPr="00797CF3" w:rsidRDefault="004F03AF" w:rsidP="004F03AF">
      <w:pPr>
        <w:pStyle w:val="Odsekzoznamu"/>
        <w:numPr>
          <w:ilvl w:val="0"/>
          <w:numId w:val="120"/>
        </w:numPr>
        <w:suppressAutoHyphens w:val="0"/>
        <w:overflowPunct w:val="0"/>
        <w:autoSpaceDE w:val="0"/>
        <w:adjustRightInd w:val="0"/>
        <w:spacing w:after="0"/>
        <w:ind w:left="851"/>
        <w:contextualSpacing/>
        <w:jc w:val="both"/>
        <w:textAlignment w:val="auto"/>
        <w:rPr>
          <w:rFonts w:ascii="Times New Roman" w:hAnsi="Times New Roman" w:cs="Times New Roman"/>
        </w:rPr>
      </w:pPr>
      <w:r w:rsidRPr="00797CF3">
        <w:rPr>
          <w:rFonts w:ascii="Times New Roman" w:hAnsi="Times New Roman" w:cs="Times New Roman"/>
        </w:rPr>
        <w:t>vydávanie doložiek  súladu.</w:t>
      </w:r>
    </w:p>
    <w:p w:rsidR="004F03AF" w:rsidRPr="00797CF3" w:rsidRDefault="004F03AF" w:rsidP="004F03AF">
      <w:pPr>
        <w:pStyle w:val="Odsekzoznamu"/>
        <w:numPr>
          <w:ilvl w:val="0"/>
          <w:numId w:val="121"/>
        </w:numPr>
        <w:overflowPunct w:val="0"/>
        <w:autoSpaceDE w:val="0"/>
        <w:adjustRightInd w:val="0"/>
        <w:spacing w:after="0"/>
        <w:jc w:val="both"/>
        <w:rPr>
          <w:rFonts w:ascii="Times New Roman" w:hAnsi="Times New Roman" w:cs="Times New Roman"/>
        </w:rPr>
      </w:pPr>
      <w:r w:rsidRPr="00797CF3">
        <w:rPr>
          <w:rFonts w:ascii="Times New Roman" w:hAnsi="Times New Roman" w:cs="Times New Roman"/>
        </w:rPr>
        <w:t xml:space="preserve">Ak je konanie prerušené, lehoty podľa tohto zákona neplynú. Proti rozhodnutiu o prerušení konania sa stavebník </w:t>
      </w:r>
      <w:r>
        <w:rPr>
          <w:rFonts w:ascii="Times New Roman" w:hAnsi="Times New Roman" w:cs="Times New Roman"/>
        </w:rPr>
        <w:t>ne</w:t>
      </w:r>
      <w:r w:rsidRPr="00797CF3">
        <w:rPr>
          <w:rFonts w:ascii="Times New Roman" w:hAnsi="Times New Roman" w:cs="Times New Roman"/>
        </w:rPr>
        <w:t>môže odvolať.</w:t>
      </w:r>
    </w:p>
    <w:p w:rsidR="004F03AF" w:rsidRPr="00797CF3" w:rsidRDefault="004F03AF" w:rsidP="004F03AF">
      <w:pPr>
        <w:pStyle w:val="Odsekzoznamu"/>
        <w:numPr>
          <w:ilvl w:val="0"/>
          <w:numId w:val="121"/>
        </w:numPr>
        <w:overflowPunct w:val="0"/>
        <w:autoSpaceDE w:val="0"/>
        <w:adjustRightInd w:val="0"/>
        <w:spacing w:after="0"/>
        <w:jc w:val="both"/>
        <w:rPr>
          <w:rFonts w:ascii="Times New Roman" w:hAnsi="Times New Roman" w:cs="Times New Roman"/>
        </w:rPr>
      </w:pPr>
      <w:r w:rsidRPr="00797CF3">
        <w:rPr>
          <w:rFonts w:ascii="Times New Roman" w:hAnsi="Times New Roman" w:cs="Times New Roman"/>
        </w:rPr>
        <w:t>V konaniach podľa tohto zákona nemožno podať žiadosť ani odvolanie ústne do zápisnice.</w:t>
      </w:r>
    </w:p>
    <w:p w:rsidR="004F03AF" w:rsidRDefault="004F03AF" w:rsidP="004F03AF">
      <w:pPr>
        <w:overflowPunct w:val="0"/>
        <w:autoSpaceDE w:val="0"/>
        <w:autoSpaceDN w:val="0"/>
        <w:adjustRightInd w:val="0"/>
        <w:spacing w:after="0" w:line="276" w:lineRule="auto"/>
        <w:ind w:right="1"/>
        <w:jc w:val="both"/>
        <w:rPr>
          <w:rFonts w:ascii="Times New Roman" w:eastAsia="Times New Roman" w:hAnsi="Times New Roman" w:cs="Times New Roman"/>
        </w:rPr>
      </w:pPr>
    </w:p>
    <w:p w:rsidR="004F03AF" w:rsidRPr="00797CF3" w:rsidRDefault="004F03AF" w:rsidP="004F03AF">
      <w:pPr>
        <w:overflowPunct w:val="0"/>
        <w:autoSpaceDE w:val="0"/>
        <w:autoSpaceDN w:val="0"/>
        <w:adjustRightInd w:val="0"/>
        <w:spacing w:after="0" w:line="276" w:lineRule="auto"/>
        <w:ind w:right="1"/>
        <w:jc w:val="center"/>
        <w:rPr>
          <w:rFonts w:ascii="Times New Roman" w:eastAsia="Times New Roman" w:hAnsi="Times New Roman" w:cs="Times New Roman"/>
        </w:rPr>
      </w:pPr>
      <w:r>
        <w:rPr>
          <w:rFonts w:ascii="Times New Roman" w:eastAsia="Times New Roman" w:hAnsi="Times New Roman" w:cs="Times New Roman"/>
        </w:rPr>
        <w:t>§ 62</w:t>
      </w:r>
    </w:p>
    <w:p w:rsidR="004F03AF" w:rsidRPr="00797CF3" w:rsidRDefault="004F03AF" w:rsidP="004F03AF">
      <w:pPr>
        <w:overflowPunct w:val="0"/>
        <w:autoSpaceDE w:val="0"/>
        <w:autoSpaceDN w:val="0"/>
        <w:adjustRightInd w:val="0"/>
        <w:spacing w:after="0" w:line="276" w:lineRule="auto"/>
        <w:ind w:right="1"/>
        <w:jc w:val="center"/>
        <w:rPr>
          <w:rFonts w:ascii="Times New Roman" w:eastAsia="Times New Roman" w:hAnsi="Times New Roman" w:cs="Times New Roman"/>
        </w:rPr>
      </w:pPr>
      <w:r w:rsidRPr="00797CF3">
        <w:rPr>
          <w:rFonts w:ascii="Times New Roman" w:eastAsia="Times New Roman" w:hAnsi="Times New Roman" w:cs="Times New Roman"/>
        </w:rPr>
        <w:t>Splnomocňovacie ustanovenia</w:t>
      </w:r>
    </w:p>
    <w:p w:rsidR="004F03AF" w:rsidRPr="009615E1" w:rsidRDefault="004F03AF" w:rsidP="004F03AF">
      <w:pPr>
        <w:pStyle w:val="Odsekzoznamu"/>
        <w:numPr>
          <w:ilvl w:val="0"/>
          <w:numId w:val="138"/>
        </w:numPr>
        <w:overflowPunct w:val="0"/>
        <w:autoSpaceDE w:val="0"/>
        <w:adjustRightInd w:val="0"/>
        <w:spacing w:after="0"/>
        <w:jc w:val="both"/>
        <w:rPr>
          <w:rFonts w:ascii="Times New Roman" w:eastAsia="Times New Roman" w:hAnsi="Times New Roman" w:cs="Times New Roman"/>
        </w:rPr>
      </w:pPr>
      <w:r w:rsidRPr="009615E1">
        <w:rPr>
          <w:rFonts w:ascii="Times New Roman" w:eastAsia="Times New Roman" w:hAnsi="Times New Roman" w:cs="Times New Roman"/>
        </w:rPr>
        <w:t xml:space="preserve">Úrad ustanoví všeobecne záväzným právnym predpisom </w:t>
      </w:r>
    </w:p>
    <w:p w:rsidR="004F03AF" w:rsidRPr="00797CF3" w:rsidRDefault="004F03AF" w:rsidP="004F03AF">
      <w:pPr>
        <w:pStyle w:val="Odsekzoznamu"/>
        <w:numPr>
          <w:ilvl w:val="0"/>
          <w:numId w:val="117"/>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formu a náležitosti jednotlivých druhov podaní a rozhodnutí stavebného úradu,</w:t>
      </w:r>
    </w:p>
    <w:p w:rsidR="004F03AF" w:rsidRPr="00797CF3" w:rsidRDefault="004F03AF" w:rsidP="004F03AF">
      <w:pPr>
        <w:pStyle w:val="Odsekzoznamu"/>
        <w:numPr>
          <w:ilvl w:val="0"/>
          <w:numId w:val="117"/>
        </w:numPr>
        <w:suppressAutoHyphens w:val="0"/>
        <w:overflowPunct w:val="0"/>
        <w:autoSpaceDE w:val="0"/>
        <w:adjustRightInd w:val="0"/>
        <w:spacing w:after="120"/>
        <w:contextualSpacing/>
        <w:jc w:val="both"/>
        <w:textAlignment w:val="auto"/>
        <w:rPr>
          <w:rFonts w:ascii="Times New Roman" w:hAnsi="Times New Roman" w:cs="Times New Roman"/>
        </w:rPr>
      </w:pPr>
      <w:r w:rsidRPr="00797CF3">
        <w:rPr>
          <w:rFonts w:ascii="Times New Roman" w:hAnsi="Times New Roman" w:cs="Times New Roman"/>
        </w:rPr>
        <w:t xml:space="preserve">podrobnosti o členení stavieb, </w:t>
      </w:r>
    </w:p>
    <w:p w:rsidR="004F03AF" w:rsidRPr="00797CF3" w:rsidRDefault="004F03AF" w:rsidP="004F03AF">
      <w:pPr>
        <w:pStyle w:val="Odsekzoznamu"/>
        <w:numPr>
          <w:ilvl w:val="0"/>
          <w:numId w:val="117"/>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podrobnosti o druhoch, obsahu a forme dokumentácie stavby,</w:t>
      </w:r>
      <w:r>
        <w:rPr>
          <w:rFonts w:ascii="Times New Roman" w:hAnsi="Times New Roman" w:cs="Times New Roman"/>
        </w:rPr>
        <w:t xml:space="preserve"> vrátane</w:t>
      </w:r>
      <w:r w:rsidRPr="00797CF3">
        <w:t xml:space="preserve"> </w:t>
      </w:r>
      <w:r>
        <w:rPr>
          <w:rFonts w:ascii="Times New Roman" w:hAnsi="Times New Roman" w:cs="Times New Roman"/>
        </w:rPr>
        <w:t>podrobností</w:t>
      </w:r>
      <w:r w:rsidRPr="009615E1">
        <w:rPr>
          <w:rFonts w:ascii="Times New Roman" w:hAnsi="Times New Roman" w:cs="Times New Roman"/>
        </w:rPr>
        <w:t xml:space="preserve"> o spôsobe prerokovania návrhu st</w:t>
      </w:r>
      <w:r>
        <w:rPr>
          <w:rFonts w:ascii="Times New Roman" w:hAnsi="Times New Roman" w:cs="Times New Roman"/>
        </w:rPr>
        <w:t>avebného zámeru,</w:t>
      </w:r>
      <w:r w:rsidRPr="009615E1">
        <w:rPr>
          <w:rFonts w:ascii="Times New Roman" w:hAnsi="Times New Roman" w:cs="Times New Roman"/>
        </w:rPr>
        <w:t xml:space="preserve"> vyhodn</w:t>
      </w:r>
      <w:r>
        <w:rPr>
          <w:rFonts w:ascii="Times New Roman" w:hAnsi="Times New Roman" w:cs="Times New Roman"/>
        </w:rPr>
        <w:t>otenia pripomienkového konania, </w:t>
      </w:r>
      <w:r w:rsidRPr="009615E1">
        <w:rPr>
          <w:rFonts w:ascii="Times New Roman" w:hAnsi="Times New Roman" w:cs="Times New Roman"/>
        </w:rPr>
        <w:t>správe z prerokovania návrhu stavebného zámeru</w:t>
      </w:r>
      <w:r>
        <w:rPr>
          <w:rFonts w:ascii="Times New Roman" w:hAnsi="Times New Roman" w:cs="Times New Roman"/>
        </w:rPr>
        <w:t xml:space="preserve"> a priebehu kolaudácie,</w:t>
      </w:r>
    </w:p>
    <w:p w:rsidR="004F03AF" w:rsidRPr="00797CF3" w:rsidRDefault="004F03AF" w:rsidP="004F03AF">
      <w:pPr>
        <w:pStyle w:val="Odsekzoznamu"/>
        <w:numPr>
          <w:ilvl w:val="0"/>
          <w:numId w:val="117"/>
        </w:numPr>
        <w:suppressAutoHyphens w:val="0"/>
        <w:overflowPunct w:val="0"/>
        <w:autoSpaceDE w:val="0"/>
        <w:adjustRightInd w:val="0"/>
        <w:spacing w:after="0"/>
        <w:contextualSpacing/>
        <w:jc w:val="both"/>
        <w:textAlignment w:val="auto"/>
        <w:rPr>
          <w:rFonts w:ascii="Times New Roman" w:hAnsi="Times New Roman" w:cs="Times New Roman"/>
        </w:rPr>
      </w:pPr>
      <w:r w:rsidRPr="00797CF3">
        <w:rPr>
          <w:rFonts w:ascii="Times New Roman" w:hAnsi="Times New Roman" w:cs="Times New Roman"/>
        </w:rPr>
        <w:t>všeobecné technické požiadavky na výstavbu a požiadavky na bezbariérové navrhovanie a užívanie stavieb, vrátane požiadaviek na prevádzku staveniska,</w:t>
      </w:r>
    </w:p>
    <w:p w:rsidR="004F03AF" w:rsidRDefault="004F03AF" w:rsidP="004F03AF">
      <w:pPr>
        <w:pStyle w:val="Odsekzoznamu"/>
        <w:numPr>
          <w:ilvl w:val="0"/>
          <w:numId w:val="117"/>
        </w:numPr>
        <w:suppressAutoHyphens w:val="0"/>
        <w:overflowPunct w:val="0"/>
        <w:autoSpaceDE w:val="0"/>
        <w:adjustRightInd w:val="0"/>
        <w:spacing w:after="0"/>
        <w:contextualSpacing/>
        <w:jc w:val="both"/>
        <w:textAlignment w:val="auto"/>
        <w:rPr>
          <w:rFonts w:ascii="Times New Roman" w:hAnsi="Times New Roman" w:cs="Times New Roman"/>
        </w:rPr>
      </w:pPr>
      <w:r w:rsidRPr="009615E1">
        <w:rPr>
          <w:rFonts w:ascii="Times New Roman" w:hAnsi="Times New Roman" w:cs="Times New Roman"/>
        </w:rPr>
        <w:t>podrobnosti o  výkone geodetických a kartografických činností vo výstavbe v spolupráci s Úradom geodézie, kartografie a katastra Slovenskej republiky</w:t>
      </w:r>
      <w:r>
        <w:rPr>
          <w:rFonts w:ascii="Times New Roman" w:hAnsi="Times New Roman" w:cs="Times New Roman"/>
        </w:rPr>
        <w:t>,</w:t>
      </w:r>
    </w:p>
    <w:p w:rsidR="004F03AF" w:rsidRPr="0008045F" w:rsidRDefault="004F03AF" w:rsidP="004F03AF">
      <w:pPr>
        <w:pStyle w:val="Odsekzoznamu"/>
        <w:numPr>
          <w:ilvl w:val="0"/>
          <w:numId w:val="117"/>
        </w:numPr>
        <w:suppressAutoHyphens w:val="0"/>
        <w:overflowPunct w:val="0"/>
        <w:autoSpaceDE w:val="0"/>
        <w:adjustRightInd w:val="0"/>
        <w:spacing w:after="0"/>
        <w:contextualSpacing/>
        <w:jc w:val="both"/>
        <w:textAlignment w:val="auto"/>
        <w:rPr>
          <w:rFonts w:ascii="Times New Roman" w:hAnsi="Times New Roman" w:cs="Times New Roman"/>
        </w:rPr>
      </w:pPr>
      <w:r>
        <w:rPr>
          <w:rFonts w:ascii="Times New Roman" w:hAnsi="Times New Roman" w:cs="Times New Roman"/>
        </w:rPr>
        <w:t>podrobnosti o spôsobe výpočtu výšky náhrady za prijatie opatrenia na susednom pozemku alebo susednej stavbe</w:t>
      </w:r>
      <w:r w:rsidRPr="0008045F">
        <w:rPr>
          <w:rFonts w:ascii="Times New Roman" w:hAnsi="Times New Roman" w:cs="Times New Roman"/>
        </w:rPr>
        <w:t>.</w:t>
      </w:r>
    </w:p>
    <w:p w:rsidR="004F03AF" w:rsidRPr="00797CF3" w:rsidRDefault="004F03AF" w:rsidP="004F03AF">
      <w:pPr>
        <w:pStyle w:val="Odsekzoznamu"/>
        <w:numPr>
          <w:ilvl w:val="0"/>
          <w:numId w:val="138"/>
        </w:numPr>
        <w:overflowPunct w:val="0"/>
        <w:autoSpaceDE w:val="0"/>
        <w:adjustRightInd w:val="0"/>
        <w:spacing w:after="0"/>
        <w:ind w:left="0" w:firstLine="284"/>
        <w:jc w:val="both"/>
        <w:rPr>
          <w:rFonts w:ascii="Times New Roman" w:hAnsi="Times New Roman" w:cs="Times New Roman"/>
        </w:rPr>
      </w:pPr>
      <w:r>
        <w:rPr>
          <w:rFonts w:ascii="Times New Roman" w:hAnsi="Times New Roman" w:cs="Times New Roman"/>
        </w:rPr>
        <w:t>Obec môže ustanoviť všeobecne záväzným nariadením podmienky pre určenie času uskutočňovania stavebných prác na území obce alebo jej časti, a to s ohľadom na ochranu nočného kľudu, dní pracovného pokoja a sviatkov a s ohľadom občianske spolunažívanie; nie je možné obmedziť čas pri takých stavebných prácach, ktorých technológia nedovoľuje ich prerušenie a stavebných prácach pri mimoriadnych udalostiach alebo vo verejnom záujme.</w:t>
      </w:r>
    </w:p>
    <w:p w:rsidR="004F03AF" w:rsidRDefault="004F03AF" w:rsidP="004F03AF">
      <w:pPr>
        <w:overflowPunct w:val="0"/>
        <w:autoSpaceDE w:val="0"/>
        <w:autoSpaceDN w:val="0"/>
        <w:adjustRightInd w:val="0"/>
        <w:spacing w:after="0" w:line="276" w:lineRule="auto"/>
        <w:ind w:right="1"/>
        <w:jc w:val="center"/>
        <w:rPr>
          <w:rFonts w:ascii="Times New Roman" w:eastAsia="Times New Roman" w:hAnsi="Times New Roman" w:cs="Times New Roman"/>
        </w:rPr>
      </w:pPr>
    </w:p>
    <w:p w:rsidR="004F03AF" w:rsidRPr="00797CF3" w:rsidRDefault="004F03AF" w:rsidP="004F03AF">
      <w:pPr>
        <w:overflowPunct w:val="0"/>
        <w:autoSpaceDE w:val="0"/>
        <w:autoSpaceDN w:val="0"/>
        <w:adjustRightInd w:val="0"/>
        <w:spacing w:after="0" w:line="276" w:lineRule="auto"/>
        <w:ind w:right="1"/>
        <w:jc w:val="center"/>
        <w:rPr>
          <w:rFonts w:ascii="Times New Roman" w:eastAsia="Times New Roman" w:hAnsi="Times New Roman" w:cs="Times New Roman"/>
        </w:rPr>
      </w:pPr>
      <w:r>
        <w:rPr>
          <w:rFonts w:ascii="Times New Roman" w:eastAsia="Times New Roman" w:hAnsi="Times New Roman" w:cs="Times New Roman"/>
        </w:rPr>
        <w:t>§ 63</w:t>
      </w:r>
    </w:p>
    <w:p w:rsidR="004F03AF" w:rsidRPr="00797CF3" w:rsidRDefault="004F03AF" w:rsidP="004F03AF">
      <w:pPr>
        <w:overflowPunct w:val="0"/>
        <w:autoSpaceDE w:val="0"/>
        <w:autoSpaceDN w:val="0"/>
        <w:adjustRightInd w:val="0"/>
        <w:spacing w:after="0" w:line="276" w:lineRule="auto"/>
        <w:ind w:right="1"/>
        <w:jc w:val="center"/>
        <w:rPr>
          <w:rFonts w:ascii="Times New Roman" w:eastAsia="Times New Roman" w:hAnsi="Times New Roman" w:cs="Times New Roman"/>
        </w:rPr>
      </w:pPr>
      <w:r w:rsidRPr="00797CF3">
        <w:rPr>
          <w:rFonts w:ascii="Times New Roman" w:eastAsia="Times New Roman" w:hAnsi="Times New Roman" w:cs="Times New Roman"/>
        </w:rPr>
        <w:t xml:space="preserve">Preskúmanie spôsobilosti nepovolenej stavby </w:t>
      </w:r>
      <w:r w:rsidRPr="00FB0900">
        <w:rPr>
          <w:rFonts w:ascii="Times New Roman" w:eastAsia="Times New Roman" w:hAnsi="Times New Roman" w:cs="Times New Roman"/>
        </w:rPr>
        <w:t>na prevádzku</w:t>
      </w:r>
      <w:r w:rsidRPr="00797CF3">
        <w:rPr>
          <w:rFonts w:ascii="Times New Roman" w:eastAsia="Times New Roman" w:hAnsi="Times New Roman" w:cs="Times New Roman"/>
        </w:rPr>
        <w:t xml:space="preserve"> </w:t>
      </w:r>
    </w:p>
    <w:p w:rsidR="004F03AF" w:rsidRPr="00797CF3" w:rsidRDefault="004F03AF" w:rsidP="004F03AF">
      <w:pPr>
        <w:numPr>
          <w:ilvl w:val="0"/>
          <w:numId w:val="119"/>
        </w:numPr>
        <w:overflowPunct w:val="0"/>
        <w:autoSpaceDE w:val="0"/>
        <w:autoSpaceDN w:val="0"/>
        <w:adjustRightInd w:val="0"/>
        <w:spacing w:after="0" w:line="276" w:lineRule="auto"/>
        <w:ind w:left="0" w:firstLine="284"/>
        <w:contextualSpacing/>
        <w:jc w:val="both"/>
        <w:rPr>
          <w:rFonts w:ascii="Times New Roman" w:eastAsia="Times New Roman" w:hAnsi="Times New Roman" w:cs="Times New Roman"/>
        </w:rPr>
      </w:pPr>
      <w:r w:rsidRPr="00797CF3">
        <w:rPr>
          <w:rFonts w:ascii="Times New Roman" w:eastAsia="Times New Roman" w:hAnsi="Times New Roman" w:cs="Times New Roman"/>
        </w:rPr>
        <w:t xml:space="preserve">Stavebný úrad na žiadosť vlastníka stavby osvedčí spôsobilosť stavby na prevádzku, ak ide o stavbu zhotovenú bez stavebného povolenia alebo bez ohlásenia, alebo stavbu užívanú bez kolaudačného rozhodnutia podľa </w:t>
      </w:r>
      <w:r>
        <w:rPr>
          <w:rFonts w:ascii="Times New Roman" w:eastAsia="Times New Roman" w:hAnsi="Times New Roman" w:cs="Times New Roman"/>
        </w:rPr>
        <w:t>zákona č. 50/1976 Zb.  do</w:t>
      </w:r>
      <w:r w:rsidRPr="00797CF3">
        <w:rPr>
          <w:rFonts w:ascii="Times New Roman" w:eastAsia="Times New Roman" w:hAnsi="Times New Roman" w:cs="Times New Roman"/>
        </w:rPr>
        <w:t xml:space="preserve"> 1. január</w:t>
      </w:r>
      <w:r>
        <w:rPr>
          <w:rFonts w:ascii="Times New Roman" w:eastAsia="Times New Roman" w:hAnsi="Times New Roman" w:cs="Times New Roman"/>
        </w:rPr>
        <w:t>a</w:t>
      </w:r>
      <w:r w:rsidRPr="00797CF3">
        <w:rPr>
          <w:rFonts w:ascii="Times New Roman" w:eastAsia="Times New Roman" w:hAnsi="Times New Roman" w:cs="Times New Roman"/>
        </w:rPr>
        <w:t xml:space="preserve"> 2023</w:t>
      </w:r>
      <w:r>
        <w:rPr>
          <w:rFonts w:ascii="Times New Roman" w:eastAsia="Times New Roman" w:hAnsi="Times New Roman" w:cs="Times New Roman"/>
        </w:rPr>
        <w:t xml:space="preserve"> </w:t>
      </w:r>
      <w:r w:rsidRPr="00797CF3">
        <w:rPr>
          <w:rFonts w:ascii="Times New Roman" w:eastAsia="Times New Roman" w:hAnsi="Times New Roman" w:cs="Times New Roman"/>
        </w:rPr>
        <w:t xml:space="preserve">a </w:t>
      </w:r>
      <w:r w:rsidRPr="00797CF3">
        <w:rPr>
          <w:rFonts w:ascii="Times New Roman" w:hAnsi="Times New Roman" w:cs="Times New Roman"/>
        </w:rPr>
        <w:t>vlastník</w:t>
      </w:r>
      <w:r w:rsidRPr="00797CF3">
        <w:rPr>
          <w:rFonts w:ascii="Times New Roman" w:eastAsia="Times New Roman" w:hAnsi="Times New Roman" w:cs="Times New Roman"/>
        </w:rPr>
        <w:t xml:space="preserve"> stavby preukáže, že </w:t>
      </w:r>
    </w:p>
    <w:p w:rsidR="004F03AF" w:rsidRPr="00797CF3" w:rsidRDefault="004F03AF" w:rsidP="004F03AF">
      <w:pPr>
        <w:pStyle w:val="Odsekzoznamu"/>
        <w:numPr>
          <w:ilvl w:val="6"/>
          <w:numId w:val="122"/>
        </w:numPr>
        <w:suppressAutoHyphens w:val="0"/>
        <w:overflowPunct w:val="0"/>
        <w:autoSpaceDE w:val="0"/>
        <w:adjustRightInd w:val="0"/>
        <w:spacing w:after="0"/>
        <w:ind w:left="1134" w:right="1"/>
        <w:contextualSpacing/>
        <w:jc w:val="both"/>
        <w:textAlignment w:val="auto"/>
        <w:rPr>
          <w:rFonts w:ascii="Times New Roman" w:eastAsia="Times New Roman" w:hAnsi="Times New Roman" w:cs="Times New Roman"/>
        </w:rPr>
      </w:pPr>
      <w:r w:rsidRPr="00797CF3">
        <w:rPr>
          <w:rFonts w:ascii="Times New Roman" w:eastAsia="Times New Roman" w:hAnsi="Times New Roman" w:cs="Times New Roman"/>
        </w:rPr>
        <w:t>stavba svojim stavebnotechnickým stavom a vybavením zodpovedá základným požiadavkám na stavby a účelu na ktorý ju vlastník nepretržite bez nedostatkov užíva,</w:t>
      </w:r>
      <w:r>
        <w:rPr>
          <w:rFonts w:ascii="Times New Roman" w:eastAsia="Times New Roman" w:hAnsi="Times New Roman" w:cs="Times New Roman"/>
        </w:rPr>
        <w:t xml:space="preserve">  </w:t>
      </w:r>
      <w:r w:rsidRPr="00133AE4">
        <w:rPr>
          <w:rFonts w:ascii="Times New Roman" w:eastAsia="Times New Roman" w:hAnsi="Times New Roman" w:cs="Times New Roman"/>
        </w:rPr>
        <w:t xml:space="preserve">alebo </w:t>
      </w:r>
      <w:r w:rsidRPr="00797CF3">
        <w:rPr>
          <w:rFonts w:ascii="Times New Roman" w:eastAsia="Times New Roman" w:hAnsi="Times New Roman" w:cs="Times New Roman"/>
        </w:rPr>
        <w:t>stavbu alebo obydlie používa na bývanie pre vlastnú potrebu a potrebu členov svojej rodiny</w:t>
      </w:r>
      <w:r w:rsidRPr="00133AE4">
        <w:rPr>
          <w:rFonts w:ascii="Times New Roman" w:eastAsia="Times New Roman" w:hAnsi="Times New Roman" w:cs="Times New Roman"/>
        </w:rPr>
        <w:t xml:space="preserve"> a</w:t>
      </w:r>
      <w:r w:rsidRPr="00797CF3">
        <w:rPr>
          <w:rFonts w:ascii="Times New Roman" w:eastAsia="Times New Roman" w:hAnsi="Times New Roman" w:cs="Times New Roman"/>
        </w:rPr>
        <w:t xml:space="preserve"> stavebný úrad </w:t>
      </w:r>
      <w:r>
        <w:rPr>
          <w:rFonts w:ascii="Times New Roman" w:eastAsia="Times New Roman" w:hAnsi="Times New Roman" w:cs="Times New Roman"/>
        </w:rPr>
        <w:t xml:space="preserve">v konaní </w:t>
      </w:r>
      <w:r w:rsidRPr="00797CF3">
        <w:rPr>
          <w:rFonts w:ascii="Times New Roman" w:eastAsia="Times New Roman" w:hAnsi="Times New Roman" w:cs="Times New Roman"/>
        </w:rPr>
        <w:t xml:space="preserve">zistí, že stavba </w:t>
      </w:r>
      <w:r w:rsidRPr="00133AE4">
        <w:rPr>
          <w:rFonts w:ascii="Times New Roman" w:eastAsia="Times New Roman" w:hAnsi="Times New Roman" w:cs="Times New Roman"/>
        </w:rPr>
        <w:t>neohrozuje život,</w:t>
      </w:r>
    </w:p>
    <w:p w:rsidR="004F03AF" w:rsidRPr="00797CF3" w:rsidRDefault="004F03AF" w:rsidP="004F03AF">
      <w:pPr>
        <w:pStyle w:val="Odsekzoznamu"/>
        <w:numPr>
          <w:ilvl w:val="6"/>
          <w:numId w:val="122"/>
        </w:numPr>
        <w:suppressAutoHyphens w:val="0"/>
        <w:overflowPunct w:val="0"/>
        <w:autoSpaceDE w:val="0"/>
        <w:adjustRightInd w:val="0"/>
        <w:spacing w:after="0"/>
        <w:ind w:left="1134" w:right="1"/>
        <w:contextualSpacing/>
        <w:jc w:val="both"/>
        <w:textAlignment w:val="auto"/>
        <w:rPr>
          <w:rFonts w:ascii="Times New Roman" w:eastAsia="Times New Roman" w:hAnsi="Times New Roman" w:cs="Times New Roman"/>
        </w:rPr>
      </w:pPr>
      <w:r w:rsidRPr="00797CF3">
        <w:rPr>
          <w:rFonts w:ascii="Times New Roman" w:eastAsia="Times New Roman" w:hAnsi="Times New Roman" w:cs="Times New Roman"/>
        </w:rPr>
        <w:t>je vlastníkom pozemku alebo má iné právo k pozemku a </w:t>
      </w:r>
      <w:r w:rsidRPr="00797CF3">
        <w:rPr>
          <w:rFonts w:ascii="Times New Roman" w:hAnsi="Times New Roman"/>
        </w:rPr>
        <w:t xml:space="preserve"> došlo k usporiadaniu pozemku podľa osobitných predpisov,</w:t>
      </w:r>
    </w:p>
    <w:p w:rsidR="004F03AF" w:rsidRPr="00797CF3" w:rsidRDefault="004F03AF" w:rsidP="004F03AF">
      <w:pPr>
        <w:pStyle w:val="Odsekzoznamu"/>
        <w:numPr>
          <w:ilvl w:val="6"/>
          <w:numId w:val="122"/>
        </w:numPr>
        <w:suppressAutoHyphens w:val="0"/>
        <w:overflowPunct w:val="0"/>
        <w:autoSpaceDE w:val="0"/>
        <w:adjustRightInd w:val="0"/>
        <w:spacing w:after="0"/>
        <w:ind w:left="1134" w:right="1"/>
        <w:contextualSpacing/>
        <w:jc w:val="both"/>
        <w:textAlignment w:val="auto"/>
        <w:rPr>
          <w:rFonts w:ascii="Times New Roman" w:eastAsia="Times New Roman" w:hAnsi="Times New Roman" w:cs="Times New Roman"/>
        </w:rPr>
      </w:pPr>
      <w:r w:rsidRPr="00797CF3">
        <w:rPr>
          <w:rFonts w:ascii="Times New Roman" w:eastAsia="Times New Roman" w:hAnsi="Times New Roman" w:cs="Times New Roman"/>
        </w:rPr>
        <w:lastRenderedPageBreak/>
        <w:t xml:space="preserve">stavba nebola postavená v rozpore so záujmami chránenými podľa </w:t>
      </w:r>
      <w:r>
        <w:rPr>
          <w:rFonts w:ascii="Times New Roman" w:eastAsia="Times New Roman" w:hAnsi="Times New Roman" w:cs="Times New Roman"/>
        </w:rPr>
        <w:t>zákonov</w:t>
      </w:r>
      <w:r w:rsidRPr="00797CF3">
        <w:rPr>
          <w:rFonts w:ascii="Times New Roman" w:eastAsia="Times New Roman" w:hAnsi="Times New Roman" w:cs="Times New Roman"/>
        </w:rPr>
        <w:t xml:space="preserve"> účinných v čase zhotovenia alebo v čase preskúmania podľa toho, ktorá skutočnosť je pre vlastníka priaznivejšia; </w:t>
      </w:r>
      <w:r w:rsidRPr="00797CF3">
        <w:rPr>
          <w:rFonts w:ascii="Times New Roman" w:hAnsi="Times New Roman"/>
        </w:rPr>
        <w:t xml:space="preserve">za </w:t>
      </w:r>
      <w:r>
        <w:rPr>
          <w:rFonts w:ascii="Times New Roman" w:hAnsi="Times New Roman"/>
        </w:rPr>
        <w:t xml:space="preserve">takúto </w:t>
      </w:r>
      <w:r w:rsidRPr="00797CF3">
        <w:rPr>
          <w:rFonts w:ascii="Times New Roman" w:hAnsi="Times New Roman"/>
        </w:rPr>
        <w:t>stavbu sa považuje aj stavba nachádzajúca sa v chránenom území,</w:t>
      </w:r>
    </w:p>
    <w:p w:rsidR="004F03AF" w:rsidRPr="00797CF3" w:rsidRDefault="004F03AF" w:rsidP="004F03AF">
      <w:pPr>
        <w:pStyle w:val="Textbubliny"/>
        <w:numPr>
          <w:ilvl w:val="6"/>
          <w:numId w:val="122"/>
        </w:numPr>
        <w:overflowPunct w:val="0"/>
        <w:autoSpaceDE w:val="0"/>
        <w:autoSpaceDN w:val="0"/>
        <w:adjustRightInd w:val="0"/>
        <w:spacing w:line="276" w:lineRule="auto"/>
        <w:ind w:left="1134" w:right="1"/>
        <w:contextualSpacing/>
        <w:jc w:val="both"/>
        <w:rPr>
          <w:rFonts w:ascii="Times New Roman" w:eastAsia="Times New Roman" w:hAnsi="Times New Roman" w:cs="Times New Roman"/>
          <w:sz w:val="22"/>
          <w:szCs w:val="22"/>
        </w:rPr>
      </w:pPr>
      <w:r w:rsidRPr="00797CF3">
        <w:rPr>
          <w:rFonts w:ascii="Times New Roman" w:eastAsia="Times New Roman" w:hAnsi="Times New Roman" w:cs="Times New Roman"/>
          <w:sz w:val="22"/>
          <w:szCs w:val="22"/>
        </w:rPr>
        <w:t>stavba sa nenachádza pod elektrickým vedením alebo v</w:t>
      </w:r>
      <w:r>
        <w:rPr>
          <w:rFonts w:ascii="Times New Roman" w:eastAsia="Times New Roman" w:hAnsi="Times New Roman" w:cs="Times New Roman"/>
          <w:sz w:val="22"/>
          <w:szCs w:val="22"/>
        </w:rPr>
        <w:t xml:space="preserve"> jeho </w:t>
      </w:r>
      <w:r w:rsidRPr="00797CF3">
        <w:rPr>
          <w:rFonts w:ascii="Times New Roman" w:eastAsia="Times New Roman" w:hAnsi="Times New Roman" w:cs="Times New Roman"/>
          <w:sz w:val="22"/>
          <w:szCs w:val="22"/>
        </w:rPr>
        <w:t>ochrannom pásme</w:t>
      </w:r>
      <w:r w:rsidRPr="00FB12E3">
        <w:rPr>
          <w:rFonts w:ascii="Times" w:hAnsi="Times" w:cs="Times"/>
          <w:sz w:val="18"/>
          <w:szCs w:val="18"/>
        </w:rPr>
        <w:t xml:space="preserve"> </w:t>
      </w:r>
      <w:r w:rsidRPr="00797CF3">
        <w:rPr>
          <w:rFonts w:ascii="Times New Roman" w:eastAsia="Times New Roman" w:hAnsi="Times New Roman" w:cs="Times New Roman"/>
          <w:sz w:val="22"/>
          <w:szCs w:val="22"/>
        </w:rPr>
        <w:t xml:space="preserve">alebo v ochrannom </w:t>
      </w:r>
      <w:r>
        <w:rPr>
          <w:rFonts w:ascii="Times New Roman" w:eastAsia="Times New Roman" w:hAnsi="Times New Roman" w:cs="Times New Roman"/>
          <w:sz w:val="22"/>
          <w:szCs w:val="22"/>
        </w:rPr>
        <w:t xml:space="preserve">pásme </w:t>
      </w:r>
      <w:r w:rsidRPr="00797CF3">
        <w:rPr>
          <w:rFonts w:ascii="Times New Roman" w:eastAsia="Times New Roman" w:hAnsi="Times New Roman" w:cs="Times New Roman"/>
          <w:sz w:val="22"/>
          <w:szCs w:val="22"/>
        </w:rPr>
        <w:t xml:space="preserve">alebo bezpečnostnom pásme plynárenského zariadenia alebo že prevádzkovateľ </w:t>
      </w:r>
      <w:r>
        <w:rPr>
          <w:rFonts w:ascii="Times New Roman" w:eastAsia="Times New Roman" w:hAnsi="Times New Roman" w:cs="Times New Roman"/>
          <w:sz w:val="22"/>
          <w:szCs w:val="22"/>
        </w:rPr>
        <w:t xml:space="preserve">dopravnej infraštruktúry alebo </w:t>
      </w:r>
      <w:r w:rsidRPr="00797CF3">
        <w:rPr>
          <w:rFonts w:ascii="Times New Roman" w:eastAsia="Times New Roman" w:hAnsi="Times New Roman" w:cs="Times New Roman"/>
          <w:sz w:val="22"/>
          <w:szCs w:val="22"/>
        </w:rPr>
        <w:t xml:space="preserve">technickej infraštruktúry, v ktorej ochrannom pásme </w:t>
      </w:r>
      <w:r>
        <w:rPr>
          <w:rFonts w:ascii="Times New Roman" w:eastAsia="Times New Roman" w:hAnsi="Times New Roman" w:cs="Times New Roman"/>
          <w:sz w:val="22"/>
          <w:szCs w:val="22"/>
        </w:rPr>
        <w:t xml:space="preserve">alebo bezpečnostnom pásme </w:t>
      </w:r>
      <w:r w:rsidRPr="00797CF3">
        <w:rPr>
          <w:rFonts w:ascii="Times New Roman" w:eastAsia="Times New Roman" w:hAnsi="Times New Roman" w:cs="Times New Roman"/>
          <w:sz w:val="22"/>
          <w:szCs w:val="22"/>
        </w:rPr>
        <w:t>sa stavba nachádza s jej umiestnením v ochrannom pásme</w:t>
      </w:r>
      <w:r w:rsidRPr="000D5C2A">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alebo bezpečnostnom pásme</w:t>
      </w:r>
      <w:r w:rsidRPr="00797CF3">
        <w:rPr>
          <w:rFonts w:ascii="Times New Roman" w:eastAsia="Times New Roman" w:hAnsi="Times New Roman" w:cs="Times New Roman"/>
          <w:sz w:val="22"/>
          <w:szCs w:val="22"/>
        </w:rPr>
        <w:t xml:space="preserve"> súhlasí,</w:t>
      </w:r>
    </w:p>
    <w:p w:rsidR="004F03AF" w:rsidRPr="00797CF3" w:rsidRDefault="004F03AF" w:rsidP="004F03AF">
      <w:pPr>
        <w:pStyle w:val="Textbubliny"/>
        <w:numPr>
          <w:ilvl w:val="6"/>
          <w:numId w:val="122"/>
        </w:numPr>
        <w:overflowPunct w:val="0"/>
        <w:autoSpaceDE w:val="0"/>
        <w:autoSpaceDN w:val="0"/>
        <w:adjustRightInd w:val="0"/>
        <w:spacing w:line="276" w:lineRule="auto"/>
        <w:ind w:left="1134" w:right="1"/>
        <w:contextualSpacing/>
        <w:jc w:val="both"/>
        <w:rPr>
          <w:rFonts w:ascii="Times New Roman" w:eastAsia="Times New Roman" w:hAnsi="Times New Roman" w:cs="Times New Roman"/>
          <w:sz w:val="22"/>
          <w:szCs w:val="22"/>
        </w:rPr>
      </w:pPr>
      <w:r w:rsidRPr="00797CF3">
        <w:rPr>
          <w:rFonts w:ascii="Times New Roman" w:hAnsi="Times New Roman"/>
          <w:sz w:val="22"/>
          <w:szCs w:val="22"/>
        </w:rPr>
        <w:t>ku stavbe je vypracovaná dokumentácia skutkového stavu existujúcej stavby na účely kolaudácie nepovolenej stavby</w:t>
      </w:r>
      <w:r>
        <w:rPr>
          <w:rFonts w:ascii="Times New Roman" w:hAnsi="Times New Roman"/>
          <w:sz w:val="22"/>
          <w:szCs w:val="22"/>
        </w:rPr>
        <w:t xml:space="preserve">, </w:t>
      </w:r>
      <w:r w:rsidRPr="00B778DC">
        <w:rPr>
          <w:rFonts w:ascii="Times New Roman" w:hAnsi="Times New Roman"/>
          <w:sz w:val="22"/>
          <w:szCs w:val="22"/>
        </w:rPr>
        <w:t>ak si vypracovanie takejto dokumentácie stavebný</w:t>
      </w:r>
      <w:r w:rsidRPr="00797CF3">
        <w:rPr>
          <w:rFonts w:ascii="Times New Roman" w:hAnsi="Times New Roman"/>
          <w:sz w:val="22"/>
          <w:szCs w:val="22"/>
        </w:rPr>
        <w:t xml:space="preserve"> úrad vyžiada.</w:t>
      </w:r>
    </w:p>
    <w:p w:rsidR="004F03AF" w:rsidRPr="00797CF3" w:rsidRDefault="004F03AF" w:rsidP="004F03AF">
      <w:pPr>
        <w:pStyle w:val="Odsekzoznamu"/>
        <w:numPr>
          <w:ilvl w:val="0"/>
          <w:numId w:val="119"/>
        </w:numPr>
        <w:suppressAutoHyphens w:val="0"/>
        <w:overflowPunct w:val="0"/>
        <w:autoSpaceDE w:val="0"/>
        <w:adjustRightInd w:val="0"/>
        <w:spacing w:after="120"/>
        <w:ind w:left="0" w:firstLine="284"/>
        <w:contextualSpacing/>
        <w:jc w:val="both"/>
        <w:textAlignment w:val="auto"/>
        <w:rPr>
          <w:rFonts w:ascii="Times New Roman" w:eastAsia="Times New Roman" w:hAnsi="Times New Roman" w:cs="Times New Roman"/>
        </w:rPr>
      </w:pPr>
      <w:r w:rsidRPr="00797CF3">
        <w:rPr>
          <w:rFonts w:ascii="Times New Roman" w:eastAsia="Times New Roman" w:hAnsi="Times New Roman" w:cs="Times New Roman"/>
        </w:rPr>
        <w:t>Vlastník stavby je povinný podať žiadosť o preskúmanie spôsobilosti nepovolenej stavby na prevádzku. Prílohou žiadosti je dokumentácia potvrdzujúca skutočnosti podľa odseku 1</w:t>
      </w:r>
      <w:r w:rsidRPr="00852906">
        <w:rPr>
          <w:rFonts w:ascii="Times" w:hAnsi="Times" w:cs="Times"/>
          <w:sz w:val="18"/>
          <w:szCs w:val="18"/>
        </w:rPr>
        <w:t xml:space="preserve"> </w:t>
      </w:r>
      <w:r w:rsidRPr="00797CF3">
        <w:rPr>
          <w:rFonts w:ascii="Times New Roman" w:eastAsia="Times New Roman" w:hAnsi="Times New Roman" w:cs="Times New Roman"/>
        </w:rPr>
        <w:t xml:space="preserve">vrátane </w:t>
      </w:r>
      <w:r>
        <w:rPr>
          <w:rFonts w:ascii="Times New Roman" w:eastAsia="Times New Roman" w:hAnsi="Times New Roman" w:cs="Times New Roman"/>
        </w:rPr>
        <w:t xml:space="preserve">záväzných </w:t>
      </w:r>
      <w:r w:rsidRPr="00797CF3">
        <w:rPr>
          <w:rFonts w:ascii="Times New Roman" w:eastAsia="Times New Roman" w:hAnsi="Times New Roman" w:cs="Times New Roman"/>
        </w:rPr>
        <w:t xml:space="preserve">stanovísk dotknutých orgánov. </w:t>
      </w:r>
    </w:p>
    <w:p w:rsidR="004F03AF" w:rsidRPr="00797CF3" w:rsidRDefault="004F03AF" w:rsidP="004F03AF">
      <w:pPr>
        <w:pStyle w:val="Odsekzoznamu"/>
        <w:numPr>
          <w:ilvl w:val="0"/>
          <w:numId w:val="119"/>
        </w:numPr>
        <w:suppressAutoHyphens w:val="0"/>
        <w:overflowPunct w:val="0"/>
        <w:autoSpaceDE w:val="0"/>
        <w:adjustRightInd w:val="0"/>
        <w:spacing w:after="0"/>
        <w:ind w:left="0" w:firstLine="284"/>
        <w:contextualSpacing/>
        <w:jc w:val="both"/>
        <w:textAlignment w:val="auto"/>
        <w:rPr>
          <w:rFonts w:ascii="Times New Roman" w:eastAsia="Times New Roman" w:hAnsi="Times New Roman" w:cs="Times New Roman"/>
        </w:rPr>
      </w:pPr>
      <w:r w:rsidRPr="00797CF3">
        <w:rPr>
          <w:rFonts w:ascii="Times New Roman" w:eastAsia="Times New Roman" w:hAnsi="Times New Roman" w:cs="Times New Roman"/>
        </w:rPr>
        <w:t xml:space="preserve">Ak vlastník stavby preukáže spôsobilosť stavby na prevádzku podľa odseku 1, stavebný úrad vydá na stavbu osvedčenie o spôsobilosti stavby na prevádzku. </w:t>
      </w:r>
      <w:r w:rsidRPr="00797CF3">
        <w:rPr>
          <w:rFonts w:ascii="Times New Roman" w:hAnsi="Times New Roman" w:cs="Times New Roman"/>
        </w:rPr>
        <w:t>Osvedčenie o spôsobilosti stavby na prevádzku má účinky kolaudačného osvedčenia podľa tohto zákona.</w:t>
      </w:r>
    </w:p>
    <w:p w:rsidR="004F03AF" w:rsidRPr="00797CF3" w:rsidRDefault="004F03AF" w:rsidP="004F03AF">
      <w:pPr>
        <w:pStyle w:val="Odsekzoznamu"/>
        <w:numPr>
          <w:ilvl w:val="0"/>
          <w:numId w:val="119"/>
        </w:numPr>
        <w:suppressAutoHyphens w:val="0"/>
        <w:overflowPunct w:val="0"/>
        <w:autoSpaceDE w:val="0"/>
        <w:adjustRightInd w:val="0"/>
        <w:spacing w:after="0"/>
        <w:ind w:left="0" w:firstLine="284"/>
        <w:contextualSpacing/>
        <w:jc w:val="both"/>
        <w:textAlignment w:val="auto"/>
        <w:rPr>
          <w:rFonts w:ascii="Times New Roman" w:eastAsia="Times New Roman" w:hAnsi="Times New Roman" w:cs="Times New Roman"/>
        </w:rPr>
      </w:pPr>
      <w:r w:rsidRPr="00797CF3">
        <w:rPr>
          <w:rFonts w:ascii="Times New Roman" w:eastAsia="Times New Roman" w:hAnsi="Times New Roman" w:cs="Times New Roman"/>
        </w:rPr>
        <w:t xml:space="preserve"> Ak vlastník stavby nepreukáže splnenie podmienok podľa odseku 1, stavebný úrad nariadi odstránenie stavby. Ak vlastník stavby nepreukáže užívanie stavby bez stavebnotechnických a prevádzkových nedostatkov, stavebný  úrad nariadi neodkladné stavebné úpravy. Ak vlastník stavby neuskutoční nariadené neodkladné stavebné úpravy a neodstráni chybný stav, stavebný úrad nariadi odstránenie stavby.</w:t>
      </w:r>
    </w:p>
    <w:p w:rsidR="004F03AF" w:rsidRPr="00797CF3" w:rsidRDefault="004F03AF" w:rsidP="004F03AF">
      <w:pPr>
        <w:pStyle w:val="Odsekzoznamu"/>
        <w:numPr>
          <w:ilvl w:val="0"/>
          <w:numId w:val="119"/>
        </w:numPr>
        <w:suppressAutoHyphens w:val="0"/>
        <w:overflowPunct w:val="0"/>
        <w:autoSpaceDE w:val="0"/>
        <w:adjustRightInd w:val="0"/>
        <w:spacing w:after="0"/>
        <w:ind w:left="0" w:firstLine="284"/>
        <w:contextualSpacing/>
        <w:jc w:val="both"/>
        <w:textAlignment w:val="auto"/>
        <w:rPr>
          <w:rFonts w:ascii="Times New Roman" w:eastAsia="Times New Roman" w:hAnsi="Times New Roman" w:cs="Times New Roman"/>
        </w:rPr>
      </w:pPr>
      <w:r w:rsidRPr="00797CF3">
        <w:rPr>
          <w:rFonts w:ascii="Times New Roman" w:eastAsia="Times New Roman" w:hAnsi="Times New Roman" w:cs="Times New Roman"/>
        </w:rPr>
        <w:t xml:space="preserve">Ak ide o nedokončenú stavbu počas preskúmavania podmienok spôsobilosti nepovolenej </w:t>
      </w:r>
      <w:r>
        <w:rPr>
          <w:rFonts w:ascii="Times New Roman" w:eastAsia="Times New Roman" w:hAnsi="Times New Roman" w:cs="Times New Roman"/>
        </w:rPr>
        <w:t xml:space="preserve">nedokončenej </w:t>
      </w:r>
      <w:r w:rsidRPr="00797CF3">
        <w:rPr>
          <w:rFonts w:ascii="Times New Roman" w:eastAsia="Times New Roman" w:hAnsi="Times New Roman" w:cs="Times New Roman"/>
        </w:rPr>
        <w:t>stavby na prevádzku</w:t>
      </w:r>
      <w:r>
        <w:rPr>
          <w:rFonts w:ascii="Times New Roman" w:eastAsia="Times New Roman" w:hAnsi="Times New Roman" w:cs="Times New Roman"/>
        </w:rPr>
        <w:t>,</w:t>
      </w:r>
      <w:r w:rsidRPr="00797CF3">
        <w:rPr>
          <w:rFonts w:ascii="Times New Roman" w:eastAsia="Times New Roman" w:hAnsi="Times New Roman" w:cs="Times New Roman"/>
        </w:rPr>
        <w:t xml:space="preserve"> zostávajú stavebné práce prerušené, ak staveb</w:t>
      </w:r>
      <w:r>
        <w:rPr>
          <w:rFonts w:ascii="Times New Roman" w:eastAsia="Times New Roman" w:hAnsi="Times New Roman" w:cs="Times New Roman"/>
        </w:rPr>
        <w:t xml:space="preserve">ný úrad neurčil inak. Stavebný </w:t>
      </w:r>
      <w:r w:rsidRPr="00797CF3">
        <w:rPr>
          <w:rFonts w:ascii="Times New Roman" w:eastAsia="Times New Roman" w:hAnsi="Times New Roman" w:cs="Times New Roman"/>
        </w:rPr>
        <w:t>úrad môže umožniť len dokončenie rozostavanej časti stavby, ktorej nedokončenie by ohrozilo mechanickú odolnosť a stabilitu stavby alebo jej protipožiarnu bezpečnosť, znemožnilo budúce dokončenie stavby alebo poškodilo životné prostredie alebo zdravie ľudí alebo zvierat v okolí stavby.</w:t>
      </w:r>
    </w:p>
    <w:p w:rsidR="004F03AF" w:rsidRPr="00797CF3" w:rsidRDefault="004F03AF" w:rsidP="004F03AF">
      <w:pPr>
        <w:pStyle w:val="Odsekzoznamu"/>
        <w:numPr>
          <w:ilvl w:val="0"/>
          <w:numId w:val="119"/>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sidRPr="00797CF3">
        <w:rPr>
          <w:rFonts w:ascii="Times New Roman" w:eastAsia="Times New Roman" w:hAnsi="Times New Roman" w:cs="Times New Roman"/>
        </w:rPr>
        <w:t>Ak vlastník stavby nepodá návrh o preskúmanie spôsobilosti stavby na prevádzku ani na výzvu stavebného úradu, stavebný úrad nariadi odstránenie stavby. Lehota vo výzve na podanie žiadosti nesmie byť kratšia ako 60 dní.</w:t>
      </w:r>
    </w:p>
    <w:p w:rsidR="004F03AF" w:rsidRPr="00797CF3" w:rsidRDefault="004F03AF" w:rsidP="004F03AF">
      <w:pPr>
        <w:pStyle w:val="Odsekzoznamu"/>
        <w:numPr>
          <w:ilvl w:val="0"/>
          <w:numId w:val="119"/>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Pr>
          <w:rFonts w:ascii="Times New Roman" w:eastAsia="Times New Roman" w:hAnsi="Times New Roman" w:cs="Times New Roman"/>
        </w:rPr>
        <w:t>Ustanovenia tohto paragrafu, ustanovenia týkajúce sa rozhodnutia o stavebnom zámere a o kolaudácii stavby sa primerane použijú aj na dokončenie rozostavanej stavby. Stavebný úrad vydá stavebníkovi rozhodnutie, ktorým určí podmienky pre zhotovenie rozostavanej stavby a požiadavky na uskutočnenie kolaudácie alebo na upustenie od kolaudácie.</w:t>
      </w:r>
    </w:p>
    <w:p w:rsidR="004F03AF" w:rsidRPr="00797CF3" w:rsidRDefault="004F03AF" w:rsidP="004F03AF">
      <w:pPr>
        <w:pStyle w:val="Standard"/>
        <w:spacing w:after="0"/>
        <w:jc w:val="center"/>
        <w:rPr>
          <w:rFonts w:ascii="Times New Roman" w:hAnsi="Times New Roman" w:cs="Times New Roman"/>
        </w:rPr>
      </w:pPr>
    </w:p>
    <w:p w:rsidR="004F03AF" w:rsidRDefault="004F03AF" w:rsidP="004F03AF">
      <w:pPr>
        <w:spacing w:after="0" w:line="276" w:lineRule="auto"/>
        <w:ind w:right="1"/>
        <w:jc w:val="center"/>
        <w:rPr>
          <w:rFonts w:ascii="Times New Roman" w:hAnsi="Times New Roman" w:cs="Times New Roman"/>
        </w:rPr>
      </w:pPr>
      <w:r>
        <w:rPr>
          <w:rFonts w:ascii="Times New Roman" w:hAnsi="Times New Roman" w:cs="Times New Roman"/>
        </w:rPr>
        <w:t>§ 64</w:t>
      </w:r>
    </w:p>
    <w:p w:rsidR="004F03AF" w:rsidRDefault="004F03AF" w:rsidP="004F03AF">
      <w:pPr>
        <w:spacing w:after="0" w:line="276" w:lineRule="auto"/>
        <w:ind w:right="1"/>
        <w:jc w:val="center"/>
        <w:rPr>
          <w:rFonts w:ascii="Times New Roman" w:hAnsi="Times New Roman" w:cs="Times New Roman"/>
        </w:rPr>
      </w:pPr>
      <w:r>
        <w:rPr>
          <w:rFonts w:ascii="Times New Roman" w:hAnsi="Times New Roman" w:cs="Times New Roman"/>
        </w:rPr>
        <w:t>Register stavieb</w:t>
      </w:r>
    </w:p>
    <w:p w:rsidR="004F03AF" w:rsidRPr="004C04EF" w:rsidRDefault="004F03AF" w:rsidP="004F03AF">
      <w:pPr>
        <w:numPr>
          <w:ilvl w:val="0"/>
          <w:numId w:val="139"/>
        </w:numPr>
        <w:overflowPunct w:val="0"/>
        <w:autoSpaceDE w:val="0"/>
        <w:autoSpaceDN w:val="0"/>
        <w:adjustRightInd w:val="0"/>
        <w:spacing w:after="0" w:line="276" w:lineRule="auto"/>
        <w:ind w:left="0" w:firstLine="284"/>
        <w:jc w:val="both"/>
        <w:rPr>
          <w:rFonts w:ascii="Times New Roman" w:eastAsia="Times New Roman" w:hAnsi="Times New Roman" w:cs="Times New Roman"/>
        </w:rPr>
      </w:pPr>
      <w:r>
        <w:rPr>
          <w:rFonts w:ascii="Times New Roman" w:eastAsia="Times New Roman" w:hAnsi="Times New Roman" w:cs="Times New Roman"/>
        </w:rPr>
        <w:t>Do registra stavieb sa zapisujú</w:t>
      </w:r>
    </w:p>
    <w:p w:rsidR="004F03AF" w:rsidRPr="004C04EF" w:rsidRDefault="004F03AF" w:rsidP="004F03AF">
      <w:pPr>
        <w:pStyle w:val="Odsekzoznamu"/>
        <w:numPr>
          <w:ilvl w:val="0"/>
          <w:numId w:val="140"/>
        </w:numPr>
        <w:suppressAutoHyphens w:val="0"/>
        <w:overflowPunct w:val="0"/>
        <w:autoSpaceDE w:val="0"/>
        <w:adjustRightInd w:val="0"/>
        <w:spacing w:after="0"/>
        <w:ind w:left="1134" w:hanging="283"/>
        <w:contextualSpacing/>
        <w:jc w:val="both"/>
        <w:textAlignment w:val="auto"/>
        <w:rPr>
          <w:rFonts w:ascii="Times New Roman" w:eastAsia="Times New Roman" w:hAnsi="Times New Roman" w:cs="Times New Roman"/>
        </w:rPr>
      </w:pPr>
      <w:r w:rsidRPr="004C04EF">
        <w:rPr>
          <w:rFonts w:ascii="Times New Roman" w:eastAsia="Times New Roman" w:hAnsi="Times New Roman" w:cs="Times New Roman"/>
        </w:rPr>
        <w:t>údaje o stavbách,</w:t>
      </w:r>
    </w:p>
    <w:p w:rsidR="004F03AF" w:rsidRPr="004C04EF" w:rsidRDefault="004F03AF" w:rsidP="004F03AF">
      <w:pPr>
        <w:pStyle w:val="Odsekzoznamu"/>
        <w:numPr>
          <w:ilvl w:val="0"/>
          <w:numId w:val="140"/>
        </w:numPr>
        <w:suppressAutoHyphens w:val="0"/>
        <w:overflowPunct w:val="0"/>
        <w:autoSpaceDE w:val="0"/>
        <w:adjustRightInd w:val="0"/>
        <w:spacing w:after="0"/>
        <w:ind w:left="1134" w:hanging="283"/>
        <w:contextualSpacing/>
        <w:jc w:val="both"/>
        <w:textAlignment w:val="auto"/>
        <w:rPr>
          <w:rFonts w:ascii="Times New Roman" w:eastAsia="Times New Roman" w:hAnsi="Times New Roman" w:cs="Times New Roman"/>
        </w:rPr>
      </w:pPr>
      <w:r w:rsidRPr="004C04EF">
        <w:rPr>
          <w:rFonts w:ascii="Times New Roman" w:eastAsia="Times New Roman" w:hAnsi="Times New Roman" w:cs="Times New Roman"/>
        </w:rPr>
        <w:t>identifikačné údaje o zhotoviteľoch stavieb,</w:t>
      </w:r>
    </w:p>
    <w:p w:rsidR="004F03AF" w:rsidRPr="004C04EF" w:rsidRDefault="004F03AF" w:rsidP="004F03AF">
      <w:pPr>
        <w:pStyle w:val="Odsekzoznamu"/>
        <w:numPr>
          <w:ilvl w:val="0"/>
          <w:numId w:val="140"/>
        </w:numPr>
        <w:suppressAutoHyphens w:val="0"/>
        <w:overflowPunct w:val="0"/>
        <w:autoSpaceDE w:val="0"/>
        <w:adjustRightInd w:val="0"/>
        <w:spacing w:after="0"/>
        <w:ind w:left="1134" w:hanging="283"/>
        <w:contextualSpacing/>
        <w:jc w:val="both"/>
        <w:textAlignment w:val="auto"/>
        <w:rPr>
          <w:rFonts w:ascii="Times New Roman" w:eastAsia="Times New Roman" w:hAnsi="Times New Roman" w:cs="Times New Roman"/>
        </w:rPr>
      </w:pPr>
      <w:r w:rsidRPr="004C04EF">
        <w:rPr>
          <w:rFonts w:ascii="Times New Roman" w:eastAsia="Times New Roman" w:hAnsi="Times New Roman" w:cs="Times New Roman"/>
        </w:rPr>
        <w:t>zoznam certifikovaných generálnych zhotoviteľov vyhradených stavieb,</w:t>
      </w:r>
    </w:p>
    <w:p w:rsidR="004F03AF" w:rsidRPr="004C04EF" w:rsidRDefault="004F03AF" w:rsidP="004F03AF">
      <w:pPr>
        <w:pStyle w:val="Odsekzoznamu"/>
        <w:numPr>
          <w:ilvl w:val="0"/>
          <w:numId w:val="140"/>
        </w:numPr>
        <w:suppressAutoHyphens w:val="0"/>
        <w:overflowPunct w:val="0"/>
        <w:autoSpaceDE w:val="0"/>
        <w:adjustRightInd w:val="0"/>
        <w:spacing w:after="0"/>
        <w:ind w:left="1134" w:hanging="283"/>
        <w:contextualSpacing/>
        <w:jc w:val="both"/>
        <w:textAlignment w:val="auto"/>
        <w:rPr>
          <w:rFonts w:ascii="Times New Roman" w:eastAsia="Times New Roman" w:hAnsi="Times New Roman" w:cs="Times New Roman"/>
        </w:rPr>
      </w:pPr>
      <w:r w:rsidRPr="004C04EF">
        <w:rPr>
          <w:rFonts w:ascii="Times New Roman" w:eastAsia="Times New Roman" w:hAnsi="Times New Roman" w:cs="Times New Roman"/>
        </w:rPr>
        <w:t>register reprezentatívnych združení vlas</w:t>
      </w:r>
      <w:r>
        <w:rPr>
          <w:rFonts w:ascii="Times New Roman" w:eastAsia="Times New Roman" w:hAnsi="Times New Roman" w:cs="Times New Roman"/>
        </w:rPr>
        <w:t>tníkov informačných konštrukcií.</w:t>
      </w:r>
    </w:p>
    <w:p w:rsidR="004F03AF" w:rsidRDefault="004F03AF" w:rsidP="004F03AF">
      <w:pPr>
        <w:pStyle w:val="Odsekzoznamu"/>
        <w:numPr>
          <w:ilvl w:val="0"/>
          <w:numId w:val="139"/>
        </w:numPr>
        <w:overflowPunct w:val="0"/>
        <w:autoSpaceDE w:val="0"/>
        <w:adjustRightInd w:val="0"/>
        <w:spacing w:after="0"/>
        <w:jc w:val="both"/>
        <w:rPr>
          <w:rFonts w:ascii="Times New Roman" w:eastAsia="Times New Roman" w:hAnsi="Times New Roman" w:cs="Times New Roman"/>
        </w:rPr>
      </w:pPr>
      <w:r w:rsidRPr="004C04EF">
        <w:rPr>
          <w:rFonts w:ascii="Times New Roman" w:eastAsia="Times New Roman" w:hAnsi="Times New Roman" w:cs="Times New Roman"/>
        </w:rPr>
        <w:t xml:space="preserve">Údaje podľa odseku 1 </w:t>
      </w:r>
      <w:r>
        <w:rPr>
          <w:rFonts w:ascii="Times New Roman" w:eastAsia="Times New Roman" w:hAnsi="Times New Roman" w:cs="Times New Roman"/>
        </w:rPr>
        <w:t>vedie v informačnom systéme</w:t>
      </w:r>
      <w:r w:rsidRPr="00880141">
        <w:rPr>
          <w:rFonts w:ascii="Times New Roman" w:eastAsia="Times New Roman" w:hAnsi="Times New Roman" w:cs="Times New Roman"/>
        </w:rPr>
        <w:t xml:space="preserve"> </w:t>
      </w:r>
      <w:r w:rsidRPr="004C04EF">
        <w:rPr>
          <w:rFonts w:ascii="Times New Roman" w:eastAsia="Times New Roman" w:hAnsi="Times New Roman" w:cs="Times New Roman"/>
        </w:rPr>
        <w:t>stavebný úrad</w:t>
      </w:r>
      <w:r>
        <w:rPr>
          <w:rFonts w:ascii="Times New Roman" w:eastAsia="Times New Roman" w:hAnsi="Times New Roman" w:cs="Times New Roman"/>
        </w:rPr>
        <w:t>, ktorý vydal kolaudačné osvedčenie stavby alebo vydal potvrdenie o ohlásení.</w:t>
      </w:r>
    </w:p>
    <w:p w:rsidR="004F03AF" w:rsidRPr="00625127" w:rsidRDefault="004F03AF" w:rsidP="004F03AF">
      <w:pPr>
        <w:pStyle w:val="Standard"/>
        <w:numPr>
          <w:ilvl w:val="0"/>
          <w:numId w:val="139"/>
        </w:numPr>
        <w:spacing w:after="0"/>
        <w:jc w:val="both"/>
        <w:rPr>
          <w:rFonts w:ascii="Times New Roman" w:eastAsia="Times New Roman" w:hAnsi="Times New Roman" w:cs="Times New Roman"/>
        </w:rPr>
      </w:pPr>
      <w:r w:rsidRPr="00232591">
        <w:rPr>
          <w:rFonts w:ascii="Times New Roman" w:eastAsia="Times New Roman" w:hAnsi="Times New Roman" w:cs="Times New Roman"/>
        </w:rPr>
        <w:t>Do informačného systému sa vkladajú údaje o stavbách pre bezpečnosť štátu a stavbách pre obranu štátu iba v rozsahu, v ktorom nemôžu ohroziť ochranu utajovaných skutočností a citlivých informácií podľa osobitných predpisov alebo plnenie úloh spravodajských služieb.</w:t>
      </w:r>
    </w:p>
    <w:p w:rsidR="004F03AF" w:rsidRDefault="004F03AF" w:rsidP="004F03AF">
      <w:pPr>
        <w:pStyle w:val="Odsekzoznamu"/>
        <w:overflowPunct w:val="0"/>
        <w:autoSpaceDE w:val="0"/>
        <w:adjustRightInd w:val="0"/>
        <w:spacing w:after="0"/>
        <w:ind w:left="644"/>
        <w:jc w:val="both"/>
        <w:rPr>
          <w:rFonts w:ascii="Times New Roman" w:eastAsia="Times New Roman" w:hAnsi="Times New Roman" w:cs="Times New Roman"/>
        </w:rPr>
      </w:pPr>
    </w:p>
    <w:p w:rsidR="004F03AF" w:rsidRPr="00797CF3" w:rsidRDefault="004F03AF" w:rsidP="004F03AF">
      <w:pPr>
        <w:pStyle w:val="Standard"/>
        <w:spacing w:after="0"/>
        <w:jc w:val="center"/>
        <w:rPr>
          <w:rFonts w:ascii="Times New Roman" w:hAnsi="Times New Roman" w:cs="Times New Roman"/>
        </w:rPr>
      </w:pPr>
      <w:r>
        <w:rPr>
          <w:rFonts w:ascii="Times New Roman" w:hAnsi="Times New Roman" w:cs="Times New Roman"/>
        </w:rPr>
        <w:lastRenderedPageBreak/>
        <w:t>§ 65</w:t>
      </w:r>
    </w:p>
    <w:p w:rsidR="004F03AF" w:rsidRPr="00797CF3" w:rsidRDefault="004F03AF" w:rsidP="004F03AF">
      <w:pPr>
        <w:pStyle w:val="Standard"/>
        <w:spacing w:after="0"/>
        <w:jc w:val="center"/>
        <w:rPr>
          <w:rFonts w:ascii="Times New Roman" w:hAnsi="Times New Roman" w:cs="Times New Roman"/>
        </w:rPr>
      </w:pPr>
      <w:r w:rsidRPr="00797CF3">
        <w:rPr>
          <w:rFonts w:ascii="Times New Roman" w:hAnsi="Times New Roman" w:cs="Times New Roman"/>
        </w:rPr>
        <w:t>Prechodné  ustanovenia</w:t>
      </w:r>
    </w:p>
    <w:p w:rsidR="004F03AF" w:rsidRPr="00797CF3" w:rsidRDefault="004F03AF" w:rsidP="004F03AF">
      <w:pPr>
        <w:pStyle w:val="Odsekzoznamu"/>
        <w:numPr>
          <w:ilvl w:val="0"/>
          <w:numId w:val="118"/>
        </w:numPr>
        <w:suppressAutoHyphens w:val="0"/>
        <w:overflowPunct w:val="0"/>
        <w:autoSpaceDE w:val="0"/>
        <w:adjustRightInd w:val="0"/>
        <w:spacing w:after="0"/>
        <w:ind w:left="0" w:firstLine="284"/>
        <w:contextualSpacing/>
        <w:jc w:val="both"/>
        <w:textAlignment w:val="auto"/>
        <w:rPr>
          <w:rFonts w:ascii="Times New Roman" w:eastAsia="Times New Roman" w:hAnsi="Times New Roman" w:cs="Times New Roman"/>
        </w:rPr>
      </w:pPr>
      <w:r w:rsidRPr="00797CF3">
        <w:rPr>
          <w:rFonts w:ascii="Times New Roman" w:hAnsi="Times New Roman" w:cs="Times New Roman"/>
        </w:rPr>
        <w:t>Konania začaté na stavebných úradoch podľa doterajších predpisov, ktoré neboli právoplatne skončené rozhodnutím vo veci do 31. decembra 2022, sa dokončia na stavebnom úrade</w:t>
      </w:r>
      <w:r>
        <w:rPr>
          <w:rFonts w:ascii="Times New Roman" w:hAnsi="Times New Roman" w:cs="Times New Roman"/>
        </w:rPr>
        <w:t xml:space="preserve"> podľa doterajších predpisov</w:t>
      </w:r>
      <w:r w:rsidRPr="00797CF3">
        <w:rPr>
          <w:rFonts w:ascii="Times New Roman" w:hAnsi="Times New Roman" w:cs="Times New Roman"/>
        </w:rPr>
        <w:t xml:space="preserve"> podľa predpisov</w:t>
      </w:r>
      <w:r>
        <w:rPr>
          <w:rFonts w:ascii="Times New Roman" w:hAnsi="Times New Roman" w:cs="Times New Roman"/>
        </w:rPr>
        <w:t xml:space="preserve"> účinných do 31. decembra 2022</w:t>
      </w:r>
      <w:r w:rsidRPr="00797CF3">
        <w:rPr>
          <w:rFonts w:ascii="Times New Roman" w:hAnsi="Times New Roman" w:cs="Times New Roman"/>
        </w:rPr>
        <w:t xml:space="preserve">. </w:t>
      </w:r>
    </w:p>
    <w:p w:rsidR="004F03AF" w:rsidRPr="00797CF3" w:rsidRDefault="004F03AF" w:rsidP="004F03AF">
      <w:pPr>
        <w:pStyle w:val="Odsekzoznamu"/>
        <w:numPr>
          <w:ilvl w:val="0"/>
          <w:numId w:val="118"/>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Na konania začaté a právoplatne neskončené do 31. decembra  2022 sa vzťahuje zákon č. 50/1976 Zb. o územnom plánovaní a stavebnom poriadku (stavebný zákon) v znení neskorších predpisov.</w:t>
      </w:r>
    </w:p>
    <w:p w:rsidR="004F03AF" w:rsidRPr="00BD65CD" w:rsidRDefault="004F03AF" w:rsidP="004F03AF">
      <w:pPr>
        <w:pStyle w:val="Odsekzoznamu"/>
        <w:numPr>
          <w:ilvl w:val="0"/>
          <w:numId w:val="118"/>
        </w:numPr>
        <w:suppressAutoHyphens w:val="0"/>
        <w:overflowPunct w:val="0"/>
        <w:autoSpaceDE w:val="0"/>
        <w:adjustRightInd w:val="0"/>
        <w:spacing w:after="0"/>
        <w:ind w:left="0" w:firstLine="284"/>
        <w:contextualSpacing/>
        <w:jc w:val="both"/>
        <w:textAlignment w:val="auto"/>
        <w:rPr>
          <w:rFonts w:ascii="Times New Roman" w:eastAsia="Times New Roman" w:hAnsi="Times New Roman" w:cs="Times New Roman"/>
        </w:rPr>
      </w:pPr>
      <w:r w:rsidRPr="00797CF3">
        <w:rPr>
          <w:rFonts w:ascii="Times New Roman" w:hAnsi="Times New Roman" w:cs="Times New Roman"/>
        </w:rPr>
        <w:t>Konania začaté na stavebných úradoch podľa doterajších predpisov, ktoré neboli právoplatne skončené rozhodnutím vo veci do 31. decembra  2022 a týkajú sa nariaďovania opatrení na stavbách vo verejnom záujme, prejednávania priestupkov vo výstavbe, ukladania pokút za správne delikty vo výstavbe a výkonu rozhodnutí stavebných úradov, vrátane odstraňovania stavieb</w:t>
      </w:r>
      <w:r>
        <w:rPr>
          <w:rFonts w:ascii="Times New Roman" w:hAnsi="Times New Roman" w:cs="Times New Roman"/>
        </w:rPr>
        <w:t>,</w:t>
      </w:r>
      <w:r w:rsidRPr="00797CF3">
        <w:rPr>
          <w:rFonts w:ascii="Times New Roman" w:hAnsi="Times New Roman" w:cs="Times New Roman"/>
        </w:rPr>
        <w:t xml:space="preserve"> dokončí stavebný úrad podľa </w:t>
      </w:r>
      <w:r>
        <w:rPr>
          <w:rFonts w:ascii="Times New Roman" w:hAnsi="Times New Roman" w:cs="Times New Roman"/>
        </w:rPr>
        <w:t>doterajších predpisov</w:t>
      </w:r>
      <w:r w:rsidRPr="00797CF3">
        <w:rPr>
          <w:rFonts w:ascii="Times New Roman" w:hAnsi="Times New Roman" w:cs="Times New Roman"/>
        </w:rPr>
        <w:t>.</w:t>
      </w:r>
    </w:p>
    <w:p w:rsidR="004F03AF" w:rsidRPr="00797CF3" w:rsidRDefault="004F03AF" w:rsidP="004F03AF">
      <w:pPr>
        <w:pStyle w:val="Odsekzoznamu"/>
        <w:numPr>
          <w:ilvl w:val="0"/>
          <w:numId w:val="118"/>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 xml:space="preserve">Zhotovené stavby, zmeny stavieb, ktoré boli povolené podľa doterajších predpisov, ale ktoré neboli skolaudované do 31. decembra  2022 a žiadosti o kolaudáciu podané do 31. decembra  2022, sa skolaudujú podľa doterajších predpisov. </w:t>
      </w:r>
    </w:p>
    <w:p w:rsidR="004F03AF" w:rsidRPr="00797CF3" w:rsidRDefault="004F03AF" w:rsidP="004F03AF">
      <w:pPr>
        <w:pStyle w:val="Odsekzoznamu"/>
        <w:numPr>
          <w:ilvl w:val="0"/>
          <w:numId w:val="118"/>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 xml:space="preserve">Stavby a zmeny stavieb, na ktoré </w:t>
      </w:r>
      <w:r>
        <w:rPr>
          <w:rFonts w:ascii="Times New Roman" w:hAnsi="Times New Roman" w:cs="Times New Roman"/>
        </w:rPr>
        <w:t>sa vzťahovalo</w:t>
      </w:r>
      <w:r w:rsidRPr="00797CF3">
        <w:rPr>
          <w:rFonts w:ascii="Times New Roman" w:hAnsi="Times New Roman" w:cs="Times New Roman"/>
        </w:rPr>
        <w:t xml:space="preserve"> ohlásenie, ktoré boli ohlásené do 31. decembra  2022 sa dokončia podľa doterajších predpisov.</w:t>
      </w:r>
    </w:p>
    <w:p w:rsidR="004F03AF" w:rsidRDefault="004F03AF" w:rsidP="004F03AF">
      <w:pPr>
        <w:pStyle w:val="Odsekzoznamu"/>
        <w:numPr>
          <w:ilvl w:val="0"/>
          <w:numId w:val="118"/>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Konania  začaté a právoplatne neskončené do 31. decembra 2022 dokonč</w:t>
      </w:r>
      <w:r>
        <w:rPr>
          <w:rFonts w:ascii="Times New Roman" w:hAnsi="Times New Roman" w:cs="Times New Roman"/>
        </w:rPr>
        <w:t>í</w:t>
      </w:r>
      <w:r w:rsidRPr="00797CF3">
        <w:rPr>
          <w:rFonts w:ascii="Times New Roman" w:hAnsi="Times New Roman" w:cs="Times New Roman"/>
        </w:rPr>
        <w:t xml:space="preserve"> stavebný úrad podľa doterajších predpisov podľa predpisov účinných do 31. decembra 2022 najneskôr do </w:t>
      </w:r>
      <w:r w:rsidRPr="009615E1">
        <w:rPr>
          <w:rFonts w:ascii="Times New Roman" w:hAnsi="Times New Roman" w:cs="Times New Roman"/>
        </w:rPr>
        <w:t>31. decembra 2024.</w:t>
      </w:r>
      <w:r w:rsidRPr="00797CF3">
        <w:rPr>
          <w:rFonts w:ascii="Times New Roman" w:hAnsi="Times New Roman" w:cs="Times New Roman"/>
        </w:rPr>
        <w:t xml:space="preserve"> </w:t>
      </w:r>
      <w:r w:rsidRPr="00FC7683">
        <w:rPr>
          <w:rFonts w:ascii="Times New Roman" w:hAnsi="Times New Roman" w:cs="Times New Roman"/>
        </w:rPr>
        <w:t>Obce delimitujú nevybavené spisy na úrad do 31. januára 2025. Čas od 1. januára 2025 do 31. januára 2025 sa nezapočíta do plynutia lehôt na rozhodnutie podľa tohto zákona.</w:t>
      </w:r>
    </w:p>
    <w:p w:rsidR="004F03AF" w:rsidRPr="00AD5057" w:rsidRDefault="004F03AF" w:rsidP="004F03AF">
      <w:pPr>
        <w:pStyle w:val="Odsekzoznamu"/>
        <w:numPr>
          <w:ilvl w:val="0"/>
          <w:numId w:val="118"/>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sidRPr="00DF4558">
        <w:rPr>
          <w:rFonts w:ascii="Times New Roman" w:hAnsi="Times New Roman" w:cs="Times New Roman"/>
        </w:rPr>
        <w:t xml:space="preserve">Konania začaté a právoplatne neskončené podľa doterajších predpisov do 31. decembra 2024, ktoré neskončil stavebný úrad podľa </w:t>
      </w:r>
      <w:r w:rsidRPr="009615E1">
        <w:rPr>
          <w:rFonts w:ascii="Times New Roman" w:hAnsi="Times New Roman" w:cs="Times New Roman"/>
        </w:rPr>
        <w:t>odseku 6,</w:t>
      </w:r>
      <w:r w:rsidRPr="00DF4558">
        <w:rPr>
          <w:rFonts w:ascii="Times New Roman" w:hAnsi="Times New Roman" w:cs="Times New Roman"/>
        </w:rPr>
        <w:t xml:space="preserve"> dokončí úrad podľa doterajších predpisov.</w:t>
      </w:r>
      <w:r w:rsidRPr="002513A9">
        <w:t xml:space="preserve"> </w:t>
      </w:r>
      <w:r w:rsidRPr="00DF4558">
        <w:rPr>
          <w:rFonts w:ascii="Times New Roman" w:hAnsi="Times New Roman" w:cs="Times New Roman"/>
        </w:rPr>
        <w:t xml:space="preserve"> </w:t>
      </w:r>
    </w:p>
    <w:p w:rsidR="004F03AF" w:rsidRPr="00DF4558" w:rsidRDefault="004F03AF" w:rsidP="004F03AF">
      <w:pPr>
        <w:pStyle w:val="Odsekzoznamu"/>
        <w:numPr>
          <w:ilvl w:val="0"/>
          <w:numId w:val="118"/>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sidRPr="00DF4558">
        <w:rPr>
          <w:rFonts w:ascii="Times New Roman" w:hAnsi="Times New Roman" w:cs="Times New Roman"/>
        </w:rPr>
        <w:t xml:space="preserve">Účinnosťou tohto zákona strácajú platnosť územné rozhodnutia o umiestnení stavby vydané podľa doterajších predpisov, </w:t>
      </w:r>
      <w:r w:rsidRPr="00FE2C22">
        <w:rPr>
          <w:rFonts w:ascii="Times New Roman" w:hAnsi="Times New Roman" w:cs="Times New Roman"/>
        </w:rPr>
        <w:t>ak</w:t>
      </w:r>
      <w:r w:rsidRPr="0008045F">
        <w:rPr>
          <w:rFonts w:ascii="Times New Roman" w:hAnsi="Times New Roman" w:cs="Times New Roman"/>
        </w:rPr>
        <w:t xml:space="preserve"> stavebník nemá vlastnícke právo alebo iné právo k pozemku, ktoré mu zaniklo</w:t>
      </w:r>
      <w:r w:rsidRPr="00FE2C22">
        <w:rPr>
          <w:rFonts w:ascii="Times New Roman" w:hAnsi="Times New Roman" w:cs="Times New Roman"/>
        </w:rPr>
        <w:t xml:space="preserve"> </w:t>
      </w:r>
      <w:r w:rsidRPr="00DF4558">
        <w:rPr>
          <w:rFonts w:ascii="Times New Roman" w:hAnsi="Times New Roman" w:cs="Times New Roman"/>
        </w:rPr>
        <w:t>alebo ak stratilo platnosť stavebné povolenie vydané na ich základe.</w:t>
      </w:r>
      <w:r w:rsidRPr="008D3DC5">
        <w:rPr>
          <w:rFonts w:ascii="Times New Roman" w:hAnsi="Times New Roman" w:cs="Times New Roman"/>
        </w:rPr>
        <w:t xml:space="preserve"> </w:t>
      </w:r>
      <w:r w:rsidRPr="00D52637">
        <w:rPr>
          <w:rFonts w:ascii="Times New Roman" w:hAnsi="Times New Roman" w:cs="Times New Roman"/>
        </w:rPr>
        <w:t>Pre stavby, na ktoré bolo vydané platné územné rozhodnutie a na ktoré sa zároveň podľa doterajších predpisov nevyžadovalo stavebné povolenie a ani ohlásenie stavebnému úradu, sa nevyžaduje rozhodnutie o stavebnom zámere, ohlásenie a ani overenie projektu stavby podľa tohto zákona.</w:t>
      </w:r>
    </w:p>
    <w:p w:rsidR="004F03AF" w:rsidRPr="00797CF3" w:rsidRDefault="004F03AF" w:rsidP="004F03AF">
      <w:pPr>
        <w:pStyle w:val="Odsekzoznamu"/>
        <w:numPr>
          <w:ilvl w:val="0"/>
          <w:numId w:val="118"/>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Konania vo vzťahu k stavbám jadrových zariadení a stavbám súvisiacich s jadrovým zariadením v areáli jadrového zariadenia začaté na Úrade jadrového dozoru Slovenskej republiky podľa doterajších predpisov, ktoré neboli právoplatne skončené rozhodnutím vo veci do 31. decembra 2025, sa dokončia na Úrade jadrového dozoru Slovenskej republiky podľa predpisov účinných do 31. decembra 2022. Na konania stavieb jadrových zariadení a stavieb súvisiacich s jadrovým zariadením v areáli jadrového zariadenia začaté na Úrade jadrového dozoru Slovenskej republiky a právoplatne neskončené do 31. decembra 2025 sa vzťahuje zákon č. 50/1976 Zb. o územnom plánovaní a stavebnom poriadku (stavebný zákon) v znení neskorších predpisov účinný do 31. decembra 2022.</w:t>
      </w:r>
    </w:p>
    <w:p w:rsidR="004F03AF" w:rsidRPr="00797CF3" w:rsidRDefault="004F03AF" w:rsidP="004F03AF">
      <w:pPr>
        <w:pStyle w:val="Odsekzoznamu"/>
        <w:numPr>
          <w:ilvl w:val="0"/>
          <w:numId w:val="118"/>
        </w:numPr>
        <w:suppressAutoHyphens w:val="0"/>
        <w:overflowPunct w:val="0"/>
        <w:autoSpaceDE w:val="0"/>
        <w:adjustRightInd w:val="0"/>
        <w:spacing w:after="0"/>
        <w:ind w:left="0" w:firstLine="284"/>
        <w:contextualSpacing/>
        <w:jc w:val="both"/>
        <w:textAlignment w:val="auto"/>
        <w:rPr>
          <w:rFonts w:ascii="Times New Roman" w:eastAsia="Times New Roman" w:hAnsi="Times New Roman" w:cs="Times New Roman"/>
        </w:rPr>
      </w:pPr>
      <w:r w:rsidRPr="00797CF3">
        <w:rPr>
          <w:rFonts w:ascii="Times New Roman" w:eastAsia="Times New Roman" w:hAnsi="Times New Roman" w:cs="Times New Roman"/>
        </w:rPr>
        <w:t xml:space="preserve"> </w:t>
      </w:r>
      <w:r w:rsidRPr="00797CF3">
        <w:rPr>
          <w:rFonts w:ascii="Times New Roman" w:hAnsi="Times New Roman" w:cs="Times New Roman"/>
        </w:rPr>
        <w:t xml:space="preserve">Záverečné stanovisko a rozhodnutie zo zisťovacieho konania vydané v </w:t>
      </w:r>
      <w:r>
        <w:rPr>
          <w:rFonts w:ascii="Times New Roman" w:hAnsi="Times New Roman" w:cs="Times New Roman"/>
        </w:rPr>
        <w:t>konaní podľa osobitného predpisu</w:t>
      </w:r>
      <w:r w:rsidRPr="00797CF3">
        <w:rPr>
          <w:rFonts w:ascii="Times New Roman" w:hAnsi="Times New Roman" w:cs="Times New Roman"/>
        </w:rPr>
        <w:t xml:space="preserve"> sa považuje za rozhodnutie o stavebnom zámere podľa tohto zákona, ak obsahuje náležitosti rozhodnutia o stavebnom zámere a nie je stavebným úradom pre stavbu iný špeciálny stavebný úrad.</w:t>
      </w:r>
      <w:r>
        <w:rPr>
          <w:rFonts w:ascii="Times New Roman" w:hAnsi="Times New Roman" w:cs="Times New Roman"/>
        </w:rPr>
        <w:t xml:space="preserve"> </w:t>
      </w:r>
    </w:p>
    <w:p w:rsidR="004F03AF" w:rsidRDefault="004F03AF" w:rsidP="004F03AF">
      <w:pPr>
        <w:pStyle w:val="Odsekzoznamu"/>
        <w:numPr>
          <w:ilvl w:val="0"/>
          <w:numId w:val="118"/>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Pr>
          <w:rFonts w:ascii="Times New Roman" w:hAnsi="Times New Roman" w:cs="Times New Roman"/>
        </w:rPr>
        <w:t>Ak osobitné predpisy neustanovujú inak, v</w:t>
      </w:r>
      <w:r w:rsidRPr="00797CF3">
        <w:rPr>
          <w:rFonts w:ascii="Times New Roman" w:hAnsi="Times New Roman" w:cs="Times New Roman"/>
        </w:rPr>
        <w:t xml:space="preserve">lastník alebo prevádzkovateľ stavby </w:t>
      </w:r>
      <w:r>
        <w:rPr>
          <w:rFonts w:ascii="Times New Roman" w:hAnsi="Times New Roman" w:cs="Times New Roman"/>
        </w:rPr>
        <w:t>technickej infraštruktúry</w:t>
      </w:r>
      <w:r w:rsidRPr="00797CF3">
        <w:rPr>
          <w:rFonts w:ascii="Times New Roman" w:hAnsi="Times New Roman" w:cs="Times New Roman"/>
        </w:rPr>
        <w:t xml:space="preserve"> doplní počiatočné údaje do informačného systému  v lehote do 31.decembra</w:t>
      </w:r>
      <w:r>
        <w:rPr>
          <w:rFonts w:ascii="Times New Roman" w:hAnsi="Times New Roman" w:cs="Times New Roman"/>
        </w:rPr>
        <w:t xml:space="preserve"> </w:t>
      </w:r>
      <w:r w:rsidRPr="00797CF3">
        <w:rPr>
          <w:rFonts w:ascii="Times New Roman" w:hAnsi="Times New Roman" w:cs="Times New Roman"/>
        </w:rPr>
        <w:t>2023. Údaje o stavbách preukázateľne zrealizovaných pred 1. januárom 2003, ktoré sú nepretržite užívané bez stavebnotechnických a prevádzkových nedostatkov, doplní v rozsahu, v akom nimi disponuje vo vlastnom informačnom systéme.</w:t>
      </w:r>
    </w:p>
    <w:p w:rsidR="004F03AF" w:rsidRDefault="004F03AF" w:rsidP="004F03AF">
      <w:pPr>
        <w:pStyle w:val="Odsekzoznamu"/>
        <w:numPr>
          <w:ilvl w:val="0"/>
          <w:numId w:val="118"/>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Pr>
          <w:rFonts w:ascii="Times New Roman" w:hAnsi="Times New Roman" w:cs="Times New Roman"/>
        </w:rPr>
        <w:lastRenderedPageBreak/>
        <w:t>Ohlásenie podľa tohto zákona možno vykonať aj písomne do 31. decembra 2024. Stavebný úrad vydá osvedčenie o ohlásení podané podľa prvej vety do 15 dní od podania ohlásenia. Drobná stavba alebo drobné stavebné práce sa považujú za ohlásené doručením osvedčenia o ohlásení.</w:t>
      </w:r>
    </w:p>
    <w:p w:rsidR="004F03AF" w:rsidRPr="009615E1" w:rsidRDefault="004F03AF" w:rsidP="004F03AF">
      <w:pPr>
        <w:pStyle w:val="Odsekzoznamu"/>
        <w:numPr>
          <w:ilvl w:val="0"/>
          <w:numId w:val="118"/>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sidRPr="00797CF3">
        <w:rPr>
          <w:rFonts w:ascii="Times New Roman" w:hAnsi="Times New Roman" w:cs="Times New Roman"/>
        </w:rPr>
        <w:t>Do účinnosti zápisu do registra reprezentatívnych združení vlastníkov informačných konštrukcií sa reprezentatívnym združením vlastníkov informačných konštrukcií  rozumie záujmové združenie vlastníkov reklamných stavieb registrované podľa § 129a zákona č. 50/1976 Zb. o územnom plánovaní a stavebnom poriadku (stavebný zákon) v znení zákona č. 294/2014 Z. z.</w:t>
      </w:r>
    </w:p>
    <w:p w:rsidR="004F03AF" w:rsidRPr="0008045F" w:rsidRDefault="004F03AF" w:rsidP="004F03AF">
      <w:pPr>
        <w:pStyle w:val="Odsekzoznamu"/>
        <w:numPr>
          <w:ilvl w:val="0"/>
          <w:numId w:val="118"/>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sidRPr="00720068">
        <w:rPr>
          <w:rFonts w:ascii="Times" w:hAnsi="Times" w:cs="Times"/>
        </w:rPr>
        <w:t xml:space="preserve">Ak stavebnotechnické riešenie stavby zhotovenej pred účinnosťou tohto zákona podľa znaleckého posudku umožňuje priestorové vyčlenenie jednotlivých podlaží zhotovenej stavby ako </w:t>
      </w:r>
      <w:r>
        <w:rPr>
          <w:rFonts w:ascii="Times" w:hAnsi="Times" w:cs="Times"/>
        </w:rPr>
        <w:t>stavby na stavbe</w:t>
      </w:r>
      <w:r w:rsidRPr="00720068">
        <w:rPr>
          <w:rFonts w:ascii="Times" w:hAnsi="Times" w:cs="Times"/>
        </w:rPr>
        <w:t xml:space="preserve">, </w:t>
      </w:r>
      <w:r w:rsidRPr="009615E1">
        <w:rPr>
          <w:rFonts w:ascii="Times" w:hAnsi="Times" w:cs="Times"/>
        </w:rPr>
        <w:t xml:space="preserve">možno </w:t>
      </w:r>
      <w:r>
        <w:rPr>
          <w:rFonts w:ascii="Times" w:hAnsi="Times" w:cs="Times"/>
        </w:rPr>
        <w:t>stavbu na stavbe</w:t>
      </w:r>
      <w:r w:rsidRPr="00720068">
        <w:rPr>
          <w:rFonts w:ascii="Times" w:hAnsi="Times" w:cs="Times"/>
        </w:rPr>
        <w:t xml:space="preserve"> zriadiť aj </w:t>
      </w:r>
      <w:r>
        <w:rPr>
          <w:rFonts w:ascii="Times" w:hAnsi="Times" w:cs="Times"/>
        </w:rPr>
        <w:t>pre</w:t>
      </w:r>
      <w:r w:rsidRPr="00720068">
        <w:rPr>
          <w:rFonts w:ascii="Times" w:hAnsi="Times" w:cs="Times"/>
        </w:rPr>
        <w:t xml:space="preserve"> stavb</w:t>
      </w:r>
      <w:r>
        <w:rPr>
          <w:rFonts w:ascii="Times" w:hAnsi="Times" w:cs="Times"/>
        </w:rPr>
        <w:t>u</w:t>
      </w:r>
      <w:r w:rsidRPr="00720068">
        <w:rPr>
          <w:rFonts w:ascii="Times" w:hAnsi="Times" w:cs="Times"/>
        </w:rPr>
        <w:t xml:space="preserve"> zhotoven</w:t>
      </w:r>
      <w:r>
        <w:rPr>
          <w:rFonts w:ascii="Times" w:hAnsi="Times" w:cs="Times"/>
        </w:rPr>
        <w:t>ú</w:t>
      </w:r>
      <w:r w:rsidRPr="00720068">
        <w:rPr>
          <w:rFonts w:ascii="Times" w:hAnsi="Times" w:cs="Times"/>
        </w:rPr>
        <w:t xml:space="preserve"> pred účinnosťou tohto zákona. Vlastník už skolaudovanej stavby je povinný požiadať o novú kolaudáciu. </w:t>
      </w:r>
    </w:p>
    <w:p w:rsidR="004F03AF" w:rsidRPr="0008045F" w:rsidRDefault="004F03AF" w:rsidP="004F03AF">
      <w:pPr>
        <w:pStyle w:val="Odsekzoznamu"/>
        <w:numPr>
          <w:ilvl w:val="0"/>
          <w:numId w:val="118"/>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Pr>
          <w:rFonts w:ascii="Times" w:hAnsi="Times" w:cs="Times"/>
        </w:rPr>
        <w:t>Do prijatia všeobecne záväzného predpisu podľa § 62 ods. 1 písm. f) stavebný úrad postupuje primerane podľa prílohy č. 3 vyhlášky Ministerstva spravodlivosti Slovenskej republiky č. 492/2004 Z. z. o stanovení všeobecnej hodnoty majetku.</w:t>
      </w:r>
    </w:p>
    <w:p w:rsidR="004F03AF" w:rsidRPr="00B66712" w:rsidRDefault="004F03AF" w:rsidP="004F03AF">
      <w:pPr>
        <w:pStyle w:val="Odsekzoznamu"/>
        <w:numPr>
          <w:ilvl w:val="0"/>
          <w:numId w:val="118"/>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Pr>
          <w:rFonts w:ascii="Times" w:hAnsi="Times" w:cs="Times"/>
        </w:rPr>
        <w:t xml:space="preserve">Stavby postavené </w:t>
      </w:r>
      <w:r w:rsidRPr="00FE2C22">
        <w:rPr>
          <w:rFonts w:ascii="Times" w:hAnsi="Times" w:cs="Times"/>
        </w:rPr>
        <w:t>pred 1. októbrom 1976</w:t>
      </w:r>
      <w:r>
        <w:rPr>
          <w:rFonts w:ascii="Times" w:hAnsi="Times" w:cs="Times"/>
        </w:rPr>
        <w:t xml:space="preserve"> sa považujú za stavby postavené v súlade s platnými predpismi.</w:t>
      </w:r>
    </w:p>
    <w:p w:rsidR="004F03AF" w:rsidRPr="00B66712" w:rsidRDefault="004F03AF" w:rsidP="004F03AF">
      <w:pPr>
        <w:pStyle w:val="Odsekzoznamu"/>
        <w:numPr>
          <w:ilvl w:val="0"/>
          <w:numId w:val="118"/>
        </w:numPr>
        <w:suppressAutoHyphens w:val="0"/>
        <w:overflowPunct w:val="0"/>
        <w:autoSpaceDE w:val="0"/>
        <w:adjustRightInd w:val="0"/>
        <w:spacing w:after="0"/>
        <w:ind w:left="0" w:firstLine="284"/>
        <w:contextualSpacing/>
        <w:jc w:val="both"/>
        <w:textAlignment w:val="auto"/>
        <w:rPr>
          <w:rFonts w:ascii="Times New Roman" w:hAnsi="Times New Roman" w:cs="Times New Roman"/>
        </w:rPr>
      </w:pPr>
      <w:r w:rsidRPr="00B66712">
        <w:rPr>
          <w:rFonts w:ascii="Times New Roman" w:hAnsi="Times New Roman" w:cs="Times New Roman"/>
        </w:rPr>
        <w:t xml:space="preserve">Stavebný úrad je </w:t>
      </w:r>
      <w:r>
        <w:rPr>
          <w:rFonts w:ascii="Times New Roman" w:hAnsi="Times New Roman" w:cs="Times New Roman"/>
        </w:rPr>
        <w:t xml:space="preserve">do 31. decembra 2026 </w:t>
      </w:r>
      <w:r w:rsidRPr="00B66712">
        <w:rPr>
          <w:rFonts w:ascii="Times New Roman" w:hAnsi="Times New Roman" w:cs="Times New Roman"/>
        </w:rPr>
        <w:t>dotknutým orgánom v konaniach o stavebnom zámere, pre ktoré je špeciálnym stavebným úradom krajský pamiatkový úrad a Pamiatkový úrad Slovenskej republiky pre stavby v pamiatkovej rezervácii a pre stavby nachádzajúce sa na území zapísanom do Zoznamu svetového dedičstva za podmienok ustanovených v medzinárodnej zmluve,  okrem tých stavieb, ktoré sú v správe služobných úradov Zboru väzenskej a justičnej stráže, stavieb pre bezpečnosť štátu, stavieb pre obranu štátu a stavieb pozemných komunikácií.</w:t>
      </w:r>
    </w:p>
    <w:p w:rsidR="004F03AF" w:rsidRPr="00B66712" w:rsidRDefault="004F03AF" w:rsidP="004F03AF">
      <w:pPr>
        <w:overflowPunct w:val="0"/>
        <w:autoSpaceDE w:val="0"/>
        <w:adjustRightInd w:val="0"/>
        <w:spacing w:after="0"/>
        <w:contextualSpacing/>
        <w:jc w:val="both"/>
        <w:rPr>
          <w:rFonts w:ascii="Times New Roman" w:hAnsi="Times New Roman" w:cs="Times New Roman"/>
        </w:rPr>
      </w:pPr>
    </w:p>
    <w:p w:rsidR="004F03AF" w:rsidRPr="0008045F" w:rsidRDefault="004F03AF" w:rsidP="004F03AF">
      <w:pPr>
        <w:overflowPunct w:val="0"/>
        <w:autoSpaceDE w:val="0"/>
        <w:adjustRightInd w:val="0"/>
        <w:spacing w:after="0"/>
        <w:contextualSpacing/>
        <w:jc w:val="both"/>
        <w:rPr>
          <w:rFonts w:ascii="Times New Roman" w:hAnsi="Times New Roman" w:cs="Times New Roman"/>
        </w:rPr>
      </w:pPr>
    </w:p>
    <w:p w:rsidR="004F03AF" w:rsidRPr="00797CF3" w:rsidRDefault="004F03AF" w:rsidP="004F03AF">
      <w:pPr>
        <w:overflowPunct w:val="0"/>
        <w:autoSpaceDE w:val="0"/>
        <w:autoSpaceDN w:val="0"/>
        <w:adjustRightInd w:val="0"/>
        <w:spacing w:after="0" w:line="276" w:lineRule="auto"/>
        <w:ind w:right="1"/>
        <w:jc w:val="center"/>
        <w:rPr>
          <w:rFonts w:ascii="Times New Roman" w:eastAsia="Calibri" w:hAnsi="Times New Roman" w:cs="Times New Roman"/>
          <w:iCs/>
        </w:rPr>
      </w:pPr>
      <w:r>
        <w:rPr>
          <w:rFonts w:ascii="Times New Roman" w:eastAsia="Calibri" w:hAnsi="Times New Roman" w:cs="Times New Roman"/>
          <w:iCs/>
        </w:rPr>
        <w:t>§ 66</w:t>
      </w:r>
    </w:p>
    <w:p w:rsidR="004F03AF" w:rsidRPr="00797CF3" w:rsidRDefault="004F03AF" w:rsidP="004F03AF">
      <w:pPr>
        <w:overflowPunct w:val="0"/>
        <w:autoSpaceDE w:val="0"/>
        <w:autoSpaceDN w:val="0"/>
        <w:adjustRightInd w:val="0"/>
        <w:spacing w:after="0" w:line="276" w:lineRule="auto"/>
        <w:ind w:right="1"/>
        <w:jc w:val="center"/>
        <w:rPr>
          <w:rFonts w:ascii="Times New Roman" w:eastAsia="Calibri" w:hAnsi="Times New Roman" w:cs="Times New Roman"/>
          <w:iCs/>
        </w:rPr>
      </w:pPr>
      <w:r w:rsidRPr="00797CF3">
        <w:rPr>
          <w:rFonts w:ascii="Times New Roman" w:eastAsia="Calibri" w:hAnsi="Times New Roman" w:cs="Times New Roman"/>
          <w:iCs/>
        </w:rPr>
        <w:t>Prechodné ustanovenia o prechode majetku štátu a záväzkov zo Slovenskej stavebnej inšpekcie na úrad</w:t>
      </w:r>
    </w:p>
    <w:p w:rsidR="004F03AF" w:rsidRPr="00797CF3" w:rsidRDefault="004F03AF" w:rsidP="004F03AF">
      <w:pPr>
        <w:shd w:val="clear" w:color="auto" w:fill="FFFFFF"/>
        <w:spacing w:after="0" w:line="276" w:lineRule="auto"/>
        <w:jc w:val="both"/>
        <w:rPr>
          <w:rFonts w:ascii="Times New Roman" w:eastAsia="Calibri" w:hAnsi="Times New Roman" w:cs="Times New Roman"/>
          <w:iCs/>
        </w:rPr>
      </w:pPr>
      <w:r w:rsidRPr="00797CF3">
        <w:rPr>
          <w:rFonts w:ascii="Times New Roman" w:eastAsia="Calibri" w:hAnsi="Times New Roman" w:cs="Times New Roman"/>
          <w:iCs/>
        </w:rPr>
        <w:t>(1) Pôsobnosť Slovenskej stavebnej inšpekcie podľa doterajších predpisov prechádza na úrad.</w:t>
      </w:r>
    </w:p>
    <w:p w:rsidR="004F03AF" w:rsidRPr="00797CF3" w:rsidRDefault="004F03AF" w:rsidP="004F03AF">
      <w:pPr>
        <w:shd w:val="clear" w:color="auto" w:fill="FFFFFF"/>
        <w:spacing w:after="0" w:line="276" w:lineRule="auto"/>
        <w:jc w:val="both"/>
        <w:rPr>
          <w:rFonts w:ascii="Times New Roman" w:eastAsia="Calibri" w:hAnsi="Times New Roman" w:cs="Times New Roman"/>
          <w:iCs/>
        </w:rPr>
      </w:pPr>
      <w:r w:rsidRPr="00797CF3">
        <w:rPr>
          <w:rFonts w:ascii="Times New Roman" w:eastAsia="Calibri" w:hAnsi="Times New Roman" w:cs="Times New Roman"/>
          <w:iCs/>
        </w:rPr>
        <w:t>(2) Ak sa v doterajších predpisoch používa pre oblasť podľa odseku 1 pojem „Slovenská stavebná inšpekcia“ vo všetkých tvaroch, rozumie sa tým „úrad“ v príslušnom tvare.</w:t>
      </w:r>
    </w:p>
    <w:p w:rsidR="004F03AF" w:rsidRPr="00797CF3" w:rsidRDefault="004F03AF" w:rsidP="004F03AF">
      <w:pPr>
        <w:shd w:val="clear" w:color="auto" w:fill="FFFFFF"/>
        <w:spacing w:after="0" w:line="276" w:lineRule="auto"/>
        <w:jc w:val="both"/>
        <w:rPr>
          <w:rFonts w:ascii="Times New Roman" w:eastAsia="Calibri" w:hAnsi="Times New Roman" w:cs="Times New Roman"/>
          <w:iCs/>
        </w:rPr>
      </w:pPr>
      <w:r w:rsidRPr="00797CF3">
        <w:rPr>
          <w:rFonts w:ascii="Times New Roman" w:eastAsia="Calibri" w:hAnsi="Times New Roman" w:cs="Times New Roman"/>
          <w:iCs/>
        </w:rPr>
        <w:t xml:space="preserve">(3) V súvislosti s prechodom kompetencií podľa odseku 1 prechádzajú od 1. januára 2023 práva a povinnosti Slovenskej stavebnej inšpekcie vrátane práv a povinností zo štátnozamestnaneckých </w:t>
      </w:r>
      <w:r>
        <w:rPr>
          <w:rFonts w:ascii="Times New Roman" w:eastAsia="Calibri" w:hAnsi="Times New Roman" w:cs="Times New Roman"/>
          <w:iCs/>
        </w:rPr>
        <w:t>vzťahov</w:t>
      </w:r>
      <w:r w:rsidRPr="00797CF3">
        <w:rPr>
          <w:rFonts w:ascii="Times New Roman" w:eastAsia="Calibri" w:hAnsi="Times New Roman" w:cs="Times New Roman"/>
          <w:iCs/>
        </w:rPr>
        <w:t>, pracovnoprávnych vzťahov a iných právnych vzťahov zamestnancov na úrad. Majetok štátu, ktorý bol k 31. decembru 2022 v správe Slovenskej stavebnej inšpekcie, prechádza k 1. januáru 2023 do správy úradu.</w:t>
      </w:r>
    </w:p>
    <w:p w:rsidR="004F03AF" w:rsidRPr="00797CF3" w:rsidRDefault="004F03AF" w:rsidP="004F03AF">
      <w:pPr>
        <w:overflowPunct w:val="0"/>
        <w:autoSpaceDE w:val="0"/>
        <w:autoSpaceDN w:val="0"/>
        <w:adjustRightInd w:val="0"/>
        <w:spacing w:after="0" w:line="276" w:lineRule="auto"/>
        <w:ind w:right="1"/>
        <w:jc w:val="both"/>
        <w:rPr>
          <w:rFonts w:ascii="Times New Roman" w:eastAsia="Calibri" w:hAnsi="Times New Roman" w:cs="Times New Roman"/>
          <w:iCs/>
          <w:highlight w:val="yellow"/>
        </w:rPr>
      </w:pPr>
    </w:p>
    <w:p w:rsidR="004F03AF" w:rsidRPr="00797CF3" w:rsidRDefault="004F03AF" w:rsidP="004F03AF">
      <w:pPr>
        <w:overflowPunct w:val="0"/>
        <w:autoSpaceDE w:val="0"/>
        <w:autoSpaceDN w:val="0"/>
        <w:adjustRightInd w:val="0"/>
        <w:spacing w:after="0" w:line="276" w:lineRule="auto"/>
        <w:jc w:val="center"/>
        <w:rPr>
          <w:rFonts w:ascii="Times New Roman" w:hAnsi="Times New Roman" w:cs="Times New Roman"/>
          <w:bCs/>
        </w:rPr>
      </w:pPr>
      <w:r>
        <w:rPr>
          <w:rFonts w:ascii="Times New Roman" w:hAnsi="Times New Roman" w:cs="Times New Roman"/>
          <w:bCs/>
        </w:rPr>
        <w:t>§ 67</w:t>
      </w:r>
    </w:p>
    <w:p w:rsidR="004F03AF" w:rsidRPr="00797CF3" w:rsidRDefault="004F03AF" w:rsidP="004F03AF">
      <w:pPr>
        <w:overflowPunct w:val="0"/>
        <w:autoSpaceDE w:val="0"/>
        <w:autoSpaceDN w:val="0"/>
        <w:adjustRightInd w:val="0"/>
        <w:spacing w:after="0" w:line="276" w:lineRule="auto"/>
        <w:jc w:val="center"/>
        <w:rPr>
          <w:rFonts w:ascii="Times New Roman" w:hAnsi="Times New Roman" w:cs="Times New Roman"/>
          <w:bCs/>
        </w:rPr>
      </w:pPr>
      <w:r w:rsidRPr="00797CF3">
        <w:rPr>
          <w:rFonts w:ascii="Times New Roman" w:hAnsi="Times New Roman" w:cs="Times New Roman"/>
          <w:bCs/>
        </w:rPr>
        <w:t>Účinnosť</w:t>
      </w:r>
    </w:p>
    <w:p w:rsidR="004F03AF" w:rsidRPr="00797CF3" w:rsidRDefault="004F03AF" w:rsidP="004F03AF">
      <w:pPr>
        <w:pStyle w:val="Standard"/>
        <w:spacing w:after="0"/>
        <w:ind w:firstLine="708"/>
        <w:jc w:val="both"/>
        <w:rPr>
          <w:rFonts w:ascii="Times New Roman" w:hAnsi="Times New Roman" w:cs="Times New Roman"/>
        </w:rPr>
      </w:pPr>
      <w:r w:rsidRPr="00797CF3">
        <w:rPr>
          <w:rFonts w:ascii="Times New Roman" w:hAnsi="Times New Roman" w:cs="Times New Roman"/>
        </w:rPr>
        <w:t>Tento zákon nadobúda účinnosť 1. januára 2023.</w:t>
      </w:r>
    </w:p>
    <w:p w:rsidR="004F03AF" w:rsidRPr="00797CF3" w:rsidRDefault="004F03AF" w:rsidP="004F03AF">
      <w:pPr>
        <w:pStyle w:val="Odsekzoznamu"/>
        <w:spacing w:after="0"/>
        <w:ind w:left="284" w:right="1"/>
        <w:jc w:val="right"/>
        <w:outlineLvl w:val="0"/>
        <w:rPr>
          <w:rFonts w:ascii="Times New Roman" w:eastAsia="Times New Roman" w:hAnsi="Times New Roman" w:cs="Times New Roman"/>
        </w:rPr>
      </w:pPr>
    </w:p>
    <w:p w:rsidR="004F03AF" w:rsidRDefault="004F03AF" w:rsidP="004F03AF">
      <w:pPr>
        <w:overflowPunct w:val="0"/>
        <w:autoSpaceDE w:val="0"/>
        <w:autoSpaceDN w:val="0"/>
        <w:adjustRightInd w:val="0"/>
        <w:spacing w:after="0" w:line="276" w:lineRule="auto"/>
        <w:jc w:val="both"/>
        <w:rPr>
          <w:rFonts w:ascii="Times New Roman" w:hAnsi="Times New Roman" w:cs="Times New Roman"/>
        </w:rPr>
      </w:pPr>
    </w:p>
    <w:p w:rsidR="004F03AF" w:rsidRDefault="004F03AF" w:rsidP="004F03AF">
      <w:pPr>
        <w:overflowPunct w:val="0"/>
        <w:autoSpaceDE w:val="0"/>
        <w:autoSpaceDN w:val="0"/>
        <w:adjustRightInd w:val="0"/>
        <w:spacing w:after="0" w:line="276" w:lineRule="auto"/>
        <w:jc w:val="both"/>
        <w:rPr>
          <w:rFonts w:ascii="Times New Roman" w:hAnsi="Times New Roman" w:cs="Times New Roman"/>
        </w:rPr>
      </w:pPr>
    </w:p>
    <w:p w:rsidR="004F03AF" w:rsidRDefault="004F03AF" w:rsidP="004F03AF">
      <w:pPr>
        <w:overflowPunct w:val="0"/>
        <w:autoSpaceDE w:val="0"/>
        <w:autoSpaceDN w:val="0"/>
        <w:adjustRightInd w:val="0"/>
        <w:spacing w:after="0" w:line="276" w:lineRule="auto"/>
        <w:jc w:val="both"/>
        <w:rPr>
          <w:rFonts w:ascii="Times New Roman" w:hAnsi="Times New Roman" w:cs="Times New Roman"/>
        </w:rPr>
      </w:pPr>
    </w:p>
    <w:p w:rsidR="004F03AF" w:rsidRDefault="004F03AF" w:rsidP="004F03AF">
      <w:pPr>
        <w:overflowPunct w:val="0"/>
        <w:autoSpaceDE w:val="0"/>
        <w:autoSpaceDN w:val="0"/>
        <w:adjustRightInd w:val="0"/>
        <w:spacing w:after="0" w:line="276" w:lineRule="auto"/>
        <w:jc w:val="both"/>
        <w:rPr>
          <w:rFonts w:ascii="Times New Roman" w:hAnsi="Times New Roman" w:cs="Times New Roman"/>
        </w:rPr>
      </w:pPr>
    </w:p>
    <w:p w:rsidR="004F03AF" w:rsidRDefault="004F03AF" w:rsidP="004F03AF">
      <w:pPr>
        <w:overflowPunct w:val="0"/>
        <w:autoSpaceDE w:val="0"/>
        <w:autoSpaceDN w:val="0"/>
        <w:adjustRightInd w:val="0"/>
        <w:spacing w:after="0" w:line="276" w:lineRule="auto"/>
        <w:jc w:val="both"/>
        <w:rPr>
          <w:rFonts w:ascii="Times New Roman" w:hAnsi="Times New Roman" w:cs="Times New Roman"/>
        </w:rPr>
      </w:pPr>
    </w:p>
    <w:p w:rsidR="004F03AF" w:rsidRDefault="004F03AF" w:rsidP="004F03AF">
      <w:pPr>
        <w:overflowPunct w:val="0"/>
        <w:autoSpaceDE w:val="0"/>
        <w:autoSpaceDN w:val="0"/>
        <w:adjustRightInd w:val="0"/>
        <w:spacing w:after="0" w:line="276" w:lineRule="auto"/>
        <w:jc w:val="both"/>
        <w:rPr>
          <w:rFonts w:ascii="Times New Roman" w:hAnsi="Times New Roman" w:cs="Times New Roman"/>
        </w:rPr>
      </w:pPr>
    </w:p>
    <w:p w:rsidR="004F03AF" w:rsidRDefault="004F03AF" w:rsidP="004F03AF">
      <w:pPr>
        <w:overflowPunct w:val="0"/>
        <w:autoSpaceDE w:val="0"/>
        <w:autoSpaceDN w:val="0"/>
        <w:adjustRightInd w:val="0"/>
        <w:spacing w:after="0" w:line="276" w:lineRule="auto"/>
        <w:jc w:val="both"/>
        <w:rPr>
          <w:rFonts w:ascii="Times New Roman" w:hAnsi="Times New Roman" w:cs="Times New Roman"/>
        </w:rPr>
      </w:pPr>
    </w:p>
    <w:p w:rsidR="004F03AF" w:rsidRDefault="004F03AF" w:rsidP="004F03AF">
      <w:pPr>
        <w:overflowPunct w:val="0"/>
        <w:autoSpaceDE w:val="0"/>
        <w:autoSpaceDN w:val="0"/>
        <w:adjustRightInd w:val="0"/>
        <w:spacing w:after="0" w:line="276" w:lineRule="auto"/>
        <w:jc w:val="both"/>
        <w:rPr>
          <w:rFonts w:ascii="Times New Roman" w:hAnsi="Times New Roman" w:cs="Times New Roman"/>
        </w:rPr>
      </w:pPr>
    </w:p>
    <w:p w:rsidR="004F03AF" w:rsidRPr="00797CF3" w:rsidRDefault="004F03AF" w:rsidP="004F03AF">
      <w:pPr>
        <w:pStyle w:val="Odsekzoznamu"/>
        <w:spacing w:after="0"/>
        <w:ind w:left="284" w:right="1"/>
        <w:jc w:val="right"/>
        <w:outlineLvl w:val="0"/>
        <w:rPr>
          <w:rFonts w:ascii="Times New Roman" w:eastAsia="Times New Roman" w:hAnsi="Times New Roman" w:cs="Times New Roman"/>
        </w:rPr>
      </w:pPr>
      <w:r w:rsidRPr="00797CF3">
        <w:rPr>
          <w:rFonts w:ascii="Times New Roman" w:eastAsia="Times New Roman" w:hAnsi="Times New Roman" w:cs="Times New Roman"/>
        </w:rPr>
        <w:lastRenderedPageBreak/>
        <w:t>Príloha č. 1</w:t>
      </w:r>
    </w:p>
    <w:p w:rsidR="004F03AF" w:rsidRPr="00797CF3" w:rsidRDefault="004F03AF" w:rsidP="004F03AF">
      <w:pPr>
        <w:pStyle w:val="Odsekzoznamu"/>
        <w:spacing w:after="0"/>
        <w:ind w:left="284" w:right="1"/>
        <w:jc w:val="right"/>
        <w:outlineLvl w:val="0"/>
        <w:rPr>
          <w:rFonts w:ascii="Times New Roman" w:eastAsia="Times New Roman" w:hAnsi="Times New Roman" w:cs="Times New Roman"/>
        </w:rPr>
      </w:pPr>
      <w:r w:rsidRPr="00797CF3">
        <w:rPr>
          <w:rFonts w:ascii="Times New Roman" w:eastAsia="Times New Roman" w:hAnsi="Times New Roman" w:cs="Times New Roman"/>
        </w:rPr>
        <w:t xml:space="preserve">k zákonu č. ... /2021 Z. z. </w:t>
      </w:r>
    </w:p>
    <w:p w:rsidR="004F03AF" w:rsidRPr="00797CF3" w:rsidRDefault="004F03AF" w:rsidP="004F03AF">
      <w:pPr>
        <w:pStyle w:val="Odsekzoznamu"/>
        <w:spacing w:after="0"/>
        <w:ind w:left="284" w:right="1"/>
        <w:jc w:val="right"/>
        <w:outlineLvl w:val="0"/>
        <w:rPr>
          <w:rFonts w:ascii="Times New Roman" w:eastAsia="Times New Roman" w:hAnsi="Times New Roman" w:cs="Times New Roman"/>
        </w:rPr>
      </w:pPr>
    </w:p>
    <w:p w:rsidR="004F03AF" w:rsidRPr="00797CF3" w:rsidRDefault="004F03AF" w:rsidP="004F03AF">
      <w:pPr>
        <w:pStyle w:val="Odsekzoznamu"/>
        <w:spacing w:after="0"/>
        <w:ind w:left="284" w:right="1"/>
        <w:jc w:val="center"/>
        <w:outlineLvl w:val="0"/>
        <w:rPr>
          <w:rFonts w:ascii="Times New Roman" w:eastAsia="Times New Roman" w:hAnsi="Times New Roman" w:cs="Times New Roman"/>
          <w:b/>
        </w:rPr>
      </w:pPr>
      <w:r w:rsidRPr="00797CF3">
        <w:rPr>
          <w:rFonts w:ascii="Times New Roman" w:eastAsia="Times New Roman" w:hAnsi="Times New Roman" w:cs="Times New Roman"/>
          <w:b/>
        </w:rPr>
        <w:t>Výrobky, konštrukcie</w:t>
      </w:r>
      <w:r>
        <w:rPr>
          <w:rFonts w:ascii="Times New Roman" w:eastAsia="Times New Roman" w:hAnsi="Times New Roman" w:cs="Times New Roman"/>
          <w:b/>
        </w:rPr>
        <w:t xml:space="preserve"> a</w:t>
      </w:r>
      <w:r w:rsidRPr="00797CF3">
        <w:rPr>
          <w:rFonts w:ascii="Times New Roman" w:eastAsia="Times New Roman" w:hAnsi="Times New Roman" w:cs="Times New Roman"/>
          <w:b/>
        </w:rPr>
        <w:t xml:space="preserve"> predmety, na ktoré sa nevzťahuje tento zákon</w:t>
      </w:r>
      <w:r>
        <w:rPr>
          <w:rFonts w:ascii="Times New Roman" w:eastAsia="Times New Roman" w:hAnsi="Times New Roman" w:cs="Times New Roman"/>
          <w:b/>
        </w:rPr>
        <w:t xml:space="preserve"> a drobné stavebné práce, ktoré nepodliehajú ohláseniu ani povoleniu podľa tohto zákona</w:t>
      </w:r>
    </w:p>
    <w:p w:rsidR="004F03AF" w:rsidRPr="00797CF3" w:rsidRDefault="004F03AF" w:rsidP="004F03AF">
      <w:pPr>
        <w:pStyle w:val="Odsekzoznamu"/>
        <w:spacing w:after="0"/>
        <w:ind w:left="284" w:right="1"/>
        <w:jc w:val="both"/>
        <w:outlineLvl w:val="0"/>
        <w:rPr>
          <w:rFonts w:ascii="Times New Roman" w:eastAsia="Times New Roman" w:hAnsi="Times New Roman" w:cs="Times New Roman"/>
        </w:rPr>
      </w:pPr>
    </w:p>
    <w:p w:rsidR="004F03AF" w:rsidRPr="00797CF3" w:rsidRDefault="004F03AF" w:rsidP="004F03AF">
      <w:pPr>
        <w:pStyle w:val="Odsekzoznamu"/>
        <w:numPr>
          <w:ilvl w:val="0"/>
          <w:numId w:val="126"/>
        </w:numPr>
        <w:spacing w:after="0"/>
        <w:ind w:right="1"/>
        <w:jc w:val="both"/>
        <w:outlineLvl w:val="0"/>
        <w:rPr>
          <w:rFonts w:ascii="Times New Roman" w:eastAsia="Times New Roman" w:hAnsi="Times New Roman" w:cs="Times New Roman"/>
        </w:rPr>
      </w:pPr>
      <w:r w:rsidRPr="00797CF3">
        <w:rPr>
          <w:rFonts w:ascii="Times New Roman" w:eastAsia="Times New Roman" w:hAnsi="Times New Roman" w:cs="Times New Roman"/>
        </w:rPr>
        <w:t xml:space="preserve">Tento zákon sa nevzťahuje na </w:t>
      </w:r>
    </w:p>
    <w:p w:rsidR="004F03AF" w:rsidRPr="00797CF3" w:rsidRDefault="004F03AF" w:rsidP="004F03AF">
      <w:pPr>
        <w:pStyle w:val="Odsekzoznamu"/>
        <w:numPr>
          <w:ilvl w:val="0"/>
          <w:numId w:val="127"/>
        </w:numPr>
        <w:spacing w:after="0"/>
        <w:contextualSpacing/>
        <w:outlineLvl w:val="0"/>
        <w:rPr>
          <w:rFonts w:ascii="Times New Roman" w:eastAsia="Times New Roman" w:hAnsi="Times New Roman" w:cs="Times New Roman"/>
        </w:rPr>
      </w:pPr>
      <w:r w:rsidRPr="00797CF3">
        <w:rPr>
          <w:rFonts w:ascii="Times New Roman" w:eastAsia="Times New Roman" w:hAnsi="Times New Roman" w:cs="Times New Roman"/>
        </w:rPr>
        <w:t>označenia prevádzkární obchodným menom a pracovísk názvom,</w:t>
      </w:r>
    </w:p>
    <w:p w:rsidR="004F03AF" w:rsidRPr="00797CF3" w:rsidRDefault="004F03AF" w:rsidP="004F03AF">
      <w:pPr>
        <w:pStyle w:val="Odsekzoznamu"/>
        <w:numPr>
          <w:ilvl w:val="0"/>
          <w:numId w:val="127"/>
        </w:numPr>
        <w:spacing w:after="0"/>
        <w:contextualSpacing/>
        <w:outlineLvl w:val="0"/>
        <w:rPr>
          <w:rFonts w:ascii="Times New Roman" w:eastAsia="Times New Roman" w:hAnsi="Times New Roman" w:cs="Times New Roman"/>
        </w:rPr>
      </w:pPr>
      <w:r w:rsidRPr="00797CF3">
        <w:rPr>
          <w:rFonts w:ascii="Times New Roman" w:eastAsia="Times New Roman" w:hAnsi="Times New Roman" w:cs="Times New Roman"/>
        </w:rPr>
        <w:t xml:space="preserve">označenie ulice alebo námestia </w:t>
      </w:r>
      <w:r w:rsidRPr="009615E1">
        <w:rPr>
          <w:rFonts w:ascii="Times New Roman" w:eastAsia="Times New Roman" w:hAnsi="Times New Roman" w:cs="Times New Roman"/>
        </w:rPr>
        <w:t>menom</w:t>
      </w:r>
      <w:r w:rsidRPr="00010300">
        <w:rPr>
          <w:rFonts w:ascii="Times New Roman" w:eastAsia="Times New Roman" w:hAnsi="Times New Roman" w:cs="Times New Roman"/>
        </w:rPr>
        <w:t>,</w:t>
      </w:r>
    </w:p>
    <w:p w:rsidR="004F03AF" w:rsidRPr="00797CF3" w:rsidRDefault="004F03AF" w:rsidP="004F03AF">
      <w:pPr>
        <w:pStyle w:val="Odsekzoznamu"/>
        <w:numPr>
          <w:ilvl w:val="0"/>
          <w:numId w:val="127"/>
        </w:numPr>
        <w:spacing w:after="0"/>
        <w:contextualSpacing/>
        <w:outlineLvl w:val="0"/>
        <w:rPr>
          <w:rFonts w:ascii="Times New Roman" w:eastAsia="Times New Roman" w:hAnsi="Times New Roman" w:cs="Times New Roman"/>
        </w:rPr>
      </w:pPr>
      <w:r w:rsidRPr="00797CF3">
        <w:rPr>
          <w:rFonts w:ascii="Times New Roman" w:eastAsia="Times New Roman" w:hAnsi="Times New Roman" w:cs="Times New Roman"/>
        </w:rPr>
        <w:t>označenie budovy súpisným číslom a orientačným číslom,</w:t>
      </w:r>
    </w:p>
    <w:p w:rsidR="004F03AF" w:rsidRPr="00797CF3" w:rsidRDefault="004F03AF" w:rsidP="004F03AF">
      <w:pPr>
        <w:pStyle w:val="Odsekzoznamu"/>
        <w:numPr>
          <w:ilvl w:val="0"/>
          <w:numId w:val="127"/>
        </w:numPr>
        <w:spacing w:after="0"/>
        <w:contextualSpacing/>
        <w:outlineLvl w:val="0"/>
        <w:rPr>
          <w:rFonts w:ascii="Times New Roman" w:eastAsia="Times New Roman" w:hAnsi="Times New Roman" w:cs="Times New Roman"/>
        </w:rPr>
      </w:pPr>
      <w:r w:rsidRPr="00797CF3">
        <w:rPr>
          <w:rFonts w:ascii="Times New Roman" w:eastAsia="Times New Roman" w:hAnsi="Times New Roman" w:cs="Times New Roman"/>
        </w:rPr>
        <w:t>značky, symboly a piktogramy týkajúce sa prevádzky stavby, ochrany pred požiarmi alebo bezpečnosti pri práci,</w:t>
      </w:r>
    </w:p>
    <w:p w:rsidR="004F03AF" w:rsidRPr="00797CF3" w:rsidRDefault="004F03AF" w:rsidP="004F03AF">
      <w:pPr>
        <w:pStyle w:val="Odsekzoznamu"/>
        <w:numPr>
          <w:ilvl w:val="0"/>
          <w:numId w:val="127"/>
        </w:numPr>
        <w:spacing w:after="0"/>
        <w:contextualSpacing/>
        <w:outlineLvl w:val="0"/>
        <w:rPr>
          <w:rFonts w:ascii="Times New Roman" w:eastAsia="Times New Roman" w:hAnsi="Times New Roman" w:cs="Times New Roman"/>
        </w:rPr>
      </w:pPr>
      <w:r w:rsidRPr="00797CF3">
        <w:rPr>
          <w:rFonts w:ascii="Times New Roman" w:eastAsia="Times New Roman" w:hAnsi="Times New Roman" w:cs="Times New Roman"/>
        </w:rPr>
        <w:t xml:space="preserve">dopravné značky a dopravné zariadenia, ktoré nie sú stavbou </w:t>
      </w:r>
      <w:r>
        <w:rPr>
          <w:rFonts w:ascii="Times New Roman" w:eastAsia="Times New Roman" w:hAnsi="Times New Roman" w:cs="Times New Roman"/>
        </w:rPr>
        <w:t>podľa tohto zákona,</w:t>
      </w:r>
    </w:p>
    <w:p w:rsidR="004F03AF" w:rsidRPr="00797CF3" w:rsidRDefault="004F03AF" w:rsidP="004F03AF">
      <w:pPr>
        <w:pStyle w:val="Odsekzoznamu"/>
        <w:numPr>
          <w:ilvl w:val="0"/>
          <w:numId w:val="127"/>
        </w:numPr>
        <w:spacing w:after="0"/>
        <w:contextualSpacing/>
        <w:outlineLvl w:val="0"/>
        <w:rPr>
          <w:rFonts w:ascii="Times New Roman" w:eastAsia="Times New Roman" w:hAnsi="Times New Roman" w:cs="Times New Roman"/>
        </w:rPr>
      </w:pPr>
      <w:r w:rsidRPr="00797CF3">
        <w:rPr>
          <w:rFonts w:ascii="Times New Roman" w:eastAsia="Times New Roman" w:hAnsi="Times New Roman" w:cs="Times New Roman"/>
        </w:rPr>
        <w:t>opisné značky a vodohospodárske značky,</w:t>
      </w:r>
    </w:p>
    <w:p w:rsidR="004F03AF" w:rsidRPr="00797CF3" w:rsidRDefault="004F03AF" w:rsidP="004F03AF">
      <w:pPr>
        <w:pStyle w:val="Odsekzoznamu"/>
        <w:numPr>
          <w:ilvl w:val="0"/>
          <w:numId w:val="127"/>
        </w:numPr>
        <w:spacing w:after="0"/>
        <w:contextualSpacing/>
        <w:outlineLvl w:val="0"/>
        <w:rPr>
          <w:rFonts w:ascii="Times New Roman" w:eastAsia="Times New Roman" w:hAnsi="Times New Roman" w:cs="Times New Roman"/>
        </w:rPr>
      </w:pPr>
      <w:r w:rsidRPr="00797CF3">
        <w:rPr>
          <w:rFonts w:ascii="Times New Roman" w:eastAsia="Times New Roman" w:hAnsi="Times New Roman" w:cs="Times New Roman"/>
        </w:rPr>
        <w:t>turistické a cykloturistické značenie,</w:t>
      </w:r>
    </w:p>
    <w:p w:rsidR="004F03AF" w:rsidRPr="00797CF3" w:rsidRDefault="004F03AF" w:rsidP="004F03AF">
      <w:pPr>
        <w:pStyle w:val="Odsekzoznamu"/>
        <w:numPr>
          <w:ilvl w:val="0"/>
          <w:numId w:val="127"/>
        </w:numPr>
        <w:spacing w:after="0"/>
        <w:contextualSpacing/>
        <w:outlineLvl w:val="0"/>
        <w:rPr>
          <w:rFonts w:ascii="Times New Roman" w:eastAsia="Times New Roman" w:hAnsi="Times New Roman" w:cs="Times New Roman"/>
        </w:rPr>
      </w:pPr>
      <w:r w:rsidRPr="00797CF3">
        <w:rPr>
          <w:rFonts w:ascii="Times New Roman" w:eastAsia="Times New Roman" w:hAnsi="Times New Roman" w:cs="Times New Roman"/>
        </w:rPr>
        <w:t>pamätné tabule, reliéfy a busty na fasáde budovy, ktorá nie je národnou kultúrnou pamiatkou,</w:t>
      </w:r>
    </w:p>
    <w:p w:rsidR="004F03AF" w:rsidRPr="00797CF3" w:rsidRDefault="004F03AF" w:rsidP="004F03AF">
      <w:pPr>
        <w:pStyle w:val="Odsekzoznamu"/>
        <w:numPr>
          <w:ilvl w:val="0"/>
          <w:numId w:val="127"/>
        </w:numPr>
        <w:spacing w:after="0"/>
        <w:contextualSpacing/>
        <w:outlineLvl w:val="0"/>
        <w:rPr>
          <w:rFonts w:ascii="Times New Roman" w:eastAsia="Times New Roman" w:hAnsi="Times New Roman" w:cs="Times New Roman"/>
        </w:rPr>
      </w:pPr>
      <w:r w:rsidRPr="00797CF3">
        <w:rPr>
          <w:rFonts w:ascii="Times New Roman" w:eastAsia="Times New Roman" w:hAnsi="Times New Roman" w:cs="Times New Roman"/>
        </w:rPr>
        <w:t>zariadenia geodetických bodov,</w:t>
      </w:r>
    </w:p>
    <w:p w:rsidR="004F03AF" w:rsidRPr="00797CF3" w:rsidRDefault="004F03AF" w:rsidP="004F03AF">
      <w:pPr>
        <w:pStyle w:val="Odsekzoznamu"/>
        <w:numPr>
          <w:ilvl w:val="0"/>
          <w:numId w:val="127"/>
        </w:numPr>
        <w:spacing w:after="0"/>
        <w:contextualSpacing/>
        <w:outlineLvl w:val="0"/>
        <w:rPr>
          <w:rFonts w:ascii="Times New Roman" w:eastAsia="Times New Roman" w:hAnsi="Times New Roman" w:cs="Times New Roman"/>
        </w:rPr>
      </w:pPr>
      <w:r w:rsidRPr="00797CF3">
        <w:rPr>
          <w:rFonts w:ascii="Times New Roman" w:eastAsia="Times New Roman" w:hAnsi="Times New Roman" w:cs="Times New Roman"/>
        </w:rPr>
        <w:t>poštové schránky,</w:t>
      </w:r>
    </w:p>
    <w:p w:rsidR="004F03AF" w:rsidRPr="00797CF3" w:rsidRDefault="004F03AF" w:rsidP="004F03AF">
      <w:pPr>
        <w:pStyle w:val="Odsekzoznamu"/>
        <w:numPr>
          <w:ilvl w:val="0"/>
          <w:numId w:val="127"/>
        </w:numPr>
        <w:spacing w:after="0"/>
        <w:contextualSpacing/>
        <w:outlineLvl w:val="0"/>
        <w:rPr>
          <w:rFonts w:ascii="Times New Roman" w:eastAsia="Times New Roman" w:hAnsi="Times New Roman" w:cs="Times New Roman"/>
        </w:rPr>
      </w:pPr>
      <w:r w:rsidRPr="00797CF3">
        <w:rPr>
          <w:rFonts w:ascii="Times New Roman" w:hAnsi="Times New Roman" w:cs="Times New Roman"/>
        </w:rPr>
        <w:t>pútače, balóny, plachty, letáky a iné hnuteľné veci, ktoré nie sú stavebnou konštrukciou</w:t>
      </w:r>
      <w:r w:rsidRPr="00797CF3">
        <w:rPr>
          <w:rFonts w:ascii="Times New Roman" w:hAnsi="Times New Roman"/>
        </w:rPr>
        <w:t xml:space="preserve"> </w:t>
      </w:r>
      <w:r w:rsidRPr="00797CF3">
        <w:rPr>
          <w:rFonts w:ascii="Times New Roman" w:hAnsi="Times New Roman" w:cs="Times New Roman"/>
        </w:rPr>
        <w:t>a nie sú dočasnou informačnou konštrukciou,</w:t>
      </w:r>
    </w:p>
    <w:p w:rsidR="004F03AF" w:rsidRPr="00797CF3" w:rsidRDefault="004F03AF" w:rsidP="004F03AF">
      <w:pPr>
        <w:pStyle w:val="Odsekzoznamu"/>
        <w:numPr>
          <w:ilvl w:val="0"/>
          <w:numId w:val="127"/>
        </w:numPr>
        <w:spacing w:after="0"/>
        <w:contextualSpacing/>
        <w:jc w:val="both"/>
        <w:outlineLvl w:val="0"/>
        <w:rPr>
          <w:rFonts w:ascii="Times New Roman" w:hAnsi="Times New Roman" w:cs="Times New Roman"/>
        </w:rPr>
      </w:pPr>
      <w:r w:rsidRPr="00797CF3">
        <w:rPr>
          <w:rFonts w:ascii="Times New Roman" w:hAnsi="Times New Roman" w:cs="Times New Roman"/>
        </w:rPr>
        <w:t xml:space="preserve">zriadenie elektrických </w:t>
      </w:r>
      <w:proofErr w:type="spellStart"/>
      <w:r w:rsidRPr="00797CF3">
        <w:rPr>
          <w:rFonts w:ascii="Times New Roman" w:hAnsi="Times New Roman" w:cs="Times New Roman"/>
        </w:rPr>
        <w:t>ohradníkov</w:t>
      </w:r>
      <w:proofErr w:type="spellEnd"/>
      <w:r w:rsidRPr="00797CF3">
        <w:rPr>
          <w:rFonts w:ascii="Times New Roman" w:hAnsi="Times New Roman" w:cs="Times New Roman"/>
        </w:rPr>
        <w:t xml:space="preserve"> a oplôtkov na ochranu lesných porastov alebo ochranu výsadby stromov na poľnohospodárskej pôde pred škodami zverou.</w:t>
      </w:r>
    </w:p>
    <w:p w:rsidR="004F03AF" w:rsidRPr="00797CF3" w:rsidRDefault="004F03AF" w:rsidP="004F03AF">
      <w:pPr>
        <w:pStyle w:val="Odsekzoznamu"/>
        <w:spacing w:after="0"/>
        <w:ind w:left="1560"/>
        <w:contextualSpacing/>
        <w:outlineLvl w:val="0"/>
        <w:rPr>
          <w:rFonts w:ascii="Times New Roman" w:eastAsia="Times New Roman" w:hAnsi="Times New Roman" w:cs="Times New Roman"/>
        </w:rPr>
      </w:pPr>
    </w:p>
    <w:p w:rsidR="004F03AF" w:rsidRPr="00797CF3" w:rsidRDefault="004F03AF" w:rsidP="004F03AF">
      <w:pPr>
        <w:pStyle w:val="Odsekzoznamu"/>
        <w:numPr>
          <w:ilvl w:val="0"/>
          <w:numId w:val="126"/>
        </w:numPr>
        <w:spacing w:after="0"/>
        <w:contextualSpacing/>
        <w:outlineLvl w:val="0"/>
        <w:rPr>
          <w:rFonts w:ascii="Times New Roman" w:eastAsia="Times New Roman" w:hAnsi="Times New Roman" w:cs="Times New Roman"/>
        </w:rPr>
      </w:pPr>
      <w:r>
        <w:rPr>
          <w:rFonts w:ascii="Times New Roman" w:eastAsia="Times New Roman" w:hAnsi="Times New Roman" w:cs="Times New Roman"/>
        </w:rPr>
        <w:t>Ohláseniu ani povoľovaniu podľa tohto zákona nepodliehajú</w:t>
      </w:r>
      <w:r w:rsidRPr="00797CF3">
        <w:rPr>
          <w:rFonts w:ascii="Times New Roman" w:eastAsia="Times New Roman" w:hAnsi="Times New Roman" w:cs="Times New Roman"/>
        </w:rPr>
        <w:t xml:space="preserve"> </w:t>
      </w:r>
    </w:p>
    <w:p w:rsidR="004F03AF" w:rsidRPr="00797CF3" w:rsidRDefault="004F03AF" w:rsidP="004F03AF">
      <w:pPr>
        <w:pStyle w:val="Odsekzoznamu"/>
        <w:numPr>
          <w:ilvl w:val="1"/>
          <w:numId w:val="126"/>
        </w:numPr>
        <w:spacing w:after="0"/>
        <w:contextualSpacing/>
        <w:jc w:val="both"/>
        <w:outlineLvl w:val="0"/>
        <w:rPr>
          <w:rFonts w:ascii="Times New Roman" w:eastAsia="Times New Roman" w:hAnsi="Times New Roman" w:cs="Times New Roman"/>
        </w:rPr>
      </w:pPr>
      <w:r>
        <w:rPr>
          <w:rFonts w:ascii="Times New Roman" w:eastAsia="Times New Roman" w:hAnsi="Times New Roman" w:cs="Times New Roman"/>
        </w:rPr>
        <w:t>výmena</w:t>
      </w:r>
      <w:r w:rsidRPr="00797CF3">
        <w:rPr>
          <w:rFonts w:ascii="Times New Roman" w:eastAsia="Times New Roman" w:hAnsi="Times New Roman" w:cs="Times New Roman"/>
        </w:rPr>
        <w:t xml:space="preserve"> existujúceho vonkajšieho nadzemného elektrického vedenia</w:t>
      </w:r>
      <w:r>
        <w:rPr>
          <w:rFonts w:ascii="Times New Roman" w:eastAsia="Times New Roman" w:hAnsi="Times New Roman" w:cs="Times New Roman"/>
        </w:rPr>
        <w:t>,</w:t>
      </w:r>
      <w:r w:rsidRPr="00797CF3">
        <w:rPr>
          <w:rFonts w:ascii="Times New Roman" w:eastAsia="Times New Roman" w:hAnsi="Times New Roman" w:cs="Times New Roman"/>
        </w:rPr>
        <w:t xml:space="preserve"> vedenia</w:t>
      </w:r>
      <w:r w:rsidRPr="002513A9" w:rsidDel="00167D90">
        <w:rPr>
          <w:rFonts w:ascii="Times New Roman" w:eastAsia="Times New Roman" w:hAnsi="Times New Roman" w:cs="Times New Roman"/>
        </w:rPr>
        <w:t xml:space="preserve"> </w:t>
      </w:r>
      <w:r w:rsidRPr="00797CF3">
        <w:rPr>
          <w:rFonts w:ascii="Times New Roman" w:eastAsia="Times New Roman" w:hAnsi="Times New Roman" w:cs="Times New Roman"/>
        </w:rPr>
        <w:t xml:space="preserve">elektronickej komunikačnej siete </w:t>
      </w:r>
      <w:r>
        <w:rPr>
          <w:rFonts w:ascii="Times New Roman" w:eastAsia="Times New Roman" w:hAnsi="Times New Roman" w:cs="Times New Roman"/>
        </w:rPr>
        <w:t xml:space="preserve">alebo nadzemného plynárenského zariadenia </w:t>
      </w:r>
      <w:r w:rsidRPr="00797CF3">
        <w:rPr>
          <w:rFonts w:ascii="Times New Roman" w:eastAsia="Times New Roman" w:hAnsi="Times New Roman" w:cs="Times New Roman"/>
        </w:rPr>
        <w:t xml:space="preserve">za vonkajšie podzemné vedenie </w:t>
      </w:r>
      <w:r>
        <w:rPr>
          <w:rFonts w:ascii="Times New Roman" w:eastAsia="Times New Roman" w:hAnsi="Times New Roman" w:cs="Times New Roman"/>
        </w:rPr>
        <w:t xml:space="preserve">alebo zariadenie </w:t>
      </w:r>
      <w:r w:rsidRPr="00797CF3">
        <w:rPr>
          <w:rFonts w:ascii="Times New Roman" w:eastAsia="Times New Roman" w:hAnsi="Times New Roman" w:cs="Times New Roman"/>
        </w:rPr>
        <w:t xml:space="preserve">v pôvodnej trase, vrátane súčastí </w:t>
      </w:r>
      <w:r>
        <w:rPr>
          <w:rFonts w:ascii="Times New Roman" w:eastAsia="Times New Roman" w:hAnsi="Times New Roman" w:cs="Times New Roman"/>
        </w:rPr>
        <w:t>prenosovej sústavy , distribučnej</w:t>
      </w:r>
      <w:r w:rsidRPr="00797CF3">
        <w:rPr>
          <w:rFonts w:ascii="Times New Roman" w:eastAsia="Times New Roman" w:hAnsi="Times New Roman" w:cs="Times New Roman"/>
        </w:rPr>
        <w:t xml:space="preserve"> sústavy,</w:t>
      </w:r>
      <w:r>
        <w:rPr>
          <w:rFonts w:ascii="Times New Roman" w:eastAsia="Times New Roman" w:hAnsi="Times New Roman" w:cs="Times New Roman"/>
        </w:rPr>
        <w:t xml:space="preserve"> prepravnej siete alebo distribučnej siete podľa osobitného predpisu alebo elektronickej komunikačnej siete podľa osobitného predpisu,</w:t>
      </w:r>
    </w:p>
    <w:p w:rsidR="004F03AF" w:rsidRDefault="004F03AF" w:rsidP="004F03AF">
      <w:pPr>
        <w:pStyle w:val="Odsekzoznamu"/>
        <w:numPr>
          <w:ilvl w:val="1"/>
          <w:numId w:val="126"/>
        </w:numPr>
        <w:spacing w:after="0"/>
        <w:contextualSpacing/>
        <w:jc w:val="both"/>
        <w:outlineLvl w:val="0"/>
        <w:rPr>
          <w:rFonts w:ascii="Times New Roman" w:eastAsia="Times New Roman" w:hAnsi="Times New Roman" w:cs="Times New Roman"/>
        </w:rPr>
      </w:pPr>
      <w:r>
        <w:rPr>
          <w:rFonts w:ascii="Times New Roman" w:eastAsia="Times New Roman" w:hAnsi="Times New Roman" w:cs="Times New Roman"/>
        </w:rPr>
        <w:t>výmena a úprava</w:t>
      </w:r>
      <w:r w:rsidRPr="00797CF3">
        <w:rPr>
          <w:rFonts w:ascii="Times New Roman" w:eastAsia="Times New Roman" w:hAnsi="Times New Roman" w:cs="Times New Roman"/>
        </w:rPr>
        <w:t xml:space="preserve"> technológie elektroenergetických zariadení tvoriacich súčasť prenosovej sústavy alebo distribučnej sústavy</w:t>
      </w:r>
      <w:r w:rsidRPr="00797CF3">
        <w:rPr>
          <w:rFonts w:ascii="Times New Roman" w:hAnsi="Times New Roman"/>
        </w:rPr>
        <w:t>,</w:t>
      </w:r>
      <w:r>
        <w:rPr>
          <w:rFonts w:ascii="Times New Roman" w:hAnsi="Times New Roman"/>
        </w:rPr>
        <w:t xml:space="preserve"> </w:t>
      </w:r>
      <w:r w:rsidRPr="00797CF3">
        <w:rPr>
          <w:rFonts w:ascii="Times New Roman" w:hAnsi="Times New Roman"/>
        </w:rPr>
        <w:t>zariadení elektronických komunikačných</w:t>
      </w:r>
      <w:r>
        <w:rPr>
          <w:rFonts w:ascii="Times New Roman" w:eastAsia="Times New Roman" w:hAnsi="Times New Roman" w:cs="Times New Roman"/>
        </w:rPr>
        <w:t xml:space="preserve"> sietí, verejných vodovodov a verených kanalizácií a plynárenských zariadení </w:t>
      </w:r>
      <w:r w:rsidRPr="00797CF3">
        <w:rPr>
          <w:rFonts w:ascii="Times New Roman" w:eastAsia="Times New Roman" w:hAnsi="Times New Roman" w:cs="Times New Roman"/>
        </w:rPr>
        <w:t xml:space="preserve">tvoriacich súčasť prepravnej siete alebo distribučnej siete, ak sa takouto výmenou alebo úpravou technológie </w:t>
      </w:r>
      <w:r>
        <w:rPr>
          <w:rFonts w:ascii="Times New Roman" w:eastAsia="Times New Roman" w:hAnsi="Times New Roman" w:cs="Times New Roman"/>
        </w:rPr>
        <w:t xml:space="preserve">alebo zariadení </w:t>
      </w:r>
      <w:r w:rsidRPr="00797CF3">
        <w:rPr>
          <w:rFonts w:ascii="Times New Roman" w:eastAsia="Times New Roman" w:hAnsi="Times New Roman" w:cs="Times New Roman"/>
        </w:rPr>
        <w:t>nemôže negatívne ovplyvniť životné prostredie, ohroziť zdravie ľudí alebo zvierat, ohroziť protipožiarna bezpečnosť, ani stabilita a bezpečnosť pri užívaní stavby</w:t>
      </w:r>
      <w:r w:rsidRPr="00797CF3">
        <w:rPr>
          <w:rFonts w:ascii="Times New Roman" w:hAnsi="Times New Roman"/>
        </w:rPr>
        <w:t xml:space="preserve"> </w:t>
      </w:r>
      <w:r w:rsidRPr="00797CF3">
        <w:rPr>
          <w:rFonts w:ascii="Times New Roman" w:eastAsia="Times New Roman" w:hAnsi="Times New Roman" w:cs="Times New Roman"/>
        </w:rPr>
        <w:t>a</w:t>
      </w:r>
      <w:r>
        <w:rPr>
          <w:rFonts w:ascii="Times New Roman" w:eastAsia="Times New Roman" w:hAnsi="Times New Roman" w:cs="Times New Roman"/>
        </w:rPr>
        <w:t> ak sa nepresiahne pôvodná zastavaná plocha alebo priemet vedenia na pozemok</w:t>
      </w:r>
      <w:r w:rsidRPr="00797CF3">
        <w:rPr>
          <w:rFonts w:ascii="Times New Roman" w:eastAsia="Times New Roman" w:hAnsi="Times New Roman" w:cs="Times New Roman"/>
        </w:rPr>
        <w:t>,</w:t>
      </w:r>
    </w:p>
    <w:p w:rsidR="004F03AF" w:rsidRPr="00586396" w:rsidRDefault="004F03AF" w:rsidP="004F03AF">
      <w:pPr>
        <w:pStyle w:val="Odsekzoznamu"/>
        <w:numPr>
          <w:ilvl w:val="1"/>
          <w:numId w:val="126"/>
        </w:numPr>
        <w:spacing w:after="0"/>
        <w:contextualSpacing/>
        <w:jc w:val="both"/>
        <w:outlineLvl w:val="0"/>
        <w:rPr>
          <w:rFonts w:ascii="Times New Roman" w:eastAsia="Times New Roman" w:hAnsi="Times New Roman" w:cs="Times New Roman"/>
        </w:rPr>
      </w:pPr>
      <w:r w:rsidRPr="00D02E17">
        <w:rPr>
          <w:rFonts w:ascii="Times New Roman" w:eastAsia="Times New Roman" w:hAnsi="Times New Roman" w:cs="Times New Roman"/>
        </w:rPr>
        <w:t>údržba, oprava</w:t>
      </w:r>
      <w:r>
        <w:rPr>
          <w:rFonts w:ascii="Times New Roman" w:eastAsia="Times New Roman" w:hAnsi="Times New Roman" w:cs="Times New Roman"/>
        </w:rPr>
        <w:t>,</w:t>
      </w:r>
      <w:r w:rsidRPr="00D02E17">
        <w:rPr>
          <w:rFonts w:ascii="Times New Roman" w:eastAsia="Times New Roman" w:hAnsi="Times New Roman" w:cs="Times New Roman"/>
        </w:rPr>
        <w:t xml:space="preserve">  úprava </w:t>
      </w:r>
      <w:r>
        <w:rPr>
          <w:rFonts w:ascii="Times New Roman" w:eastAsia="Times New Roman" w:hAnsi="Times New Roman" w:cs="Times New Roman"/>
        </w:rPr>
        <w:t xml:space="preserve">a dopĺňania </w:t>
      </w:r>
      <w:r w:rsidRPr="00D02E17">
        <w:rPr>
          <w:rFonts w:ascii="Times New Roman" w:eastAsia="Times New Roman" w:hAnsi="Times New Roman" w:cs="Times New Roman"/>
        </w:rPr>
        <w:t xml:space="preserve">elektrických vedení prenosovej sústavy alebo distribučnej sústavy vrátane doplnenia súčastí podľa osobitného predpisu,  bez ohľadu na výšku napätia, </w:t>
      </w:r>
      <w:r>
        <w:rPr>
          <w:rFonts w:ascii="Times New Roman" w:eastAsia="Times New Roman" w:hAnsi="Times New Roman" w:cs="Times New Roman"/>
        </w:rPr>
        <w:t>vedení elektronických komunikačných sietí, plynárenských zariadení, verejných vodovodov a verejných kanalizácií, ak sa nepresiahne pôvodná zastavaná plocha alebo priemet vedenia na pozemok,</w:t>
      </w:r>
    </w:p>
    <w:p w:rsidR="004F03AF" w:rsidRPr="00797CF3" w:rsidRDefault="004F03AF" w:rsidP="004F03AF">
      <w:pPr>
        <w:pStyle w:val="Odsekzoznamu"/>
        <w:numPr>
          <w:ilvl w:val="1"/>
          <w:numId w:val="126"/>
        </w:numPr>
        <w:spacing w:after="0"/>
        <w:contextualSpacing/>
        <w:jc w:val="both"/>
        <w:outlineLvl w:val="0"/>
        <w:rPr>
          <w:rFonts w:ascii="Times New Roman" w:eastAsia="Times New Roman" w:hAnsi="Times New Roman" w:cs="Times New Roman"/>
        </w:rPr>
      </w:pPr>
      <w:r w:rsidRPr="00797CF3">
        <w:rPr>
          <w:rFonts w:ascii="Times New Roman" w:eastAsia="Times New Roman" w:hAnsi="Times New Roman" w:cs="Times New Roman"/>
        </w:rPr>
        <w:t>zriadenie elektrickej prípojky určenej pre pripojenie odberného elektrického  zariadenia do sústavy podľa osobitného predpisu,</w:t>
      </w:r>
      <w:r>
        <w:rPr>
          <w:rFonts w:ascii="Times New Roman" w:hAnsi="Times New Roman"/>
        </w:rPr>
        <w:t xml:space="preserve"> </w:t>
      </w:r>
      <w:r w:rsidRPr="00797CF3">
        <w:rPr>
          <w:rFonts w:ascii="Times New Roman" w:hAnsi="Times New Roman"/>
        </w:rPr>
        <w:t>zriadenie telekomunikačnej prípojky k el</w:t>
      </w:r>
      <w:r>
        <w:rPr>
          <w:rFonts w:ascii="Times New Roman" w:hAnsi="Times New Roman"/>
        </w:rPr>
        <w:t xml:space="preserve">ektronickej komunikačnej sieti, a </w:t>
      </w:r>
      <w:r w:rsidRPr="009615E1">
        <w:rPr>
          <w:rFonts w:ascii="Times New Roman" w:hAnsi="Times New Roman"/>
        </w:rPr>
        <w:t>zriadenie pripojovacieho plynovodu, prostredníctvom ktorého sa odberné plynové zariadenie pripája k distribučnej sieti</w:t>
      </w:r>
      <w:r>
        <w:rPr>
          <w:rFonts w:ascii="Times New Roman" w:hAnsi="Times New Roman"/>
        </w:rPr>
        <w:t>, zriadenie vodovodnej alebo kanalizačnej prípojky a zaústenia do verejnej kanalizácie,</w:t>
      </w:r>
    </w:p>
    <w:p w:rsidR="004F03AF" w:rsidRPr="00797CF3" w:rsidRDefault="004F03AF" w:rsidP="004F03AF">
      <w:pPr>
        <w:pStyle w:val="Textbubliny"/>
        <w:numPr>
          <w:ilvl w:val="1"/>
          <w:numId w:val="126"/>
        </w:numPr>
        <w:spacing w:line="276" w:lineRule="auto"/>
        <w:contextualSpacing/>
        <w:jc w:val="both"/>
        <w:outlineLvl w:val="0"/>
        <w:rPr>
          <w:rFonts w:ascii="Times New Roman" w:eastAsia="Times New Roman" w:hAnsi="Times New Roman" w:cs="Times New Roman"/>
          <w:sz w:val="22"/>
          <w:szCs w:val="22"/>
        </w:rPr>
      </w:pPr>
      <w:r w:rsidRPr="00797CF3">
        <w:rPr>
          <w:rFonts w:ascii="Times New Roman" w:eastAsia="Times New Roman" w:hAnsi="Times New Roman" w:cs="Times New Roman"/>
          <w:sz w:val="22"/>
          <w:szCs w:val="22"/>
        </w:rPr>
        <w:lastRenderedPageBreak/>
        <w:t xml:space="preserve">úpravy odberných elektrických zariadení odberateľa elektriny vyvolané úpravami elektrických vedení, prostredníctvom ktorých boli </w:t>
      </w:r>
      <w:r>
        <w:rPr>
          <w:rFonts w:ascii="Times New Roman" w:eastAsia="Times New Roman" w:hAnsi="Times New Roman" w:cs="Times New Roman"/>
          <w:sz w:val="22"/>
          <w:szCs w:val="22"/>
        </w:rPr>
        <w:t>odberné</w:t>
      </w:r>
      <w:r w:rsidRPr="00797CF3">
        <w:rPr>
          <w:rFonts w:ascii="Times New Roman" w:eastAsia="Times New Roman" w:hAnsi="Times New Roman" w:cs="Times New Roman"/>
          <w:sz w:val="22"/>
          <w:szCs w:val="22"/>
        </w:rPr>
        <w:t xml:space="preserve"> elektrické zariadenia pripojené do prenosovej sústavy alebo distribučnej sústavy podľa osobitného predpisu,</w:t>
      </w:r>
      <w:r w:rsidRPr="00797CF3">
        <w:rPr>
          <w:rFonts w:ascii="Times New Roman" w:hAnsi="Times New Roman"/>
          <w:sz w:val="22"/>
          <w:szCs w:val="22"/>
        </w:rPr>
        <w:t xml:space="preserve"> </w:t>
      </w:r>
      <w:r w:rsidRPr="00797CF3">
        <w:rPr>
          <w:rFonts w:ascii="Times New Roman" w:eastAsia="Times New Roman" w:hAnsi="Times New Roman" w:cs="Times New Roman"/>
          <w:sz w:val="22"/>
          <w:szCs w:val="22"/>
        </w:rPr>
        <w:t xml:space="preserve"> úpravy existujúcich verejných elektronických komunikačných sietí</w:t>
      </w:r>
      <w:r>
        <w:rPr>
          <w:rFonts w:ascii="Times New Roman" w:eastAsia="Times New Roman" w:hAnsi="Times New Roman" w:cs="Times New Roman"/>
          <w:sz w:val="22"/>
          <w:szCs w:val="22"/>
        </w:rPr>
        <w:t>,</w:t>
      </w:r>
      <w:r w:rsidRPr="00797CF3">
        <w:rPr>
          <w:rFonts w:ascii="Times New Roman" w:hAnsi="Times New Roman"/>
          <w:sz w:val="22"/>
          <w:szCs w:val="22"/>
        </w:rPr>
        <w:t xml:space="preserve"> </w:t>
      </w:r>
      <w:r w:rsidRPr="009615E1">
        <w:rPr>
          <w:rFonts w:ascii="Times New Roman" w:eastAsia="Times New Roman" w:hAnsi="Times New Roman" w:cs="Times New Roman"/>
          <w:sz w:val="22"/>
          <w:szCs w:val="22"/>
        </w:rPr>
        <w:t>a úpravy odberných plynových zariadení odberateľa plynu vyvolané úpravami plynárenských zariadení, prostredníctvom ktorých boli odborné plynové zariadenia pripojené do distribučnej siete.</w:t>
      </w:r>
    </w:p>
    <w:p w:rsidR="004F03AF" w:rsidRPr="00797CF3" w:rsidRDefault="004F03AF" w:rsidP="004F03AF">
      <w:pPr>
        <w:pStyle w:val="Odsekzoznamu"/>
        <w:numPr>
          <w:ilvl w:val="0"/>
          <w:numId w:val="126"/>
        </w:numPr>
        <w:overflowPunct w:val="0"/>
        <w:autoSpaceDE w:val="0"/>
        <w:adjustRightInd w:val="0"/>
        <w:spacing w:after="0"/>
        <w:contextualSpacing/>
        <w:jc w:val="both"/>
        <w:rPr>
          <w:rFonts w:ascii="Times New Roman" w:hAnsi="Times New Roman" w:cs="Times New Roman"/>
          <w:kern w:val="18"/>
        </w:rPr>
      </w:pPr>
      <w:r>
        <w:rPr>
          <w:rFonts w:ascii="Times New Roman" w:hAnsi="Times New Roman" w:cs="Times New Roman"/>
          <w:kern w:val="18"/>
        </w:rPr>
        <w:t>D</w:t>
      </w:r>
      <w:r w:rsidRPr="00797CF3">
        <w:rPr>
          <w:rFonts w:ascii="Times New Roman" w:hAnsi="Times New Roman" w:cs="Times New Roman"/>
          <w:kern w:val="18"/>
        </w:rPr>
        <w:t xml:space="preserve">robné stavebné práce, ktoré </w:t>
      </w:r>
      <w:r>
        <w:rPr>
          <w:rFonts w:ascii="Times New Roman" w:hAnsi="Times New Roman" w:cs="Times New Roman"/>
          <w:kern w:val="18"/>
        </w:rPr>
        <w:t xml:space="preserve">nepodliehajú ohláseniu ani povoleniu podľa tohto zákona </w:t>
      </w:r>
    </w:p>
    <w:p w:rsidR="004F03AF" w:rsidRDefault="004F03AF" w:rsidP="004F03AF">
      <w:pPr>
        <w:pStyle w:val="Odsekzoznamu"/>
        <w:numPr>
          <w:ilvl w:val="0"/>
          <w:numId w:val="125"/>
        </w:numPr>
        <w:suppressAutoHyphens w:val="0"/>
        <w:overflowPunct w:val="0"/>
        <w:autoSpaceDE w:val="0"/>
        <w:adjustRightInd w:val="0"/>
        <w:spacing w:after="0"/>
        <w:ind w:left="851" w:hanging="218"/>
        <w:contextualSpacing/>
        <w:jc w:val="both"/>
        <w:textAlignment w:val="auto"/>
        <w:rPr>
          <w:rFonts w:ascii="Times New Roman" w:hAnsi="Times New Roman" w:cs="Times New Roman"/>
          <w:kern w:val="18"/>
        </w:rPr>
      </w:pPr>
      <w:r w:rsidRPr="00797CF3">
        <w:rPr>
          <w:rFonts w:ascii="Times New Roman" w:hAnsi="Times New Roman" w:cs="Times New Roman"/>
        </w:rPr>
        <w:t>stavebné</w:t>
      </w:r>
      <w:r w:rsidRPr="00797CF3">
        <w:rPr>
          <w:rFonts w:ascii="Times New Roman" w:hAnsi="Times New Roman" w:cs="Times New Roman"/>
          <w:kern w:val="18"/>
        </w:rPr>
        <w:t xml:space="preserve"> úpravy jednoduchej stavby alebo drobnej stavby, ak sa nimi zásadne nezasahuje do nosnej konštrukcie stavby a nemôže sa nimi negatívne ovplyvniť životné prostredie, ohroziť zdravie ľudí alebo zvierat, ohroziť protipožiarna bezpečnosť, ani stabilita a bezpečnosť pri užívaní stavby; za stavebnú úpravu podľa tohto bodu </w:t>
      </w:r>
      <w:r w:rsidRPr="00797CF3">
        <w:rPr>
          <w:rFonts w:ascii="Times New Roman" w:hAnsi="Times New Roman"/>
        </w:rPr>
        <w:t>sa nepovažuje stavebná obnova obvodového alebo strešného plášťa alebo výplňových konštrukcií budovy v rozsahu významnej obnovy</w:t>
      </w:r>
      <w:r w:rsidRPr="00797CF3">
        <w:rPr>
          <w:rFonts w:ascii="Times New Roman" w:hAnsi="Times New Roman" w:cs="Times New Roman"/>
          <w:kern w:val="18"/>
        </w:rPr>
        <w:t>,</w:t>
      </w:r>
    </w:p>
    <w:p w:rsidR="004F03AF" w:rsidRPr="00797CF3" w:rsidRDefault="004F03AF" w:rsidP="004F03AF">
      <w:pPr>
        <w:pStyle w:val="Odsekzoznamu"/>
        <w:numPr>
          <w:ilvl w:val="0"/>
          <w:numId w:val="125"/>
        </w:numPr>
        <w:suppressAutoHyphens w:val="0"/>
        <w:overflowPunct w:val="0"/>
        <w:autoSpaceDE w:val="0"/>
        <w:adjustRightInd w:val="0"/>
        <w:spacing w:after="0"/>
        <w:ind w:left="851" w:hanging="218"/>
        <w:contextualSpacing/>
        <w:jc w:val="both"/>
        <w:textAlignment w:val="auto"/>
        <w:rPr>
          <w:rFonts w:ascii="Times New Roman" w:hAnsi="Times New Roman"/>
        </w:rPr>
      </w:pPr>
      <w:r w:rsidRPr="00797CF3">
        <w:rPr>
          <w:rFonts w:ascii="Times New Roman" w:hAnsi="Times New Roman"/>
        </w:rPr>
        <w:t>zmena dispozície existujúcich priestorov v stavbe v rozstavanej stavbe, ak tieto zmeny nezasahujú do statických častí stavby a neohrozujú protipožiarnu bezpečnosť,</w:t>
      </w:r>
    </w:p>
    <w:p w:rsidR="004F03AF" w:rsidRPr="00797CF3" w:rsidRDefault="004F03AF" w:rsidP="004F03AF">
      <w:pPr>
        <w:pStyle w:val="Odsekzoznamu"/>
        <w:numPr>
          <w:ilvl w:val="0"/>
          <w:numId w:val="125"/>
        </w:numPr>
        <w:suppressAutoHyphens w:val="0"/>
        <w:overflowPunct w:val="0"/>
        <w:autoSpaceDE w:val="0"/>
        <w:adjustRightInd w:val="0"/>
        <w:spacing w:after="0"/>
        <w:ind w:left="851" w:hanging="218"/>
        <w:contextualSpacing/>
        <w:jc w:val="both"/>
        <w:textAlignment w:val="auto"/>
        <w:rPr>
          <w:rFonts w:ascii="Times New Roman" w:hAnsi="Times New Roman" w:cs="Times New Roman"/>
          <w:kern w:val="18"/>
        </w:rPr>
      </w:pPr>
      <w:r w:rsidRPr="00797CF3">
        <w:rPr>
          <w:rFonts w:ascii="Times New Roman" w:hAnsi="Times New Roman" w:cs="Times New Roman"/>
        </w:rPr>
        <w:t xml:space="preserve"> údržba stavby</w:t>
      </w:r>
      <w:r w:rsidRPr="00797CF3">
        <w:rPr>
          <w:rFonts w:ascii="Times New Roman" w:hAnsi="Times New Roman" w:cs="Times New Roman"/>
          <w:kern w:val="18"/>
        </w:rPr>
        <w:t>, najmä</w:t>
      </w:r>
    </w:p>
    <w:p w:rsidR="004F03AF" w:rsidRPr="00797CF3" w:rsidRDefault="004F03AF" w:rsidP="004F03AF">
      <w:pPr>
        <w:pStyle w:val="Odsekzoznamu"/>
        <w:numPr>
          <w:ilvl w:val="0"/>
          <w:numId w:val="124"/>
        </w:numPr>
        <w:suppressAutoHyphens w:val="0"/>
        <w:autoSpaceDN/>
        <w:spacing w:after="0"/>
        <w:ind w:left="993" w:right="1" w:hanging="284"/>
        <w:contextualSpacing/>
        <w:jc w:val="both"/>
        <w:textAlignment w:val="auto"/>
        <w:rPr>
          <w:rFonts w:ascii="Times New Roman" w:hAnsi="Times New Roman" w:cs="Times New Roman"/>
        </w:rPr>
      </w:pPr>
      <w:r w:rsidRPr="00797CF3">
        <w:rPr>
          <w:rFonts w:ascii="Times New Roman" w:hAnsi="Times New Roman" w:cs="Times New Roman"/>
          <w:kern w:val="18"/>
        </w:rPr>
        <w:t xml:space="preserve">opravy </w:t>
      </w:r>
      <w:r>
        <w:rPr>
          <w:rFonts w:ascii="Times New Roman" w:hAnsi="Times New Roman" w:cs="Times New Roman"/>
          <w:kern w:val="18"/>
        </w:rPr>
        <w:t>obvodového plášťa</w:t>
      </w:r>
      <w:r w:rsidRPr="00797CF3">
        <w:rPr>
          <w:rFonts w:ascii="Times New Roman" w:hAnsi="Times New Roman" w:cs="Times New Roman"/>
          <w:kern w:val="18"/>
        </w:rPr>
        <w:t>, opravy a výmena strešnej krytiny alebo povrchu plochých striech, výmena odkvapových žľabov a odtokových zvodov, klampiarskych, kováčskych, tesárskych strešných výrobkov, výmena výplňových konštrukcií otvorov, ak  nejde o národnú kultúrnu pamiatku alebo o chránené pamiatkové územie, ďalej opra</w:t>
      </w:r>
      <w:r w:rsidRPr="00797CF3">
        <w:rPr>
          <w:rFonts w:ascii="Times New Roman" w:hAnsi="Times New Roman" w:cs="Times New Roman"/>
        </w:rPr>
        <w:t>vy oplotenia a výmena jeho častí, ak sa tým nemení jeho trasa a veľkosť,</w:t>
      </w:r>
    </w:p>
    <w:p w:rsidR="004F03AF" w:rsidRPr="00797CF3" w:rsidRDefault="004F03AF" w:rsidP="004F03AF">
      <w:pPr>
        <w:pStyle w:val="Textbubliny"/>
        <w:numPr>
          <w:ilvl w:val="0"/>
          <w:numId w:val="124"/>
        </w:numPr>
        <w:spacing w:line="276" w:lineRule="auto"/>
        <w:ind w:left="993" w:right="1" w:hanging="284"/>
        <w:contextualSpacing/>
        <w:jc w:val="both"/>
        <w:rPr>
          <w:rFonts w:ascii="Times New Roman" w:hAnsi="Times New Roman" w:cs="Times New Roman"/>
          <w:sz w:val="22"/>
          <w:szCs w:val="22"/>
        </w:rPr>
      </w:pPr>
      <w:r w:rsidRPr="00797CF3">
        <w:rPr>
          <w:rFonts w:ascii="Times New Roman" w:hAnsi="Times New Roman" w:cs="Times New Roman"/>
          <w:sz w:val="22"/>
          <w:szCs w:val="22"/>
        </w:rPr>
        <w:t xml:space="preserve">opravy a výmena nepodstatných stavebných konštrukcií, najmä vnútorných priečok, omietok, obkladov stien, podláh a dlažieb, podhľadov, dverí, strešných skladacích schodov a schodišťových zábradlí, mreží, okeníc, roliet, žalúzii, </w:t>
      </w:r>
      <w:proofErr w:type="spellStart"/>
      <w:r w:rsidRPr="00797CF3">
        <w:rPr>
          <w:rFonts w:ascii="Times New Roman" w:hAnsi="Times New Roman" w:cs="Times New Roman"/>
          <w:sz w:val="22"/>
          <w:szCs w:val="22"/>
        </w:rPr>
        <w:t>slnolamov</w:t>
      </w:r>
      <w:proofErr w:type="spellEnd"/>
      <w:r w:rsidRPr="00797CF3">
        <w:rPr>
          <w:rFonts w:ascii="Times New Roman" w:hAnsi="Times New Roman" w:cs="Times New Roman"/>
          <w:sz w:val="22"/>
          <w:szCs w:val="22"/>
        </w:rPr>
        <w:t xml:space="preserve"> a tieniacich clôn, vlajkových stožiarov, úchytov a tyčí, markíz, prekrytí vstupov, slnečných zariadení na strechách alebo obvodových plášťoch budov, </w:t>
      </w:r>
    </w:p>
    <w:p w:rsidR="004F03AF" w:rsidRPr="00797CF3" w:rsidRDefault="004F03AF" w:rsidP="004F03AF">
      <w:pPr>
        <w:pStyle w:val="Textbubliny"/>
        <w:numPr>
          <w:ilvl w:val="0"/>
          <w:numId w:val="124"/>
        </w:numPr>
        <w:spacing w:line="276" w:lineRule="auto"/>
        <w:ind w:left="993" w:right="1" w:hanging="284"/>
        <w:contextualSpacing/>
        <w:jc w:val="both"/>
        <w:rPr>
          <w:rFonts w:ascii="Times New Roman" w:hAnsi="Times New Roman" w:cs="Times New Roman"/>
          <w:kern w:val="18"/>
          <w:sz w:val="22"/>
          <w:szCs w:val="22"/>
        </w:rPr>
      </w:pPr>
      <w:r w:rsidRPr="00797CF3">
        <w:rPr>
          <w:rFonts w:ascii="Times New Roman" w:hAnsi="Times New Roman"/>
          <w:sz w:val="22"/>
          <w:szCs w:val="22"/>
        </w:rPr>
        <w:t xml:space="preserve">údržba a opravy </w:t>
      </w:r>
      <w:r>
        <w:rPr>
          <w:rFonts w:ascii="Times New Roman" w:hAnsi="Times New Roman"/>
          <w:sz w:val="22"/>
          <w:szCs w:val="22"/>
        </w:rPr>
        <w:t>elektrických vedení a vedení elektronických komunikačných sietí, bleskozvodov a uzemňovacích sústav, plynárenských</w:t>
      </w:r>
      <w:r w:rsidRPr="00C87078">
        <w:rPr>
          <w:rFonts w:ascii="Times New Roman" w:hAnsi="Times New Roman"/>
          <w:sz w:val="22"/>
          <w:szCs w:val="22"/>
        </w:rPr>
        <w:t xml:space="preserve"> </w:t>
      </w:r>
      <w:r>
        <w:rPr>
          <w:rFonts w:ascii="Times New Roman" w:hAnsi="Times New Roman"/>
          <w:sz w:val="22"/>
          <w:szCs w:val="22"/>
        </w:rPr>
        <w:t>zariadení</w:t>
      </w:r>
      <w:r w:rsidRPr="00797CF3">
        <w:rPr>
          <w:rFonts w:ascii="Times New Roman" w:hAnsi="Times New Roman"/>
          <w:sz w:val="22"/>
          <w:szCs w:val="22"/>
        </w:rPr>
        <w:t xml:space="preserve"> </w:t>
      </w:r>
      <w:r>
        <w:rPr>
          <w:rFonts w:ascii="Times New Roman" w:hAnsi="Times New Roman"/>
          <w:sz w:val="22"/>
          <w:szCs w:val="22"/>
        </w:rPr>
        <w:t xml:space="preserve">a iného </w:t>
      </w:r>
      <w:r w:rsidRPr="00797CF3">
        <w:rPr>
          <w:rFonts w:ascii="Times New Roman" w:hAnsi="Times New Roman"/>
          <w:sz w:val="22"/>
          <w:szCs w:val="22"/>
        </w:rPr>
        <w:t xml:space="preserve">technického, energetického alebo technologického vybavenia stavby, ako aj výmena jeho súčastí, ak sa tým zásadne nemení jeho pripojenie na </w:t>
      </w:r>
      <w:r>
        <w:rPr>
          <w:rFonts w:ascii="Times New Roman" w:hAnsi="Times New Roman"/>
          <w:sz w:val="22"/>
          <w:szCs w:val="22"/>
        </w:rPr>
        <w:t>technickú infraštruktúru</w:t>
      </w:r>
      <w:r w:rsidRPr="00797CF3">
        <w:rPr>
          <w:rFonts w:ascii="Times New Roman" w:hAnsi="Times New Roman"/>
          <w:sz w:val="22"/>
          <w:szCs w:val="22"/>
        </w:rPr>
        <w:t xml:space="preserve"> ani nezhorší vplyv stavby na okolie alebo na životné prostredie, </w:t>
      </w:r>
    </w:p>
    <w:p w:rsidR="004F03AF" w:rsidRPr="00797CF3" w:rsidRDefault="004F03AF" w:rsidP="004F03AF">
      <w:pPr>
        <w:pStyle w:val="Odsekzoznamu"/>
        <w:numPr>
          <w:ilvl w:val="0"/>
          <w:numId w:val="124"/>
        </w:numPr>
        <w:suppressAutoHyphens w:val="0"/>
        <w:autoSpaceDN/>
        <w:spacing w:after="0"/>
        <w:ind w:left="993" w:right="1" w:hanging="284"/>
        <w:contextualSpacing/>
        <w:jc w:val="both"/>
        <w:textAlignment w:val="auto"/>
        <w:rPr>
          <w:rFonts w:ascii="Times New Roman" w:hAnsi="Times New Roman" w:cs="Times New Roman"/>
        </w:rPr>
      </w:pPr>
      <w:r w:rsidRPr="00797CF3">
        <w:rPr>
          <w:rFonts w:ascii="Times New Roman" w:hAnsi="Times New Roman" w:cs="Times New Roman"/>
          <w:kern w:val="18"/>
        </w:rPr>
        <w:t>výmena a opravy technických systémov budovy a ich súčastí, výmena centrálnych vysávačov, drvičov odpadov a ich rozvodov,</w:t>
      </w:r>
    </w:p>
    <w:p w:rsidR="004F03AF" w:rsidRPr="00797CF3" w:rsidRDefault="004F03AF" w:rsidP="004F03AF">
      <w:pPr>
        <w:pStyle w:val="Odsekzoznamu"/>
        <w:numPr>
          <w:ilvl w:val="0"/>
          <w:numId w:val="124"/>
        </w:numPr>
        <w:suppressAutoHyphens w:val="0"/>
        <w:autoSpaceDN/>
        <w:spacing w:after="0"/>
        <w:ind w:left="993" w:right="1" w:hanging="284"/>
        <w:contextualSpacing/>
        <w:jc w:val="both"/>
        <w:textAlignment w:val="auto"/>
        <w:rPr>
          <w:rFonts w:ascii="Times New Roman" w:hAnsi="Times New Roman" w:cs="Times New Roman"/>
        </w:rPr>
      </w:pPr>
      <w:r w:rsidRPr="00797CF3">
        <w:rPr>
          <w:rFonts w:ascii="Times New Roman" w:hAnsi="Times New Roman" w:cs="Times New Roman"/>
        </w:rPr>
        <w:t xml:space="preserve">výmena zabudovaných </w:t>
      </w:r>
      <w:proofErr w:type="spellStart"/>
      <w:r w:rsidRPr="00797CF3">
        <w:rPr>
          <w:rFonts w:ascii="Times New Roman" w:hAnsi="Times New Roman" w:cs="Times New Roman"/>
        </w:rPr>
        <w:t>zariaďovacích</w:t>
      </w:r>
      <w:proofErr w:type="spellEnd"/>
      <w:r w:rsidRPr="00797CF3">
        <w:rPr>
          <w:rFonts w:ascii="Times New Roman" w:hAnsi="Times New Roman" w:cs="Times New Roman"/>
        </w:rPr>
        <w:t xml:space="preserve"> predmetov, najmä kuchynských liniek, drezov, vaní, WC mís, pisoárov a ich rozvodov, vstavaných skríň, obkladov stien a iného vstavaného nábytku a interiérového zariadenia,</w:t>
      </w:r>
    </w:p>
    <w:p w:rsidR="004F03AF" w:rsidRPr="00797CF3" w:rsidRDefault="004F03AF" w:rsidP="004F03AF">
      <w:pPr>
        <w:pStyle w:val="Odsekzoznamu"/>
        <w:numPr>
          <w:ilvl w:val="0"/>
          <w:numId w:val="124"/>
        </w:numPr>
        <w:suppressAutoHyphens w:val="0"/>
        <w:autoSpaceDN/>
        <w:spacing w:after="0"/>
        <w:ind w:left="993" w:right="1" w:hanging="284"/>
        <w:contextualSpacing/>
        <w:jc w:val="both"/>
        <w:textAlignment w:val="auto"/>
        <w:rPr>
          <w:rFonts w:ascii="Times New Roman" w:hAnsi="Times New Roman" w:cs="Times New Roman"/>
        </w:rPr>
      </w:pPr>
      <w:r w:rsidRPr="00797CF3">
        <w:rPr>
          <w:rFonts w:ascii="Times New Roman" w:hAnsi="Times New Roman" w:cs="Times New Roman"/>
        </w:rPr>
        <w:t xml:space="preserve">maliarske, natieračské, tapetárske, štukatérske práce a výtvarná výzdoba a doplnky interiéru, </w:t>
      </w:r>
    </w:p>
    <w:p w:rsidR="004F03AF" w:rsidRPr="00797CF3" w:rsidRDefault="004F03AF" w:rsidP="004F03AF">
      <w:pPr>
        <w:pStyle w:val="Odsekzoznamu"/>
        <w:numPr>
          <w:ilvl w:val="0"/>
          <w:numId w:val="124"/>
        </w:numPr>
        <w:suppressAutoHyphens w:val="0"/>
        <w:autoSpaceDN/>
        <w:spacing w:after="0"/>
        <w:ind w:left="993" w:right="1" w:hanging="284"/>
        <w:contextualSpacing/>
        <w:jc w:val="both"/>
        <w:textAlignment w:val="auto"/>
        <w:rPr>
          <w:rFonts w:ascii="Times New Roman" w:hAnsi="Times New Roman" w:cs="Times New Roman"/>
        </w:rPr>
      </w:pPr>
      <w:r w:rsidRPr="00797CF3">
        <w:rPr>
          <w:rFonts w:ascii="Times New Roman" w:hAnsi="Times New Roman" w:cs="Times New Roman"/>
        </w:rPr>
        <w:t>označovanie a údržba informačných konštrukcií a zhotovených výrobkov a ich okolia,</w:t>
      </w:r>
    </w:p>
    <w:p w:rsidR="004F03AF" w:rsidRPr="00797CF3" w:rsidRDefault="004F03AF" w:rsidP="004F03AF">
      <w:pPr>
        <w:pStyle w:val="Odsekzoznamu"/>
        <w:numPr>
          <w:ilvl w:val="0"/>
          <w:numId w:val="125"/>
        </w:numPr>
        <w:suppressAutoHyphens w:val="0"/>
        <w:overflowPunct w:val="0"/>
        <w:autoSpaceDE w:val="0"/>
        <w:adjustRightInd w:val="0"/>
        <w:spacing w:after="120"/>
        <w:ind w:left="851"/>
        <w:contextualSpacing/>
        <w:jc w:val="both"/>
        <w:textAlignment w:val="auto"/>
        <w:rPr>
          <w:rFonts w:ascii="Times New Roman" w:hAnsi="Times New Roman" w:cs="Times New Roman"/>
        </w:rPr>
      </w:pPr>
      <w:r w:rsidRPr="00797CF3">
        <w:rPr>
          <w:rFonts w:ascii="Times New Roman" w:hAnsi="Times New Roman"/>
        </w:rPr>
        <w:t>inžinierske stavby a ich doplnenia, opravy a úpravy</w:t>
      </w:r>
      <w:r w:rsidRPr="00797CF3">
        <w:rPr>
          <w:rFonts w:ascii="Times New Roman" w:hAnsi="Times New Roman" w:cs="Times New Roman"/>
        </w:rPr>
        <w:t xml:space="preserve"> </w:t>
      </w:r>
    </w:p>
    <w:p w:rsidR="004F03AF" w:rsidRPr="00797CF3" w:rsidRDefault="004F03AF" w:rsidP="004F03AF">
      <w:pPr>
        <w:pStyle w:val="Odsekzoznamu"/>
        <w:numPr>
          <w:ilvl w:val="0"/>
          <w:numId w:val="123"/>
        </w:numPr>
        <w:suppressAutoHyphens w:val="0"/>
        <w:autoSpaceDN/>
        <w:spacing w:after="120"/>
        <w:ind w:left="851" w:right="1" w:hanging="284"/>
        <w:contextualSpacing/>
        <w:jc w:val="both"/>
        <w:textAlignment w:val="auto"/>
        <w:rPr>
          <w:rFonts w:ascii="Times New Roman" w:hAnsi="Times New Roman" w:cs="Times New Roman"/>
        </w:rPr>
      </w:pPr>
      <w:r w:rsidRPr="00797CF3">
        <w:rPr>
          <w:rFonts w:ascii="Times New Roman" w:hAnsi="Times New Roman" w:cs="Times New Roman"/>
        </w:rPr>
        <w:t xml:space="preserve">oprava pletivových konštrukcií a výrobkov, </w:t>
      </w:r>
      <w:r>
        <w:rPr>
          <w:rFonts w:ascii="Times New Roman" w:hAnsi="Times New Roman" w:cs="Times New Roman"/>
        </w:rPr>
        <w:t xml:space="preserve">ak sa nebude meniť ich trasa a </w:t>
      </w:r>
      <w:r w:rsidRPr="00797CF3">
        <w:rPr>
          <w:rFonts w:ascii="Times New Roman" w:hAnsi="Times New Roman" w:cs="Times New Roman"/>
        </w:rPr>
        <w:t>ktoré netvoria hranicu s pozemnou komunikáciou ani s verejným priestranstvom,</w:t>
      </w:r>
    </w:p>
    <w:p w:rsidR="004F03AF" w:rsidRPr="00797CF3" w:rsidRDefault="004F03AF" w:rsidP="004F03AF">
      <w:pPr>
        <w:pStyle w:val="Odsekzoznamu"/>
        <w:numPr>
          <w:ilvl w:val="0"/>
          <w:numId w:val="123"/>
        </w:numPr>
        <w:suppressAutoHyphens w:val="0"/>
        <w:autoSpaceDN/>
        <w:spacing w:after="120"/>
        <w:ind w:left="851" w:right="1" w:hanging="284"/>
        <w:contextualSpacing/>
        <w:jc w:val="both"/>
        <w:textAlignment w:val="auto"/>
        <w:rPr>
          <w:rFonts w:ascii="Times New Roman" w:hAnsi="Times New Roman" w:cs="Times New Roman"/>
        </w:rPr>
      </w:pPr>
      <w:r w:rsidRPr="00797CF3">
        <w:rPr>
          <w:rFonts w:ascii="Times New Roman" w:hAnsi="Times New Roman" w:cs="Times New Roman"/>
        </w:rPr>
        <w:t>oprava a </w:t>
      </w:r>
      <w:r>
        <w:rPr>
          <w:rFonts w:ascii="Times New Roman" w:hAnsi="Times New Roman" w:cs="Times New Roman"/>
        </w:rPr>
        <w:t>zriaďovanie</w:t>
      </w:r>
      <w:r w:rsidRPr="00797CF3">
        <w:rPr>
          <w:rFonts w:ascii="Times New Roman" w:hAnsi="Times New Roman" w:cs="Times New Roman"/>
        </w:rPr>
        <w:t xml:space="preserve"> oplotenia poľnohospodárskych pozemkov a lesných pozemkov bez podmuroviek, ak slúžia na poľnohospodárske účely, na lesnícke účely alebo na  poľovnícke účely,</w:t>
      </w:r>
      <w:r w:rsidRPr="00797CF3">
        <w:rPr>
          <w:rFonts w:ascii="Times New Roman" w:hAnsi="Times New Roman"/>
        </w:rPr>
        <w:t xml:space="preserve"> </w:t>
      </w:r>
      <w:r w:rsidRPr="00797CF3">
        <w:rPr>
          <w:rFonts w:ascii="Times New Roman" w:hAnsi="Times New Roman" w:cs="Times New Roman"/>
        </w:rPr>
        <w:t>ak nejde o jednoduchú stavbu podľa prílohy č. 3 ods. 1 písm. b) ôsmeho bodu,</w:t>
      </w:r>
    </w:p>
    <w:p w:rsidR="004F03AF" w:rsidRPr="00797CF3" w:rsidRDefault="004F03AF" w:rsidP="004F03AF">
      <w:pPr>
        <w:pStyle w:val="Odsekzoznamu"/>
        <w:numPr>
          <w:ilvl w:val="0"/>
          <w:numId w:val="123"/>
        </w:numPr>
        <w:suppressAutoHyphens w:val="0"/>
        <w:autoSpaceDN/>
        <w:spacing w:after="120"/>
        <w:ind w:left="851" w:right="1" w:hanging="284"/>
        <w:contextualSpacing/>
        <w:jc w:val="both"/>
        <w:textAlignment w:val="auto"/>
        <w:rPr>
          <w:rFonts w:ascii="Times New Roman" w:hAnsi="Times New Roman" w:cs="Times New Roman"/>
        </w:rPr>
      </w:pPr>
      <w:r w:rsidRPr="00797CF3">
        <w:rPr>
          <w:rFonts w:ascii="Times New Roman" w:hAnsi="Times New Roman" w:cs="Times New Roman"/>
        </w:rPr>
        <w:t>oprava a údržba skladových, výstavných a manipulačných plôch do 100 m</w:t>
      </w:r>
      <w:r w:rsidRPr="00797CF3">
        <w:rPr>
          <w:rFonts w:ascii="Times New Roman" w:hAnsi="Times New Roman" w:cs="Times New Roman"/>
          <w:vertAlign w:val="superscript"/>
        </w:rPr>
        <w:t>2</w:t>
      </w:r>
      <w:r w:rsidRPr="00797CF3">
        <w:rPr>
          <w:rFonts w:ascii="Times New Roman" w:hAnsi="Times New Roman" w:cs="Times New Roman"/>
        </w:rPr>
        <w:t xml:space="preserve"> v uzavretých areáloch, na ktorých  nebudú skladované výbušné alebo horľavé látky,</w:t>
      </w:r>
    </w:p>
    <w:p w:rsidR="004F03AF" w:rsidRPr="00797CF3" w:rsidRDefault="004F03AF" w:rsidP="004F03AF">
      <w:pPr>
        <w:pStyle w:val="Odsekzoznamu"/>
        <w:numPr>
          <w:ilvl w:val="0"/>
          <w:numId w:val="123"/>
        </w:numPr>
        <w:suppressAutoHyphens w:val="0"/>
        <w:autoSpaceDN/>
        <w:spacing w:after="120"/>
        <w:ind w:left="851" w:right="1" w:hanging="284"/>
        <w:contextualSpacing/>
        <w:jc w:val="both"/>
        <w:textAlignment w:val="auto"/>
        <w:rPr>
          <w:rFonts w:ascii="Times New Roman" w:hAnsi="Times New Roman" w:cs="Times New Roman"/>
        </w:rPr>
      </w:pPr>
      <w:r w:rsidRPr="00797CF3">
        <w:rPr>
          <w:rFonts w:ascii="Times New Roman" w:hAnsi="Times New Roman" w:cs="Times New Roman"/>
        </w:rPr>
        <w:t>brány a rampy, ktorými sa uzatvárajú dvory, ak nie sú súčasťou oplotenia,</w:t>
      </w:r>
    </w:p>
    <w:p w:rsidR="004F03AF" w:rsidRPr="00797CF3" w:rsidRDefault="004F03AF" w:rsidP="004F03AF">
      <w:pPr>
        <w:pStyle w:val="Odsekzoznamu"/>
        <w:numPr>
          <w:ilvl w:val="0"/>
          <w:numId w:val="123"/>
        </w:numPr>
        <w:suppressAutoHyphens w:val="0"/>
        <w:autoSpaceDN/>
        <w:spacing w:after="120"/>
        <w:ind w:left="851" w:right="1" w:hanging="284"/>
        <w:contextualSpacing/>
        <w:jc w:val="both"/>
        <w:textAlignment w:val="auto"/>
        <w:rPr>
          <w:rFonts w:ascii="Times New Roman" w:hAnsi="Times New Roman" w:cs="Times New Roman"/>
        </w:rPr>
      </w:pPr>
      <w:r w:rsidRPr="00797CF3">
        <w:rPr>
          <w:rFonts w:ascii="Times New Roman" w:hAnsi="Times New Roman" w:cs="Times New Roman"/>
        </w:rPr>
        <w:lastRenderedPageBreak/>
        <w:t>stavby mostných váh a základov pre technológiu v uzavretých areáloch,</w:t>
      </w:r>
    </w:p>
    <w:p w:rsidR="004F03AF" w:rsidRPr="00797CF3" w:rsidRDefault="004F03AF" w:rsidP="004F03AF">
      <w:pPr>
        <w:pStyle w:val="Odsekzoznamu"/>
        <w:numPr>
          <w:ilvl w:val="0"/>
          <w:numId w:val="123"/>
        </w:numPr>
        <w:suppressAutoHyphens w:val="0"/>
        <w:autoSpaceDN/>
        <w:spacing w:after="120"/>
        <w:ind w:left="851" w:right="1" w:hanging="284"/>
        <w:contextualSpacing/>
        <w:jc w:val="both"/>
        <w:textAlignment w:val="auto"/>
        <w:rPr>
          <w:rFonts w:ascii="Times New Roman" w:hAnsi="Times New Roman" w:cs="Times New Roman"/>
        </w:rPr>
      </w:pPr>
      <w:r w:rsidRPr="00797CF3">
        <w:rPr>
          <w:rFonts w:ascii="Times New Roman" w:hAnsi="Times New Roman" w:cs="Times New Roman"/>
        </w:rPr>
        <w:t>odstavné plochy a konštrukcie pre uchytenie bicyklov a kolobežiek,</w:t>
      </w:r>
    </w:p>
    <w:p w:rsidR="004F03AF" w:rsidRDefault="004F03AF" w:rsidP="004F03AF">
      <w:pPr>
        <w:pStyle w:val="Odsekzoznamu"/>
        <w:numPr>
          <w:ilvl w:val="0"/>
          <w:numId w:val="123"/>
        </w:numPr>
        <w:suppressAutoHyphens w:val="0"/>
        <w:autoSpaceDN/>
        <w:spacing w:after="0"/>
        <w:ind w:left="851" w:hanging="284"/>
        <w:contextualSpacing/>
        <w:jc w:val="both"/>
        <w:textAlignment w:val="auto"/>
        <w:rPr>
          <w:rFonts w:ascii="Times New Roman" w:hAnsi="Times New Roman" w:cs="Times New Roman"/>
        </w:rPr>
      </w:pPr>
      <w:r w:rsidRPr="00797CF3">
        <w:rPr>
          <w:rFonts w:ascii="Times New Roman" w:hAnsi="Times New Roman" w:cs="Times New Roman"/>
        </w:rPr>
        <w:t>opravy umeleckých diel a pamätníkov vo verejných parkoch a záhradách do 25 m</w:t>
      </w:r>
      <w:r w:rsidRPr="00797CF3">
        <w:rPr>
          <w:rFonts w:ascii="Times New Roman" w:hAnsi="Times New Roman" w:cs="Times New Roman"/>
          <w:vertAlign w:val="superscript"/>
        </w:rPr>
        <w:t>2</w:t>
      </w:r>
      <w:r w:rsidRPr="00797CF3">
        <w:rPr>
          <w:rFonts w:ascii="Times New Roman" w:hAnsi="Times New Roman" w:cs="Times New Roman"/>
        </w:rPr>
        <w:t xml:space="preserve"> plochy a 3 m výšky,</w:t>
      </w:r>
    </w:p>
    <w:p w:rsidR="004F03AF" w:rsidRPr="008B3BE1" w:rsidRDefault="004F03AF" w:rsidP="004F03AF">
      <w:pPr>
        <w:pStyle w:val="Odsekzoznamu"/>
        <w:numPr>
          <w:ilvl w:val="0"/>
          <w:numId w:val="123"/>
        </w:numPr>
        <w:suppressAutoHyphens w:val="0"/>
        <w:autoSpaceDN/>
        <w:spacing w:after="0"/>
        <w:ind w:left="851" w:hanging="284"/>
        <w:contextualSpacing/>
        <w:jc w:val="both"/>
        <w:textAlignment w:val="auto"/>
        <w:rPr>
          <w:rFonts w:ascii="Times New Roman" w:hAnsi="Times New Roman" w:cs="Times New Roman"/>
        </w:rPr>
      </w:pPr>
      <w:r w:rsidRPr="008B3BE1">
        <w:rPr>
          <w:rFonts w:ascii="Times New Roman" w:hAnsi="Times New Roman" w:cs="Times New Roman"/>
        </w:rPr>
        <w:t xml:space="preserve">elektrické vedenia bez </w:t>
      </w:r>
      <w:r>
        <w:rPr>
          <w:rFonts w:ascii="Times New Roman" w:hAnsi="Times New Roman" w:cs="Times New Roman"/>
        </w:rPr>
        <w:t xml:space="preserve">ohľadu na výšku </w:t>
      </w:r>
      <w:r w:rsidRPr="008B3BE1">
        <w:rPr>
          <w:rFonts w:ascii="Times New Roman" w:hAnsi="Times New Roman" w:cs="Times New Roman"/>
        </w:rPr>
        <w:t>napätia</w:t>
      </w:r>
      <w:r>
        <w:rPr>
          <w:rFonts w:ascii="Times New Roman" w:hAnsi="Times New Roman" w:cs="Times New Roman"/>
        </w:rPr>
        <w:t>,</w:t>
      </w:r>
      <w:r w:rsidRPr="008B3BE1">
        <w:rPr>
          <w:rFonts w:ascii="Times New Roman" w:hAnsi="Times New Roman" w:cs="Times New Roman"/>
        </w:rPr>
        <w:t xml:space="preserve"> vedenia elektronickej komunikačnej siete</w:t>
      </w:r>
      <w:r>
        <w:rPr>
          <w:rFonts w:ascii="Times New Roman" w:hAnsi="Times New Roman" w:cs="Times New Roman"/>
        </w:rPr>
        <w:t xml:space="preserve"> a zvody antén v uzavretých priestoroch stavieb, vrátane ich údržby  a vrátane doplnenia súčasti sústavy podľa osobitného predpisu</w:t>
      </w:r>
      <w:r w:rsidRPr="008B3BE1">
        <w:rPr>
          <w:rFonts w:ascii="Times New Roman" w:hAnsi="Times New Roman" w:cs="Times New Roman"/>
        </w:rPr>
        <w:t>,</w:t>
      </w:r>
    </w:p>
    <w:p w:rsidR="004F03AF" w:rsidRPr="00797CF3" w:rsidRDefault="004F03AF" w:rsidP="004F03AF">
      <w:pPr>
        <w:pStyle w:val="pis2"/>
        <w:numPr>
          <w:ilvl w:val="0"/>
          <w:numId w:val="123"/>
        </w:numPr>
        <w:spacing w:line="276" w:lineRule="auto"/>
        <w:ind w:left="851" w:hanging="425"/>
        <w:rPr>
          <w:rFonts w:ascii="Times New Roman" w:hAnsi="Times New Roman"/>
          <w:sz w:val="22"/>
          <w:szCs w:val="22"/>
        </w:rPr>
      </w:pPr>
      <w:r w:rsidRPr="00797CF3">
        <w:rPr>
          <w:rFonts w:ascii="Times New Roman" w:hAnsi="Times New Roman"/>
          <w:sz w:val="22"/>
          <w:szCs w:val="22"/>
        </w:rPr>
        <w:t>opravy vodovodu, kanalizácie a teplovodu, ak sa nemení ich trasa a ochranné pásmo, ak nie sú vodnými stavbami,</w:t>
      </w:r>
    </w:p>
    <w:p w:rsidR="004F03AF" w:rsidRPr="00797CF3" w:rsidRDefault="004F03AF" w:rsidP="004F03AF">
      <w:pPr>
        <w:pStyle w:val="Odsekzoznamu"/>
        <w:numPr>
          <w:ilvl w:val="0"/>
          <w:numId w:val="123"/>
        </w:numPr>
        <w:suppressAutoHyphens w:val="0"/>
        <w:autoSpaceDN/>
        <w:spacing w:after="0"/>
        <w:ind w:left="851" w:hanging="425"/>
        <w:contextualSpacing/>
        <w:jc w:val="both"/>
        <w:textAlignment w:val="auto"/>
        <w:rPr>
          <w:rFonts w:ascii="Times New Roman" w:hAnsi="Times New Roman" w:cs="Times New Roman"/>
        </w:rPr>
      </w:pPr>
      <w:r w:rsidRPr="00797CF3">
        <w:rPr>
          <w:rFonts w:ascii="Times New Roman" w:hAnsi="Times New Roman" w:cs="Times New Roman"/>
        </w:rPr>
        <w:t>povrchové zariadenia na rozvod alebo odvod vody na poľnohospodárskej pôde alebo na lesnej pôde</w:t>
      </w:r>
      <w:r w:rsidRPr="008E1623">
        <w:rPr>
          <w:rFonts w:ascii="Times" w:hAnsi="Times" w:cs="Times"/>
          <w:sz w:val="18"/>
          <w:szCs w:val="18"/>
        </w:rPr>
        <w:t xml:space="preserve"> </w:t>
      </w:r>
      <w:r w:rsidRPr="00797CF3">
        <w:rPr>
          <w:rFonts w:ascii="Times New Roman" w:hAnsi="Times New Roman" w:cs="Times New Roman"/>
        </w:rPr>
        <w:t>a úpravy a zariadenia slúžiace na zadržiavanie vody v krajine, ak nejde o drobnú stavbu podľa prílohy č. 2 bodu 2 písm. e),</w:t>
      </w:r>
    </w:p>
    <w:p w:rsidR="004F03AF" w:rsidRPr="00797CF3" w:rsidRDefault="004F03AF" w:rsidP="004F03AF">
      <w:pPr>
        <w:pStyle w:val="Odsekzoznamu"/>
        <w:numPr>
          <w:ilvl w:val="0"/>
          <w:numId w:val="123"/>
        </w:numPr>
        <w:suppressAutoHyphens w:val="0"/>
        <w:autoSpaceDN/>
        <w:spacing w:after="0"/>
        <w:ind w:left="850" w:right="1" w:hanging="425"/>
        <w:contextualSpacing/>
        <w:jc w:val="both"/>
        <w:textAlignment w:val="auto"/>
        <w:rPr>
          <w:rFonts w:ascii="Times New Roman" w:hAnsi="Times New Roman" w:cs="Times New Roman"/>
        </w:rPr>
      </w:pPr>
      <w:r w:rsidRPr="00797CF3">
        <w:rPr>
          <w:rFonts w:ascii="Times New Roman" w:hAnsi="Times New Roman" w:cs="Times New Roman"/>
        </w:rPr>
        <w:t>priepusty na pozemných komunikáciách, železničných a špeciálnych dráhach,</w:t>
      </w:r>
      <w:r w:rsidRPr="00797CF3">
        <w:rPr>
          <w:rFonts w:ascii="Times New Roman" w:hAnsi="Times New Roman"/>
        </w:rPr>
        <w:t xml:space="preserve"> </w:t>
      </w:r>
      <w:r w:rsidRPr="00797CF3">
        <w:rPr>
          <w:rFonts w:ascii="Times New Roman" w:hAnsi="Times New Roman" w:cs="Times New Roman"/>
        </w:rPr>
        <w:t xml:space="preserve">nástupné ostrovčeky verejnej dopravy, priechody cez chodníky a na susedné pozemky, </w:t>
      </w:r>
    </w:p>
    <w:p w:rsidR="004F03AF" w:rsidRPr="00797CF3" w:rsidRDefault="004F03AF" w:rsidP="004F03AF">
      <w:pPr>
        <w:pStyle w:val="Textbubliny"/>
        <w:numPr>
          <w:ilvl w:val="0"/>
          <w:numId w:val="123"/>
        </w:numPr>
        <w:spacing w:line="276" w:lineRule="auto"/>
        <w:ind w:left="850" w:hanging="425"/>
        <w:contextualSpacing/>
        <w:jc w:val="both"/>
        <w:rPr>
          <w:rFonts w:ascii="Times New Roman" w:hAnsi="Times New Roman" w:cs="Times New Roman"/>
          <w:sz w:val="22"/>
          <w:szCs w:val="22"/>
        </w:rPr>
      </w:pPr>
      <w:r w:rsidRPr="00797CF3">
        <w:rPr>
          <w:rFonts w:ascii="Times New Roman" w:eastAsia="Calibri" w:hAnsi="Times New Roman" w:cs="Times New Roman"/>
          <w:sz w:val="22"/>
          <w:szCs w:val="22"/>
        </w:rPr>
        <w:t>antény a ich nosné konštrukcie vrátane elektronického a komunikačného zariadenia a stavby elektronických komunikačných sietí umiestňovaných na existujúcich konštrukciách do celkovej výšky 1,5 m</w:t>
      </w:r>
      <w:r>
        <w:rPr>
          <w:rFonts w:ascii="Times New Roman" w:eastAsia="Calibri" w:hAnsi="Times New Roman" w:cs="Times New Roman"/>
          <w:sz w:val="22"/>
          <w:szCs w:val="22"/>
        </w:rPr>
        <w:t>,</w:t>
      </w:r>
    </w:p>
    <w:p w:rsidR="004F03AF" w:rsidRPr="00797CF3" w:rsidRDefault="004F03AF" w:rsidP="004F03AF">
      <w:pPr>
        <w:pStyle w:val="Odsekzoznamu"/>
        <w:numPr>
          <w:ilvl w:val="0"/>
          <w:numId w:val="123"/>
        </w:numPr>
        <w:suppressAutoHyphens w:val="0"/>
        <w:autoSpaceDN/>
        <w:spacing w:after="0"/>
        <w:ind w:left="851" w:hanging="425"/>
        <w:contextualSpacing/>
        <w:jc w:val="both"/>
        <w:textAlignment w:val="auto"/>
        <w:rPr>
          <w:rFonts w:ascii="Times New Roman" w:hAnsi="Times New Roman" w:cs="Times New Roman"/>
        </w:rPr>
      </w:pPr>
      <w:r w:rsidRPr="00797CF3">
        <w:rPr>
          <w:rFonts w:ascii="Times New Roman" w:hAnsi="Times New Roman" w:cs="Times New Roman"/>
        </w:rPr>
        <w:t>sirény, vrátane podporných konštrukcií a nevyhnutného zariadenia do celkovej výšky</w:t>
      </w:r>
      <w:r>
        <w:rPr>
          <w:rFonts w:ascii="Times New Roman" w:hAnsi="Times New Roman" w:cs="Times New Roman"/>
        </w:rPr>
        <w:t xml:space="preserve"> </w:t>
      </w:r>
      <w:r w:rsidRPr="00797CF3">
        <w:rPr>
          <w:rFonts w:ascii="Times New Roman" w:hAnsi="Times New Roman" w:cs="Times New Roman"/>
        </w:rPr>
        <w:t>1,5 m,</w:t>
      </w:r>
    </w:p>
    <w:p w:rsidR="004F03AF" w:rsidRPr="00797CF3" w:rsidRDefault="004F03AF" w:rsidP="004F03AF">
      <w:pPr>
        <w:pStyle w:val="Odsekzoznamu"/>
        <w:numPr>
          <w:ilvl w:val="0"/>
          <w:numId w:val="123"/>
        </w:numPr>
        <w:suppressAutoHyphens w:val="0"/>
        <w:autoSpaceDN/>
        <w:spacing w:after="0"/>
        <w:ind w:left="851" w:hanging="425"/>
        <w:contextualSpacing/>
        <w:jc w:val="both"/>
        <w:textAlignment w:val="auto"/>
        <w:rPr>
          <w:rFonts w:ascii="Times New Roman" w:hAnsi="Times New Roman" w:cs="Times New Roman"/>
        </w:rPr>
      </w:pPr>
      <w:r w:rsidRPr="00797CF3">
        <w:rPr>
          <w:rFonts w:ascii="Times New Roman" w:hAnsi="Times New Roman" w:cs="Times New Roman"/>
        </w:rPr>
        <w:t>konštrukcie sadov, chmeľníc a vinohradov,</w:t>
      </w:r>
    </w:p>
    <w:p w:rsidR="004F03AF" w:rsidRPr="00797CF3" w:rsidRDefault="004F03AF" w:rsidP="004F03AF">
      <w:pPr>
        <w:pStyle w:val="Odsekzoznamu"/>
        <w:numPr>
          <w:ilvl w:val="0"/>
          <w:numId w:val="123"/>
        </w:numPr>
        <w:suppressAutoHyphens w:val="0"/>
        <w:autoSpaceDN/>
        <w:spacing w:after="0"/>
        <w:ind w:left="851" w:hanging="425"/>
        <w:contextualSpacing/>
        <w:jc w:val="both"/>
        <w:textAlignment w:val="auto"/>
        <w:rPr>
          <w:rFonts w:ascii="Times New Roman" w:hAnsi="Times New Roman" w:cs="Times New Roman"/>
        </w:rPr>
      </w:pPr>
      <w:r w:rsidRPr="00797CF3">
        <w:rPr>
          <w:rFonts w:ascii="Times New Roman" w:hAnsi="Times New Roman" w:cs="Times New Roman"/>
        </w:rPr>
        <w:t>podpory a lanové dráhy pre nákladnú dopravu, ktoré nevedú ponad verejnú pozemnú komunikáciu,</w:t>
      </w:r>
    </w:p>
    <w:p w:rsidR="004F03AF" w:rsidRPr="00797CF3" w:rsidRDefault="004F03AF" w:rsidP="004F03AF">
      <w:pPr>
        <w:pStyle w:val="Odsekzoznamu"/>
        <w:numPr>
          <w:ilvl w:val="0"/>
          <w:numId w:val="123"/>
        </w:numPr>
        <w:suppressAutoHyphens w:val="0"/>
        <w:autoSpaceDN/>
        <w:spacing w:after="0"/>
        <w:ind w:left="851" w:hanging="425"/>
        <w:contextualSpacing/>
        <w:jc w:val="both"/>
        <w:textAlignment w:val="auto"/>
        <w:rPr>
          <w:rFonts w:ascii="Times New Roman" w:hAnsi="Times New Roman" w:cs="Times New Roman"/>
        </w:rPr>
      </w:pPr>
      <w:r w:rsidRPr="00797CF3">
        <w:rPr>
          <w:rFonts w:ascii="Times New Roman" w:hAnsi="Times New Roman" w:cs="Times New Roman"/>
        </w:rPr>
        <w:t>informačné konštrukcie s najväčšou informačnou plochou do 1,2 m</w:t>
      </w:r>
      <w:r w:rsidRPr="00797CF3">
        <w:rPr>
          <w:rFonts w:ascii="Times New Roman" w:hAnsi="Times New Roman" w:cs="Times New Roman"/>
          <w:vertAlign w:val="superscript"/>
        </w:rPr>
        <w:t>2</w:t>
      </w:r>
      <w:r w:rsidRPr="00797CF3">
        <w:rPr>
          <w:rFonts w:ascii="Times New Roman" w:hAnsi="Times New Roman" w:cs="Times New Roman"/>
        </w:rPr>
        <w:t xml:space="preserve"> umiestnené na stĺpe verejného osvetlenia alebo na stĺpe trakčného vedenia,</w:t>
      </w:r>
      <w:r w:rsidRPr="002513A9">
        <w:t xml:space="preserve"> </w:t>
      </w:r>
      <w:r w:rsidRPr="00797CF3">
        <w:rPr>
          <w:rFonts w:ascii="Times New Roman" w:hAnsi="Times New Roman" w:cs="Times New Roman"/>
        </w:rPr>
        <w:t>ak nezasahujú do prejazdného profilu pozemnej komunikácie ani do priechodového prierezu dráh,</w:t>
      </w:r>
    </w:p>
    <w:p w:rsidR="004F03AF" w:rsidRPr="00797CF3" w:rsidRDefault="004F03AF" w:rsidP="004F03AF">
      <w:pPr>
        <w:pStyle w:val="Odsekzoznamu"/>
        <w:numPr>
          <w:ilvl w:val="0"/>
          <w:numId w:val="123"/>
        </w:numPr>
        <w:suppressAutoHyphens w:val="0"/>
        <w:autoSpaceDN/>
        <w:spacing w:after="0"/>
        <w:ind w:left="851" w:hanging="425"/>
        <w:contextualSpacing/>
        <w:jc w:val="both"/>
        <w:textAlignment w:val="auto"/>
        <w:rPr>
          <w:rFonts w:ascii="Times New Roman" w:hAnsi="Times New Roman" w:cs="Times New Roman"/>
        </w:rPr>
      </w:pPr>
      <w:r w:rsidRPr="00797CF3">
        <w:rPr>
          <w:rFonts w:ascii="Times New Roman" w:hAnsi="Times New Roman" w:cs="Times New Roman"/>
        </w:rPr>
        <w:t>konštrukcie na slávnostnú výzdobu, zariadenia na osvetlenie budov, lešenia krátkodobé prenosné zariadenia a konštrukcie najviac na 30 po sebe plynúcich dní</w:t>
      </w:r>
      <w:r>
        <w:rPr>
          <w:rFonts w:ascii="Times New Roman" w:hAnsi="Times New Roman" w:cs="Times New Roman"/>
        </w:rPr>
        <w:t xml:space="preserve"> nachádzajúce sa  v zastavanom území obce</w:t>
      </w:r>
      <w:r w:rsidRPr="00797CF3">
        <w:rPr>
          <w:rFonts w:ascii="Times New Roman" w:hAnsi="Times New Roman" w:cs="Times New Roman"/>
        </w:rPr>
        <w:t>,</w:t>
      </w:r>
    </w:p>
    <w:p w:rsidR="004F03AF" w:rsidRPr="00797CF3" w:rsidRDefault="004F03AF" w:rsidP="004F03AF">
      <w:pPr>
        <w:pStyle w:val="Odsekzoznamu"/>
        <w:numPr>
          <w:ilvl w:val="0"/>
          <w:numId w:val="123"/>
        </w:numPr>
        <w:suppressAutoHyphens w:val="0"/>
        <w:autoSpaceDN/>
        <w:spacing w:after="0"/>
        <w:ind w:left="851" w:hanging="425"/>
        <w:contextualSpacing/>
        <w:jc w:val="both"/>
        <w:textAlignment w:val="auto"/>
        <w:rPr>
          <w:rFonts w:ascii="Times New Roman" w:hAnsi="Times New Roman" w:cs="Times New Roman"/>
        </w:rPr>
      </w:pPr>
      <w:r w:rsidRPr="00797CF3">
        <w:rPr>
          <w:rFonts w:ascii="Times New Roman" w:hAnsi="Times New Roman" w:cs="Times New Roman"/>
        </w:rPr>
        <w:t xml:space="preserve">scénické stavby a kulisy pre film, divadlo alebo televíziu, cirkusové stany a prenosné dočasné haly pre najviac </w:t>
      </w:r>
      <w:r>
        <w:rPr>
          <w:rFonts w:ascii="Times New Roman" w:hAnsi="Times New Roman" w:cs="Times New Roman"/>
        </w:rPr>
        <w:t xml:space="preserve">ako </w:t>
      </w:r>
      <w:r w:rsidRPr="00797CF3">
        <w:rPr>
          <w:rFonts w:ascii="Times New Roman" w:hAnsi="Times New Roman" w:cs="Times New Roman"/>
        </w:rPr>
        <w:t xml:space="preserve">50 osôb, </w:t>
      </w:r>
    </w:p>
    <w:p w:rsidR="004F03AF" w:rsidRPr="00797CF3" w:rsidRDefault="004F03AF" w:rsidP="004F03AF">
      <w:pPr>
        <w:pStyle w:val="Odsekzoznamu"/>
        <w:numPr>
          <w:ilvl w:val="0"/>
          <w:numId w:val="123"/>
        </w:numPr>
        <w:suppressAutoHyphens w:val="0"/>
        <w:autoSpaceDN/>
        <w:spacing w:after="0"/>
        <w:ind w:left="851" w:hanging="425"/>
        <w:contextualSpacing/>
        <w:jc w:val="both"/>
        <w:textAlignment w:val="auto"/>
        <w:rPr>
          <w:rFonts w:ascii="Times New Roman" w:hAnsi="Times New Roman" w:cs="Times New Roman"/>
        </w:rPr>
      </w:pPr>
      <w:r w:rsidRPr="00797CF3">
        <w:rPr>
          <w:rFonts w:ascii="Times New Roman" w:hAnsi="Times New Roman" w:cs="Times New Roman"/>
        </w:rPr>
        <w:t>oprava</w:t>
      </w:r>
      <w:r>
        <w:rPr>
          <w:rFonts w:ascii="Times New Roman" w:hAnsi="Times New Roman" w:cs="Times New Roman"/>
        </w:rPr>
        <w:t>,</w:t>
      </w:r>
      <w:r w:rsidRPr="00797CF3">
        <w:rPr>
          <w:rFonts w:ascii="Times New Roman" w:hAnsi="Times New Roman" w:cs="Times New Roman"/>
        </w:rPr>
        <w:t xml:space="preserve"> údržba </w:t>
      </w:r>
      <w:r>
        <w:rPr>
          <w:rFonts w:ascii="Times New Roman" w:hAnsi="Times New Roman" w:cs="Times New Roman"/>
        </w:rPr>
        <w:t xml:space="preserve">alebo zmena </w:t>
      </w:r>
      <w:r w:rsidRPr="00797CF3">
        <w:rPr>
          <w:rFonts w:ascii="Times New Roman" w:hAnsi="Times New Roman" w:cs="Times New Roman"/>
        </w:rPr>
        <w:t>transformačnej stanice,</w:t>
      </w:r>
      <w:r w:rsidRPr="00797CF3">
        <w:rPr>
          <w:rFonts w:ascii="Times New Roman" w:hAnsi="Times New Roman"/>
        </w:rPr>
        <w:t xml:space="preserve"> </w:t>
      </w:r>
      <w:r w:rsidRPr="00797CF3">
        <w:rPr>
          <w:rFonts w:ascii="Times New Roman" w:eastAsiaTheme="minorHAnsi" w:hAnsi="Times New Roman" w:cs="Times New Roman"/>
        </w:rPr>
        <w:t xml:space="preserve">ak sa </w:t>
      </w:r>
      <w:r>
        <w:rPr>
          <w:rFonts w:ascii="Times New Roman" w:eastAsiaTheme="minorHAnsi" w:hAnsi="Times New Roman" w:cs="Times New Roman"/>
        </w:rPr>
        <w:t>nezväčší</w:t>
      </w:r>
      <w:r w:rsidRPr="00797CF3">
        <w:rPr>
          <w:rFonts w:ascii="Times New Roman" w:eastAsiaTheme="minorHAnsi" w:hAnsi="Times New Roman" w:cs="Times New Roman"/>
        </w:rPr>
        <w:t xml:space="preserve"> rozsah ochranného pásma zariadenia,</w:t>
      </w:r>
    </w:p>
    <w:p w:rsidR="004F03AF" w:rsidRPr="00797CF3" w:rsidRDefault="004F03AF" w:rsidP="004F03AF">
      <w:pPr>
        <w:pStyle w:val="Odsekzoznamu"/>
        <w:numPr>
          <w:ilvl w:val="0"/>
          <w:numId w:val="123"/>
        </w:numPr>
        <w:suppressAutoHyphens w:val="0"/>
        <w:autoSpaceDN/>
        <w:spacing w:after="0"/>
        <w:ind w:left="851" w:hanging="425"/>
        <w:contextualSpacing/>
        <w:jc w:val="both"/>
        <w:textAlignment w:val="auto"/>
        <w:rPr>
          <w:rFonts w:ascii="Times New Roman" w:hAnsi="Times New Roman" w:cs="Times New Roman"/>
        </w:rPr>
      </w:pPr>
      <w:r w:rsidRPr="00797CF3">
        <w:rPr>
          <w:rFonts w:ascii="Times New Roman" w:hAnsi="Times New Roman"/>
        </w:rPr>
        <w:t xml:space="preserve">predĺženie nadzemných elektrických vedení nízkeho napätia a vedení elektronických komunikačných sietí v </w:t>
      </w:r>
      <w:r>
        <w:rPr>
          <w:rFonts w:ascii="Times New Roman" w:hAnsi="Times New Roman"/>
        </w:rPr>
        <w:t>zastavanom území</w:t>
      </w:r>
      <w:r w:rsidRPr="00797CF3">
        <w:rPr>
          <w:rFonts w:ascii="Times New Roman" w:hAnsi="Times New Roman"/>
        </w:rPr>
        <w:t xml:space="preserve"> obce, ak sa toto umiestňuje na pozemku, na ktorom je uličná zeleň alebo na ploche vymedzenej pre umiestnenie stavieb vo verejnom záujme a predĺženie vedenia sa stáva súčasťou existujúceho nadzemného vedenia distribučnej sústavy podľa osobitného predpisu alebo súčasťou verejnej elektronickej komunikačnej siete,</w:t>
      </w:r>
    </w:p>
    <w:p w:rsidR="004F03AF" w:rsidRPr="00797CF3" w:rsidRDefault="004F03AF" w:rsidP="004F03AF">
      <w:pPr>
        <w:pStyle w:val="Odsekzoznamu"/>
        <w:numPr>
          <w:ilvl w:val="0"/>
          <w:numId w:val="123"/>
        </w:numPr>
        <w:suppressAutoHyphens w:val="0"/>
        <w:autoSpaceDN/>
        <w:spacing w:after="0"/>
        <w:ind w:left="851" w:hanging="425"/>
        <w:contextualSpacing/>
        <w:jc w:val="both"/>
        <w:textAlignment w:val="auto"/>
        <w:rPr>
          <w:rFonts w:ascii="Times New Roman" w:hAnsi="Times New Roman" w:cs="Times New Roman"/>
        </w:rPr>
      </w:pPr>
      <w:r w:rsidRPr="00797CF3">
        <w:rPr>
          <w:rFonts w:ascii="Times New Roman" w:hAnsi="Times New Roman"/>
        </w:rPr>
        <w:t>stavebné úpravy a údržba súčastí železničných a špeciálnych dráh,</w:t>
      </w:r>
    </w:p>
    <w:p w:rsidR="004F03AF" w:rsidRDefault="004F03AF" w:rsidP="004F03AF">
      <w:pPr>
        <w:pStyle w:val="Odsekzoznamu"/>
        <w:numPr>
          <w:ilvl w:val="0"/>
          <w:numId w:val="123"/>
        </w:numPr>
        <w:suppressAutoHyphens w:val="0"/>
        <w:autoSpaceDN/>
        <w:spacing w:after="0"/>
        <w:ind w:left="851" w:hanging="425"/>
        <w:contextualSpacing/>
        <w:jc w:val="both"/>
        <w:textAlignment w:val="auto"/>
        <w:rPr>
          <w:rFonts w:ascii="Times New Roman" w:hAnsi="Times New Roman"/>
        </w:rPr>
      </w:pPr>
      <w:r w:rsidRPr="00797CF3">
        <w:rPr>
          <w:rFonts w:ascii="Times New Roman" w:hAnsi="Times New Roman"/>
        </w:rPr>
        <w:t>stavebné úpravy a údržba súčastí ciest I. triedy</w:t>
      </w:r>
      <w:r>
        <w:rPr>
          <w:rFonts w:ascii="Times New Roman" w:hAnsi="Times New Roman"/>
        </w:rPr>
        <w:t>,</w:t>
      </w:r>
    </w:p>
    <w:p w:rsidR="004F03AF" w:rsidRPr="00797CF3" w:rsidRDefault="004F03AF" w:rsidP="004F03AF">
      <w:pPr>
        <w:pStyle w:val="Odsekzoznamu"/>
        <w:numPr>
          <w:ilvl w:val="0"/>
          <w:numId w:val="123"/>
        </w:numPr>
        <w:suppressAutoHyphens w:val="0"/>
        <w:autoSpaceDN/>
        <w:spacing w:after="0"/>
        <w:ind w:left="851" w:hanging="425"/>
        <w:contextualSpacing/>
        <w:jc w:val="both"/>
        <w:textAlignment w:val="auto"/>
        <w:rPr>
          <w:rFonts w:ascii="Times New Roman" w:hAnsi="Times New Roman"/>
        </w:rPr>
      </w:pPr>
      <w:r w:rsidRPr="00797CF3">
        <w:rPr>
          <w:rFonts w:ascii="Times New Roman" w:hAnsi="Times New Roman"/>
        </w:rPr>
        <w:t>dočasné zariadenie staveniska umies</w:t>
      </w:r>
      <w:r>
        <w:rPr>
          <w:rFonts w:ascii="Times New Roman" w:hAnsi="Times New Roman"/>
        </w:rPr>
        <w:t>tnené na pozemku stavebníka</w:t>
      </w:r>
      <w:r w:rsidRPr="00797CF3">
        <w:rPr>
          <w:rFonts w:ascii="Times New Roman" w:hAnsi="Times New Roman"/>
        </w:rPr>
        <w:t xml:space="preserve"> alebo so súhlasom vlastníka nehnuteľnosti, na ktorom bude dočasne umiestnené,</w:t>
      </w:r>
    </w:p>
    <w:p w:rsidR="004F03AF" w:rsidRPr="00797CF3" w:rsidRDefault="004F03AF" w:rsidP="004F03AF">
      <w:pPr>
        <w:pStyle w:val="Odsekzoznamu"/>
        <w:numPr>
          <w:ilvl w:val="0"/>
          <w:numId w:val="123"/>
        </w:numPr>
        <w:suppressAutoHyphens w:val="0"/>
        <w:autoSpaceDN/>
        <w:spacing w:after="0"/>
        <w:ind w:left="851" w:hanging="425"/>
        <w:contextualSpacing/>
        <w:jc w:val="both"/>
        <w:textAlignment w:val="auto"/>
        <w:rPr>
          <w:rFonts w:ascii="Times New Roman" w:hAnsi="Times New Roman"/>
        </w:rPr>
      </w:pPr>
      <w:r>
        <w:rPr>
          <w:rFonts w:ascii="Times New Roman" w:hAnsi="Times New Roman"/>
        </w:rPr>
        <w:t>s</w:t>
      </w:r>
      <w:r w:rsidRPr="00797CF3">
        <w:rPr>
          <w:rFonts w:ascii="Times New Roman" w:hAnsi="Times New Roman"/>
        </w:rPr>
        <w:t xml:space="preserve">adové úpravy a náhradné výsadby, </w:t>
      </w:r>
      <w:r>
        <w:rPr>
          <w:rFonts w:ascii="Times New Roman" w:hAnsi="Times New Roman"/>
        </w:rPr>
        <w:t>ak</w:t>
      </w:r>
      <w:r w:rsidRPr="00797CF3">
        <w:rPr>
          <w:rFonts w:ascii="Times New Roman" w:hAnsi="Times New Roman"/>
        </w:rPr>
        <w:t xml:space="preserve"> si nevyžadujú zásadné terénne úpravy podliehajúce povoľovaniu </w:t>
      </w:r>
      <w:r>
        <w:rPr>
          <w:rFonts w:ascii="Times New Roman" w:hAnsi="Times New Roman"/>
        </w:rPr>
        <w:t>podľa</w:t>
      </w:r>
      <w:r w:rsidRPr="00797CF3">
        <w:rPr>
          <w:rFonts w:ascii="Times New Roman" w:hAnsi="Times New Roman"/>
        </w:rPr>
        <w:t xml:space="preserve"> tohto zákona.</w:t>
      </w:r>
    </w:p>
    <w:p w:rsidR="004F03AF" w:rsidRDefault="004F03AF" w:rsidP="004F03AF">
      <w:pPr>
        <w:pStyle w:val="Odsekzoznamu"/>
        <w:spacing w:after="0"/>
        <w:ind w:left="644" w:right="1"/>
        <w:jc w:val="right"/>
        <w:outlineLvl w:val="0"/>
        <w:rPr>
          <w:rFonts w:ascii="Times New Roman" w:eastAsia="Times New Roman" w:hAnsi="Times New Roman" w:cs="Times New Roman"/>
        </w:rPr>
      </w:pPr>
    </w:p>
    <w:p w:rsidR="004F03AF" w:rsidRDefault="004F03AF" w:rsidP="004F03AF">
      <w:pPr>
        <w:pStyle w:val="Odsekzoznamu"/>
        <w:spacing w:after="0"/>
        <w:ind w:left="644" w:right="1"/>
        <w:jc w:val="right"/>
        <w:outlineLvl w:val="0"/>
        <w:rPr>
          <w:rFonts w:ascii="Times New Roman" w:eastAsia="Times New Roman" w:hAnsi="Times New Roman" w:cs="Times New Roman"/>
        </w:rPr>
      </w:pPr>
    </w:p>
    <w:p w:rsidR="004F03AF" w:rsidRDefault="004F03AF" w:rsidP="004F03AF">
      <w:pPr>
        <w:pStyle w:val="Odsekzoznamu"/>
        <w:spacing w:after="0"/>
        <w:ind w:left="644" w:right="1"/>
        <w:jc w:val="right"/>
        <w:outlineLvl w:val="0"/>
        <w:rPr>
          <w:rFonts w:ascii="Times New Roman" w:eastAsia="Times New Roman" w:hAnsi="Times New Roman" w:cs="Times New Roman"/>
        </w:rPr>
      </w:pPr>
    </w:p>
    <w:p w:rsidR="004F03AF" w:rsidRDefault="004F03AF" w:rsidP="004F03AF">
      <w:pPr>
        <w:pStyle w:val="Odsekzoznamu"/>
        <w:spacing w:after="0"/>
        <w:ind w:left="644" w:right="1"/>
        <w:jc w:val="right"/>
        <w:outlineLvl w:val="0"/>
        <w:rPr>
          <w:rFonts w:ascii="Times New Roman" w:eastAsia="Times New Roman" w:hAnsi="Times New Roman" w:cs="Times New Roman"/>
        </w:rPr>
      </w:pPr>
    </w:p>
    <w:p w:rsidR="004F03AF" w:rsidRDefault="004F03AF" w:rsidP="004F03AF">
      <w:pPr>
        <w:pStyle w:val="Odsekzoznamu"/>
        <w:spacing w:after="0"/>
        <w:ind w:left="644" w:right="1"/>
        <w:jc w:val="right"/>
        <w:outlineLvl w:val="0"/>
        <w:rPr>
          <w:rFonts w:ascii="Times New Roman" w:eastAsia="Times New Roman" w:hAnsi="Times New Roman" w:cs="Times New Roman"/>
        </w:rPr>
      </w:pPr>
    </w:p>
    <w:p w:rsidR="004F03AF" w:rsidRDefault="004F03AF" w:rsidP="004F03AF">
      <w:pPr>
        <w:pStyle w:val="Odsekzoznamu"/>
        <w:spacing w:after="0"/>
        <w:ind w:left="644" w:right="1"/>
        <w:jc w:val="right"/>
        <w:outlineLvl w:val="0"/>
        <w:rPr>
          <w:rFonts w:ascii="Times New Roman" w:eastAsia="Times New Roman" w:hAnsi="Times New Roman" w:cs="Times New Roman"/>
        </w:rPr>
      </w:pPr>
    </w:p>
    <w:p w:rsidR="004F03AF" w:rsidRPr="00797CF3" w:rsidRDefault="004F03AF" w:rsidP="004F03AF">
      <w:pPr>
        <w:pStyle w:val="Odsekzoznamu"/>
        <w:spacing w:after="0"/>
        <w:ind w:left="644" w:right="1"/>
        <w:jc w:val="right"/>
        <w:outlineLvl w:val="0"/>
        <w:rPr>
          <w:rFonts w:ascii="Times New Roman" w:eastAsia="Times New Roman" w:hAnsi="Times New Roman" w:cs="Times New Roman"/>
        </w:rPr>
      </w:pPr>
      <w:r w:rsidRPr="00797CF3">
        <w:rPr>
          <w:rFonts w:ascii="Times New Roman" w:eastAsia="Times New Roman" w:hAnsi="Times New Roman" w:cs="Times New Roman"/>
        </w:rPr>
        <w:lastRenderedPageBreak/>
        <w:t>Príloha č. 2</w:t>
      </w:r>
    </w:p>
    <w:p w:rsidR="004F03AF" w:rsidRPr="00797CF3" w:rsidRDefault="004F03AF" w:rsidP="004F03AF">
      <w:pPr>
        <w:pStyle w:val="Odsekzoznamu"/>
        <w:spacing w:after="0"/>
        <w:ind w:left="644" w:right="1"/>
        <w:jc w:val="right"/>
        <w:outlineLvl w:val="0"/>
        <w:rPr>
          <w:rFonts w:ascii="Times New Roman" w:eastAsia="Times New Roman" w:hAnsi="Times New Roman" w:cs="Times New Roman"/>
        </w:rPr>
      </w:pPr>
      <w:r w:rsidRPr="00797CF3">
        <w:rPr>
          <w:rFonts w:ascii="Times New Roman" w:eastAsia="Times New Roman" w:hAnsi="Times New Roman" w:cs="Times New Roman"/>
        </w:rPr>
        <w:t xml:space="preserve">k zákonu č. .../2021 Z. z. </w:t>
      </w:r>
    </w:p>
    <w:p w:rsidR="004F03AF" w:rsidRPr="00797CF3" w:rsidRDefault="004F03AF" w:rsidP="004F03AF">
      <w:pPr>
        <w:pStyle w:val="Odsekzoznamu"/>
        <w:spacing w:after="0"/>
        <w:ind w:left="644" w:right="1"/>
        <w:jc w:val="right"/>
        <w:outlineLvl w:val="0"/>
        <w:rPr>
          <w:rFonts w:ascii="Times New Roman" w:eastAsia="Times New Roman" w:hAnsi="Times New Roman" w:cs="Times New Roman"/>
        </w:rPr>
      </w:pPr>
    </w:p>
    <w:p w:rsidR="004F03AF" w:rsidRPr="00797CF3" w:rsidRDefault="004F03AF" w:rsidP="004F03AF">
      <w:pPr>
        <w:spacing w:after="0" w:line="276" w:lineRule="auto"/>
        <w:ind w:right="1"/>
        <w:jc w:val="center"/>
        <w:rPr>
          <w:rFonts w:ascii="Times New Roman" w:hAnsi="Times New Roman" w:cs="Times New Roman"/>
          <w:b/>
        </w:rPr>
      </w:pPr>
      <w:r w:rsidRPr="00797CF3">
        <w:rPr>
          <w:rFonts w:ascii="Times New Roman" w:hAnsi="Times New Roman" w:cs="Times New Roman"/>
          <w:b/>
        </w:rPr>
        <w:t>Drobné stavby</w:t>
      </w:r>
      <w:r>
        <w:rPr>
          <w:rFonts w:ascii="Times New Roman" w:hAnsi="Times New Roman" w:cs="Times New Roman"/>
          <w:b/>
        </w:rPr>
        <w:t xml:space="preserve"> a jej zmeny</w:t>
      </w:r>
      <w:r w:rsidRPr="00797CF3">
        <w:rPr>
          <w:rFonts w:ascii="Times New Roman" w:hAnsi="Times New Roman" w:cs="Times New Roman"/>
          <w:b/>
        </w:rPr>
        <w:t xml:space="preserve"> a drobné stavebné práce</w:t>
      </w:r>
    </w:p>
    <w:p w:rsidR="004F03AF" w:rsidRPr="00797CF3" w:rsidRDefault="004F03AF" w:rsidP="004F03AF">
      <w:pPr>
        <w:spacing w:after="0" w:line="276" w:lineRule="auto"/>
        <w:ind w:right="1"/>
        <w:jc w:val="center"/>
        <w:rPr>
          <w:rFonts w:ascii="Times New Roman" w:hAnsi="Times New Roman" w:cs="Times New Roman"/>
          <w:b/>
        </w:rPr>
      </w:pPr>
    </w:p>
    <w:p w:rsidR="004F03AF" w:rsidRPr="00797CF3" w:rsidRDefault="004F03AF" w:rsidP="004F03AF">
      <w:pPr>
        <w:spacing w:after="0" w:line="276" w:lineRule="auto"/>
        <w:ind w:left="284"/>
        <w:contextualSpacing/>
        <w:jc w:val="both"/>
        <w:rPr>
          <w:rFonts w:ascii="Times New Roman" w:hAnsi="Times New Roman" w:cs="Times New Roman"/>
        </w:rPr>
      </w:pPr>
      <w:r w:rsidRPr="00797CF3">
        <w:rPr>
          <w:rFonts w:ascii="Times New Roman" w:hAnsi="Times New Roman" w:cs="Times New Roman"/>
        </w:rPr>
        <w:t xml:space="preserve">(1) Drobnými stavbami sú tieto stavby a konštrukcie:  </w:t>
      </w:r>
    </w:p>
    <w:p w:rsidR="004F03AF" w:rsidRPr="00797CF3" w:rsidRDefault="004F03AF" w:rsidP="004F03AF">
      <w:pPr>
        <w:pStyle w:val="Odsekzoznamu"/>
        <w:numPr>
          <w:ilvl w:val="0"/>
          <w:numId w:val="130"/>
        </w:numPr>
        <w:spacing w:after="0"/>
        <w:contextualSpacing/>
        <w:jc w:val="both"/>
        <w:rPr>
          <w:rFonts w:ascii="Times New Roman" w:hAnsi="Times New Roman"/>
          <w:kern w:val="18"/>
        </w:rPr>
      </w:pPr>
      <w:r w:rsidRPr="00797CF3">
        <w:rPr>
          <w:rFonts w:ascii="Times New Roman" w:hAnsi="Times New Roman"/>
          <w:kern w:val="18"/>
        </w:rPr>
        <w:t>nepodpivničená stavba do 25 m</w:t>
      </w:r>
      <w:r w:rsidRPr="00797CF3">
        <w:rPr>
          <w:rFonts w:ascii="Times New Roman" w:hAnsi="Times New Roman"/>
          <w:kern w:val="18"/>
          <w:vertAlign w:val="superscript"/>
        </w:rPr>
        <w:t>2</w:t>
      </w:r>
      <w:r w:rsidRPr="00797CF3">
        <w:rPr>
          <w:rFonts w:ascii="Times New Roman" w:hAnsi="Times New Roman"/>
          <w:kern w:val="18"/>
        </w:rPr>
        <w:t xml:space="preserve"> zastavanej plochy a do 5 m výšky bez obytných miestností, bez hygienického zariadenia a bez vykurovania, ktorá neslúži na výrobu, na ustajnenie zvierat ani na skladovanie horľavých kvapalín alebo plynov</w:t>
      </w:r>
      <w:r>
        <w:rPr>
          <w:rFonts w:ascii="Times New Roman" w:hAnsi="Times New Roman"/>
          <w:kern w:val="18"/>
        </w:rPr>
        <w:t xml:space="preserve"> v zastavanom území obce</w:t>
      </w:r>
      <w:r w:rsidRPr="00797CF3">
        <w:rPr>
          <w:rFonts w:ascii="Times New Roman" w:hAnsi="Times New Roman"/>
          <w:kern w:val="18"/>
        </w:rPr>
        <w:t>,</w:t>
      </w:r>
    </w:p>
    <w:p w:rsidR="004F03AF" w:rsidRPr="00797CF3" w:rsidRDefault="004F03AF" w:rsidP="004F03AF">
      <w:pPr>
        <w:pStyle w:val="pis2"/>
        <w:numPr>
          <w:ilvl w:val="0"/>
          <w:numId w:val="130"/>
        </w:numPr>
        <w:spacing w:line="276" w:lineRule="auto"/>
        <w:rPr>
          <w:rFonts w:ascii="Times New Roman" w:hAnsi="Times New Roman"/>
          <w:kern w:val="18"/>
          <w:sz w:val="22"/>
          <w:szCs w:val="22"/>
        </w:rPr>
      </w:pPr>
      <w:r w:rsidRPr="00797CF3">
        <w:rPr>
          <w:rFonts w:ascii="Times New Roman" w:hAnsi="Times New Roman"/>
          <w:kern w:val="18"/>
          <w:sz w:val="22"/>
          <w:szCs w:val="22"/>
        </w:rPr>
        <w:t>zmontovaný výrobok, altánok, predajný stánok a rekreačná stavba s jedným nadzemným podlažím so zastavanou plochou do 25 m</w:t>
      </w:r>
      <w:r w:rsidRPr="00797CF3">
        <w:rPr>
          <w:rFonts w:ascii="Times New Roman" w:hAnsi="Times New Roman"/>
          <w:kern w:val="18"/>
          <w:sz w:val="22"/>
          <w:szCs w:val="22"/>
          <w:vertAlign w:val="superscript"/>
        </w:rPr>
        <w:t>2</w:t>
      </w:r>
      <w:r w:rsidRPr="00797CF3">
        <w:rPr>
          <w:rFonts w:ascii="Times New Roman" w:hAnsi="Times New Roman"/>
          <w:kern w:val="18"/>
          <w:sz w:val="22"/>
          <w:szCs w:val="22"/>
        </w:rPr>
        <w:t xml:space="preserve"> a do 5 m výšky</w:t>
      </w:r>
      <w:r w:rsidRPr="006B29AB">
        <w:rPr>
          <w:rFonts w:ascii="Times New Roman" w:hAnsi="Times New Roman"/>
          <w:kern w:val="18"/>
        </w:rPr>
        <w:t xml:space="preserve"> </w:t>
      </w:r>
      <w:r w:rsidRPr="00AB0309">
        <w:rPr>
          <w:rFonts w:ascii="Times New Roman" w:eastAsia="Calibri" w:hAnsi="Times New Roman" w:cs="Tahoma"/>
          <w:kern w:val="18"/>
          <w:sz w:val="22"/>
          <w:szCs w:val="22"/>
          <w:lang w:eastAsia="en-US"/>
        </w:rPr>
        <w:t>v zastavanom území obce</w:t>
      </w:r>
      <w:r w:rsidRPr="00797CF3">
        <w:rPr>
          <w:rFonts w:ascii="Times New Roman" w:hAnsi="Times New Roman"/>
          <w:kern w:val="18"/>
          <w:sz w:val="22"/>
          <w:szCs w:val="22"/>
        </w:rPr>
        <w:t>,</w:t>
      </w:r>
    </w:p>
    <w:p w:rsidR="004F03AF" w:rsidRPr="00797CF3" w:rsidRDefault="004F03AF" w:rsidP="004F03AF">
      <w:pPr>
        <w:pStyle w:val="pis2"/>
        <w:numPr>
          <w:ilvl w:val="0"/>
          <w:numId w:val="130"/>
        </w:numPr>
        <w:spacing w:line="276" w:lineRule="auto"/>
        <w:rPr>
          <w:rFonts w:ascii="Times New Roman" w:hAnsi="Times New Roman"/>
          <w:kern w:val="18"/>
          <w:sz w:val="22"/>
          <w:szCs w:val="22"/>
        </w:rPr>
      </w:pPr>
      <w:r w:rsidRPr="00797CF3">
        <w:rPr>
          <w:rFonts w:ascii="Times New Roman" w:hAnsi="Times New Roman"/>
          <w:kern w:val="18"/>
          <w:sz w:val="22"/>
          <w:szCs w:val="22"/>
        </w:rPr>
        <w:t>horská útulňa,</w:t>
      </w:r>
    </w:p>
    <w:p w:rsidR="004F03AF" w:rsidRPr="00797CF3" w:rsidRDefault="004F03AF" w:rsidP="004F03AF">
      <w:pPr>
        <w:pStyle w:val="pis2"/>
        <w:numPr>
          <w:ilvl w:val="0"/>
          <w:numId w:val="130"/>
        </w:numPr>
        <w:spacing w:line="276" w:lineRule="auto"/>
        <w:rPr>
          <w:rFonts w:ascii="Times New Roman" w:hAnsi="Times New Roman"/>
          <w:sz w:val="22"/>
          <w:szCs w:val="22"/>
        </w:rPr>
      </w:pPr>
      <w:r w:rsidRPr="00797CF3">
        <w:rPr>
          <w:rFonts w:ascii="Times New Roman" w:hAnsi="Times New Roman"/>
          <w:kern w:val="18"/>
          <w:sz w:val="22"/>
          <w:szCs w:val="22"/>
        </w:rPr>
        <w:t>podzemná stavba, zemná pivnica, ak zastavaná plocha nepresahuje 25 m</w:t>
      </w:r>
      <w:r w:rsidRPr="00797CF3">
        <w:rPr>
          <w:rFonts w:ascii="Times New Roman" w:hAnsi="Times New Roman"/>
          <w:kern w:val="18"/>
          <w:sz w:val="22"/>
          <w:szCs w:val="22"/>
          <w:vertAlign w:val="superscript"/>
        </w:rPr>
        <w:t>2</w:t>
      </w:r>
      <w:r w:rsidRPr="00797CF3">
        <w:rPr>
          <w:rFonts w:ascii="Times New Roman" w:hAnsi="Times New Roman"/>
          <w:kern w:val="18"/>
          <w:sz w:val="22"/>
          <w:szCs w:val="22"/>
        </w:rPr>
        <w:t xml:space="preserve"> a hĺbka 3 m</w:t>
      </w:r>
      <w:r w:rsidRPr="006B29AB">
        <w:rPr>
          <w:rFonts w:ascii="Times New Roman" w:hAnsi="Times New Roman"/>
          <w:kern w:val="18"/>
        </w:rPr>
        <w:t xml:space="preserve"> </w:t>
      </w:r>
      <w:r w:rsidRPr="00AB0309">
        <w:rPr>
          <w:rFonts w:ascii="Times New Roman" w:eastAsia="Calibri" w:hAnsi="Times New Roman" w:cs="Tahoma"/>
          <w:kern w:val="18"/>
          <w:sz w:val="22"/>
          <w:szCs w:val="22"/>
          <w:lang w:eastAsia="en-US"/>
        </w:rPr>
        <w:t>v zastavanom území obce</w:t>
      </w:r>
      <w:r w:rsidRPr="00797CF3">
        <w:rPr>
          <w:rFonts w:ascii="Times New Roman" w:hAnsi="Times New Roman"/>
          <w:kern w:val="18"/>
          <w:sz w:val="22"/>
          <w:szCs w:val="22"/>
        </w:rPr>
        <w:t>,</w:t>
      </w:r>
      <w:r w:rsidRPr="00797CF3">
        <w:rPr>
          <w:rFonts w:ascii="Times New Roman" w:hAnsi="Times New Roman"/>
          <w:sz w:val="22"/>
          <w:szCs w:val="22"/>
        </w:rPr>
        <w:t xml:space="preserve"> </w:t>
      </w:r>
    </w:p>
    <w:p w:rsidR="004F03AF" w:rsidRPr="00797CF3" w:rsidRDefault="004F03AF" w:rsidP="004F03AF">
      <w:pPr>
        <w:pStyle w:val="pis2"/>
        <w:numPr>
          <w:ilvl w:val="0"/>
          <w:numId w:val="130"/>
        </w:numPr>
        <w:spacing w:line="276" w:lineRule="auto"/>
        <w:rPr>
          <w:rFonts w:ascii="Times New Roman" w:hAnsi="Times New Roman"/>
          <w:sz w:val="22"/>
          <w:szCs w:val="22"/>
        </w:rPr>
      </w:pPr>
      <w:r w:rsidRPr="00D849EB">
        <w:rPr>
          <w:rFonts w:ascii="Times New Roman" w:hAnsi="Times New Roman"/>
          <w:kern w:val="18"/>
          <w:sz w:val="22"/>
          <w:szCs w:val="22"/>
        </w:rPr>
        <w:t>bazén v</w:t>
      </w:r>
      <w:r>
        <w:rPr>
          <w:rFonts w:ascii="Times New Roman" w:hAnsi="Times New Roman"/>
          <w:kern w:val="18"/>
          <w:sz w:val="22"/>
          <w:szCs w:val="22"/>
        </w:rPr>
        <w:t> </w:t>
      </w:r>
      <w:r w:rsidRPr="00D849EB">
        <w:rPr>
          <w:rFonts w:ascii="Times New Roman" w:hAnsi="Times New Roman"/>
          <w:kern w:val="18"/>
          <w:sz w:val="22"/>
          <w:szCs w:val="22"/>
        </w:rPr>
        <w:t>záhrade</w:t>
      </w:r>
      <w:r>
        <w:rPr>
          <w:rFonts w:ascii="Times New Roman" w:hAnsi="Times New Roman"/>
          <w:kern w:val="18"/>
          <w:sz w:val="22"/>
          <w:szCs w:val="22"/>
        </w:rPr>
        <w:t>,</w:t>
      </w:r>
    </w:p>
    <w:p w:rsidR="004F03AF" w:rsidRPr="00797CF3" w:rsidRDefault="004F03AF" w:rsidP="004F03AF">
      <w:pPr>
        <w:pStyle w:val="pis2"/>
        <w:numPr>
          <w:ilvl w:val="0"/>
          <w:numId w:val="130"/>
        </w:numPr>
        <w:spacing w:line="276" w:lineRule="auto"/>
        <w:rPr>
          <w:rFonts w:ascii="Times New Roman" w:hAnsi="Times New Roman"/>
          <w:sz w:val="22"/>
          <w:szCs w:val="22"/>
        </w:rPr>
      </w:pPr>
      <w:r w:rsidRPr="00797CF3">
        <w:rPr>
          <w:rFonts w:ascii="Times New Roman" w:hAnsi="Times New Roman"/>
          <w:kern w:val="18"/>
          <w:sz w:val="22"/>
          <w:szCs w:val="22"/>
        </w:rPr>
        <w:t xml:space="preserve">stavba pre hospodárske zvieratá  s jedným nadzemným podlažím so zastavanou plochou do </w:t>
      </w:r>
      <w:r>
        <w:rPr>
          <w:rFonts w:ascii="Times New Roman" w:hAnsi="Times New Roman"/>
          <w:kern w:val="18"/>
          <w:sz w:val="22"/>
          <w:szCs w:val="22"/>
        </w:rPr>
        <w:t>16</w:t>
      </w:r>
      <w:r w:rsidRPr="00797CF3">
        <w:rPr>
          <w:rFonts w:ascii="Times New Roman" w:hAnsi="Times New Roman"/>
          <w:kern w:val="18"/>
          <w:sz w:val="22"/>
          <w:szCs w:val="22"/>
        </w:rPr>
        <w:t xml:space="preserve"> m</w:t>
      </w:r>
      <w:r w:rsidRPr="00797CF3">
        <w:rPr>
          <w:rFonts w:ascii="Times New Roman" w:hAnsi="Times New Roman"/>
          <w:kern w:val="18"/>
          <w:sz w:val="22"/>
          <w:szCs w:val="22"/>
          <w:vertAlign w:val="superscript"/>
        </w:rPr>
        <w:t>2</w:t>
      </w:r>
      <w:r w:rsidRPr="00797CF3">
        <w:rPr>
          <w:rFonts w:ascii="Times New Roman" w:hAnsi="Times New Roman"/>
          <w:kern w:val="18"/>
          <w:sz w:val="22"/>
          <w:szCs w:val="22"/>
        </w:rPr>
        <w:t xml:space="preserve"> a do 5 m výšky</w:t>
      </w:r>
      <w:r w:rsidRPr="006B29AB">
        <w:rPr>
          <w:rFonts w:ascii="Times New Roman" w:hAnsi="Times New Roman"/>
          <w:kern w:val="18"/>
        </w:rPr>
        <w:t xml:space="preserve"> </w:t>
      </w:r>
      <w:r w:rsidRPr="00AB0309">
        <w:rPr>
          <w:rFonts w:ascii="Times New Roman" w:eastAsia="Calibri" w:hAnsi="Times New Roman" w:cs="Tahoma"/>
          <w:kern w:val="18"/>
          <w:sz w:val="22"/>
          <w:szCs w:val="22"/>
          <w:lang w:eastAsia="en-US"/>
        </w:rPr>
        <w:t>v zastavanom území obce</w:t>
      </w:r>
      <w:r w:rsidRPr="00797CF3">
        <w:rPr>
          <w:rFonts w:ascii="Times New Roman" w:hAnsi="Times New Roman"/>
          <w:kern w:val="18"/>
          <w:sz w:val="22"/>
          <w:szCs w:val="22"/>
        </w:rPr>
        <w:t>,</w:t>
      </w:r>
    </w:p>
    <w:p w:rsidR="004F03AF" w:rsidRPr="00797CF3" w:rsidRDefault="004F03AF" w:rsidP="004F03AF">
      <w:pPr>
        <w:pStyle w:val="pis2"/>
        <w:numPr>
          <w:ilvl w:val="0"/>
          <w:numId w:val="130"/>
        </w:numPr>
        <w:tabs>
          <w:tab w:val="left" w:pos="-142"/>
        </w:tabs>
        <w:spacing w:line="276" w:lineRule="auto"/>
        <w:rPr>
          <w:rFonts w:ascii="Times New Roman" w:hAnsi="Times New Roman"/>
          <w:kern w:val="18"/>
          <w:sz w:val="22"/>
          <w:szCs w:val="22"/>
        </w:rPr>
      </w:pPr>
      <w:r w:rsidRPr="00797CF3">
        <w:rPr>
          <w:rFonts w:ascii="Times New Roman" w:hAnsi="Times New Roman"/>
          <w:kern w:val="18"/>
          <w:sz w:val="22"/>
          <w:szCs w:val="22"/>
        </w:rPr>
        <w:t>skleník s jedným nadzemným podlažím so zastavanou plochou do 50 m</w:t>
      </w:r>
      <w:r w:rsidRPr="00797CF3">
        <w:rPr>
          <w:rFonts w:ascii="Times New Roman" w:hAnsi="Times New Roman"/>
          <w:kern w:val="18"/>
          <w:sz w:val="22"/>
          <w:szCs w:val="22"/>
          <w:vertAlign w:val="superscript"/>
        </w:rPr>
        <w:t>2</w:t>
      </w:r>
      <w:r w:rsidRPr="00797CF3">
        <w:rPr>
          <w:rFonts w:ascii="Times New Roman" w:hAnsi="Times New Roman"/>
          <w:kern w:val="18"/>
          <w:sz w:val="22"/>
          <w:szCs w:val="22"/>
        </w:rPr>
        <w:t xml:space="preserve"> a do 5 m výšky,</w:t>
      </w:r>
    </w:p>
    <w:p w:rsidR="004F03AF" w:rsidRPr="00797CF3" w:rsidRDefault="004F03AF" w:rsidP="004F03AF">
      <w:pPr>
        <w:pStyle w:val="pis2"/>
        <w:numPr>
          <w:ilvl w:val="0"/>
          <w:numId w:val="130"/>
        </w:numPr>
        <w:tabs>
          <w:tab w:val="left" w:pos="-142"/>
        </w:tabs>
        <w:spacing w:line="276" w:lineRule="auto"/>
        <w:rPr>
          <w:rFonts w:ascii="Times New Roman" w:hAnsi="Times New Roman"/>
          <w:kern w:val="18"/>
          <w:sz w:val="22"/>
          <w:szCs w:val="22"/>
        </w:rPr>
      </w:pPr>
      <w:r w:rsidRPr="00797CF3">
        <w:rPr>
          <w:rFonts w:ascii="Times New Roman" w:hAnsi="Times New Roman"/>
          <w:sz w:val="22"/>
          <w:szCs w:val="22"/>
        </w:rPr>
        <w:t>informačné zariadenia, ktoré nie sú označením prevádzky s plochou do 3 m</w:t>
      </w:r>
      <w:r w:rsidRPr="00797CF3">
        <w:rPr>
          <w:rFonts w:ascii="Times New Roman" w:hAnsi="Times New Roman"/>
          <w:sz w:val="22"/>
          <w:szCs w:val="22"/>
          <w:vertAlign w:val="superscript"/>
        </w:rPr>
        <w:t>2</w:t>
      </w:r>
      <w:r w:rsidRPr="00797CF3">
        <w:rPr>
          <w:rFonts w:ascii="Times New Roman" w:hAnsi="Times New Roman"/>
          <w:sz w:val="22"/>
          <w:szCs w:val="22"/>
        </w:rPr>
        <w:t>,</w:t>
      </w:r>
    </w:p>
    <w:p w:rsidR="004F03AF" w:rsidRPr="00797CF3" w:rsidRDefault="004F03AF" w:rsidP="004F03AF">
      <w:pPr>
        <w:pStyle w:val="pis2"/>
        <w:numPr>
          <w:ilvl w:val="0"/>
          <w:numId w:val="130"/>
        </w:numPr>
        <w:tabs>
          <w:tab w:val="left" w:pos="-142"/>
        </w:tabs>
        <w:spacing w:line="276" w:lineRule="auto"/>
        <w:rPr>
          <w:rFonts w:ascii="Times New Roman" w:hAnsi="Times New Roman"/>
          <w:kern w:val="18"/>
          <w:sz w:val="22"/>
          <w:szCs w:val="22"/>
        </w:rPr>
      </w:pPr>
      <w:r w:rsidRPr="00797CF3">
        <w:rPr>
          <w:rFonts w:ascii="Times New Roman" w:hAnsi="Times New Roman"/>
          <w:kern w:val="18"/>
          <w:sz w:val="22"/>
          <w:szCs w:val="22"/>
        </w:rPr>
        <w:t>prípojky</w:t>
      </w:r>
      <w:r>
        <w:rPr>
          <w:rFonts w:ascii="Times New Roman" w:hAnsi="Times New Roman"/>
          <w:kern w:val="18"/>
          <w:sz w:val="22"/>
          <w:szCs w:val="22"/>
        </w:rPr>
        <w:t>, ak tento zákon neustanovuje v prílohe č. 1 inak,</w:t>
      </w:r>
      <w:r w:rsidRPr="00797CF3">
        <w:rPr>
          <w:rFonts w:ascii="Times New Roman" w:hAnsi="Times New Roman"/>
          <w:kern w:val="18"/>
          <w:sz w:val="22"/>
          <w:szCs w:val="22"/>
        </w:rPr>
        <w:t xml:space="preserve"> a zaústenia</w:t>
      </w:r>
      <w:r w:rsidRPr="002513A9">
        <w:rPr>
          <w:rFonts w:ascii="Times New Roman" w:hAnsi="Times New Roman"/>
          <w:kern w:val="18"/>
          <w:sz w:val="22"/>
          <w:szCs w:val="22"/>
        </w:rPr>
        <w:t xml:space="preserve"> </w:t>
      </w:r>
      <w:r w:rsidRPr="00797CF3">
        <w:rPr>
          <w:rFonts w:ascii="Times New Roman" w:hAnsi="Times New Roman"/>
          <w:kern w:val="18"/>
          <w:sz w:val="22"/>
          <w:szCs w:val="22"/>
        </w:rPr>
        <w:t>stavieb a pozemkov na verejné rozvodné siete a kanalizáciu všetkých stavieb a pozemkov a pripojenie drobných stavieb a pozemkov na rozvodné siete a kanalizáciu hlavnej stavby,</w:t>
      </w:r>
    </w:p>
    <w:p w:rsidR="004F03AF" w:rsidRPr="00797CF3" w:rsidRDefault="004F03AF" w:rsidP="004F03AF">
      <w:pPr>
        <w:pStyle w:val="pis2"/>
        <w:numPr>
          <w:ilvl w:val="0"/>
          <w:numId w:val="130"/>
        </w:numPr>
        <w:tabs>
          <w:tab w:val="left" w:pos="-142"/>
        </w:tabs>
        <w:spacing w:line="276" w:lineRule="auto"/>
        <w:rPr>
          <w:rFonts w:ascii="Times New Roman" w:hAnsi="Times New Roman"/>
          <w:kern w:val="18"/>
          <w:sz w:val="22"/>
          <w:szCs w:val="22"/>
        </w:rPr>
      </w:pPr>
      <w:r w:rsidRPr="00797CF3">
        <w:rPr>
          <w:rFonts w:ascii="Times New Roman" w:hAnsi="Times New Roman"/>
          <w:kern w:val="18"/>
          <w:sz w:val="22"/>
          <w:szCs w:val="22"/>
        </w:rPr>
        <w:t xml:space="preserve">informačné konštrukcie s najväčšou </w:t>
      </w:r>
      <w:r>
        <w:rPr>
          <w:rFonts w:ascii="Times New Roman" w:hAnsi="Times New Roman"/>
          <w:kern w:val="18"/>
          <w:sz w:val="22"/>
          <w:szCs w:val="22"/>
        </w:rPr>
        <w:t xml:space="preserve">informačnou </w:t>
      </w:r>
      <w:r w:rsidRPr="00797CF3">
        <w:rPr>
          <w:rFonts w:ascii="Times New Roman" w:hAnsi="Times New Roman"/>
          <w:kern w:val="18"/>
          <w:sz w:val="22"/>
          <w:szCs w:val="22"/>
        </w:rPr>
        <w:t>plochou väčšou ako 1,2 m</w:t>
      </w:r>
      <w:r w:rsidRPr="00797CF3">
        <w:rPr>
          <w:rFonts w:ascii="Times New Roman" w:hAnsi="Times New Roman"/>
          <w:kern w:val="18"/>
          <w:sz w:val="22"/>
          <w:szCs w:val="22"/>
          <w:vertAlign w:val="superscript"/>
        </w:rPr>
        <w:t>2</w:t>
      </w:r>
      <w:r w:rsidRPr="00797CF3">
        <w:rPr>
          <w:rFonts w:ascii="Times New Roman" w:hAnsi="Times New Roman"/>
          <w:kern w:val="18"/>
          <w:sz w:val="22"/>
          <w:szCs w:val="22"/>
        </w:rPr>
        <w:t xml:space="preserve"> a menšou ako 20 m</w:t>
      </w:r>
      <w:r w:rsidRPr="00797CF3">
        <w:rPr>
          <w:rFonts w:ascii="Times New Roman" w:hAnsi="Times New Roman"/>
          <w:kern w:val="18"/>
          <w:sz w:val="22"/>
          <w:szCs w:val="22"/>
          <w:vertAlign w:val="superscript"/>
        </w:rPr>
        <w:t>2</w:t>
      </w:r>
      <w:r w:rsidRPr="00797CF3">
        <w:rPr>
          <w:rFonts w:ascii="Times New Roman" w:hAnsi="Times New Roman"/>
          <w:kern w:val="18"/>
          <w:sz w:val="22"/>
          <w:szCs w:val="22"/>
        </w:rPr>
        <w:t>,</w:t>
      </w:r>
    </w:p>
    <w:p w:rsidR="004F03AF" w:rsidRDefault="004F03AF" w:rsidP="004F03AF">
      <w:pPr>
        <w:pStyle w:val="pis2"/>
        <w:numPr>
          <w:ilvl w:val="0"/>
          <w:numId w:val="130"/>
        </w:numPr>
        <w:tabs>
          <w:tab w:val="left" w:pos="-142"/>
        </w:tabs>
        <w:spacing w:line="276" w:lineRule="auto"/>
        <w:rPr>
          <w:rFonts w:ascii="Times New Roman" w:hAnsi="Times New Roman"/>
          <w:kern w:val="18"/>
          <w:sz w:val="22"/>
          <w:szCs w:val="22"/>
        </w:rPr>
      </w:pPr>
      <w:r w:rsidRPr="00797CF3">
        <w:rPr>
          <w:rFonts w:ascii="Times New Roman" w:hAnsi="Times New Roman"/>
          <w:kern w:val="18"/>
          <w:sz w:val="22"/>
          <w:szCs w:val="22"/>
        </w:rPr>
        <w:t>žumpy</w:t>
      </w:r>
      <w:r>
        <w:rPr>
          <w:rFonts w:ascii="Times New Roman" w:hAnsi="Times New Roman"/>
          <w:kern w:val="18"/>
          <w:sz w:val="22"/>
          <w:szCs w:val="22"/>
        </w:rPr>
        <w:t>,</w:t>
      </w:r>
    </w:p>
    <w:p w:rsidR="004F03AF" w:rsidRDefault="004F03AF" w:rsidP="004F03AF">
      <w:pPr>
        <w:pStyle w:val="pis2"/>
        <w:numPr>
          <w:ilvl w:val="0"/>
          <w:numId w:val="130"/>
        </w:numPr>
        <w:tabs>
          <w:tab w:val="left" w:pos="-142"/>
        </w:tabs>
        <w:spacing w:line="276" w:lineRule="auto"/>
        <w:rPr>
          <w:rFonts w:ascii="Times New Roman" w:hAnsi="Times New Roman"/>
          <w:kern w:val="18"/>
          <w:sz w:val="22"/>
          <w:szCs w:val="22"/>
        </w:rPr>
      </w:pPr>
      <w:r w:rsidRPr="00B3739E">
        <w:rPr>
          <w:rFonts w:ascii="Times New Roman" w:hAnsi="Times New Roman"/>
          <w:kern w:val="18"/>
          <w:sz w:val="22"/>
          <w:szCs w:val="22"/>
        </w:rPr>
        <w:t>výmena</w:t>
      </w:r>
      <w:r>
        <w:rPr>
          <w:rFonts w:ascii="Times New Roman" w:hAnsi="Times New Roman"/>
          <w:kern w:val="18"/>
          <w:sz w:val="22"/>
          <w:szCs w:val="22"/>
        </w:rPr>
        <w:t>,</w:t>
      </w:r>
      <w:r w:rsidRPr="00B3739E">
        <w:rPr>
          <w:rFonts w:ascii="Times New Roman" w:hAnsi="Times New Roman"/>
          <w:kern w:val="18"/>
          <w:sz w:val="22"/>
          <w:szCs w:val="22"/>
        </w:rPr>
        <w:t xml:space="preserve"> výťahu,</w:t>
      </w:r>
    </w:p>
    <w:p w:rsidR="004F03AF" w:rsidRPr="00797CF3" w:rsidRDefault="004F03AF" w:rsidP="004F03AF">
      <w:pPr>
        <w:pStyle w:val="pis2"/>
        <w:numPr>
          <w:ilvl w:val="0"/>
          <w:numId w:val="130"/>
        </w:numPr>
        <w:tabs>
          <w:tab w:val="left" w:pos="-142"/>
        </w:tabs>
        <w:spacing w:line="276" w:lineRule="auto"/>
        <w:rPr>
          <w:rFonts w:ascii="Times New Roman" w:hAnsi="Times New Roman"/>
          <w:kern w:val="18"/>
          <w:sz w:val="22"/>
          <w:szCs w:val="22"/>
        </w:rPr>
      </w:pPr>
      <w:r>
        <w:rPr>
          <w:rFonts w:ascii="Times New Roman" w:hAnsi="Times New Roman"/>
          <w:kern w:val="18"/>
          <w:sz w:val="22"/>
          <w:szCs w:val="22"/>
        </w:rPr>
        <w:t>dom na strome a mobilný dom.</w:t>
      </w:r>
    </w:p>
    <w:p w:rsidR="004F03AF" w:rsidRPr="00797CF3" w:rsidRDefault="004F03AF" w:rsidP="004F03AF">
      <w:pPr>
        <w:overflowPunct w:val="0"/>
        <w:autoSpaceDE w:val="0"/>
        <w:adjustRightInd w:val="0"/>
        <w:spacing w:after="0" w:line="276" w:lineRule="auto"/>
        <w:contextualSpacing/>
        <w:jc w:val="both"/>
        <w:rPr>
          <w:rFonts w:ascii="Times New Roman" w:hAnsi="Times New Roman" w:cs="Times New Roman"/>
          <w:kern w:val="18"/>
        </w:rPr>
      </w:pPr>
      <w:r w:rsidRPr="00797CF3">
        <w:rPr>
          <w:rFonts w:ascii="Times New Roman" w:hAnsi="Times New Roman" w:cs="Times New Roman"/>
          <w:kern w:val="18"/>
        </w:rPr>
        <w:t xml:space="preserve">(2) Za drobné stavby sa považujú aj </w:t>
      </w:r>
    </w:p>
    <w:p w:rsidR="004F03AF" w:rsidRPr="00797CF3" w:rsidRDefault="004F03AF" w:rsidP="004F03AF">
      <w:pPr>
        <w:pStyle w:val="Odsekzoznamu"/>
        <w:numPr>
          <w:ilvl w:val="0"/>
          <w:numId w:val="128"/>
        </w:numPr>
        <w:suppressAutoHyphens w:val="0"/>
        <w:overflowPunct w:val="0"/>
        <w:autoSpaceDE w:val="0"/>
        <w:adjustRightInd w:val="0"/>
        <w:spacing w:after="0"/>
        <w:ind w:left="709" w:hanging="283"/>
        <w:contextualSpacing/>
        <w:jc w:val="both"/>
        <w:textAlignment w:val="auto"/>
        <w:rPr>
          <w:rFonts w:ascii="Times New Roman" w:hAnsi="Times New Roman" w:cs="Times New Roman"/>
          <w:kern w:val="18"/>
        </w:rPr>
      </w:pPr>
      <w:r w:rsidRPr="00797CF3">
        <w:rPr>
          <w:rFonts w:ascii="Times New Roman" w:hAnsi="Times New Roman" w:cs="Times New Roman"/>
          <w:kern w:val="18"/>
        </w:rPr>
        <w:t>nepodpivničená stavba s jedným nadzemným podlažím do 50 m</w:t>
      </w:r>
      <w:r w:rsidRPr="00797CF3">
        <w:rPr>
          <w:rFonts w:ascii="Times New Roman" w:hAnsi="Times New Roman" w:cs="Times New Roman"/>
          <w:kern w:val="18"/>
          <w:vertAlign w:val="superscript"/>
        </w:rPr>
        <w:t>2</w:t>
      </w:r>
      <w:r w:rsidRPr="00797CF3">
        <w:rPr>
          <w:rFonts w:ascii="Times New Roman" w:hAnsi="Times New Roman" w:cs="Times New Roman"/>
          <w:kern w:val="18"/>
        </w:rPr>
        <w:t xml:space="preserve"> zastavanej plochy a do 5 m výšky na poľnohospodárske účely, na lesnícke účely alebo na poľovnícke účely okrem stavby na ustajnenie a chov zvierat,</w:t>
      </w:r>
    </w:p>
    <w:p w:rsidR="004F03AF" w:rsidRPr="00797CF3" w:rsidRDefault="004F03AF" w:rsidP="004F03AF">
      <w:pPr>
        <w:pStyle w:val="Odsekzoznamu"/>
        <w:numPr>
          <w:ilvl w:val="0"/>
          <w:numId w:val="128"/>
        </w:numPr>
        <w:suppressAutoHyphens w:val="0"/>
        <w:overflowPunct w:val="0"/>
        <w:autoSpaceDE w:val="0"/>
        <w:adjustRightInd w:val="0"/>
        <w:spacing w:after="0"/>
        <w:ind w:left="709" w:hanging="283"/>
        <w:contextualSpacing/>
        <w:jc w:val="both"/>
        <w:textAlignment w:val="auto"/>
        <w:rPr>
          <w:rFonts w:ascii="Times New Roman" w:hAnsi="Times New Roman" w:cs="Times New Roman"/>
          <w:kern w:val="18"/>
        </w:rPr>
      </w:pPr>
      <w:r w:rsidRPr="00797CF3">
        <w:rPr>
          <w:rFonts w:ascii="Times New Roman" w:hAnsi="Times New Roman" w:cs="Times New Roman"/>
          <w:kern w:val="18"/>
        </w:rPr>
        <w:t>prístrešok s jedným nadzemným podlažím so zastavanou plochou do 50 m</w:t>
      </w:r>
      <w:r w:rsidRPr="00797CF3">
        <w:rPr>
          <w:rFonts w:ascii="Times New Roman" w:hAnsi="Times New Roman" w:cs="Times New Roman"/>
          <w:kern w:val="18"/>
          <w:vertAlign w:val="superscript"/>
        </w:rPr>
        <w:t>2</w:t>
      </w:r>
      <w:r w:rsidRPr="00797CF3">
        <w:rPr>
          <w:rFonts w:ascii="Times New Roman" w:hAnsi="Times New Roman" w:cs="Times New Roman"/>
          <w:kern w:val="18"/>
        </w:rPr>
        <w:t xml:space="preserve"> a do výšky 5 m,</w:t>
      </w:r>
    </w:p>
    <w:p w:rsidR="004F03AF" w:rsidRPr="00797CF3" w:rsidRDefault="004F03AF" w:rsidP="004F03AF">
      <w:pPr>
        <w:pStyle w:val="Odsekzoznamu"/>
        <w:numPr>
          <w:ilvl w:val="0"/>
          <w:numId w:val="128"/>
        </w:numPr>
        <w:suppressAutoHyphens w:val="0"/>
        <w:overflowPunct w:val="0"/>
        <w:autoSpaceDE w:val="0"/>
        <w:adjustRightInd w:val="0"/>
        <w:spacing w:after="0"/>
        <w:ind w:left="709" w:hanging="283"/>
        <w:contextualSpacing/>
        <w:jc w:val="both"/>
        <w:textAlignment w:val="auto"/>
        <w:rPr>
          <w:rFonts w:ascii="Times New Roman" w:hAnsi="Times New Roman" w:cs="Times New Roman"/>
          <w:kern w:val="18"/>
        </w:rPr>
      </w:pPr>
      <w:r w:rsidRPr="00797CF3">
        <w:rPr>
          <w:rFonts w:ascii="Times New Roman" w:hAnsi="Times New Roman" w:cs="Times New Roman"/>
          <w:kern w:val="18"/>
        </w:rPr>
        <w:t>opravy a rekonštrukcia súčastí železničných a špeciálnych dráh,</w:t>
      </w:r>
    </w:p>
    <w:p w:rsidR="004F03AF" w:rsidRPr="00797CF3" w:rsidRDefault="004F03AF" w:rsidP="004F03AF">
      <w:pPr>
        <w:pStyle w:val="Odsekzoznamu"/>
        <w:numPr>
          <w:ilvl w:val="0"/>
          <w:numId w:val="128"/>
        </w:numPr>
        <w:suppressAutoHyphens w:val="0"/>
        <w:overflowPunct w:val="0"/>
        <w:autoSpaceDE w:val="0"/>
        <w:adjustRightInd w:val="0"/>
        <w:spacing w:after="0"/>
        <w:ind w:left="709" w:hanging="283"/>
        <w:contextualSpacing/>
        <w:jc w:val="both"/>
        <w:textAlignment w:val="auto"/>
        <w:rPr>
          <w:rFonts w:ascii="Times New Roman" w:hAnsi="Times New Roman" w:cs="Times New Roman"/>
          <w:kern w:val="18"/>
        </w:rPr>
      </w:pPr>
      <w:r w:rsidRPr="00797CF3">
        <w:rPr>
          <w:rFonts w:ascii="Times New Roman" w:hAnsi="Times New Roman"/>
        </w:rPr>
        <w:t>dočasné zariadenie staveniska,</w:t>
      </w:r>
    </w:p>
    <w:p w:rsidR="004F03AF" w:rsidRPr="00797CF3" w:rsidRDefault="004F03AF" w:rsidP="004F03AF">
      <w:pPr>
        <w:pStyle w:val="Odsekzoznamu"/>
        <w:numPr>
          <w:ilvl w:val="0"/>
          <w:numId w:val="128"/>
        </w:numPr>
        <w:suppressAutoHyphens w:val="0"/>
        <w:overflowPunct w:val="0"/>
        <w:autoSpaceDE w:val="0"/>
        <w:adjustRightInd w:val="0"/>
        <w:spacing w:after="0"/>
        <w:ind w:left="709" w:hanging="283"/>
        <w:contextualSpacing/>
        <w:jc w:val="both"/>
        <w:textAlignment w:val="auto"/>
        <w:rPr>
          <w:rFonts w:ascii="Times New Roman" w:hAnsi="Times New Roman" w:cs="Times New Roman"/>
          <w:kern w:val="18"/>
        </w:rPr>
      </w:pPr>
      <w:r w:rsidRPr="00797CF3">
        <w:rPr>
          <w:rFonts w:ascii="Times New Roman" w:hAnsi="Times New Roman"/>
        </w:rPr>
        <w:t xml:space="preserve">objekty slúžiace na zadržanie zrážkovej vody alebo odvedenie zrážkovej vody prostredníctvom </w:t>
      </w:r>
      <w:proofErr w:type="spellStart"/>
      <w:r w:rsidRPr="00797CF3">
        <w:rPr>
          <w:rFonts w:ascii="Times New Roman" w:hAnsi="Times New Roman"/>
        </w:rPr>
        <w:t>vsakovacieho</w:t>
      </w:r>
      <w:proofErr w:type="spellEnd"/>
      <w:r w:rsidRPr="00797CF3">
        <w:rPr>
          <w:rFonts w:ascii="Times New Roman" w:hAnsi="Times New Roman"/>
        </w:rPr>
        <w:t xml:space="preserve"> zariadenia,</w:t>
      </w:r>
    </w:p>
    <w:p w:rsidR="004F03AF" w:rsidRPr="00AB0309" w:rsidRDefault="004F03AF" w:rsidP="004F03AF">
      <w:pPr>
        <w:pStyle w:val="Odsekzoznamu"/>
        <w:numPr>
          <w:ilvl w:val="0"/>
          <w:numId w:val="128"/>
        </w:numPr>
        <w:suppressAutoHyphens w:val="0"/>
        <w:overflowPunct w:val="0"/>
        <w:autoSpaceDE w:val="0"/>
        <w:adjustRightInd w:val="0"/>
        <w:spacing w:after="0"/>
        <w:ind w:left="709" w:hanging="283"/>
        <w:contextualSpacing/>
        <w:jc w:val="both"/>
        <w:textAlignment w:val="auto"/>
        <w:rPr>
          <w:rFonts w:ascii="Times New Roman" w:hAnsi="Times New Roman" w:cs="Times New Roman"/>
          <w:kern w:val="18"/>
        </w:rPr>
      </w:pPr>
      <w:r w:rsidRPr="00797CF3">
        <w:rPr>
          <w:rFonts w:ascii="Times New Roman" w:hAnsi="Times New Roman"/>
        </w:rPr>
        <w:t>oplotenie tvoriace vlastnícku hranicu</w:t>
      </w:r>
      <w:r>
        <w:rPr>
          <w:rFonts w:ascii="Times New Roman" w:hAnsi="Times New Roman"/>
        </w:rPr>
        <w:t xml:space="preserve"> v zastavanom území obce; ak sú </w:t>
      </w:r>
      <w:bookmarkStart w:id="2" w:name="_Hlk84944042"/>
      <w:r>
        <w:rPr>
          <w:rFonts w:ascii="Times New Roman" w:hAnsi="Times New Roman"/>
        </w:rPr>
        <w:t>situované</w:t>
      </w:r>
      <w:r w:rsidRPr="00AB0309">
        <w:rPr>
          <w:rFonts w:ascii="Times New Roman" w:hAnsi="Times New Roman"/>
        </w:rPr>
        <w:t xml:space="preserve"> v rámci existujúcich uzavretých a súvislých priemyselných, energetických a iných areálov aj mimo zastavaného územia obce</w:t>
      </w:r>
      <w:bookmarkEnd w:id="2"/>
      <w:r w:rsidRPr="00AB0309">
        <w:rPr>
          <w:rFonts w:ascii="Times New Roman" w:hAnsi="Times New Roman"/>
        </w:rPr>
        <w:t>,</w:t>
      </w:r>
    </w:p>
    <w:p w:rsidR="004F03AF" w:rsidRPr="00340109" w:rsidRDefault="004F03AF" w:rsidP="004F03AF">
      <w:pPr>
        <w:pStyle w:val="Odsekzoznamu"/>
        <w:numPr>
          <w:ilvl w:val="0"/>
          <w:numId w:val="128"/>
        </w:numPr>
        <w:suppressAutoHyphens w:val="0"/>
        <w:overflowPunct w:val="0"/>
        <w:autoSpaceDE w:val="0"/>
        <w:adjustRightInd w:val="0"/>
        <w:spacing w:after="0"/>
        <w:ind w:left="709" w:hanging="283"/>
        <w:contextualSpacing/>
        <w:jc w:val="both"/>
        <w:textAlignment w:val="auto"/>
        <w:rPr>
          <w:rFonts w:ascii="Times New Roman" w:hAnsi="Times New Roman" w:cs="Times New Roman"/>
          <w:kern w:val="18"/>
        </w:rPr>
      </w:pPr>
      <w:r w:rsidRPr="003D31CF">
        <w:rPr>
          <w:rFonts w:ascii="Times New Roman" w:hAnsi="Times New Roman" w:cs="Times New Roman"/>
        </w:rPr>
        <w:t>ploty s múrikom, nepletivové ploty a ploty, ktoré tvoria hranicu s pozemnou komunikáciou alebo s verejným priestranstvom</w:t>
      </w:r>
      <w:r>
        <w:rPr>
          <w:rFonts w:ascii="Times New Roman" w:hAnsi="Times New Roman" w:cs="Times New Roman"/>
        </w:rPr>
        <w:t xml:space="preserve"> v zastavanom území obce; ak sú</w:t>
      </w:r>
      <w:bookmarkStart w:id="3" w:name="_Hlk84944088"/>
      <w:r>
        <w:rPr>
          <w:rFonts w:ascii="Times New Roman" w:hAnsi="Times New Roman" w:cs="Times New Roman"/>
        </w:rPr>
        <w:t xml:space="preserve"> </w:t>
      </w:r>
      <w:r w:rsidRPr="00AB0309">
        <w:rPr>
          <w:rFonts w:ascii="Times New Roman" w:hAnsi="Times New Roman"/>
        </w:rPr>
        <w:t>situované v rámci existujúcich uzavretých a súvislých priemyselných, energetických a iných areálov aj mimo zastavaného územia obce</w:t>
      </w:r>
      <w:bookmarkEnd w:id="3"/>
      <w:r w:rsidRPr="00340109">
        <w:rPr>
          <w:rFonts w:ascii="Times New Roman" w:hAnsi="Times New Roman"/>
        </w:rPr>
        <w:t>,</w:t>
      </w:r>
    </w:p>
    <w:p w:rsidR="004F03AF" w:rsidRPr="00797CF3" w:rsidRDefault="004F03AF" w:rsidP="004F03AF">
      <w:pPr>
        <w:pStyle w:val="Odsekzoznamu"/>
        <w:numPr>
          <w:ilvl w:val="0"/>
          <w:numId w:val="128"/>
        </w:numPr>
        <w:suppressAutoHyphens w:val="0"/>
        <w:overflowPunct w:val="0"/>
        <w:autoSpaceDE w:val="0"/>
        <w:adjustRightInd w:val="0"/>
        <w:spacing w:after="0"/>
        <w:ind w:left="709" w:hanging="283"/>
        <w:contextualSpacing/>
        <w:jc w:val="both"/>
        <w:textAlignment w:val="auto"/>
        <w:rPr>
          <w:rFonts w:ascii="Times New Roman" w:hAnsi="Times New Roman" w:cs="Times New Roman"/>
          <w:kern w:val="18"/>
        </w:rPr>
      </w:pPr>
      <w:r w:rsidRPr="00797CF3">
        <w:rPr>
          <w:rFonts w:ascii="Times New Roman" w:hAnsi="Times New Roman"/>
        </w:rPr>
        <w:t>stavebné práce súvisiace s banskými dielami a geologickými dielami, ktoré nepodliehajú dozoru orgánov štátnej banskej správy ani orgánov štátnej geologickej správy,</w:t>
      </w:r>
    </w:p>
    <w:p w:rsidR="004F03AF" w:rsidRDefault="004F03AF" w:rsidP="004F03AF">
      <w:pPr>
        <w:pStyle w:val="Odsekzoznamu"/>
        <w:numPr>
          <w:ilvl w:val="0"/>
          <w:numId w:val="128"/>
        </w:numPr>
        <w:suppressAutoHyphens w:val="0"/>
        <w:overflowPunct w:val="0"/>
        <w:autoSpaceDE w:val="0"/>
        <w:adjustRightInd w:val="0"/>
        <w:spacing w:after="0"/>
        <w:ind w:left="709" w:hanging="283"/>
        <w:contextualSpacing/>
        <w:jc w:val="both"/>
        <w:textAlignment w:val="auto"/>
        <w:rPr>
          <w:rFonts w:ascii="Times New Roman" w:hAnsi="Times New Roman"/>
        </w:rPr>
      </w:pPr>
      <w:r w:rsidRPr="00797CF3">
        <w:rPr>
          <w:rFonts w:ascii="Times New Roman" w:hAnsi="Times New Roman"/>
        </w:rPr>
        <w:t>oprav</w:t>
      </w:r>
      <w:r>
        <w:rPr>
          <w:rFonts w:ascii="Times New Roman" w:hAnsi="Times New Roman"/>
        </w:rPr>
        <w:t>y a rekonštrukcie súčastí ciest,</w:t>
      </w:r>
    </w:p>
    <w:p w:rsidR="004F03AF" w:rsidRPr="003D31CF" w:rsidRDefault="004F03AF" w:rsidP="004F03AF">
      <w:pPr>
        <w:pStyle w:val="Odsekzoznamu"/>
        <w:numPr>
          <w:ilvl w:val="0"/>
          <w:numId w:val="128"/>
        </w:numPr>
        <w:suppressAutoHyphens w:val="0"/>
        <w:overflowPunct w:val="0"/>
        <w:autoSpaceDE w:val="0"/>
        <w:adjustRightInd w:val="0"/>
        <w:spacing w:after="0"/>
        <w:ind w:left="709" w:hanging="283"/>
        <w:contextualSpacing/>
        <w:jc w:val="both"/>
        <w:textAlignment w:val="auto"/>
        <w:rPr>
          <w:rFonts w:ascii="Times New Roman" w:hAnsi="Times New Roman"/>
        </w:rPr>
      </w:pPr>
      <w:r w:rsidRPr="003D31CF">
        <w:rPr>
          <w:rFonts w:ascii="Times New Roman" w:hAnsi="Times New Roman" w:cs="Times New Roman"/>
        </w:rPr>
        <w:t>stavby elektronických komunikačných sietí umiestňovaných na existujúcich konštrukciách od 1,5 m do 6 m výšky a 2,5 m šírky,</w:t>
      </w:r>
    </w:p>
    <w:p w:rsidR="004F03AF" w:rsidRPr="003D31CF" w:rsidRDefault="004F03AF" w:rsidP="004F03AF">
      <w:pPr>
        <w:pStyle w:val="Odsekzoznamu"/>
        <w:numPr>
          <w:ilvl w:val="0"/>
          <w:numId w:val="128"/>
        </w:numPr>
        <w:suppressAutoHyphens w:val="0"/>
        <w:overflowPunct w:val="0"/>
        <w:autoSpaceDE w:val="0"/>
        <w:adjustRightInd w:val="0"/>
        <w:spacing w:after="0"/>
        <w:ind w:left="709" w:hanging="283"/>
        <w:contextualSpacing/>
        <w:jc w:val="both"/>
        <w:textAlignment w:val="auto"/>
        <w:rPr>
          <w:rFonts w:ascii="Times New Roman" w:hAnsi="Times New Roman"/>
        </w:rPr>
      </w:pPr>
      <w:r w:rsidRPr="003D31CF">
        <w:rPr>
          <w:rFonts w:ascii="Times New Roman" w:hAnsi="Times New Roman" w:cs="Times New Roman"/>
        </w:rPr>
        <w:lastRenderedPageBreak/>
        <w:t>prízemné stavby elektronických komunikačných sietí, ak ich zastavaná plocha nepresahuje 25 m</w:t>
      </w:r>
      <w:r w:rsidRPr="003D31CF">
        <w:rPr>
          <w:rFonts w:ascii="Times New Roman" w:hAnsi="Times New Roman" w:cs="Times New Roman"/>
          <w:vertAlign w:val="superscript"/>
        </w:rPr>
        <w:t xml:space="preserve">2 </w:t>
      </w:r>
      <w:r w:rsidRPr="003D31CF">
        <w:rPr>
          <w:rFonts w:ascii="Times New Roman" w:hAnsi="Times New Roman" w:cs="Times New Roman"/>
        </w:rPr>
        <w:t xml:space="preserve"> a výšku 5 m,</w:t>
      </w:r>
    </w:p>
    <w:p w:rsidR="004F03AF" w:rsidRPr="003D31CF" w:rsidRDefault="004F03AF" w:rsidP="004F03AF">
      <w:pPr>
        <w:pStyle w:val="Odsekzoznamu"/>
        <w:numPr>
          <w:ilvl w:val="0"/>
          <w:numId w:val="128"/>
        </w:numPr>
        <w:suppressAutoHyphens w:val="0"/>
        <w:overflowPunct w:val="0"/>
        <w:autoSpaceDE w:val="0"/>
        <w:adjustRightInd w:val="0"/>
        <w:spacing w:after="0"/>
        <w:ind w:left="709" w:hanging="283"/>
        <w:contextualSpacing/>
        <w:jc w:val="both"/>
        <w:textAlignment w:val="auto"/>
        <w:rPr>
          <w:rFonts w:ascii="Times New Roman" w:hAnsi="Times New Roman"/>
        </w:rPr>
      </w:pPr>
      <w:r w:rsidRPr="003D31CF">
        <w:rPr>
          <w:rFonts w:ascii="Times New Roman" w:eastAsia="Times New Roman" w:hAnsi="Times New Roman" w:cs="Times New Roman"/>
        </w:rPr>
        <w:t>nabíjacie stanice pre elektromobily s výkonom do 25kW vrátane odberného elektrického zariadenia pre nabíjaciu stanicu jej vnútornej inštalácie</w:t>
      </w:r>
      <w:r>
        <w:rPr>
          <w:rFonts w:ascii="Times New Roman" w:eastAsia="Times New Roman" w:hAnsi="Times New Roman" w:cs="Times New Roman"/>
        </w:rPr>
        <w:t>, ak odsek 5 neustanovuje inak</w:t>
      </w:r>
      <w:r w:rsidRPr="003D31CF">
        <w:rPr>
          <w:rFonts w:ascii="Times New Roman" w:eastAsia="Times New Roman" w:hAnsi="Times New Roman" w:cs="Times New Roman"/>
        </w:rPr>
        <w:t>.</w:t>
      </w:r>
    </w:p>
    <w:p w:rsidR="004F03AF" w:rsidRPr="00797CF3" w:rsidRDefault="004F03AF" w:rsidP="004F03AF">
      <w:pPr>
        <w:pStyle w:val="Odsekzoznamu"/>
        <w:suppressAutoHyphens w:val="0"/>
        <w:overflowPunct w:val="0"/>
        <w:autoSpaceDE w:val="0"/>
        <w:adjustRightInd w:val="0"/>
        <w:spacing w:after="0"/>
        <w:ind w:left="709"/>
        <w:contextualSpacing/>
        <w:jc w:val="both"/>
        <w:textAlignment w:val="auto"/>
        <w:rPr>
          <w:rFonts w:ascii="Times New Roman" w:hAnsi="Times New Roman" w:cs="Times New Roman"/>
          <w:kern w:val="18"/>
        </w:rPr>
      </w:pPr>
    </w:p>
    <w:p w:rsidR="004F03AF" w:rsidRPr="00797CF3" w:rsidRDefault="004F03AF" w:rsidP="004F03AF">
      <w:pPr>
        <w:pStyle w:val="Zkladntext3"/>
        <w:tabs>
          <w:tab w:val="left" w:pos="0"/>
        </w:tabs>
        <w:spacing w:after="0" w:line="276" w:lineRule="auto"/>
        <w:ind w:right="1"/>
        <w:jc w:val="both"/>
        <w:rPr>
          <w:sz w:val="22"/>
          <w:szCs w:val="22"/>
          <w:lang w:val="sk-SK"/>
        </w:rPr>
      </w:pPr>
      <w:r w:rsidRPr="00797CF3">
        <w:rPr>
          <w:sz w:val="22"/>
          <w:szCs w:val="22"/>
          <w:lang w:val="sk-SK"/>
        </w:rPr>
        <w:t xml:space="preserve">(3) Za drobné stavby sa nepovažujú </w:t>
      </w:r>
    </w:p>
    <w:p w:rsidR="004F03AF" w:rsidRPr="00797CF3" w:rsidRDefault="004F03AF" w:rsidP="004F03AF">
      <w:pPr>
        <w:pStyle w:val="Zkladntext3"/>
        <w:numPr>
          <w:ilvl w:val="0"/>
          <w:numId w:val="129"/>
        </w:numPr>
        <w:tabs>
          <w:tab w:val="left" w:pos="0"/>
        </w:tabs>
        <w:spacing w:after="0" w:line="276" w:lineRule="auto"/>
        <w:ind w:right="1"/>
        <w:jc w:val="both"/>
        <w:rPr>
          <w:sz w:val="22"/>
          <w:szCs w:val="22"/>
          <w:lang w:val="sk-SK"/>
        </w:rPr>
      </w:pPr>
      <w:r w:rsidRPr="00797CF3">
        <w:rPr>
          <w:sz w:val="22"/>
          <w:szCs w:val="22"/>
          <w:lang w:val="sk-SK"/>
        </w:rPr>
        <w:t xml:space="preserve"> stavby skladov, výrobní a prevádzkarní s horľavými kvapalinami, s horľavými skvapalnenými uhľovodíkovými plynmi, s horľavými a horenie podporujúcimi plynmi a s výbušninami,</w:t>
      </w:r>
    </w:p>
    <w:p w:rsidR="004F03AF" w:rsidRPr="00797CF3" w:rsidRDefault="004F03AF" w:rsidP="004F03AF">
      <w:pPr>
        <w:pStyle w:val="Zkladntext3"/>
        <w:numPr>
          <w:ilvl w:val="0"/>
          <w:numId w:val="129"/>
        </w:numPr>
        <w:tabs>
          <w:tab w:val="left" w:pos="0"/>
        </w:tabs>
        <w:spacing w:after="0" w:line="276" w:lineRule="auto"/>
        <w:ind w:right="1"/>
        <w:jc w:val="both"/>
        <w:rPr>
          <w:sz w:val="22"/>
          <w:szCs w:val="22"/>
          <w:lang w:val="sk-SK"/>
        </w:rPr>
      </w:pPr>
      <w:r w:rsidRPr="00797CF3">
        <w:rPr>
          <w:sz w:val="22"/>
          <w:szCs w:val="22"/>
          <w:lang w:val="sk-SK"/>
        </w:rPr>
        <w:t>stavby pre civilnú ochranu obyvateľstva, najmä  ochranné stavby</w:t>
      </w:r>
      <w:r w:rsidRPr="002513A9" w:rsidDel="00B649EA">
        <w:rPr>
          <w:sz w:val="22"/>
          <w:szCs w:val="22"/>
          <w:lang w:val="sk-SK"/>
        </w:rPr>
        <w:t xml:space="preserve"> </w:t>
      </w:r>
      <w:r w:rsidRPr="00797CF3">
        <w:rPr>
          <w:sz w:val="22"/>
          <w:szCs w:val="22"/>
          <w:lang w:val="sk-SK"/>
        </w:rPr>
        <w:t>a stavby pre ochranu pred požiarmi, najmä hasičské stanice alebo hasičské zbrojnice,</w:t>
      </w:r>
    </w:p>
    <w:p w:rsidR="004F03AF" w:rsidRPr="00797CF3" w:rsidRDefault="004F03AF" w:rsidP="004F03AF">
      <w:pPr>
        <w:pStyle w:val="Zkladntext3"/>
        <w:numPr>
          <w:ilvl w:val="0"/>
          <w:numId w:val="129"/>
        </w:numPr>
        <w:tabs>
          <w:tab w:val="left" w:pos="0"/>
        </w:tabs>
        <w:spacing w:after="0" w:line="276" w:lineRule="auto"/>
        <w:ind w:right="1"/>
        <w:jc w:val="both"/>
        <w:rPr>
          <w:sz w:val="22"/>
          <w:szCs w:val="22"/>
          <w:lang w:val="sk-SK"/>
        </w:rPr>
      </w:pPr>
      <w:r w:rsidRPr="00797CF3">
        <w:rPr>
          <w:sz w:val="22"/>
          <w:szCs w:val="22"/>
          <w:lang w:val="sk-SK"/>
        </w:rPr>
        <w:t>stavby uránového priemyslu a jadrových zariadení, </w:t>
      </w:r>
    </w:p>
    <w:p w:rsidR="004F03AF" w:rsidRPr="00797CF3" w:rsidRDefault="004F03AF" w:rsidP="004F03AF">
      <w:pPr>
        <w:pStyle w:val="Zkladntext3"/>
        <w:numPr>
          <w:ilvl w:val="0"/>
          <w:numId w:val="129"/>
        </w:numPr>
        <w:tabs>
          <w:tab w:val="left" w:pos="0"/>
        </w:tabs>
        <w:spacing w:after="0" w:line="276" w:lineRule="auto"/>
        <w:ind w:right="1"/>
        <w:jc w:val="both"/>
        <w:rPr>
          <w:sz w:val="22"/>
          <w:szCs w:val="22"/>
          <w:lang w:val="sk-SK"/>
        </w:rPr>
      </w:pPr>
      <w:r w:rsidRPr="00797CF3">
        <w:rPr>
          <w:sz w:val="22"/>
          <w:szCs w:val="22"/>
          <w:lang w:val="sk-SK"/>
        </w:rPr>
        <w:t xml:space="preserve">stavby čerpacích staníc kvapalných palív, skvapalnených plynov a stlačených plynov pre pohon motorových vozidiel, </w:t>
      </w:r>
    </w:p>
    <w:p w:rsidR="004F03AF" w:rsidRPr="00797CF3" w:rsidRDefault="004F03AF" w:rsidP="004F03AF">
      <w:pPr>
        <w:pStyle w:val="Zkladntext3"/>
        <w:numPr>
          <w:ilvl w:val="0"/>
          <w:numId w:val="129"/>
        </w:numPr>
        <w:tabs>
          <w:tab w:val="left" w:pos="0"/>
        </w:tabs>
        <w:spacing w:after="0" w:line="276" w:lineRule="auto"/>
        <w:ind w:right="1"/>
        <w:jc w:val="both"/>
        <w:rPr>
          <w:sz w:val="22"/>
          <w:szCs w:val="22"/>
          <w:lang w:val="sk-SK"/>
        </w:rPr>
      </w:pPr>
      <w:r w:rsidRPr="00797CF3">
        <w:rPr>
          <w:sz w:val="22"/>
          <w:szCs w:val="22"/>
          <w:lang w:val="sk-SK"/>
        </w:rPr>
        <w:t xml:space="preserve">stavby prečerpávajúcich horľavých kvapalín, horľavých plynov, stavby plniarní tlakových nádob horľavým plynom alebo horenie podporujúcim plynom, </w:t>
      </w:r>
    </w:p>
    <w:p w:rsidR="004F03AF" w:rsidRPr="00797CF3" w:rsidRDefault="004F03AF" w:rsidP="004F03AF">
      <w:pPr>
        <w:pStyle w:val="Zkladntext3"/>
        <w:numPr>
          <w:ilvl w:val="0"/>
          <w:numId w:val="129"/>
        </w:numPr>
        <w:tabs>
          <w:tab w:val="left" w:pos="0"/>
        </w:tabs>
        <w:spacing w:after="0" w:line="276" w:lineRule="auto"/>
        <w:ind w:right="1"/>
        <w:jc w:val="both"/>
        <w:rPr>
          <w:sz w:val="22"/>
          <w:szCs w:val="22"/>
          <w:lang w:val="sk-SK"/>
        </w:rPr>
      </w:pPr>
      <w:r w:rsidRPr="00797CF3">
        <w:rPr>
          <w:bCs/>
          <w:sz w:val="22"/>
          <w:szCs w:val="22"/>
          <w:lang w:val="sk-SK"/>
        </w:rPr>
        <w:t>stavby v pobrežných pozemkoch, inundačných územiach, územiach s retenčným potenciálom a v ochrannom pásme vodárenského zdroja, vodné stavby,</w:t>
      </w:r>
    </w:p>
    <w:p w:rsidR="004F03AF" w:rsidRPr="00797CF3" w:rsidRDefault="004F03AF" w:rsidP="004F03AF">
      <w:pPr>
        <w:pStyle w:val="Zkladntext3"/>
        <w:numPr>
          <w:ilvl w:val="0"/>
          <w:numId w:val="129"/>
        </w:numPr>
        <w:tabs>
          <w:tab w:val="left" w:pos="0"/>
        </w:tabs>
        <w:spacing w:after="0" w:line="276" w:lineRule="auto"/>
        <w:ind w:right="1"/>
        <w:jc w:val="both"/>
        <w:rPr>
          <w:sz w:val="22"/>
          <w:szCs w:val="22"/>
          <w:lang w:val="sk-SK"/>
        </w:rPr>
      </w:pPr>
      <w:r w:rsidRPr="00797CF3">
        <w:rPr>
          <w:sz w:val="22"/>
          <w:szCs w:val="22"/>
          <w:lang w:val="sk-SK"/>
        </w:rPr>
        <w:t>stavby, a to aj keď spĺňajú kritériá drobných stavieb, ak tieto stavby môžu negatívne ovplyvniť statiku konštrukcií, prevádzku alebo bezpečnosť susedných stavieb a svojho okolia,</w:t>
      </w:r>
    </w:p>
    <w:p w:rsidR="004F03AF" w:rsidRPr="00797CF3" w:rsidRDefault="004F03AF" w:rsidP="004F03AF">
      <w:pPr>
        <w:pStyle w:val="Zkladntext3"/>
        <w:numPr>
          <w:ilvl w:val="0"/>
          <w:numId w:val="129"/>
        </w:numPr>
        <w:tabs>
          <w:tab w:val="left" w:pos="0"/>
        </w:tabs>
        <w:spacing w:after="0" w:line="276" w:lineRule="auto"/>
        <w:ind w:right="1"/>
        <w:jc w:val="both"/>
        <w:rPr>
          <w:sz w:val="22"/>
          <w:szCs w:val="22"/>
          <w:lang w:val="sk-SK"/>
        </w:rPr>
      </w:pPr>
      <w:r w:rsidRPr="00797CF3">
        <w:rPr>
          <w:sz w:val="22"/>
          <w:szCs w:val="22"/>
          <w:lang w:val="sk-SK"/>
        </w:rPr>
        <w:t>stavby, ktorých súčasťou sú vyhradené technické zariadenia alebo určené technické zariadenia podľa osobitných predpisov.</w:t>
      </w:r>
    </w:p>
    <w:p w:rsidR="004F03AF" w:rsidRDefault="004F03AF" w:rsidP="004F03AF">
      <w:pPr>
        <w:pStyle w:val="Odsekzoznamu"/>
        <w:numPr>
          <w:ilvl w:val="0"/>
          <w:numId w:val="126"/>
        </w:numPr>
        <w:spacing w:after="0"/>
        <w:ind w:right="1"/>
        <w:jc w:val="both"/>
        <w:rPr>
          <w:rFonts w:ascii="Times New Roman" w:hAnsi="Times New Roman" w:cs="Times New Roman"/>
          <w:bCs/>
        </w:rPr>
      </w:pPr>
      <w:r w:rsidRPr="00797CF3">
        <w:rPr>
          <w:rFonts w:ascii="Times New Roman" w:hAnsi="Times New Roman" w:cs="Times New Roman"/>
          <w:bCs/>
        </w:rPr>
        <w:t>Za drobné stavebné práce sa nepovažujú práce na obnove stavby, ktorá je národnou kultúrnou pamiatkou</w:t>
      </w:r>
      <w:r w:rsidRPr="00B43410">
        <w:rPr>
          <w:rFonts w:ascii="Times" w:hAnsi="Times" w:cs="Times"/>
          <w:sz w:val="18"/>
          <w:szCs w:val="18"/>
        </w:rPr>
        <w:t xml:space="preserve"> </w:t>
      </w:r>
      <w:r w:rsidRPr="00797CF3">
        <w:rPr>
          <w:rFonts w:ascii="Times New Roman" w:hAnsi="Times New Roman" w:cs="Times New Roman"/>
          <w:bCs/>
        </w:rPr>
        <w:t>alebo objektom v pamiatkovej rezervácii.</w:t>
      </w:r>
    </w:p>
    <w:p w:rsidR="004F03AF" w:rsidRPr="00AA6F79" w:rsidRDefault="004F03AF" w:rsidP="004F03AF">
      <w:pPr>
        <w:pStyle w:val="Odsekzoznamu"/>
        <w:numPr>
          <w:ilvl w:val="0"/>
          <w:numId w:val="126"/>
        </w:numPr>
        <w:spacing w:after="0"/>
        <w:ind w:right="1"/>
        <w:jc w:val="both"/>
        <w:rPr>
          <w:rFonts w:ascii="Times New Roman" w:hAnsi="Times New Roman" w:cs="Times New Roman"/>
          <w:bCs/>
        </w:rPr>
      </w:pPr>
      <w:r w:rsidRPr="00655EDA">
        <w:rPr>
          <w:rFonts w:ascii="Times New Roman" w:hAnsi="Times New Roman" w:cs="Times New Roman"/>
          <w:bCs/>
        </w:rPr>
        <w:t>Za drobné stavby sa nepovažujú nabíjacie stanice umiestnené v stavbe, ak celkový výkon nabíjacích staníc je  viac ako 25kW, alebo ak umiestnenie ďalšej nabíjacej stanice v stavbe by presiahlo celkový výkon umiestnených nabíjacích staníc viac ako 25kW.</w:t>
      </w:r>
    </w:p>
    <w:p w:rsidR="004F03AF" w:rsidRPr="00797CF3" w:rsidRDefault="004F03AF" w:rsidP="004F03AF">
      <w:pPr>
        <w:pStyle w:val="Odsekzoznamu"/>
        <w:numPr>
          <w:ilvl w:val="0"/>
          <w:numId w:val="126"/>
        </w:numPr>
        <w:spacing w:after="0"/>
        <w:ind w:right="1"/>
        <w:jc w:val="both"/>
        <w:rPr>
          <w:rFonts w:ascii="Times New Roman" w:hAnsi="Times New Roman" w:cs="Times New Roman"/>
          <w:bCs/>
        </w:rPr>
      </w:pPr>
      <w:r>
        <w:rPr>
          <w:rFonts w:ascii="Times New Roman" w:hAnsi="Times New Roman" w:cs="Times New Roman"/>
          <w:bCs/>
        </w:rPr>
        <w:t>Za drobné stavebné práce sa považujú aj stavebné úpravy podľa osobitného predpisu.</w:t>
      </w:r>
    </w:p>
    <w:p w:rsidR="004F03AF" w:rsidRPr="00797CF3" w:rsidRDefault="004F03AF" w:rsidP="004F03AF">
      <w:pPr>
        <w:pStyle w:val="Odsekzoznamu"/>
        <w:spacing w:after="0"/>
        <w:rPr>
          <w:rFonts w:cs="Times New Roman"/>
          <w:bCs/>
        </w:rPr>
      </w:pPr>
    </w:p>
    <w:p w:rsidR="004F03AF" w:rsidRDefault="004F03AF" w:rsidP="004F03AF">
      <w:pPr>
        <w:pStyle w:val="Odsekzoznamu"/>
        <w:spacing w:after="0"/>
        <w:ind w:left="284" w:right="1"/>
        <w:jc w:val="right"/>
        <w:outlineLvl w:val="0"/>
        <w:rPr>
          <w:rFonts w:ascii="Times New Roman" w:eastAsia="Times New Roman" w:hAnsi="Times New Roman" w:cs="Times New Roman"/>
        </w:rPr>
      </w:pPr>
    </w:p>
    <w:p w:rsidR="004F03AF" w:rsidRDefault="004F03AF" w:rsidP="004F03AF">
      <w:pPr>
        <w:pStyle w:val="Odsekzoznamu"/>
        <w:spacing w:after="0"/>
        <w:ind w:left="284" w:right="1"/>
        <w:jc w:val="right"/>
        <w:outlineLvl w:val="0"/>
        <w:rPr>
          <w:rFonts w:ascii="Times New Roman" w:eastAsia="Times New Roman" w:hAnsi="Times New Roman" w:cs="Times New Roman"/>
        </w:rPr>
      </w:pPr>
    </w:p>
    <w:p w:rsidR="004F03AF" w:rsidRDefault="004F03AF" w:rsidP="004F03AF">
      <w:pPr>
        <w:pStyle w:val="Odsekzoznamu"/>
        <w:spacing w:after="0"/>
        <w:ind w:left="284" w:right="1"/>
        <w:jc w:val="right"/>
        <w:outlineLvl w:val="0"/>
        <w:rPr>
          <w:rFonts w:ascii="Times New Roman" w:eastAsia="Times New Roman" w:hAnsi="Times New Roman" w:cs="Times New Roman"/>
        </w:rPr>
      </w:pPr>
    </w:p>
    <w:p w:rsidR="004F03AF" w:rsidRDefault="004F03AF" w:rsidP="004F03AF">
      <w:pPr>
        <w:pStyle w:val="Odsekzoznamu"/>
        <w:spacing w:after="0"/>
        <w:ind w:left="284" w:right="1"/>
        <w:jc w:val="right"/>
        <w:outlineLvl w:val="0"/>
        <w:rPr>
          <w:rFonts w:ascii="Times New Roman" w:eastAsia="Times New Roman" w:hAnsi="Times New Roman" w:cs="Times New Roman"/>
        </w:rPr>
      </w:pPr>
    </w:p>
    <w:p w:rsidR="004F03AF" w:rsidRDefault="004F03AF" w:rsidP="004F03AF">
      <w:pPr>
        <w:pStyle w:val="Odsekzoznamu"/>
        <w:spacing w:after="0"/>
        <w:ind w:left="284" w:right="1"/>
        <w:jc w:val="right"/>
        <w:outlineLvl w:val="0"/>
        <w:rPr>
          <w:rFonts w:ascii="Times New Roman" w:eastAsia="Times New Roman" w:hAnsi="Times New Roman" w:cs="Times New Roman"/>
        </w:rPr>
      </w:pPr>
    </w:p>
    <w:p w:rsidR="004F03AF" w:rsidRDefault="004F03AF" w:rsidP="004F03AF">
      <w:pPr>
        <w:pStyle w:val="Odsekzoznamu"/>
        <w:spacing w:after="0"/>
        <w:ind w:left="284" w:right="1"/>
        <w:jc w:val="right"/>
        <w:outlineLvl w:val="0"/>
        <w:rPr>
          <w:rFonts w:ascii="Times New Roman" w:eastAsia="Times New Roman" w:hAnsi="Times New Roman" w:cs="Times New Roman"/>
        </w:rPr>
      </w:pPr>
    </w:p>
    <w:p w:rsidR="004F03AF" w:rsidRDefault="004F03AF" w:rsidP="004F03AF">
      <w:pPr>
        <w:pStyle w:val="Odsekzoznamu"/>
        <w:spacing w:after="0"/>
        <w:ind w:left="284" w:right="1"/>
        <w:jc w:val="right"/>
        <w:outlineLvl w:val="0"/>
        <w:rPr>
          <w:rFonts w:ascii="Times New Roman" w:eastAsia="Times New Roman" w:hAnsi="Times New Roman" w:cs="Times New Roman"/>
        </w:rPr>
      </w:pPr>
    </w:p>
    <w:p w:rsidR="004F03AF" w:rsidRDefault="004F03AF" w:rsidP="004F03AF">
      <w:pPr>
        <w:pStyle w:val="Odsekzoznamu"/>
        <w:spacing w:after="0"/>
        <w:ind w:left="284" w:right="1"/>
        <w:jc w:val="right"/>
        <w:outlineLvl w:val="0"/>
        <w:rPr>
          <w:rFonts w:ascii="Times New Roman" w:eastAsia="Times New Roman" w:hAnsi="Times New Roman" w:cs="Times New Roman"/>
        </w:rPr>
      </w:pPr>
    </w:p>
    <w:p w:rsidR="004F03AF" w:rsidRDefault="004F03AF" w:rsidP="004F03AF">
      <w:pPr>
        <w:pStyle w:val="Odsekzoznamu"/>
        <w:spacing w:after="0"/>
        <w:ind w:left="284" w:right="1"/>
        <w:jc w:val="right"/>
        <w:outlineLvl w:val="0"/>
        <w:rPr>
          <w:rFonts w:ascii="Times New Roman" w:eastAsia="Times New Roman" w:hAnsi="Times New Roman" w:cs="Times New Roman"/>
        </w:rPr>
      </w:pPr>
    </w:p>
    <w:p w:rsidR="004F03AF" w:rsidRDefault="004F03AF" w:rsidP="004F03AF">
      <w:pPr>
        <w:pStyle w:val="Odsekzoznamu"/>
        <w:spacing w:after="0"/>
        <w:ind w:left="284" w:right="1"/>
        <w:jc w:val="right"/>
        <w:outlineLvl w:val="0"/>
        <w:rPr>
          <w:rFonts w:ascii="Times New Roman" w:eastAsia="Times New Roman" w:hAnsi="Times New Roman" w:cs="Times New Roman"/>
        </w:rPr>
      </w:pPr>
    </w:p>
    <w:p w:rsidR="004F03AF" w:rsidRDefault="004F03AF" w:rsidP="004F03AF">
      <w:pPr>
        <w:pStyle w:val="Odsekzoznamu"/>
        <w:spacing w:after="0"/>
        <w:ind w:left="284" w:right="1"/>
        <w:jc w:val="right"/>
        <w:outlineLvl w:val="0"/>
        <w:rPr>
          <w:rFonts w:ascii="Times New Roman" w:eastAsia="Times New Roman" w:hAnsi="Times New Roman" w:cs="Times New Roman"/>
        </w:rPr>
      </w:pPr>
    </w:p>
    <w:p w:rsidR="004F03AF" w:rsidRDefault="004F03AF" w:rsidP="004F03AF">
      <w:pPr>
        <w:pStyle w:val="Odsekzoznamu"/>
        <w:spacing w:after="0"/>
        <w:ind w:left="284" w:right="1"/>
        <w:jc w:val="right"/>
        <w:outlineLvl w:val="0"/>
        <w:rPr>
          <w:rFonts w:ascii="Times New Roman" w:eastAsia="Times New Roman" w:hAnsi="Times New Roman" w:cs="Times New Roman"/>
        </w:rPr>
      </w:pPr>
    </w:p>
    <w:p w:rsidR="004F03AF" w:rsidRDefault="004F03AF" w:rsidP="004F03AF">
      <w:pPr>
        <w:pStyle w:val="Odsekzoznamu"/>
        <w:spacing w:after="0"/>
        <w:ind w:left="284" w:right="1"/>
        <w:jc w:val="right"/>
        <w:outlineLvl w:val="0"/>
        <w:rPr>
          <w:rFonts w:ascii="Times New Roman" w:eastAsia="Times New Roman" w:hAnsi="Times New Roman" w:cs="Times New Roman"/>
        </w:rPr>
      </w:pPr>
    </w:p>
    <w:p w:rsidR="004F03AF" w:rsidRDefault="004F03AF" w:rsidP="004F03AF">
      <w:pPr>
        <w:pStyle w:val="Odsekzoznamu"/>
        <w:spacing w:after="0"/>
        <w:ind w:left="284" w:right="1"/>
        <w:jc w:val="right"/>
        <w:outlineLvl w:val="0"/>
        <w:rPr>
          <w:rFonts w:ascii="Times New Roman" w:eastAsia="Times New Roman" w:hAnsi="Times New Roman" w:cs="Times New Roman"/>
        </w:rPr>
      </w:pPr>
    </w:p>
    <w:p w:rsidR="004F03AF" w:rsidRDefault="004F03AF" w:rsidP="004F03AF">
      <w:pPr>
        <w:pStyle w:val="Odsekzoznamu"/>
        <w:spacing w:after="0"/>
        <w:ind w:left="284" w:right="1"/>
        <w:jc w:val="right"/>
        <w:outlineLvl w:val="0"/>
        <w:rPr>
          <w:rFonts w:ascii="Times New Roman" w:eastAsia="Times New Roman" w:hAnsi="Times New Roman" w:cs="Times New Roman"/>
        </w:rPr>
      </w:pPr>
    </w:p>
    <w:p w:rsidR="004F03AF" w:rsidRDefault="004F03AF" w:rsidP="004F03AF">
      <w:pPr>
        <w:pStyle w:val="Odsekzoznamu"/>
        <w:spacing w:after="0"/>
        <w:ind w:left="284" w:right="1"/>
        <w:jc w:val="right"/>
        <w:outlineLvl w:val="0"/>
        <w:rPr>
          <w:rFonts w:ascii="Times New Roman" w:eastAsia="Times New Roman" w:hAnsi="Times New Roman" w:cs="Times New Roman"/>
        </w:rPr>
      </w:pPr>
    </w:p>
    <w:p w:rsidR="004F03AF" w:rsidRDefault="004F03AF" w:rsidP="004F03AF">
      <w:pPr>
        <w:pStyle w:val="Odsekzoznamu"/>
        <w:spacing w:after="0"/>
        <w:ind w:left="284" w:right="1"/>
        <w:jc w:val="right"/>
        <w:outlineLvl w:val="0"/>
        <w:rPr>
          <w:rFonts w:ascii="Times New Roman" w:eastAsia="Times New Roman" w:hAnsi="Times New Roman" w:cs="Times New Roman"/>
        </w:rPr>
      </w:pPr>
    </w:p>
    <w:p w:rsidR="004F03AF" w:rsidRDefault="004F03AF" w:rsidP="004F03AF">
      <w:pPr>
        <w:pStyle w:val="Odsekzoznamu"/>
        <w:spacing w:after="0"/>
        <w:ind w:left="284" w:right="1"/>
        <w:jc w:val="right"/>
        <w:outlineLvl w:val="0"/>
        <w:rPr>
          <w:rFonts w:ascii="Times New Roman" w:eastAsia="Times New Roman" w:hAnsi="Times New Roman" w:cs="Times New Roman"/>
        </w:rPr>
      </w:pPr>
    </w:p>
    <w:p w:rsidR="004F03AF" w:rsidRDefault="004F03AF" w:rsidP="004F03AF">
      <w:pPr>
        <w:pStyle w:val="Odsekzoznamu"/>
        <w:spacing w:after="0"/>
        <w:ind w:left="284" w:right="1"/>
        <w:jc w:val="right"/>
        <w:outlineLvl w:val="0"/>
        <w:rPr>
          <w:rFonts w:ascii="Times New Roman" w:eastAsia="Times New Roman" w:hAnsi="Times New Roman" w:cs="Times New Roman"/>
        </w:rPr>
      </w:pPr>
    </w:p>
    <w:p w:rsidR="004F03AF" w:rsidRDefault="004F03AF" w:rsidP="004F03AF">
      <w:pPr>
        <w:pStyle w:val="Odsekzoznamu"/>
        <w:spacing w:after="0"/>
        <w:ind w:left="284" w:right="1"/>
        <w:jc w:val="right"/>
        <w:outlineLvl w:val="0"/>
        <w:rPr>
          <w:rFonts w:ascii="Times New Roman" w:eastAsia="Times New Roman" w:hAnsi="Times New Roman" w:cs="Times New Roman"/>
        </w:rPr>
      </w:pPr>
    </w:p>
    <w:p w:rsidR="004F03AF" w:rsidRPr="00797CF3" w:rsidRDefault="004F03AF" w:rsidP="004F03AF">
      <w:pPr>
        <w:pStyle w:val="Odsekzoznamu"/>
        <w:spacing w:after="0"/>
        <w:ind w:left="284" w:right="1"/>
        <w:jc w:val="right"/>
        <w:outlineLvl w:val="0"/>
        <w:rPr>
          <w:rFonts w:ascii="Times New Roman" w:eastAsia="Times New Roman" w:hAnsi="Times New Roman" w:cs="Times New Roman"/>
        </w:rPr>
      </w:pPr>
      <w:r w:rsidRPr="00797CF3">
        <w:rPr>
          <w:rFonts w:ascii="Times New Roman" w:eastAsia="Times New Roman" w:hAnsi="Times New Roman" w:cs="Times New Roman"/>
        </w:rPr>
        <w:lastRenderedPageBreak/>
        <w:t>Príloha č. 3</w:t>
      </w:r>
    </w:p>
    <w:p w:rsidR="004F03AF" w:rsidRPr="00797CF3" w:rsidRDefault="004F03AF" w:rsidP="004F03AF">
      <w:pPr>
        <w:pStyle w:val="Odsekzoznamu"/>
        <w:spacing w:after="0"/>
        <w:ind w:left="284" w:right="1"/>
        <w:jc w:val="right"/>
        <w:outlineLvl w:val="0"/>
        <w:rPr>
          <w:rFonts w:ascii="Times New Roman" w:eastAsia="Times New Roman" w:hAnsi="Times New Roman" w:cs="Times New Roman"/>
        </w:rPr>
      </w:pPr>
      <w:r w:rsidRPr="00797CF3">
        <w:rPr>
          <w:rFonts w:ascii="Times New Roman" w:eastAsia="Times New Roman" w:hAnsi="Times New Roman" w:cs="Times New Roman"/>
        </w:rPr>
        <w:t xml:space="preserve">k zákonu č. .../2021 Z. z. </w:t>
      </w:r>
    </w:p>
    <w:p w:rsidR="004F03AF" w:rsidRPr="00797CF3" w:rsidRDefault="004F03AF" w:rsidP="004F03AF">
      <w:pPr>
        <w:pStyle w:val="Odsekzoznamu"/>
        <w:spacing w:after="0"/>
        <w:ind w:left="644" w:right="1" w:hanging="360"/>
        <w:jc w:val="center"/>
        <w:outlineLvl w:val="0"/>
        <w:rPr>
          <w:rFonts w:ascii="Times New Roman" w:eastAsia="Times New Roman" w:hAnsi="Times New Roman" w:cs="Times New Roman"/>
          <w:b/>
        </w:rPr>
      </w:pPr>
    </w:p>
    <w:p w:rsidR="004F03AF" w:rsidRPr="00797CF3" w:rsidRDefault="004F03AF" w:rsidP="004F03AF">
      <w:pPr>
        <w:pStyle w:val="Odsekzoznamu"/>
        <w:spacing w:after="0"/>
        <w:ind w:left="644" w:right="1" w:hanging="360"/>
        <w:jc w:val="center"/>
        <w:outlineLvl w:val="0"/>
        <w:rPr>
          <w:rFonts w:ascii="Times New Roman" w:eastAsia="Times New Roman" w:hAnsi="Times New Roman" w:cs="Times New Roman"/>
          <w:b/>
        </w:rPr>
      </w:pPr>
      <w:r w:rsidRPr="00797CF3">
        <w:rPr>
          <w:rFonts w:ascii="Times New Roman" w:eastAsia="Times New Roman" w:hAnsi="Times New Roman" w:cs="Times New Roman"/>
          <w:b/>
        </w:rPr>
        <w:t>Jednoduché stavby, terénne úpravy, konštrukcie a zmontované výrobky</w:t>
      </w:r>
    </w:p>
    <w:p w:rsidR="004F03AF" w:rsidRPr="00797CF3" w:rsidRDefault="004F03AF" w:rsidP="004F03AF">
      <w:pPr>
        <w:pStyle w:val="Odsekzoznamu"/>
        <w:spacing w:after="0"/>
        <w:ind w:left="644" w:right="1" w:hanging="360"/>
        <w:jc w:val="center"/>
        <w:outlineLvl w:val="0"/>
        <w:rPr>
          <w:rFonts w:ascii="Times New Roman" w:eastAsia="Times New Roman" w:hAnsi="Times New Roman" w:cs="Times New Roman"/>
          <w:b/>
        </w:rPr>
      </w:pPr>
    </w:p>
    <w:p w:rsidR="004F03AF" w:rsidRPr="00797CF3" w:rsidRDefault="004F03AF" w:rsidP="004F03AF">
      <w:pPr>
        <w:pStyle w:val="Odsekzoznamu"/>
        <w:numPr>
          <w:ilvl w:val="0"/>
          <w:numId w:val="134"/>
        </w:numPr>
        <w:suppressAutoHyphens w:val="0"/>
        <w:autoSpaceDN/>
        <w:spacing w:after="0"/>
        <w:contextualSpacing/>
        <w:jc w:val="both"/>
        <w:textAlignment w:val="auto"/>
        <w:outlineLvl w:val="0"/>
        <w:rPr>
          <w:rFonts w:ascii="Times New Roman" w:eastAsia="Times New Roman" w:hAnsi="Times New Roman" w:cs="Times New Roman"/>
        </w:rPr>
      </w:pPr>
      <w:r w:rsidRPr="00797CF3">
        <w:rPr>
          <w:rFonts w:ascii="Times New Roman" w:eastAsia="Times New Roman" w:hAnsi="Times New Roman" w:cs="Times New Roman"/>
        </w:rPr>
        <w:t xml:space="preserve">Jednoduchými stavbami sú </w:t>
      </w:r>
    </w:p>
    <w:p w:rsidR="004F03AF" w:rsidRPr="00797CF3" w:rsidRDefault="004F03AF" w:rsidP="004F03AF">
      <w:pPr>
        <w:pStyle w:val="Odsekzoznamu"/>
        <w:numPr>
          <w:ilvl w:val="0"/>
          <w:numId w:val="133"/>
        </w:numPr>
        <w:suppressAutoHyphens w:val="0"/>
        <w:overflowPunct w:val="0"/>
        <w:autoSpaceDE w:val="0"/>
        <w:adjustRightInd w:val="0"/>
        <w:spacing w:after="0"/>
        <w:contextualSpacing/>
        <w:jc w:val="both"/>
        <w:textAlignment w:val="auto"/>
        <w:rPr>
          <w:rFonts w:ascii="Times New Roman" w:hAnsi="Times New Roman" w:cs="Times New Roman"/>
          <w:vertAlign w:val="superscript"/>
        </w:rPr>
      </w:pPr>
      <w:r w:rsidRPr="00797CF3">
        <w:rPr>
          <w:rFonts w:ascii="Times New Roman" w:hAnsi="Times New Roman" w:cs="Times New Roman"/>
        </w:rPr>
        <w:t xml:space="preserve">tieto budovy a ich zmeny: </w:t>
      </w:r>
    </w:p>
    <w:p w:rsidR="004F03AF" w:rsidRPr="00797CF3" w:rsidRDefault="004F03AF" w:rsidP="004F03AF">
      <w:pPr>
        <w:pStyle w:val="Odsekzoznamu"/>
        <w:numPr>
          <w:ilvl w:val="0"/>
          <w:numId w:val="131"/>
        </w:numPr>
        <w:suppressAutoHyphens w:val="0"/>
        <w:autoSpaceDN/>
        <w:spacing w:after="0"/>
        <w:ind w:left="851" w:right="1" w:hanging="284"/>
        <w:contextualSpacing/>
        <w:jc w:val="both"/>
        <w:textAlignment w:val="auto"/>
        <w:rPr>
          <w:rFonts w:ascii="Times New Roman" w:hAnsi="Times New Roman" w:cs="Times New Roman"/>
        </w:rPr>
      </w:pPr>
      <w:r w:rsidRPr="00797CF3">
        <w:rPr>
          <w:rFonts w:ascii="Times New Roman" w:hAnsi="Times New Roman" w:cs="Times New Roman"/>
        </w:rPr>
        <w:t xml:space="preserve">bytové budovy na bývanie a budovy na individuálnu rekreáciu s jedným podzemným podlažím a s jedným nadzemným podlažím a podkrovím </w:t>
      </w:r>
      <w:r>
        <w:rPr>
          <w:rFonts w:ascii="Times New Roman" w:hAnsi="Times New Roman" w:cs="Times New Roman"/>
        </w:rPr>
        <w:t xml:space="preserve">alebo ustúpeným podlažím </w:t>
      </w:r>
      <w:r w:rsidRPr="00797CF3">
        <w:rPr>
          <w:rFonts w:ascii="Times New Roman" w:hAnsi="Times New Roman" w:cs="Times New Roman"/>
        </w:rPr>
        <w:t xml:space="preserve">do </w:t>
      </w:r>
      <w:r>
        <w:rPr>
          <w:rFonts w:ascii="Times New Roman" w:hAnsi="Times New Roman" w:cs="Times New Roman"/>
        </w:rPr>
        <w:t>300</w:t>
      </w:r>
      <w:r w:rsidRPr="00797CF3">
        <w:rPr>
          <w:rFonts w:ascii="Times New Roman" w:hAnsi="Times New Roman" w:cs="Times New Roman"/>
        </w:rPr>
        <w:t xml:space="preserve"> m</w:t>
      </w:r>
      <w:r w:rsidRPr="00797CF3">
        <w:rPr>
          <w:rFonts w:ascii="Times New Roman" w:hAnsi="Times New Roman" w:cs="Times New Roman"/>
          <w:vertAlign w:val="superscript"/>
        </w:rPr>
        <w:t>2</w:t>
      </w:r>
      <w:r w:rsidRPr="00797CF3">
        <w:rPr>
          <w:rFonts w:ascii="Times New Roman" w:hAnsi="Times New Roman" w:cs="Times New Roman"/>
        </w:rPr>
        <w:t xml:space="preserve"> zastavanej plochy,</w:t>
      </w:r>
    </w:p>
    <w:p w:rsidR="004F03AF" w:rsidRPr="00797CF3" w:rsidRDefault="004F03AF" w:rsidP="004F03AF">
      <w:pPr>
        <w:pStyle w:val="Odsekzoznamu"/>
        <w:numPr>
          <w:ilvl w:val="0"/>
          <w:numId w:val="131"/>
        </w:numPr>
        <w:suppressAutoHyphens w:val="0"/>
        <w:autoSpaceDN/>
        <w:spacing w:after="0"/>
        <w:ind w:left="851" w:right="1" w:hanging="284"/>
        <w:contextualSpacing/>
        <w:jc w:val="both"/>
        <w:textAlignment w:val="auto"/>
        <w:rPr>
          <w:rFonts w:ascii="Times New Roman" w:hAnsi="Times New Roman" w:cs="Times New Roman"/>
        </w:rPr>
      </w:pPr>
      <w:r w:rsidRPr="00797CF3">
        <w:rPr>
          <w:rFonts w:ascii="Times New Roman" w:hAnsi="Times New Roman" w:cs="Times New Roman"/>
        </w:rPr>
        <w:t xml:space="preserve">podzemné stavby do </w:t>
      </w:r>
      <w:r>
        <w:rPr>
          <w:rFonts w:ascii="Times New Roman" w:hAnsi="Times New Roman" w:cs="Times New Roman"/>
        </w:rPr>
        <w:t>300</w:t>
      </w:r>
      <w:r w:rsidRPr="00797CF3">
        <w:rPr>
          <w:rFonts w:ascii="Times New Roman" w:hAnsi="Times New Roman" w:cs="Times New Roman"/>
        </w:rPr>
        <w:t xml:space="preserve"> m</w:t>
      </w:r>
      <w:r w:rsidRPr="00797CF3">
        <w:rPr>
          <w:rFonts w:ascii="Times New Roman" w:hAnsi="Times New Roman" w:cs="Times New Roman"/>
          <w:vertAlign w:val="superscript"/>
        </w:rPr>
        <w:t>2</w:t>
      </w:r>
      <w:r w:rsidRPr="00797CF3">
        <w:rPr>
          <w:rFonts w:ascii="Times New Roman" w:hAnsi="Times New Roman" w:cs="Times New Roman"/>
        </w:rPr>
        <w:t xml:space="preserve"> zastavanej plochy s jedným podzemným podlažím do 3 m hĺbky, ktoré nie sú vodnými stavbami,</w:t>
      </w:r>
    </w:p>
    <w:p w:rsidR="004F03AF" w:rsidRPr="00797CF3" w:rsidRDefault="004F03AF" w:rsidP="004F03AF">
      <w:pPr>
        <w:pStyle w:val="Odsekzoznamu"/>
        <w:numPr>
          <w:ilvl w:val="0"/>
          <w:numId w:val="131"/>
        </w:numPr>
        <w:tabs>
          <w:tab w:val="left" w:pos="420"/>
        </w:tabs>
        <w:suppressAutoHyphens w:val="0"/>
        <w:autoSpaceDN/>
        <w:spacing w:after="0"/>
        <w:ind w:left="851" w:right="1" w:hanging="284"/>
        <w:contextualSpacing/>
        <w:jc w:val="both"/>
        <w:textAlignment w:val="auto"/>
        <w:rPr>
          <w:rFonts w:ascii="Times New Roman" w:hAnsi="Times New Roman" w:cs="Times New Roman"/>
        </w:rPr>
      </w:pPr>
      <w:r w:rsidRPr="00797CF3">
        <w:rPr>
          <w:rFonts w:ascii="Times New Roman" w:hAnsi="Times New Roman" w:cs="Times New Roman"/>
        </w:rPr>
        <w:t>jednopodlažné nebytové budovy do 300 m</w:t>
      </w:r>
      <w:r w:rsidRPr="00797CF3">
        <w:rPr>
          <w:rFonts w:ascii="Times New Roman" w:hAnsi="Times New Roman" w:cs="Times New Roman"/>
          <w:vertAlign w:val="superscript"/>
        </w:rPr>
        <w:t>2</w:t>
      </w:r>
      <w:r w:rsidRPr="00797CF3">
        <w:rPr>
          <w:rFonts w:ascii="Times New Roman" w:hAnsi="Times New Roman" w:cs="Times New Roman"/>
        </w:rPr>
        <w:t xml:space="preserve"> zastavanej plochy a do 10 m výšky,</w:t>
      </w:r>
    </w:p>
    <w:p w:rsidR="004F03AF" w:rsidRPr="00797CF3" w:rsidRDefault="004F03AF" w:rsidP="004F03AF">
      <w:pPr>
        <w:pStyle w:val="pis2"/>
        <w:numPr>
          <w:ilvl w:val="0"/>
          <w:numId w:val="131"/>
        </w:numPr>
        <w:spacing w:line="276" w:lineRule="auto"/>
        <w:ind w:left="851" w:right="1" w:hanging="284"/>
        <w:rPr>
          <w:rFonts w:ascii="Times New Roman" w:hAnsi="Times New Roman"/>
          <w:kern w:val="18"/>
          <w:sz w:val="22"/>
          <w:szCs w:val="22"/>
        </w:rPr>
      </w:pPr>
      <w:r w:rsidRPr="00797CF3">
        <w:rPr>
          <w:rFonts w:ascii="Times New Roman" w:hAnsi="Times New Roman"/>
          <w:kern w:val="18"/>
          <w:sz w:val="22"/>
          <w:szCs w:val="22"/>
        </w:rPr>
        <w:t>stavby nepodpivničené s jedným nadzemným podlažím do 150 m</w:t>
      </w:r>
      <w:r w:rsidRPr="00797CF3">
        <w:rPr>
          <w:rFonts w:ascii="Times New Roman" w:hAnsi="Times New Roman"/>
          <w:kern w:val="18"/>
          <w:sz w:val="22"/>
          <w:szCs w:val="22"/>
          <w:vertAlign w:val="superscript"/>
        </w:rPr>
        <w:t>2</w:t>
      </w:r>
      <w:r w:rsidRPr="00797CF3">
        <w:rPr>
          <w:rFonts w:ascii="Times New Roman" w:hAnsi="Times New Roman"/>
          <w:kern w:val="18"/>
          <w:sz w:val="22"/>
          <w:szCs w:val="22"/>
        </w:rPr>
        <w:t xml:space="preserve"> zastavanej plochy a do 8 m výšky na poľnohospodárske účely,  na lesnícke účely alebo na poľovnícke účely okrem stavieb na ustajnenie a chov zvierat,</w:t>
      </w:r>
    </w:p>
    <w:p w:rsidR="004F03AF" w:rsidRPr="00797CF3" w:rsidRDefault="004F03AF" w:rsidP="004F03AF">
      <w:pPr>
        <w:pStyle w:val="pis2"/>
        <w:numPr>
          <w:ilvl w:val="0"/>
          <w:numId w:val="131"/>
        </w:numPr>
        <w:spacing w:line="276" w:lineRule="auto"/>
        <w:ind w:left="851" w:right="1" w:hanging="284"/>
        <w:rPr>
          <w:rFonts w:ascii="Times New Roman" w:hAnsi="Times New Roman"/>
          <w:kern w:val="18"/>
          <w:sz w:val="22"/>
          <w:szCs w:val="22"/>
        </w:rPr>
      </w:pPr>
      <w:r w:rsidRPr="00797CF3">
        <w:rPr>
          <w:rFonts w:ascii="Times New Roman" w:hAnsi="Times New Roman"/>
          <w:kern w:val="18"/>
          <w:sz w:val="22"/>
          <w:szCs w:val="22"/>
        </w:rPr>
        <w:t>stavby pre hospodárske zvieratá s jedným nadzemným podlažím so zastavanou plochou do 50 m</w:t>
      </w:r>
      <w:r w:rsidRPr="00797CF3">
        <w:rPr>
          <w:rFonts w:ascii="Times New Roman" w:hAnsi="Times New Roman"/>
          <w:kern w:val="18"/>
          <w:sz w:val="22"/>
          <w:szCs w:val="22"/>
          <w:vertAlign w:val="superscript"/>
        </w:rPr>
        <w:t>2</w:t>
      </w:r>
      <w:r w:rsidRPr="00797CF3">
        <w:rPr>
          <w:rFonts w:ascii="Times New Roman" w:hAnsi="Times New Roman"/>
          <w:kern w:val="18"/>
          <w:sz w:val="22"/>
          <w:szCs w:val="22"/>
        </w:rPr>
        <w:t xml:space="preserve"> a do 5 m výšky,</w:t>
      </w:r>
    </w:p>
    <w:p w:rsidR="004F03AF" w:rsidRPr="00797CF3" w:rsidRDefault="004F03AF" w:rsidP="004F03AF">
      <w:pPr>
        <w:pStyle w:val="Odsekzoznamu"/>
        <w:numPr>
          <w:ilvl w:val="0"/>
          <w:numId w:val="133"/>
        </w:numPr>
        <w:suppressAutoHyphens w:val="0"/>
        <w:overflowPunct w:val="0"/>
        <w:autoSpaceDE w:val="0"/>
        <w:adjustRightInd w:val="0"/>
        <w:spacing w:after="0"/>
        <w:contextualSpacing/>
        <w:jc w:val="both"/>
        <w:textAlignment w:val="auto"/>
        <w:rPr>
          <w:rFonts w:ascii="Times New Roman" w:hAnsi="Times New Roman" w:cs="Times New Roman"/>
          <w:vertAlign w:val="superscript"/>
        </w:rPr>
      </w:pPr>
      <w:r w:rsidRPr="00797CF3">
        <w:rPr>
          <w:rFonts w:ascii="Times New Roman" w:hAnsi="Times New Roman" w:cs="Times New Roman"/>
        </w:rPr>
        <w:t xml:space="preserve">tieto inžinierske stavby a konštrukcie a ich zmeny: </w:t>
      </w:r>
    </w:p>
    <w:p w:rsidR="004F03AF" w:rsidRPr="00797CF3" w:rsidRDefault="004F03AF" w:rsidP="004F03AF">
      <w:pPr>
        <w:pStyle w:val="Odsekzoznamu"/>
        <w:numPr>
          <w:ilvl w:val="0"/>
          <w:numId w:val="132"/>
        </w:numPr>
        <w:suppressAutoHyphens w:val="0"/>
        <w:autoSpaceDN/>
        <w:spacing w:after="0"/>
        <w:ind w:left="851" w:right="1" w:hanging="284"/>
        <w:contextualSpacing/>
        <w:jc w:val="both"/>
        <w:textAlignment w:val="auto"/>
        <w:rPr>
          <w:rFonts w:ascii="Times New Roman" w:hAnsi="Times New Roman" w:cs="Times New Roman"/>
        </w:rPr>
      </w:pPr>
      <w:r w:rsidRPr="00797CF3">
        <w:rPr>
          <w:rFonts w:ascii="Times New Roman" w:hAnsi="Times New Roman" w:cs="Times New Roman"/>
        </w:rPr>
        <w:t>podzemné elektrické vedenia vrátane súčastí sústavy podľa osobitného predpisu,</w:t>
      </w:r>
      <w:r w:rsidRPr="0053186C">
        <w:rPr>
          <w:rFonts w:ascii="Times" w:hAnsi="Times" w:cs="Times"/>
          <w:sz w:val="18"/>
          <w:szCs w:val="18"/>
        </w:rPr>
        <w:t xml:space="preserve"> </w:t>
      </w:r>
      <w:r w:rsidRPr="00797CF3">
        <w:rPr>
          <w:rFonts w:ascii="Times New Roman" w:hAnsi="Times New Roman" w:cs="Times New Roman"/>
        </w:rPr>
        <w:t>a podzemné vedenia elektronickej komunikačnej siete</w:t>
      </w:r>
      <w:r>
        <w:rPr>
          <w:rFonts w:ascii="Times" w:hAnsi="Times" w:cs="Times"/>
          <w:sz w:val="18"/>
          <w:szCs w:val="18"/>
        </w:rPr>
        <w:t xml:space="preserve"> </w:t>
      </w:r>
      <w:r w:rsidRPr="00797CF3">
        <w:rPr>
          <w:rFonts w:ascii="Times New Roman" w:hAnsi="Times New Roman" w:cs="Times New Roman"/>
        </w:rPr>
        <w:t>a</w:t>
      </w:r>
      <w:r w:rsidRPr="00FB18DC">
        <w:rPr>
          <w:rFonts w:ascii="Times" w:hAnsi="Times" w:cs="Times"/>
          <w:sz w:val="18"/>
          <w:szCs w:val="18"/>
        </w:rPr>
        <w:t xml:space="preserve"> </w:t>
      </w:r>
      <w:r w:rsidRPr="00797CF3">
        <w:rPr>
          <w:rFonts w:ascii="Times New Roman" w:hAnsi="Times New Roman" w:cs="Times New Roman"/>
        </w:rPr>
        <w:t xml:space="preserve">plynárenské zariadenia vrátane súčasti siete podľa osobitného predpisu, ak nie je v tomto zákone </w:t>
      </w:r>
      <w:r>
        <w:rPr>
          <w:rFonts w:ascii="Times New Roman" w:hAnsi="Times New Roman" w:cs="Times New Roman"/>
        </w:rPr>
        <w:t>ustanovené</w:t>
      </w:r>
      <w:r w:rsidRPr="00797CF3">
        <w:rPr>
          <w:rFonts w:ascii="Times New Roman" w:hAnsi="Times New Roman" w:cs="Times New Roman"/>
        </w:rPr>
        <w:t xml:space="preserve"> inak</w:t>
      </w:r>
      <w:r>
        <w:rPr>
          <w:rFonts w:ascii="Times New Roman" w:hAnsi="Times New Roman" w:cs="Times New Roman"/>
        </w:rPr>
        <w:t>,</w:t>
      </w:r>
    </w:p>
    <w:p w:rsidR="004F03AF" w:rsidRPr="00797CF3" w:rsidRDefault="004F03AF" w:rsidP="004F03AF">
      <w:pPr>
        <w:pStyle w:val="Odsekzoznamu"/>
        <w:numPr>
          <w:ilvl w:val="0"/>
          <w:numId w:val="132"/>
        </w:numPr>
        <w:suppressAutoHyphens w:val="0"/>
        <w:autoSpaceDN/>
        <w:spacing w:after="0"/>
        <w:ind w:left="851" w:right="1" w:hanging="284"/>
        <w:contextualSpacing/>
        <w:jc w:val="both"/>
        <w:textAlignment w:val="auto"/>
        <w:rPr>
          <w:rFonts w:ascii="Times New Roman" w:hAnsi="Times New Roman" w:cs="Times New Roman"/>
        </w:rPr>
      </w:pPr>
      <w:r w:rsidRPr="00797CF3">
        <w:rPr>
          <w:rFonts w:ascii="Times New Roman" w:hAnsi="Times New Roman" w:cs="Times New Roman"/>
        </w:rPr>
        <w:t>nadzemné elektrické vedenia vrátane súčastí sústavy podľa osobitného predpisu,</w:t>
      </w:r>
      <w:r w:rsidRPr="0053186C">
        <w:rPr>
          <w:rFonts w:ascii="Times" w:hAnsi="Times" w:cs="Times"/>
          <w:sz w:val="18"/>
          <w:szCs w:val="18"/>
        </w:rPr>
        <w:t xml:space="preserve"> </w:t>
      </w:r>
      <w:r w:rsidRPr="00B62B09">
        <w:rPr>
          <w:rFonts w:ascii="Times New Roman" w:hAnsi="Times New Roman" w:cs="Times New Roman"/>
        </w:rPr>
        <w:t>a </w:t>
      </w:r>
      <w:r>
        <w:rPr>
          <w:rFonts w:ascii="Times New Roman" w:hAnsi="Times New Roman" w:cs="Times New Roman"/>
        </w:rPr>
        <w:t>na</w:t>
      </w:r>
      <w:r w:rsidRPr="00B62B09">
        <w:rPr>
          <w:rFonts w:ascii="Times New Roman" w:hAnsi="Times New Roman" w:cs="Times New Roman"/>
        </w:rPr>
        <w:t>dzemné vedenia elektronickej komunikačnej siete</w:t>
      </w:r>
      <w:r>
        <w:rPr>
          <w:rFonts w:ascii="Times" w:hAnsi="Times" w:cs="Times"/>
          <w:sz w:val="18"/>
          <w:szCs w:val="18"/>
        </w:rPr>
        <w:t xml:space="preserve"> </w:t>
      </w:r>
      <w:r w:rsidRPr="00797CF3">
        <w:rPr>
          <w:rFonts w:ascii="Times New Roman" w:hAnsi="Times New Roman" w:cs="Times New Roman"/>
        </w:rPr>
        <w:t xml:space="preserve">a plynárenské zariadenia vrátane súčasti siete podľa osobitného predpisu, ak nie je v tomto zákone </w:t>
      </w:r>
      <w:r>
        <w:rPr>
          <w:rFonts w:ascii="Times New Roman" w:hAnsi="Times New Roman" w:cs="Times New Roman"/>
        </w:rPr>
        <w:t>ustanovené</w:t>
      </w:r>
      <w:r w:rsidRPr="00797CF3">
        <w:rPr>
          <w:rFonts w:ascii="Times New Roman" w:hAnsi="Times New Roman" w:cs="Times New Roman"/>
        </w:rPr>
        <w:t xml:space="preserve"> inak</w:t>
      </w:r>
      <w:r>
        <w:rPr>
          <w:rFonts w:ascii="Times New Roman" w:hAnsi="Times New Roman" w:cs="Times New Roman"/>
        </w:rPr>
        <w:t>,</w:t>
      </w:r>
    </w:p>
    <w:p w:rsidR="004F03AF" w:rsidRPr="00797CF3" w:rsidRDefault="004F03AF" w:rsidP="004F03AF">
      <w:pPr>
        <w:pStyle w:val="Odsekzoznamu"/>
        <w:numPr>
          <w:ilvl w:val="0"/>
          <w:numId w:val="132"/>
        </w:numPr>
        <w:suppressAutoHyphens w:val="0"/>
        <w:autoSpaceDN/>
        <w:spacing w:after="0"/>
        <w:ind w:left="851" w:right="1" w:hanging="284"/>
        <w:contextualSpacing/>
        <w:jc w:val="both"/>
        <w:textAlignment w:val="auto"/>
        <w:rPr>
          <w:rFonts w:ascii="Times New Roman" w:hAnsi="Times New Roman" w:cs="Times New Roman"/>
        </w:rPr>
      </w:pPr>
      <w:r w:rsidRPr="00797CF3">
        <w:rPr>
          <w:rFonts w:ascii="Times New Roman" w:hAnsi="Times New Roman" w:cs="Times New Roman"/>
        </w:rPr>
        <w:t>oporné múry do 1,5 m výšky,</w:t>
      </w:r>
    </w:p>
    <w:p w:rsidR="004F03AF" w:rsidRPr="00797CF3" w:rsidRDefault="004F03AF" w:rsidP="004F03AF">
      <w:pPr>
        <w:pStyle w:val="Odsekzoznamu"/>
        <w:numPr>
          <w:ilvl w:val="0"/>
          <w:numId w:val="132"/>
        </w:numPr>
        <w:suppressAutoHyphens w:val="0"/>
        <w:autoSpaceDN/>
        <w:spacing w:after="0"/>
        <w:ind w:left="851" w:right="1" w:hanging="284"/>
        <w:contextualSpacing/>
        <w:jc w:val="both"/>
        <w:textAlignment w:val="auto"/>
        <w:rPr>
          <w:rFonts w:ascii="Times New Roman" w:hAnsi="Times New Roman" w:cs="Times New Roman"/>
        </w:rPr>
      </w:pPr>
      <w:r w:rsidRPr="00797CF3">
        <w:rPr>
          <w:rFonts w:ascii="Times New Roman" w:hAnsi="Times New Roman" w:cs="Times New Roman"/>
        </w:rPr>
        <w:t>skladové, výstavné a manipulačné plochy do 300 m</w:t>
      </w:r>
      <w:r w:rsidRPr="00797CF3">
        <w:rPr>
          <w:rFonts w:ascii="Times New Roman" w:hAnsi="Times New Roman" w:cs="Times New Roman"/>
          <w:vertAlign w:val="superscript"/>
        </w:rPr>
        <w:t>2</w:t>
      </w:r>
      <w:r w:rsidRPr="00797CF3">
        <w:rPr>
          <w:rFonts w:ascii="Times New Roman" w:hAnsi="Times New Roman" w:cs="Times New Roman"/>
        </w:rPr>
        <w:t xml:space="preserve">, </w:t>
      </w:r>
    </w:p>
    <w:p w:rsidR="004F03AF" w:rsidRPr="00797CF3" w:rsidRDefault="004F03AF" w:rsidP="004F03AF">
      <w:pPr>
        <w:pStyle w:val="Odsekzoznamu"/>
        <w:numPr>
          <w:ilvl w:val="0"/>
          <w:numId w:val="132"/>
        </w:numPr>
        <w:suppressAutoHyphens w:val="0"/>
        <w:autoSpaceDN/>
        <w:spacing w:after="0"/>
        <w:ind w:left="851" w:right="1" w:hanging="284"/>
        <w:contextualSpacing/>
        <w:jc w:val="both"/>
        <w:textAlignment w:val="auto"/>
        <w:rPr>
          <w:rFonts w:ascii="Times New Roman" w:hAnsi="Times New Roman" w:cs="Times New Roman"/>
        </w:rPr>
      </w:pPr>
      <w:r w:rsidRPr="00797CF3">
        <w:rPr>
          <w:rFonts w:ascii="Times New Roman" w:hAnsi="Times New Roman" w:cs="Times New Roman"/>
        </w:rPr>
        <w:t>nádrže na vodu do 100 m</w:t>
      </w:r>
      <w:r w:rsidRPr="00797CF3">
        <w:rPr>
          <w:rFonts w:ascii="Times New Roman" w:hAnsi="Times New Roman" w:cs="Times New Roman"/>
          <w:vertAlign w:val="superscript"/>
        </w:rPr>
        <w:t>3</w:t>
      </w:r>
      <w:r w:rsidRPr="00797CF3">
        <w:rPr>
          <w:rFonts w:ascii="Times New Roman" w:hAnsi="Times New Roman" w:cs="Times New Roman"/>
        </w:rPr>
        <w:t xml:space="preserve"> objemu vo vzdialenosti najmenej 50 m od budovy s obytnými alebo pobytovými miestnosťami vrátane výkopov a zásypov pre uloženie,</w:t>
      </w:r>
    </w:p>
    <w:p w:rsidR="004F03AF" w:rsidRPr="00797CF3" w:rsidRDefault="004F03AF" w:rsidP="004F03AF">
      <w:pPr>
        <w:pStyle w:val="Zkladntext3"/>
        <w:numPr>
          <w:ilvl w:val="0"/>
          <w:numId w:val="132"/>
        </w:numPr>
        <w:tabs>
          <w:tab w:val="left" w:pos="708"/>
        </w:tabs>
        <w:spacing w:after="0" w:line="276" w:lineRule="auto"/>
        <w:ind w:left="851" w:right="1" w:hanging="284"/>
        <w:jc w:val="both"/>
        <w:rPr>
          <w:sz w:val="22"/>
          <w:szCs w:val="22"/>
          <w:lang w:val="sk-SK"/>
        </w:rPr>
      </w:pPr>
      <w:r w:rsidRPr="00797CF3">
        <w:rPr>
          <w:sz w:val="22"/>
          <w:szCs w:val="22"/>
          <w:lang w:val="sk-SK"/>
        </w:rPr>
        <w:t>zásobníky na vodu alebo na iné nehorľavé kvapaliny do 100 m</w:t>
      </w:r>
      <w:r w:rsidRPr="00797CF3">
        <w:rPr>
          <w:sz w:val="22"/>
          <w:szCs w:val="22"/>
          <w:vertAlign w:val="superscript"/>
          <w:lang w:val="sk-SK"/>
        </w:rPr>
        <w:t>3</w:t>
      </w:r>
      <w:r w:rsidRPr="00797CF3">
        <w:rPr>
          <w:sz w:val="22"/>
          <w:szCs w:val="22"/>
          <w:lang w:val="sk-SK"/>
        </w:rPr>
        <w:t xml:space="preserve"> objemu a do 6 m výšky vrátane výkopov a zásypov pre uloženie, </w:t>
      </w:r>
    </w:p>
    <w:p w:rsidR="004F03AF" w:rsidRPr="00797CF3" w:rsidRDefault="004F03AF" w:rsidP="004F03AF">
      <w:pPr>
        <w:pStyle w:val="Zkladntext3"/>
        <w:numPr>
          <w:ilvl w:val="0"/>
          <w:numId w:val="132"/>
        </w:numPr>
        <w:tabs>
          <w:tab w:val="left" w:pos="708"/>
        </w:tabs>
        <w:spacing w:after="0" w:line="276" w:lineRule="auto"/>
        <w:ind w:left="851" w:right="1" w:hanging="284"/>
        <w:jc w:val="both"/>
        <w:rPr>
          <w:sz w:val="22"/>
          <w:szCs w:val="22"/>
          <w:lang w:val="sk-SK"/>
        </w:rPr>
      </w:pPr>
      <w:r w:rsidRPr="00797CF3">
        <w:rPr>
          <w:sz w:val="22"/>
          <w:szCs w:val="22"/>
          <w:lang w:val="sk-SK"/>
        </w:rPr>
        <w:t>zásobníky a silá na uskladnenie poľnohospodársky</w:t>
      </w:r>
      <w:r>
        <w:rPr>
          <w:sz w:val="22"/>
          <w:szCs w:val="22"/>
          <w:lang w:val="sk-SK"/>
        </w:rPr>
        <w:t>ch produktov, krmív a hnojív do</w:t>
      </w:r>
      <w:r w:rsidRPr="00797CF3">
        <w:rPr>
          <w:sz w:val="22"/>
          <w:szCs w:val="22"/>
          <w:lang w:val="sk-SK"/>
        </w:rPr>
        <w:t xml:space="preserve"> 100 m</w:t>
      </w:r>
      <w:r w:rsidRPr="00797CF3">
        <w:rPr>
          <w:sz w:val="22"/>
          <w:szCs w:val="22"/>
          <w:vertAlign w:val="superscript"/>
          <w:lang w:val="sk-SK"/>
        </w:rPr>
        <w:t>3</w:t>
      </w:r>
      <w:r w:rsidRPr="00797CF3">
        <w:rPr>
          <w:sz w:val="22"/>
          <w:szCs w:val="22"/>
          <w:lang w:val="sk-SK"/>
        </w:rPr>
        <w:t xml:space="preserve"> objemu a do 6 m výšky,</w:t>
      </w:r>
    </w:p>
    <w:p w:rsidR="004F03AF" w:rsidRPr="00797CF3" w:rsidRDefault="004F03AF" w:rsidP="004F03AF">
      <w:pPr>
        <w:pStyle w:val="Zkladntext3"/>
        <w:numPr>
          <w:ilvl w:val="0"/>
          <w:numId w:val="132"/>
        </w:numPr>
        <w:tabs>
          <w:tab w:val="left" w:pos="708"/>
        </w:tabs>
        <w:spacing w:after="0" w:line="276" w:lineRule="auto"/>
        <w:ind w:left="851" w:right="1" w:hanging="284"/>
        <w:jc w:val="both"/>
        <w:rPr>
          <w:sz w:val="22"/>
          <w:szCs w:val="22"/>
          <w:lang w:val="sk-SK"/>
        </w:rPr>
      </w:pPr>
      <w:r w:rsidRPr="00797CF3">
        <w:rPr>
          <w:sz w:val="22"/>
          <w:szCs w:val="22"/>
          <w:lang w:val="sk-SK"/>
        </w:rPr>
        <w:t>zmontované výrobky vrátane základových konštrukcií, ak tento zákon neustanovuje inak,</w:t>
      </w:r>
    </w:p>
    <w:p w:rsidR="004F03AF" w:rsidRPr="00797CF3" w:rsidRDefault="004F03AF" w:rsidP="004F03AF">
      <w:pPr>
        <w:pStyle w:val="Zkladntext3"/>
        <w:numPr>
          <w:ilvl w:val="0"/>
          <w:numId w:val="132"/>
        </w:numPr>
        <w:tabs>
          <w:tab w:val="left" w:pos="708"/>
        </w:tabs>
        <w:spacing w:after="0" w:line="276" w:lineRule="auto"/>
        <w:ind w:left="851" w:right="1" w:hanging="284"/>
        <w:jc w:val="both"/>
        <w:rPr>
          <w:sz w:val="22"/>
          <w:szCs w:val="22"/>
          <w:lang w:val="sk-SK"/>
        </w:rPr>
      </w:pPr>
      <w:r w:rsidRPr="00797CF3">
        <w:rPr>
          <w:sz w:val="22"/>
          <w:szCs w:val="22"/>
          <w:lang w:val="sk-SK"/>
        </w:rPr>
        <w:t>informačné konštrukcie s najväčšou plochou väčšou ako 20 m</w:t>
      </w:r>
      <w:r w:rsidRPr="00797CF3">
        <w:rPr>
          <w:sz w:val="22"/>
          <w:szCs w:val="22"/>
          <w:vertAlign w:val="superscript"/>
          <w:lang w:val="sk-SK"/>
        </w:rPr>
        <w:t>2</w:t>
      </w:r>
      <w:r w:rsidRPr="00797CF3">
        <w:rPr>
          <w:sz w:val="22"/>
          <w:szCs w:val="22"/>
          <w:lang w:val="sk-SK"/>
        </w:rPr>
        <w:t>,</w:t>
      </w:r>
    </w:p>
    <w:p w:rsidR="004F03AF" w:rsidRPr="009615E1" w:rsidRDefault="004F03AF" w:rsidP="004F03AF">
      <w:pPr>
        <w:pStyle w:val="Zkladntext3"/>
        <w:numPr>
          <w:ilvl w:val="0"/>
          <w:numId w:val="132"/>
        </w:numPr>
        <w:tabs>
          <w:tab w:val="left" w:pos="708"/>
        </w:tabs>
        <w:spacing w:after="0" w:line="276" w:lineRule="auto"/>
        <w:ind w:left="851" w:right="1" w:hanging="284"/>
        <w:jc w:val="both"/>
        <w:rPr>
          <w:sz w:val="22"/>
          <w:szCs w:val="22"/>
          <w:lang w:val="sk-SK"/>
        </w:rPr>
      </w:pPr>
      <w:r w:rsidRPr="009615E1">
        <w:rPr>
          <w:sz w:val="22"/>
          <w:szCs w:val="22"/>
          <w:lang w:val="sk-SK"/>
        </w:rPr>
        <w:t>terénne úpravy, násypy a výkopy do 1,5 m výšky alebo hĺbky a do 300 m</w:t>
      </w:r>
      <w:r w:rsidRPr="009615E1">
        <w:rPr>
          <w:sz w:val="22"/>
          <w:szCs w:val="22"/>
          <w:vertAlign w:val="superscript"/>
          <w:lang w:val="sk-SK"/>
        </w:rPr>
        <w:t xml:space="preserve">2 </w:t>
      </w:r>
      <w:r w:rsidRPr="009615E1">
        <w:rPr>
          <w:sz w:val="22"/>
          <w:szCs w:val="22"/>
          <w:lang w:val="sk-SK"/>
        </w:rPr>
        <w:t>plochy, ktoré nehraničia s pozemnou komunikáciou ani s verejným priestranstvom,</w:t>
      </w:r>
    </w:p>
    <w:p w:rsidR="004F03AF" w:rsidRDefault="004F03AF" w:rsidP="004F03AF">
      <w:pPr>
        <w:pStyle w:val="Zkladntext3"/>
        <w:numPr>
          <w:ilvl w:val="0"/>
          <w:numId w:val="132"/>
        </w:numPr>
        <w:tabs>
          <w:tab w:val="left" w:pos="708"/>
        </w:tabs>
        <w:spacing w:after="0" w:line="276" w:lineRule="auto"/>
        <w:ind w:left="851" w:right="1" w:hanging="284"/>
        <w:jc w:val="both"/>
        <w:rPr>
          <w:sz w:val="22"/>
          <w:szCs w:val="22"/>
          <w:lang w:val="sk-SK"/>
        </w:rPr>
      </w:pPr>
      <w:r w:rsidRPr="00797CF3">
        <w:rPr>
          <w:sz w:val="22"/>
          <w:szCs w:val="22"/>
          <w:lang w:val="sk-SK"/>
        </w:rPr>
        <w:t>terénne úpravy na pozemkoch budov podľa písmena a) prvého bodu, ak majú vplyv na schopnosť vsakovania povrchovej vody,</w:t>
      </w:r>
    </w:p>
    <w:p w:rsidR="004F03AF" w:rsidRPr="002124A6" w:rsidRDefault="004F03AF" w:rsidP="004F03AF">
      <w:pPr>
        <w:pStyle w:val="Zkladntext3"/>
        <w:numPr>
          <w:ilvl w:val="0"/>
          <w:numId w:val="132"/>
        </w:numPr>
        <w:tabs>
          <w:tab w:val="left" w:pos="708"/>
        </w:tabs>
        <w:spacing w:after="0" w:line="276" w:lineRule="auto"/>
        <w:ind w:left="851" w:right="1" w:hanging="284"/>
        <w:jc w:val="both"/>
        <w:rPr>
          <w:sz w:val="22"/>
          <w:szCs w:val="22"/>
          <w:lang w:val="sk-SK"/>
        </w:rPr>
      </w:pPr>
      <w:r w:rsidRPr="005C4E21">
        <w:rPr>
          <w:sz w:val="22"/>
          <w:szCs w:val="22"/>
          <w:lang w:val="sk-SK"/>
        </w:rPr>
        <w:t>terénne úpravy slúžiace k zadržiavaniu vody v krajine do hĺbky 1,5 m nad 300 m2 najviac však do 20 000 m2 v nezastavanom území, ktoré nemajú spoločnú hranicu s verejnou pozemnou komunikáciou,</w:t>
      </w:r>
    </w:p>
    <w:p w:rsidR="004F03AF" w:rsidRPr="00797CF3" w:rsidRDefault="004F03AF" w:rsidP="004F03AF">
      <w:pPr>
        <w:pStyle w:val="Zkladntext3"/>
        <w:numPr>
          <w:ilvl w:val="0"/>
          <w:numId w:val="132"/>
        </w:numPr>
        <w:tabs>
          <w:tab w:val="left" w:pos="708"/>
        </w:tabs>
        <w:spacing w:after="0" w:line="276" w:lineRule="auto"/>
        <w:ind w:left="851" w:right="1" w:hanging="284"/>
        <w:jc w:val="both"/>
        <w:rPr>
          <w:sz w:val="22"/>
          <w:szCs w:val="22"/>
          <w:lang w:val="sk-SK"/>
        </w:rPr>
      </w:pPr>
      <w:r w:rsidRPr="00797CF3">
        <w:rPr>
          <w:sz w:val="22"/>
          <w:szCs w:val="22"/>
          <w:lang w:val="sk-SK"/>
        </w:rPr>
        <w:t xml:space="preserve">rekonštrukcia železničných  a špeciálnych dráh, </w:t>
      </w:r>
    </w:p>
    <w:p w:rsidR="004F03AF" w:rsidRPr="00797CF3" w:rsidRDefault="004F03AF" w:rsidP="004F03AF">
      <w:pPr>
        <w:pStyle w:val="Zkladntext3"/>
        <w:numPr>
          <w:ilvl w:val="0"/>
          <w:numId w:val="132"/>
        </w:numPr>
        <w:tabs>
          <w:tab w:val="left" w:pos="708"/>
        </w:tabs>
        <w:spacing w:after="0" w:line="276" w:lineRule="auto"/>
        <w:ind w:left="851" w:right="1" w:hanging="284"/>
        <w:jc w:val="both"/>
        <w:rPr>
          <w:sz w:val="22"/>
          <w:szCs w:val="22"/>
          <w:lang w:val="sk-SK"/>
        </w:rPr>
      </w:pPr>
      <w:r w:rsidRPr="00797CF3">
        <w:rPr>
          <w:sz w:val="22"/>
          <w:szCs w:val="22"/>
          <w:lang w:val="sk-SK"/>
        </w:rPr>
        <w:t>zastrešenie nástupišťa a prístrešok verejnej dopravy pre cestujúcich so zastavanou plochou nad 50 m</w:t>
      </w:r>
      <w:r w:rsidRPr="00797CF3">
        <w:rPr>
          <w:sz w:val="22"/>
          <w:szCs w:val="22"/>
          <w:vertAlign w:val="superscript"/>
          <w:lang w:val="sk-SK"/>
        </w:rPr>
        <w:t>2</w:t>
      </w:r>
      <w:r w:rsidRPr="00797CF3">
        <w:rPr>
          <w:sz w:val="22"/>
          <w:szCs w:val="22"/>
          <w:lang w:val="sk-SK"/>
        </w:rPr>
        <w:t>,</w:t>
      </w:r>
    </w:p>
    <w:p w:rsidR="004F03AF" w:rsidRDefault="004F03AF" w:rsidP="004F03AF">
      <w:pPr>
        <w:pStyle w:val="Zkladntext3"/>
        <w:numPr>
          <w:ilvl w:val="0"/>
          <w:numId w:val="132"/>
        </w:numPr>
        <w:tabs>
          <w:tab w:val="left" w:pos="708"/>
        </w:tabs>
        <w:spacing w:after="0" w:line="276" w:lineRule="auto"/>
        <w:ind w:left="851" w:right="1" w:hanging="284"/>
        <w:jc w:val="both"/>
        <w:rPr>
          <w:sz w:val="22"/>
          <w:szCs w:val="22"/>
          <w:lang w:val="sk-SK"/>
        </w:rPr>
      </w:pPr>
      <w:r w:rsidRPr="00797CF3">
        <w:rPr>
          <w:sz w:val="22"/>
          <w:szCs w:val="22"/>
          <w:lang w:val="sk-SK"/>
        </w:rPr>
        <w:t>rekonštrukcia a modernizácia ciest I. triedy v rámci jestvujúceho cestného telesa a pomocných cestných pozemkov</w:t>
      </w:r>
      <w:r>
        <w:rPr>
          <w:sz w:val="22"/>
          <w:szCs w:val="22"/>
          <w:lang w:val="sk-SK"/>
        </w:rPr>
        <w:t>,</w:t>
      </w:r>
    </w:p>
    <w:p w:rsidR="004F03AF" w:rsidRDefault="004F03AF" w:rsidP="004F03AF">
      <w:pPr>
        <w:pStyle w:val="Zkladntext3"/>
        <w:numPr>
          <w:ilvl w:val="0"/>
          <w:numId w:val="132"/>
        </w:numPr>
        <w:tabs>
          <w:tab w:val="left" w:pos="708"/>
        </w:tabs>
        <w:spacing w:after="0" w:line="276" w:lineRule="auto"/>
        <w:ind w:left="851" w:right="1" w:hanging="284"/>
        <w:jc w:val="both"/>
        <w:rPr>
          <w:sz w:val="22"/>
          <w:szCs w:val="22"/>
          <w:lang w:val="sk-SK"/>
        </w:rPr>
      </w:pPr>
      <w:r w:rsidRPr="00797CF3">
        <w:rPr>
          <w:sz w:val="22"/>
          <w:szCs w:val="22"/>
          <w:lang w:val="sk-SK"/>
        </w:rPr>
        <w:lastRenderedPageBreak/>
        <w:t>terénne úpravy a činnosti, ktoré nie sú t</w:t>
      </w:r>
      <w:r>
        <w:rPr>
          <w:sz w:val="22"/>
          <w:szCs w:val="22"/>
          <w:lang w:val="sk-SK"/>
        </w:rPr>
        <w:t>erénnymi úpravami podľa bodov 10 a 11</w:t>
      </w:r>
      <w:r w:rsidRPr="00797CF3">
        <w:rPr>
          <w:sz w:val="22"/>
          <w:szCs w:val="22"/>
          <w:lang w:val="sk-SK"/>
        </w:rPr>
        <w:t xml:space="preserve"> a súvisia s vybudovaním alebo zriadením  infraštruktúry líniového charakteru na rekreáciu alebo voľnočasové činnosti s umiestnením mimo </w:t>
      </w:r>
      <w:r>
        <w:rPr>
          <w:sz w:val="22"/>
          <w:szCs w:val="22"/>
          <w:lang w:val="sk-SK"/>
        </w:rPr>
        <w:t>územia určeného na zastavanie,</w:t>
      </w:r>
    </w:p>
    <w:p w:rsidR="004F03AF" w:rsidRPr="00F60AF2" w:rsidRDefault="004F03AF" w:rsidP="004F03AF">
      <w:pPr>
        <w:pStyle w:val="Textbubliny"/>
        <w:numPr>
          <w:ilvl w:val="0"/>
          <w:numId w:val="132"/>
        </w:numPr>
        <w:spacing w:after="120" w:line="276" w:lineRule="auto"/>
        <w:ind w:right="1"/>
        <w:contextualSpacing/>
        <w:jc w:val="both"/>
        <w:rPr>
          <w:rFonts w:ascii="Times New Roman" w:hAnsi="Times New Roman" w:cs="Times New Roman"/>
          <w:sz w:val="22"/>
          <w:szCs w:val="22"/>
        </w:rPr>
      </w:pPr>
      <w:r w:rsidRPr="00B216B5">
        <w:rPr>
          <w:rFonts w:ascii="Times New Roman" w:hAnsi="Times New Roman" w:cs="Times New Roman"/>
          <w:sz w:val="22"/>
          <w:szCs w:val="22"/>
        </w:rPr>
        <w:t>nabíjacie stanice pre elektromobily s výkonom nad 25 kW vrátane základových konštrukcií a elektric</w:t>
      </w:r>
      <w:r>
        <w:rPr>
          <w:rFonts w:ascii="Times New Roman" w:hAnsi="Times New Roman" w:cs="Times New Roman"/>
          <w:sz w:val="22"/>
          <w:szCs w:val="22"/>
        </w:rPr>
        <w:t>kej prípojky k zdroju elektriny.</w:t>
      </w:r>
    </w:p>
    <w:p w:rsidR="004F03AF" w:rsidRPr="00797CF3" w:rsidRDefault="004F03AF" w:rsidP="004F03AF">
      <w:pPr>
        <w:pStyle w:val="Zkladntext3"/>
        <w:numPr>
          <w:ilvl w:val="0"/>
          <w:numId w:val="134"/>
        </w:numPr>
        <w:tabs>
          <w:tab w:val="left" w:pos="0"/>
        </w:tabs>
        <w:spacing w:after="0" w:line="276" w:lineRule="auto"/>
        <w:ind w:left="0" w:right="1" w:firstLine="284"/>
        <w:jc w:val="both"/>
        <w:rPr>
          <w:sz w:val="22"/>
          <w:szCs w:val="22"/>
          <w:lang w:val="sk-SK"/>
        </w:rPr>
      </w:pPr>
      <w:r w:rsidRPr="00797CF3">
        <w:rPr>
          <w:sz w:val="22"/>
          <w:szCs w:val="22"/>
          <w:lang w:val="sk-SK"/>
        </w:rPr>
        <w:t>Stavby uvedené v odseku 1 písm. a) druhom a treťom bode sa považujú za jednoduché stavby len vtedy, ak z hľadiska protipožiarnej bezpečnosti je počet pre ich užívanie určený najviac pre 30 osôb.</w:t>
      </w:r>
    </w:p>
    <w:p w:rsidR="004F03AF" w:rsidRDefault="004F03AF" w:rsidP="004F03AF">
      <w:pPr>
        <w:pStyle w:val="Zkladntext3"/>
        <w:numPr>
          <w:ilvl w:val="0"/>
          <w:numId w:val="134"/>
        </w:numPr>
        <w:tabs>
          <w:tab w:val="left" w:pos="0"/>
        </w:tabs>
        <w:spacing w:after="0" w:line="276" w:lineRule="auto"/>
        <w:ind w:left="0" w:right="1" w:firstLine="284"/>
        <w:jc w:val="both"/>
        <w:rPr>
          <w:sz w:val="22"/>
          <w:szCs w:val="22"/>
          <w:lang w:val="sk-SK"/>
        </w:rPr>
      </w:pPr>
      <w:r w:rsidRPr="00797CF3">
        <w:rPr>
          <w:sz w:val="22"/>
          <w:szCs w:val="22"/>
          <w:lang w:val="sk-SK"/>
        </w:rPr>
        <w:t>Za jednoduché stavby sa nepovažujú stavby skladov horľavín a výbušnín, stavby pre civilnú ochranu, stavby pre požiarnu ochranu, stavby uránového priemyslu a jadrových zariadení a stavby čerpacích staníc kvapalných palív, skvapalnených plynov a stlačených plynov pre pohon motorových vozidiel, stavby prečerpávajúcich horľavých kvapalín, horľavých plynov, stavby plniarní tlakových nádob horľavým plynom alebo horenie podporujúcim plynom, vodné stavby a stavby podliehajúce posudzovaniu vplyvov podľa osobitných predpisov.</w:t>
      </w:r>
    </w:p>
    <w:p w:rsidR="004F03AF" w:rsidRDefault="004F03AF" w:rsidP="004F03AF">
      <w:pPr>
        <w:pStyle w:val="Zkladntext3"/>
        <w:tabs>
          <w:tab w:val="left" w:pos="0"/>
        </w:tabs>
        <w:spacing w:after="0" w:line="276" w:lineRule="auto"/>
        <w:ind w:right="1"/>
        <w:jc w:val="both"/>
        <w:rPr>
          <w:sz w:val="22"/>
          <w:szCs w:val="22"/>
          <w:lang w:val="sk-SK"/>
        </w:rPr>
      </w:pPr>
    </w:p>
    <w:p w:rsidR="004F03AF" w:rsidRPr="00797CF3" w:rsidRDefault="004F03AF" w:rsidP="004F03AF">
      <w:pPr>
        <w:pStyle w:val="Zkladntext3"/>
        <w:tabs>
          <w:tab w:val="left" w:pos="0"/>
        </w:tabs>
        <w:spacing w:after="0" w:line="276" w:lineRule="auto"/>
        <w:ind w:right="1"/>
        <w:jc w:val="both"/>
        <w:rPr>
          <w:sz w:val="22"/>
          <w:szCs w:val="22"/>
          <w:lang w:val="sk-SK"/>
        </w:rPr>
      </w:pPr>
    </w:p>
    <w:p w:rsidR="004F03AF" w:rsidRDefault="004F03AF" w:rsidP="004F03AF">
      <w:pPr>
        <w:pStyle w:val="Odsekzoznamu"/>
        <w:spacing w:after="0"/>
        <w:ind w:left="284" w:right="1"/>
        <w:jc w:val="right"/>
        <w:rPr>
          <w:rFonts w:ascii="Times New Roman" w:hAnsi="Times New Roman" w:cs="Times New Roman"/>
          <w:bCs/>
        </w:rPr>
      </w:pPr>
    </w:p>
    <w:p w:rsidR="004F03AF" w:rsidRDefault="004F03AF" w:rsidP="004F03AF">
      <w:pPr>
        <w:pStyle w:val="Odsekzoznamu"/>
        <w:spacing w:after="0"/>
        <w:ind w:left="284" w:right="1"/>
        <w:jc w:val="right"/>
        <w:rPr>
          <w:rFonts w:ascii="Times New Roman" w:hAnsi="Times New Roman" w:cs="Times New Roman"/>
          <w:bCs/>
        </w:rPr>
      </w:pPr>
    </w:p>
    <w:p w:rsidR="004F03AF" w:rsidRDefault="004F03AF" w:rsidP="004F03AF">
      <w:pPr>
        <w:pStyle w:val="Odsekzoznamu"/>
        <w:spacing w:after="0"/>
        <w:ind w:left="284" w:right="1"/>
        <w:jc w:val="right"/>
        <w:rPr>
          <w:rFonts w:ascii="Times New Roman" w:hAnsi="Times New Roman" w:cs="Times New Roman"/>
          <w:bCs/>
        </w:rPr>
      </w:pPr>
    </w:p>
    <w:p w:rsidR="004F03AF" w:rsidRDefault="004F03AF" w:rsidP="004F03AF">
      <w:pPr>
        <w:pStyle w:val="Odsekzoznamu"/>
        <w:spacing w:after="0"/>
        <w:ind w:left="284" w:right="1"/>
        <w:jc w:val="right"/>
        <w:rPr>
          <w:rFonts w:ascii="Times New Roman" w:hAnsi="Times New Roman" w:cs="Times New Roman"/>
          <w:bCs/>
        </w:rPr>
      </w:pPr>
    </w:p>
    <w:p w:rsidR="004F03AF" w:rsidRDefault="004F03AF" w:rsidP="004F03AF">
      <w:pPr>
        <w:pStyle w:val="Odsekzoznamu"/>
        <w:spacing w:after="0"/>
        <w:ind w:left="284" w:right="1"/>
        <w:jc w:val="right"/>
        <w:rPr>
          <w:rFonts w:ascii="Times New Roman" w:hAnsi="Times New Roman" w:cs="Times New Roman"/>
          <w:bCs/>
        </w:rPr>
      </w:pPr>
    </w:p>
    <w:p w:rsidR="004F03AF" w:rsidRDefault="004F03AF" w:rsidP="004F03AF">
      <w:pPr>
        <w:pStyle w:val="Odsekzoznamu"/>
        <w:spacing w:after="0"/>
        <w:ind w:left="284" w:right="1"/>
        <w:jc w:val="right"/>
        <w:rPr>
          <w:rFonts w:ascii="Times New Roman" w:hAnsi="Times New Roman" w:cs="Times New Roman"/>
          <w:bCs/>
        </w:rPr>
      </w:pPr>
    </w:p>
    <w:p w:rsidR="004F03AF" w:rsidRDefault="004F03AF" w:rsidP="004F03AF">
      <w:pPr>
        <w:pStyle w:val="Odsekzoznamu"/>
        <w:spacing w:after="0"/>
        <w:ind w:left="284" w:right="1"/>
        <w:jc w:val="right"/>
        <w:rPr>
          <w:rFonts w:ascii="Times New Roman" w:hAnsi="Times New Roman" w:cs="Times New Roman"/>
          <w:bCs/>
        </w:rPr>
      </w:pPr>
    </w:p>
    <w:p w:rsidR="004F03AF" w:rsidRDefault="004F03AF" w:rsidP="004F03AF">
      <w:pPr>
        <w:pStyle w:val="Odsekzoznamu"/>
        <w:spacing w:after="0"/>
        <w:ind w:left="284" w:right="1"/>
        <w:jc w:val="right"/>
        <w:rPr>
          <w:rFonts w:ascii="Times New Roman" w:hAnsi="Times New Roman" w:cs="Times New Roman"/>
          <w:bCs/>
        </w:rPr>
      </w:pPr>
    </w:p>
    <w:p w:rsidR="004F03AF" w:rsidRDefault="004F03AF" w:rsidP="004F03AF">
      <w:pPr>
        <w:pStyle w:val="Odsekzoznamu"/>
        <w:spacing w:after="0"/>
        <w:ind w:left="284" w:right="1"/>
        <w:jc w:val="right"/>
        <w:rPr>
          <w:rFonts w:ascii="Times New Roman" w:hAnsi="Times New Roman" w:cs="Times New Roman"/>
          <w:bCs/>
        </w:rPr>
      </w:pPr>
    </w:p>
    <w:p w:rsidR="004F03AF" w:rsidRDefault="004F03AF" w:rsidP="004F03AF">
      <w:pPr>
        <w:pStyle w:val="Odsekzoznamu"/>
        <w:spacing w:after="0"/>
        <w:ind w:left="284" w:right="1"/>
        <w:jc w:val="right"/>
        <w:rPr>
          <w:rFonts w:ascii="Times New Roman" w:hAnsi="Times New Roman" w:cs="Times New Roman"/>
          <w:bCs/>
        </w:rPr>
      </w:pPr>
    </w:p>
    <w:p w:rsidR="004F03AF" w:rsidRDefault="004F03AF" w:rsidP="004F03AF">
      <w:pPr>
        <w:pStyle w:val="Odsekzoznamu"/>
        <w:spacing w:after="0"/>
        <w:ind w:left="284" w:right="1"/>
        <w:jc w:val="right"/>
        <w:rPr>
          <w:rFonts w:ascii="Times New Roman" w:hAnsi="Times New Roman" w:cs="Times New Roman"/>
          <w:bCs/>
        </w:rPr>
      </w:pPr>
    </w:p>
    <w:p w:rsidR="004F03AF" w:rsidRDefault="004F03AF" w:rsidP="004F03AF">
      <w:pPr>
        <w:pStyle w:val="Odsekzoznamu"/>
        <w:spacing w:after="0"/>
        <w:ind w:left="284" w:right="1"/>
        <w:jc w:val="right"/>
        <w:rPr>
          <w:rFonts w:ascii="Times New Roman" w:hAnsi="Times New Roman" w:cs="Times New Roman"/>
          <w:bCs/>
        </w:rPr>
      </w:pPr>
    </w:p>
    <w:p w:rsidR="004F03AF" w:rsidRDefault="004F03AF" w:rsidP="004F03AF">
      <w:pPr>
        <w:pStyle w:val="Odsekzoznamu"/>
        <w:spacing w:after="0"/>
        <w:ind w:left="284" w:right="1"/>
        <w:jc w:val="right"/>
        <w:rPr>
          <w:rFonts w:ascii="Times New Roman" w:hAnsi="Times New Roman" w:cs="Times New Roman"/>
          <w:bCs/>
        </w:rPr>
      </w:pPr>
    </w:p>
    <w:p w:rsidR="004F03AF" w:rsidRDefault="004F03AF" w:rsidP="004F03AF">
      <w:pPr>
        <w:pStyle w:val="Odsekzoznamu"/>
        <w:spacing w:after="0"/>
        <w:ind w:left="284" w:right="1"/>
        <w:jc w:val="right"/>
        <w:rPr>
          <w:rFonts w:ascii="Times New Roman" w:hAnsi="Times New Roman" w:cs="Times New Roman"/>
          <w:bCs/>
        </w:rPr>
      </w:pPr>
    </w:p>
    <w:p w:rsidR="004F03AF" w:rsidRDefault="004F03AF" w:rsidP="004F03AF">
      <w:pPr>
        <w:pStyle w:val="Odsekzoznamu"/>
        <w:spacing w:after="0"/>
        <w:ind w:left="284" w:right="1"/>
        <w:jc w:val="right"/>
        <w:rPr>
          <w:rFonts w:ascii="Times New Roman" w:hAnsi="Times New Roman" w:cs="Times New Roman"/>
          <w:bCs/>
        </w:rPr>
      </w:pPr>
    </w:p>
    <w:p w:rsidR="004F03AF" w:rsidRDefault="004F03AF" w:rsidP="004F03AF">
      <w:pPr>
        <w:pStyle w:val="Odsekzoznamu"/>
        <w:spacing w:after="0"/>
        <w:ind w:left="284" w:right="1"/>
        <w:jc w:val="right"/>
        <w:rPr>
          <w:rFonts w:ascii="Times New Roman" w:hAnsi="Times New Roman" w:cs="Times New Roman"/>
          <w:bCs/>
        </w:rPr>
      </w:pPr>
    </w:p>
    <w:p w:rsidR="004F03AF" w:rsidRDefault="004F03AF" w:rsidP="004F03AF">
      <w:pPr>
        <w:pStyle w:val="Odsekzoznamu"/>
        <w:spacing w:after="0"/>
        <w:ind w:left="284" w:right="1"/>
        <w:jc w:val="right"/>
        <w:rPr>
          <w:rFonts w:ascii="Times New Roman" w:hAnsi="Times New Roman" w:cs="Times New Roman"/>
          <w:bCs/>
        </w:rPr>
      </w:pPr>
    </w:p>
    <w:p w:rsidR="004F03AF" w:rsidRDefault="004F03AF" w:rsidP="004F03AF">
      <w:pPr>
        <w:pStyle w:val="Odsekzoznamu"/>
        <w:spacing w:after="0"/>
        <w:ind w:left="284" w:right="1"/>
        <w:jc w:val="right"/>
        <w:rPr>
          <w:rFonts w:ascii="Times New Roman" w:hAnsi="Times New Roman" w:cs="Times New Roman"/>
          <w:bCs/>
        </w:rPr>
      </w:pPr>
    </w:p>
    <w:p w:rsidR="004F03AF" w:rsidRDefault="004F03AF" w:rsidP="004F03AF">
      <w:pPr>
        <w:pStyle w:val="Odsekzoznamu"/>
        <w:spacing w:after="0"/>
        <w:ind w:left="284" w:right="1"/>
        <w:jc w:val="right"/>
        <w:rPr>
          <w:rFonts w:ascii="Times New Roman" w:hAnsi="Times New Roman" w:cs="Times New Roman"/>
          <w:bCs/>
        </w:rPr>
      </w:pPr>
    </w:p>
    <w:p w:rsidR="004F03AF" w:rsidRDefault="004F03AF" w:rsidP="004F03AF">
      <w:pPr>
        <w:pStyle w:val="Odsekzoznamu"/>
        <w:spacing w:after="0"/>
        <w:ind w:left="284" w:right="1"/>
        <w:jc w:val="right"/>
        <w:rPr>
          <w:rFonts w:ascii="Times New Roman" w:hAnsi="Times New Roman" w:cs="Times New Roman"/>
          <w:bCs/>
        </w:rPr>
      </w:pPr>
    </w:p>
    <w:p w:rsidR="004F03AF" w:rsidRDefault="004F03AF" w:rsidP="004F03AF">
      <w:pPr>
        <w:pStyle w:val="Odsekzoznamu"/>
        <w:spacing w:after="0"/>
        <w:ind w:left="284" w:right="1"/>
        <w:jc w:val="right"/>
        <w:rPr>
          <w:rFonts w:ascii="Times New Roman" w:hAnsi="Times New Roman" w:cs="Times New Roman"/>
          <w:bCs/>
        </w:rPr>
      </w:pPr>
    </w:p>
    <w:p w:rsidR="004F03AF" w:rsidRDefault="004F03AF" w:rsidP="004F03AF">
      <w:pPr>
        <w:pStyle w:val="Odsekzoznamu"/>
        <w:spacing w:after="0"/>
        <w:ind w:left="284" w:right="1"/>
        <w:jc w:val="right"/>
        <w:rPr>
          <w:rFonts w:ascii="Times New Roman" w:hAnsi="Times New Roman" w:cs="Times New Roman"/>
          <w:bCs/>
        </w:rPr>
      </w:pPr>
    </w:p>
    <w:p w:rsidR="004F03AF" w:rsidRDefault="004F03AF" w:rsidP="004F03AF">
      <w:pPr>
        <w:pStyle w:val="Odsekzoznamu"/>
        <w:spacing w:after="0"/>
        <w:ind w:left="284" w:right="1"/>
        <w:jc w:val="right"/>
        <w:rPr>
          <w:rFonts w:ascii="Times New Roman" w:hAnsi="Times New Roman" w:cs="Times New Roman"/>
          <w:bCs/>
        </w:rPr>
      </w:pPr>
    </w:p>
    <w:p w:rsidR="004F03AF" w:rsidRDefault="004F03AF" w:rsidP="004F03AF">
      <w:pPr>
        <w:pStyle w:val="Odsekzoznamu"/>
        <w:spacing w:after="0"/>
        <w:ind w:left="284" w:right="1"/>
        <w:jc w:val="right"/>
        <w:rPr>
          <w:rFonts w:ascii="Times New Roman" w:hAnsi="Times New Roman" w:cs="Times New Roman"/>
          <w:bCs/>
        </w:rPr>
      </w:pPr>
    </w:p>
    <w:p w:rsidR="004F03AF" w:rsidRDefault="004F03AF" w:rsidP="004F03AF">
      <w:pPr>
        <w:pStyle w:val="Odsekzoznamu"/>
        <w:spacing w:after="0"/>
        <w:ind w:left="284" w:right="1"/>
        <w:jc w:val="right"/>
        <w:rPr>
          <w:rFonts w:ascii="Times New Roman" w:hAnsi="Times New Roman" w:cs="Times New Roman"/>
          <w:bCs/>
        </w:rPr>
      </w:pPr>
    </w:p>
    <w:p w:rsidR="004F03AF" w:rsidRDefault="004F03AF" w:rsidP="004F03AF">
      <w:pPr>
        <w:pStyle w:val="Odsekzoznamu"/>
        <w:spacing w:after="0"/>
        <w:ind w:left="284" w:right="1"/>
        <w:jc w:val="right"/>
        <w:rPr>
          <w:rFonts w:ascii="Times New Roman" w:hAnsi="Times New Roman" w:cs="Times New Roman"/>
          <w:bCs/>
        </w:rPr>
      </w:pPr>
    </w:p>
    <w:p w:rsidR="004F03AF" w:rsidRDefault="004F03AF" w:rsidP="004F03AF">
      <w:pPr>
        <w:pStyle w:val="Odsekzoznamu"/>
        <w:spacing w:after="0"/>
        <w:ind w:left="284" w:right="1"/>
        <w:jc w:val="right"/>
        <w:rPr>
          <w:rFonts w:ascii="Times New Roman" w:hAnsi="Times New Roman" w:cs="Times New Roman"/>
          <w:bCs/>
        </w:rPr>
      </w:pPr>
    </w:p>
    <w:p w:rsidR="004F03AF" w:rsidRDefault="004F03AF" w:rsidP="004F03AF">
      <w:pPr>
        <w:pStyle w:val="Odsekzoznamu"/>
        <w:spacing w:after="0"/>
        <w:ind w:left="284" w:right="1"/>
        <w:jc w:val="right"/>
        <w:rPr>
          <w:rFonts w:ascii="Times New Roman" w:hAnsi="Times New Roman" w:cs="Times New Roman"/>
          <w:bCs/>
        </w:rPr>
      </w:pPr>
    </w:p>
    <w:p w:rsidR="004F03AF" w:rsidRDefault="004F03AF" w:rsidP="004F03AF">
      <w:pPr>
        <w:pStyle w:val="Odsekzoznamu"/>
        <w:spacing w:after="0"/>
        <w:ind w:left="284" w:right="1"/>
        <w:jc w:val="right"/>
        <w:rPr>
          <w:rFonts w:ascii="Times New Roman" w:hAnsi="Times New Roman" w:cs="Times New Roman"/>
          <w:bCs/>
        </w:rPr>
      </w:pPr>
    </w:p>
    <w:p w:rsidR="004F03AF" w:rsidRDefault="004F03AF" w:rsidP="004F03AF">
      <w:pPr>
        <w:pStyle w:val="Odsekzoznamu"/>
        <w:spacing w:after="0"/>
        <w:ind w:left="284" w:right="1"/>
        <w:jc w:val="right"/>
        <w:rPr>
          <w:rFonts w:ascii="Times New Roman" w:hAnsi="Times New Roman" w:cs="Times New Roman"/>
          <w:bCs/>
        </w:rPr>
      </w:pPr>
    </w:p>
    <w:p w:rsidR="004F03AF" w:rsidRDefault="004F03AF" w:rsidP="004F03AF">
      <w:pPr>
        <w:pStyle w:val="Odsekzoznamu"/>
        <w:spacing w:after="0"/>
        <w:ind w:left="284" w:right="1"/>
        <w:jc w:val="right"/>
        <w:rPr>
          <w:rFonts w:ascii="Times New Roman" w:hAnsi="Times New Roman" w:cs="Times New Roman"/>
          <w:bCs/>
        </w:rPr>
      </w:pPr>
    </w:p>
    <w:p w:rsidR="004F03AF" w:rsidRDefault="004F03AF" w:rsidP="004F03AF">
      <w:pPr>
        <w:pStyle w:val="Odsekzoznamu"/>
        <w:spacing w:after="0"/>
        <w:ind w:left="284" w:right="1"/>
        <w:jc w:val="right"/>
        <w:rPr>
          <w:rFonts w:ascii="Times New Roman" w:hAnsi="Times New Roman" w:cs="Times New Roman"/>
          <w:bCs/>
        </w:rPr>
      </w:pPr>
    </w:p>
    <w:p w:rsidR="004F03AF" w:rsidRPr="00797CF3" w:rsidRDefault="004F03AF" w:rsidP="004F03AF">
      <w:pPr>
        <w:pStyle w:val="Odsekzoznamu"/>
        <w:spacing w:after="0"/>
        <w:ind w:left="284" w:right="1"/>
        <w:jc w:val="right"/>
        <w:rPr>
          <w:rFonts w:ascii="Times New Roman" w:hAnsi="Times New Roman" w:cs="Times New Roman"/>
          <w:bCs/>
        </w:rPr>
      </w:pPr>
      <w:r w:rsidRPr="00797CF3">
        <w:rPr>
          <w:rFonts w:ascii="Times New Roman" w:hAnsi="Times New Roman" w:cs="Times New Roman"/>
          <w:bCs/>
        </w:rPr>
        <w:lastRenderedPageBreak/>
        <w:t>Príloha č. 4</w:t>
      </w:r>
    </w:p>
    <w:p w:rsidR="004F03AF" w:rsidRPr="00797CF3" w:rsidRDefault="004F03AF" w:rsidP="004F03AF">
      <w:pPr>
        <w:pStyle w:val="Odsekzoznamu"/>
        <w:spacing w:after="0"/>
        <w:ind w:left="284" w:right="1"/>
        <w:jc w:val="right"/>
        <w:rPr>
          <w:rFonts w:ascii="Times New Roman" w:hAnsi="Times New Roman" w:cs="Times New Roman"/>
          <w:bCs/>
        </w:rPr>
      </w:pPr>
      <w:r w:rsidRPr="00797CF3">
        <w:rPr>
          <w:rFonts w:ascii="Times New Roman" w:hAnsi="Times New Roman" w:cs="Times New Roman"/>
          <w:bCs/>
        </w:rPr>
        <w:t xml:space="preserve">k zákonu č. ... /2021 Z. z. </w:t>
      </w:r>
    </w:p>
    <w:p w:rsidR="004F03AF" w:rsidRPr="00797CF3" w:rsidRDefault="004F03AF" w:rsidP="004F03AF">
      <w:pPr>
        <w:spacing w:after="0" w:line="276" w:lineRule="auto"/>
        <w:ind w:right="1"/>
        <w:rPr>
          <w:rFonts w:ascii="Times New Roman" w:hAnsi="Times New Roman" w:cs="Times New Roman"/>
          <w:b/>
          <w:bCs/>
        </w:rPr>
      </w:pPr>
    </w:p>
    <w:p w:rsidR="004F03AF" w:rsidRPr="00797CF3" w:rsidRDefault="004F03AF" w:rsidP="004F03AF">
      <w:pPr>
        <w:spacing w:after="0" w:line="276" w:lineRule="auto"/>
        <w:ind w:right="1"/>
        <w:jc w:val="center"/>
        <w:rPr>
          <w:rFonts w:ascii="Times New Roman" w:hAnsi="Times New Roman" w:cs="Times New Roman"/>
          <w:b/>
          <w:bCs/>
        </w:rPr>
      </w:pPr>
      <w:r w:rsidRPr="00797CF3">
        <w:rPr>
          <w:rFonts w:ascii="Times New Roman" w:hAnsi="Times New Roman" w:cs="Times New Roman"/>
          <w:b/>
          <w:bCs/>
        </w:rPr>
        <w:t>Vyhradené stavby</w:t>
      </w:r>
    </w:p>
    <w:p w:rsidR="004F03AF" w:rsidRPr="00797CF3" w:rsidRDefault="004F03AF" w:rsidP="004F03AF">
      <w:pPr>
        <w:spacing w:after="0" w:line="276" w:lineRule="auto"/>
        <w:ind w:right="1"/>
        <w:jc w:val="center"/>
        <w:rPr>
          <w:rFonts w:ascii="Times New Roman" w:hAnsi="Times New Roman" w:cs="Times New Roman"/>
          <w:b/>
          <w:bCs/>
        </w:rPr>
      </w:pPr>
    </w:p>
    <w:p w:rsidR="004F03AF" w:rsidRPr="00797CF3" w:rsidRDefault="004F03AF" w:rsidP="004F03AF">
      <w:pPr>
        <w:pStyle w:val="Odsekzoznamu"/>
        <w:numPr>
          <w:ilvl w:val="0"/>
          <w:numId w:val="135"/>
        </w:numPr>
        <w:suppressAutoHyphens w:val="0"/>
        <w:autoSpaceDN/>
        <w:spacing w:after="0"/>
        <w:ind w:right="1"/>
        <w:contextualSpacing/>
        <w:textAlignment w:val="auto"/>
        <w:rPr>
          <w:rFonts w:ascii="Times New Roman" w:hAnsi="Times New Roman" w:cs="Times New Roman"/>
          <w:bCs/>
        </w:rPr>
      </w:pPr>
      <w:r w:rsidRPr="00797CF3">
        <w:rPr>
          <w:rFonts w:ascii="Times New Roman" w:hAnsi="Times New Roman" w:cs="Times New Roman"/>
          <w:bCs/>
        </w:rPr>
        <w:t>Vyhradenými stavbami sú</w:t>
      </w:r>
    </w:p>
    <w:p w:rsidR="004F03AF" w:rsidRPr="00797CF3" w:rsidRDefault="004F03AF" w:rsidP="004F03AF">
      <w:pPr>
        <w:pStyle w:val="Textbubliny"/>
        <w:numPr>
          <w:ilvl w:val="0"/>
          <w:numId w:val="136"/>
        </w:numPr>
        <w:spacing w:line="276" w:lineRule="auto"/>
        <w:ind w:right="1"/>
        <w:contextualSpacing/>
        <w:jc w:val="both"/>
        <w:rPr>
          <w:rFonts w:ascii="Times New Roman" w:hAnsi="Times New Roman" w:cs="Times New Roman"/>
          <w:bCs/>
          <w:sz w:val="22"/>
          <w:szCs w:val="22"/>
        </w:rPr>
      </w:pPr>
      <w:r w:rsidRPr="00797CF3">
        <w:rPr>
          <w:rFonts w:ascii="Times New Roman" w:eastAsia="Calibri" w:hAnsi="Times New Roman" w:cs="Times New Roman"/>
          <w:bCs/>
          <w:sz w:val="22"/>
          <w:szCs w:val="22"/>
        </w:rPr>
        <w:t xml:space="preserve">jednopodlažná budova s možnosťou jedného </w:t>
      </w:r>
      <w:proofErr w:type="spellStart"/>
      <w:r w:rsidRPr="00797CF3">
        <w:rPr>
          <w:rFonts w:ascii="Times New Roman" w:eastAsia="Calibri" w:hAnsi="Times New Roman" w:cs="Times New Roman"/>
          <w:bCs/>
          <w:sz w:val="22"/>
          <w:szCs w:val="22"/>
        </w:rPr>
        <w:t>medzipodlažia</w:t>
      </w:r>
      <w:proofErr w:type="spellEnd"/>
      <w:r w:rsidRPr="00797CF3">
        <w:rPr>
          <w:rFonts w:ascii="Times New Roman" w:eastAsia="Calibri" w:hAnsi="Times New Roman" w:cs="Times New Roman"/>
          <w:bCs/>
          <w:sz w:val="22"/>
          <w:szCs w:val="22"/>
        </w:rPr>
        <w:t xml:space="preserve"> a s rozponom strešnej konštrukcie viac ako 30 m,</w:t>
      </w:r>
    </w:p>
    <w:p w:rsidR="004F03AF" w:rsidRPr="00797CF3" w:rsidRDefault="004F03AF" w:rsidP="004F03AF">
      <w:pPr>
        <w:pStyle w:val="Odsekzoznamu"/>
        <w:numPr>
          <w:ilvl w:val="0"/>
          <w:numId w:val="136"/>
        </w:numPr>
        <w:suppressAutoHyphens w:val="0"/>
        <w:autoSpaceDN/>
        <w:spacing w:after="0"/>
        <w:ind w:right="1"/>
        <w:contextualSpacing/>
        <w:jc w:val="both"/>
        <w:textAlignment w:val="auto"/>
        <w:rPr>
          <w:rFonts w:ascii="Times New Roman" w:hAnsi="Times New Roman" w:cs="Times New Roman"/>
          <w:bCs/>
        </w:rPr>
      </w:pPr>
      <w:r w:rsidRPr="00797CF3">
        <w:rPr>
          <w:rFonts w:ascii="Times New Roman" w:hAnsi="Times New Roman" w:cs="Times New Roman"/>
          <w:bCs/>
        </w:rPr>
        <w:t xml:space="preserve">viacpodlažná budova s výškou poslednej stropnej konštrukcie viac ako </w:t>
      </w:r>
      <w:r>
        <w:rPr>
          <w:rFonts w:ascii="Times New Roman" w:hAnsi="Times New Roman" w:cs="Times New Roman"/>
          <w:bCs/>
        </w:rPr>
        <w:t>32</w:t>
      </w:r>
      <w:r w:rsidRPr="00797CF3">
        <w:rPr>
          <w:rFonts w:ascii="Times New Roman" w:hAnsi="Times New Roman" w:cs="Times New Roman"/>
          <w:bCs/>
        </w:rPr>
        <w:t xml:space="preserve"> m nad úrovňou terénu,</w:t>
      </w:r>
      <w:r w:rsidRPr="00797CF3">
        <w:rPr>
          <w:rFonts w:ascii="Times New Roman" w:hAnsi="Times New Roman"/>
        </w:rPr>
        <w:t xml:space="preserve"> </w:t>
      </w:r>
    </w:p>
    <w:p w:rsidR="004F03AF" w:rsidRPr="00797CF3" w:rsidRDefault="004F03AF" w:rsidP="004F03AF">
      <w:pPr>
        <w:pStyle w:val="Textbubliny"/>
        <w:numPr>
          <w:ilvl w:val="0"/>
          <w:numId w:val="136"/>
        </w:numPr>
        <w:spacing w:line="276" w:lineRule="auto"/>
        <w:ind w:right="1"/>
        <w:contextualSpacing/>
        <w:jc w:val="both"/>
        <w:rPr>
          <w:rFonts w:ascii="Times New Roman" w:hAnsi="Times New Roman" w:cs="Times New Roman"/>
          <w:bCs/>
          <w:sz w:val="22"/>
          <w:szCs w:val="22"/>
        </w:rPr>
      </w:pPr>
      <w:r w:rsidRPr="00797CF3">
        <w:rPr>
          <w:rFonts w:ascii="Times New Roman" w:hAnsi="Times New Roman" w:cs="Times New Roman"/>
          <w:bCs/>
          <w:sz w:val="22"/>
          <w:szCs w:val="22"/>
        </w:rPr>
        <w:t>viacpodlažná budova s rozponom nosnej konštrukcie viac ako 12 m, okrem strešnej konštrukcie s rozponom do 24 m,</w:t>
      </w:r>
    </w:p>
    <w:p w:rsidR="004F03AF" w:rsidRPr="00797CF3" w:rsidRDefault="004F03AF" w:rsidP="004F03AF">
      <w:pPr>
        <w:pStyle w:val="Textbubliny"/>
        <w:numPr>
          <w:ilvl w:val="0"/>
          <w:numId w:val="136"/>
        </w:numPr>
        <w:spacing w:line="276" w:lineRule="auto"/>
        <w:ind w:right="1"/>
        <w:contextualSpacing/>
        <w:jc w:val="both"/>
        <w:rPr>
          <w:rFonts w:ascii="Times New Roman" w:hAnsi="Times New Roman" w:cs="Times New Roman"/>
          <w:bCs/>
          <w:sz w:val="22"/>
          <w:szCs w:val="22"/>
        </w:rPr>
      </w:pPr>
      <w:r w:rsidRPr="00797CF3">
        <w:rPr>
          <w:rFonts w:ascii="Times New Roman" w:hAnsi="Times New Roman"/>
          <w:sz w:val="22"/>
          <w:szCs w:val="22"/>
        </w:rPr>
        <w:t>budovy alebo inžinierske stavby určené pre verejnosť, v ktorých sú zhromažďovacie priestory pre 200 a viac osôb najmä budovy s koncertnými sálami, divadlá, budovy s priestormi slúžiacimi pre zábavu obyvateľstva, výstavné pavilóny alebo štadióny</w:t>
      </w:r>
      <w:r>
        <w:rPr>
          <w:rFonts w:ascii="Times New Roman" w:hAnsi="Times New Roman"/>
          <w:sz w:val="22"/>
          <w:szCs w:val="22"/>
        </w:rPr>
        <w:t>,</w:t>
      </w:r>
    </w:p>
    <w:p w:rsidR="004F03AF" w:rsidRPr="00797CF3" w:rsidRDefault="004F03AF" w:rsidP="004F03AF">
      <w:pPr>
        <w:pStyle w:val="Textbubliny"/>
        <w:numPr>
          <w:ilvl w:val="0"/>
          <w:numId w:val="136"/>
        </w:numPr>
        <w:spacing w:line="276" w:lineRule="auto"/>
        <w:ind w:right="1"/>
        <w:contextualSpacing/>
        <w:jc w:val="both"/>
        <w:rPr>
          <w:rFonts w:ascii="Times New Roman" w:hAnsi="Times New Roman"/>
          <w:sz w:val="22"/>
          <w:szCs w:val="22"/>
        </w:rPr>
      </w:pPr>
      <w:r w:rsidRPr="00797CF3">
        <w:rPr>
          <w:rFonts w:ascii="Times New Roman" w:hAnsi="Times New Roman"/>
          <w:sz w:val="22"/>
          <w:szCs w:val="22"/>
        </w:rPr>
        <w:t>budovy, v ktorých konštrukčnom systéme sú použité ako nosné prvky predpäté konštrukcie</w:t>
      </w:r>
    </w:p>
    <w:p w:rsidR="004F03AF" w:rsidRPr="00797CF3" w:rsidRDefault="004F03AF" w:rsidP="004F03AF">
      <w:pPr>
        <w:pStyle w:val="Odsekzoznamu"/>
        <w:numPr>
          <w:ilvl w:val="0"/>
          <w:numId w:val="135"/>
        </w:numPr>
        <w:suppressAutoHyphens w:val="0"/>
        <w:autoSpaceDN/>
        <w:spacing w:after="0"/>
        <w:ind w:right="1"/>
        <w:contextualSpacing/>
        <w:textAlignment w:val="auto"/>
        <w:rPr>
          <w:rFonts w:ascii="Times New Roman" w:hAnsi="Times New Roman" w:cs="Times New Roman"/>
          <w:bCs/>
        </w:rPr>
      </w:pPr>
      <w:r w:rsidRPr="00797CF3">
        <w:rPr>
          <w:rFonts w:ascii="Times New Roman" w:hAnsi="Times New Roman" w:cs="Times New Roman"/>
          <w:bCs/>
        </w:rPr>
        <w:t>Vyhradenými stavbami sú tieto inžinierske stavby:</w:t>
      </w:r>
    </w:p>
    <w:p w:rsidR="004F03AF" w:rsidRPr="00797CF3" w:rsidRDefault="004F03AF" w:rsidP="004F03AF">
      <w:pPr>
        <w:pStyle w:val="Odsekzoznamu"/>
        <w:numPr>
          <w:ilvl w:val="0"/>
          <w:numId w:val="137"/>
        </w:numPr>
        <w:suppressAutoHyphens w:val="0"/>
        <w:autoSpaceDN/>
        <w:spacing w:after="0"/>
        <w:ind w:right="1"/>
        <w:contextualSpacing/>
        <w:textAlignment w:val="auto"/>
        <w:rPr>
          <w:rFonts w:ascii="Times New Roman" w:hAnsi="Times New Roman" w:cs="Times New Roman"/>
          <w:bCs/>
        </w:rPr>
      </w:pPr>
      <w:r w:rsidRPr="00797CF3">
        <w:rPr>
          <w:rFonts w:ascii="Times New Roman" w:hAnsi="Times New Roman" w:cs="Times New Roman"/>
          <w:bCs/>
        </w:rPr>
        <w:t>stavby diaľnic, rýchlostných ciest a výstavba nových úsekov ciest I. triedy v novom území,</w:t>
      </w:r>
    </w:p>
    <w:p w:rsidR="004F03AF" w:rsidRPr="00797CF3" w:rsidRDefault="004F03AF" w:rsidP="004F03AF">
      <w:pPr>
        <w:pStyle w:val="Odsekzoznamu"/>
        <w:numPr>
          <w:ilvl w:val="0"/>
          <w:numId w:val="137"/>
        </w:numPr>
        <w:suppressAutoHyphens w:val="0"/>
        <w:autoSpaceDN/>
        <w:spacing w:after="0"/>
        <w:ind w:right="1"/>
        <w:contextualSpacing/>
        <w:textAlignment w:val="auto"/>
        <w:rPr>
          <w:rFonts w:ascii="Times New Roman" w:hAnsi="Times New Roman" w:cs="Times New Roman"/>
          <w:bCs/>
        </w:rPr>
      </w:pPr>
      <w:r w:rsidRPr="00797CF3">
        <w:rPr>
          <w:rFonts w:ascii="Times New Roman" w:hAnsi="Times New Roman" w:cs="Times New Roman"/>
          <w:bCs/>
        </w:rPr>
        <w:t>mosty na diaľniciach, rýchlostných cestách a cestách I. triedy, mosty s rozpätím nosnej konštrukcie viac ako 30 m pri betónových prefabrikovaných nosných konštrukciách alebo viac ako 20 m pri ostatných typoch nosných konštrukcií a lávky s rozpätím nosnej konštrukcie viac ako 20 m,</w:t>
      </w:r>
    </w:p>
    <w:p w:rsidR="004F03AF" w:rsidRPr="00797CF3" w:rsidRDefault="004F03AF" w:rsidP="004F03AF">
      <w:pPr>
        <w:pStyle w:val="Odsekzoznamu"/>
        <w:numPr>
          <w:ilvl w:val="0"/>
          <w:numId w:val="137"/>
        </w:numPr>
        <w:suppressAutoHyphens w:val="0"/>
        <w:autoSpaceDN/>
        <w:spacing w:after="0"/>
        <w:ind w:right="1"/>
        <w:contextualSpacing/>
        <w:textAlignment w:val="auto"/>
        <w:rPr>
          <w:rFonts w:ascii="Times New Roman" w:hAnsi="Times New Roman" w:cs="Times New Roman"/>
          <w:bCs/>
        </w:rPr>
      </w:pPr>
      <w:r w:rsidRPr="00797CF3">
        <w:rPr>
          <w:rFonts w:ascii="Times New Roman" w:hAnsi="Times New Roman" w:cs="Times New Roman"/>
          <w:bCs/>
        </w:rPr>
        <w:t>tunely,</w:t>
      </w:r>
    </w:p>
    <w:p w:rsidR="004F03AF" w:rsidRPr="00797CF3" w:rsidRDefault="004F03AF" w:rsidP="004F03AF">
      <w:pPr>
        <w:pStyle w:val="Odsekzoznamu"/>
        <w:numPr>
          <w:ilvl w:val="0"/>
          <w:numId w:val="137"/>
        </w:numPr>
        <w:suppressAutoHyphens w:val="0"/>
        <w:autoSpaceDN/>
        <w:spacing w:after="0"/>
        <w:ind w:right="1"/>
        <w:contextualSpacing/>
        <w:textAlignment w:val="auto"/>
        <w:rPr>
          <w:rFonts w:ascii="Times New Roman" w:hAnsi="Times New Roman" w:cs="Times New Roman"/>
          <w:bCs/>
        </w:rPr>
      </w:pPr>
      <w:r w:rsidRPr="00797CF3">
        <w:rPr>
          <w:rFonts w:ascii="Times New Roman" w:hAnsi="Times New Roman" w:cs="Times New Roman"/>
          <w:bCs/>
        </w:rPr>
        <w:t>oporné a </w:t>
      </w:r>
      <w:proofErr w:type="spellStart"/>
      <w:r w:rsidRPr="00797CF3">
        <w:rPr>
          <w:rFonts w:ascii="Times New Roman" w:hAnsi="Times New Roman" w:cs="Times New Roman"/>
          <w:bCs/>
        </w:rPr>
        <w:t>zárubné</w:t>
      </w:r>
      <w:proofErr w:type="spellEnd"/>
      <w:r w:rsidRPr="00797CF3">
        <w:rPr>
          <w:rFonts w:ascii="Times New Roman" w:hAnsi="Times New Roman" w:cs="Times New Roman"/>
          <w:bCs/>
        </w:rPr>
        <w:t xml:space="preserve"> múry a protihlukové steny a násypy, zárezy a </w:t>
      </w:r>
      <w:proofErr w:type="spellStart"/>
      <w:r w:rsidRPr="00797CF3">
        <w:rPr>
          <w:rFonts w:ascii="Times New Roman" w:hAnsi="Times New Roman" w:cs="Times New Roman"/>
          <w:bCs/>
        </w:rPr>
        <w:t>odrezy</w:t>
      </w:r>
      <w:proofErr w:type="spellEnd"/>
      <w:r w:rsidRPr="00797CF3">
        <w:rPr>
          <w:rFonts w:ascii="Times New Roman" w:hAnsi="Times New Roman" w:cs="Times New Roman"/>
          <w:bCs/>
        </w:rPr>
        <w:t xml:space="preserve"> s výškou viac ako 10 m,</w:t>
      </w:r>
    </w:p>
    <w:p w:rsidR="004F03AF" w:rsidRPr="00797CF3" w:rsidRDefault="004F03AF" w:rsidP="004F03AF">
      <w:pPr>
        <w:pStyle w:val="Odsekzoznamu"/>
        <w:numPr>
          <w:ilvl w:val="0"/>
          <w:numId w:val="137"/>
        </w:numPr>
        <w:suppressAutoHyphens w:val="0"/>
        <w:autoSpaceDN/>
        <w:spacing w:after="0"/>
        <w:ind w:right="1"/>
        <w:contextualSpacing/>
        <w:textAlignment w:val="auto"/>
        <w:rPr>
          <w:rFonts w:ascii="Times New Roman" w:hAnsi="Times New Roman" w:cs="Times New Roman"/>
          <w:bCs/>
        </w:rPr>
      </w:pPr>
      <w:r w:rsidRPr="00797CF3">
        <w:rPr>
          <w:rFonts w:ascii="Times New Roman" w:hAnsi="Times New Roman" w:cs="Times New Roman"/>
          <w:bCs/>
        </w:rPr>
        <w:t xml:space="preserve">električkové </w:t>
      </w:r>
      <w:r>
        <w:rPr>
          <w:rFonts w:ascii="Times New Roman" w:hAnsi="Times New Roman" w:cs="Times New Roman"/>
          <w:bCs/>
        </w:rPr>
        <w:t>a trolejbusové</w:t>
      </w:r>
      <w:r w:rsidRPr="00797CF3">
        <w:rPr>
          <w:rFonts w:ascii="Times New Roman" w:hAnsi="Times New Roman" w:cs="Times New Roman"/>
          <w:bCs/>
        </w:rPr>
        <w:t xml:space="preserve"> dráhy,</w:t>
      </w:r>
    </w:p>
    <w:p w:rsidR="004F03AF" w:rsidRPr="00797CF3" w:rsidRDefault="004F03AF" w:rsidP="004F03AF">
      <w:pPr>
        <w:pStyle w:val="Odsekzoznamu"/>
        <w:numPr>
          <w:ilvl w:val="0"/>
          <w:numId w:val="137"/>
        </w:numPr>
        <w:suppressAutoHyphens w:val="0"/>
        <w:autoSpaceDN/>
        <w:spacing w:after="0"/>
        <w:ind w:right="1"/>
        <w:contextualSpacing/>
        <w:textAlignment w:val="auto"/>
        <w:rPr>
          <w:rFonts w:ascii="Times New Roman" w:hAnsi="Times New Roman" w:cs="Times New Roman"/>
          <w:bCs/>
        </w:rPr>
      </w:pPr>
      <w:r w:rsidRPr="00797CF3">
        <w:rPr>
          <w:rFonts w:ascii="Times New Roman" w:hAnsi="Times New Roman" w:cs="Times New Roman"/>
          <w:bCs/>
        </w:rPr>
        <w:t>lanové dráhy, okrem lyžiarskych vlekov,</w:t>
      </w:r>
    </w:p>
    <w:p w:rsidR="004F03AF" w:rsidRPr="00797CF3" w:rsidRDefault="004F03AF" w:rsidP="004F03AF">
      <w:pPr>
        <w:pStyle w:val="Odsekzoznamu"/>
        <w:numPr>
          <w:ilvl w:val="0"/>
          <w:numId w:val="137"/>
        </w:numPr>
        <w:suppressAutoHyphens w:val="0"/>
        <w:autoSpaceDN/>
        <w:spacing w:after="0"/>
        <w:ind w:right="1"/>
        <w:contextualSpacing/>
        <w:textAlignment w:val="auto"/>
        <w:rPr>
          <w:rFonts w:ascii="Times New Roman" w:hAnsi="Times New Roman" w:cs="Times New Roman"/>
          <w:bCs/>
        </w:rPr>
      </w:pPr>
      <w:r w:rsidRPr="00797CF3">
        <w:rPr>
          <w:rFonts w:ascii="Times New Roman" w:hAnsi="Times New Roman" w:cs="Times New Roman"/>
          <w:bCs/>
        </w:rPr>
        <w:t>pohybové plochy letísk,</w:t>
      </w:r>
    </w:p>
    <w:p w:rsidR="004F03AF" w:rsidRPr="00797CF3" w:rsidRDefault="004F03AF" w:rsidP="004F03AF">
      <w:pPr>
        <w:pStyle w:val="Textbubliny"/>
        <w:numPr>
          <w:ilvl w:val="0"/>
          <w:numId w:val="137"/>
        </w:numPr>
        <w:spacing w:line="276" w:lineRule="auto"/>
        <w:ind w:right="1"/>
        <w:contextualSpacing/>
        <w:rPr>
          <w:rFonts w:ascii="Times New Roman" w:hAnsi="Times New Roman" w:cs="Times New Roman"/>
          <w:bCs/>
          <w:sz w:val="22"/>
          <w:szCs w:val="22"/>
        </w:rPr>
      </w:pPr>
      <w:r w:rsidRPr="00797CF3">
        <w:rPr>
          <w:rFonts w:ascii="Times New Roman" w:hAnsi="Times New Roman"/>
          <w:sz w:val="22"/>
          <w:szCs w:val="22"/>
        </w:rPr>
        <w:t>priehrady a iné vodné stavby na zadržiavanie vody s výškou viac ako 8 m nad najnižšou kótou základovej škáry alebo zadržiavaným objemom nad 1 mil. m</w:t>
      </w:r>
      <w:r w:rsidRPr="00797CF3">
        <w:rPr>
          <w:rFonts w:ascii="Times New Roman" w:hAnsi="Times New Roman"/>
          <w:sz w:val="22"/>
          <w:szCs w:val="22"/>
          <w:vertAlign w:val="superscript"/>
        </w:rPr>
        <w:t>3</w:t>
      </w:r>
      <w:r>
        <w:rPr>
          <w:rFonts w:ascii="Times New Roman" w:hAnsi="Times New Roman"/>
          <w:sz w:val="22"/>
          <w:szCs w:val="22"/>
        </w:rPr>
        <w:t>,</w:t>
      </w:r>
    </w:p>
    <w:p w:rsidR="004F03AF" w:rsidRPr="00797CF3" w:rsidRDefault="004F03AF" w:rsidP="004F03AF">
      <w:pPr>
        <w:pStyle w:val="Odsekzoznamu"/>
        <w:numPr>
          <w:ilvl w:val="0"/>
          <w:numId w:val="137"/>
        </w:numPr>
        <w:suppressAutoHyphens w:val="0"/>
        <w:autoSpaceDN/>
        <w:spacing w:after="0"/>
        <w:ind w:right="1"/>
        <w:contextualSpacing/>
        <w:textAlignment w:val="auto"/>
        <w:rPr>
          <w:rFonts w:ascii="Times New Roman" w:hAnsi="Times New Roman" w:cs="Times New Roman"/>
          <w:bCs/>
        </w:rPr>
      </w:pPr>
      <w:r w:rsidRPr="00797CF3">
        <w:rPr>
          <w:rFonts w:ascii="Times New Roman" w:hAnsi="Times New Roman" w:cs="Times New Roman"/>
          <w:bCs/>
        </w:rPr>
        <w:t>nádrže čistiarní odpadových vôd</w:t>
      </w:r>
      <w:r>
        <w:rPr>
          <w:rFonts w:ascii="Times New Roman" w:hAnsi="Times New Roman" w:cs="Times New Roman"/>
          <w:bCs/>
        </w:rPr>
        <w:t xml:space="preserve"> nad 500 ekvivalentných obyvateľov</w:t>
      </w:r>
      <w:r w:rsidRPr="00797CF3">
        <w:rPr>
          <w:rFonts w:ascii="Times New Roman" w:hAnsi="Times New Roman" w:cs="Times New Roman"/>
          <w:bCs/>
        </w:rPr>
        <w:t>,</w:t>
      </w:r>
    </w:p>
    <w:p w:rsidR="004F03AF" w:rsidRPr="00797CF3" w:rsidRDefault="004F03AF" w:rsidP="004F03AF">
      <w:pPr>
        <w:pStyle w:val="Textbubliny"/>
        <w:numPr>
          <w:ilvl w:val="0"/>
          <w:numId w:val="137"/>
        </w:numPr>
        <w:spacing w:line="276" w:lineRule="auto"/>
        <w:ind w:right="1"/>
        <w:contextualSpacing/>
        <w:rPr>
          <w:rFonts w:ascii="Times New Roman" w:hAnsi="Times New Roman" w:cs="Times New Roman"/>
          <w:bCs/>
          <w:sz w:val="22"/>
          <w:szCs w:val="22"/>
        </w:rPr>
      </w:pPr>
      <w:r w:rsidRPr="00797CF3">
        <w:rPr>
          <w:rFonts w:ascii="Times New Roman" w:hAnsi="Times New Roman" w:cs="Times New Roman"/>
          <w:bCs/>
          <w:sz w:val="22"/>
          <w:szCs w:val="22"/>
        </w:rPr>
        <w:t>nádrže a silá s celkovou výškou viac ako 12 m nad úrovňou terénu alebo s rozponom viac ako 12 m, alebo nádrže a silá slúžiace na uskladnenie výbušných hmôt a hmôt s vysokou horľavosťou, vrátane plynov,</w:t>
      </w:r>
    </w:p>
    <w:p w:rsidR="004F03AF" w:rsidRPr="00797CF3" w:rsidRDefault="004F03AF" w:rsidP="004F03AF">
      <w:pPr>
        <w:pStyle w:val="Odsekzoznamu"/>
        <w:numPr>
          <w:ilvl w:val="0"/>
          <w:numId w:val="137"/>
        </w:numPr>
        <w:suppressAutoHyphens w:val="0"/>
        <w:autoSpaceDN/>
        <w:spacing w:after="0"/>
        <w:ind w:right="1"/>
        <w:contextualSpacing/>
        <w:textAlignment w:val="auto"/>
        <w:rPr>
          <w:rFonts w:ascii="Times New Roman" w:hAnsi="Times New Roman" w:cs="Times New Roman"/>
          <w:bCs/>
        </w:rPr>
      </w:pPr>
      <w:r w:rsidRPr="00797CF3">
        <w:rPr>
          <w:rFonts w:ascii="Times New Roman" w:hAnsi="Times New Roman" w:cs="Times New Roman"/>
          <w:bCs/>
        </w:rPr>
        <w:t xml:space="preserve">skládky nebezpečných odpadov, </w:t>
      </w:r>
    </w:p>
    <w:p w:rsidR="004F03AF" w:rsidRPr="0091415C" w:rsidRDefault="004F03AF" w:rsidP="004F03AF">
      <w:pPr>
        <w:pStyle w:val="Textbubliny"/>
        <w:numPr>
          <w:ilvl w:val="0"/>
          <w:numId w:val="137"/>
        </w:numPr>
        <w:ind w:right="1"/>
        <w:contextualSpacing/>
        <w:rPr>
          <w:rFonts w:ascii="Times New Roman" w:hAnsi="Times New Roman" w:cs="Times New Roman"/>
          <w:bCs/>
          <w:sz w:val="22"/>
          <w:szCs w:val="22"/>
        </w:rPr>
      </w:pPr>
      <w:r w:rsidRPr="00797CF3">
        <w:rPr>
          <w:rFonts w:ascii="Times New Roman" w:hAnsi="Times New Roman"/>
          <w:sz w:val="22"/>
          <w:szCs w:val="22"/>
        </w:rPr>
        <w:t>elektrické vedenia veľmi vysokého napätia</w:t>
      </w:r>
      <w:r>
        <w:rPr>
          <w:rFonts w:ascii="Times New Roman" w:hAnsi="Times New Roman"/>
          <w:sz w:val="22"/>
          <w:szCs w:val="22"/>
        </w:rPr>
        <w:t xml:space="preserve"> a zvlášť vysokého napätia</w:t>
      </w:r>
      <w:r w:rsidRPr="00797CF3">
        <w:rPr>
          <w:rFonts w:ascii="Times New Roman" w:hAnsi="Times New Roman"/>
          <w:sz w:val="22"/>
          <w:szCs w:val="22"/>
        </w:rPr>
        <w:t>,</w:t>
      </w:r>
      <w:r w:rsidRPr="0091415C">
        <w:rPr>
          <w:rFonts w:ascii="Times New Roman" w:hAnsi="Times New Roman"/>
          <w:sz w:val="22"/>
          <w:szCs w:val="22"/>
        </w:rPr>
        <w:t xml:space="preserve"> </w:t>
      </w:r>
      <w:r>
        <w:rPr>
          <w:rFonts w:ascii="Times New Roman" w:hAnsi="Times New Roman"/>
          <w:sz w:val="22"/>
          <w:szCs w:val="22"/>
        </w:rPr>
        <w:t>ak nie je v tom zákone uvedené inak,</w:t>
      </w:r>
    </w:p>
    <w:p w:rsidR="004F03AF" w:rsidRPr="00797CF3" w:rsidRDefault="004F03AF" w:rsidP="004F03AF">
      <w:pPr>
        <w:pStyle w:val="Odsekzoznamu"/>
        <w:numPr>
          <w:ilvl w:val="0"/>
          <w:numId w:val="137"/>
        </w:numPr>
        <w:suppressAutoHyphens w:val="0"/>
        <w:autoSpaceDN/>
        <w:spacing w:after="0"/>
        <w:ind w:right="1"/>
        <w:contextualSpacing/>
        <w:textAlignment w:val="auto"/>
        <w:rPr>
          <w:rFonts w:ascii="Times New Roman" w:hAnsi="Times New Roman" w:cs="Times New Roman"/>
          <w:bCs/>
        </w:rPr>
      </w:pPr>
      <w:r w:rsidRPr="00797CF3">
        <w:rPr>
          <w:rFonts w:ascii="Times New Roman" w:hAnsi="Times New Roman" w:cs="Times New Roman"/>
          <w:bCs/>
        </w:rPr>
        <w:t xml:space="preserve">ostatné inžinierske stavby neuvedené v iných ustanoveniach tohto zákona s výškou viac ako </w:t>
      </w:r>
      <w:r>
        <w:rPr>
          <w:rFonts w:ascii="Times New Roman" w:hAnsi="Times New Roman" w:cs="Times New Roman"/>
          <w:bCs/>
        </w:rPr>
        <w:t>50</w:t>
      </w:r>
      <w:r w:rsidRPr="00797CF3">
        <w:rPr>
          <w:rFonts w:ascii="Times New Roman" w:hAnsi="Times New Roman" w:cs="Times New Roman"/>
          <w:bCs/>
        </w:rPr>
        <w:t xml:space="preserve"> m nad úrovňou terénu alebo s rozponom nosných konštrukcií viac ako 12 m,</w:t>
      </w:r>
    </w:p>
    <w:p w:rsidR="004F03AF" w:rsidRDefault="004F03AF" w:rsidP="004F03AF">
      <w:pPr>
        <w:pStyle w:val="Odsekzoznamu"/>
        <w:numPr>
          <w:ilvl w:val="0"/>
          <w:numId w:val="137"/>
        </w:numPr>
        <w:suppressAutoHyphens w:val="0"/>
        <w:autoSpaceDN/>
        <w:spacing w:after="0"/>
        <w:ind w:right="1"/>
        <w:contextualSpacing/>
        <w:textAlignment w:val="auto"/>
        <w:rPr>
          <w:rFonts w:ascii="Times New Roman" w:hAnsi="Times New Roman" w:cs="Times New Roman"/>
          <w:bCs/>
        </w:rPr>
      </w:pPr>
      <w:r w:rsidRPr="00797CF3">
        <w:rPr>
          <w:rFonts w:ascii="Times New Roman" w:hAnsi="Times New Roman" w:cs="Times New Roman"/>
          <w:bCs/>
        </w:rPr>
        <w:t>železničné dráhy - výstavba nových dráh a modernizácia dráh</w:t>
      </w:r>
      <w:r>
        <w:rPr>
          <w:rFonts w:ascii="Times New Roman" w:hAnsi="Times New Roman" w:cs="Times New Roman"/>
          <w:bCs/>
        </w:rPr>
        <w:t>,</w:t>
      </w:r>
    </w:p>
    <w:p w:rsidR="004F03AF" w:rsidRPr="00797CF3" w:rsidRDefault="004F03AF" w:rsidP="004F03AF">
      <w:pPr>
        <w:pStyle w:val="Odsekzoznamu"/>
        <w:numPr>
          <w:ilvl w:val="0"/>
          <w:numId w:val="137"/>
        </w:numPr>
        <w:suppressAutoHyphens w:val="0"/>
        <w:autoSpaceDN/>
        <w:spacing w:after="0"/>
        <w:ind w:right="1"/>
        <w:contextualSpacing/>
        <w:textAlignment w:val="auto"/>
        <w:rPr>
          <w:rFonts w:ascii="Times New Roman" w:hAnsi="Times New Roman" w:cs="Times New Roman"/>
          <w:bCs/>
        </w:rPr>
      </w:pPr>
      <w:r>
        <w:rPr>
          <w:rFonts w:ascii="Times New Roman" w:hAnsi="Times New Roman" w:cs="Times New Roman"/>
          <w:bCs/>
        </w:rPr>
        <w:t>stavby jadrových zariadení.</w:t>
      </w:r>
    </w:p>
    <w:p w:rsidR="004F03AF" w:rsidRPr="00797CF3" w:rsidRDefault="004F03AF" w:rsidP="004F03AF">
      <w:pPr>
        <w:overflowPunct w:val="0"/>
        <w:autoSpaceDE w:val="0"/>
        <w:autoSpaceDN w:val="0"/>
        <w:adjustRightInd w:val="0"/>
        <w:spacing w:after="0" w:line="276" w:lineRule="auto"/>
        <w:jc w:val="both"/>
        <w:rPr>
          <w:rFonts w:ascii="Times New Roman" w:hAnsi="Times New Roman" w:cs="Times New Roman"/>
          <w:bCs/>
        </w:rPr>
      </w:pPr>
    </w:p>
    <w:p w:rsidR="004F03AF" w:rsidRPr="00C36883" w:rsidRDefault="004F03AF" w:rsidP="004F03AF">
      <w:pPr>
        <w:overflowPunct w:val="0"/>
        <w:autoSpaceDE w:val="0"/>
        <w:autoSpaceDN w:val="0"/>
        <w:adjustRightInd w:val="0"/>
        <w:spacing w:after="0" w:line="276" w:lineRule="auto"/>
        <w:jc w:val="both"/>
        <w:rPr>
          <w:rFonts w:ascii="Times New Roman" w:hAnsi="Times New Roman" w:cs="Times New Roman"/>
        </w:rPr>
      </w:pPr>
    </w:p>
    <w:p w:rsidR="00530EAD" w:rsidRDefault="00530EAD"/>
    <w:sectPr w:rsidR="00530EA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4B6" w:rsidRDefault="000E64B6">
      <w:pPr>
        <w:spacing w:after="0" w:line="240" w:lineRule="auto"/>
      </w:pPr>
      <w:r>
        <w:separator/>
      </w:r>
    </w:p>
  </w:endnote>
  <w:endnote w:type="continuationSeparator" w:id="0">
    <w:p w:rsidR="000E64B6" w:rsidRDefault="000E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ITC Bookman EE">
    <w:altName w:val="Cambria"/>
    <w:panose1 w:val="00000000000000000000"/>
    <w:charset w:val="02"/>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1646358"/>
      <w:docPartObj>
        <w:docPartGallery w:val="Page Numbers (Bottom of Page)"/>
        <w:docPartUnique/>
      </w:docPartObj>
    </w:sdtPr>
    <w:sdtContent>
      <w:p w:rsidR="00530EAD" w:rsidRDefault="00530EAD">
        <w:pPr>
          <w:pStyle w:val="Pta"/>
          <w:jc w:val="right"/>
        </w:pPr>
        <w:r>
          <w:fldChar w:fldCharType="begin"/>
        </w:r>
        <w:r>
          <w:instrText>PAGE   \* MERGEFORMAT</w:instrText>
        </w:r>
        <w:r>
          <w:fldChar w:fldCharType="separate"/>
        </w:r>
        <w:r w:rsidR="00CB30DB">
          <w:rPr>
            <w:noProof/>
          </w:rPr>
          <w:t>52</w:t>
        </w:r>
        <w:r>
          <w:fldChar w:fldCharType="end"/>
        </w:r>
      </w:p>
    </w:sdtContent>
  </w:sdt>
  <w:p w:rsidR="00530EAD" w:rsidRDefault="00530EAD">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4B6" w:rsidRDefault="000E64B6">
      <w:pPr>
        <w:spacing w:after="0" w:line="240" w:lineRule="auto"/>
      </w:pPr>
      <w:r>
        <w:separator/>
      </w:r>
    </w:p>
  </w:footnote>
  <w:footnote w:type="continuationSeparator" w:id="0">
    <w:p w:rsidR="000E64B6" w:rsidRDefault="000E64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201A"/>
    <w:multiLevelType w:val="hybridMultilevel"/>
    <w:tmpl w:val="4A3436B0"/>
    <w:lvl w:ilvl="0" w:tplc="47FAC0E8">
      <w:start w:val="1"/>
      <w:numFmt w:val="decimal"/>
      <w:lvlText w:val="(%1)"/>
      <w:lvlJc w:val="left"/>
      <w:pPr>
        <w:ind w:left="661" w:hanging="360"/>
      </w:pPr>
      <w:rPr>
        <w:rFonts w:ascii="Times New Roman" w:eastAsiaTheme="minorHAnsi" w:hAnsi="Times New Roman" w:cs="Times New Roman"/>
      </w:rPr>
    </w:lvl>
    <w:lvl w:ilvl="1" w:tplc="52004924">
      <w:start w:val="1"/>
      <w:numFmt w:val="decimal"/>
      <w:lvlText w:val="(%2)"/>
      <w:lvlJc w:val="left"/>
      <w:pPr>
        <w:ind w:left="1396" w:hanging="375"/>
      </w:pPr>
      <w:rPr>
        <w:rFonts w:hint="default"/>
      </w:rPr>
    </w:lvl>
    <w:lvl w:ilvl="2" w:tplc="041B001B" w:tentative="1">
      <w:start w:val="1"/>
      <w:numFmt w:val="lowerRoman"/>
      <w:lvlText w:val="%3."/>
      <w:lvlJc w:val="right"/>
      <w:pPr>
        <w:ind w:left="2101" w:hanging="180"/>
      </w:pPr>
    </w:lvl>
    <w:lvl w:ilvl="3" w:tplc="041B000F" w:tentative="1">
      <w:start w:val="1"/>
      <w:numFmt w:val="decimal"/>
      <w:lvlText w:val="%4."/>
      <w:lvlJc w:val="left"/>
      <w:pPr>
        <w:ind w:left="2821" w:hanging="360"/>
      </w:pPr>
    </w:lvl>
    <w:lvl w:ilvl="4" w:tplc="041B0019" w:tentative="1">
      <w:start w:val="1"/>
      <w:numFmt w:val="lowerLetter"/>
      <w:lvlText w:val="%5."/>
      <w:lvlJc w:val="left"/>
      <w:pPr>
        <w:ind w:left="3541" w:hanging="360"/>
      </w:pPr>
    </w:lvl>
    <w:lvl w:ilvl="5" w:tplc="041B001B" w:tentative="1">
      <w:start w:val="1"/>
      <w:numFmt w:val="lowerRoman"/>
      <w:lvlText w:val="%6."/>
      <w:lvlJc w:val="right"/>
      <w:pPr>
        <w:ind w:left="4261" w:hanging="180"/>
      </w:pPr>
    </w:lvl>
    <w:lvl w:ilvl="6" w:tplc="041B000F" w:tentative="1">
      <w:start w:val="1"/>
      <w:numFmt w:val="decimal"/>
      <w:lvlText w:val="%7."/>
      <w:lvlJc w:val="left"/>
      <w:pPr>
        <w:ind w:left="4981" w:hanging="360"/>
      </w:pPr>
    </w:lvl>
    <w:lvl w:ilvl="7" w:tplc="041B0019" w:tentative="1">
      <w:start w:val="1"/>
      <w:numFmt w:val="lowerLetter"/>
      <w:lvlText w:val="%8."/>
      <w:lvlJc w:val="left"/>
      <w:pPr>
        <w:ind w:left="5701" w:hanging="360"/>
      </w:pPr>
    </w:lvl>
    <w:lvl w:ilvl="8" w:tplc="041B001B" w:tentative="1">
      <w:start w:val="1"/>
      <w:numFmt w:val="lowerRoman"/>
      <w:lvlText w:val="%9."/>
      <w:lvlJc w:val="right"/>
      <w:pPr>
        <w:ind w:left="6421" w:hanging="180"/>
      </w:pPr>
    </w:lvl>
  </w:abstractNum>
  <w:abstractNum w:abstractNumId="1" w15:restartNumberingAfterBreak="0">
    <w:nsid w:val="02256D5A"/>
    <w:multiLevelType w:val="hybridMultilevel"/>
    <w:tmpl w:val="B0A05B44"/>
    <w:lvl w:ilvl="0" w:tplc="BCB4F306">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2" w15:restartNumberingAfterBreak="0">
    <w:nsid w:val="03335DA7"/>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3" w15:restartNumberingAfterBreak="0">
    <w:nsid w:val="050D6FEB"/>
    <w:multiLevelType w:val="hybridMultilevel"/>
    <w:tmpl w:val="8EB89DA8"/>
    <w:lvl w:ilvl="0" w:tplc="9452957A">
      <w:start w:val="1"/>
      <w:numFmt w:val="lowerLetter"/>
      <w:lvlText w:val="%1)"/>
      <w:lvlJc w:val="left"/>
      <w:pPr>
        <w:ind w:left="1287" w:hanging="360"/>
      </w:pPr>
      <w:rPr>
        <w:rFonts w:ascii="Times New Roman" w:eastAsiaTheme="minorEastAsia" w:hAnsi="Times New Roman" w:cs="Courier New"/>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69235C4"/>
    <w:multiLevelType w:val="hybridMultilevel"/>
    <w:tmpl w:val="73421BE6"/>
    <w:lvl w:ilvl="0" w:tplc="97AE6660">
      <w:start w:val="1"/>
      <w:numFmt w:val="decimal"/>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AD3E02"/>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6" w15:restartNumberingAfterBreak="0">
    <w:nsid w:val="0850060C"/>
    <w:multiLevelType w:val="hybridMultilevel"/>
    <w:tmpl w:val="D6C4B3DE"/>
    <w:lvl w:ilvl="0" w:tplc="5A1A082C">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87C3309"/>
    <w:multiLevelType w:val="hybridMultilevel"/>
    <w:tmpl w:val="24FA0C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8CF25DD"/>
    <w:multiLevelType w:val="hybridMultilevel"/>
    <w:tmpl w:val="FC1ECC70"/>
    <w:lvl w:ilvl="0" w:tplc="F55EB45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E92E6B"/>
    <w:multiLevelType w:val="hybridMultilevel"/>
    <w:tmpl w:val="6EC02FB0"/>
    <w:lvl w:ilvl="0" w:tplc="C5BA0D70">
      <w:start w:val="1"/>
      <w:numFmt w:val="decimal"/>
      <w:lvlText w:val="(%1)"/>
      <w:lvlJc w:val="left"/>
      <w:pPr>
        <w:ind w:left="720" w:hanging="360"/>
      </w:pPr>
      <w:rPr>
        <w:rFonts w:ascii="Times New Roman" w:eastAsia="Calibr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B9C1C52"/>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1" w15:restartNumberingAfterBreak="0">
    <w:nsid w:val="0BE87BB3"/>
    <w:multiLevelType w:val="hybridMultilevel"/>
    <w:tmpl w:val="460A79C6"/>
    <w:lvl w:ilvl="0" w:tplc="0F34A910">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2" w15:restartNumberingAfterBreak="0">
    <w:nsid w:val="0C831C9F"/>
    <w:multiLevelType w:val="hybridMultilevel"/>
    <w:tmpl w:val="D8B68044"/>
    <w:lvl w:ilvl="0" w:tplc="7AB0543C">
      <w:start w:val="1"/>
      <w:numFmt w:val="decimal"/>
      <w:lvlText w:val="(%1)"/>
      <w:lvlJc w:val="left"/>
      <w:pPr>
        <w:ind w:left="932" w:hanging="648"/>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0D302758"/>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4" w15:restartNumberingAfterBreak="0">
    <w:nsid w:val="0EA45296"/>
    <w:multiLevelType w:val="hybridMultilevel"/>
    <w:tmpl w:val="804EB04C"/>
    <w:lvl w:ilvl="0" w:tplc="046E3B8A">
      <w:start w:val="1"/>
      <w:numFmt w:val="decimal"/>
      <w:lvlText w:val="(%1)"/>
      <w:lvlJc w:val="left"/>
      <w:pPr>
        <w:ind w:left="884" w:hanging="360"/>
      </w:pPr>
      <w:rPr>
        <w:rFonts w:ascii="Times New Roman" w:hAnsi="Times New Roman" w:cs="Times New Roman" w:hint="default"/>
      </w:rPr>
    </w:lvl>
    <w:lvl w:ilvl="1" w:tplc="041B0019">
      <w:start w:val="1"/>
      <w:numFmt w:val="lowerLetter"/>
      <w:lvlText w:val="%2."/>
      <w:lvlJc w:val="left"/>
      <w:pPr>
        <w:ind w:left="1604" w:hanging="360"/>
      </w:pPr>
    </w:lvl>
    <w:lvl w:ilvl="2" w:tplc="041B001B">
      <w:start w:val="1"/>
      <w:numFmt w:val="lowerRoman"/>
      <w:lvlText w:val="%3."/>
      <w:lvlJc w:val="right"/>
      <w:pPr>
        <w:ind w:left="2324" w:hanging="180"/>
      </w:pPr>
    </w:lvl>
    <w:lvl w:ilvl="3" w:tplc="041B000F">
      <w:start w:val="1"/>
      <w:numFmt w:val="decimal"/>
      <w:lvlText w:val="%4."/>
      <w:lvlJc w:val="left"/>
      <w:pPr>
        <w:ind w:left="3044" w:hanging="360"/>
      </w:pPr>
    </w:lvl>
    <w:lvl w:ilvl="4" w:tplc="041B0019">
      <w:start w:val="1"/>
      <w:numFmt w:val="lowerLetter"/>
      <w:lvlText w:val="%5."/>
      <w:lvlJc w:val="left"/>
      <w:pPr>
        <w:ind w:left="3764" w:hanging="360"/>
      </w:pPr>
    </w:lvl>
    <w:lvl w:ilvl="5" w:tplc="041B001B">
      <w:start w:val="1"/>
      <w:numFmt w:val="lowerRoman"/>
      <w:lvlText w:val="%6."/>
      <w:lvlJc w:val="right"/>
      <w:pPr>
        <w:ind w:left="4484" w:hanging="180"/>
      </w:pPr>
    </w:lvl>
    <w:lvl w:ilvl="6" w:tplc="041B000F">
      <w:start w:val="1"/>
      <w:numFmt w:val="decimal"/>
      <w:lvlText w:val="%7."/>
      <w:lvlJc w:val="left"/>
      <w:pPr>
        <w:ind w:left="5204" w:hanging="360"/>
      </w:pPr>
    </w:lvl>
    <w:lvl w:ilvl="7" w:tplc="041B0019">
      <w:start w:val="1"/>
      <w:numFmt w:val="lowerLetter"/>
      <w:lvlText w:val="%8."/>
      <w:lvlJc w:val="left"/>
      <w:pPr>
        <w:ind w:left="5924" w:hanging="360"/>
      </w:pPr>
    </w:lvl>
    <w:lvl w:ilvl="8" w:tplc="041B001B">
      <w:start w:val="1"/>
      <w:numFmt w:val="lowerRoman"/>
      <w:lvlText w:val="%9."/>
      <w:lvlJc w:val="right"/>
      <w:pPr>
        <w:ind w:left="6644" w:hanging="180"/>
      </w:pPr>
    </w:lvl>
  </w:abstractNum>
  <w:abstractNum w:abstractNumId="15" w15:restartNumberingAfterBreak="0">
    <w:nsid w:val="0F100B95"/>
    <w:multiLevelType w:val="hybridMultilevel"/>
    <w:tmpl w:val="056438D8"/>
    <w:lvl w:ilvl="0" w:tplc="70B44838">
      <w:start w:val="1"/>
      <w:numFmt w:val="decimal"/>
      <w:lvlText w:val="(%1)"/>
      <w:lvlJc w:val="left"/>
      <w:pPr>
        <w:ind w:left="644" w:hanging="360"/>
      </w:pPr>
      <w:rPr>
        <w:rFonts w:hint="default"/>
      </w:rPr>
    </w:lvl>
    <w:lvl w:ilvl="1" w:tplc="9452957A">
      <w:start w:val="1"/>
      <w:numFmt w:val="lowerLetter"/>
      <w:lvlText w:val="%2)"/>
      <w:lvlJc w:val="left"/>
      <w:pPr>
        <w:ind w:left="1364" w:hanging="360"/>
      </w:pPr>
      <w:rPr>
        <w:rFonts w:ascii="Times New Roman" w:eastAsiaTheme="minorEastAsia" w:hAnsi="Times New Roman" w:cs="Courier New"/>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6" w15:restartNumberingAfterBreak="0">
    <w:nsid w:val="0F21102B"/>
    <w:multiLevelType w:val="hybridMultilevel"/>
    <w:tmpl w:val="947A6F0C"/>
    <w:lvl w:ilvl="0" w:tplc="562A0590">
      <w:start w:val="1"/>
      <w:numFmt w:val="decimal"/>
      <w:lvlText w:val="(%1)"/>
      <w:lvlJc w:val="left"/>
      <w:pPr>
        <w:ind w:left="720" w:hanging="360"/>
      </w:pPr>
    </w:lvl>
    <w:lvl w:ilvl="1" w:tplc="9452957A">
      <w:start w:val="1"/>
      <w:numFmt w:val="lowerLetter"/>
      <w:lvlText w:val="%2)"/>
      <w:lvlJc w:val="left"/>
      <w:pPr>
        <w:ind w:left="1440" w:hanging="360"/>
      </w:pPr>
      <w:rPr>
        <w:rFonts w:ascii="Times New Roman" w:eastAsiaTheme="minorEastAsia" w:hAnsi="Times New Roman" w:cs="Courier New"/>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0FC82E01"/>
    <w:multiLevelType w:val="hybridMultilevel"/>
    <w:tmpl w:val="5114C04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118263E1"/>
    <w:multiLevelType w:val="hybridMultilevel"/>
    <w:tmpl w:val="EFB45E62"/>
    <w:lvl w:ilvl="0" w:tplc="47FAC0E8">
      <w:start w:val="1"/>
      <w:numFmt w:val="decimal"/>
      <w:lvlText w:val="(%1)"/>
      <w:lvlJc w:val="left"/>
      <w:pPr>
        <w:ind w:left="720" w:hanging="360"/>
      </w:pPr>
      <w:rPr>
        <w:rFonts w:ascii="Times New Roman" w:eastAsiaTheme="minorHAnsi" w:hAnsi="Times New Roman" w:cs="Times New Roman"/>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1A820BB"/>
    <w:multiLevelType w:val="hybridMultilevel"/>
    <w:tmpl w:val="57CA6544"/>
    <w:lvl w:ilvl="0" w:tplc="84867FE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2B14963"/>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1" w15:restartNumberingAfterBreak="0">
    <w:nsid w:val="12C2634C"/>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2" w15:restartNumberingAfterBreak="0">
    <w:nsid w:val="14715650"/>
    <w:multiLevelType w:val="hybridMultilevel"/>
    <w:tmpl w:val="116008CE"/>
    <w:lvl w:ilvl="0" w:tplc="4B4AEF3C">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4FB1241"/>
    <w:multiLevelType w:val="hybridMultilevel"/>
    <w:tmpl w:val="7DB27B0E"/>
    <w:lvl w:ilvl="0" w:tplc="29CA9964">
      <w:start w:val="1"/>
      <w:numFmt w:val="decimal"/>
      <w:lvlText w:val="(%1)"/>
      <w:lvlJc w:val="left"/>
      <w:pPr>
        <w:ind w:left="786" w:hanging="360"/>
      </w:pPr>
    </w:lvl>
    <w:lvl w:ilvl="1" w:tplc="CBF4C9AC">
      <w:start w:val="1"/>
      <w:numFmt w:val="lowerLetter"/>
      <w:lvlText w:val="%2)"/>
      <w:lvlJc w:val="left"/>
      <w:pPr>
        <w:ind w:left="1506" w:hanging="360"/>
      </w:pPr>
      <w:rPr>
        <w:rFonts w:ascii="Times New Roman" w:eastAsia="Times New Roman" w:hAnsi="Times New Roman" w:cs="Times New Roman"/>
      </w:r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4" w15:restartNumberingAfterBreak="0">
    <w:nsid w:val="15396A12"/>
    <w:multiLevelType w:val="hybridMultilevel"/>
    <w:tmpl w:val="25242068"/>
    <w:lvl w:ilvl="0" w:tplc="672EDE36">
      <w:start w:val="1"/>
      <w:numFmt w:val="decimal"/>
      <w:lvlText w:val="(%1)"/>
      <w:lvlJc w:val="left"/>
      <w:pPr>
        <w:ind w:left="720" w:hanging="360"/>
      </w:pPr>
      <w:rPr>
        <w:rFonts w:ascii="Times New Roman" w:eastAsia="NSimSun" w:hAnsi="Times New Roman" w:cs="Times New Roman"/>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55F0C08"/>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6" w15:restartNumberingAfterBreak="0">
    <w:nsid w:val="15A20B69"/>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7" w15:restartNumberingAfterBreak="0">
    <w:nsid w:val="15B038E2"/>
    <w:multiLevelType w:val="hybridMultilevel"/>
    <w:tmpl w:val="3B523A0E"/>
    <w:lvl w:ilvl="0" w:tplc="602CDC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5F17B4C"/>
    <w:multiLevelType w:val="hybridMultilevel"/>
    <w:tmpl w:val="8848CB54"/>
    <w:lvl w:ilvl="0" w:tplc="64825E78">
      <w:start w:val="1"/>
      <w:numFmt w:val="decimal"/>
      <w:lvlText w:val="(%1)"/>
      <w:lvlJc w:val="left"/>
      <w:pPr>
        <w:ind w:left="661" w:hanging="360"/>
      </w:pPr>
      <w:rPr>
        <w:rFonts w:ascii="Times New Roman" w:eastAsiaTheme="minorHAnsi" w:hAnsi="Times New Roman" w:cs="Times New Roman"/>
      </w:rPr>
    </w:lvl>
    <w:lvl w:ilvl="1" w:tplc="5BB6D97A">
      <w:start w:val="1"/>
      <w:numFmt w:val="decimal"/>
      <w:lvlText w:val="(%2)"/>
      <w:lvlJc w:val="left"/>
      <w:pPr>
        <w:ind w:left="1396" w:hanging="375"/>
      </w:pPr>
      <w:rPr>
        <w:rFonts w:ascii="Times New Roman" w:eastAsiaTheme="minorHAnsi" w:hAnsi="Times New Roman" w:cs="Times New Roman"/>
      </w:rPr>
    </w:lvl>
    <w:lvl w:ilvl="2" w:tplc="041B0017">
      <w:start w:val="1"/>
      <w:numFmt w:val="lowerLetter"/>
      <w:lvlText w:val="%3)"/>
      <w:lvlJc w:val="left"/>
      <w:pPr>
        <w:ind w:left="2101" w:hanging="180"/>
      </w:pPr>
    </w:lvl>
    <w:lvl w:ilvl="3" w:tplc="041B000F" w:tentative="1">
      <w:start w:val="1"/>
      <w:numFmt w:val="decimal"/>
      <w:lvlText w:val="%4."/>
      <w:lvlJc w:val="left"/>
      <w:pPr>
        <w:ind w:left="2821" w:hanging="360"/>
      </w:pPr>
    </w:lvl>
    <w:lvl w:ilvl="4" w:tplc="041B0019" w:tentative="1">
      <w:start w:val="1"/>
      <w:numFmt w:val="lowerLetter"/>
      <w:lvlText w:val="%5."/>
      <w:lvlJc w:val="left"/>
      <w:pPr>
        <w:ind w:left="3541" w:hanging="360"/>
      </w:pPr>
    </w:lvl>
    <w:lvl w:ilvl="5" w:tplc="041B001B" w:tentative="1">
      <w:start w:val="1"/>
      <w:numFmt w:val="lowerRoman"/>
      <w:lvlText w:val="%6."/>
      <w:lvlJc w:val="right"/>
      <w:pPr>
        <w:ind w:left="4261" w:hanging="180"/>
      </w:pPr>
    </w:lvl>
    <w:lvl w:ilvl="6" w:tplc="041B000F" w:tentative="1">
      <w:start w:val="1"/>
      <w:numFmt w:val="decimal"/>
      <w:lvlText w:val="%7."/>
      <w:lvlJc w:val="left"/>
      <w:pPr>
        <w:ind w:left="4981" w:hanging="360"/>
      </w:pPr>
    </w:lvl>
    <w:lvl w:ilvl="7" w:tplc="041B0019" w:tentative="1">
      <w:start w:val="1"/>
      <w:numFmt w:val="lowerLetter"/>
      <w:lvlText w:val="%8."/>
      <w:lvlJc w:val="left"/>
      <w:pPr>
        <w:ind w:left="5701" w:hanging="360"/>
      </w:pPr>
    </w:lvl>
    <w:lvl w:ilvl="8" w:tplc="041B001B" w:tentative="1">
      <w:start w:val="1"/>
      <w:numFmt w:val="lowerRoman"/>
      <w:lvlText w:val="%9."/>
      <w:lvlJc w:val="right"/>
      <w:pPr>
        <w:ind w:left="6421" w:hanging="180"/>
      </w:pPr>
    </w:lvl>
  </w:abstractNum>
  <w:abstractNum w:abstractNumId="29" w15:restartNumberingAfterBreak="0">
    <w:nsid w:val="163A69D3"/>
    <w:multiLevelType w:val="hybridMultilevel"/>
    <w:tmpl w:val="2F16B2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7205B28"/>
    <w:multiLevelType w:val="hybridMultilevel"/>
    <w:tmpl w:val="11F2F338"/>
    <w:lvl w:ilvl="0" w:tplc="72547D22">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31" w15:restartNumberingAfterBreak="0">
    <w:nsid w:val="17D324F2"/>
    <w:multiLevelType w:val="hybridMultilevel"/>
    <w:tmpl w:val="2A6E117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A653D4A"/>
    <w:multiLevelType w:val="hybridMultilevel"/>
    <w:tmpl w:val="560C8EE4"/>
    <w:lvl w:ilvl="0" w:tplc="4CEED578">
      <w:start w:val="1"/>
      <w:numFmt w:val="decimal"/>
      <w:lvlText w:val="(%1)"/>
      <w:lvlJc w:val="left"/>
      <w:pPr>
        <w:ind w:left="644" w:hanging="360"/>
      </w:pPr>
      <w:rPr>
        <w:rFonts w:hint="default"/>
      </w:rPr>
    </w:lvl>
    <w:lvl w:ilvl="1" w:tplc="041B0017">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3" w15:restartNumberingAfterBreak="0">
    <w:nsid w:val="1B6233A5"/>
    <w:multiLevelType w:val="hybridMultilevel"/>
    <w:tmpl w:val="A872A2E0"/>
    <w:lvl w:ilvl="0" w:tplc="897E32C2">
      <w:start w:val="1"/>
      <w:numFmt w:val="decimal"/>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4" w15:restartNumberingAfterBreak="0">
    <w:nsid w:val="1C7F5EA9"/>
    <w:multiLevelType w:val="hybridMultilevel"/>
    <w:tmpl w:val="7C5AEA5C"/>
    <w:lvl w:ilvl="0" w:tplc="672EDE36">
      <w:start w:val="1"/>
      <w:numFmt w:val="decimal"/>
      <w:lvlText w:val="(%1)"/>
      <w:lvlJc w:val="left"/>
      <w:pPr>
        <w:ind w:left="720" w:hanging="360"/>
      </w:pPr>
      <w:rPr>
        <w:rFonts w:ascii="Times New Roman" w:eastAsia="NSimSu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D0E5368"/>
    <w:multiLevelType w:val="hybridMultilevel"/>
    <w:tmpl w:val="25348A7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1D5323D9"/>
    <w:multiLevelType w:val="hybridMultilevel"/>
    <w:tmpl w:val="CF7A36B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1DB14BA2"/>
    <w:multiLevelType w:val="hybridMultilevel"/>
    <w:tmpl w:val="49861104"/>
    <w:lvl w:ilvl="0" w:tplc="C616E73A">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38" w15:restartNumberingAfterBreak="0">
    <w:nsid w:val="1E782A0A"/>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39" w15:restartNumberingAfterBreak="0">
    <w:nsid w:val="1FE137F1"/>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40" w15:restartNumberingAfterBreak="0">
    <w:nsid w:val="1FFB2603"/>
    <w:multiLevelType w:val="hybridMultilevel"/>
    <w:tmpl w:val="D8BAF7C8"/>
    <w:lvl w:ilvl="0" w:tplc="F55EB45C">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00F141D"/>
    <w:multiLevelType w:val="hybridMultilevel"/>
    <w:tmpl w:val="25A45602"/>
    <w:lvl w:ilvl="0" w:tplc="F30CA5A2">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0447D0E"/>
    <w:multiLevelType w:val="hybridMultilevel"/>
    <w:tmpl w:val="50180374"/>
    <w:lvl w:ilvl="0" w:tplc="46441FBA">
      <w:start w:val="1"/>
      <w:numFmt w:val="decimal"/>
      <w:lvlText w:val="(%1)"/>
      <w:lvlJc w:val="left"/>
      <w:pPr>
        <w:ind w:left="644" w:hanging="360"/>
      </w:pPr>
    </w:lvl>
    <w:lvl w:ilvl="1" w:tplc="041B0017">
      <w:start w:val="1"/>
      <w:numFmt w:val="lowerLetter"/>
      <w:lvlText w:val="%2)"/>
      <w:lvlJc w:val="left"/>
      <w:pPr>
        <w:ind w:left="1364" w:hanging="360"/>
      </w:pPr>
    </w:lvl>
    <w:lvl w:ilvl="2" w:tplc="041B000F">
      <w:start w:val="1"/>
      <w:numFmt w:val="decimal"/>
      <w:lvlText w:val="%3."/>
      <w:lvlJc w:val="lef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43" w15:restartNumberingAfterBreak="0">
    <w:nsid w:val="20841756"/>
    <w:multiLevelType w:val="multilevel"/>
    <w:tmpl w:val="7E12F28A"/>
    <w:lvl w:ilvl="0">
      <w:start w:val="1"/>
      <w:numFmt w:val="lowerLetter"/>
      <w:suff w:val="space"/>
      <w:lvlText w:val="%1)"/>
      <w:lvlJc w:val="left"/>
      <w:pPr>
        <w:ind w:left="227" w:hanging="227"/>
      </w:pPr>
      <w:rPr>
        <w:rFonts w:ascii="Times New Roman" w:eastAsia="Calibri" w:hAnsi="Times New Roman" w:cs="Courier New" w:hint="default"/>
        <w:vertAlign w:val="baseline"/>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44" w15:restartNumberingAfterBreak="0">
    <w:nsid w:val="21574839"/>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45" w15:restartNumberingAfterBreak="0">
    <w:nsid w:val="21B730B5"/>
    <w:multiLevelType w:val="hybridMultilevel"/>
    <w:tmpl w:val="67E643C4"/>
    <w:lvl w:ilvl="0" w:tplc="9C10AF82">
      <w:start w:val="1"/>
      <w:numFmt w:val="decimal"/>
      <w:lvlText w:val="(%1)"/>
      <w:lvlJc w:val="left"/>
      <w:pPr>
        <w:ind w:left="720" w:hanging="360"/>
      </w:pPr>
      <w:rPr>
        <w:rFonts w:cs="Times New Roman"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1EA3DC2"/>
    <w:multiLevelType w:val="hybridMultilevel"/>
    <w:tmpl w:val="EFB45E62"/>
    <w:lvl w:ilvl="0" w:tplc="47FAC0E8">
      <w:start w:val="1"/>
      <w:numFmt w:val="decimal"/>
      <w:lvlText w:val="(%1)"/>
      <w:lvlJc w:val="left"/>
      <w:pPr>
        <w:ind w:left="720" w:hanging="360"/>
      </w:pPr>
      <w:rPr>
        <w:rFonts w:ascii="Times New Roman" w:eastAsiaTheme="minorHAnsi" w:hAnsi="Times New Roman" w:cs="Times New Roman"/>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2317B23"/>
    <w:multiLevelType w:val="hybridMultilevel"/>
    <w:tmpl w:val="58981F1C"/>
    <w:lvl w:ilvl="0" w:tplc="7D00DB22">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48" w15:restartNumberingAfterBreak="0">
    <w:nsid w:val="224F600E"/>
    <w:multiLevelType w:val="hybridMultilevel"/>
    <w:tmpl w:val="F9E689F0"/>
    <w:lvl w:ilvl="0" w:tplc="FC7CB8F8">
      <w:start w:val="1"/>
      <w:numFmt w:val="decimal"/>
      <w:lvlText w:val="(%1)"/>
      <w:lvlJc w:val="left"/>
      <w:pPr>
        <w:ind w:left="644" w:hanging="360"/>
      </w:pPr>
      <w:rPr>
        <w:rFonts w:hint="default"/>
      </w:rPr>
    </w:lvl>
    <w:lvl w:ilvl="1" w:tplc="041B0017">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9" w15:restartNumberingAfterBreak="0">
    <w:nsid w:val="23203B98"/>
    <w:multiLevelType w:val="hybridMultilevel"/>
    <w:tmpl w:val="036225D6"/>
    <w:lvl w:ilvl="0" w:tplc="70B44838">
      <w:start w:val="1"/>
      <w:numFmt w:val="decimal"/>
      <w:lvlText w:val="(%1)"/>
      <w:lvlJc w:val="left"/>
      <w:pPr>
        <w:ind w:left="644" w:hanging="360"/>
      </w:pPr>
      <w:rPr>
        <w:rFonts w:hint="default"/>
      </w:rPr>
    </w:lvl>
    <w:lvl w:ilvl="1" w:tplc="9452957A">
      <w:start w:val="1"/>
      <w:numFmt w:val="lowerLetter"/>
      <w:lvlText w:val="%2)"/>
      <w:lvlJc w:val="left"/>
      <w:pPr>
        <w:ind w:left="1364" w:hanging="360"/>
      </w:pPr>
      <w:rPr>
        <w:rFonts w:ascii="Times New Roman" w:eastAsiaTheme="minorEastAsia" w:hAnsi="Times New Roman" w:cs="Courier New"/>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0" w15:restartNumberingAfterBreak="0">
    <w:nsid w:val="237E41E2"/>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51" w15:restartNumberingAfterBreak="0">
    <w:nsid w:val="23F116F5"/>
    <w:multiLevelType w:val="hybridMultilevel"/>
    <w:tmpl w:val="AA1225D4"/>
    <w:lvl w:ilvl="0" w:tplc="F55EB45C">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586407E"/>
    <w:multiLevelType w:val="hybridMultilevel"/>
    <w:tmpl w:val="A240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6B059E7"/>
    <w:multiLevelType w:val="hybridMultilevel"/>
    <w:tmpl w:val="03A2CE0A"/>
    <w:lvl w:ilvl="0" w:tplc="5E4C0DBA">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4" w15:restartNumberingAfterBreak="0">
    <w:nsid w:val="279364C1"/>
    <w:multiLevelType w:val="hybridMultilevel"/>
    <w:tmpl w:val="8556A7DE"/>
    <w:lvl w:ilvl="0" w:tplc="0E0E94CA">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5" w15:restartNumberingAfterBreak="0">
    <w:nsid w:val="27B865EE"/>
    <w:multiLevelType w:val="hybridMultilevel"/>
    <w:tmpl w:val="91FC19CA"/>
    <w:lvl w:ilvl="0" w:tplc="726859EA">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56" w15:restartNumberingAfterBreak="0">
    <w:nsid w:val="283066DC"/>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57" w15:restartNumberingAfterBreak="0">
    <w:nsid w:val="29CE6E00"/>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58" w15:restartNumberingAfterBreak="0">
    <w:nsid w:val="2A0A0356"/>
    <w:multiLevelType w:val="hybridMultilevel"/>
    <w:tmpl w:val="6A281CFA"/>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59" w15:restartNumberingAfterBreak="0">
    <w:nsid w:val="2B372713"/>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60" w15:restartNumberingAfterBreak="0">
    <w:nsid w:val="2B580685"/>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61" w15:restartNumberingAfterBreak="0">
    <w:nsid w:val="2C2B239D"/>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62" w15:restartNumberingAfterBreak="0">
    <w:nsid w:val="2CA568E2"/>
    <w:multiLevelType w:val="hybridMultilevel"/>
    <w:tmpl w:val="7E589A7E"/>
    <w:lvl w:ilvl="0" w:tplc="A6582598">
      <w:start w:val="1"/>
      <w:numFmt w:val="decimal"/>
      <w:lvlText w:val="(%1)"/>
      <w:lvlJc w:val="left"/>
      <w:pPr>
        <w:ind w:left="908" w:hanging="624"/>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3" w15:restartNumberingAfterBreak="0">
    <w:nsid w:val="2E896A80"/>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64" w15:restartNumberingAfterBreak="0">
    <w:nsid w:val="2E8A2597"/>
    <w:multiLevelType w:val="hybridMultilevel"/>
    <w:tmpl w:val="98207A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314E276D"/>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66" w15:restartNumberingAfterBreak="0">
    <w:nsid w:val="328E2893"/>
    <w:multiLevelType w:val="hybridMultilevel"/>
    <w:tmpl w:val="5C4C3B12"/>
    <w:lvl w:ilvl="0" w:tplc="9A88DDB0">
      <w:start w:val="1"/>
      <w:numFmt w:val="decimal"/>
      <w:lvlText w:val="(%1)"/>
      <w:lvlJc w:val="left"/>
      <w:pPr>
        <w:ind w:left="644" w:hanging="360"/>
      </w:pPr>
      <w:rPr>
        <w:rFonts w:cs="Times New Roman"/>
      </w:rPr>
    </w:lvl>
    <w:lvl w:ilvl="1" w:tplc="041B0019">
      <w:start w:val="1"/>
      <w:numFmt w:val="lowerLetter"/>
      <w:lvlText w:val="%2."/>
      <w:lvlJc w:val="left"/>
      <w:pPr>
        <w:ind w:left="1364" w:hanging="360"/>
      </w:pPr>
      <w:rPr>
        <w:rFonts w:cs="Times New Roman"/>
      </w:rPr>
    </w:lvl>
    <w:lvl w:ilvl="2" w:tplc="041B001B">
      <w:start w:val="1"/>
      <w:numFmt w:val="lowerRoman"/>
      <w:lvlText w:val="%3."/>
      <w:lvlJc w:val="right"/>
      <w:pPr>
        <w:ind w:left="2084" w:hanging="180"/>
      </w:pPr>
      <w:rPr>
        <w:rFonts w:cs="Times New Roman"/>
      </w:rPr>
    </w:lvl>
    <w:lvl w:ilvl="3" w:tplc="041B000F">
      <w:start w:val="1"/>
      <w:numFmt w:val="decimal"/>
      <w:lvlText w:val="%4."/>
      <w:lvlJc w:val="left"/>
      <w:pPr>
        <w:ind w:left="2804" w:hanging="360"/>
      </w:pPr>
      <w:rPr>
        <w:rFonts w:cs="Times New Roman"/>
      </w:rPr>
    </w:lvl>
    <w:lvl w:ilvl="4" w:tplc="041B0019">
      <w:start w:val="1"/>
      <w:numFmt w:val="lowerLetter"/>
      <w:lvlText w:val="%5."/>
      <w:lvlJc w:val="left"/>
      <w:pPr>
        <w:ind w:left="3524" w:hanging="360"/>
      </w:pPr>
      <w:rPr>
        <w:rFonts w:cs="Times New Roman"/>
      </w:rPr>
    </w:lvl>
    <w:lvl w:ilvl="5" w:tplc="041B001B">
      <w:start w:val="1"/>
      <w:numFmt w:val="lowerRoman"/>
      <w:lvlText w:val="%6."/>
      <w:lvlJc w:val="right"/>
      <w:pPr>
        <w:ind w:left="4244" w:hanging="180"/>
      </w:pPr>
      <w:rPr>
        <w:rFonts w:cs="Times New Roman"/>
      </w:rPr>
    </w:lvl>
    <w:lvl w:ilvl="6" w:tplc="041B000F">
      <w:start w:val="1"/>
      <w:numFmt w:val="decimal"/>
      <w:lvlText w:val="%7."/>
      <w:lvlJc w:val="left"/>
      <w:pPr>
        <w:ind w:left="4964" w:hanging="360"/>
      </w:pPr>
      <w:rPr>
        <w:rFonts w:cs="Times New Roman"/>
      </w:rPr>
    </w:lvl>
    <w:lvl w:ilvl="7" w:tplc="041B0019">
      <w:start w:val="1"/>
      <w:numFmt w:val="lowerLetter"/>
      <w:lvlText w:val="%8."/>
      <w:lvlJc w:val="left"/>
      <w:pPr>
        <w:ind w:left="5684" w:hanging="360"/>
      </w:pPr>
      <w:rPr>
        <w:rFonts w:cs="Times New Roman"/>
      </w:rPr>
    </w:lvl>
    <w:lvl w:ilvl="8" w:tplc="041B001B">
      <w:start w:val="1"/>
      <w:numFmt w:val="lowerRoman"/>
      <w:lvlText w:val="%9."/>
      <w:lvlJc w:val="right"/>
      <w:pPr>
        <w:ind w:left="6404" w:hanging="180"/>
      </w:pPr>
      <w:rPr>
        <w:rFonts w:cs="Times New Roman"/>
      </w:rPr>
    </w:lvl>
  </w:abstractNum>
  <w:abstractNum w:abstractNumId="67" w15:restartNumberingAfterBreak="0">
    <w:nsid w:val="32DC6447"/>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68" w15:restartNumberingAfterBreak="0">
    <w:nsid w:val="335D3AFB"/>
    <w:multiLevelType w:val="hybridMultilevel"/>
    <w:tmpl w:val="26448212"/>
    <w:lvl w:ilvl="0" w:tplc="9C10AF82">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34A3220A"/>
    <w:multiLevelType w:val="hybridMultilevel"/>
    <w:tmpl w:val="45BCA212"/>
    <w:lvl w:ilvl="0" w:tplc="70B44838">
      <w:start w:val="1"/>
      <w:numFmt w:val="decimal"/>
      <w:lvlText w:val="(%1)"/>
      <w:lvlJc w:val="left"/>
      <w:pPr>
        <w:ind w:left="644" w:hanging="360"/>
      </w:pPr>
      <w:rPr>
        <w:rFonts w:hint="default"/>
      </w:rPr>
    </w:lvl>
    <w:lvl w:ilvl="1" w:tplc="041B0017">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0" w15:restartNumberingAfterBreak="0">
    <w:nsid w:val="36051961"/>
    <w:multiLevelType w:val="hybridMultilevel"/>
    <w:tmpl w:val="A240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87238D8"/>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72" w15:restartNumberingAfterBreak="0">
    <w:nsid w:val="3AC37ADD"/>
    <w:multiLevelType w:val="hybridMultilevel"/>
    <w:tmpl w:val="F098BA6C"/>
    <w:lvl w:ilvl="0" w:tplc="36EE9D2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3B1B43E5"/>
    <w:multiLevelType w:val="hybridMultilevel"/>
    <w:tmpl w:val="5AF019A0"/>
    <w:lvl w:ilvl="0" w:tplc="3E7ED9F2">
      <w:start w:val="1"/>
      <w:numFmt w:val="decimal"/>
      <w:lvlText w:val="(%1)"/>
      <w:lvlJc w:val="left"/>
      <w:pPr>
        <w:ind w:left="740" w:hanging="380"/>
      </w:pPr>
      <w:rPr>
        <w:rFonts w:hint="default"/>
      </w:rPr>
    </w:lvl>
    <w:lvl w:ilvl="1" w:tplc="041B0019">
      <w:start w:val="1"/>
      <w:numFmt w:val="lowerLetter"/>
      <w:lvlText w:val="%2."/>
      <w:lvlJc w:val="left"/>
      <w:pPr>
        <w:ind w:left="1440" w:hanging="360"/>
      </w:p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3B380666"/>
    <w:multiLevelType w:val="hybridMultilevel"/>
    <w:tmpl w:val="5AD06352"/>
    <w:lvl w:ilvl="0" w:tplc="7226A48E">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75" w15:restartNumberingAfterBreak="0">
    <w:nsid w:val="3B4E64BE"/>
    <w:multiLevelType w:val="hybridMultilevel"/>
    <w:tmpl w:val="2FB8010E"/>
    <w:lvl w:ilvl="0" w:tplc="F04066C0">
      <w:start w:val="1"/>
      <w:numFmt w:val="decimal"/>
      <w:lvlText w:val="(%1)"/>
      <w:lvlJc w:val="left"/>
      <w:pPr>
        <w:ind w:left="644" w:hanging="360"/>
      </w:pPr>
      <w:rPr>
        <w:rFonts w:eastAsiaTheme="minorEastAsia"/>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76" w15:restartNumberingAfterBreak="0">
    <w:nsid w:val="3CF36698"/>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77" w15:restartNumberingAfterBreak="0">
    <w:nsid w:val="4247523F"/>
    <w:multiLevelType w:val="hybridMultilevel"/>
    <w:tmpl w:val="C33419A6"/>
    <w:lvl w:ilvl="0" w:tplc="16EA8A8E">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44594BF0"/>
    <w:multiLevelType w:val="hybridMultilevel"/>
    <w:tmpl w:val="37DC7FDA"/>
    <w:lvl w:ilvl="0" w:tplc="9C80684A">
      <w:start w:val="1"/>
      <w:numFmt w:val="decimal"/>
      <w:lvlText w:val="(%1)"/>
      <w:lvlJc w:val="left"/>
      <w:pPr>
        <w:ind w:left="824" w:hanging="360"/>
      </w:pPr>
    </w:lvl>
    <w:lvl w:ilvl="1" w:tplc="041B0019">
      <w:start w:val="1"/>
      <w:numFmt w:val="lowerLetter"/>
      <w:lvlText w:val="%2."/>
      <w:lvlJc w:val="left"/>
      <w:pPr>
        <w:ind w:left="1544" w:hanging="360"/>
      </w:pPr>
    </w:lvl>
    <w:lvl w:ilvl="2" w:tplc="041B001B">
      <w:start w:val="1"/>
      <w:numFmt w:val="lowerRoman"/>
      <w:lvlText w:val="%3."/>
      <w:lvlJc w:val="right"/>
      <w:pPr>
        <w:ind w:left="2264" w:hanging="180"/>
      </w:pPr>
    </w:lvl>
    <w:lvl w:ilvl="3" w:tplc="041B000F">
      <w:start w:val="1"/>
      <w:numFmt w:val="decimal"/>
      <w:lvlText w:val="%4."/>
      <w:lvlJc w:val="left"/>
      <w:pPr>
        <w:ind w:left="2984" w:hanging="360"/>
      </w:pPr>
    </w:lvl>
    <w:lvl w:ilvl="4" w:tplc="041B0019">
      <w:start w:val="1"/>
      <w:numFmt w:val="lowerLetter"/>
      <w:lvlText w:val="%5."/>
      <w:lvlJc w:val="left"/>
      <w:pPr>
        <w:ind w:left="3704" w:hanging="360"/>
      </w:pPr>
    </w:lvl>
    <w:lvl w:ilvl="5" w:tplc="041B001B">
      <w:start w:val="1"/>
      <w:numFmt w:val="lowerRoman"/>
      <w:lvlText w:val="%6."/>
      <w:lvlJc w:val="right"/>
      <w:pPr>
        <w:ind w:left="4424" w:hanging="180"/>
      </w:pPr>
    </w:lvl>
    <w:lvl w:ilvl="6" w:tplc="041B000F">
      <w:start w:val="1"/>
      <w:numFmt w:val="decimal"/>
      <w:lvlText w:val="%7."/>
      <w:lvlJc w:val="left"/>
      <w:pPr>
        <w:ind w:left="5144" w:hanging="360"/>
      </w:pPr>
    </w:lvl>
    <w:lvl w:ilvl="7" w:tplc="041B0019">
      <w:start w:val="1"/>
      <w:numFmt w:val="lowerLetter"/>
      <w:lvlText w:val="%8."/>
      <w:lvlJc w:val="left"/>
      <w:pPr>
        <w:ind w:left="5864" w:hanging="360"/>
      </w:pPr>
    </w:lvl>
    <w:lvl w:ilvl="8" w:tplc="041B001B">
      <w:start w:val="1"/>
      <w:numFmt w:val="lowerRoman"/>
      <w:lvlText w:val="%9."/>
      <w:lvlJc w:val="right"/>
      <w:pPr>
        <w:ind w:left="6584" w:hanging="180"/>
      </w:pPr>
    </w:lvl>
  </w:abstractNum>
  <w:abstractNum w:abstractNumId="79" w15:restartNumberingAfterBreak="0">
    <w:nsid w:val="45A91DFE"/>
    <w:multiLevelType w:val="multilevel"/>
    <w:tmpl w:val="AF108E74"/>
    <w:lvl w:ilvl="0">
      <w:start w:val="1"/>
      <w:numFmt w:val="decimal"/>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80" w15:restartNumberingAfterBreak="0">
    <w:nsid w:val="481211CB"/>
    <w:multiLevelType w:val="hybridMultilevel"/>
    <w:tmpl w:val="535C58CE"/>
    <w:lvl w:ilvl="0" w:tplc="7D8A963E">
      <w:start w:val="1"/>
      <w:numFmt w:val="decimal"/>
      <w:lvlText w:val="(%1)"/>
      <w:lvlJc w:val="left"/>
      <w:pPr>
        <w:ind w:left="644" w:hanging="360"/>
      </w:pPr>
      <w:rPr>
        <w:rFonts w:cs="Times New Roman"/>
      </w:rPr>
    </w:lvl>
    <w:lvl w:ilvl="1" w:tplc="041B0019">
      <w:start w:val="1"/>
      <w:numFmt w:val="lowerLetter"/>
      <w:lvlText w:val="%2."/>
      <w:lvlJc w:val="left"/>
      <w:pPr>
        <w:ind w:left="1364" w:hanging="360"/>
      </w:pPr>
      <w:rPr>
        <w:rFonts w:cs="Times New Roman"/>
      </w:rPr>
    </w:lvl>
    <w:lvl w:ilvl="2" w:tplc="041B001B">
      <w:start w:val="1"/>
      <w:numFmt w:val="lowerRoman"/>
      <w:lvlText w:val="%3."/>
      <w:lvlJc w:val="right"/>
      <w:pPr>
        <w:ind w:left="2084" w:hanging="180"/>
      </w:pPr>
      <w:rPr>
        <w:rFonts w:cs="Times New Roman"/>
      </w:rPr>
    </w:lvl>
    <w:lvl w:ilvl="3" w:tplc="041B000F">
      <w:start w:val="1"/>
      <w:numFmt w:val="decimal"/>
      <w:lvlText w:val="%4."/>
      <w:lvlJc w:val="left"/>
      <w:pPr>
        <w:ind w:left="2804" w:hanging="360"/>
      </w:pPr>
      <w:rPr>
        <w:rFonts w:cs="Times New Roman"/>
      </w:rPr>
    </w:lvl>
    <w:lvl w:ilvl="4" w:tplc="041B0019">
      <w:start w:val="1"/>
      <w:numFmt w:val="lowerLetter"/>
      <w:lvlText w:val="%5."/>
      <w:lvlJc w:val="left"/>
      <w:pPr>
        <w:ind w:left="3524" w:hanging="360"/>
      </w:pPr>
      <w:rPr>
        <w:rFonts w:cs="Times New Roman"/>
      </w:rPr>
    </w:lvl>
    <w:lvl w:ilvl="5" w:tplc="041B001B">
      <w:start w:val="1"/>
      <w:numFmt w:val="lowerRoman"/>
      <w:lvlText w:val="%6."/>
      <w:lvlJc w:val="right"/>
      <w:pPr>
        <w:ind w:left="4244" w:hanging="180"/>
      </w:pPr>
      <w:rPr>
        <w:rFonts w:cs="Times New Roman"/>
      </w:rPr>
    </w:lvl>
    <w:lvl w:ilvl="6" w:tplc="041B000F">
      <w:start w:val="1"/>
      <w:numFmt w:val="decimal"/>
      <w:lvlText w:val="%7."/>
      <w:lvlJc w:val="left"/>
      <w:pPr>
        <w:ind w:left="4964" w:hanging="360"/>
      </w:pPr>
      <w:rPr>
        <w:rFonts w:cs="Times New Roman"/>
      </w:rPr>
    </w:lvl>
    <w:lvl w:ilvl="7" w:tplc="041B0019">
      <w:start w:val="1"/>
      <w:numFmt w:val="lowerLetter"/>
      <w:lvlText w:val="%8."/>
      <w:lvlJc w:val="left"/>
      <w:pPr>
        <w:ind w:left="5684" w:hanging="360"/>
      </w:pPr>
      <w:rPr>
        <w:rFonts w:cs="Times New Roman"/>
      </w:rPr>
    </w:lvl>
    <w:lvl w:ilvl="8" w:tplc="041B001B">
      <w:start w:val="1"/>
      <w:numFmt w:val="lowerRoman"/>
      <w:lvlText w:val="%9."/>
      <w:lvlJc w:val="right"/>
      <w:pPr>
        <w:ind w:left="6404" w:hanging="180"/>
      </w:pPr>
      <w:rPr>
        <w:rFonts w:cs="Times New Roman"/>
      </w:rPr>
    </w:lvl>
  </w:abstractNum>
  <w:abstractNum w:abstractNumId="81" w15:restartNumberingAfterBreak="0">
    <w:nsid w:val="49503E54"/>
    <w:multiLevelType w:val="hybridMultilevel"/>
    <w:tmpl w:val="ADECB2AA"/>
    <w:lvl w:ilvl="0" w:tplc="2014E744">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2" w15:restartNumberingAfterBreak="0">
    <w:nsid w:val="495A38A6"/>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83" w15:restartNumberingAfterBreak="0">
    <w:nsid w:val="4AA13A5B"/>
    <w:multiLevelType w:val="hybridMultilevel"/>
    <w:tmpl w:val="05FC102A"/>
    <w:lvl w:ilvl="0" w:tplc="9A88DDB0">
      <w:start w:val="1"/>
      <w:numFmt w:val="decimal"/>
      <w:lvlText w:val="(%1)"/>
      <w:lvlJc w:val="left"/>
      <w:pPr>
        <w:ind w:left="644" w:hanging="360"/>
      </w:pPr>
      <w:rPr>
        <w:rFonts w:cs="Times New Roman"/>
      </w:rPr>
    </w:lvl>
    <w:lvl w:ilvl="1" w:tplc="041B0019">
      <w:start w:val="1"/>
      <w:numFmt w:val="lowerLetter"/>
      <w:lvlText w:val="%2."/>
      <w:lvlJc w:val="left"/>
      <w:pPr>
        <w:ind w:left="1364" w:hanging="360"/>
      </w:pPr>
      <w:rPr>
        <w:rFonts w:cs="Times New Roman"/>
      </w:rPr>
    </w:lvl>
    <w:lvl w:ilvl="2" w:tplc="041B001B">
      <w:start w:val="1"/>
      <w:numFmt w:val="lowerRoman"/>
      <w:lvlText w:val="%3."/>
      <w:lvlJc w:val="right"/>
      <w:pPr>
        <w:ind w:left="2084" w:hanging="180"/>
      </w:pPr>
      <w:rPr>
        <w:rFonts w:cs="Times New Roman"/>
      </w:rPr>
    </w:lvl>
    <w:lvl w:ilvl="3" w:tplc="041B000F">
      <w:start w:val="1"/>
      <w:numFmt w:val="decimal"/>
      <w:lvlText w:val="%4."/>
      <w:lvlJc w:val="left"/>
      <w:pPr>
        <w:ind w:left="2804" w:hanging="360"/>
      </w:pPr>
      <w:rPr>
        <w:rFonts w:cs="Times New Roman"/>
      </w:rPr>
    </w:lvl>
    <w:lvl w:ilvl="4" w:tplc="041B0019">
      <w:start w:val="1"/>
      <w:numFmt w:val="lowerLetter"/>
      <w:lvlText w:val="%5."/>
      <w:lvlJc w:val="left"/>
      <w:pPr>
        <w:ind w:left="3524" w:hanging="360"/>
      </w:pPr>
      <w:rPr>
        <w:rFonts w:cs="Times New Roman"/>
      </w:rPr>
    </w:lvl>
    <w:lvl w:ilvl="5" w:tplc="041B001B">
      <w:start w:val="1"/>
      <w:numFmt w:val="lowerRoman"/>
      <w:lvlText w:val="%6."/>
      <w:lvlJc w:val="right"/>
      <w:pPr>
        <w:ind w:left="4244" w:hanging="180"/>
      </w:pPr>
      <w:rPr>
        <w:rFonts w:cs="Times New Roman"/>
      </w:rPr>
    </w:lvl>
    <w:lvl w:ilvl="6" w:tplc="041B0017">
      <w:start w:val="1"/>
      <w:numFmt w:val="lowerLetter"/>
      <w:lvlText w:val="%7)"/>
      <w:lvlJc w:val="left"/>
      <w:pPr>
        <w:ind w:left="4964" w:hanging="360"/>
      </w:pPr>
    </w:lvl>
    <w:lvl w:ilvl="7" w:tplc="041B0019">
      <w:start w:val="1"/>
      <w:numFmt w:val="lowerLetter"/>
      <w:lvlText w:val="%8."/>
      <w:lvlJc w:val="left"/>
      <w:pPr>
        <w:ind w:left="5684" w:hanging="360"/>
      </w:pPr>
      <w:rPr>
        <w:rFonts w:cs="Times New Roman"/>
      </w:rPr>
    </w:lvl>
    <w:lvl w:ilvl="8" w:tplc="041B001B">
      <w:start w:val="1"/>
      <w:numFmt w:val="lowerRoman"/>
      <w:lvlText w:val="%9."/>
      <w:lvlJc w:val="right"/>
      <w:pPr>
        <w:ind w:left="6404" w:hanging="180"/>
      </w:pPr>
      <w:rPr>
        <w:rFonts w:cs="Times New Roman"/>
      </w:rPr>
    </w:lvl>
  </w:abstractNum>
  <w:abstractNum w:abstractNumId="84" w15:restartNumberingAfterBreak="0">
    <w:nsid w:val="4AE31F2F"/>
    <w:multiLevelType w:val="multilevel"/>
    <w:tmpl w:val="B1160834"/>
    <w:lvl w:ilvl="0">
      <w:start w:val="1"/>
      <w:numFmt w:val="lowerLetter"/>
      <w:suff w:val="space"/>
      <w:lvlText w:val="%1)"/>
      <w:lvlJc w:val="left"/>
      <w:pPr>
        <w:ind w:left="795" w:hanging="227"/>
      </w:pPr>
      <w:rPr>
        <w:rFonts w:ascii="Times New Roman" w:eastAsia="Calibri" w:hAnsi="Times New Roman" w:cs="Courier New" w:hint="default"/>
      </w:rPr>
    </w:lvl>
    <w:lvl w:ilvl="1">
      <w:start w:val="1"/>
      <w:numFmt w:val="lowerLetter"/>
      <w:lvlText w:val="%2."/>
      <w:lvlJc w:val="left"/>
      <w:pPr>
        <w:ind w:left="1932" w:hanging="360"/>
      </w:pPr>
      <w:rPr>
        <w:rFonts w:hint="default"/>
      </w:rPr>
    </w:lvl>
    <w:lvl w:ilvl="2">
      <w:start w:val="1"/>
      <w:numFmt w:val="lowerRoman"/>
      <w:lvlText w:val="%3."/>
      <w:lvlJc w:val="right"/>
      <w:pPr>
        <w:ind w:left="2652" w:hanging="180"/>
      </w:pPr>
      <w:rPr>
        <w:rFonts w:hint="default"/>
      </w:rPr>
    </w:lvl>
    <w:lvl w:ilvl="3">
      <w:start w:val="1"/>
      <w:numFmt w:val="decimal"/>
      <w:lvlText w:val="%4."/>
      <w:lvlJc w:val="left"/>
      <w:pPr>
        <w:ind w:left="3372" w:hanging="360"/>
      </w:pPr>
      <w:rPr>
        <w:rFonts w:hint="default"/>
      </w:rPr>
    </w:lvl>
    <w:lvl w:ilvl="4">
      <w:start w:val="1"/>
      <w:numFmt w:val="lowerLetter"/>
      <w:lvlText w:val="%5."/>
      <w:lvlJc w:val="left"/>
      <w:pPr>
        <w:ind w:left="4092" w:hanging="360"/>
      </w:pPr>
      <w:rPr>
        <w:rFonts w:hint="default"/>
      </w:rPr>
    </w:lvl>
    <w:lvl w:ilvl="5">
      <w:start w:val="1"/>
      <w:numFmt w:val="lowerRoman"/>
      <w:lvlText w:val="%6."/>
      <w:lvlJc w:val="right"/>
      <w:pPr>
        <w:ind w:left="4812" w:hanging="180"/>
      </w:pPr>
      <w:rPr>
        <w:rFonts w:hint="default"/>
      </w:rPr>
    </w:lvl>
    <w:lvl w:ilvl="6">
      <w:start w:val="1"/>
      <w:numFmt w:val="decimal"/>
      <w:lvlText w:val="%7."/>
      <w:lvlJc w:val="left"/>
      <w:pPr>
        <w:ind w:left="5532" w:hanging="360"/>
      </w:pPr>
      <w:rPr>
        <w:rFonts w:hint="default"/>
      </w:rPr>
    </w:lvl>
    <w:lvl w:ilvl="7">
      <w:start w:val="1"/>
      <w:numFmt w:val="lowerLetter"/>
      <w:lvlText w:val="%8."/>
      <w:lvlJc w:val="left"/>
      <w:pPr>
        <w:ind w:left="6252" w:hanging="360"/>
      </w:pPr>
      <w:rPr>
        <w:rFonts w:hint="default"/>
      </w:rPr>
    </w:lvl>
    <w:lvl w:ilvl="8">
      <w:start w:val="1"/>
      <w:numFmt w:val="lowerRoman"/>
      <w:lvlText w:val="%9."/>
      <w:lvlJc w:val="right"/>
      <w:pPr>
        <w:ind w:left="6972" w:hanging="180"/>
      </w:pPr>
      <w:rPr>
        <w:rFonts w:hint="default"/>
      </w:rPr>
    </w:lvl>
  </w:abstractNum>
  <w:abstractNum w:abstractNumId="85" w15:restartNumberingAfterBreak="0">
    <w:nsid w:val="4B431952"/>
    <w:multiLevelType w:val="hybridMultilevel"/>
    <w:tmpl w:val="BA8E50E6"/>
    <w:lvl w:ilvl="0" w:tplc="2E34F2A8">
      <w:start w:val="1"/>
      <w:numFmt w:val="decimal"/>
      <w:lvlText w:val="(%1)"/>
      <w:lvlJc w:val="left"/>
      <w:pPr>
        <w:ind w:left="644" w:hanging="360"/>
      </w:pPr>
      <w:rPr>
        <w:rFonts w:cs="Courier New"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6" w15:restartNumberingAfterBreak="0">
    <w:nsid w:val="4CFF24DB"/>
    <w:multiLevelType w:val="hybridMultilevel"/>
    <w:tmpl w:val="A0A0AD18"/>
    <w:lvl w:ilvl="0" w:tplc="79F403CC">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87" w15:restartNumberingAfterBreak="0">
    <w:nsid w:val="4D64363F"/>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88" w15:restartNumberingAfterBreak="0">
    <w:nsid w:val="4F3E37AB"/>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89" w15:restartNumberingAfterBreak="0">
    <w:nsid w:val="4F5C321B"/>
    <w:multiLevelType w:val="hybridMultilevel"/>
    <w:tmpl w:val="52087F56"/>
    <w:lvl w:ilvl="0" w:tplc="8CAAE56E">
      <w:start w:val="1"/>
      <w:numFmt w:val="decimal"/>
      <w:lvlText w:val="(%1)"/>
      <w:lvlJc w:val="left"/>
      <w:pPr>
        <w:ind w:left="908" w:hanging="624"/>
      </w:pPr>
      <w:rPr>
        <w:rFonts w:hint="default"/>
      </w:rPr>
    </w:lvl>
    <w:lvl w:ilvl="1" w:tplc="041B0017">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0" w15:restartNumberingAfterBreak="0">
    <w:nsid w:val="4FE66A79"/>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91" w15:restartNumberingAfterBreak="0">
    <w:nsid w:val="50214B30"/>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92" w15:restartNumberingAfterBreak="0">
    <w:nsid w:val="54285B82"/>
    <w:multiLevelType w:val="hybridMultilevel"/>
    <w:tmpl w:val="8EAA7354"/>
    <w:lvl w:ilvl="0" w:tplc="7170355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3" w15:restartNumberingAfterBreak="0">
    <w:nsid w:val="546D235B"/>
    <w:multiLevelType w:val="hybridMultilevel"/>
    <w:tmpl w:val="8ACC33F6"/>
    <w:lvl w:ilvl="0" w:tplc="D2E89C94">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94" w15:restartNumberingAfterBreak="0">
    <w:nsid w:val="575C2048"/>
    <w:multiLevelType w:val="hybridMultilevel"/>
    <w:tmpl w:val="3A345846"/>
    <w:lvl w:ilvl="0" w:tplc="ADBEFE84">
      <w:start w:val="2"/>
      <w:numFmt w:val="decimal"/>
      <w:lvlText w:val="(%1)"/>
      <w:lvlJc w:val="left"/>
      <w:pPr>
        <w:ind w:left="2084"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577E3F33"/>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96" w15:restartNumberingAfterBreak="0">
    <w:nsid w:val="5795318F"/>
    <w:multiLevelType w:val="hybridMultilevel"/>
    <w:tmpl w:val="E1E6D568"/>
    <w:lvl w:ilvl="0" w:tplc="897E32C2">
      <w:start w:val="1"/>
      <w:numFmt w:val="decimal"/>
      <w:lvlText w:val="(%1)"/>
      <w:lvlJc w:val="left"/>
      <w:pPr>
        <w:ind w:left="644" w:hanging="360"/>
      </w:pPr>
      <w:rPr>
        <w:rFonts w:hint="default"/>
      </w:rPr>
    </w:lvl>
    <w:lvl w:ilvl="1" w:tplc="041B0017">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7" w15:restartNumberingAfterBreak="0">
    <w:nsid w:val="583B16F3"/>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98" w15:restartNumberingAfterBreak="0">
    <w:nsid w:val="59060FD3"/>
    <w:multiLevelType w:val="hybridMultilevel"/>
    <w:tmpl w:val="3B28FC68"/>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99" w15:restartNumberingAfterBreak="0">
    <w:nsid w:val="59D22359"/>
    <w:multiLevelType w:val="hybridMultilevel"/>
    <w:tmpl w:val="8BF853D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5A553869"/>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1" w15:restartNumberingAfterBreak="0">
    <w:nsid w:val="5DA146B9"/>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2" w15:restartNumberingAfterBreak="0">
    <w:nsid w:val="5DA672A8"/>
    <w:multiLevelType w:val="hybridMultilevel"/>
    <w:tmpl w:val="DBB65D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5FF336CE"/>
    <w:multiLevelType w:val="hybridMultilevel"/>
    <w:tmpl w:val="8556A7DE"/>
    <w:lvl w:ilvl="0" w:tplc="0E0E94CA">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4" w15:restartNumberingAfterBreak="0">
    <w:nsid w:val="60236F3D"/>
    <w:multiLevelType w:val="hybridMultilevel"/>
    <w:tmpl w:val="9B0A7B3A"/>
    <w:lvl w:ilvl="0" w:tplc="B1CEA452">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1AB16A5"/>
    <w:multiLevelType w:val="hybridMultilevel"/>
    <w:tmpl w:val="8EE8F480"/>
    <w:lvl w:ilvl="0" w:tplc="71D2FF3E">
      <w:start w:val="1"/>
      <w:numFmt w:val="decimal"/>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6" w15:restartNumberingAfterBreak="0">
    <w:nsid w:val="63A162F2"/>
    <w:multiLevelType w:val="hybridMultilevel"/>
    <w:tmpl w:val="35D0F358"/>
    <w:lvl w:ilvl="0" w:tplc="041B0017">
      <w:start w:val="1"/>
      <w:numFmt w:val="lowerLetter"/>
      <w:lvlText w:val="%1)"/>
      <w:lvlJc w:val="left"/>
      <w:pPr>
        <w:ind w:left="870" w:hanging="360"/>
      </w:pPr>
      <w:rPr>
        <w:rFonts w:hint="default"/>
      </w:rPr>
    </w:lvl>
    <w:lvl w:ilvl="1" w:tplc="041B0019" w:tentative="1">
      <w:start w:val="1"/>
      <w:numFmt w:val="lowerLetter"/>
      <w:lvlText w:val="%2."/>
      <w:lvlJc w:val="left"/>
      <w:pPr>
        <w:ind w:left="1590" w:hanging="360"/>
      </w:pPr>
    </w:lvl>
    <w:lvl w:ilvl="2" w:tplc="041B001B" w:tentative="1">
      <w:start w:val="1"/>
      <w:numFmt w:val="lowerRoman"/>
      <w:lvlText w:val="%3."/>
      <w:lvlJc w:val="right"/>
      <w:pPr>
        <w:ind w:left="2310" w:hanging="180"/>
      </w:pPr>
    </w:lvl>
    <w:lvl w:ilvl="3" w:tplc="041B000F" w:tentative="1">
      <w:start w:val="1"/>
      <w:numFmt w:val="decimal"/>
      <w:lvlText w:val="%4."/>
      <w:lvlJc w:val="left"/>
      <w:pPr>
        <w:ind w:left="3030" w:hanging="360"/>
      </w:pPr>
    </w:lvl>
    <w:lvl w:ilvl="4" w:tplc="041B0019" w:tentative="1">
      <w:start w:val="1"/>
      <w:numFmt w:val="lowerLetter"/>
      <w:lvlText w:val="%5."/>
      <w:lvlJc w:val="left"/>
      <w:pPr>
        <w:ind w:left="3750" w:hanging="360"/>
      </w:pPr>
    </w:lvl>
    <w:lvl w:ilvl="5" w:tplc="041B001B" w:tentative="1">
      <w:start w:val="1"/>
      <w:numFmt w:val="lowerRoman"/>
      <w:lvlText w:val="%6."/>
      <w:lvlJc w:val="right"/>
      <w:pPr>
        <w:ind w:left="4470" w:hanging="180"/>
      </w:pPr>
    </w:lvl>
    <w:lvl w:ilvl="6" w:tplc="041B000F" w:tentative="1">
      <w:start w:val="1"/>
      <w:numFmt w:val="decimal"/>
      <w:lvlText w:val="%7."/>
      <w:lvlJc w:val="left"/>
      <w:pPr>
        <w:ind w:left="5190" w:hanging="360"/>
      </w:pPr>
    </w:lvl>
    <w:lvl w:ilvl="7" w:tplc="041B0019" w:tentative="1">
      <w:start w:val="1"/>
      <w:numFmt w:val="lowerLetter"/>
      <w:lvlText w:val="%8."/>
      <w:lvlJc w:val="left"/>
      <w:pPr>
        <w:ind w:left="5910" w:hanging="360"/>
      </w:pPr>
    </w:lvl>
    <w:lvl w:ilvl="8" w:tplc="041B001B" w:tentative="1">
      <w:start w:val="1"/>
      <w:numFmt w:val="lowerRoman"/>
      <w:lvlText w:val="%9."/>
      <w:lvlJc w:val="right"/>
      <w:pPr>
        <w:ind w:left="6630" w:hanging="180"/>
      </w:pPr>
    </w:lvl>
  </w:abstractNum>
  <w:abstractNum w:abstractNumId="107" w15:restartNumberingAfterBreak="0">
    <w:nsid w:val="63AF7578"/>
    <w:multiLevelType w:val="hybridMultilevel"/>
    <w:tmpl w:val="605E65C2"/>
    <w:lvl w:ilvl="0" w:tplc="F814C244">
      <w:start w:val="1"/>
      <w:numFmt w:val="decimal"/>
      <w:lvlText w:val="(%1)"/>
      <w:lvlJc w:val="left"/>
      <w:pPr>
        <w:ind w:left="107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8" w15:restartNumberingAfterBreak="0">
    <w:nsid w:val="65827E9F"/>
    <w:multiLevelType w:val="hybridMultilevel"/>
    <w:tmpl w:val="D30AAA3C"/>
    <w:lvl w:ilvl="0" w:tplc="181C2AF2">
      <w:start w:val="1"/>
      <w:numFmt w:val="decimal"/>
      <w:lvlText w:val="(%1)"/>
      <w:lvlJc w:val="left"/>
      <w:pPr>
        <w:ind w:left="644" w:hanging="360"/>
      </w:pPr>
      <w:rPr>
        <w:rFonts w:cs="Courier New"/>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09" w15:restartNumberingAfterBreak="0">
    <w:nsid w:val="68E43A31"/>
    <w:multiLevelType w:val="hybridMultilevel"/>
    <w:tmpl w:val="4C90847C"/>
    <w:lvl w:ilvl="0" w:tplc="7DDA8574">
      <w:start w:val="1"/>
      <w:numFmt w:val="decimal"/>
      <w:lvlText w:val="(%1)"/>
      <w:lvlJc w:val="left"/>
      <w:pPr>
        <w:ind w:left="644" w:hanging="360"/>
      </w:pPr>
      <w:rPr>
        <w:rFonts w:cs="Times New Roman"/>
      </w:rPr>
    </w:lvl>
    <w:lvl w:ilvl="1" w:tplc="041B0019">
      <w:start w:val="1"/>
      <w:numFmt w:val="lowerLetter"/>
      <w:lvlText w:val="%2."/>
      <w:lvlJc w:val="left"/>
      <w:pPr>
        <w:ind w:left="1364" w:hanging="360"/>
      </w:pPr>
      <w:rPr>
        <w:rFonts w:cs="Times New Roman"/>
      </w:rPr>
    </w:lvl>
    <w:lvl w:ilvl="2" w:tplc="041B001B">
      <w:start w:val="1"/>
      <w:numFmt w:val="lowerRoman"/>
      <w:lvlText w:val="%3."/>
      <w:lvlJc w:val="right"/>
      <w:pPr>
        <w:ind w:left="2084" w:hanging="180"/>
      </w:pPr>
      <w:rPr>
        <w:rFonts w:cs="Times New Roman"/>
      </w:rPr>
    </w:lvl>
    <w:lvl w:ilvl="3" w:tplc="041B000F">
      <w:start w:val="1"/>
      <w:numFmt w:val="decimal"/>
      <w:lvlText w:val="%4."/>
      <w:lvlJc w:val="left"/>
      <w:pPr>
        <w:ind w:left="2804" w:hanging="360"/>
      </w:pPr>
      <w:rPr>
        <w:rFonts w:cs="Times New Roman"/>
      </w:rPr>
    </w:lvl>
    <w:lvl w:ilvl="4" w:tplc="041B0019">
      <w:start w:val="1"/>
      <w:numFmt w:val="lowerLetter"/>
      <w:lvlText w:val="%5."/>
      <w:lvlJc w:val="left"/>
      <w:pPr>
        <w:ind w:left="3524" w:hanging="360"/>
      </w:pPr>
      <w:rPr>
        <w:rFonts w:cs="Times New Roman"/>
      </w:rPr>
    </w:lvl>
    <w:lvl w:ilvl="5" w:tplc="041B001B">
      <w:start w:val="1"/>
      <w:numFmt w:val="lowerRoman"/>
      <w:lvlText w:val="%6."/>
      <w:lvlJc w:val="right"/>
      <w:pPr>
        <w:ind w:left="4244" w:hanging="180"/>
      </w:pPr>
      <w:rPr>
        <w:rFonts w:cs="Times New Roman"/>
      </w:rPr>
    </w:lvl>
    <w:lvl w:ilvl="6" w:tplc="041B000F">
      <w:start w:val="1"/>
      <w:numFmt w:val="decimal"/>
      <w:lvlText w:val="%7."/>
      <w:lvlJc w:val="left"/>
      <w:pPr>
        <w:ind w:left="4964" w:hanging="360"/>
      </w:pPr>
      <w:rPr>
        <w:rFonts w:cs="Times New Roman"/>
      </w:rPr>
    </w:lvl>
    <w:lvl w:ilvl="7" w:tplc="041B0019">
      <w:start w:val="1"/>
      <w:numFmt w:val="lowerLetter"/>
      <w:lvlText w:val="%8."/>
      <w:lvlJc w:val="left"/>
      <w:pPr>
        <w:ind w:left="5684" w:hanging="360"/>
      </w:pPr>
      <w:rPr>
        <w:rFonts w:cs="Times New Roman"/>
      </w:rPr>
    </w:lvl>
    <w:lvl w:ilvl="8" w:tplc="041B001B">
      <w:start w:val="1"/>
      <w:numFmt w:val="lowerRoman"/>
      <w:lvlText w:val="%9."/>
      <w:lvlJc w:val="right"/>
      <w:pPr>
        <w:ind w:left="6404" w:hanging="180"/>
      </w:pPr>
      <w:rPr>
        <w:rFonts w:cs="Times New Roman"/>
      </w:rPr>
    </w:lvl>
  </w:abstractNum>
  <w:abstractNum w:abstractNumId="110" w15:restartNumberingAfterBreak="0">
    <w:nsid w:val="68ED1059"/>
    <w:multiLevelType w:val="hybridMultilevel"/>
    <w:tmpl w:val="80384F80"/>
    <w:lvl w:ilvl="0" w:tplc="05FA9CD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1" w15:restartNumberingAfterBreak="0">
    <w:nsid w:val="69BD4F72"/>
    <w:multiLevelType w:val="hybridMultilevel"/>
    <w:tmpl w:val="29448C2A"/>
    <w:lvl w:ilvl="0" w:tplc="E04ED5D0">
      <w:start w:val="1"/>
      <w:numFmt w:val="decimal"/>
      <w:lvlText w:val="(%1)"/>
      <w:lvlJc w:val="left"/>
      <w:pPr>
        <w:ind w:left="1034" w:hanging="75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2" w15:restartNumberingAfterBreak="0">
    <w:nsid w:val="6A396C8C"/>
    <w:multiLevelType w:val="hybridMultilevel"/>
    <w:tmpl w:val="605E65C2"/>
    <w:lvl w:ilvl="0" w:tplc="F814C244">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3" w15:restartNumberingAfterBreak="0">
    <w:nsid w:val="6A4D50B0"/>
    <w:multiLevelType w:val="hybridMultilevel"/>
    <w:tmpl w:val="925E975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6B4809D7"/>
    <w:multiLevelType w:val="hybridMultilevel"/>
    <w:tmpl w:val="D6C4B3DE"/>
    <w:lvl w:ilvl="0" w:tplc="5A1A082C">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5" w15:restartNumberingAfterBreak="0">
    <w:nsid w:val="6BC24FF0"/>
    <w:multiLevelType w:val="hybridMultilevel"/>
    <w:tmpl w:val="513E2CE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6" w15:restartNumberingAfterBreak="0">
    <w:nsid w:val="6D187A56"/>
    <w:multiLevelType w:val="hybridMultilevel"/>
    <w:tmpl w:val="4A3436B0"/>
    <w:lvl w:ilvl="0" w:tplc="47FAC0E8">
      <w:start w:val="1"/>
      <w:numFmt w:val="decimal"/>
      <w:lvlText w:val="(%1)"/>
      <w:lvlJc w:val="left"/>
      <w:pPr>
        <w:ind w:left="661" w:hanging="360"/>
      </w:pPr>
      <w:rPr>
        <w:rFonts w:ascii="Times New Roman" w:eastAsiaTheme="minorHAnsi" w:hAnsi="Times New Roman" w:cs="Times New Roman"/>
      </w:rPr>
    </w:lvl>
    <w:lvl w:ilvl="1" w:tplc="52004924">
      <w:start w:val="1"/>
      <w:numFmt w:val="decimal"/>
      <w:lvlText w:val="(%2)"/>
      <w:lvlJc w:val="left"/>
      <w:pPr>
        <w:ind w:left="1396" w:hanging="375"/>
      </w:pPr>
      <w:rPr>
        <w:rFonts w:hint="default"/>
      </w:rPr>
    </w:lvl>
    <w:lvl w:ilvl="2" w:tplc="041B001B" w:tentative="1">
      <w:start w:val="1"/>
      <w:numFmt w:val="lowerRoman"/>
      <w:lvlText w:val="%3."/>
      <w:lvlJc w:val="right"/>
      <w:pPr>
        <w:ind w:left="2101" w:hanging="180"/>
      </w:pPr>
    </w:lvl>
    <w:lvl w:ilvl="3" w:tplc="041B000F" w:tentative="1">
      <w:start w:val="1"/>
      <w:numFmt w:val="decimal"/>
      <w:lvlText w:val="%4."/>
      <w:lvlJc w:val="left"/>
      <w:pPr>
        <w:ind w:left="2821" w:hanging="360"/>
      </w:pPr>
    </w:lvl>
    <w:lvl w:ilvl="4" w:tplc="041B0019" w:tentative="1">
      <w:start w:val="1"/>
      <w:numFmt w:val="lowerLetter"/>
      <w:lvlText w:val="%5."/>
      <w:lvlJc w:val="left"/>
      <w:pPr>
        <w:ind w:left="3541" w:hanging="360"/>
      </w:pPr>
    </w:lvl>
    <w:lvl w:ilvl="5" w:tplc="041B001B" w:tentative="1">
      <w:start w:val="1"/>
      <w:numFmt w:val="lowerRoman"/>
      <w:lvlText w:val="%6."/>
      <w:lvlJc w:val="right"/>
      <w:pPr>
        <w:ind w:left="4261" w:hanging="180"/>
      </w:pPr>
    </w:lvl>
    <w:lvl w:ilvl="6" w:tplc="041B000F" w:tentative="1">
      <w:start w:val="1"/>
      <w:numFmt w:val="decimal"/>
      <w:lvlText w:val="%7."/>
      <w:lvlJc w:val="left"/>
      <w:pPr>
        <w:ind w:left="4981" w:hanging="360"/>
      </w:pPr>
    </w:lvl>
    <w:lvl w:ilvl="7" w:tplc="041B0019" w:tentative="1">
      <w:start w:val="1"/>
      <w:numFmt w:val="lowerLetter"/>
      <w:lvlText w:val="%8."/>
      <w:lvlJc w:val="left"/>
      <w:pPr>
        <w:ind w:left="5701" w:hanging="360"/>
      </w:pPr>
    </w:lvl>
    <w:lvl w:ilvl="8" w:tplc="041B001B" w:tentative="1">
      <w:start w:val="1"/>
      <w:numFmt w:val="lowerRoman"/>
      <w:lvlText w:val="%9."/>
      <w:lvlJc w:val="right"/>
      <w:pPr>
        <w:ind w:left="6421" w:hanging="180"/>
      </w:pPr>
    </w:lvl>
  </w:abstractNum>
  <w:abstractNum w:abstractNumId="117" w15:restartNumberingAfterBreak="0">
    <w:nsid w:val="6D9C4C5E"/>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18" w15:restartNumberingAfterBreak="0">
    <w:nsid w:val="6EA625CE"/>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19" w15:restartNumberingAfterBreak="0">
    <w:nsid w:val="6F142576"/>
    <w:multiLevelType w:val="hybridMultilevel"/>
    <w:tmpl w:val="DDCEB60A"/>
    <w:lvl w:ilvl="0" w:tplc="2E34F2A8">
      <w:start w:val="1"/>
      <w:numFmt w:val="decimal"/>
      <w:lvlText w:val="(%1)"/>
      <w:lvlJc w:val="left"/>
      <w:pPr>
        <w:ind w:left="720" w:hanging="360"/>
      </w:pPr>
      <w:rPr>
        <w:rFonts w:cs="Courier Ne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6F19601F"/>
    <w:multiLevelType w:val="hybridMultilevel"/>
    <w:tmpl w:val="0E7E7AB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6FAB3878"/>
    <w:multiLevelType w:val="hybridMultilevel"/>
    <w:tmpl w:val="D402DBF6"/>
    <w:lvl w:ilvl="0" w:tplc="E6641640">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22" w15:restartNumberingAfterBreak="0">
    <w:nsid w:val="6FAD0A31"/>
    <w:multiLevelType w:val="hybridMultilevel"/>
    <w:tmpl w:val="32B6E5B0"/>
    <w:lvl w:ilvl="0" w:tplc="99B06EC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3" w15:restartNumberingAfterBreak="0">
    <w:nsid w:val="6FC70451"/>
    <w:multiLevelType w:val="hybridMultilevel"/>
    <w:tmpl w:val="AA1225D4"/>
    <w:lvl w:ilvl="0" w:tplc="F55EB45C">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70484763"/>
    <w:multiLevelType w:val="hybridMultilevel"/>
    <w:tmpl w:val="FB9C2C98"/>
    <w:lvl w:ilvl="0" w:tplc="D7F8CE90">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72B96C83"/>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26" w15:restartNumberingAfterBreak="0">
    <w:nsid w:val="732A5847"/>
    <w:multiLevelType w:val="hybridMultilevel"/>
    <w:tmpl w:val="A240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74227AA9"/>
    <w:multiLevelType w:val="hybridMultilevel"/>
    <w:tmpl w:val="D20C994A"/>
    <w:lvl w:ilvl="0" w:tplc="79F403CC">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 w15:restartNumberingAfterBreak="0">
    <w:nsid w:val="763B16B9"/>
    <w:multiLevelType w:val="hybridMultilevel"/>
    <w:tmpl w:val="7B946BA4"/>
    <w:lvl w:ilvl="0" w:tplc="E69CADFE">
      <w:start w:val="1"/>
      <w:numFmt w:val="decimal"/>
      <w:lvlText w:val="(%1)"/>
      <w:lvlJc w:val="left"/>
      <w:pPr>
        <w:ind w:left="644" w:hanging="360"/>
      </w:pPr>
      <w:rPr>
        <w:rFonts w:cs="Courier New"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9" w15:restartNumberingAfterBreak="0">
    <w:nsid w:val="76A02804"/>
    <w:multiLevelType w:val="hybridMultilevel"/>
    <w:tmpl w:val="4D8C834A"/>
    <w:lvl w:ilvl="0" w:tplc="76D2F2C0">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0" w15:restartNumberingAfterBreak="0">
    <w:nsid w:val="76B43A1C"/>
    <w:multiLevelType w:val="hybridMultilevel"/>
    <w:tmpl w:val="F8AA5840"/>
    <w:lvl w:ilvl="0" w:tplc="CC66E07E">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31" w15:restartNumberingAfterBreak="0">
    <w:nsid w:val="796559B2"/>
    <w:multiLevelType w:val="hybridMultilevel"/>
    <w:tmpl w:val="A2D66454"/>
    <w:lvl w:ilvl="0" w:tplc="7DDA8574">
      <w:start w:val="1"/>
      <w:numFmt w:val="decimal"/>
      <w:lvlText w:val="(%1)"/>
      <w:lvlJc w:val="left"/>
      <w:pPr>
        <w:ind w:left="644" w:hanging="360"/>
      </w:pPr>
      <w:rPr>
        <w:rFonts w:cs="Times New Roman"/>
      </w:rPr>
    </w:lvl>
    <w:lvl w:ilvl="1" w:tplc="041B0017">
      <w:start w:val="1"/>
      <w:numFmt w:val="lowerLetter"/>
      <w:lvlText w:val="%2)"/>
      <w:lvlJc w:val="left"/>
      <w:pPr>
        <w:ind w:left="1364" w:hanging="360"/>
      </w:pPr>
    </w:lvl>
    <w:lvl w:ilvl="2" w:tplc="041B001B">
      <w:start w:val="1"/>
      <w:numFmt w:val="lowerRoman"/>
      <w:lvlText w:val="%3."/>
      <w:lvlJc w:val="right"/>
      <w:pPr>
        <w:ind w:left="2084" w:hanging="180"/>
      </w:pPr>
      <w:rPr>
        <w:rFonts w:cs="Times New Roman"/>
      </w:rPr>
    </w:lvl>
    <w:lvl w:ilvl="3" w:tplc="041B000F">
      <w:start w:val="1"/>
      <w:numFmt w:val="decimal"/>
      <w:lvlText w:val="%4."/>
      <w:lvlJc w:val="left"/>
      <w:pPr>
        <w:ind w:left="2804" w:hanging="360"/>
      </w:pPr>
      <w:rPr>
        <w:rFonts w:cs="Times New Roman"/>
      </w:rPr>
    </w:lvl>
    <w:lvl w:ilvl="4" w:tplc="041B0019">
      <w:start w:val="1"/>
      <w:numFmt w:val="lowerLetter"/>
      <w:lvlText w:val="%5."/>
      <w:lvlJc w:val="left"/>
      <w:pPr>
        <w:ind w:left="3524" w:hanging="360"/>
      </w:pPr>
      <w:rPr>
        <w:rFonts w:cs="Times New Roman"/>
      </w:rPr>
    </w:lvl>
    <w:lvl w:ilvl="5" w:tplc="041B001B">
      <w:start w:val="1"/>
      <w:numFmt w:val="lowerRoman"/>
      <w:lvlText w:val="%6."/>
      <w:lvlJc w:val="right"/>
      <w:pPr>
        <w:ind w:left="4244" w:hanging="180"/>
      </w:pPr>
      <w:rPr>
        <w:rFonts w:cs="Times New Roman"/>
      </w:rPr>
    </w:lvl>
    <w:lvl w:ilvl="6" w:tplc="041B000F">
      <w:start w:val="1"/>
      <w:numFmt w:val="decimal"/>
      <w:lvlText w:val="%7."/>
      <w:lvlJc w:val="left"/>
      <w:pPr>
        <w:ind w:left="4964" w:hanging="360"/>
      </w:pPr>
      <w:rPr>
        <w:rFonts w:cs="Times New Roman"/>
      </w:rPr>
    </w:lvl>
    <w:lvl w:ilvl="7" w:tplc="041B0019">
      <w:start w:val="1"/>
      <w:numFmt w:val="lowerLetter"/>
      <w:lvlText w:val="%8."/>
      <w:lvlJc w:val="left"/>
      <w:pPr>
        <w:ind w:left="5684" w:hanging="360"/>
      </w:pPr>
      <w:rPr>
        <w:rFonts w:cs="Times New Roman"/>
      </w:rPr>
    </w:lvl>
    <w:lvl w:ilvl="8" w:tplc="041B001B">
      <w:start w:val="1"/>
      <w:numFmt w:val="lowerRoman"/>
      <w:lvlText w:val="%9."/>
      <w:lvlJc w:val="right"/>
      <w:pPr>
        <w:ind w:left="6404" w:hanging="180"/>
      </w:pPr>
      <w:rPr>
        <w:rFonts w:cs="Times New Roman"/>
      </w:rPr>
    </w:lvl>
  </w:abstractNum>
  <w:abstractNum w:abstractNumId="132" w15:restartNumberingAfterBreak="0">
    <w:nsid w:val="7A125D35"/>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33" w15:restartNumberingAfterBreak="0">
    <w:nsid w:val="7A86453A"/>
    <w:multiLevelType w:val="hybridMultilevel"/>
    <w:tmpl w:val="CEFA076C"/>
    <w:lvl w:ilvl="0" w:tplc="80944224">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34" w15:restartNumberingAfterBreak="0">
    <w:nsid w:val="7B507AFA"/>
    <w:multiLevelType w:val="multilevel"/>
    <w:tmpl w:val="C9D22C74"/>
    <w:lvl w:ilvl="0">
      <w:start w:val="1"/>
      <w:numFmt w:val="lowerLetter"/>
      <w:suff w:val="space"/>
      <w:lvlText w:val="%1)"/>
      <w:lvlJc w:val="left"/>
      <w:pPr>
        <w:ind w:left="227" w:hanging="227"/>
      </w:pPr>
      <w:rPr>
        <w:rFonts w:ascii="Times New Roman" w:eastAsia="Calibri" w:hAnsi="Times New Roman" w:cs="Courier New" w:hint="default"/>
        <w:vertAlign w:val="baseline"/>
      </w:rPr>
    </w:lvl>
    <w:lvl w:ilvl="1">
      <w:start w:val="1"/>
      <w:numFmt w:val="decimal"/>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35" w15:restartNumberingAfterBreak="0">
    <w:nsid w:val="7B5C5B8B"/>
    <w:multiLevelType w:val="hybridMultilevel"/>
    <w:tmpl w:val="43685FAE"/>
    <w:lvl w:ilvl="0" w:tplc="D2E89C94">
      <w:start w:val="1"/>
      <w:numFmt w:val="decimal"/>
      <w:lvlText w:val="(%1)"/>
      <w:lvlJc w:val="left"/>
      <w:pPr>
        <w:ind w:left="644" w:hanging="360"/>
      </w:pPr>
    </w:lvl>
    <w:lvl w:ilvl="1" w:tplc="041B0017">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36" w15:restartNumberingAfterBreak="0">
    <w:nsid w:val="7C187F7A"/>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37" w15:restartNumberingAfterBreak="0">
    <w:nsid w:val="7CFD53BC"/>
    <w:multiLevelType w:val="hybridMultilevel"/>
    <w:tmpl w:val="871E121E"/>
    <w:lvl w:ilvl="0" w:tplc="0EFADD54">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8" w15:restartNumberingAfterBreak="0">
    <w:nsid w:val="7D7F5515"/>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39" w15:restartNumberingAfterBreak="0">
    <w:nsid w:val="7F9430E6"/>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num w:numId="1">
    <w:abstractNumId w:val="4"/>
  </w:num>
  <w:num w:numId="2">
    <w:abstractNumId w:val="7"/>
  </w:num>
  <w:num w:numId="3">
    <w:abstractNumId w:val="58"/>
  </w:num>
  <w:num w:numId="4">
    <w:abstractNumId w:val="9"/>
  </w:num>
  <w:num w:numId="5">
    <w:abstractNumId w:val="41"/>
  </w:num>
  <w:num w:numId="6">
    <w:abstractNumId w:val="64"/>
  </w:num>
  <w:num w:numId="7">
    <w:abstractNumId w:val="45"/>
  </w:num>
  <w:num w:numId="8">
    <w:abstractNumId w:val="138"/>
  </w:num>
  <w:num w:numId="9">
    <w:abstractNumId w:val="60"/>
  </w:num>
  <w:num w:numId="10">
    <w:abstractNumId w:val="22"/>
  </w:num>
  <w:num w:numId="11">
    <w:abstractNumId w:val="73"/>
  </w:num>
  <w:num w:numId="12">
    <w:abstractNumId w:val="27"/>
  </w:num>
  <w:num w:numId="13">
    <w:abstractNumId w:val="53"/>
  </w:num>
  <w:num w:numId="14">
    <w:abstractNumId w:val="32"/>
  </w:num>
  <w:num w:numId="1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7"/>
  </w:num>
  <w:num w:numId="1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9"/>
  </w:num>
  <w:num w:numId="19">
    <w:abstractNumId w:val="10"/>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2"/>
  </w:num>
  <w:num w:numId="22">
    <w:abstractNumId w:val="13"/>
  </w:num>
  <w:num w:numId="2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5"/>
  </w:num>
  <w:num w:numId="26">
    <w:abstractNumId w:val="84"/>
  </w:num>
  <w:num w:numId="27">
    <w:abstractNumId w:val="2"/>
  </w:num>
  <w:num w:numId="28">
    <w:abstractNumId w:val="91"/>
  </w:num>
  <w:num w:numId="29">
    <w:abstractNumId w:val="71"/>
  </w:num>
  <w:num w:numId="30">
    <w:abstractNumId w:val="110"/>
  </w:num>
  <w:num w:numId="31">
    <w:abstractNumId w:val="128"/>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2"/>
  </w:num>
  <w:num w:numId="37">
    <w:abstractNumId w:val="88"/>
  </w:num>
  <w:num w:numId="38">
    <w:abstractNumId w:val="57"/>
  </w:num>
  <w:num w:numId="39">
    <w:abstractNumId w:val="101"/>
  </w:num>
  <w:num w:numId="40">
    <w:abstractNumId w:val="25"/>
  </w:num>
  <w:num w:numId="41">
    <w:abstractNumId w:val="117"/>
  </w:num>
  <w:num w:numId="42">
    <w:abstractNumId w:val="82"/>
  </w:num>
  <w:num w:numId="43">
    <w:abstractNumId w:val="5"/>
  </w:num>
  <w:num w:numId="44">
    <w:abstractNumId w:val="97"/>
  </w:num>
  <w:num w:numId="45">
    <w:abstractNumId w:val="125"/>
  </w:num>
  <w:num w:numId="46">
    <w:abstractNumId w:val="42"/>
  </w:num>
  <w:num w:numId="47">
    <w:abstractNumId w:val="95"/>
  </w:num>
  <w:num w:numId="48">
    <w:abstractNumId w:val="24"/>
  </w:num>
  <w:num w:numId="49">
    <w:abstractNumId w:val="34"/>
  </w:num>
  <w:num w:numId="50">
    <w:abstractNumId w:val="102"/>
  </w:num>
  <w:num w:numId="51">
    <w:abstractNumId w:val="98"/>
  </w:num>
  <w:num w:numId="52">
    <w:abstractNumId w:val="124"/>
  </w:num>
  <w:num w:numId="53">
    <w:abstractNumId w:val="99"/>
  </w:num>
  <w:num w:numId="54">
    <w:abstractNumId w:val="36"/>
  </w:num>
  <w:num w:numId="55">
    <w:abstractNumId w:val="55"/>
  </w:num>
  <w:num w:numId="5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0"/>
  </w:num>
  <w:num w:numId="58">
    <w:abstractNumId w:val="63"/>
  </w:num>
  <w:num w:numId="5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7"/>
  </w:num>
  <w:num w:numId="6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6"/>
  </w:num>
  <w:num w:numId="63">
    <w:abstractNumId w:val="76"/>
  </w:num>
  <w:num w:numId="64">
    <w:abstractNumId w:val="23"/>
  </w:num>
  <w:num w:numId="65">
    <w:abstractNumId w:val="33"/>
  </w:num>
  <w:num w:numId="66">
    <w:abstractNumId w:val="105"/>
  </w:num>
  <w:num w:numId="67">
    <w:abstractNumId w:val="116"/>
  </w:num>
  <w:num w:numId="68">
    <w:abstractNumId w:val="111"/>
  </w:num>
  <w:num w:numId="69">
    <w:abstractNumId w:val="127"/>
  </w:num>
  <w:num w:numId="70">
    <w:abstractNumId w:val="133"/>
  </w:num>
  <w:num w:numId="71">
    <w:abstractNumId w:val="68"/>
  </w:num>
  <w:num w:numId="72">
    <w:abstractNumId w:val="123"/>
  </w:num>
  <w:num w:numId="73">
    <w:abstractNumId w:val="51"/>
  </w:num>
  <w:num w:numId="74">
    <w:abstractNumId w:val="8"/>
  </w:num>
  <w:num w:numId="75">
    <w:abstractNumId w:val="28"/>
  </w:num>
  <w:num w:numId="76">
    <w:abstractNumId w:val="52"/>
  </w:num>
  <w:num w:numId="77">
    <w:abstractNumId w:val="126"/>
  </w:num>
  <w:num w:numId="78">
    <w:abstractNumId w:val="70"/>
  </w:num>
  <w:num w:numId="79">
    <w:abstractNumId w:val="31"/>
  </w:num>
  <w:num w:numId="80">
    <w:abstractNumId w:val="69"/>
  </w:num>
  <w:num w:numId="81">
    <w:abstractNumId w:val="131"/>
  </w:num>
  <w:num w:numId="82">
    <w:abstractNumId w:val="40"/>
  </w:num>
  <w:num w:numId="83">
    <w:abstractNumId w:val="96"/>
  </w:num>
  <w:num w:numId="8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9"/>
  </w:num>
  <w:num w:numId="86">
    <w:abstractNumId w:val="46"/>
  </w:num>
  <w:num w:numId="87">
    <w:abstractNumId w:val="135"/>
  </w:num>
  <w:num w:numId="88">
    <w:abstractNumId w:val="18"/>
  </w:num>
  <w:num w:numId="89">
    <w:abstractNumId w:val="3"/>
  </w:num>
  <w:num w:numId="90">
    <w:abstractNumId w:val="15"/>
  </w:num>
  <w:num w:numId="91">
    <w:abstractNumId w:val="49"/>
  </w:num>
  <w:num w:numId="92">
    <w:abstractNumId w:val="0"/>
  </w:num>
  <w:num w:numId="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39"/>
  </w:num>
  <w:num w:numId="96">
    <w:abstractNumId w:val="118"/>
  </w:num>
  <w:num w:numId="97">
    <w:abstractNumId w:val="50"/>
  </w:num>
  <w:num w:numId="98">
    <w:abstractNumId w:val="94"/>
  </w:num>
  <w:num w:numId="99">
    <w:abstractNumId w:val="132"/>
  </w:num>
  <w:num w:numId="100">
    <w:abstractNumId w:val="56"/>
  </w:num>
  <w:num w:numId="101">
    <w:abstractNumId w:val="21"/>
  </w:num>
  <w:num w:numId="102">
    <w:abstractNumId w:val="44"/>
  </w:num>
  <w:num w:numId="103">
    <w:abstractNumId w:val="87"/>
  </w:num>
  <w:num w:numId="104">
    <w:abstractNumId w:val="65"/>
  </w:num>
  <w:num w:numId="105">
    <w:abstractNumId w:val="20"/>
  </w:num>
  <w:num w:numId="106">
    <w:abstractNumId w:val="136"/>
  </w:num>
  <w:num w:numId="107">
    <w:abstractNumId w:val="90"/>
  </w:num>
  <w:num w:numId="108">
    <w:abstractNumId w:val="61"/>
  </w:num>
  <w:num w:numId="109">
    <w:abstractNumId w:val="38"/>
  </w:num>
  <w:num w:numId="110">
    <w:abstractNumId w:val="12"/>
  </w:num>
  <w:num w:numId="111">
    <w:abstractNumId w:val="120"/>
  </w:num>
  <w:num w:numId="112">
    <w:abstractNumId w:val="119"/>
  </w:num>
  <w:num w:numId="113">
    <w:abstractNumId w:val="6"/>
  </w:num>
  <w:num w:numId="114">
    <w:abstractNumId w:val="54"/>
  </w:num>
  <w:num w:numId="115">
    <w:abstractNumId w:val="114"/>
  </w:num>
  <w:num w:numId="11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67"/>
  </w:num>
  <w:num w:numId="11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79"/>
  </w:num>
  <w:num w:numId="121">
    <w:abstractNumId w:val="104"/>
  </w:num>
  <w:num w:numId="122">
    <w:abstractNumId w:val="83"/>
  </w:num>
  <w:num w:numId="123">
    <w:abstractNumId w:val="115"/>
  </w:num>
  <w:num w:numId="124">
    <w:abstractNumId w:val="113"/>
  </w:num>
  <w:num w:numId="125">
    <w:abstractNumId w:val="137"/>
  </w:num>
  <w:num w:numId="126">
    <w:abstractNumId w:val="48"/>
  </w:num>
  <w:num w:numId="127">
    <w:abstractNumId w:val="106"/>
  </w:num>
  <w:num w:numId="128">
    <w:abstractNumId w:val="134"/>
  </w:num>
  <w:num w:numId="129">
    <w:abstractNumId w:val="122"/>
  </w:num>
  <w:num w:numId="130">
    <w:abstractNumId w:val="29"/>
  </w:num>
  <w:num w:numId="1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7"/>
  </w:num>
  <w:num w:numId="133">
    <w:abstractNumId w:val="43"/>
  </w:num>
  <w:num w:numId="134">
    <w:abstractNumId w:val="92"/>
  </w:num>
  <w:num w:numId="135">
    <w:abstractNumId w:val="129"/>
  </w:num>
  <w:num w:numId="136">
    <w:abstractNumId w:val="121"/>
  </w:num>
  <w:num w:numId="137">
    <w:abstractNumId w:val="11"/>
  </w:num>
  <w:num w:numId="138">
    <w:abstractNumId w:val="19"/>
  </w:num>
  <w:num w:numId="139">
    <w:abstractNumId w:val="86"/>
  </w:num>
  <w:num w:numId="140">
    <w:abstractNumId w:val="39"/>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3AF"/>
    <w:rsid w:val="000E64B6"/>
    <w:rsid w:val="002220E4"/>
    <w:rsid w:val="00276E6A"/>
    <w:rsid w:val="00307263"/>
    <w:rsid w:val="003245B8"/>
    <w:rsid w:val="004F03AF"/>
    <w:rsid w:val="00530EAD"/>
    <w:rsid w:val="00555DF5"/>
    <w:rsid w:val="009252A7"/>
    <w:rsid w:val="00B82525"/>
    <w:rsid w:val="00B96682"/>
    <w:rsid w:val="00CB30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7C135"/>
  <w15:chartTrackingRefBased/>
  <w15:docId w15:val="{1D3C1FF2-2F91-4700-8950-AB9940C1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F03A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4F03AF"/>
    <w:pPr>
      <w:suppressAutoHyphens/>
      <w:autoSpaceDN w:val="0"/>
      <w:spacing w:after="200" w:line="276" w:lineRule="auto"/>
      <w:textAlignment w:val="baseline"/>
    </w:pPr>
    <w:rPr>
      <w:rFonts w:ascii="Calibri" w:eastAsia="Calibri" w:hAnsi="Calibri" w:cs="Tahoma"/>
    </w:rPr>
  </w:style>
  <w:style w:type="paragraph" w:styleId="Odsekzoznamu">
    <w:name w:val="List Paragraph"/>
    <w:aliases w:val="Odsek zoznamu1,Odsek,body,Odsek zoznamu2"/>
    <w:basedOn w:val="Standard"/>
    <w:link w:val="OdsekzoznamuChar"/>
    <w:uiPriority w:val="34"/>
    <w:qFormat/>
    <w:rsid w:val="004F03AF"/>
    <w:pPr>
      <w:ind w:left="720"/>
    </w:pPr>
  </w:style>
  <w:style w:type="paragraph" w:styleId="Textpoznmkypodiarou">
    <w:name w:val="footnote text"/>
    <w:basedOn w:val="Normlny"/>
    <w:link w:val="TextpoznmkypodiarouChar"/>
    <w:uiPriority w:val="99"/>
    <w:unhideWhenUsed/>
    <w:rsid w:val="004F03AF"/>
    <w:pPr>
      <w:spacing w:after="0" w:line="240" w:lineRule="auto"/>
      <w:ind w:firstLine="284"/>
    </w:pPr>
    <w:rPr>
      <w:rFonts w:ascii="Times New Roman" w:eastAsia="Calibri" w:hAnsi="Times New Roman" w:cs="Times New Roman"/>
      <w:sz w:val="20"/>
      <w:szCs w:val="20"/>
    </w:rPr>
  </w:style>
  <w:style w:type="character" w:customStyle="1" w:styleId="TextpoznmkypodiarouChar">
    <w:name w:val="Text poznámky pod čiarou Char"/>
    <w:basedOn w:val="Predvolenpsmoodseku"/>
    <w:link w:val="Textpoznmkypodiarou"/>
    <w:uiPriority w:val="99"/>
    <w:rsid w:val="004F03AF"/>
    <w:rPr>
      <w:rFonts w:ascii="Times New Roman" w:eastAsia="Calibri" w:hAnsi="Times New Roman" w:cs="Times New Roman"/>
      <w:sz w:val="20"/>
      <w:szCs w:val="20"/>
    </w:rPr>
  </w:style>
  <w:style w:type="character" w:customStyle="1" w:styleId="OdsekzoznamuChar">
    <w:name w:val="Odsek zoznamu Char"/>
    <w:aliases w:val="Odsek zoznamu1 Char,Odsek Char,body Char,Odsek zoznamu2 Char"/>
    <w:link w:val="Odsekzoznamu"/>
    <w:uiPriority w:val="34"/>
    <w:locked/>
    <w:rsid w:val="004F03AF"/>
    <w:rPr>
      <w:rFonts w:ascii="Calibri" w:eastAsia="Calibri" w:hAnsi="Calibri" w:cs="Tahoma"/>
    </w:rPr>
  </w:style>
  <w:style w:type="character" w:styleId="Odkaznapoznmkupodiarou">
    <w:name w:val="footnote reference"/>
    <w:unhideWhenUsed/>
    <w:rsid w:val="004F03AF"/>
    <w:rPr>
      <w:vertAlign w:val="superscript"/>
    </w:rPr>
  </w:style>
  <w:style w:type="paragraph" w:customStyle="1" w:styleId="Footnote">
    <w:name w:val="Footnote"/>
    <w:basedOn w:val="Standard"/>
    <w:rsid w:val="004F03AF"/>
    <w:pPr>
      <w:spacing w:after="0" w:line="240" w:lineRule="auto"/>
    </w:pPr>
    <w:rPr>
      <w:rFonts w:ascii="Times New Roman" w:eastAsia="Times New Roman" w:hAnsi="Times New Roman" w:cs="Times New Roman"/>
      <w:sz w:val="20"/>
      <w:szCs w:val="20"/>
      <w:lang w:eastAsia="sk-SK" w:bidi="sk-SK"/>
    </w:rPr>
  </w:style>
  <w:style w:type="paragraph" w:customStyle="1" w:styleId="BodyTextIndent1">
    <w:name w:val="Body Text Indent1"/>
    <w:basedOn w:val="Normlny"/>
    <w:semiHidden/>
    <w:rsid w:val="004F03AF"/>
    <w:pPr>
      <w:spacing w:after="120" w:line="240" w:lineRule="auto"/>
      <w:ind w:left="283" w:firstLine="284"/>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unhideWhenUsed/>
    <w:rsid w:val="004F03A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4F03AF"/>
    <w:rPr>
      <w:rFonts w:ascii="Tahoma" w:hAnsi="Tahoma" w:cs="Tahoma"/>
      <w:sz w:val="16"/>
      <w:szCs w:val="16"/>
    </w:rPr>
  </w:style>
  <w:style w:type="paragraph" w:styleId="Textvysvetlivky">
    <w:name w:val="endnote text"/>
    <w:basedOn w:val="Normlny"/>
    <w:link w:val="TextvysvetlivkyChar"/>
    <w:uiPriority w:val="99"/>
    <w:semiHidden/>
    <w:unhideWhenUsed/>
    <w:rsid w:val="004F03AF"/>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4F03AF"/>
    <w:rPr>
      <w:sz w:val="20"/>
      <w:szCs w:val="20"/>
    </w:rPr>
  </w:style>
  <w:style w:type="character" w:styleId="Odkaznavysvetlivku">
    <w:name w:val="endnote reference"/>
    <w:basedOn w:val="Predvolenpsmoodseku"/>
    <w:uiPriority w:val="99"/>
    <w:semiHidden/>
    <w:unhideWhenUsed/>
    <w:rsid w:val="004F03AF"/>
    <w:rPr>
      <w:vertAlign w:val="superscript"/>
    </w:rPr>
  </w:style>
  <w:style w:type="paragraph" w:customStyle="1" w:styleId="pis2">
    <w:name w:val="pis2"/>
    <w:rsid w:val="004F03AF"/>
    <w:pPr>
      <w:widowControl w:val="0"/>
      <w:autoSpaceDE w:val="0"/>
      <w:autoSpaceDN w:val="0"/>
      <w:adjustRightInd w:val="0"/>
      <w:spacing w:after="0" w:line="198" w:lineRule="atLeast"/>
      <w:ind w:left="312"/>
      <w:jc w:val="both"/>
    </w:pPr>
    <w:rPr>
      <w:rFonts w:ascii="ITC Bookman EE" w:eastAsia="Times New Roman" w:hAnsi="ITC Bookman EE" w:cs="Times New Roman"/>
      <w:sz w:val="18"/>
      <w:szCs w:val="18"/>
      <w:lang w:eastAsia="sk-SK"/>
    </w:rPr>
  </w:style>
  <w:style w:type="paragraph" w:styleId="Zkladntext3">
    <w:name w:val="Body Text 3"/>
    <w:basedOn w:val="Normlny"/>
    <w:link w:val="Zkladntext3Char"/>
    <w:unhideWhenUsed/>
    <w:rsid w:val="004F03AF"/>
    <w:pPr>
      <w:spacing w:after="120" w:line="240" w:lineRule="auto"/>
    </w:pPr>
    <w:rPr>
      <w:rFonts w:ascii="Times New Roman" w:eastAsia="Times New Roman" w:hAnsi="Times New Roman" w:cs="Times New Roman"/>
      <w:sz w:val="16"/>
      <w:szCs w:val="16"/>
      <w:lang w:val="cs-CZ" w:eastAsia="cs-CZ"/>
    </w:rPr>
  </w:style>
  <w:style w:type="character" w:customStyle="1" w:styleId="Zkladntext3Char">
    <w:name w:val="Základný text 3 Char"/>
    <w:basedOn w:val="Predvolenpsmoodseku"/>
    <w:link w:val="Zkladntext3"/>
    <w:rsid w:val="004F03AF"/>
    <w:rPr>
      <w:rFonts w:ascii="Times New Roman" w:eastAsia="Times New Roman" w:hAnsi="Times New Roman" w:cs="Times New Roman"/>
      <w:sz w:val="16"/>
      <w:szCs w:val="16"/>
      <w:lang w:val="cs-CZ" w:eastAsia="cs-CZ"/>
    </w:rPr>
  </w:style>
  <w:style w:type="paragraph" w:styleId="Hlavika">
    <w:name w:val="header"/>
    <w:basedOn w:val="Normlny"/>
    <w:link w:val="HlavikaChar"/>
    <w:uiPriority w:val="99"/>
    <w:unhideWhenUsed/>
    <w:rsid w:val="004F03A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F03AF"/>
  </w:style>
  <w:style w:type="paragraph" w:styleId="Pta">
    <w:name w:val="footer"/>
    <w:basedOn w:val="Normlny"/>
    <w:link w:val="PtaChar"/>
    <w:uiPriority w:val="99"/>
    <w:unhideWhenUsed/>
    <w:rsid w:val="004F03AF"/>
    <w:pPr>
      <w:tabs>
        <w:tab w:val="center" w:pos="4536"/>
        <w:tab w:val="right" w:pos="9072"/>
      </w:tabs>
      <w:spacing w:after="0" w:line="240" w:lineRule="auto"/>
    </w:pPr>
  </w:style>
  <w:style w:type="character" w:customStyle="1" w:styleId="PtaChar">
    <w:name w:val="Päta Char"/>
    <w:basedOn w:val="Predvolenpsmoodseku"/>
    <w:link w:val="Pta"/>
    <w:uiPriority w:val="99"/>
    <w:rsid w:val="004F03AF"/>
  </w:style>
  <w:style w:type="character" w:styleId="Hypertextovprepojenie">
    <w:name w:val="Hyperlink"/>
    <w:basedOn w:val="Predvolenpsmoodseku"/>
    <w:uiPriority w:val="99"/>
    <w:semiHidden/>
    <w:unhideWhenUsed/>
    <w:rsid w:val="004F03AF"/>
    <w:rPr>
      <w:color w:val="0563C1"/>
      <w:u w:val="single"/>
    </w:rPr>
  </w:style>
  <w:style w:type="character" w:styleId="Odkaznakomentr">
    <w:name w:val="annotation reference"/>
    <w:basedOn w:val="Predvolenpsmoodseku"/>
    <w:uiPriority w:val="99"/>
    <w:semiHidden/>
    <w:unhideWhenUsed/>
    <w:rsid w:val="004F03AF"/>
    <w:rPr>
      <w:sz w:val="16"/>
      <w:szCs w:val="16"/>
    </w:rPr>
  </w:style>
  <w:style w:type="paragraph" w:styleId="Textkomentra">
    <w:name w:val="annotation text"/>
    <w:basedOn w:val="Normlny"/>
    <w:link w:val="TextkomentraChar"/>
    <w:uiPriority w:val="99"/>
    <w:semiHidden/>
    <w:unhideWhenUsed/>
    <w:rsid w:val="004F03AF"/>
    <w:pPr>
      <w:spacing w:line="240" w:lineRule="auto"/>
    </w:pPr>
    <w:rPr>
      <w:sz w:val="20"/>
      <w:szCs w:val="20"/>
    </w:rPr>
  </w:style>
  <w:style w:type="character" w:customStyle="1" w:styleId="TextkomentraChar">
    <w:name w:val="Text komentára Char"/>
    <w:basedOn w:val="Predvolenpsmoodseku"/>
    <w:link w:val="Textkomentra"/>
    <w:uiPriority w:val="99"/>
    <w:semiHidden/>
    <w:rsid w:val="004F03AF"/>
    <w:rPr>
      <w:sz w:val="20"/>
      <w:szCs w:val="20"/>
    </w:rPr>
  </w:style>
  <w:style w:type="paragraph" w:styleId="Revzia">
    <w:name w:val="Revision"/>
    <w:hidden/>
    <w:uiPriority w:val="99"/>
    <w:semiHidden/>
    <w:rsid w:val="004F03AF"/>
    <w:pPr>
      <w:spacing w:after="0" w:line="240" w:lineRule="auto"/>
    </w:pPr>
  </w:style>
  <w:style w:type="paragraph" w:styleId="Predmetkomentra">
    <w:name w:val="annotation subject"/>
    <w:basedOn w:val="Textkomentra"/>
    <w:next w:val="Textkomentra"/>
    <w:link w:val="PredmetkomentraChar"/>
    <w:uiPriority w:val="99"/>
    <w:semiHidden/>
    <w:unhideWhenUsed/>
    <w:rsid w:val="004F03AF"/>
    <w:rPr>
      <w:b/>
      <w:bCs/>
    </w:rPr>
  </w:style>
  <w:style w:type="character" w:customStyle="1" w:styleId="PredmetkomentraChar">
    <w:name w:val="Predmet komentára Char"/>
    <w:basedOn w:val="TextkomentraChar"/>
    <w:link w:val="Predmetkomentra"/>
    <w:uiPriority w:val="99"/>
    <w:semiHidden/>
    <w:rsid w:val="004F03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58</Pages>
  <Words>27424</Words>
  <Characters>156322</Characters>
  <Application>Microsoft Office Word</Application>
  <DocSecurity>0</DocSecurity>
  <Lines>1302</Lines>
  <Paragraphs>366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Dúbravská Lucia</dc:creator>
  <cp:keywords/>
  <dc:description/>
  <cp:lastModifiedBy>Dúbravská Lucia</cp:lastModifiedBy>
  <cp:revision>5</cp:revision>
  <dcterms:created xsi:type="dcterms:W3CDTF">2021-11-03T07:55:00Z</dcterms:created>
  <dcterms:modified xsi:type="dcterms:W3CDTF">2022-01-12T11:05:00Z</dcterms:modified>
</cp:coreProperties>
</file>