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269E6" w14:textId="77777777" w:rsidR="002C10F0" w:rsidRDefault="002C10F0" w:rsidP="00CA6654">
      <w:pPr>
        <w:spacing w:before="0" w:beforeAutospacing="0" w:after="0" w:afterAutospacing="0"/>
        <w:jc w:val="both"/>
        <w:outlineLvl w:val="0"/>
        <w:rPr>
          <w:b/>
        </w:rPr>
      </w:pPr>
      <w:bookmarkStart w:id="0" w:name="_GoBack"/>
      <w:bookmarkEnd w:id="0"/>
      <w:r w:rsidRPr="00EA21D1">
        <w:rPr>
          <w:b/>
        </w:rPr>
        <w:t>Osobitná časť</w:t>
      </w:r>
    </w:p>
    <w:p w14:paraId="17356218" w14:textId="77777777" w:rsidR="002C10F0" w:rsidRDefault="002C10F0" w:rsidP="00CA6654">
      <w:pPr>
        <w:spacing w:before="0" w:beforeAutospacing="0" w:after="0" w:afterAutospacing="0"/>
        <w:jc w:val="both"/>
        <w:outlineLvl w:val="0"/>
        <w:rPr>
          <w:b/>
        </w:rPr>
      </w:pPr>
    </w:p>
    <w:p w14:paraId="7600E0E8" w14:textId="02510C58" w:rsidR="002C10F0" w:rsidRDefault="00CA6654" w:rsidP="00CA6654">
      <w:pPr>
        <w:spacing w:before="0" w:beforeAutospacing="0" w:after="0" w:afterAutospacing="0"/>
        <w:jc w:val="both"/>
        <w:rPr>
          <w:b/>
        </w:rPr>
      </w:pPr>
      <w:r>
        <w:rPr>
          <w:b/>
        </w:rPr>
        <w:t>K č</w:t>
      </w:r>
      <w:r w:rsidR="002C10F0">
        <w:rPr>
          <w:b/>
        </w:rPr>
        <w:t>l. I [</w:t>
      </w:r>
      <w:r w:rsidR="002C10F0" w:rsidRPr="009A372C">
        <w:rPr>
          <w:b/>
        </w:rPr>
        <w:t xml:space="preserve">zákon č. </w:t>
      </w:r>
      <w:r w:rsidR="002C10F0">
        <w:rPr>
          <w:b/>
        </w:rPr>
        <w:t>82/2005</w:t>
      </w:r>
      <w:r w:rsidR="002C10F0" w:rsidRPr="009A372C">
        <w:rPr>
          <w:b/>
        </w:rPr>
        <w:t xml:space="preserve"> Z.</w:t>
      </w:r>
      <w:r w:rsidR="003D41D2">
        <w:rPr>
          <w:b/>
        </w:rPr>
        <w:t xml:space="preserve"> z.</w:t>
      </w:r>
      <w:r w:rsidR="002C10F0" w:rsidRPr="009A372C">
        <w:rPr>
          <w:b/>
        </w:rPr>
        <w:t> o</w:t>
      </w:r>
      <w:r w:rsidR="002C10F0">
        <w:rPr>
          <w:b/>
        </w:rPr>
        <w:t> nelegálnej práci a nelegálnom zamestnávaní]</w:t>
      </w:r>
    </w:p>
    <w:p w14:paraId="34908637" w14:textId="77777777" w:rsidR="00CA6654" w:rsidRDefault="00CA6654" w:rsidP="00CA6654">
      <w:pPr>
        <w:spacing w:before="0" w:beforeAutospacing="0" w:after="0" w:afterAutospacing="0"/>
        <w:jc w:val="both"/>
        <w:outlineLvl w:val="0"/>
        <w:rPr>
          <w:b/>
        </w:rPr>
      </w:pPr>
    </w:p>
    <w:p w14:paraId="7A81D24E" w14:textId="37618DFA" w:rsidR="002C10F0" w:rsidRDefault="002C10F0" w:rsidP="00CA6654">
      <w:pPr>
        <w:spacing w:before="0" w:beforeAutospacing="0" w:after="0" w:afterAutospacing="0"/>
        <w:jc w:val="both"/>
        <w:outlineLvl w:val="0"/>
        <w:rPr>
          <w:b/>
        </w:rPr>
      </w:pPr>
      <w:r>
        <w:rPr>
          <w:b/>
        </w:rPr>
        <w:t xml:space="preserve">K bodu 1 </w:t>
      </w:r>
      <w:r w:rsidRPr="009A372C">
        <w:rPr>
          <w:b/>
        </w:rPr>
        <w:t>[</w:t>
      </w:r>
      <w:r>
        <w:rPr>
          <w:b/>
        </w:rPr>
        <w:t>§1</w:t>
      </w:r>
      <w:r w:rsidRPr="009A372C">
        <w:rPr>
          <w:b/>
        </w:rPr>
        <w:t>]</w:t>
      </w:r>
    </w:p>
    <w:p w14:paraId="5145C7EB" w14:textId="0D0F5B3C" w:rsidR="002C10F0" w:rsidRDefault="002C10F0" w:rsidP="00CA6654">
      <w:pPr>
        <w:spacing w:before="120" w:beforeAutospacing="0" w:after="0" w:afterAutospacing="0"/>
        <w:jc w:val="both"/>
        <w:outlineLvl w:val="0"/>
        <w:rPr>
          <w:b/>
        </w:rPr>
      </w:pPr>
      <w:r w:rsidRPr="004021F6">
        <w:t>Legislatívno-technická úprava</w:t>
      </w:r>
      <w:r>
        <w:t xml:space="preserve">, slová „kontrolného orgánu“ </w:t>
      </w:r>
      <w:r w:rsidR="00233C93">
        <w:t xml:space="preserve">sa </w:t>
      </w:r>
      <w:r>
        <w:t xml:space="preserve">nahrádzajú slovami „inšpektorátu práce“. Inšpektoráty práce budú jediné </w:t>
      </w:r>
      <w:r w:rsidR="00233C93">
        <w:t>orgány</w:t>
      </w:r>
      <w:r>
        <w:t>, ktoré budú vykonávať kontrolu nelegáln</w:t>
      </w:r>
      <w:r w:rsidR="00233C93">
        <w:t>ej</w:t>
      </w:r>
      <w:r>
        <w:t xml:space="preserve"> prác</w:t>
      </w:r>
      <w:r w:rsidR="00233C93">
        <w:t>e</w:t>
      </w:r>
      <w:r>
        <w:t xml:space="preserve"> a nelegálne</w:t>
      </w:r>
      <w:r w:rsidR="00233C93">
        <w:t>ho</w:t>
      </w:r>
      <w:r>
        <w:t xml:space="preserve"> zamestnávani</w:t>
      </w:r>
      <w:r w:rsidR="00233C93">
        <w:t>a</w:t>
      </w:r>
      <w:r>
        <w:t>.</w:t>
      </w:r>
    </w:p>
    <w:p w14:paraId="7D1369EB" w14:textId="77777777" w:rsidR="002C10F0" w:rsidRDefault="002C10F0" w:rsidP="00CA6654">
      <w:pPr>
        <w:spacing w:before="0" w:beforeAutospacing="0" w:after="0" w:afterAutospacing="0"/>
        <w:jc w:val="both"/>
        <w:outlineLvl w:val="0"/>
        <w:rPr>
          <w:b/>
        </w:rPr>
      </w:pPr>
    </w:p>
    <w:p w14:paraId="6CD35D9F" w14:textId="267D698C" w:rsidR="002C10F0" w:rsidRDefault="002C10F0" w:rsidP="00CA6654">
      <w:pPr>
        <w:spacing w:before="0" w:beforeAutospacing="0" w:after="0" w:afterAutospacing="0"/>
        <w:jc w:val="both"/>
        <w:outlineLvl w:val="0"/>
        <w:rPr>
          <w:b/>
        </w:rPr>
      </w:pPr>
      <w:r>
        <w:rPr>
          <w:b/>
        </w:rPr>
        <w:t xml:space="preserve">K bodu 2 </w:t>
      </w:r>
      <w:r w:rsidRPr="009A372C">
        <w:rPr>
          <w:b/>
        </w:rPr>
        <w:t>[§</w:t>
      </w:r>
      <w:r>
        <w:rPr>
          <w:b/>
        </w:rPr>
        <w:t xml:space="preserve"> 2a </w:t>
      </w:r>
      <w:r w:rsidRPr="009A372C">
        <w:rPr>
          <w:b/>
        </w:rPr>
        <w:t>ods</w:t>
      </w:r>
      <w:r>
        <w:rPr>
          <w:b/>
        </w:rPr>
        <w:t>.</w:t>
      </w:r>
      <w:r w:rsidR="003D41D2">
        <w:rPr>
          <w:b/>
        </w:rPr>
        <w:t xml:space="preserve"> </w:t>
      </w:r>
      <w:r>
        <w:rPr>
          <w:b/>
        </w:rPr>
        <w:t xml:space="preserve">1 a </w:t>
      </w:r>
      <w:r w:rsidRPr="009A372C">
        <w:rPr>
          <w:b/>
        </w:rPr>
        <w:t>§</w:t>
      </w:r>
      <w:r>
        <w:rPr>
          <w:b/>
        </w:rPr>
        <w:t xml:space="preserve"> 2a </w:t>
      </w:r>
      <w:r w:rsidRPr="009A372C">
        <w:rPr>
          <w:b/>
        </w:rPr>
        <w:t>ods</w:t>
      </w:r>
      <w:r>
        <w:rPr>
          <w:b/>
        </w:rPr>
        <w:t>.</w:t>
      </w:r>
      <w:r w:rsidR="003D41D2">
        <w:rPr>
          <w:b/>
        </w:rPr>
        <w:t xml:space="preserve"> </w:t>
      </w:r>
      <w:r>
        <w:rPr>
          <w:b/>
        </w:rPr>
        <w:t>2</w:t>
      </w:r>
      <w:r w:rsidRPr="009A372C">
        <w:rPr>
          <w:b/>
        </w:rPr>
        <w:t>]</w:t>
      </w:r>
    </w:p>
    <w:p w14:paraId="4BAA6DB5" w14:textId="0523A848" w:rsidR="002C10F0" w:rsidRPr="00B30F1C" w:rsidRDefault="002C10F0" w:rsidP="00CA6654">
      <w:pPr>
        <w:spacing w:before="120" w:beforeAutospacing="0" w:after="0" w:afterAutospacing="0"/>
        <w:jc w:val="both"/>
        <w:outlineLvl w:val="0"/>
      </w:pPr>
      <w:r>
        <w:t>Navrhuje sa rozšírenie výnimky</w:t>
      </w:r>
      <w:r w:rsidRPr="00B30F1C">
        <w:t xml:space="preserve"> z</w:t>
      </w:r>
      <w:r>
        <w:t xml:space="preserve"> nelegálnej práce a </w:t>
      </w:r>
      <w:r w:rsidRPr="00B30F1C">
        <w:t>nelegálneho zamestnávania</w:t>
      </w:r>
      <w:r>
        <w:t xml:space="preserve"> v § 2a zákona č. 82/2005 Z. z. na </w:t>
      </w:r>
      <w:r w:rsidRPr="003D41D2">
        <w:t>spoločnosti s ručením obmedzeným, ktoré majú najviac dvoch spoločníkov</w:t>
      </w:r>
      <w:r w:rsidR="006F2BA7">
        <w:t xml:space="preserve">, </w:t>
      </w:r>
      <w:r w:rsidR="009829A4">
        <w:t xml:space="preserve">ktorí sú fyzickými osobami a </w:t>
      </w:r>
      <w:r w:rsidR="006F2BA7">
        <w:t>ktorí sú</w:t>
      </w:r>
      <w:r w:rsidRPr="003D41D2">
        <w:t xml:space="preserve"> </w:t>
      </w:r>
      <w:r w:rsidR="009829A4">
        <w:t xml:space="preserve">medzi sebou </w:t>
      </w:r>
      <w:r w:rsidRPr="003D41D2">
        <w:t>v príbuzenskom vzťahu</w:t>
      </w:r>
      <w:r w:rsidR="007A3048">
        <w:t xml:space="preserve"> v priamom rade</w:t>
      </w:r>
      <w:r w:rsidRPr="003D41D2">
        <w:t xml:space="preserve">, </w:t>
      </w:r>
      <w:r w:rsidR="006F2BA7">
        <w:t>manželmi</w:t>
      </w:r>
      <w:r w:rsidR="00792DAA">
        <w:t xml:space="preserve"> alebo</w:t>
      </w:r>
      <w:r w:rsidRPr="003D41D2">
        <w:t xml:space="preserve"> súrodenc</w:t>
      </w:r>
      <w:r w:rsidR="006F2BA7">
        <w:t>ami</w:t>
      </w:r>
      <w:r w:rsidR="009829A4">
        <w:t>,</w:t>
      </w:r>
      <w:r w:rsidR="00792DAA">
        <w:t xml:space="preserve"> </w:t>
      </w:r>
      <w:r w:rsidRPr="003D41D2">
        <w:t>a na ich príbuzných v priamom rade, súrodencov alebo manželov, ak títo príbuzní sú dôchodkovo poistení</w:t>
      </w:r>
      <w:r w:rsidRPr="00B30F1C">
        <w:t>,</w:t>
      </w:r>
      <w:r>
        <w:t xml:space="preserve"> </w:t>
      </w:r>
      <w:r w:rsidRPr="00B30F1C">
        <w:t>sú poberateľmi dôchodkov podľa osobitných predpisov alebo sú žiakmi alebo študentmi do 26 rokov veku.</w:t>
      </w:r>
    </w:p>
    <w:p w14:paraId="643F8F12" w14:textId="77777777" w:rsidR="002C10F0" w:rsidRDefault="002C10F0" w:rsidP="00CA6654">
      <w:pPr>
        <w:spacing w:before="0" w:beforeAutospacing="0" w:after="0" w:afterAutospacing="0"/>
        <w:jc w:val="both"/>
        <w:outlineLvl w:val="0"/>
        <w:rPr>
          <w:b/>
        </w:rPr>
      </w:pPr>
    </w:p>
    <w:p w14:paraId="756088F7" w14:textId="77777777" w:rsidR="002C10F0" w:rsidRDefault="002C10F0" w:rsidP="00CA6654">
      <w:pPr>
        <w:spacing w:before="0" w:beforeAutospacing="0" w:after="0" w:afterAutospacing="0"/>
        <w:jc w:val="both"/>
        <w:outlineLvl w:val="0"/>
        <w:rPr>
          <w:b/>
        </w:rPr>
      </w:pPr>
      <w:r>
        <w:rPr>
          <w:b/>
        </w:rPr>
        <w:t xml:space="preserve">K bodu 3 </w:t>
      </w:r>
      <w:r w:rsidRPr="009A372C">
        <w:rPr>
          <w:b/>
        </w:rPr>
        <w:t>[§</w:t>
      </w:r>
      <w:r>
        <w:rPr>
          <w:b/>
        </w:rPr>
        <w:t xml:space="preserve"> 4</w:t>
      </w:r>
      <w:r w:rsidRPr="009A372C">
        <w:rPr>
          <w:b/>
        </w:rPr>
        <w:t>]</w:t>
      </w:r>
    </w:p>
    <w:p w14:paraId="4E371F30" w14:textId="28A78698" w:rsidR="002C10F0" w:rsidRDefault="002C10F0" w:rsidP="00CA6654">
      <w:pPr>
        <w:spacing w:before="120" w:beforeAutospacing="0" w:after="0" w:afterAutospacing="0"/>
        <w:jc w:val="both"/>
        <w:outlineLvl w:val="0"/>
        <w:rPr>
          <w:b/>
        </w:rPr>
      </w:pPr>
      <w:r w:rsidRPr="004021F6">
        <w:t>Legislatívno-technická úprava</w:t>
      </w:r>
      <w:r>
        <w:t xml:space="preserve">, slová „kontrolného orgánu“ </w:t>
      </w:r>
      <w:r w:rsidR="00233C93">
        <w:t xml:space="preserve">sa </w:t>
      </w:r>
      <w:r>
        <w:t>nahrádzajú slovami „inšpektorátu práce“.</w:t>
      </w:r>
    </w:p>
    <w:p w14:paraId="33B45A31" w14:textId="77777777" w:rsidR="002C10F0" w:rsidRDefault="002C10F0" w:rsidP="00CA6654">
      <w:pPr>
        <w:spacing w:before="0" w:beforeAutospacing="0" w:after="0" w:afterAutospacing="0"/>
        <w:jc w:val="both"/>
        <w:outlineLvl w:val="0"/>
        <w:rPr>
          <w:b/>
        </w:rPr>
      </w:pPr>
    </w:p>
    <w:p w14:paraId="53E5323C" w14:textId="69EC583A" w:rsidR="002C10F0" w:rsidRDefault="002C10F0" w:rsidP="00CA6654">
      <w:pPr>
        <w:spacing w:before="0" w:beforeAutospacing="0" w:after="0" w:afterAutospacing="0"/>
        <w:jc w:val="both"/>
        <w:outlineLvl w:val="0"/>
        <w:rPr>
          <w:b/>
        </w:rPr>
      </w:pPr>
      <w:r>
        <w:rPr>
          <w:b/>
        </w:rPr>
        <w:t xml:space="preserve">K bodu 4 </w:t>
      </w:r>
      <w:r w:rsidRPr="009A372C">
        <w:rPr>
          <w:b/>
        </w:rPr>
        <w:t>[</w:t>
      </w:r>
      <w:r>
        <w:rPr>
          <w:b/>
        </w:rPr>
        <w:t>§</w:t>
      </w:r>
      <w:r w:rsidR="00CA6654">
        <w:rPr>
          <w:b/>
        </w:rPr>
        <w:t xml:space="preserve"> </w:t>
      </w:r>
      <w:r>
        <w:rPr>
          <w:b/>
        </w:rPr>
        <w:t>5 ods.</w:t>
      </w:r>
      <w:r w:rsidR="003D41D2">
        <w:rPr>
          <w:b/>
        </w:rPr>
        <w:t xml:space="preserve"> </w:t>
      </w:r>
      <w:r>
        <w:rPr>
          <w:b/>
        </w:rPr>
        <w:t>1</w:t>
      </w:r>
      <w:r w:rsidRPr="009A372C">
        <w:rPr>
          <w:b/>
        </w:rPr>
        <w:t>]</w:t>
      </w:r>
    </w:p>
    <w:p w14:paraId="144C8B56" w14:textId="39E2BC37" w:rsidR="002C10F0" w:rsidRDefault="002C10F0" w:rsidP="00CA6654">
      <w:pPr>
        <w:spacing w:before="120" w:beforeAutospacing="0" w:after="0" w:afterAutospacing="0"/>
        <w:jc w:val="both"/>
        <w:outlineLvl w:val="0"/>
      </w:pPr>
      <w:r w:rsidRPr="007C5B95">
        <w:t>Navrhuje</w:t>
      </w:r>
      <w:r w:rsidR="00932F36">
        <w:t xml:space="preserve"> sa</w:t>
      </w:r>
      <w:r>
        <w:t>,</w:t>
      </w:r>
      <w:r w:rsidRPr="007C5B95">
        <w:t xml:space="preserve"> </w:t>
      </w:r>
      <w:r>
        <w:t xml:space="preserve">aby kontrolu nelegálnej práce a nelegálneho zamestnávania vykonávali inšpektoráty práce, ktoré budú jedinými </w:t>
      </w:r>
      <w:r w:rsidRPr="00B30F1C">
        <w:t>kontrolnými orgánmi</w:t>
      </w:r>
      <w:r>
        <w:t xml:space="preserve"> nelegálnej práce a </w:t>
      </w:r>
      <w:r w:rsidRPr="00B30F1C">
        <w:t xml:space="preserve"> nelegálneho zamestnávania. </w:t>
      </w:r>
    </w:p>
    <w:p w14:paraId="578A1EDC" w14:textId="26008B1A" w:rsidR="002C10F0" w:rsidRDefault="002C10F0" w:rsidP="00CA6654">
      <w:pPr>
        <w:spacing w:before="0" w:beforeAutospacing="0" w:after="0" w:afterAutospacing="0"/>
        <w:jc w:val="both"/>
        <w:outlineLvl w:val="0"/>
      </w:pPr>
      <w:r>
        <w:t>V súčasnosti kontrolu vykonáva</w:t>
      </w:r>
      <w:r w:rsidR="00932F36">
        <w:t>jú</w:t>
      </w:r>
      <w:r>
        <w:t xml:space="preserve"> </w:t>
      </w:r>
      <w:r w:rsidR="00932F36">
        <w:t>aj</w:t>
      </w:r>
      <w:r>
        <w:t xml:space="preserve"> </w:t>
      </w:r>
      <w:r w:rsidRPr="00B30F1C">
        <w:t>Ústredie práce, sociálnych vecí a</w:t>
      </w:r>
      <w:r w:rsidR="00233C93">
        <w:t> </w:t>
      </w:r>
      <w:r w:rsidRPr="00B30F1C">
        <w:t>rodiny</w:t>
      </w:r>
      <w:r w:rsidR="00233C93">
        <w:t xml:space="preserve"> (ďalej len „ústredie“)</w:t>
      </w:r>
      <w:r w:rsidRPr="00B30F1C">
        <w:t xml:space="preserve"> a úrady práce, sociálnych vecí a</w:t>
      </w:r>
      <w:r w:rsidR="00233C93">
        <w:t> </w:t>
      </w:r>
      <w:r w:rsidRPr="00B30F1C">
        <w:t>rodiny</w:t>
      </w:r>
      <w:r w:rsidR="00233C93">
        <w:t xml:space="preserve"> (ďalej len „úrad“)</w:t>
      </w:r>
      <w:r>
        <w:t xml:space="preserve">. Tieto </w:t>
      </w:r>
      <w:r w:rsidR="00233C93">
        <w:t>orgány</w:t>
      </w:r>
      <w:r>
        <w:t xml:space="preserve"> už nebudú </w:t>
      </w:r>
      <w:r w:rsidRPr="00B30F1C">
        <w:t>vykoná</w:t>
      </w:r>
      <w:r>
        <w:t>vať</w:t>
      </w:r>
      <w:r w:rsidRPr="00B30F1C">
        <w:t xml:space="preserve"> kontrolu</w:t>
      </w:r>
      <w:r>
        <w:t xml:space="preserve"> nelegálnej práce</w:t>
      </w:r>
      <w:r w:rsidR="00233C93">
        <w:t xml:space="preserve"> a</w:t>
      </w:r>
      <w:r w:rsidRPr="00B30F1C">
        <w:t xml:space="preserve"> nelegálneho zamestnávania</w:t>
      </w:r>
      <w:r>
        <w:t>.</w:t>
      </w:r>
      <w:r w:rsidRPr="00B30F1C">
        <w:t xml:space="preserve"> Momentálne vznikajú problémy pri kontrole nelegálneho </w:t>
      </w:r>
      <w:r>
        <w:t xml:space="preserve">práce a </w:t>
      </w:r>
      <w:r w:rsidR="00233C93" w:rsidRPr="00B30F1C">
        <w:t xml:space="preserve">nelegálneho </w:t>
      </w:r>
      <w:r w:rsidRPr="00B30F1C">
        <w:t xml:space="preserve">zamestnávania rozdielnymi orgánmi kontroly najmä z dôvodu, že tieto orgány kontroly </w:t>
      </w:r>
      <w:r w:rsidRPr="003D41D2">
        <w:t>nepostupujú pri kontrole</w:t>
      </w:r>
      <w:r w:rsidRPr="00B30F1C">
        <w:t xml:space="preserve"> podľa rovnakého procesného </w:t>
      </w:r>
      <w:r w:rsidR="00233C93">
        <w:t>predpisu</w:t>
      </w:r>
      <w:r w:rsidRPr="00B30F1C">
        <w:t xml:space="preserve">. Zatiaľ čo </w:t>
      </w:r>
      <w:r w:rsidR="00AC6936">
        <w:t>inšpektoráty práce</w:t>
      </w:r>
      <w:r w:rsidRPr="00B30F1C">
        <w:t xml:space="preserve"> postupujú podľa zákona č. 125/2006 Z. z. o inšpekcii práce, </w:t>
      </w:r>
      <w:r w:rsidR="00932F36">
        <w:t>ú</w:t>
      </w:r>
      <w:r w:rsidRPr="00B30F1C">
        <w:t>stredie a úrady postupujú podľa zákona č. 10/1996 Z. z. o kontrole v štátnej správe.</w:t>
      </w:r>
    </w:p>
    <w:p w14:paraId="68CEB5BC" w14:textId="77777777" w:rsidR="002C10F0" w:rsidRDefault="002C10F0" w:rsidP="00CA6654">
      <w:pPr>
        <w:spacing w:before="0" w:beforeAutospacing="0" w:after="0" w:afterAutospacing="0"/>
        <w:jc w:val="both"/>
        <w:outlineLvl w:val="0"/>
        <w:rPr>
          <w:b/>
        </w:rPr>
      </w:pPr>
    </w:p>
    <w:p w14:paraId="5D1EE901" w14:textId="7C414102" w:rsidR="002C10F0" w:rsidRDefault="002C10F0" w:rsidP="00CA6654">
      <w:pPr>
        <w:spacing w:before="0" w:beforeAutospacing="0" w:after="0" w:afterAutospacing="0"/>
        <w:jc w:val="both"/>
        <w:outlineLvl w:val="0"/>
        <w:rPr>
          <w:b/>
        </w:rPr>
      </w:pPr>
      <w:r>
        <w:rPr>
          <w:b/>
        </w:rPr>
        <w:t xml:space="preserve">K bodu 5 </w:t>
      </w:r>
      <w:r w:rsidRPr="009A372C">
        <w:rPr>
          <w:b/>
        </w:rPr>
        <w:t>[</w:t>
      </w:r>
      <w:r>
        <w:rPr>
          <w:b/>
        </w:rPr>
        <w:t>§</w:t>
      </w:r>
      <w:r w:rsidR="00CA6654">
        <w:rPr>
          <w:b/>
        </w:rPr>
        <w:t xml:space="preserve"> </w:t>
      </w:r>
      <w:r>
        <w:rPr>
          <w:b/>
        </w:rPr>
        <w:t>5 ods.</w:t>
      </w:r>
      <w:r w:rsidR="003D41D2">
        <w:rPr>
          <w:b/>
        </w:rPr>
        <w:t xml:space="preserve"> </w:t>
      </w:r>
      <w:r>
        <w:rPr>
          <w:b/>
        </w:rPr>
        <w:t>2</w:t>
      </w:r>
      <w:r w:rsidRPr="009A372C">
        <w:rPr>
          <w:b/>
        </w:rPr>
        <w:t>]</w:t>
      </w:r>
    </w:p>
    <w:p w14:paraId="05DDA0EF" w14:textId="14B99D79" w:rsidR="002C10F0" w:rsidRDefault="002C10F0" w:rsidP="00CA6654">
      <w:pPr>
        <w:spacing w:before="120" w:beforeAutospacing="0" w:after="0" w:afterAutospacing="0"/>
        <w:jc w:val="both"/>
        <w:outlineLvl w:val="0"/>
        <w:rPr>
          <w:b/>
        </w:rPr>
      </w:pPr>
      <w:r w:rsidRPr="004021F6">
        <w:t>Legislatívno-technická úprava</w:t>
      </w:r>
      <w:r>
        <w:t xml:space="preserve">, </w:t>
      </w:r>
      <w:r w:rsidR="00233C93">
        <w:t xml:space="preserve">ktorá </w:t>
      </w:r>
      <w:r>
        <w:t>súvisí s predchádzajúcimi úpravami</w:t>
      </w:r>
      <w:r w:rsidR="00233C93">
        <w:t>;</w:t>
      </w:r>
      <w:r>
        <w:t xml:space="preserve"> inšpektoráty práce budú jediné </w:t>
      </w:r>
      <w:r w:rsidR="00233C93">
        <w:t>orgány</w:t>
      </w:r>
      <w:r>
        <w:t xml:space="preserve">, ktoré budú vykonávať kontrolu </w:t>
      </w:r>
      <w:r w:rsidR="00233C93">
        <w:t>nelegálnej práce a nelegálneho zamestnávania</w:t>
      </w:r>
      <w:r>
        <w:t>.</w:t>
      </w:r>
    </w:p>
    <w:p w14:paraId="160A060D" w14:textId="77777777" w:rsidR="00CA6654" w:rsidRDefault="00CA6654" w:rsidP="00CA6654">
      <w:pPr>
        <w:spacing w:before="0" w:beforeAutospacing="0" w:after="0" w:afterAutospacing="0"/>
        <w:jc w:val="both"/>
        <w:rPr>
          <w:b/>
        </w:rPr>
      </w:pPr>
    </w:p>
    <w:p w14:paraId="2273B4F0" w14:textId="37FA3D2F" w:rsidR="002C10F0" w:rsidRDefault="002C10F0" w:rsidP="00CA6654">
      <w:pPr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K bodu 6 </w:t>
      </w:r>
      <w:r w:rsidRPr="009A372C">
        <w:rPr>
          <w:b/>
        </w:rPr>
        <w:t>[</w:t>
      </w:r>
      <w:r>
        <w:rPr>
          <w:b/>
        </w:rPr>
        <w:t>úprava poznámky pod čiarou</w:t>
      </w:r>
      <w:r w:rsidRPr="009A372C">
        <w:rPr>
          <w:b/>
        </w:rPr>
        <w:t>]</w:t>
      </w:r>
    </w:p>
    <w:p w14:paraId="4BF112EF" w14:textId="364C1AC3" w:rsidR="002C10F0" w:rsidRDefault="002C10F0" w:rsidP="00CA6654">
      <w:pPr>
        <w:spacing w:before="120" w:beforeAutospacing="0" w:after="0" w:afterAutospacing="0"/>
        <w:jc w:val="both"/>
        <w:outlineLvl w:val="0"/>
      </w:pPr>
      <w:r w:rsidRPr="004021F6">
        <w:t>Legislatívno-technická úprava</w:t>
      </w:r>
      <w:r>
        <w:t>.</w:t>
      </w:r>
    </w:p>
    <w:p w14:paraId="5BFED8E0" w14:textId="77777777" w:rsidR="00CA6654" w:rsidRDefault="00CA6654" w:rsidP="00CA6654">
      <w:pPr>
        <w:spacing w:before="0" w:beforeAutospacing="0" w:after="0" w:afterAutospacing="0"/>
        <w:jc w:val="both"/>
        <w:rPr>
          <w:b/>
        </w:rPr>
      </w:pPr>
    </w:p>
    <w:p w14:paraId="606FD216" w14:textId="629F53E6" w:rsidR="00CA6654" w:rsidRDefault="00CA6654" w:rsidP="00CA6654">
      <w:pPr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K bodu 7 </w:t>
      </w:r>
      <w:r w:rsidRPr="009A372C">
        <w:rPr>
          <w:b/>
        </w:rPr>
        <w:t>[</w:t>
      </w:r>
      <w:r>
        <w:rPr>
          <w:b/>
        </w:rPr>
        <w:t>§ 5 ods. 3 až 5</w:t>
      </w:r>
      <w:r w:rsidRPr="009A372C">
        <w:rPr>
          <w:b/>
        </w:rPr>
        <w:t>]</w:t>
      </w:r>
    </w:p>
    <w:p w14:paraId="09A02396" w14:textId="3CDB71EE" w:rsidR="00CA6654" w:rsidRDefault="00CA6654" w:rsidP="00A90110">
      <w:pPr>
        <w:spacing w:before="120" w:beforeAutospacing="0" w:after="0" w:afterAutospacing="0"/>
        <w:jc w:val="both"/>
        <w:outlineLvl w:val="0"/>
        <w:rPr>
          <w:b/>
        </w:rPr>
      </w:pPr>
      <w:r w:rsidRPr="004021F6">
        <w:t>Legislatívno-technická úprava</w:t>
      </w:r>
    </w:p>
    <w:p w14:paraId="63A0FFF1" w14:textId="77777777" w:rsidR="00CA6654" w:rsidRDefault="00CA6654" w:rsidP="00CA6654">
      <w:pPr>
        <w:spacing w:before="0" w:beforeAutospacing="0" w:after="0" w:afterAutospacing="0"/>
        <w:jc w:val="both"/>
        <w:rPr>
          <w:b/>
        </w:rPr>
      </w:pPr>
    </w:p>
    <w:p w14:paraId="6F7330A0" w14:textId="5CFD8D24" w:rsidR="002C10F0" w:rsidRDefault="002C10F0" w:rsidP="00CA6654">
      <w:pPr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K bodu 8 </w:t>
      </w:r>
      <w:r w:rsidRPr="009A372C">
        <w:rPr>
          <w:b/>
        </w:rPr>
        <w:t>[</w:t>
      </w:r>
      <w:r>
        <w:rPr>
          <w:b/>
        </w:rPr>
        <w:t>§</w:t>
      </w:r>
      <w:r w:rsidR="00A90110">
        <w:rPr>
          <w:b/>
        </w:rPr>
        <w:t xml:space="preserve"> </w:t>
      </w:r>
      <w:r>
        <w:rPr>
          <w:b/>
        </w:rPr>
        <w:t>5a ods. 1 a 2, §</w:t>
      </w:r>
      <w:r w:rsidR="00CA6654">
        <w:rPr>
          <w:b/>
        </w:rPr>
        <w:t xml:space="preserve"> </w:t>
      </w:r>
      <w:r>
        <w:rPr>
          <w:b/>
        </w:rPr>
        <w:t>7b ods. 8 a §</w:t>
      </w:r>
      <w:r w:rsidR="00CA6654">
        <w:rPr>
          <w:b/>
        </w:rPr>
        <w:t xml:space="preserve"> </w:t>
      </w:r>
      <w:r>
        <w:rPr>
          <w:b/>
        </w:rPr>
        <w:t>7c ods. 1</w:t>
      </w:r>
      <w:r w:rsidRPr="009A372C">
        <w:rPr>
          <w:b/>
        </w:rPr>
        <w:t>]</w:t>
      </w:r>
    </w:p>
    <w:p w14:paraId="311D6143" w14:textId="268E2207" w:rsidR="002C10F0" w:rsidRDefault="002C10F0" w:rsidP="00CA6654">
      <w:pPr>
        <w:spacing w:before="120" w:beforeAutospacing="0" w:after="0" w:afterAutospacing="0"/>
        <w:jc w:val="both"/>
        <w:outlineLvl w:val="0"/>
        <w:rPr>
          <w:b/>
        </w:rPr>
      </w:pPr>
      <w:r w:rsidRPr="004021F6">
        <w:lastRenderedPageBreak/>
        <w:t>Legislatívno-technická úprava</w:t>
      </w:r>
      <w:r w:rsidR="00A90110">
        <w:t>.</w:t>
      </w:r>
    </w:p>
    <w:p w14:paraId="46D7087A" w14:textId="77777777" w:rsidR="00CA6654" w:rsidRDefault="00CA6654" w:rsidP="00CA6654">
      <w:pPr>
        <w:spacing w:before="0" w:beforeAutospacing="0" w:after="0" w:afterAutospacing="0"/>
        <w:jc w:val="both"/>
        <w:rPr>
          <w:b/>
        </w:rPr>
      </w:pPr>
    </w:p>
    <w:p w14:paraId="4F2919FC" w14:textId="0F082301" w:rsidR="002C10F0" w:rsidRDefault="002C10F0" w:rsidP="00CA6654">
      <w:pPr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K bodu 9 </w:t>
      </w:r>
      <w:r w:rsidRPr="009A372C">
        <w:rPr>
          <w:b/>
        </w:rPr>
        <w:t>[</w:t>
      </w:r>
      <w:r>
        <w:rPr>
          <w:b/>
        </w:rPr>
        <w:t>§</w:t>
      </w:r>
      <w:r w:rsidR="00A90110">
        <w:rPr>
          <w:b/>
        </w:rPr>
        <w:t xml:space="preserve"> </w:t>
      </w:r>
      <w:r>
        <w:rPr>
          <w:b/>
        </w:rPr>
        <w:t>5a ods. 3</w:t>
      </w:r>
      <w:r w:rsidRPr="009A372C">
        <w:rPr>
          <w:b/>
        </w:rPr>
        <w:t>]</w:t>
      </w:r>
    </w:p>
    <w:p w14:paraId="76D6BFCC" w14:textId="77777777" w:rsidR="002C10F0" w:rsidRDefault="002C10F0" w:rsidP="00CA6654">
      <w:pPr>
        <w:spacing w:before="120" w:beforeAutospacing="0" w:after="0" w:afterAutospacing="0"/>
        <w:jc w:val="both"/>
        <w:outlineLvl w:val="0"/>
        <w:rPr>
          <w:b/>
        </w:rPr>
      </w:pPr>
      <w:r w:rsidRPr="004021F6">
        <w:t>Legislatívno-technická úprava</w:t>
      </w:r>
      <w:r>
        <w:t>.</w:t>
      </w:r>
    </w:p>
    <w:p w14:paraId="7F737528" w14:textId="77777777" w:rsidR="00CA6654" w:rsidRDefault="00CA6654" w:rsidP="00CA6654">
      <w:pPr>
        <w:spacing w:before="0" w:beforeAutospacing="0" w:after="0" w:afterAutospacing="0"/>
        <w:jc w:val="both"/>
        <w:rPr>
          <w:b/>
        </w:rPr>
      </w:pPr>
    </w:p>
    <w:p w14:paraId="2788DA7D" w14:textId="56C93141" w:rsidR="002C10F0" w:rsidRDefault="002C10F0" w:rsidP="00CA6654">
      <w:pPr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K bodu 10 </w:t>
      </w:r>
      <w:r w:rsidRPr="009A372C">
        <w:rPr>
          <w:b/>
        </w:rPr>
        <w:t>[</w:t>
      </w:r>
      <w:r>
        <w:rPr>
          <w:b/>
        </w:rPr>
        <w:t>úprava poznámky pod čiarou</w:t>
      </w:r>
      <w:r w:rsidRPr="009A372C">
        <w:rPr>
          <w:b/>
        </w:rPr>
        <w:t>]</w:t>
      </w:r>
    </w:p>
    <w:p w14:paraId="4832BE1C" w14:textId="2C676F84" w:rsidR="002C10F0" w:rsidRDefault="002C10F0" w:rsidP="00CA6654">
      <w:pPr>
        <w:spacing w:before="120" w:beforeAutospacing="0" w:after="0" w:afterAutospacing="0"/>
        <w:jc w:val="both"/>
        <w:outlineLvl w:val="0"/>
      </w:pPr>
      <w:r w:rsidRPr="004021F6">
        <w:t>Legislatívno-technická úprava</w:t>
      </w:r>
      <w:r>
        <w:t xml:space="preserve"> vo vzťahu ku kontrole nelegálnej práce a nelegálneho zamestnávania</w:t>
      </w:r>
      <w:r w:rsidR="00233C93">
        <w:t xml:space="preserve"> –</w:t>
      </w:r>
      <w:r>
        <w:t xml:space="preserve"> vypustenie povinnosti prejednania priestupkov pre ústredie a úrad.</w:t>
      </w:r>
    </w:p>
    <w:p w14:paraId="3207557B" w14:textId="77777777" w:rsidR="00CA6654" w:rsidRDefault="00CA6654" w:rsidP="00CA6654">
      <w:pPr>
        <w:spacing w:before="0" w:beforeAutospacing="0" w:after="0" w:afterAutospacing="0"/>
        <w:jc w:val="both"/>
        <w:rPr>
          <w:b/>
        </w:rPr>
      </w:pPr>
    </w:p>
    <w:p w14:paraId="5DB403B3" w14:textId="02AAD8F0" w:rsidR="002C10F0" w:rsidRDefault="002C10F0" w:rsidP="00CA6654">
      <w:pPr>
        <w:spacing w:before="0" w:beforeAutospacing="0" w:after="0" w:afterAutospacing="0"/>
        <w:jc w:val="both"/>
        <w:rPr>
          <w:b/>
        </w:rPr>
      </w:pPr>
      <w:r w:rsidRPr="008100FC">
        <w:rPr>
          <w:b/>
        </w:rPr>
        <w:t xml:space="preserve">K bodu 11 </w:t>
      </w:r>
      <w:r w:rsidRPr="009A372C">
        <w:rPr>
          <w:b/>
        </w:rPr>
        <w:t>[</w:t>
      </w:r>
      <w:r>
        <w:rPr>
          <w:b/>
        </w:rPr>
        <w:t>§</w:t>
      </w:r>
      <w:r w:rsidR="00A90110">
        <w:rPr>
          <w:b/>
        </w:rPr>
        <w:t xml:space="preserve"> </w:t>
      </w:r>
      <w:r>
        <w:rPr>
          <w:b/>
        </w:rPr>
        <w:t>7 ods. 3</w:t>
      </w:r>
      <w:r w:rsidRPr="009A372C">
        <w:rPr>
          <w:b/>
        </w:rPr>
        <w:t>]</w:t>
      </w:r>
    </w:p>
    <w:p w14:paraId="5DFEC776" w14:textId="77777777" w:rsidR="002C10F0" w:rsidRDefault="002C10F0" w:rsidP="00CA6654">
      <w:pPr>
        <w:spacing w:before="120" w:beforeAutospacing="0" w:after="0" w:afterAutospacing="0"/>
        <w:jc w:val="both"/>
        <w:outlineLvl w:val="0"/>
        <w:rPr>
          <w:b/>
        </w:rPr>
      </w:pPr>
      <w:r w:rsidRPr="004021F6">
        <w:t>Legislatívno-technická úprava</w:t>
      </w:r>
      <w:r>
        <w:t>.</w:t>
      </w:r>
    </w:p>
    <w:p w14:paraId="4F7B3701" w14:textId="77777777" w:rsidR="00CA6654" w:rsidRDefault="00CA6654" w:rsidP="00CA6654">
      <w:pPr>
        <w:spacing w:before="0" w:beforeAutospacing="0" w:after="0" w:afterAutospacing="0"/>
        <w:jc w:val="both"/>
        <w:rPr>
          <w:b/>
        </w:rPr>
      </w:pPr>
    </w:p>
    <w:p w14:paraId="1236E71E" w14:textId="0ECAF884" w:rsidR="002C10F0" w:rsidRDefault="002C10F0" w:rsidP="00CA6654">
      <w:pPr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K bodu 12 </w:t>
      </w:r>
      <w:r w:rsidRPr="009A372C">
        <w:rPr>
          <w:b/>
        </w:rPr>
        <w:t>[</w:t>
      </w:r>
      <w:r>
        <w:rPr>
          <w:b/>
        </w:rPr>
        <w:t>§</w:t>
      </w:r>
      <w:r w:rsidR="00A90110">
        <w:rPr>
          <w:b/>
        </w:rPr>
        <w:t xml:space="preserve"> </w:t>
      </w:r>
      <w:r>
        <w:rPr>
          <w:b/>
        </w:rPr>
        <w:t>7b</w:t>
      </w:r>
      <w:r w:rsidRPr="009A372C">
        <w:rPr>
          <w:b/>
        </w:rPr>
        <w:t>]</w:t>
      </w:r>
    </w:p>
    <w:p w14:paraId="5F4D16EE" w14:textId="77777777" w:rsidR="002C10F0" w:rsidRDefault="002C10F0" w:rsidP="00CA6654">
      <w:pPr>
        <w:spacing w:before="120" w:beforeAutospacing="0" w:after="0" w:afterAutospacing="0"/>
        <w:jc w:val="both"/>
        <w:outlineLvl w:val="0"/>
        <w:rPr>
          <w:b/>
        </w:rPr>
      </w:pPr>
      <w:r w:rsidRPr="004021F6">
        <w:t>Legislatívno-technická úprava</w:t>
      </w:r>
      <w:r>
        <w:t>.</w:t>
      </w:r>
    </w:p>
    <w:p w14:paraId="549C88E1" w14:textId="77777777" w:rsidR="00CA6654" w:rsidRDefault="00CA6654" w:rsidP="00CA6654">
      <w:pPr>
        <w:spacing w:before="0" w:beforeAutospacing="0" w:after="0" w:afterAutospacing="0"/>
        <w:jc w:val="both"/>
        <w:rPr>
          <w:b/>
        </w:rPr>
      </w:pPr>
    </w:p>
    <w:p w14:paraId="2B7588AC" w14:textId="01EEF931" w:rsidR="002C10F0" w:rsidRDefault="002C10F0" w:rsidP="00CA6654">
      <w:pPr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K bodu 13 </w:t>
      </w:r>
      <w:r w:rsidRPr="009A372C">
        <w:rPr>
          <w:b/>
        </w:rPr>
        <w:t>[</w:t>
      </w:r>
      <w:r>
        <w:rPr>
          <w:b/>
        </w:rPr>
        <w:t>§</w:t>
      </w:r>
      <w:r w:rsidR="00A90110">
        <w:rPr>
          <w:b/>
        </w:rPr>
        <w:t xml:space="preserve"> </w:t>
      </w:r>
      <w:r>
        <w:rPr>
          <w:b/>
        </w:rPr>
        <w:t>7cb</w:t>
      </w:r>
      <w:r w:rsidRPr="009A372C">
        <w:rPr>
          <w:b/>
        </w:rPr>
        <w:t>]</w:t>
      </w:r>
    </w:p>
    <w:p w14:paraId="5708EAA7" w14:textId="2250154D" w:rsidR="002C10F0" w:rsidRDefault="002C10F0" w:rsidP="00CA6654">
      <w:pPr>
        <w:spacing w:before="120" w:beforeAutospacing="0" w:after="0" w:afterAutospacing="0"/>
        <w:jc w:val="both"/>
        <w:outlineLvl w:val="0"/>
      </w:pPr>
      <w:r w:rsidRPr="004021F6">
        <w:t>Legislatívno-technická úprava</w:t>
      </w:r>
      <w:r>
        <w:t xml:space="preserve">, ktorá definuje v prechodných ustanoveniach povinnosti </w:t>
      </w:r>
      <w:r w:rsidR="00932F36">
        <w:t xml:space="preserve">ústredia </w:t>
      </w:r>
      <w:r>
        <w:t xml:space="preserve">k prebiehajúcim kontrolám nelegálnej práce a nelegálneho zamestnávania, k prebiehajúcim konaniam o uložení pokuty za nelegálnu prácu a nelegálne zamestnávanie, ako </w:t>
      </w:r>
      <w:r w:rsidR="00932F36">
        <w:t>aj </w:t>
      </w:r>
      <w:r w:rsidR="00AC6936">
        <w:t xml:space="preserve">k postupom </w:t>
      </w:r>
      <w:r>
        <w:t>v súdnych konaniach vo veci uloženia pokuty za nelegálnu prácu, nelegálne zamestnávanie, alebo za porušenie zákazu pre právnickú osobu alebo fyzickú osobu, ktorá je podnikateľom a prijala prácu alebo službu, ktorú jej na základe zmluvy dodáva alebo poskytuje poskytovateľ služby prostredníctvom fyzickej osoby, ktorú nelegálne zamestnáva, pred 1.</w:t>
      </w:r>
      <w:r w:rsidR="00932F36">
        <w:t xml:space="preserve"> </w:t>
      </w:r>
      <w:r>
        <w:t>januárom 2023.</w:t>
      </w:r>
    </w:p>
    <w:p w14:paraId="0C1EDD0A" w14:textId="5A5F65A6" w:rsidR="002C10F0" w:rsidRDefault="00932F36" w:rsidP="00CA6654">
      <w:pPr>
        <w:spacing w:before="0" w:beforeAutospacing="0" w:after="0" w:afterAutospacing="0"/>
        <w:jc w:val="both"/>
      </w:pPr>
      <w:r>
        <w:t>Súčasne sa navrhuje, aby ústredie</w:t>
      </w:r>
      <w:r w:rsidRPr="00203715">
        <w:t xml:space="preserve"> </w:t>
      </w:r>
      <w:r w:rsidR="002C10F0" w:rsidRPr="00203715">
        <w:t>poskyt</w:t>
      </w:r>
      <w:r>
        <w:t>lo</w:t>
      </w:r>
      <w:r w:rsidR="002C10F0" w:rsidRPr="00203715">
        <w:t xml:space="preserve"> </w:t>
      </w:r>
      <w:r>
        <w:t xml:space="preserve">Národnému inšpektorátu práce </w:t>
      </w:r>
      <w:r w:rsidR="002C10F0">
        <w:t xml:space="preserve">informácie o </w:t>
      </w:r>
      <w:r w:rsidR="002C10F0" w:rsidRPr="00F54666">
        <w:t>počte kontrol nelegálneho zamestnávania</w:t>
      </w:r>
      <w:r w:rsidR="002C10F0">
        <w:t xml:space="preserve"> v </w:t>
      </w:r>
      <w:r w:rsidR="002C10F0" w:rsidRPr="00F54666">
        <w:t>jednotlivých rizikových odvetviach, percentuálnom podiele kontrolovaných subjektov z počtu zamestnávateľov v každom rizikovom odvetví a</w:t>
      </w:r>
      <w:r>
        <w:t> </w:t>
      </w:r>
      <w:r w:rsidR="002C10F0" w:rsidRPr="00F54666">
        <w:t>výsledkoch kontrol vykonaných v jednotlivých rizikových odvetviach</w:t>
      </w:r>
      <w:r>
        <w:t xml:space="preserve"> aj za rok 2022</w:t>
      </w:r>
      <w:r w:rsidR="002C10F0" w:rsidRPr="00F54666">
        <w:t>.</w:t>
      </w:r>
      <w:r w:rsidR="002C10F0">
        <w:t xml:space="preserve"> </w:t>
      </w:r>
      <w:r>
        <w:t xml:space="preserve">Národný inšpektorát práce </w:t>
      </w:r>
      <w:r w:rsidR="002C10F0">
        <w:t>každoročne pripravuje správu o nelegálnej práci a nelegálnom zamestnávaní, kde budú použité údaje z ústredia.</w:t>
      </w:r>
    </w:p>
    <w:p w14:paraId="17129058" w14:textId="77777777" w:rsidR="002C10F0" w:rsidRDefault="002C10F0" w:rsidP="00CA6654">
      <w:pPr>
        <w:spacing w:before="0" w:beforeAutospacing="0" w:after="0" w:afterAutospacing="0"/>
        <w:jc w:val="both"/>
        <w:rPr>
          <w:b/>
        </w:rPr>
      </w:pPr>
    </w:p>
    <w:p w14:paraId="3E382CED" w14:textId="09F79D90" w:rsidR="002C10F0" w:rsidRDefault="002C10F0" w:rsidP="00CA6654">
      <w:pPr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K </w:t>
      </w:r>
      <w:r w:rsidR="00CA6654">
        <w:rPr>
          <w:b/>
        </w:rPr>
        <w:t>č</w:t>
      </w:r>
      <w:r w:rsidRPr="009A372C">
        <w:rPr>
          <w:b/>
        </w:rPr>
        <w:t xml:space="preserve">l. II </w:t>
      </w:r>
      <w:r>
        <w:rPr>
          <w:b/>
        </w:rPr>
        <w:t>[</w:t>
      </w:r>
      <w:r w:rsidRPr="009A372C">
        <w:rPr>
          <w:b/>
        </w:rPr>
        <w:t xml:space="preserve">zákon č. </w:t>
      </w:r>
      <w:r>
        <w:rPr>
          <w:b/>
        </w:rPr>
        <w:t>5/2004</w:t>
      </w:r>
      <w:r w:rsidRPr="009A372C">
        <w:rPr>
          <w:b/>
        </w:rPr>
        <w:t xml:space="preserve"> Zb. o</w:t>
      </w:r>
      <w:r>
        <w:rPr>
          <w:b/>
        </w:rPr>
        <w:t> službách v zamestnanosti]</w:t>
      </w:r>
    </w:p>
    <w:p w14:paraId="0FC02A7C" w14:textId="77777777" w:rsidR="00CA6654" w:rsidRDefault="00CA6654" w:rsidP="00CA6654">
      <w:pPr>
        <w:spacing w:before="0" w:beforeAutospacing="0" w:after="0" w:afterAutospacing="0"/>
        <w:jc w:val="both"/>
        <w:rPr>
          <w:b/>
        </w:rPr>
      </w:pPr>
    </w:p>
    <w:p w14:paraId="24666DA3" w14:textId="6D6D28B9" w:rsidR="0047727C" w:rsidRDefault="0047727C" w:rsidP="00CA6654">
      <w:pPr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K bodu 1 </w:t>
      </w:r>
    </w:p>
    <w:p w14:paraId="0888D305" w14:textId="77777777" w:rsidR="0047727C" w:rsidRPr="004021F6" w:rsidRDefault="0047727C" w:rsidP="00CA6654">
      <w:pPr>
        <w:spacing w:before="120" w:beforeAutospacing="0" w:after="0" w:afterAutospacing="0"/>
        <w:jc w:val="both"/>
        <w:outlineLvl w:val="0"/>
      </w:pPr>
      <w:r w:rsidRPr="004021F6">
        <w:t>Legislatívno-technická úprava.</w:t>
      </w:r>
    </w:p>
    <w:p w14:paraId="7B4D2AE5" w14:textId="77777777" w:rsidR="00CA6654" w:rsidRDefault="00CA6654" w:rsidP="00CA6654">
      <w:pPr>
        <w:spacing w:before="0" w:beforeAutospacing="0" w:after="0" w:afterAutospacing="0"/>
        <w:jc w:val="both"/>
        <w:rPr>
          <w:b/>
        </w:rPr>
      </w:pPr>
    </w:p>
    <w:p w14:paraId="04142144" w14:textId="7C3F9201" w:rsidR="0047727C" w:rsidRDefault="00A90110" w:rsidP="00CA6654">
      <w:pPr>
        <w:spacing w:before="0" w:beforeAutospacing="0" w:after="0" w:afterAutospacing="0"/>
        <w:jc w:val="both"/>
        <w:rPr>
          <w:b/>
        </w:rPr>
      </w:pPr>
      <w:r>
        <w:rPr>
          <w:b/>
        </w:rPr>
        <w:t>K bodom</w:t>
      </w:r>
      <w:r w:rsidR="0047727C">
        <w:rPr>
          <w:b/>
        </w:rPr>
        <w:t xml:space="preserve"> 2 a 3</w:t>
      </w:r>
    </w:p>
    <w:p w14:paraId="134CD4E5" w14:textId="123E44D7" w:rsidR="0047727C" w:rsidRPr="006E17DF" w:rsidRDefault="0047727C" w:rsidP="00CA6654">
      <w:pPr>
        <w:spacing w:before="120" w:beforeAutospacing="0" w:after="0" w:afterAutospacing="0"/>
        <w:jc w:val="both"/>
        <w:outlineLvl w:val="0"/>
      </w:pPr>
      <w:r>
        <w:t xml:space="preserve">V nadväznosti na úpravu v čl. I, ktorou sa navrhuje, </w:t>
      </w:r>
      <w:r w:rsidRPr="006E17DF">
        <w:t>aby kontrolu nelegálnej práce a nelegálneho zamestnávania vykonávali inšpektoráty práce, ktoré budú jedinými kontrolnými orgánmi nelegálnej práce a nelegálneho zamestnávania</w:t>
      </w:r>
      <w:r>
        <w:t xml:space="preserve">, sa vypúšťa kompetencia </w:t>
      </w:r>
      <w:r w:rsidR="00233C93">
        <w:t>ú</w:t>
      </w:r>
      <w:r>
        <w:t>stredia vykonávať kontrolu nelegálnej práce a nelegálneho zamestnávania a súvisiace oznamovacie povinnosti</w:t>
      </w:r>
      <w:r w:rsidRPr="006E17DF">
        <w:t>.</w:t>
      </w:r>
      <w:r>
        <w:t xml:space="preserve"> Zároveň sa v tejto súvislosti vypúšťa kompetencia ústredia prejednávať priestupky a rozhodovať o uložení dodatočnej platby podľa zákona č. 82/2005 Z. z. </w:t>
      </w:r>
      <w:r w:rsidRPr="004021F6">
        <w:t>o nelegálnej práci a</w:t>
      </w:r>
      <w:r w:rsidR="00BB112A">
        <w:t> </w:t>
      </w:r>
      <w:r w:rsidRPr="004021F6">
        <w:t>nelegálnom zamestnávaní a o zmene a doplnení niektorých zákonov v znení neskorších predpisov</w:t>
      </w:r>
      <w:r>
        <w:t>.</w:t>
      </w:r>
    </w:p>
    <w:p w14:paraId="03B301CD" w14:textId="77777777" w:rsidR="00CA6654" w:rsidRDefault="00CA6654" w:rsidP="00CA6654">
      <w:pPr>
        <w:spacing w:before="0" w:beforeAutospacing="0" w:after="0" w:afterAutospacing="0"/>
        <w:jc w:val="both"/>
        <w:rPr>
          <w:b/>
        </w:rPr>
      </w:pPr>
    </w:p>
    <w:p w14:paraId="05900899" w14:textId="70DDAFED" w:rsidR="0047727C" w:rsidRPr="006E17DF" w:rsidRDefault="0047727C" w:rsidP="00CA6654">
      <w:pPr>
        <w:spacing w:before="0" w:beforeAutospacing="0" w:after="0" w:afterAutospacing="0"/>
        <w:jc w:val="both"/>
        <w:rPr>
          <w:b/>
        </w:rPr>
      </w:pPr>
      <w:r w:rsidRPr="006E17DF">
        <w:rPr>
          <w:b/>
        </w:rPr>
        <w:lastRenderedPageBreak/>
        <w:t>K </w:t>
      </w:r>
      <w:r>
        <w:rPr>
          <w:b/>
        </w:rPr>
        <w:t>bodom</w:t>
      </w:r>
      <w:r w:rsidRPr="006E17DF">
        <w:rPr>
          <w:b/>
        </w:rPr>
        <w:t xml:space="preserve"> </w:t>
      </w:r>
      <w:r>
        <w:rPr>
          <w:b/>
        </w:rPr>
        <w:t>4 až 7</w:t>
      </w:r>
    </w:p>
    <w:p w14:paraId="01A679ED" w14:textId="7937A89A" w:rsidR="0047727C" w:rsidRDefault="0047727C" w:rsidP="00CA6654">
      <w:pPr>
        <w:spacing w:before="120" w:beforeAutospacing="0" w:after="0" w:afterAutospacing="0"/>
        <w:jc w:val="both"/>
        <w:outlineLvl w:val="0"/>
      </w:pPr>
      <w:r w:rsidRPr="006E17DF">
        <w:t xml:space="preserve">V nadväznosti na úpravu v čl. I, ktorou sa navrhuje, aby kontrolu nelegálnej práce a nelegálneho zamestnávania vykonávali inšpektoráty práce, ktoré budú jedinými kontrolnými orgánmi nelegálnej práce a nelegálneho zamestnávania, sa vypúšťa kompetencia </w:t>
      </w:r>
      <w:r>
        <w:t>úrad</w:t>
      </w:r>
      <w:r w:rsidR="00233C93">
        <w:t>ov</w:t>
      </w:r>
      <w:r w:rsidRPr="006E17DF">
        <w:t xml:space="preserve"> vykonávať kontrolu nelegálnej práce a nelegálneho zamestnávania a súvisiace oznamovacie povinnosti.</w:t>
      </w:r>
      <w:r w:rsidRPr="004021F6">
        <w:t xml:space="preserve"> Zároveň sa v tejto súvislosti vypúšťa kompetencia </w:t>
      </w:r>
      <w:r w:rsidR="00233C93">
        <w:t>úradov</w:t>
      </w:r>
      <w:r w:rsidR="00233C93" w:rsidRPr="006E17DF">
        <w:t xml:space="preserve"> </w:t>
      </w:r>
      <w:r w:rsidRPr="004021F6">
        <w:t>prejednávať priestupky a rozhodovať o uložení dodatočnej platby podľa zákona č. 82/2005 Z. z. o nelegálnej práci a nelegálnom zamestnávaní a o zmene a doplnení niektorých zákonov v znení neskorších predpisov</w:t>
      </w:r>
      <w:r>
        <w:t xml:space="preserve"> a oznamovacia povinnosť voči živnostenskému úradu</w:t>
      </w:r>
      <w:r w:rsidRPr="004021F6">
        <w:t>.</w:t>
      </w:r>
    </w:p>
    <w:p w14:paraId="03C1EC2B" w14:textId="77777777" w:rsidR="00CA6654" w:rsidRDefault="00CA6654" w:rsidP="00CA6654">
      <w:pPr>
        <w:spacing w:before="0" w:beforeAutospacing="0" w:after="0" w:afterAutospacing="0"/>
        <w:jc w:val="both"/>
        <w:rPr>
          <w:b/>
        </w:rPr>
      </w:pPr>
    </w:p>
    <w:p w14:paraId="6AA0303E" w14:textId="36E4D4BB" w:rsidR="0047727C" w:rsidRPr="006E17DF" w:rsidRDefault="0047727C" w:rsidP="00CA6654">
      <w:pPr>
        <w:spacing w:before="0" w:beforeAutospacing="0" w:after="0" w:afterAutospacing="0"/>
        <w:jc w:val="both"/>
        <w:rPr>
          <w:b/>
        </w:rPr>
      </w:pPr>
      <w:r>
        <w:rPr>
          <w:b/>
        </w:rPr>
        <w:t>K bodom</w:t>
      </w:r>
      <w:r w:rsidRPr="006E17DF">
        <w:rPr>
          <w:b/>
        </w:rPr>
        <w:t xml:space="preserve"> </w:t>
      </w:r>
      <w:r>
        <w:rPr>
          <w:b/>
        </w:rPr>
        <w:t>8 až 11</w:t>
      </w:r>
    </w:p>
    <w:p w14:paraId="1E67AEBE" w14:textId="77777777" w:rsidR="0047727C" w:rsidRDefault="0047727C" w:rsidP="00CA6654">
      <w:pPr>
        <w:spacing w:before="120" w:beforeAutospacing="0" w:after="0" w:afterAutospacing="0"/>
        <w:jc w:val="both"/>
        <w:outlineLvl w:val="0"/>
      </w:pPr>
      <w:r>
        <w:t xml:space="preserve">Legislatívno-technická úprava. </w:t>
      </w:r>
    </w:p>
    <w:p w14:paraId="750F7943" w14:textId="77777777" w:rsidR="00CA6654" w:rsidRDefault="00CA6654" w:rsidP="00CA6654">
      <w:pPr>
        <w:spacing w:before="0" w:beforeAutospacing="0" w:after="0" w:afterAutospacing="0"/>
        <w:jc w:val="both"/>
        <w:rPr>
          <w:b/>
        </w:rPr>
      </w:pPr>
    </w:p>
    <w:p w14:paraId="0AA76367" w14:textId="789B3364" w:rsidR="0047727C" w:rsidRPr="006E17DF" w:rsidRDefault="0047727C" w:rsidP="00CA6654">
      <w:pPr>
        <w:spacing w:before="0" w:beforeAutospacing="0" w:after="0" w:afterAutospacing="0"/>
        <w:jc w:val="both"/>
        <w:rPr>
          <w:b/>
        </w:rPr>
      </w:pPr>
      <w:r w:rsidRPr="006E17DF">
        <w:rPr>
          <w:b/>
        </w:rPr>
        <w:t xml:space="preserve">K bodom </w:t>
      </w:r>
      <w:r>
        <w:rPr>
          <w:b/>
        </w:rPr>
        <w:t>12 až 16</w:t>
      </w:r>
      <w:r w:rsidRPr="006E17DF">
        <w:rPr>
          <w:b/>
        </w:rPr>
        <w:t xml:space="preserve"> </w:t>
      </w:r>
    </w:p>
    <w:p w14:paraId="529D189E" w14:textId="530C8623" w:rsidR="0047727C" w:rsidRDefault="0047727C" w:rsidP="00CA6654">
      <w:pPr>
        <w:spacing w:before="120" w:beforeAutospacing="0" w:after="0" w:afterAutospacing="0"/>
        <w:jc w:val="both"/>
        <w:outlineLvl w:val="0"/>
      </w:pPr>
      <w:r>
        <w:t>V nadväznosti na navrh</w:t>
      </w:r>
      <w:r w:rsidR="00AC6936">
        <w:t>ované</w:t>
      </w:r>
      <w:r>
        <w:t xml:space="preserve"> vypustenie kompetencie ústredia a úradov </w:t>
      </w:r>
      <w:r w:rsidRPr="006E17DF">
        <w:t>vykonávať kontrolu nelegálnej práce a nelegálneho zamestnávania</w:t>
      </w:r>
      <w:r>
        <w:t xml:space="preserve"> sa vypúšťa právomoc uložiť pokutu za porušenie zákazu nelegálneho zamestnávania, poriadkovú pokutu za marenie výkonu kontroly nelegálneho zamestnávania a zásady ukladania pokuty vzťahujúce sa k uloženiu pokuty za porušenie zákazu nelegálneho zamestnávania. </w:t>
      </w:r>
    </w:p>
    <w:p w14:paraId="66379A1A" w14:textId="77777777" w:rsidR="00CA6654" w:rsidRDefault="00CA6654" w:rsidP="00CA6654">
      <w:pPr>
        <w:spacing w:before="0" w:beforeAutospacing="0" w:after="0" w:afterAutospacing="0"/>
        <w:jc w:val="both"/>
        <w:rPr>
          <w:b/>
        </w:rPr>
      </w:pPr>
    </w:p>
    <w:p w14:paraId="6FC65A0F" w14:textId="355A59E6" w:rsidR="0047727C" w:rsidRPr="004021F6" w:rsidRDefault="0047727C" w:rsidP="00CA6654">
      <w:pPr>
        <w:spacing w:before="0" w:beforeAutospacing="0" w:after="0" w:afterAutospacing="0"/>
        <w:jc w:val="both"/>
        <w:rPr>
          <w:b/>
        </w:rPr>
      </w:pPr>
      <w:r w:rsidRPr="004021F6">
        <w:rPr>
          <w:b/>
        </w:rPr>
        <w:t>K bodu 17</w:t>
      </w:r>
    </w:p>
    <w:p w14:paraId="0B2751A1" w14:textId="737EAD9C" w:rsidR="0047727C" w:rsidRDefault="0047727C" w:rsidP="00CA6654">
      <w:pPr>
        <w:spacing w:before="120" w:beforeAutospacing="0" w:after="0" w:afterAutospacing="0"/>
        <w:jc w:val="both"/>
        <w:outlineLvl w:val="0"/>
      </w:pPr>
      <w:r w:rsidRPr="004021F6">
        <w:t>Legislatívno-technická úprava.</w:t>
      </w:r>
    </w:p>
    <w:p w14:paraId="65761A76" w14:textId="77777777" w:rsidR="00CA6654" w:rsidRDefault="00CA6654" w:rsidP="00CA6654">
      <w:pPr>
        <w:spacing w:before="0" w:beforeAutospacing="0" w:after="0" w:afterAutospacing="0"/>
        <w:jc w:val="both"/>
        <w:rPr>
          <w:b/>
        </w:rPr>
      </w:pPr>
    </w:p>
    <w:p w14:paraId="7E734861" w14:textId="130943AE" w:rsidR="0047727C" w:rsidRPr="006E17DF" w:rsidRDefault="0047727C" w:rsidP="00CA6654">
      <w:pPr>
        <w:spacing w:before="0" w:beforeAutospacing="0" w:after="0" w:afterAutospacing="0"/>
        <w:jc w:val="both"/>
        <w:rPr>
          <w:b/>
        </w:rPr>
      </w:pPr>
      <w:r w:rsidRPr="006E17DF">
        <w:rPr>
          <w:b/>
        </w:rPr>
        <w:t>K</w:t>
      </w:r>
      <w:r>
        <w:rPr>
          <w:b/>
        </w:rPr>
        <w:t> </w:t>
      </w:r>
      <w:r w:rsidRPr="006E17DF">
        <w:rPr>
          <w:b/>
        </w:rPr>
        <w:t>bodu</w:t>
      </w:r>
      <w:r>
        <w:rPr>
          <w:b/>
        </w:rPr>
        <w:t xml:space="preserve"> 18</w:t>
      </w:r>
    </w:p>
    <w:p w14:paraId="27ACA89A" w14:textId="77777777" w:rsidR="0047727C" w:rsidRPr="006E17DF" w:rsidRDefault="0047727C" w:rsidP="00CA6654">
      <w:pPr>
        <w:spacing w:before="120" w:beforeAutospacing="0" w:after="0" w:afterAutospacing="0"/>
        <w:jc w:val="both"/>
        <w:outlineLvl w:val="0"/>
      </w:pPr>
      <w:r>
        <w:t>Navrhuje sa prechodnými ustanoveniami upraviť výkon začatej kontroly a konanie o uložení pokuty za porušenie zákazu nelegálneho zamestnávania tak, aby sa zabezpečil princíp právnej istoty v tom, že kontrolu, následné konanie a právoplatne neskončené konanie dokončí orgán, ktorý začal a vykonal kontrolu a začal konanie.</w:t>
      </w:r>
    </w:p>
    <w:p w14:paraId="41954F11" w14:textId="77777777" w:rsidR="00CA6654" w:rsidRDefault="00CA6654" w:rsidP="00CA6654">
      <w:pPr>
        <w:spacing w:before="0" w:beforeAutospacing="0" w:after="0" w:afterAutospacing="0"/>
        <w:jc w:val="both"/>
        <w:rPr>
          <w:b/>
        </w:rPr>
      </w:pPr>
    </w:p>
    <w:p w14:paraId="25CCDD0F" w14:textId="3D42AA8A" w:rsidR="0047727C" w:rsidRPr="00A04338" w:rsidRDefault="0047727C" w:rsidP="00CA6654">
      <w:pPr>
        <w:spacing w:before="0" w:beforeAutospacing="0" w:after="0" w:afterAutospacing="0"/>
        <w:jc w:val="both"/>
        <w:rPr>
          <w:b/>
        </w:rPr>
      </w:pPr>
      <w:r w:rsidRPr="00A04338">
        <w:rPr>
          <w:b/>
        </w:rPr>
        <w:t>K bodu 19</w:t>
      </w:r>
    </w:p>
    <w:p w14:paraId="3F495C5F" w14:textId="77777777" w:rsidR="0047727C" w:rsidRDefault="0047727C" w:rsidP="00CA6654">
      <w:pPr>
        <w:spacing w:before="120" w:beforeAutospacing="0" w:after="0" w:afterAutospacing="0"/>
        <w:jc w:val="both"/>
        <w:outlineLvl w:val="0"/>
      </w:pPr>
      <w:r>
        <w:t>Navrhuje sa vypustiť vzor preukazu kontrolóra.</w:t>
      </w:r>
    </w:p>
    <w:p w14:paraId="3C314813" w14:textId="77777777" w:rsidR="00CA6654" w:rsidRDefault="00CA6654" w:rsidP="00CA6654">
      <w:pPr>
        <w:spacing w:before="0" w:beforeAutospacing="0" w:after="0" w:afterAutospacing="0"/>
        <w:jc w:val="both"/>
        <w:rPr>
          <w:b/>
        </w:rPr>
      </w:pPr>
    </w:p>
    <w:p w14:paraId="3AD6B99F" w14:textId="7CBFE936" w:rsidR="002C10F0" w:rsidRDefault="002C10F0" w:rsidP="00CA6654">
      <w:pPr>
        <w:spacing w:before="0" w:beforeAutospacing="0" w:after="0" w:afterAutospacing="0"/>
        <w:jc w:val="both"/>
        <w:rPr>
          <w:b/>
        </w:rPr>
      </w:pPr>
      <w:r w:rsidRPr="00E801DE">
        <w:rPr>
          <w:b/>
        </w:rPr>
        <w:t xml:space="preserve">K </w:t>
      </w:r>
      <w:r w:rsidR="00CA6654">
        <w:rPr>
          <w:b/>
        </w:rPr>
        <w:t>č</w:t>
      </w:r>
      <w:r w:rsidRPr="00E801DE">
        <w:rPr>
          <w:b/>
        </w:rPr>
        <w:t>l. III</w:t>
      </w:r>
    </w:p>
    <w:p w14:paraId="5A9BD3EA" w14:textId="226CB9C2" w:rsidR="002C10F0" w:rsidRPr="00742B5A" w:rsidRDefault="00CA6654" w:rsidP="00CA6654">
      <w:pPr>
        <w:spacing w:before="120" w:beforeAutospacing="0" w:after="0" w:afterAutospacing="0"/>
        <w:jc w:val="both"/>
        <w:outlineLvl w:val="0"/>
      </w:pPr>
      <w:r>
        <w:t>Navrhuje sa</w:t>
      </w:r>
      <w:r w:rsidR="002C10F0" w:rsidRPr="00742B5A">
        <w:t xml:space="preserve"> </w:t>
      </w:r>
      <w:r w:rsidR="002C10F0">
        <w:t xml:space="preserve">nadobudnutie </w:t>
      </w:r>
      <w:r w:rsidR="002C10F0" w:rsidRPr="00742B5A">
        <w:t>úči</w:t>
      </w:r>
      <w:r>
        <w:t>nnosti zákona 1. januára 2023.</w:t>
      </w:r>
    </w:p>
    <w:p w14:paraId="42D1BBB8" w14:textId="716D1E2A" w:rsidR="00742B5A" w:rsidRDefault="00742B5A" w:rsidP="00CA6654">
      <w:pPr>
        <w:spacing w:before="0" w:beforeAutospacing="0" w:after="0" w:afterAutospacing="0"/>
      </w:pPr>
    </w:p>
    <w:p w14:paraId="09B0FA10" w14:textId="77777777" w:rsidR="009E137E" w:rsidRDefault="009E137E" w:rsidP="009E137E">
      <w:pPr>
        <w:spacing w:before="0" w:beforeAutospacing="0" w:after="0" w:afterAutospacing="0"/>
        <w:jc w:val="both"/>
        <w:outlineLvl w:val="0"/>
      </w:pPr>
      <w:r>
        <w:t>V Bratislave dňa 12. januára 2022</w:t>
      </w:r>
    </w:p>
    <w:p w14:paraId="6575F51A" w14:textId="77777777" w:rsidR="009E137E" w:rsidRDefault="009E137E" w:rsidP="009E137E">
      <w:pPr>
        <w:spacing w:before="0" w:beforeAutospacing="0" w:after="0" w:afterAutospacing="0"/>
        <w:jc w:val="both"/>
        <w:outlineLvl w:val="0"/>
      </w:pPr>
    </w:p>
    <w:p w14:paraId="7A5E1BA6" w14:textId="77777777" w:rsidR="009E137E" w:rsidRDefault="009E137E" w:rsidP="009E137E">
      <w:pPr>
        <w:spacing w:before="0" w:beforeAutospacing="0" w:after="0" w:afterAutospacing="0"/>
        <w:jc w:val="both"/>
        <w:outlineLvl w:val="0"/>
      </w:pPr>
    </w:p>
    <w:p w14:paraId="0757AE9D" w14:textId="77777777" w:rsidR="009E137E" w:rsidRDefault="009E137E" w:rsidP="009E137E">
      <w:pPr>
        <w:spacing w:before="0" w:beforeAutospacing="0" w:after="0" w:afterAutospacing="0"/>
        <w:jc w:val="both"/>
        <w:outlineLvl w:val="0"/>
      </w:pPr>
    </w:p>
    <w:p w14:paraId="49D26186" w14:textId="77777777" w:rsidR="009E137E" w:rsidRDefault="009E137E" w:rsidP="009E137E">
      <w:pPr>
        <w:spacing w:before="0" w:beforeAutospacing="0" w:after="0" w:afterAutospacing="0"/>
        <w:jc w:val="both"/>
        <w:outlineLvl w:val="0"/>
      </w:pPr>
    </w:p>
    <w:p w14:paraId="26F43D21" w14:textId="77777777" w:rsidR="009E137E" w:rsidRDefault="009E137E" w:rsidP="009E137E">
      <w:pPr>
        <w:spacing w:before="0" w:beforeAutospacing="0" w:after="0" w:afterAutospacing="0"/>
        <w:jc w:val="center"/>
        <w:outlineLvl w:val="0"/>
        <w:rPr>
          <w:b/>
        </w:rPr>
      </w:pPr>
      <w:r>
        <w:rPr>
          <w:b/>
        </w:rPr>
        <w:t>Eduard Heger  v. r.</w:t>
      </w:r>
    </w:p>
    <w:p w14:paraId="02D9E09A" w14:textId="77777777" w:rsidR="009E137E" w:rsidRDefault="009E137E" w:rsidP="009E137E">
      <w:pPr>
        <w:spacing w:before="0" w:beforeAutospacing="0" w:after="0" w:afterAutospacing="0"/>
        <w:jc w:val="center"/>
        <w:outlineLvl w:val="0"/>
      </w:pPr>
      <w:r>
        <w:t>predseda vlády</w:t>
      </w:r>
    </w:p>
    <w:p w14:paraId="7B8A1D9A" w14:textId="77777777" w:rsidR="009E137E" w:rsidRDefault="009E137E" w:rsidP="009E137E">
      <w:pPr>
        <w:spacing w:before="0" w:beforeAutospacing="0" w:after="0" w:afterAutospacing="0"/>
        <w:jc w:val="center"/>
        <w:outlineLvl w:val="0"/>
      </w:pPr>
      <w:r>
        <w:t>Slovenskej republiky</w:t>
      </w:r>
    </w:p>
    <w:p w14:paraId="7C9E9CD9" w14:textId="77777777" w:rsidR="009E137E" w:rsidRDefault="009E137E" w:rsidP="009E137E">
      <w:pPr>
        <w:spacing w:before="0" w:beforeAutospacing="0" w:after="0" w:afterAutospacing="0"/>
        <w:jc w:val="center"/>
        <w:outlineLvl w:val="0"/>
      </w:pPr>
    </w:p>
    <w:p w14:paraId="6BF423FF" w14:textId="77777777" w:rsidR="009E137E" w:rsidRDefault="009E137E" w:rsidP="009E137E">
      <w:pPr>
        <w:spacing w:before="0" w:beforeAutospacing="0" w:after="0" w:afterAutospacing="0"/>
        <w:jc w:val="center"/>
        <w:outlineLvl w:val="0"/>
      </w:pPr>
    </w:p>
    <w:p w14:paraId="1015CE86" w14:textId="77777777" w:rsidR="009E137E" w:rsidRDefault="009E137E" w:rsidP="009E137E">
      <w:pPr>
        <w:spacing w:before="0" w:beforeAutospacing="0" w:after="0" w:afterAutospacing="0"/>
        <w:jc w:val="center"/>
        <w:outlineLvl w:val="0"/>
      </w:pPr>
    </w:p>
    <w:p w14:paraId="2FA098E9" w14:textId="77777777" w:rsidR="009E137E" w:rsidRDefault="009E137E" w:rsidP="009E137E">
      <w:pPr>
        <w:spacing w:before="0" w:beforeAutospacing="0" w:after="0" w:afterAutospacing="0"/>
        <w:jc w:val="center"/>
        <w:outlineLvl w:val="0"/>
      </w:pPr>
    </w:p>
    <w:p w14:paraId="3F16FF42" w14:textId="77777777" w:rsidR="009E137E" w:rsidRDefault="009E137E" w:rsidP="009E137E">
      <w:pPr>
        <w:spacing w:before="0" w:beforeAutospacing="0" w:after="0" w:afterAutospacing="0"/>
        <w:jc w:val="center"/>
        <w:outlineLvl w:val="0"/>
        <w:rPr>
          <w:b/>
        </w:rPr>
      </w:pPr>
      <w:r>
        <w:rPr>
          <w:b/>
        </w:rPr>
        <w:t>Milan Krajniak  v. r.</w:t>
      </w:r>
    </w:p>
    <w:p w14:paraId="704B4DEE" w14:textId="77777777" w:rsidR="009E137E" w:rsidRDefault="009E137E" w:rsidP="009E137E">
      <w:pPr>
        <w:spacing w:before="0" w:beforeAutospacing="0" w:after="0" w:afterAutospacing="0"/>
        <w:jc w:val="center"/>
        <w:outlineLvl w:val="0"/>
      </w:pPr>
      <w:r>
        <w:t>minister práce, sociálnych vecí a rodiny</w:t>
      </w:r>
    </w:p>
    <w:p w14:paraId="13F9A431" w14:textId="77777777" w:rsidR="009E137E" w:rsidRDefault="009E137E" w:rsidP="009E137E">
      <w:pPr>
        <w:spacing w:before="0" w:beforeAutospacing="0" w:after="0" w:afterAutospacing="0"/>
        <w:jc w:val="center"/>
        <w:outlineLvl w:val="0"/>
      </w:pPr>
      <w:r>
        <w:t>Slovenskej republiky</w:t>
      </w:r>
    </w:p>
    <w:p w14:paraId="022B15D1" w14:textId="60482538" w:rsidR="009E137E" w:rsidRPr="002C10F0" w:rsidRDefault="009E137E" w:rsidP="00CA6654">
      <w:pPr>
        <w:spacing w:before="0" w:beforeAutospacing="0" w:after="0" w:afterAutospacing="0"/>
      </w:pPr>
    </w:p>
    <w:sectPr w:rsidR="009E137E" w:rsidRPr="002C10F0" w:rsidSect="00B66AB8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40CB8" w14:textId="77777777" w:rsidR="00E507D6" w:rsidRDefault="00E507D6" w:rsidP="00B66AB8">
      <w:pPr>
        <w:spacing w:before="0" w:after="0"/>
      </w:pPr>
      <w:r>
        <w:separator/>
      </w:r>
    </w:p>
  </w:endnote>
  <w:endnote w:type="continuationSeparator" w:id="0">
    <w:p w14:paraId="042737EF" w14:textId="77777777" w:rsidR="00E507D6" w:rsidRDefault="00E507D6" w:rsidP="00B66A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929284"/>
      <w:docPartObj>
        <w:docPartGallery w:val="Page Numbers (Bottom of Page)"/>
        <w:docPartUnique/>
      </w:docPartObj>
    </w:sdtPr>
    <w:sdtEndPr/>
    <w:sdtContent>
      <w:p w14:paraId="6EA6BF20" w14:textId="3BE72B89" w:rsidR="00B66AB8" w:rsidRDefault="00B66AB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CC4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06561"/>
      <w:docPartObj>
        <w:docPartGallery w:val="Page Numbers (Bottom of Page)"/>
        <w:docPartUnique/>
      </w:docPartObj>
    </w:sdtPr>
    <w:sdtEndPr/>
    <w:sdtContent>
      <w:p w14:paraId="632A695C" w14:textId="33A509F0" w:rsidR="003D41D2" w:rsidRDefault="003D41D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CC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CE35F" w14:textId="77777777" w:rsidR="00E507D6" w:rsidRDefault="00E507D6" w:rsidP="00B66AB8">
      <w:pPr>
        <w:spacing w:before="0" w:after="0"/>
      </w:pPr>
      <w:r>
        <w:separator/>
      </w:r>
    </w:p>
  </w:footnote>
  <w:footnote w:type="continuationSeparator" w:id="0">
    <w:p w14:paraId="1D20729F" w14:textId="77777777" w:rsidR="00E507D6" w:rsidRDefault="00E507D6" w:rsidP="00B66AB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5BF2"/>
    <w:multiLevelType w:val="hybridMultilevel"/>
    <w:tmpl w:val="F8EE7878"/>
    <w:lvl w:ilvl="0" w:tplc="2926E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61"/>
    <w:rsid w:val="00001067"/>
    <w:rsid w:val="0000327F"/>
    <w:rsid w:val="0000475D"/>
    <w:rsid w:val="000056F6"/>
    <w:rsid w:val="00012370"/>
    <w:rsid w:val="00012526"/>
    <w:rsid w:val="00015A9E"/>
    <w:rsid w:val="00016206"/>
    <w:rsid w:val="000213C7"/>
    <w:rsid w:val="000373E1"/>
    <w:rsid w:val="00042EEB"/>
    <w:rsid w:val="0004700F"/>
    <w:rsid w:val="00070881"/>
    <w:rsid w:val="000740EE"/>
    <w:rsid w:val="0008060D"/>
    <w:rsid w:val="00082054"/>
    <w:rsid w:val="000A3B7D"/>
    <w:rsid w:val="000A3BB4"/>
    <w:rsid w:val="000A49BF"/>
    <w:rsid w:val="000C5AEC"/>
    <w:rsid w:val="000C6FFC"/>
    <w:rsid w:val="000D055F"/>
    <w:rsid w:val="000D3743"/>
    <w:rsid w:val="000E080E"/>
    <w:rsid w:val="000F1E75"/>
    <w:rsid w:val="00110DA5"/>
    <w:rsid w:val="001165A9"/>
    <w:rsid w:val="00122D99"/>
    <w:rsid w:val="001276F0"/>
    <w:rsid w:val="0013307C"/>
    <w:rsid w:val="00140A2E"/>
    <w:rsid w:val="00153E38"/>
    <w:rsid w:val="00154E00"/>
    <w:rsid w:val="00162644"/>
    <w:rsid w:val="00176555"/>
    <w:rsid w:val="00192598"/>
    <w:rsid w:val="00194A3E"/>
    <w:rsid w:val="001A2A90"/>
    <w:rsid w:val="001B23B4"/>
    <w:rsid w:val="001B5DDD"/>
    <w:rsid w:val="001B7F8F"/>
    <w:rsid w:val="001C48C1"/>
    <w:rsid w:val="001D1DDD"/>
    <w:rsid w:val="001D7DD9"/>
    <w:rsid w:val="001F2FC8"/>
    <w:rsid w:val="001F61CC"/>
    <w:rsid w:val="002033DC"/>
    <w:rsid w:val="00203715"/>
    <w:rsid w:val="0021300D"/>
    <w:rsid w:val="002159CB"/>
    <w:rsid w:val="0022028D"/>
    <w:rsid w:val="002337CA"/>
    <w:rsid w:val="00233C93"/>
    <w:rsid w:val="002572B0"/>
    <w:rsid w:val="002646A0"/>
    <w:rsid w:val="0027482F"/>
    <w:rsid w:val="00274D90"/>
    <w:rsid w:val="00282542"/>
    <w:rsid w:val="002855E3"/>
    <w:rsid w:val="00292298"/>
    <w:rsid w:val="0029471D"/>
    <w:rsid w:val="002C10F0"/>
    <w:rsid w:val="002D3D53"/>
    <w:rsid w:val="002D4AD2"/>
    <w:rsid w:val="002E231F"/>
    <w:rsid w:val="002F4304"/>
    <w:rsid w:val="00304BA2"/>
    <w:rsid w:val="00332758"/>
    <w:rsid w:val="00334C94"/>
    <w:rsid w:val="00353B2B"/>
    <w:rsid w:val="00361605"/>
    <w:rsid w:val="00362250"/>
    <w:rsid w:val="00374879"/>
    <w:rsid w:val="00376219"/>
    <w:rsid w:val="0038076C"/>
    <w:rsid w:val="00382663"/>
    <w:rsid w:val="00391F2E"/>
    <w:rsid w:val="003927EF"/>
    <w:rsid w:val="00392D2E"/>
    <w:rsid w:val="003969C2"/>
    <w:rsid w:val="003A0F10"/>
    <w:rsid w:val="003A4BBD"/>
    <w:rsid w:val="003A5996"/>
    <w:rsid w:val="003B373E"/>
    <w:rsid w:val="003B69C3"/>
    <w:rsid w:val="003B7C9E"/>
    <w:rsid w:val="003C040A"/>
    <w:rsid w:val="003C3824"/>
    <w:rsid w:val="003C7A02"/>
    <w:rsid w:val="003D0518"/>
    <w:rsid w:val="003D2549"/>
    <w:rsid w:val="003D41D2"/>
    <w:rsid w:val="003D4F78"/>
    <w:rsid w:val="003E1374"/>
    <w:rsid w:val="003E2A7B"/>
    <w:rsid w:val="003E2FFF"/>
    <w:rsid w:val="003F2307"/>
    <w:rsid w:val="00407879"/>
    <w:rsid w:val="004207D3"/>
    <w:rsid w:val="00423D5A"/>
    <w:rsid w:val="0042497E"/>
    <w:rsid w:val="004279D8"/>
    <w:rsid w:val="00434A82"/>
    <w:rsid w:val="00435450"/>
    <w:rsid w:val="00446105"/>
    <w:rsid w:val="00450154"/>
    <w:rsid w:val="00452F63"/>
    <w:rsid w:val="00453D96"/>
    <w:rsid w:val="00463857"/>
    <w:rsid w:val="00463C84"/>
    <w:rsid w:val="0046785E"/>
    <w:rsid w:val="0047727C"/>
    <w:rsid w:val="0049063B"/>
    <w:rsid w:val="004938A8"/>
    <w:rsid w:val="004C0C9D"/>
    <w:rsid w:val="004D5479"/>
    <w:rsid w:val="004E36E6"/>
    <w:rsid w:val="004F754E"/>
    <w:rsid w:val="005054CA"/>
    <w:rsid w:val="00510C0B"/>
    <w:rsid w:val="00514161"/>
    <w:rsid w:val="005206FC"/>
    <w:rsid w:val="0052117A"/>
    <w:rsid w:val="0055341B"/>
    <w:rsid w:val="00561C5D"/>
    <w:rsid w:val="0056597E"/>
    <w:rsid w:val="00565DD3"/>
    <w:rsid w:val="00570F13"/>
    <w:rsid w:val="00571D1C"/>
    <w:rsid w:val="0057274C"/>
    <w:rsid w:val="005771E2"/>
    <w:rsid w:val="00580E41"/>
    <w:rsid w:val="00581521"/>
    <w:rsid w:val="005B3D6E"/>
    <w:rsid w:val="005C7E36"/>
    <w:rsid w:val="005D3177"/>
    <w:rsid w:val="005D3E65"/>
    <w:rsid w:val="005D421A"/>
    <w:rsid w:val="005D638A"/>
    <w:rsid w:val="006030F1"/>
    <w:rsid w:val="00620844"/>
    <w:rsid w:val="006340C4"/>
    <w:rsid w:val="00634705"/>
    <w:rsid w:val="00643E7C"/>
    <w:rsid w:val="00646C04"/>
    <w:rsid w:val="0065331E"/>
    <w:rsid w:val="00677262"/>
    <w:rsid w:val="006779C7"/>
    <w:rsid w:val="00682B5E"/>
    <w:rsid w:val="00684390"/>
    <w:rsid w:val="0069667D"/>
    <w:rsid w:val="006B4C0E"/>
    <w:rsid w:val="006B5CC4"/>
    <w:rsid w:val="006C71C7"/>
    <w:rsid w:val="006D6A93"/>
    <w:rsid w:val="006E0EFE"/>
    <w:rsid w:val="006E1934"/>
    <w:rsid w:val="006E4A0B"/>
    <w:rsid w:val="006F036C"/>
    <w:rsid w:val="006F2BA7"/>
    <w:rsid w:val="007010A6"/>
    <w:rsid w:val="00706B9C"/>
    <w:rsid w:val="007114C4"/>
    <w:rsid w:val="00712F4D"/>
    <w:rsid w:val="007218B2"/>
    <w:rsid w:val="007253D0"/>
    <w:rsid w:val="0072704E"/>
    <w:rsid w:val="00730C9F"/>
    <w:rsid w:val="00742B5A"/>
    <w:rsid w:val="0074354A"/>
    <w:rsid w:val="00747C9A"/>
    <w:rsid w:val="00751E42"/>
    <w:rsid w:val="00756347"/>
    <w:rsid w:val="00756EF3"/>
    <w:rsid w:val="0076075B"/>
    <w:rsid w:val="007610AC"/>
    <w:rsid w:val="00762611"/>
    <w:rsid w:val="0076739E"/>
    <w:rsid w:val="00771346"/>
    <w:rsid w:val="007718A8"/>
    <w:rsid w:val="00777E03"/>
    <w:rsid w:val="00781462"/>
    <w:rsid w:val="00782113"/>
    <w:rsid w:val="00792DAA"/>
    <w:rsid w:val="00793CE2"/>
    <w:rsid w:val="007975A7"/>
    <w:rsid w:val="007A199B"/>
    <w:rsid w:val="007A3048"/>
    <w:rsid w:val="007A5FF3"/>
    <w:rsid w:val="007A6697"/>
    <w:rsid w:val="007B1672"/>
    <w:rsid w:val="007B70A4"/>
    <w:rsid w:val="007C17B7"/>
    <w:rsid w:val="007C5B95"/>
    <w:rsid w:val="007D4A76"/>
    <w:rsid w:val="007E272B"/>
    <w:rsid w:val="007F20F0"/>
    <w:rsid w:val="007F69B5"/>
    <w:rsid w:val="00817BD7"/>
    <w:rsid w:val="00822DFE"/>
    <w:rsid w:val="0083483B"/>
    <w:rsid w:val="00836DC3"/>
    <w:rsid w:val="00851BE5"/>
    <w:rsid w:val="00855224"/>
    <w:rsid w:val="00874F5A"/>
    <w:rsid w:val="00890FB8"/>
    <w:rsid w:val="00894B41"/>
    <w:rsid w:val="008A02B2"/>
    <w:rsid w:val="008A05CD"/>
    <w:rsid w:val="008A193B"/>
    <w:rsid w:val="008B2B1D"/>
    <w:rsid w:val="008B333C"/>
    <w:rsid w:val="008B77E5"/>
    <w:rsid w:val="008C0E68"/>
    <w:rsid w:val="008C1A02"/>
    <w:rsid w:val="008C21D8"/>
    <w:rsid w:val="008D11EA"/>
    <w:rsid w:val="008D4D33"/>
    <w:rsid w:val="00921BD2"/>
    <w:rsid w:val="009244DD"/>
    <w:rsid w:val="00925A14"/>
    <w:rsid w:val="009262BF"/>
    <w:rsid w:val="009305EB"/>
    <w:rsid w:val="00932F36"/>
    <w:rsid w:val="00935618"/>
    <w:rsid w:val="00951600"/>
    <w:rsid w:val="00953A74"/>
    <w:rsid w:val="009555B4"/>
    <w:rsid w:val="00960082"/>
    <w:rsid w:val="00962633"/>
    <w:rsid w:val="00965723"/>
    <w:rsid w:val="00965867"/>
    <w:rsid w:val="009679D1"/>
    <w:rsid w:val="00970962"/>
    <w:rsid w:val="009829A4"/>
    <w:rsid w:val="00986574"/>
    <w:rsid w:val="009A2676"/>
    <w:rsid w:val="009A5DC4"/>
    <w:rsid w:val="009C4AB9"/>
    <w:rsid w:val="009E137E"/>
    <w:rsid w:val="009E242E"/>
    <w:rsid w:val="009E3DC6"/>
    <w:rsid w:val="009E4159"/>
    <w:rsid w:val="00A066C3"/>
    <w:rsid w:val="00A10140"/>
    <w:rsid w:val="00A115D3"/>
    <w:rsid w:val="00A13523"/>
    <w:rsid w:val="00A151C4"/>
    <w:rsid w:val="00A167E6"/>
    <w:rsid w:val="00A23FCD"/>
    <w:rsid w:val="00A50474"/>
    <w:rsid w:val="00A64C52"/>
    <w:rsid w:val="00A7100D"/>
    <w:rsid w:val="00A85D12"/>
    <w:rsid w:val="00A90110"/>
    <w:rsid w:val="00A95D8F"/>
    <w:rsid w:val="00AA215A"/>
    <w:rsid w:val="00AA2C25"/>
    <w:rsid w:val="00AB290D"/>
    <w:rsid w:val="00AB7920"/>
    <w:rsid w:val="00AC6936"/>
    <w:rsid w:val="00AC7732"/>
    <w:rsid w:val="00AD2822"/>
    <w:rsid w:val="00AD56F6"/>
    <w:rsid w:val="00AD573E"/>
    <w:rsid w:val="00AE2B82"/>
    <w:rsid w:val="00AF3390"/>
    <w:rsid w:val="00AF3AB1"/>
    <w:rsid w:val="00AF4740"/>
    <w:rsid w:val="00B07BD3"/>
    <w:rsid w:val="00B166B6"/>
    <w:rsid w:val="00B26C29"/>
    <w:rsid w:val="00B356C2"/>
    <w:rsid w:val="00B35950"/>
    <w:rsid w:val="00B44D43"/>
    <w:rsid w:val="00B51FDE"/>
    <w:rsid w:val="00B66AB8"/>
    <w:rsid w:val="00B67DFA"/>
    <w:rsid w:val="00B7006C"/>
    <w:rsid w:val="00B93A28"/>
    <w:rsid w:val="00B9495F"/>
    <w:rsid w:val="00BA1F47"/>
    <w:rsid w:val="00BA3C27"/>
    <w:rsid w:val="00BB112A"/>
    <w:rsid w:val="00BB44E8"/>
    <w:rsid w:val="00BE190E"/>
    <w:rsid w:val="00BE7505"/>
    <w:rsid w:val="00BF112D"/>
    <w:rsid w:val="00C023E0"/>
    <w:rsid w:val="00C441D3"/>
    <w:rsid w:val="00C55D5C"/>
    <w:rsid w:val="00C57314"/>
    <w:rsid w:val="00C67C11"/>
    <w:rsid w:val="00C72389"/>
    <w:rsid w:val="00C8650A"/>
    <w:rsid w:val="00C91297"/>
    <w:rsid w:val="00CA5410"/>
    <w:rsid w:val="00CA6654"/>
    <w:rsid w:val="00CC3C9F"/>
    <w:rsid w:val="00CC49B7"/>
    <w:rsid w:val="00CC5B54"/>
    <w:rsid w:val="00CD4AF0"/>
    <w:rsid w:val="00CE7C0C"/>
    <w:rsid w:val="00D03497"/>
    <w:rsid w:val="00D1647A"/>
    <w:rsid w:val="00D20515"/>
    <w:rsid w:val="00D214AC"/>
    <w:rsid w:val="00D21FBC"/>
    <w:rsid w:val="00D23A35"/>
    <w:rsid w:val="00D2638A"/>
    <w:rsid w:val="00D30626"/>
    <w:rsid w:val="00D32AFF"/>
    <w:rsid w:val="00D34B87"/>
    <w:rsid w:val="00D36198"/>
    <w:rsid w:val="00D45D76"/>
    <w:rsid w:val="00D47722"/>
    <w:rsid w:val="00D57E53"/>
    <w:rsid w:val="00D727E6"/>
    <w:rsid w:val="00D8784E"/>
    <w:rsid w:val="00D9190F"/>
    <w:rsid w:val="00D970B5"/>
    <w:rsid w:val="00DB10C9"/>
    <w:rsid w:val="00DC29E5"/>
    <w:rsid w:val="00DF5721"/>
    <w:rsid w:val="00E11637"/>
    <w:rsid w:val="00E13A81"/>
    <w:rsid w:val="00E43EE7"/>
    <w:rsid w:val="00E44E10"/>
    <w:rsid w:val="00E507D6"/>
    <w:rsid w:val="00E5165E"/>
    <w:rsid w:val="00E634F3"/>
    <w:rsid w:val="00E66C9C"/>
    <w:rsid w:val="00E707A7"/>
    <w:rsid w:val="00E7369F"/>
    <w:rsid w:val="00E801DE"/>
    <w:rsid w:val="00E96E3D"/>
    <w:rsid w:val="00EA75DD"/>
    <w:rsid w:val="00EB3E26"/>
    <w:rsid w:val="00EB462D"/>
    <w:rsid w:val="00EC67E2"/>
    <w:rsid w:val="00ED67F7"/>
    <w:rsid w:val="00EE5561"/>
    <w:rsid w:val="00F00CAB"/>
    <w:rsid w:val="00F15AEE"/>
    <w:rsid w:val="00F1696D"/>
    <w:rsid w:val="00F34265"/>
    <w:rsid w:val="00F35A2D"/>
    <w:rsid w:val="00F54666"/>
    <w:rsid w:val="00F575D3"/>
    <w:rsid w:val="00F736D0"/>
    <w:rsid w:val="00F84733"/>
    <w:rsid w:val="00F86E8A"/>
    <w:rsid w:val="00F90FF1"/>
    <w:rsid w:val="00FA666C"/>
    <w:rsid w:val="00FC02FB"/>
    <w:rsid w:val="00FC63B0"/>
    <w:rsid w:val="00FC6733"/>
    <w:rsid w:val="00FD71F7"/>
    <w:rsid w:val="00FE4BF6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C6B9"/>
  <w15:docId w15:val="{A2886AAA-CA86-479C-B3F4-7EE05089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EE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B462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462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462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462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462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46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462D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66AB8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B66AB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66AB8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B66AB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A10140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AD56F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54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2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79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2A04C-A88E-4BFA-92D6-E410427A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Kubičárová Petra</dc:creator>
  <cp:lastModifiedBy>Cebulakova Monika</cp:lastModifiedBy>
  <cp:revision>2</cp:revision>
  <cp:lastPrinted>2020-10-08T09:43:00Z</cp:lastPrinted>
  <dcterms:created xsi:type="dcterms:W3CDTF">2022-01-13T06:59:00Z</dcterms:created>
  <dcterms:modified xsi:type="dcterms:W3CDTF">2022-01-13T06:59:00Z</dcterms:modified>
</cp:coreProperties>
</file>