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515" w:rsidRDefault="00516515" w:rsidP="00516515">
      <w:pPr>
        <w:pStyle w:val="Nzov"/>
      </w:pPr>
      <w:r>
        <w:t>NÁRODNÁ RADA SLOVENSKEJ REPUBLIKY</w:t>
      </w:r>
    </w:p>
    <w:p w:rsidR="00516515" w:rsidRDefault="00516515" w:rsidP="00516515">
      <w:pPr>
        <w:jc w:val="center"/>
        <w:rPr>
          <w:b/>
        </w:rPr>
      </w:pPr>
      <w:r>
        <w:rPr>
          <w:b/>
        </w:rPr>
        <w:t>VII</w:t>
      </w:r>
      <w:r w:rsidR="00871C38">
        <w:rPr>
          <w:b/>
        </w:rPr>
        <w:t>I</w:t>
      </w:r>
      <w:r>
        <w:rPr>
          <w:b/>
        </w:rPr>
        <w:t>. volebné obdobie</w:t>
      </w:r>
    </w:p>
    <w:p w:rsidR="00516515" w:rsidRDefault="00516515" w:rsidP="00516515">
      <w:pPr>
        <w:jc w:val="both"/>
      </w:pPr>
      <w:r>
        <w:t>___________________________________________________________________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691F79" w:rsidP="00516515">
      <w:pPr>
        <w:jc w:val="both"/>
      </w:pPr>
      <w:r>
        <w:t xml:space="preserve">CRD: </w:t>
      </w:r>
      <w:r w:rsidR="004D7815">
        <w:t>PREDS-329</w:t>
      </w:r>
      <w:r w:rsidR="00871C38">
        <w:t>/2021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center"/>
        <w:rPr>
          <w:b/>
        </w:rPr>
      </w:pPr>
    </w:p>
    <w:p w:rsidR="00516515" w:rsidRDefault="00516515" w:rsidP="00516515">
      <w:pPr>
        <w:jc w:val="center"/>
        <w:rPr>
          <w:b/>
        </w:rPr>
      </w:pPr>
    </w:p>
    <w:p w:rsidR="00516515" w:rsidRPr="004D7815" w:rsidRDefault="004D7815" w:rsidP="00516515">
      <w:pPr>
        <w:jc w:val="center"/>
        <w:rPr>
          <w:b/>
          <w:sz w:val="32"/>
          <w:szCs w:val="32"/>
        </w:rPr>
      </w:pPr>
      <w:r w:rsidRPr="004D7815">
        <w:rPr>
          <w:b/>
          <w:sz w:val="32"/>
          <w:szCs w:val="32"/>
        </w:rPr>
        <w:t>819</w:t>
      </w:r>
      <w:r w:rsidR="00516515" w:rsidRPr="004D7815">
        <w:rPr>
          <w:b/>
          <w:sz w:val="32"/>
          <w:szCs w:val="32"/>
        </w:rPr>
        <w:t>a</w:t>
      </w:r>
    </w:p>
    <w:p w:rsidR="00516515" w:rsidRDefault="00516515" w:rsidP="00516515">
      <w:pPr>
        <w:jc w:val="center"/>
        <w:rPr>
          <w:b/>
          <w:sz w:val="28"/>
        </w:rPr>
      </w:pPr>
    </w:p>
    <w:p w:rsidR="00516515" w:rsidRDefault="00516515" w:rsidP="00516515">
      <w:pPr>
        <w:jc w:val="center"/>
        <w:rPr>
          <w:b/>
          <w:sz w:val="28"/>
        </w:rPr>
      </w:pPr>
      <w:r>
        <w:rPr>
          <w:b/>
          <w:sz w:val="28"/>
        </w:rPr>
        <w:t>Spoločná správa</w:t>
      </w:r>
    </w:p>
    <w:p w:rsidR="00516515" w:rsidRDefault="00516515" w:rsidP="00516515">
      <w:pPr>
        <w:jc w:val="both"/>
        <w:rPr>
          <w:b/>
          <w:sz w:val="28"/>
        </w:rPr>
      </w:pPr>
    </w:p>
    <w:p w:rsidR="00516515" w:rsidRDefault="00516515" w:rsidP="00516515">
      <w:pPr>
        <w:jc w:val="both"/>
        <w:rPr>
          <w:b/>
        </w:rPr>
      </w:pPr>
    </w:p>
    <w:p w:rsidR="00516515" w:rsidRDefault="00516515" w:rsidP="00516515">
      <w:pPr>
        <w:jc w:val="both"/>
      </w:pPr>
      <w:r>
        <w:t>výborov Národnej rady Slovenskej republiky o výsledku prerokovania</w:t>
      </w:r>
      <w:r>
        <w:rPr>
          <w:b/>
        </w:rPr>
        <w:t xml:space="preserve"> </w:t>
      </w:r>
      <w:r w:rsidR="00694515">
        <w:t xml:space="preserve">zákona </w:t>
      </w:r>
      <w:r w:rsidR="004D7815" w:rsidRPr="004D7815">
        <w:t>z 25. novembra 2021, ktorým sa mení a dopĺňa zákon č. 442/2002 Z. z. o verejných vodovodoch a verejných kanalizáci</w:t>
      </w:r>
      <w:r w:rsidR="007227A6">
        <w:t>ách a o zmene a doplnení zákona</w:t>
      </w:r>
      <w:r w:rsidR="004D7815" w:rsidRPr="004D7815">
        <w:br/>
        <w:t>č. 276/2001 Z. z. o regulácii v sieťových odvetviach v znení neskorších predpisov a ktorým sa menia a dopĺňajú niektoré zákony, vrátený prezidentkou Slovenskej republiky na opätovné  prerokovanie  Národnou  radou  Slovenskej  republiky (tlač 819</w:t>
      </w:r>
      <w:r w:rsidR="004D7815">
        <w:t>a</w:t>
      </w:r>
      <w:r w:rsidR="004D7815" w:rsidRPr="004D7815">
        <w:t>)</w:t>
      </w:r>
      <w:r w:rsidR="00871C38" w:rsidRPr="00871C38">
        <w:t> </w:t>
      </w:r>
    </w:p>
    <w:p w:rsidR="00516515" w:rsidRPr="00516515" w:rsidRDefault="00516515" w:rsidP="00516515">
      <w:pPr>
        <w:jc w:val="both"/>
        <w:rPr>
          <w:b/>
        </w:rPr>
      </w:pPr>
      <w:r w:rsidRPr="00516515">
        <w:rPr>
          <w:b/>
        </w:rPr>
        <w:t>___________________________________________________________________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  <w:rPr>
          <w:b/>
        </w:rPr>
      </w:pPr>
    </w:p>
    <w:p w:rsidR="00516515" w:rsidRDefault="00516515" w:rsidP="00516515">
      <w:pPr>
        <w:jc w:val="both"/>
      </w:pPr>
      <w:r>
        <w:tab/>
        <w:t>Výbor Národnej rady Slovenskej republiky pre pôdohospodárstvo a životné prostredie  ako gestorský výbor (ďalej len gestorský výbor) podáva Národnej rade Slovenskej republiky v súlade s § 79 ods. 1 zákona Národnej rady Slovenskej   republiky č. 350/1996 Z. z. o rokovacom poriadku Národnej rady Slovenskej republiky v znení neskorších predpisov spoločnú správu výborov Národnej rady Slovenskej republiky o výsledku prerokovania</w:t>
      </w:r>
      <w:r>
        <w:rPr>
          <w:b/>
        </w:rPr>
        <w:t xml:space="preserve"> </w:t>
      </w:r>
      <w:r w:rsidR="00694515">
        <w:t xml:space="preserve">zákona </w:t>
      </w:r>
      <w:r w:rsidR="004D7815" w:rsidRPr="004D7815">
        <w:t>z 25. novembra 2021, ktorým sa mení a dopĺňa zákon č. 442/2002 Z. z. o verejných vodovodoch a verejných kanalizáciá</w:t>
      </w:r>
      <w:r w:rsidR="004D7815">
        <w:t xml:space="preserve">ch a o zmene a doplnení zákona </w:t>
      </w:r>
      <w:r w:rsidR="004D7815" w:rsidRPr="004D7815">
        <w:t>č. 276/2001 Z. z. o regulácii v sieťových odvetviach v znení neskorších predpisov a ktorým sa menia a dopĺňajú niektoré zákony, vrátený prezidentkou Slovenskej republiky na opätovné  prerokovanie  Národnou  radou  Slovenskej  republiky (tlač 819)</w:t>
      </w:r>
      <w:r w:rsidR="00694515">
        <w:t>.</w:t>
      </w:r>
    </w:p>
    <w:p w:rsidR="00694515" w:rsidRDefault="00694515" w:rsidP="00516515">
      <w:pPr>
        <w:jc w:val="both"/>
      </w:pPr>
    </w:p>
    <w:p w:rsidR="000B2990" w:rsidRDefault="000B2990" w:rsidP="00516515">
      <w:pPr>
        <w:jc w:val="both"/>
      </w:pPr>
    </w:p>
    <w:p w:rsidR="00516515" w:rsidRPr="00516515" w:rsidRDefault="00516515" w:rsidP="00516515">
      <w:pPr>
        <w:tabs>
          <w:tab w:val="left" w:pos="567"/>
        </w:tabs>
        <w:jc w:val="center"/>
        <w:rPr>
          <w:b/>
        </w:rPr>
      </w:pPr>
      <w:r>
        <w:rPr>
          <w:b/>
        </w:rPr>
        <w:t>I.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  <w:r>
        <w:tab/>
        <w:t>Národná rada Slove</w:t>
      </w:r>
      <w:r w:rsidR="00694515">
        <w:t xml:space="preserve">nskej republiky schválila dňa </w:t>
      </w:r>
      <w:r w:rsidR="004D7815">
        <w:t>25</w:t>
      </w:r>
      <w:r w:rsidR="005477A0">
        <w:t>.</w:t>
      </w:r>
      <w:r w:rsidRPr="005477A0">
        <w:t xml:space="preserve"> </w:t>
      </w:r>
      <w:r w:rsidR="00694515">
        <w:t>novembra</w:t>
      </w:r>
      <w:r w:rsidR="004D7815">
        <w:t xml:space="preserve"> 2021</w:t>
      </w:r>
      <w:r>
        <w:t xml:space="preserve"> zákon, </w:t>
      </w:r>
      <w:r w:rsidR="004D7815" w:rsidRPr="004D7815">
        <w:t>ktorým sa mení a dopĺňa zákon č. 442/2002 Z. z. o verejných vodovodoch a verejných kanalizáciách a o zmene a doplnení zákona č. 276/2001 Z. z. o regulácii v sieťových odvetviach v znení neskorších predpisov a ktorým sa menia a dopĺňajú niektoré zákony</w:t>
      </w:r>
      <w:r w:rsidR="00694515">
        <w:t>.</w:t>
      </w:r>
      <w:r>
        <w:t xml:space="preserve"> Prezidentka Slovenskej republiky podľa čl. 102 ods. 1 písm. o) Ústavy Slovenskej republiky  vrátil</w:t>
      </w:r>
      <w:r w:rsidR="00856C28">
        <w:t>a</w:t>
      </w:r>
      <w:r>
        <w:t xml:space="preserve">  Národnej rade Slovenskej republiky uvedený zákon na </w:t>
      </w:r>
      <w:r>
        <w:lastRenderedPageBreak/>
        <w:t>opätovné prerokovani</w:t>
      </w:r>
      <w:r w:rsidR="00856C28">
        <w:t>e a vo svojom rozhodnutí uviedla dôvody, ktoré ju</w:t>
      </w:r>
      <w:r>
        <w:t xml:space="preserve"> viedli k tomu, aby využil</w:t>
      </w:r>
      <w:r w:rsidR="00856C28">
        <w:t>a svoju právomoc, ktorá jej</w:t>
      </w:r>
      <w:r>
        <w:t xml:space="preserve"> vyplýva z Ústavy Slovenskej r</w:t>
      </w:r>
      <w:r w:rsidR="00856C28">
        <w:t>epubliky (rozhodnutie prezidentky</w:t>
      </w:r>
      <w:r>
        <w:t xml:space="preserve"> SR č. </w:t>
      </w:r>
      <w:r w:rsidR="007227A6">
        <w:t>5705</w:t>
      </w:r>
      <w:r w:rsidR="007B6CA1">
        <w:t>-2021</w:t>
      </w:r>
      <w:r w:rsidR="00694515">
        <w:t>-</w:t>
      </w:r>
      <w:r w:rsidR="007227A6">
        <w:t>KPSR z 10</w:t>
      </w:r>
      <w:r>
        <w:t xml:space="preserve">. </w:t>
      </w:r>
      <w:r w:rsidR="007227A6">
        <w:t>decem</w:t>
      </w:r>
      <w:r w:rsidR="007B6CA1">
        <w:t>bra 2021</w:t>
      </w:r>
      <w:r>
        <w:t>).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  <w:r>
        <w:t xml:space="preserve"> </w:t>
      </w:r>
      <w:r w:rsidR="00A71876">
        <w:tab/>
      </w:r>
      <w:r>
        <w:t xml:space="preserve">Na základe uvedeného predseda Národnej rady Slovenskej republiky svojím rozhodnutím  č. </w:t>
      </w:r>
      <w:r w:rsidR="007227A6">
        <w:t>848 z 10</w:t>
      </w:r>
      <w:r>
        <w:t xml:space="preserve">. </w:t>
      </w:r>
      <w:r w:rsidR="007227A6">
        <w:t>dece</w:t>
      </w:r>
      <w:r w:rsidR="007B6CA1">
        <w:t>m</w:t>
      </w:r>
      <w:r w:rsidR="00694515">
        <w:t>bra</w:t>
      </w:r>
      <w:r w:rsidR="007B6CA1">
        <w:t xml:space="preserve"> 2021</w:t>
      </w:r>
      <w:r>
        <w:t xml:space="preserve"> podľa  § 90  ods. 2  zákona Národnej rady Slovenskej republiky č. 350/1996 Z. z. o rokovacom poriadku Národnej rady Slovenskej republiky v znení neskorších predpisov pridelil zákon </w:t>
      </w:r>
      <w:r w:rsidR="007227A6" w:rsidRPr="007227A6">
        <w:t>z 25. novembra 2021, ktorým sa mení a dopĺňa zákon č. 442/2002 Z. z. o verejných vodovodoch a verejných kanalizáciá</w:t>
      </w:r>
      <w:r w:rsidR="007227A6">
        <w:t xml:space="preserve">ch a o zmene a doplnení zákona </w:t>
      </w:r>
      <w:r w:rsidR="007227A6" w:rsidRPr="007227A6">
        <w:t>č. 276/2001 Z. z. o regulácii v sieťových odvetviach v znení neskorších predpisov a ktorým sa menia a dopĺňajú niektoré zákony</w:t>
      </w:r>
      <w:r w:rsidR="00F1295F">
        <w:t xml:space="preserve"> </w:t>
      </w:r>
      <w:r w:rsidR="00F1295F" w:rsidRPr="007227A6">
        <w:t>(tlač 819)</w:t>
      </w:r>
      <w:r w:rsidR="007227A6" w:rsidRPr="007227A6">
        <w:t>, vrátený prezidentkou Slovenskej republiky na opätovné  prerokovani</w:t>
      </w:r>
      <w:r w:rsidR="00F1295F">
        <w:t>e  Národnou  radou  Slovenskej</w:t>
      </w:r>
      <w:r>
        <w:t>, týmto výborom:</w:t>
      </w:r>
    </w:p>
    <w:p w:rsidR="00516515" w:rsidRDefault="00516515" w:rsidP="00516515">
      <w:pPr>
        <w:ind w:firstLine="567"/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numPr>
          <w:ilvl w:val="0"/>
          <w:numId w:val="1"/>
        </w:numPr>
        <w:jc w:val="both"/>
      </w:pPr>
      <w:r>
        <w:t xml:space="preserve">Ústavnoprávnemu výboru Národnej rady Slovenskej republiky  </w:t>
      </w:r>
    </w:p>
    <w:p w:rsidR="00516515" w:rsidRDefault="00516515" w:rsidP="00516515">
      <w:pPr>
        <w:pStyle w:val="Zkladntext"/>
        <w:numPr>
          <w:ilvl w:val="0"/>
          <w:numId w:val="1"/>
        </w:numPr>
        <w:spacing w:line="240" w:lineRule="auto"/>
      </w:pPr>
      <w:r>
        <w:t>Výboru Národnej rady Slovenskej republiky pre pôdohospodárstvo a životné prostredie</w:t>
      </w:r>
      <w:r w:rsidR="007B6CA1">
        <w:t>.</w:t>
      </w:r>
    </w:p>
    <w:p w:rsidR="00516515" w:rsidRDefault="00516515" w:rsidP="00516515">
      <w:pPr>
        <w:pStyle w:val="Zkladntext"/>
        <w:spacing w:line="240" w:lineRule="auto"/>
        <w:ind w:left="1065"/>
      </w:pPr>
    </w:p>
    <w:p w:rsidR="00516515" w:rsidRDefault="00516515" w:rsidP="00516515">
      <w:pPr>
        <w:pStyle w:val="Zkladntext"/>
        <w:spacing w:line="240" w:lineRule="auto"/>
        <w:ind w:firstLine="567"/>
      </w:pPr>
      <w:r>
        <w:t>Ako gestorský výbor určil Výbor Národnej rady Slovenskej republiky pre pôdohospodárstvo a životné prostredie a súčasne určil lehotu na jeho prerokovanie.</w:t>
      </w:r>
    </w:p>
    <w:p w:rsidR="00516515" w:rsidRDefault="00516515" w:rsidP="00516515"/>
    <w:p w:rsidR="007227A6" w:rsidRDefault="007227A6" w:rsidP="00516515">
      <w:pPr>
        <w:pStyle w:val="Zkladntext"/>
        <w:spacing w:line="240" w:lineRule="auto"/>
      </w:pPr>
    </w:p>
    <w:p w:rsidR="00F1295F" w:rsidRDefault="00F1295F" w:rsidP="00516515">
      <w:pPr>
        <w:pStyle w:val="Zkladntext"/>
        <w:spacing w:line="240" w:lineRule="auto"/>
      </w:pPr>
    </w:p>
    <w:p w:rsidR="00516515" w:rsidRDefault="00516515" w:rsidP="00516515">
      <w:pPr>
        <w:pStyle w:val="Zkladntext"/>
        <w:spacing w:line="240" w:lineRule="auto"/>
        <w:jc w:val="center"/>
        <w:rPr>
          <w:b/>
        </w:rPr>
      </w:pPr>
      <w:r>
        <w:rPr>
          <w:b/>
        </w:rPr>
        <w:t>II.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7227A6" w:rsidRDefault="007227A6" w:rsidP="00516515">
      <w:pPr>
        <w:jc w:val="both"/>
      </w:pPr>
    </w:p>
    <w:p w:rsidR="00516515" w:rsidRDefault="00516515" w:rsidP="00516515">
      <w:pPr>
        <w:tabs>
          <w:tab w:val="left" w:pos="567"/>
        </w:tabs>
        <w:jc w:val="both"/>
      </w:pPr>
      <w:r>
        <w:tab/>
        <w:t xml:space="preserve">Prezidentka  Slovenskej  republiky </w:t>
      </w:r>
      <w:r w:rsidR="00694515">
        <w:t xml:space="preserve"> </w:t>
      </w:r>
      <w:r w:rsidR="007B6CA1">
        <w:t xml:space="preserve"> vo   svojom  </w:t>
      </w:r>
      <w:r w:rsidR="007227A6">
        <w:t xml:space="preserve"> rozhodnutí   z 10</w:t>
      </w:r>
      <w:r>
        <w:t xml:space="preserve">. </w:t>
      </w:r>
      <w:r w:rsidR="007227A6">
        <w:t>decem</w:t>
      </w:r>
      <w:r w:rsidR="00694515">
        <w:t>bra</w:t>
      </w:r>
      <w:r w:rsidR="007B6CA1">
        <w:t xml:space="preserve"> 2021 č. 5</w:t>
      </w:r>
      <w:r w:rsidR="007227A6">
        <w:t>705</w:t>
      </w:r>
      <w:r w:rsidR="007B6CA1">
        <w:t>-2021</w:t>
      </w:r>
      <w:r w:rsidR="00856C28">
        <w:t>-KPSR uviedla</w:t>
      </w:r>
      <w:r>
        <w:t xml:space="preserve"> dôvody na vrátenie zákona, ktoré sú odôvodnené v častiach II a </w:t>
      </w:r>
      <w:r w:rsidR="00856C28">
        <w:t>III</w:t>
      </w:r>
      <w:r>
        <w:t xml:space="preserve"> a navrhla, aby Národná rada Slovenskej republiky</w:t>
      </w:r>
      <w:r w:rsidR="00F1295F">
        <w:t xml:space="preserve"> zákon</w:t>
      </w:r>
      <w:r>
        <w:t xml:space="preserve"> po opätovnom prerokovaní</w:t>
      </w:r>
      <w:r w:rsidR="00E719E8">
        <w:t xml:space="preserve"> </w:t>
      </w:r>
      <w:r w:rsidR="00F1295F" w:rsidRPr="00F1295F">
        <w:t>schválila so zmenami, ktoré sú uvedené v časti IV nasledovne:</w:t>
      </w:r>
    </w:p>
    <w:p w:rsidR="00F1295F" w:rsidRDefault="00F1295F" w:rsidP="00516515">
      <w:pPr>
        <w:tabs>
          <w:tab w:val="left" w:pos="567"/>
        </w:tabs>
        <w:jc w:val="both"/>
      </w:pPr>
    </w:p>
    <w:p w:rsidR="00F1295F" w:rsidRDefault="00F1295F" w:rsidP="00516515">
      <w:pPr>
        <w:tabs>
          <w:tab w:val="left" w:pos="567"/>
        </w:tabs>
        <w:jc w:val="both"/>
      </w:pPr>
    </w:p>
    <w:p w:rsidR="00F1295F" w:rsidRPr="00F1295F" w:rsidRDefault="00F1295F" w:rsidP="00F1295F">
      <w:pPr>
        <w:pStyle w:val="Odsekzoznamu"/>
        <w:numPr>
          <w:ilvl w:val="0"/>
          <w:numId w:val="6"/>
        </w:numPr>
        <w:tabs>
          <w:tab w:val="left" w:pos="567"/>
        </w:tabs>
        <w:jc w:val="both"/>
      </w:pPr>
      <w:r w:rsidRPr="00F1295F">
        <w:t xml:space="preserve">V čl. I sa vypúšťa dvanásty bod a tridsiaty druhý bod. </w:t>
      </w:r>
    </w:p>
    <w:p w:rsidR="00F1295F" w:rsidRPr="00F1295F" w:rsidRDefault="00F1295F" w:rsidP="00F1295F">
      <w:pPr>
        <w:tabs>
          <w:tab w:val="left" w:pos="567"/>
        </w:tabs>
        <w:jc w:val="both"/>
      </w:pPr>
    </w:p>
    <w:p w:rsidR="00F1295F" w:rsidRPr="00F1295F" w:rsidRDefault="00F1295F" w:rsidP="00F1295F">
      <w:pPr>
        <w:tabs>
          <w:tab w:val="left" w:pos="567"/>
        </w:tabs>
        <w:jc w:val="both"/>
      </w:pPr>
      <w:r>
        <w:tab/>
      </w:r>
      <w:r w:rsidRPr="00F1295F">
        <w:t>Doterajšie body sa primerane prečíslujú.</w:t>
      </w:r>
    </w:p>
    <w:p w:rsidR="00F1295F" w:rsidRPr="00F1295F" w:rsidRDefault="00F1295F" w:rsidP="00F1295F">
      <w:pPr>
        <w:tabs>
          <w:tab w:val="left" w:pos="567"/>
        </w:tabs>
        <w:jc w:val="both"/>
      </w:pPr>
    </w:p>
    <w:p w:rsidR="00F1295F" w:rsidRPr="00F1295F" w:rsidRDefault="00F1295F" w:rsidP="00F1295F">
      <w:pPr>
        <w:tabs>
          <w:tab w:val="left" w:pos="567"/>
        </w:tabs>
        <w:jc w:val="both"/>
      </w:pPr>
    </w:p>
    <w:p w:rsidR="00F1295F" w:rsidRPr="00F1295F" w:rsidRDefault="00F1295F" w:rsidP="00F1295F">
      <w:pPr>
        <w:pStyle w:val="Odsekzoznamu"/>
        <w:numPr>
          <w:ilvl w:val="0"/>
          <w:numId w:val="6"/>
        </w:numPr>
        <w:tabs>
          <w:tab w:val="left" w:pos="567"/>
        </w:tabs>
        <w:jc w:val="both"/>
      </w:pPr>
      <w:r w:rsidRPr="00F1295F">
        <w:tab/>
        <w:t>V čl. I doterajší tridsiaty piaty bod znie:</w:t>
      </w:r>
    </w:p>
    <w:p w:rsidR="00F1295F" w:rsidRPr="00F1295F" w:rsidRDefault="00F1295F" w:rsidP="00F1295F">
      <w:pPr>
        <w:tabs>
          <w:tab w:val="left" w:pos="567"/>
        </w:tabs>
        <w:jc w:val="both"/>
      </w:pPr>
    </w:p>
    <w:p w:rsidR="00F1295F" w:rsidRPr="00F1295F" w:rsidRDefault="00F1295F" w:rsidP="00F1295F">
      <w:pPr>
        <w:tabs>
          <w:tab w:val="left" w:pos="567"/>
        </w:tabs>
        <w:ind w:left="567"/>
        <w:jc w:val="both"/>
      </w:pPr>
      <w:r w:rsidRPr="00F1295F">
        <w:t>„35. V §15 ods. 4 sa slová „1 písm. c) až g), odseku 6 a odseku 7 písm. b) a h)“ nahrádzajú slovami „1 písm. a), c) až g), odseku 5, odseku 6 a odseku 7 písm. b), h), k) a l)“, slová „§ 12 ods. 4“ sa nahrádzajú slovami „§ 12 ods. 3“ a vypúšťajú sa slová „§ 27 ods. 3 a 6,“ a slová „§ 29 ods. 3,“.“.</w:t>
      </w:r>
    </w:p>
    <w:p w:rsidR="00F1295F" w:rsidRDefault="00F1295F" w:rsidP="00516515">
      <w:pPr>
        <w:tabs>
          <w:tab w:val="left" w:pos="567"/>
        </w:tabs>
        <w:jc w:val="both"/>
      </w:pPr>
    </w:p>
    <w:p w:rsidR="00516515" w:rsidRDefault="00516515" w:rsidP="00516515">
      <w:pPr>
        <w:tabs>
          <w:tab w:val="left" w:pos="567"/>
        </w:tabs>
        <w:jc w:val="both"/>
      </w:pPr>
    </w:p>
    <w:p w:rsidR="007227A6" w:rsidRDefault="007227A6" w:rsidP="00516515">
      <w:pPr>
        <w:tabs>
          <w:tab w:val="left" w:pos="567"/>
        </w:tabs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center"/>
        <w:rPr>
          <w:b/>
        </w:rPr>
      </w:pPr>
      <w:r>
        <w:rPr>
          <w:b/>
        </w:rPr>
        <w:lastRenderedPageBreak/>
        <w:t>III.</w:t>
      </w:r>
    </w:p>
    <w:p w:rsidR="00516515" w:rsidRDefault="00516515" w:rsidP="00516515">
      <w:pPr>
        <w:jc w:val="center"/>
        <w:rPr>
          <w:b/>
        </w:rPr>
      </w:pPr>
    </w:p>
    <w:p w:rsidR="00D01EBF" w:rsidRDefault="00D01EBF" w:rsidP="00516515">
      <w:pPr>
        <w:jc w:val="center"/>
        <w:rPr>
          <w:b/>
        </w:rPr>
      </w:pPr>
    </w:p>
    <w:p w:rsidR="007227A6" w:rsidRDefault="007227A6" w:rsidP="00516515">
      <w:pPr>
        <w:jc w:val="center"/>
        <w:rPr>
          <w:b/>
        </w:rPr>
      </w:pPr>
    </w:p>
    <w:p w:rsidR="00516515" w:rsidRDefault="00516515" w:rsidP="00516515">
      <w:pPr>
        <w:jc w:val="both"/>
      </w:pPr>
      <w:r>
        <w:tab/>
        <w:t>Určené výbory Národnej rady Slovenskej republiky prerokovali predmetný zákon v lehote určenej rozhodnutím predsedu Národnej rady Slovenskej republiky takto:</w:t>
      </w:r>
    </w:p>
    <w:p w:rsidR="00516515" w:rsidRDefault="00516515" w:rsidP="00516515">
      <w:pPr>
        <w:jc w:val="both"/>
      </w:pPr>
    </w:p>
    <w:p w:rsidR="00516515" w:rsidRPr="00392CD1" w:rsidRDefault="00392CD1" w:rsidP="00516515">
      <w:pPr>
        <w:ind w:firstLine="708"/>
        <w:jc w:val="both"/>
        <w:rPr>
          <w:bCs/>
        </w:rPr>
      </w:pPr>
      <w:r w:rsidRPr="00392CD1">
        <w:rPr>
          <w:bCs/>
        </w:rPr>
        <w:t>Ústavnoprávny výbor Národnej rady Slovenskej republiky</w:t>
      </w:r>
      <w:r>
        <w:rPr>
          <w:bCs/>
        </w:rPr>
        <w:t xml:space="preserve"> rokoval dňa 14. decembra 2021, avšak</w:t>
      </w:r>
      <w:r w:rsidRPr="00392CD1">
        <w:rPr>
          <w:bCs/>
        </w:rPr>
        <w:t xml:space="preserve"> </w:t>
      </w:r>
      <w:r w:rsidRPr="00392CD1">
        <w:rPr>
          <w:b/>
          <w:bCs/>
        </w:rPr>
        <w:t>neprijal uznesenie,</w:t>
      </w:r>
      <w:r w:rsidRPr="00392CD1">
        <w:rPr>
          <w:bCs/>
        </w:rPr>
        <w:t xml:space="preserve"> keďže návrh uznesenia </w:t>
      </w:r>
      <w:r w:rsidRPr="00392CD1">
        <w:rPr>
          <w:b/>
          <w:bCs/>
        </w:rPr>
        <w:t>nezískal</w:t>
      </w:r>
      <w:r w:rsidRPr="00392CD1">
        <w:rPr>
          <w:bCs/>
        </w:rPr>
        <w:t xml:space="preserve"> </w:t>
      </w:r>
      <w:r w:rsidRPr="00392CD1">
        <w:rPr>
          <w:b/>
          <w:bCs/>
        </w:rPr>
        <w:t>súhlas nadpolovičnej väčšiny všetkých poslancov</w:t>
      </w:r>
      <w:r w:rsidRPr="00392CD1">
        <w:rPr>
          <w:bCs/>
        </w:rPr>
        <w:t xml:space="preserve"> podľa čl.  84 ods. 3 Ústavy Slovenskej republiky a § 52 ods. 4 zákona Národnej rady Slovenskej republiky č.  350/1996 Z. z. o  rokovacom poriadku Národnej rady Slovenskej republiky v znení neskorších predpisov.</w:t>
      </w:r>
    </w:p>
    <w:p w:rsidR="00F474F5" w:rsidRPr="007227A6" w:rsidRDefault="00F474F5" w:rsidP="00516515">
      <w:pPr>
        <w:ind w:firstLine="708"/>
        <w:jc w:val="both"/>
        <w:rPr>
          <w:bCs/>
          <w:color w:val="FF0000"/>
        </w:rPr>
      </w:pPr>
    </w:p>
    <w:p w:rsidR="00D01EBF" w:rsidRPr="002C1148" w:rsidRDefault="00D01EBF" w:rsidP="00516515">
      <w:pPr>
        <w:ind w:firstLine="708"/>
        <w:jc w:val="both"/>
        <w:rPr>
          <w:bCs/>
        </w:rPr>
      </w:pPr>
    </w:p>
    <w:p w:rsidR="00856C28" w:rsidRDefault="00516515" w:rsidP="00856C28">
      <w:pPr>
        <w:ind w:firstLine="708"/>
        <w:jc w:val="both"/>
        <w:rPr>
          <w:bCs/>
        </w:rPr>
      </w:pPr>
      <w:r w:rsidRPr="002C1148">
        <w:rPr>
          <w:bCs/>
        </w:rPr>
        <w:t>Výbor Národnej rady Slovenskej republiky pre pôdohospodárstvo a životné prostredie</w:t>
      </w:r>
      <w:r w:rsidR="00856C28" w:rsidRPr="002C1148">
        <w:rPr>
          <w:bCs/>
        </w:rPr>
        <w:t xml:space="preserve"> pre</w:t>
      </w:r>
      <w:r w:rsidR="00E719E8" w:rsidRPr="002C1148">
        <w:rPr>
          <w:bCs/>
        </w:rPr>
        <w:t xml:space="preserve">rokoval zákon a uznesením č. </w:t>
      </w:r>
      <w:r w:rsidR="007227A6">
        <w:rPr>
          <w:bCs/>
        </w:rPr>
        <w:t>181</w:t>
      </w:r>
      <w:r w:rsidR="00856C28" w:rsidRPr="002C1148">
        <w:rPr>
          <w:bCs/>
        </w:rPr>
        <w:t xml:space="preserve"> z</w:t>
      </w:r>
      <w:r w:rsidR="007227A6">
        <w:rPr>
          <w:bCs/>
        </w:rPr>
        <w:t>o</w:t>
      </w:r>
      <w:r w:rsidR="00856C28" w:rsidRPr="002C1148">
        <w:rPr>
          <w:bCs/>
        </w:rPr>
        <w:t> </w:t>
      </w:r>
      <w:r w:rsidR="002C1148">
        <w:rPr>
          <w:bCs/>
        </w:rPr>
        <w:t>1</w:t>
      </w:r>
      <w:r w:rsidR="007227A6">
        <w:rPr>
          <w:bCs/>
        </w:rPr>
        <w:t>4</w:t>
      </w:r>
      <w:r w:rsidR="00856C28" w:rsidRPr="002C1148">
        <w:rPr>
          <w:bCs/>
        </w:rPr>
        <w:t xml:space="preserve">. </w:t>
      </w:r>
      <w:r w:rsidR="002C1148">
        <w:rPr>
          <w:bCs/>
        </w:rPr>
        <w:t>decembra 2021</w:t>
      </w:r>
      <w:r w:rsidR="00856C28" w:rsidRPr="002C1148">
        <w:rPr>
          <w:bCs/>
        </w:rPr>
        <w:t xml:space="preserve"> odporučil Národnej rade Slovenskej republiky zákon</w:t>
      </w:r>
      <w:r w:rsidR="00E719E8" w:rsidRPr="002C1148">
        <w:rPr>
          <w:bCs/>
        </w:rPr>
        <w:t xml:space="preserve"> </w:t>
      </w:r>
      <w:r w:rsidR="00F1295F" w:rsidRPr="00F1295F">
        <w:rPr>
          <w:bCs/>
        </w:rPr>
        <w:t>schváliť v</w:t>
      </w:r>
      <w:r w:rsidR="00392CD1">
        <w:rPr>
          <w:bCs/>
        </w:rPr>
        <w:t> pôvodnom znení.</w:t>
      </w:r>
      <w:r w:rsidR="00F1295F" w:rsidRPr="00F1295F">
        <w:rPr>
          <w:bCs/>
        </w:rPr>
        <w:t xml:space="preserve"> </w:t>
      </w:r>
    </w:p>
    <w:p w:rsidR="00516515" w:rsidRDefault="00516515" w:rsidP="00516515">
      <w:pPr>
        <w:ind w:firstLine="708"/>
        <w:jc w:val="both"/>
      </w:pPr>
    </w:p>
    <w:p w:rsidR="009D732A" w:rsidRDefault="009D732A" w:rsidP="00516515">
      <w:pPr>
        <w:ind w:firstLine="708"/>
        <w:jc w:val="both"/>
      </w:pPr>
    </w:p>
    <w:p w:rsidR="00392CD1" w:rsidRDefault="00392CD1" w:rsidP="00516515">
      <w:pPr>
        <w:ind w:firstLine="708"/>
        <w:jc w:val="both"/>
      </w:pPr>
    </w:p>
    <w:p w:rsidR="00516515" w:rsidRDefault="00516515" w:rsidP="00516515">
      <w:pPr>
        <w:pStyle w:val="Zkladntext"/>
        <w:spacing w:line="240" w:lineRule="auto"/>
        <w:jc w:val="center"/>
        <w:rPr>
          <w:b/>
        </w:rPr>
      </w:pPr>
      <w:r>
        <w:rPr>
          <w:b/>
        </w:rPr>
        <w:t>IV.</w:t>
      </w:r>
    </w:p>
    <w:p w:rsidR="00516515" w:rsidRDefault="00516515" w:rsidP="00516515">
      <w:pPr>
        <w:pStyle w:val="Zkladntext"/>
        <w:spacing w:line="240" w:lineRule="auto"/>
        <w:jc w:val="center"/>
        <w:rPr>
          <w:b/>
        </w:rPr>
      </w:pPr>
    </w:p>
    <w:p w:rsidR="00516515" w:rsidRDefault="00516515" w:rsidP="00516515">
      <w:pPr>
        <w:pStyle w:val="Zkladntext"/>
        <w:spacing w:line="240" w:lineRule="auto"/>
        <w:jc w:val="center"/>
        <w:rPr>
          <w:b/>
        </w:rPr>
      </w:pPr>
      <w:bookmarkStart w:id="0" w:name="_GoBack"/>
      <w:bookmarkEnd w:id="0"/>
    </w:p>
    <w:p w:rsidR="009D732A" w:rsidRDefault="009D732A" w:rsidP="00516515">
      <w:pPr>
        <w:pStyle w:val="Zkladntext"/>
        <w:spacing w:line="240" w:lineRule="auto"/>
        <w:jc w:val="center"/>
        <w:rPr>
          <w:b/>
        </w:rPr>
      </w:pPr>
    </w:p>
    <w:p w:rsidR="00516515" w:rsidRDefault="00516515" w:rsidP="00516515">
      <w:pPr>
        <w:pStyle w:val="Zkladntext"/>
        <w:spacing w:line="240" w:lineRule="auto"/>
      </w:pPr>
      <w:r>
        <w:rPr>
          <w:b/>
        </w:rPr>
        <w:tab/>
      </w:r>
      <w:r>
        <w:t>Gestorský výbor prijal odporúčanie pre Národnú radu Slovenskej republiky podľa § 90 ods. 5 zákona Národnej rady Slovenskej republiky č. 350/1996 Z. z. o rokovacom poriadku Národnej rady Slovenskej republiky v znení neskorších predpisov hlasovať:</w:t>
      </w:r>
    </w:p>
    <w:p w:rsidR="00516515" w:rsidRDefault="00516515" w:rsidP="00516515">
      <w:pPr>
        <w:pStyle w:val="Zkladntext"/>
        <w:spacing w:line="240" w:lineRule="auto"/>
      </w:pPr>
    </w:p>
    <w:p w:rsidR="00F1295F" w:rsidRDefault="00F1295F" w:rsidP="00F1295F">
      <w:pPr>
        <w:pStyle w:val="Zkladntext"/>
        <w:spacing w:line="240" w:lineRule="auto"/>
        <w:ind w:firstLine="708"/>
      </w:pPr>
      <w:r>
        <w:t>1) Spoločne o pripomienkach prezidentky Slovenskej republiky pod bodmi 1 a 2 uvedených v II. časti spoločnej správy</w:t>
      </w:r>
      <w:r>
        <w:rPr>
          <w:b/>
        </w:rPr>
        <w:t>.</w:t>
      </w:r>
    </w:p>
    <w:p w:rsidR="00F1295F" w:rsidRDefault="00F1295F" w:rsidP="00516515">
      <w:pPr>
        <w:pStyle w:val="Zkladntext"/>
        <w:spacing w:line="240" w:lineRule="auto"/>
      </w:pPr>
    </w:p>
    <w:p w:rsidR="00F1295F" w:rsidRDefault="00F1295F" w:rsidP="00516515">
      <w:pPr>
        <w:pStyle w:val="Zkladntext"/>
        <w:spacing w:line="240" w:lineRule="auto"/>
      </w:pPr>
    </w:p>
    <w:p w:rsidR="00516515" w:rsidRPr="007227A6" w:rsidRDefault="00516515" w:rsidP="002E30D1">
      <w:pPr>
        <w:pStyle w:val="Zkladntext"/>
        <w:spacing w:line="240" w:lineRule="auto"/>
        <w:rPr>
          <w:b/>
          <w:color w:val="FF0000"/>
        </w:rPr>
      </w:pPr>
      <w:r>
        <w:tab/>
      </w:r>
      <w:r>
        <w:rPr>
          <w:b/>
        </w:rPr>
        <w:t xml:space="preserve"> </w:t>
      </w:r>
      <w:r w:rsidR="00F1295F" w:rsidRPr="00F1295F">
        <w:t>2)</w:t>
      </w:r>
      <w:r w:rsidR="00F1295F">
        <w:rPr>
          <w:b/>
        </w:rPr>
        <w:t xml:space="preserve"> </w:t>
      </w:r>
      <w:r>
        <w:t>O</w:t>
      </w:r>
      <w:r w:rsidR="00FD7813">
        <w:rPr>
          <w:b/>
        </w:rPr>
        <w:t> </w:t>
      </w:r>
      <w:r w:rsidR="00E719E8">
        <w:t>zákone</w:t>
      </w:r>
      <w:r w:rsidR="00E719E8" w:rsidRPr="00B205EF">
        <w:t xml:space="preserve"> </w:t>
      </w:r>
      <w:r w:rsidR="007227A6" w:rsidRPr="007227A6">
        <w:t xml:space="preserve">z 25. novembra 2021, ktorým sa mení a dopĺňa zákon č. 442/2002 Z. z. o verejných vodovodoch a verejných kanalizáciách a o zmene a doplnení zákona </w:t>
      </w:r>
      <w:r w:rsidR="007227A6" w:rsidRPr="007227A6">
        <w:br/>
        <w:t>č. 276/2001 Z. z. o regulácii v sieťových odvetviach v znení neskorších predpisov a ktorým sa menia a dopĺňajú niektoré zákony, vrátený prezidentkou Slovenskej republiky na opätovné  prerokovanie  Národnou  radou  Slovenskej  republiky (tlač 819a)</w:t>
      </w:r>
      <w:r w:rsidR="007B6CA1">
        <w:t xml:space="preserve"> </w:t>
      </w:r>
      <w:r>
        <w:rPr>
          <w:rStyle w:val="awspan1"/>
          <w:rFonts w:eastAsia="Cambria"/>
        </w:rPr>
        <w:t>s odporúčaním gestorského výboru</w:t>
      </w:r>
      <w:r>
        <w:t xml:space="preserve"> zákon </w:t>
      </w:r>
      <w:r w:rsidR="009D732A" w:rsidRPr="009D732A">
        <w:rPr>
          <w:b/>
        </w:rPr>
        <w:t>schváliť v</w:t>
      </w:r>
      <w:r w:rsidR="00392CD1">
        <w:rPr>
          <w:b/>
        </w:rPr>
        <w:t> pôvodnom znení</w:t>
      </w:r>
      <w:r w:rsidR="009D732A" w:rsidRPr="009D732A">
        <w:rPr>
          <w:b/>
        </w:rPr>
        <w:t>.</w:t>
      </w:r>
    </w:p>
    <w:p w:rsidR="002E30D1" w:rsidRDefault="002E30D1" w:rsidP="002E30D1">
      <w:pPr>
        <w:pStyle w:val="Zkladntext"/>
        <w:spacing w:line="240" w:lineRule="auto"/>
        <w:rPr>
          <w:b/>
        </w:rPr>
      </w:pPr>
    </w:p>
    <w:p w:rsidR="009D732A" w:rsidRDefault="009D732A" w:rsidP="002E30D1">
      <w:pPr>
        <w:pStyle w:val="Zkladntext"/>
        <w:spacing w:line="240" w:lineRule="auto"/>
        <w:rPr>
          <w:b/>
        </w:rPr>
      </w:pPr>
    </w:p>
    <w:p w:rsidR="00F474F5" w:rsidRDefault="00F474F5" w:rsidP="00F474F5">
      <w:pPr>
        <w:pStyle w:val="Zkladntext"/>
        <w:spacing w:line="240" w:lineRule="auto"/>
        <w:jc w:val="center"/>
        <w:rPr>
          <w:b/>
        </w:rPr>
      </w:pPr>
    </w:p>
    <w:p w:rsidR="00F474F5" w:rsidRDefault="00F474F5" w:rsidP="00655470">
      <w:pPr>
        <w:pStyle w:val="Zkladntext"/>
        <w:spacing w:line="240" w:lineRule="auto"/>
        <w:rPr>
          <w:b/>
        </w:rPr>
      </w:pPr>
      <w:r>
        <w:rPr>
          <w:b/>
        </w:rPr>
        <w:tab/>
      </w:r>
    </w:p>
    <w:p w:rsidR="009D732A" w:rsidRDefault="009D732A" w:rsidP="00F474F5">
      <w:pPr>
        <w:pStyle w:val="Zkladntext"/>
        <w:spacing w:line="240" w:lineRule="auto"/>
        <w:jc w:val="center"/>
        <w:rPr>
          <w:b/>
        </w:rPr>
      </w:pPr>
    </w:p>
    <w:p w:rsidR="00392CD1" w:rsidRDefault="00392CD1" w:rsidP="00F474F5">
      <w:pPr>
        <w:pStyle w:val="Zkladntext"/>
        <w:spacing w:line="240" w:lineRule="auto"/>
        <w:jc w:val="center"/>
        <w:rPr>
          <w:b/>
        </w:rPr>
      </w:pPr>
    </w:p>
    <w:p w:rsidR="00392CD1" w:rsidRDefault="00392CD1" w:rsidP="00F474F5">
      <w:pPr>
        <w:pStyle w:val="Zkladntext"/>
        <w:spacing w:line="240" w:lineRule="auto"/>
        <w:jc w:val="center"/>
        <w:rPr>
          <w:b/>
        </w:rPr>
      </w:pPr>
    </w:p>
    <w:p w:rsidR="00392CD1" w:rsidRDefault="00392CD1" w:rsidP="00F474F5">
      <w:pPr>
        <w:pStyle w:val="Zkladntext"/>
        <w:spacing w:line="240" w:lineRule="auto"/>
        <w:jc w:val="center"/>
        <w:rPr>
          <w:b/>
        </w:rPr>
      </w:pPr>
    </w:p>
    <w:p w:rsidR="005A4143" w:rsidRDefault="005A4143" w:rsidP="009D732A">
      <w:pPr>
        <w:pStyle w:val="Zkladntext"/>
        <w:spacing w:line="240" w:lineRule="auto"/>
        <w:rPr>
          <w:b/>
        </w:rPr>
      </w:pPr>
    </w:p>
    <w:p w:rsidR="00516515" w:rsidRDefault="00516515" w:rsidP="00516515">
      <w:pPr>
        <w:pStyle w:val="Zkladntext"/>
        <w:spacing w:line="240" w:lineRule="auto"/>
        <w:ind w:left="705" w:hanging="705"/>
        <w:jc w:val="center"/>
        <w:rPr>
          <w:b/>
        </w:rPr>
      </w:pPr>
      <w:r>
        <w:rPr>
          <w:b/>
        </w:rPr>
        <w:lastRenderedPageBreak/>
        <w:t xml:space="preserve">V. </w:t>
      </w:r>
    </w:p>
    <w:p w:rsidR="00516515" w:rsidRDefault="00516515" w:rsidP="00516515">
      <w:pPr>
        <w:pStyle w:val="Zkladntext"/>
        <w:spacing w:line="240" w:lineRule="auto"/>
        <w:ind w:left="705" w:hanging="705"/>
      </w:pPr>
    </w:p>
    <w:p w:rsidR="009D732A" w:rsidRDefault="009D732A" w:rsidP="00516515">
      <w:pPr>
        <w:pStyle w:val="Zkladntext"/>
        <w:spacing w:line="240" w:lineRule="auto"/>
        <w:ind w:left="705" w:hanging="705"/>
      </w:pPr>
    </w:p>
    <w:p w:rsidR="00516515" w:rsidRDefault="00516515" w:rsidP="00516515">
      <w:pPr>
        <w:ind w:right="-1"/>
        <w:jc w:val="both"/>
        <w:rPr>
          <w:b/>
        </w:rPr>
      </w:pPr>
      <w:r>
        <w:tab/>
      </w:r>
    </w:p>
    <w:p w:rsidR="00516515" w:rsidRDefault="00516515" w:rsidP="00516515">
      <w:pPr>
        <w:ind w:right="-1"/>
        <w:jc w:val="both"/>
      </w:pPr>
      <w:r>
        <w:rPr>
          <w:b/>
        </w:rPr>
        <w:tab/>
      </w:r>
      <w:r>
        <w:t>Spoločná správa výborov Národnej rady Slovenskej republiky o výsledku pr</w:t>
      </w:r>
      <w:r w:rsidR="00E719E8">
        <w:t>erokovania zákona</w:t>
      </w:r>
      <w:r w:rsidR="00E719E8" w:rsidRPr="00B205EF">
        <w:t xml:space="preserve"> </w:t>
      </w:r>
      <w:r w:rsidR="007227A6" w:rsidRPr="007227A6">
        <w:t>z 25. novembra 2021, ktorým sa mení a dopĺňa zákon č. 442/2002 Z. z. o verejných vodovodoch a verejných kanalizáciá</w:t>
      </w:r>
      <w:r w:rsidR="007227A6">
        <w:t xml:space="preserve">ch a o zmene a doplnení zákona </w:t>
      </w:r>
      <w:r w:rsidR="007227A6" w:rsidRPr="007227A6">
        <w:t>č. 276/2001 Z. z. o regulácii v sieťových odvetviach v znení neskorších predpisov a ktorým sa menia a dopĺňajú niektoré zákony, vrátený prezidentkou Slovenskej republiky na opätovné  prerokovanie  Národnou  radou  Slovenskej  republiky (tlač 819a)</w:t>
      </w:r>
      <w:r w:rsidR="00E719E8">
        <w:t xml:space="preserve"> </w:t>
      </w:r>
      <w:r>
        <w:t>bola schválená uznesením Výboru Národnej rady Slovenskej republiky pre pôdohospodárs</w:t>
      </w:r>
      <w:r w:rsidR="007227A6">
        <w:t>tvo a životné prostredie č. 182</w:t>
      </w:r>
      <w:r w:rsidR="007B6CA1">
        <w:t xml:space="preserve">  z</w:t>
      </w:r>
      <w:r w:rsidR="007227A6">
        <w:t>o</w:t>
      </w:r>
      <w:r w:rsidR="007B6CA1">
        <w:t xml:space="preserve"> </w:t>
      </w:r>
      <w:r w:rsidR="00DB7FA9">
        <w:t>1</w:t>
      </w:r>
      <w:r w:rsidR="007227A6">
        <w:t>4</w:t>
      </w:r>
      <w:r w:rsidR="00DB7FA9">
        <w:t xml:space="preserve">. </w:t>
      </w:r>
      <w:r w:rsidR="007B6CA1">
        <w:t>decembra 2021</w:t>
      </w:r>
      <w:r>
        <w:t>.</w:t>
      </w:r>
    </w:p>
    <w:p w:rsidR="00516515" w:rsidRDefault="00516515" w:rsidP="00516515">
      <w:pPr>
        <w:ind w:right="-1"/>
        <w:jc w:val="both"/>
      </w:pPr>
    </w:p>
    <w:p w:rsidR="00516515" w:rsidRDefault="00516515" w:rsidP="00516515">
      <w:pPr>
        <w:ind w:right="-1"/>
        <w:jc w:val="both"/>
      </w:pPr>
      <w:r>
        <w:tab/>
        <w:t>V citovanom uznesení výbor poveril spoločn</w:t>
      </w:r>
      <w:r w:rsidR="007227A6">
        <w:t>ého</w:t>
      </w:r>
      <w:r>
        <w:t xml:space="preserve"> spravodaj</w:t>
      </w:r>
      <w:r w:rsidR="007227A6">
        <w:t>cu</w:t>
      </w:r>
      <w:r>
        <w:t xml:space="preserve"> výborov, poslan</w:t>
      </w:r>
      <w:r w:rsidR="007227A6">
        <w:t>ca</w:t>
      </w:r>
      <w:r>
        <w:t xml:space="preserve"> </w:t>
      </w:r>
      <w:r w:rsidR="00627E26">
        <w:rPr>
          <w:b/>
        </w:rPr>
        <w:t>Vladimíra</w:t>
      </w:r>
      <w:r w:rsidR="00FD7813">
        <w:rPr>
          <w:b/>
        </w:rPr>
        <w:t xml:space="preserve"> </w:t>
      </w:r>
      <w:r w:rsidR="00627E26">
        <w:rPr>
          <w:b/>
        </w:rPr>
        <w:t>Zajačika</w:t>
      </w:r>
      <w:r>
        <w:rPr>
          <w:b/>
        </w:rPr>
        <w:t xml:space="preserve">, </w:t>
      </w:r>
      <w:r>
        <w:t xml:space="preserve"> informovať Národnú radu Slovenskej republiky v súlade s § 80 ods. 2 zákona č. 350/1996 Z. z. o rokovacom poriadku Národnej rady Slovenskej republiky o výsledku rokovania výborov a odôvodniť návrh a</w:t>
      </w:r>
      <w:r w:rsidR="00DB7FA9">
        <w:t> </w:t>
      </w:r>
      <w:r>
        <w:t>stanovisko</w:t>
      </w:r>
      <w:r w:rsidR="00DB7FA9">
        <w:t xml:space="preserve"> gestorského</w:t>
      </w:r>
      <w:r>
        <w:t xml:space="preserve"> výboru na schôdzi Národne</w:t>
      </w:r>
      <w:r w:rsidR="00A26D28">
        <w:t>j rady Slovenskej republiky.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7227A6" w:rsidRDefault="007227A6" w:rsidP="00516515"/>
    <w:p w:rsidR="007227A6" w:rsidRDefault="007227A6" w:rsidP="00516515"/>
    <w:p w:rsidR="002C1148" w:rsidRDefault="002C1148" w:rsidP="00516515"/>
    <w:p w:rsidR="009920B8" w:rsidRDefault="009920B8" w:rsidP="002F7EDB">
      <w:pPr>
        <w:jc w:val="center"/>
      </w:pPr>
    </w:p>
    <w:p w:rsidR="002F7EDB" w:rsidRPr="0001475E" w:rsidRDefault="007B6CA1" w:rsidP="002F7EDB">
      <w:pPr>
        <w:jc w:val="center"/>
      </w:pPr>
      <w:r>
        <w:t>Jaroslav</w:t>
      </w:r>
      <w:r w:rsidR="002F7EDB">
        <w:t xml:space="preserve">  </w:t>
      </w:r>
      <w:r>
        <w:rPr>
          <w:b/>
        </w:rPr>
        <w:t>K a r a h u t a</w:t>
      </w:r>
      <w:r w:rsidR="0001475E">
        <w:t>, v. r.</w:t>
      </w:r>
    </w:p>
    <w:p w:rsidR="002F7EDB" w:rsidRPr="002F7EDB" w:rsidRDefault="002F7EDB" w:rsidP="002F7EDB">
      <w:pPr>
        <w:jc w:val="center"/>
      </w:pPr>
      <w:r>
        <w:t>predseda výboru</w:t>
      </w:r>
    </w:p>
    <w:sectPr w:rsidR="002F7EDB" w:rsidRPr="002F7EDB" w:rsidSect="002F7EDB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7A4" w:rsidRDefault="005F27A4" w:rsidP="00E37917">
      <w:r>
        <w:separator/>
      </w:r>
    </w:p>
  </w:endnote>
  <w:endnote w:type="continuationSeparator" w:id="0">
    <w:p w:rsidR="005F27A4" w:rsidRDefault="005F27A4" w:rsidP="00E3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62537"/>
      <w:docPartObj>
        <w:docPartGallery w:val="Page Numbers (Bottom of Page)"/>
        <w:docPartUnique/>
      </w:docPartObj>
    </w:sdtPr>
    <w:sdtEndPr/>
    <w:sdtContent>
      <w:p w:rsidR="00E37917" w:rsidRDefault="00E3791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672">
          <w:rPr>
            <w:noProof/>
          </w:rPr>
          <w:t>4</w:t>
        </w:r>
        <w:r>
          <w:fldChar w:fldCharType="end"/>
        </w:r>
      </w:p>
    </w:sdtContent>
  </w:sdt>
  <w:p w:rsidR="00E37917" w:rsidRDefault="00E3791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7671833"/>
      <w:docPartObj>
        <w:docPartGallery w:val="Page Numbers (Bottom of Page)"/>
        <w:docPartUnique/>
      </w:docPartObj>
    </w:sdtPr>
    <w:sdtEndPr/>
    <w:sdtContent>
      <w:p w:rsidR="002F7EDB" w:rsidRDefault="002F7ED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672">
          <w:rPr>
            <w:noProof/>
          </w:rPr>
          <w:t>1</w:t>
        </w:r>
        <w:r>
          <w:fldChar w:fldCharType="end"/>
        </w:r>
      </w:p>
    </w:sdtContent>
  </w:sdt>
  <w:p w:rsidR="002F7EDB" w:rsidRDefault="002F7E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7A4" w:rsidRDefault="005F27A4" w:rsidP="00E37917">
      <w:r>
        <w:separator/>
      </w:r>
    </w:p>
  </w:footnote>
  <w:footnote w:type="continuationSeparator" w:id="0">
    <w:p w:rsidR="005F27A4" w:rsidRDefault="005F27A4" w:rsidP="00E37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D7EFB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8061C4"/>
    <w:multiLevelType w:val="hybridMultilevel"/>
    <w:tmpl w:val="3E48A170"/>
    <w:lvl w:ilvl="0" w:tplc="037867A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DF73D4A"/>
    <w:multiLevelType w:val="hybridMultilevel"/>
    <w:tmpl w:val="C96E15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255DB"/>
    <w:multiLevelType w:val="hybridMultilevel"/>
    <w:tmpl w:val="F43C3BAE"/>
    <w:styleLink w:val="Importovantl1"/>
    <w:lvl w:ilvl="0" w:tplc="CBAE8FB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424B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B88FEF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12A565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15A7E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1C2F7C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B3E6A7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808AA3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4FCF224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 w15:restartNumberingAfterBreak="0">
    <w:nsid w:val="6210546C"/>
    <w:multiLevelType w:val="hybridMultilevel"/>
    <w:tmpl w:val="A8D0E7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476D1"/>
    <w:multiLevelType w:val="hybridMultilevel"/>
    <w:tmpl w:val="F43C3BAE"/>
    <w:numStyleLink w:val="Importovantl1"/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15"/>
    <w:rsid w:val="0001475E"/>
    <w:rsid w:val="000957E1"/>
    <w:rsid w:val="000B2990"/>
    <w:rsid w:val="000B7B55"/>
    <w:rsid w:val="00186948"/>
    <w:rsid w:val="0019065C"/>
    <w:rsid w:val="00277E7A"/>
    <w:rsid w:val="00285DFC"/>
    <w:rsid w:val="002C1148"/>
    <w:rsid w:val="002E30D1"/>
    <w:rsid w:val="002F7EDB"/>
    <w:rsid w:val="00392CD1"/>
    <w:rsid w:val="003D41BE"/>
    <w:rsid w:val="00443828"/>
    <w:rsid w:val="004D7815"/>
    <w:rsid w:val="004D7BCE"/>
    <w:rsid w:val="00505BEE"/>
    <w:rsid w:val="00516515"/>
    <w:rsid w:val="005477A0"/>
    <w:rsid w:val="005A4143"/>
    <w:rsid w:val="005D39AC"/>
    <w:rsid w:val="005F27A4"/>
    <w:rsid w:val="00627E26"/>
    <w:rsid w:val="00645AE9"/>
    <w:rsid w:val="00655470"/>
    <w:rsid w:val="00691F79"/>
    <w:rsid w:val="00694515"/>
    <w:rsid w:val="006E25D6"/>
    <w:rsid w:val="007227A6"/>
    <w:rsid w:val="007B6CA1"/>
    <w:rsid w:val="00856C28"/>
    <w:rsid w:val="00871C38"/>
    <w:rsid w:val="008E3301"/>
    <w:rsid w:val="00932334"/>
    <w:rsid w:val="00937F79"/>
    <w:rsid w:val="009920B8"/>
    <w:rsid w:val="009A2D26"/>
    <w:rsid w:val="009C46B8"/>
    <w:rsid w:val="009D732A"/>
    <w:rsid w:val="00A26D28"/>
    <w:rsid w:val="00A40887"/>
    <w:rsid w:val="00A71876"/>
    <w:rsid w:val="00BB42E0"/>
    <w:rsid w:val="00CF52D1"/>
    <w:rsid w:val="00D01EBF"/>
    <w:rsid w:val="00DB2672"/>
    <w:rsid w:val="00DB7FA9"/>
    <w:rsid w:val="00E37917"/>
    <w:rsid w:val="00E530EF"/>
    <w:rsid w:val="00E719E8"/>
    <w:rsid w:val="00F1295F"/>
    <w:rsid w:val="00F26165"/>
    <w:rsid w:val="00F4711F"/>
    <w:rsid w:val="00F474F5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5384"/>
  <w15:chartTrackingRefBased/>
  <w15:docId w15:val="{AC208033-B912-4F95-957E-9B09C771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515"/>
    <w:pPr>
      <w:spacing w:line="240" w:lineRule="auto"/>
    </w:pPr>
    <w:rPr>
      <w:rFonts w:eastAsia="Times New Roman" w:cs="Arial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516515"/>
    <w:pPr>
      <w:jc w:val="center"/>
    </w:pPr>
    <w:rPr>
      <w:b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516515"/>
    <w:rPr>
      <w:rFonts w:eastAsia="Times New Roman" w:cs="Arial"/>
      <w:b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516515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6515"/>
    <w:rPr>
      <w:rFonts w:eastAsia="Times New Roman" w:cs="Times New Roman"/>
      <w:szCs w:val="20"/>
      <w:lang w:eastAsia="sk-SK"/>
    </w:rPr>
  </w:style>
  <w:style w:type="character" w:customStyle="1" w:styleId="iadne">
    <w:name w:val="Žiadne"/>
    <w:rsid w:val="00516515"/>
  </w:style>
  <w:style w:type="character" w:customStyle="1" w:styleId="Hyperlink0">
    <w:name w:val="Hyperlink.0"/>
    <w:basedOn w:val="iadne"/>
    <w:rsid w:val="00516515"/>
    <w:rPr>
      <w:rFonts w:ascii="Cambria" w:eastAsia="Cambria" w:hAnsi="Cambria" w:cs="Cambria" w:hint="default"/>
      <w:sz w:val="24"/>
      <w:szCs w:val="24"/>
    </w:rPr>
  </w:style>
  <w:style w:type="character" w:customStyle="1" w:styleId="awspan1">
    <w:name w:val="awspan1"/>
    <w:basedOn w:val="Predvolenpsmoodseku"/>
    <w:rsid w:val="00516515"/>
    <w:rPr>
      <w:color w:val="000000"/>
      <w:sz w:val="24"/>
      <w:szCs w:val="24"/>
    </w:rPr>
  </w:style>
  <w:style w:type="numbering" w:customStyle="1" w:styleId="Importovantl1">
    <w:name w:val="Importovaný štýl 1"/>
    <w:rsid w:val="00516515"/>
    <w:pPr>
      <w:numPr>
        <w:numId w:val="3"/>
      </w:numPr>
    </w:pPr>
  </w:style>
  <w:style w:type="paragraph" w:styleId="Hlavika">
    <w:name w:val="header"/>
    <w:basedOn w:val="Normlny"/>
    <w:link w:val="HlavikaChar"/>
    <w:uiPriority w:val="99"/>
    <w:unhideWhenUsed/>
    <w:rsid w:val="00E379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37917"/>
    <w:rPr>
      <w:rFonts w:eastAsia="Times New Roman" w:cs="Arial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379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37917"/>
    <w:rPr>
      <w:rFonts w:eastAsia="Times New Roman" w:cs="Arial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79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7917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F12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9</cp:revision>
  <cp:lastPrinted>2021-12-14T18:42:00Z</cp:lastPrinted>
  <dcterms:created xsi:type="dcterms:W3CDTF">2021-12-14T13:36:00Z</dcterms:created>
  <dcterms:modified xsi:type="dcterms:W3CDTF">2021-12-14T18:49:00Z</dcterms:modified>
</cp:coreProperties>
</file>