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8C4D1"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37B35A25" w14:textId="77777777" w:rsidR="00054C41" w:rsidRPr="00895898" w:rsidRDefault="00054C41" w:rsidP="00054C41">
      <w:pPr>
        <w:jc w:val="both"/>
        <w:rPr>
          <w:rFonts w:ascii="Times New Roman" w:eastAsia="Calibri" w:hAnsi="Times New Roman" w:cs="Times New Roman"/>
          <w:b/>
          <w:sz w:val="24"/>
          <w:szCs w:val="24"/>
        </w:rPr>
      </w:pPr>
    </w:p>
    <w:p w14:paraId="76961D92" w14:textId="5A40E2B5" w:rsidR="00054C41" w:rsidRPr="00AD01AF" w:rsidRDefault="00054C41" w:rsidP="00054C41">
      <w:pPr>
        <w:jc w:val="both"/>
        <w:rPr>
          <w:rFonts w:ascii="Times New Roman" w:eastAsia="Calibri" w:hAnsi="Times New Roman" w:cs="Times New Roman"/>
          <w:sz w:val="24"/>
          <w:szCs w:val="24"/>
        </w:rPr>
      </w:pPr>
      <w:r w:rsidRPr="001F1B43">
        <w:rPr>
          <w:rFonts w:ascii="Times New Roman" w:eastAsia="Calibri" w:hAnsi="Times New Roman" w:cs="Times New Roman"/>
          <w:b/>
          <w:sz w:val="24"/>
          <w:szCs w:val="24"/>
        </w:rPr>
        <w:t>Názov materiálu:</w:t>
      </w:r>
      <w:r w:rsidR="00AD01AF">
        <w:rPr>
          <w:rFonts w:ascii="Times New Roman" w:eastAsia="Calibri" w:hAnsi="Times New Roman" w:cs="Times New Roman"/>
          <w:b/>
          <w:sz w:val="24"/>
          <w:szCs w:val="24"/>
        </w:rPr>
        <w:t xml:space="preserve"> </w:t>
      </w:r>
      <w:r w:rsidR="00AD01AF" w:rsidRPr="00AD01AF">
        <w:rPr>
          <w:rFonts w:ascii="Times New Roman" w:eastAsia="Calibri" w:hAnsi="Times New Roman" w:cs="Times New Roman"/>
          <w:sz w:val="24"/>
          <w:szCs w:val="24"/>
        </w:rPr>
        <w:t>Návrh zákona</w:t>
      </w:r>
      <w:r w:rsidR="0075330A">
        <w:rPr>
          <w:rFonts w:ascii="Times New Roman" w:hAnsi="Times New Roman" w:cs="Times New Roman"/>
          <w:sz w:val="24"/>
        </w:rPr>
        <w:t xml:space="preserve">, ktorým sa dopĺňa zákon č. 513/1991 Zb. Obchodný zákonník v znení neskorších predpisov </w:t>
      </w:r>
      <w:r w:rsidR="00AD01AF" w:rsidRPr="00AD01AF">
        <w:rPr>
          <w:rFonts w:ascii="Times New Roman" w:eastAsia="Calibri" w:hAnsi="Times New Roman" w:cs="Times New Roman"/>
          <w:sz w:val="24"/>
          <w:szCs w:val="24"/>
        </w:rPr>
        <w:t xml:space="preserve"> </w:t>
      </w:r>
    </w:p>
    <w:p w14:paraId="77F96BF6" w14:textId="28D51C19"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AD01AF">
        <w:rPr>
          <w:rFonts w:ascii="Times New Roman" w:eastAsia="Calibri" w:hAnsi="Times New Roman" w:cs="Times New Roman"/>
          <w:b/>
          <w:sz w:val="24"/>
          <w:szCs w:val="24"/>
        </w:rPr>
        <w:t xml:space="preserve"> </w:t>
      </w:r>
      <w:r w:rsidR="00AD01AF" w:rsidRPr="00AD01AF">
        <w:rPr>
          <w:rFonts w:ascii="Times New Roman" w:eastAsia="Calibri" w:hAnsi="Times New Roman" w:cs="Times New Roman"/>
          <w:sz w:val="24"/>
          <w:szCs w:val="24"/>
        </w:rPr>
        <w:t>Ministerstvo spravodlivosti Slovenskej republiky</w:t>
      </w:r>
    </w:p>
    <w:p w14:paraId="36AFBB5F" w14:textId="77777777" w:rsidR="00054C41" w:rsidRPr="001F1B43" w:rsidRDefault="00054C41" w:rsidP="00054C41">
      <w:pPr>
        <w:jc w:val="both"/>
        <w:rPr>
          <w:rFonts w:ascii="Times New Roman" w:eastAsia="Calibri" w:hAnsi="Times New Roman" w:cs="Times New Roman"/>
          <w:b/>
          <w:sz w:val="24"/>
          <w:szCs w:val="24"/>
        </w:rPr>
      </w:pPr>
    </w:p>
    <w:p w14:paraId="0EB400D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2A91A721" w14:textId="7347FB75"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30C56119" w14:textId="77777777" w:rsidR="00054C41" w:rsidRPr="001F1B43" w:rsidRDefault="00054C41" w:rsidP="00054C41">
      <w:pPr>
        <w:spacing w:after="0"/>
        <w:jc w:val="both"/>
        <w:rPr>
          <w:rFonts w:ascii="Times New Roman" w:eastAsia="Calibri" w:hAnsi="Times New Roman" w:cs="Times New Roman"/>
          <w:b/>
          <w:sz w:val="24"/>
          <w:szCs w:val="24"/>
        </w:rPr>
      </w:pPr>
    </w:p>
    <w:p w14:paraId="332752F1" w14:textId="77777777" w:rsidR="00054C41" w:rsidRPr="00895898" w:rsidRDefault="00054C41" w:rsidP="00054C41">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054C41" w:rsidRPr="00895898" w14:paraId="200C7519" w14:textId="77777777" w:rsidTr="00142154">
        <w:tc>
          <w:tcPr>
            <w:tcW w:w="3681" w:type="dxa"/>
          </w:tcPr>
          <w:p w14:paraId="06A5A4C5" w14:textId="77777777" w:rsidR="00054C41" w:rsidRPr="00895898" w:rsidRDefault="00054C41" w:rsidP="00142154">
            <w:pPr>
              <w:rPr>
                <w:rFonts w:ascii="Times New Roman" w:eastAsia="Calibri" w:hAnsi="Times New Roman" w:cs="Times New Roman"/>
                <w:b/>
                <w:bCs/>
                <w:i/>
                <w:sz w:val="20"/>
              </w:rPr>
            </w:pPr>
            <w:r w:rsidRPr="00895898">
              <w:rPr>
                <w:rFonts w:ascii="Times New Roman" w:eastAsia="Calibri" w:hAnsi="Times New Roman" w:cs="Times New Roman"/>
                <w:b/>
                <w:bCs/>
                <w:i/>
                <w:sz w:val="20"/>
              </w:rPr>
              <w:t>TYP NÁKLADOV</w:t>
            </w:r>
          </w:p>
        </w:tc>
        <w:tc>
          <w:tcPr>
            <w:tcW w:w="2693" w:type="dxa"/>
            <w:shd w:val="clear" w:color="auto" w:fill="FFC000"/>
          </w:tcPr>
          <w:p w14:paraId="1BAEDC68"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b/>
                <w:bCs/>
                <w:color w:val="000000"/>
                <w:sz w:val="20"/>
              </w:rPr>
              <w:t>Zvýšenie nákladov v € na PP</w:t>
            </w:r>
          </w:p>
        </w:tc>
        <w:tc>
          <w:tcPr>
            <w:tcW w:w="2693" w:type="dxa"/>
            <w:shd w:val="clear" w:color="auto" w:fill="92D050"/>
          </w:tcPr>
          <w:p w14:paraId="1E4A3629" w14:textId="77777777" w:rsidR="00054C41" w:rsidRPr="00895898" w:rsidRDefault="00054C41" w:rsidP="00142154">
            <w:pPr>
              <w:jc w:val="center"/>
              <w:rPr>
                <w:rFonts w:ascii="Times New Roman" w:eastAsia="Calibri" w:hAnsi="Times New Roman" w:cs="Times New Roman"/>
                <w:b/>
                <w:bCs/>
                <w:color w:val="000000"/>
                <w:sz w:val="20"/>
              </w:rPr>
            </w:pPr>
            <w:r w:rsidRPr="00895898">
              <w:rPr>
                <w:rFonts w:ascii="Times New Roman" w:eastAsia="Calibri" w:hAnsi="Times New Roman" w:cs="Times New Roman"/>
                <w:b/>
                <w:bCs/>
                <w:color w:val="000000"/>
                <w:sz w:val="20"/>
              </w:rPr>
              <w:t>Zníženie nákladov v € na PP</w:t>
            </w:r>
          </w:p>
        </w:tc>
      </w:tr>
      <w:tr w:rsidR="00054C41" w:rsidRPr="00895898" w14:paraId="40D2DDFC" w14:textId="77777777" w:rsidTr="00142154">
        <w:trPr>
          <w:trHeight w:val="227"/>
        </w:trPr>
        <w:tc>
          <w:tcPr>
            <w:tcW w:w="3681" w:type="dxa"/>
          </w:tcPr>
          <w:p w14:paraId="18F50E63" w14:textId="1EC43257" w:rsidR="00054C41" w:rsidRPr="00895898" w:rsidRDefault="00054C41" w:rsidP="00142154">
            <w:pPr>
              <w:rPr>
                <w:rFonts w:ascii="Times New Roman" w:eastAsia="Calibri" w:hAnsi="Times New Roman" w:cs="Times New Roman"/>
                <w:i/>
                <w:iCs/>
                <w:sz w:val="20"/>
              </w:rPr>
            </w:pPr>
            <w:r w:rsidRPr="00895898">
              <w:rPr>
                <w:rFonts w:ascii="Times New Roman" w:eastAsia="Calibri" w:hAnsi="Times New Roman" w:cs="Times New Roman"/>
                <w:i/>
                <w:iCs/>
                <w:color w:val="000000"/>
                <w:sz w:val="20"/>
              </w:rPr>
              <w:t>A. Dane, odvody, clá</w:t>
            </w:r>
            <w:r w:rsidR="00A000DA">
              <w:rPr>
                <w:rFonts w:ascii="Times New Roman" w:eastAsia="Calibri" w:hAnsi="Times New Roman" w:cs="Times New Roman"/>
                <w:i/>
                <w:iCs/>
                <w:color w:val="000000"/>
                <w:sz w:val="20"/>
              </w:rPr>
              <w:t xml:space="preserve"> a poplatk</w:t>
            </w:r>
            <w:r w:rsidR="00A000DA" w:rsidRPr="00A000DA">
              <w:rPr>
                <w:rFonts w:ascii="Times New Roman" w:eastAsia="Calibri" w:hAnsi="Times New Roman" w:cs="Times New Roman"/>
                <w:i/>
                <w:iCs/>
                <w:color w:val="000000"/>
                <w:sz w:val="20"/>
              </w:rPr>
              <w:t>y</w:t>
            </w:r>
            <w:r w:rsidR="00A000DA" w:rsidRPr="00A000DA">
              <w:rPr>
                <w:rFonts w:ascii="Times New Roman" w:hAnsi="Times New Roman" w:cs="Times New Roman"/>
                <w:sz w:val="24"/>
                <w:szCs w:val="24"/>
              </w:rPr>
              <w:t>,</w:t>
            </w:r>
            <w:r w:rsidR="00A000DA">
              <w:rPr>
                <w:rFonts w:ascii="Times New Roman" w:hAnsi="Times New Roman" w:cs="Times New Roman"/>
                <w:b/>
                <w:bCs/>
                <w:sz w:val="24"/>
                <w:szCs w:val="24"/>
              </w:rPr>
              <w:t xml:space="preserve"> </w:t>
            </w:r>
            <w:r w:rsidR="00A000DA" w:rsidRPr="00A000DA">
              <w:rPr>
                <w:rFonts w:ascii="Times New Roman" w:eastAsia="Calibri" w:hAnsi="Times New Roman" w:cs="Times New Roman"/>
                <w:i/>
                <w:iCs/>
                <w:color w:val="000000"/>
                <w:sz w:val="20"/>
              </w:rPr>
              <w:t xml:space="preserve">ktorých cieľom je znižovať negatívne </w:t>
            </w:r>
            <w:proofErr w:type="spellStart"/>
            <w:r w:rsidR="00A000DA" w:rsidRPr="00A000DA">
              <w:rPr>
                <w:rFonts w:ascii="Times New Roman" w:eastAsia="Calibri" w:hAnsi="Times New Roman" w:cs="Times New Roman"/>
                <w:i/>
                <w:iCs/>
                <w:color w:val="000000"/>
                <w:sz w:val="20"/>
              </w:rPr>
              <w:t>externality</w:t>
            </w:r>
            <w:proofErr w:type="spellEnd"/>
          </w:p>
        </w:tc>
        <w:tc>
          <w:tcPr>
            <w:tcW w:w="2693" w:type="dxa"/>
            <w:shd w:val="clear" w:color="auto" w:fill="FFC000"/>
          </w:tcPr>
          <w:p w14:paraId="0C35985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7F21700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2A3B7BD5" w14:textId="77777777" w:rsidTr="00142154">
        <w:tc>
          <w:tcPr>
            <w:tcW w:w="3681" w:type="dxa"/>
          </w:tcPr>
          <w:p w14:paraId="749ADDB1" w14:textId="6814776F"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 xml:space="preserve">B. </w:t>
            </w:r>
            <w:r w:rsidR="00A000DA">
              <w:rPr>
                <w:rFonts w:ascii="Times New Roman" w:eastAsia="Calibri" w:hAnsi="Times New Roman" w:cs="Times New Roman"/>
                <w:i/>
                <w:sz w:val="20"/>
              </w:rPr>
              <w:t>Iné p</w:t>
            </w:r>
            <w:r w:rsidRPr="00895898">
              <w:rPr>
                <w:rFonts w:ascii="Times New Roman" w:eastAsia="Calibri" w:hAnsi="Times New Roman" w:cs="Times New Roman"/>
                <w:i/>
                <w:sz w:val="20"/>
              </w:rPr>
              <w:t>oplatky</w:t>
            </w:r>
          </w:p>
        </w:tc>
        <w:tc>
          <w:tcPr>
            <w:tcW w:w="2693" w:type="dxa"/>
            <w:shd w:val="clear" w:color="auto" w:fill="FFC000"/>
          </w:tcPr>
          <w:p w14:paraId="7437C4A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1A7F8C7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5890A2A1" w14:textId="77777777" w:rsidTr="00142154">
        <w:tc>
          <w:tcPr>
            <w:tcW w:w="3681" w:type="dxa"/>
          </w:tcPr>
          <w:p w14:paraId="470A575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C. Nepriame finančné náklady</w:t>
            </w:r>
          </w:p>
        </w:tc>
        <w:tc>
          <w:tcPr>
            <w:tcW w:w="2693" w:type="dxa"/>
            <w:shd w:val="clear" w:color="auto" w:fill="FFC000"/>
          </w:tcPr>
          <w:p w14:paraId="72C6ABCE"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4AB9E4F0"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1915EE9C" w14:textId="77777777" w:rsidTr="00142154">
        <w:tc>
          <w:tcPr>
            <w:tcW w:w="3681" w:type="dxa"/>
          </w:tcPr>
          <w:p w14:paraId="3FBBD35B"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D. Administratívne náklady</w:t>
            </w:r>
          </w:p>
        </w:tc>
        <w:tc>
          <w:tcPr>
            <w:tcW w:w="2693" w:type="dxa"/>
            <w:shd w:val="clear" w:color="auto" w:fill="FFC000"/>
          </w:tcPr>
          <w:p w14:paraId="23A80DDF"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0128E64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784F8A51" w14:textId="77777777" w:rsidTr="00142154">
        <w:tc>
          <w:tcPr>
            <w:tcW w:w="3681" w:type="dxa"/>
          </w:tcPr>
          <w:p w14:paraId="796F837A"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Spolu = A+B+C+D</w:t>
            </w:r>
          </w:p>
        </w:tc>
        <w:tc>
          <w:tcPr>
            <w:tcW w:w="2693" w:type="dxa"/>
            <w:shd w:val="clear" w:color="auto" w:fill="FFC000"/>
          </w:tcPr>
          <w:p w14:paraId="4613DC7D"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c>
          <w:tcPr>
            <w:tcW w:w="2693" w:type="dxa"/>
            <w:shd w:val="clear" w:color="auto" w:fill="92D050"/>
          </w:tcPr>
          <w:p w14:paraId="02FE7EB5"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r>
      <w:tr w:rsidR="00054C41" w:rsidRPr="00895898" w14:paraId="4440B6DF" w14:textId="77777777" w:rsidTr="00142154">
        <w:tc>
          <w:tcPr>
            <w:tcW w:w="3681" w:type="dxa"/>
          </w:tcPr>
          <w:p w14:paraId="1E7A37D9" w14:textId="05E931F4"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 xml:space="preserve"> z</w:t>
            </w:r>
            <w:r w:rsidR="00E030DA">
              <w:rPr>
                <w:rFonts w:ascii="Times New Roman" w:eastAsia="Calibri" w:hAnsi="Times New Roman" w:cs="Times New Roman"/>
                <w:b/>
                <w:i/>
                <w:sz w:val="20"/>
              </w:rPr>
              <w:t> </w:t>
            </w:r>
            <w:r w:rsidRPr="00895898">
              <w:rPr>
                <w:rFonts w:ascii="Times New Roman" w:eastAsia="Calibri" w:hAnsi="Times New Roman" w:cs="Times New Roman"/>
                <w:b/>
                <w:i/>
                <w:sz w:val="20"/>
              </w:rPr>
              <w:t>toho</w:t>
            </w:r>
          </w:p>
        </w:tc>
        <w:tc>
          <w:tcPr>
            <w:tcW w:w="2693" w:type="dxa"/>
            <w:shd w:val="clear" w:color="auto" w:fill="FFC000"/>
          </w:tcPr>
          <w:p w14:paraId="51BD31F5" w14:textId="77777777" w:rsidR="00054C41" w:rsidRPr="00895898" w:rsidRDefault="00054C41" w:rsidP="00142154">
            <w:pPr>
              <w:jc w:val="center"/>
              <w:rPr>
                <w:rFonts w:ascii="Times New Roman" w:eastAsia="Calibri" w:hAnsi="Times New Roman" w:cs="Times New Roman"/>
                <w:b/>
                <w:i/>
                <w:sz w:val="20"/>
              </w:rPr>
            </w:pPr>
          </w:p>
        </w:tc>
        <w:tc>
          <w:tcPr>
            <w:tcW w:w="2693" w:type="dxa"/>
            <w:shd w:val="clear" w:color="auto" w:fill="92D050"/>
          </w:tcPr>
          <w:p w14:paraId="623271B2" w14:textId="77777777" w:rsidR="00054C41" w:rsidRPr="00895898" w:rsidRDefault="00054C41" w:rsidP="00142154">
            <w:pPr>
              <w:jc w:val="center"/>
              <w:rPr>
                <w:rFonts w:ascii="Times New Roman" w:eastAsia="Calibri" w:hAnsi="Times New Roman" w:cs="Times New Roman"/>
                <w:b/>
                <w:i/>
                <w:sz w:val="20"/>
              </w:rPr>
            </w:pPr>
          </w:p>
        </w:tc>
      </w:tr>
      <w:tr w:rsidR="00054C41" w:rsidRPr="00895898" w14:paraId="5592CF42" w14:textId="77777777" w:rsidTr="00142154">
        <w:tc>
          <w:tcPr>
            <w:tcW w:w="3681" w:type="dxa"/>
          </w:tcPr>
          <w:p w14:paraId="01B4507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 xml:space="preserve">E. Vplyv na </w:t>
            </w:r>
            <w:proofErr w:type="spellStart"/>
            <w:r w:rsidRPr="00895898">
              <w:rPr>
                <w:rFonts w:ascii="Times New Roman" w:eastAsia="Calibri" w:hAnsi="Times New Roman" w:cs="Times New Roman"/>
                <w:i/>
                <w:sz w:val="20"/>
              </w:rPr>
              <w:t>mikro</w:t>
            </w:r>
            <w:proofErr w:type="spellEnd"/>
            <w:r w:rsidRPr="00895898">
              <w:rPr>
                <w:rFonts w:ascii="Times New Roman" w:eastAsia="Calibri" w:hAnsi="Times New Roman" w:cs="Times New Roman"/>
                <w:i/>
                <w:sz w:val="20"/>
              </w:rPr>
              <w:t>, malé a stredné podniky</w:t>
            </w:r>
          </w:p>
        </w:tc>
        <w:tc>
          <w:tcPr>
            <w:tcW w:w="2693" w:type="dxa"/>
            <w:shd w:val="clear" w:color="auto" w:fill="FFC000"/>
          </w:tcPr>
          <w:p w14:paraId="7D80D68C"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52B3C4D4"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22C30EA7" w14:textId="77777777" w:rsidTr="00142154">
        <w:tc>
          <w:tcPr>
            <w:tcW w:w="3681" w:type="dxa"/>
          </w:tcPr>
          <w:p w14:paraId="7C25F36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F. Úplná harmonizácia práva EÚ</w:t>
            </w:r>
          </w:p>
        </w:tc>
        <w:tc>
          <w:tcPr>
            <w:tcW w:w="2693" w:type="dxa"/>
            <w:shd w:val="clear" w:color="auto" w:fill="FFC000"/>
          </w:tcPr>
          <w:p w14:paraId="56F8EF12"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26F86839"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51AAD86C" w14:textId="77777777" w:rsidTr="00142154">
        <w:tc>
          <w:tcPr>
            <w:tcW w:w="9067" w:type="dxa"/>
            <w:gridSpan w:val="3"/>
            <w:shd w:val="clear" w:color="auto" w:fill="auto"/>
          </w:tcPr>
          <w:p w14:paraId="3015DC22" w14:textId="77777777" w:rsidR="00054C41" w:rsidRPr="00895898" w:rsidRDefault="00054C41" w:rsidP="00142154">
            <w:pPr>
              <w:jc w:val="center"/>
              <w:rPr>
                <w:rFonts w:ascii="Times New Roman" w:eastAsia="Calibri" w:hAnsi="Times New Roman" w:cs="Times New Roman"/>
                <w:b/>
                <w:bCs/>
                <w:i/>
                <w:sz w:val="20"/>
              </w:rPr>
            </w:pPr>
          </w:p>
        </w:tc>
      </w:tr>
      <w:tr w:rsidR="00054C41" w:rsidRPr="00895898" w14:paraId="0478A44B" w14:textId="77777777" w:rsidTr="00142154">
        <w:tc>
          <w:tcPr>
            <w:tcW w:w="3681" w:type="dxa"/>
          </w:tcPr>
          <w:p w14:paraId="223D796F" w14:textId="5E2E036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bCs/>
                <w:i/>
                <w:sz w:val="20"/>
              </w:rPr>
              <w:t>VÝPOČET mechanizmu znižovania byrokracie a</w:t>
            </w:r>
            <w:r w:rsidR="00E030DA">
              <w:rPr>
                <w:rFonts w:ascii="Times New Roman" w:eastAsia="Calibri" w:hAnsi="Times New Roman" w:cs="Times New Roman"/>
                <w:b/>
                <w:bCs/>
                <w:i/>
                <w:sz w:val="20"/>
              </w:rPr>
              <w:t> </w:t>
            </w:r>
            <w:r w:rsidRPr="00895898">
              <w:rPr>
                <w:rFonts w:ascii="Times New Roman" w:eastAsia="Calibri" w:hAnsi="Times New Roman" w:cs="Times New Roman"/>
                <w:b/>
                <w:bCs/>
                <w:i/>
                <w:sz w:val="20"/>
              </w:rPr>
              <w:t>nákladov</w:t>
            </w:r>
          </w:p>
        </w:tc>
        <w:tc>
          <w:tcPr>
            <w:tcW w:w="2693" w:type="dxa"/>
            <w:shd w:val="clear" w:color="auto" w:fill="FFC000"/>
          </w:tcPr>
          <w:p w14:paraId="2B6854C4"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IN</w:t>
            </w:r>
          </w:p>
        </w:tc>
        <w:tc>
          <w:tcPr>
            <w:tcW w:w="2693" w:type="dxa"/>
            <w:shd w:val="clear" w:color="auto" w:fill="92D050"/>
          </w:tcPr>
          <w:p w14:paraId="5C88BAF1"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OUT</w:t>
            </w:r>
          </w:p>
        </w:tc>
      </w:tr>
      <w:tr w:rsidR="00054C41" w:rsidRPr="00895898" w14:paraId="5011BAE2" w14:textId="77777777" w:rsidTr="00142154">
        <w:tc>
          <w:tcPr>
            <w:tcW w:w="3681" w:type="dxa"/>
          </w:tcPr>
          <w:p w14:paraId="23438493"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G. Náklady okrem výnimiek = B+C+D-F</w:t>
            </w:r>
          </w:p>
        </w:tc>
        <w:tc>
          <w:tcPr>
            <w:tcW w:w="2693" w:type="dxa"/>
            <w:shd w:val="clear" w:color="auto" w:fill="FFC000"/>
          </w:tcPr>
          <w:p w14:paraId="7041BF23"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c>
          <w:tcPr>
            <w:tcW w:w="2693" w:type="dxa"/>
            <w:shd w:val="clear" w:color="auto" w:fill="92D050"/>
          </w:tcPr>
          <w:p w14:paraId="254E8359"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r>
    </w:tbl>
    <w:p w14:paraId="533B49DD" w14:textId="77777777" w:rsidR="00054C41" w:rsidRPr="00895898" w:rsidRDefault="00054C41" w:rsidP="00054C41">
      <w:pPr>
        <w:spacing w:after="0"/>
        <w:rPr>
          <w:rFonts w:ascii="Times New Roman" w:eastAsia="Calibri" w:hAnsi="Times New Roman" w:cs="Times New Roman"/>
          <w:i/>
        </w:rPr>
      </w:pPr>
    </w:p>
    <w:p w14:paraId="66811E34" w14:textId="28907016" w:rsidR="00054C41" w:rsidRPr="005B0FB5" w:rsidRDefault="005B0FB5" w:rsidP="00054C41">
      <w:pPr>
        <w:rPr>
          <w:rFonts w:ascii="Times New Roman" w:eastAsia="Calibri" w:hAnsi="Times New Roman" w:cs="Times New Roman"/>
          <w:sz w:val="24"/>
          <w:szCs w:val="24"/>
        </w:rPr>
        <w:sectPr w:rsidR="00054C41" w:rsidRPr="005B0FB5" w:rsidSect="00142154">
          <w:footerReference w:type="default" r:id="rId10"/>
          <w:pgSz w:w="11906" w:h="16838"/>
          <w:pgMar w:top="993" w:right="1417" w:bottom="1417" w:left="1417" w:header="708" w:footer="708" w:gutter="0"/>
          <w:pgNumType w:start="1"/>
          <w:cols w:space="708"/>
          <w:docGrid w:linePitch="360"/>
        </w:sectPr>
      </w:pPr>
      <w:r w:rsidRPr="005B0FB5">
        <w:rPr>
          <w:rFonts w:ascii="Times New Roman" w:eastAsia="Calibri" w:hAnsi="Times New Roman" w:cs="Times New Roman"/>
          <w:sz w:val="24"/>
          <w:szCs w:val="24"/>
        </w:rPr>
        <w:t xml:space="preserve">Návrh zákona nezakladá dodatočné či nové náklady na strane podnikateľov. </w:t>
      </w:r>
    </w:p>
    <w:p w14:paraId="0270A51C"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367ACC1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3557"/>
        <w:gridCol w:w="1044"/>
        <w:gridCol w:w="1129"/>
        <w:gridCol w:w="1303"/>
        <w:gridCol w:w="934"/>
        <w:gridCol w:w="1337"/>
        <w:gridCol w:w="974"/>
        <w:gridCol w:w="974"/>
        <w:gridCol w:w="982"/>
        <w:gridCol w:w="992"/>
        <w:gridCol w:w="1134"/>
      </w:tblGrid>
      <w:tr w:rsidR="00054C41" w:rsidRPr="00895898" w14:paraId="10CEFB11" w14:textId="77777777" w:rsidTr="00142154">
        <w:trPr>
          <w:trHeight w:val="1885"/>
        </w:trPr>
        <w:tc>
          <w:tcPr>
            <w:tcW w:w="501" w:type="dxa"/>
            <w:shd w:val="clear" w:color="auto" w:fill="BFBFBF"/>
            <w:vAlign w:val="center"/>
          </w:tcPr>
          <w:p w14:paraId="1FF4223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
                <w:bCs/>
                <w:color w:val="000000"/>
                <w:sz w:val="20"/>
                <w:szCs w:val="20"/>
                <w:lang w:eastAsia="sk-SK"/>
              </w:rPr>
              <w:t>P.č</w:t>
            </w:r>
            <w:proofErr w:type="spellEnd"/>
            <w:r w:rsidRPr="00895898">
              <w:rPr>
                <w:rFonts w:ascii="Times New Roman" w:eastAsia="Times New Roman" w:hAnsi="Times New Roman" w:cs="Times New Roman"/>
                <w:b/>
                <w:bCs/>
                <w:color w:val="000000"/>
                <w:sz w:val="20"/>
                <w:szCs w:val="20"/>
                <w:lang w:eastAsia="sk-SK"/>
              </w:rPr>
              <w:t>.</w:t>
            </w:r>
          </w:p>
        </w:tc>
        <w:tc>
          <w:tcPr>
            <w:tcW w:w="3557" w:type="dxa"/>
            <w:shd w:val="clear" w:color="auto" w:fill="BFBFBF"/>
            <w:vAlign w:val="center"/>
            <w:hideMark/>
          </w:tcPr>
          <w:p w14:paraId="73D167A0"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044" w:type="dxa"/>
            <w:shd w:val="clear" w:color="auto" w:fill="BFBFBF"/>
          </w:tcPr>
          <w:p w14:paraId="438168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p w14:paraId="5694B3C6"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Číslo normy</w:t>
            </w:r>
          </w:p>
          <w:p w14:paraId="21C1A8DE"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14:paraId="1D7822B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Lokalizácia </w:t>
            </w:r>
            <w:r w:rsidRPr="00895898">
              <w:rPr>
                <w:rFonts w:ascii="Times New Roman" w:eastAsia="Times New Roman" w:hAnsi="Times New Roman" w:cs="Times New Roman"/>
                <w:bCs/>
                <w:color w:val="000000"/>
                <w:sz w:val="20"/>
                <w:szCs w:val="20"/>
                <w:lang w:eastAsia="sk-SK"/>
              </w:rPr>
              <w:t>(§, ods.)</w:t>
            </w:r>
          </w:p>
        </w:tc>
        <w:tc>
          <w:tcPr>
            <w:tcW w:w="1303" w:type="dxa"/>
            <w:shd w:val="clear" w:color="auto" w:fill="BFBFBF"/>
            <w:vAlign w:val="center"/>
          </w:tcPr>
          <w:p w14:paraId="24D9A1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Pôvod regulácie:</w:t>
            </w:r>
          </w:p>
          <w:p w14:paraId="4C175F7C" w14:textId="77777777" w:rsidR="00054C41" w:rsidRPr="00895898" w:rsidRDefault="00054C41" w:rsidP="00142154">
            <w:pPr>
              <w:spacing w:after="0" w:line="240" w:lineRule="auto"/>
              <w:jc w:val="center"/>
              <w:rPr>
                <w:rFonts w:ascii="Times New Roman" w:eastAsia="Times New Roman" w:hAnsi="Times New Roman" w:cs="Times New Roman"/>
                <w:color w:val="000000"/>
                <w:sz w:val="20"/>
                <w:szCs w:val="20"/>
                <w:lang w:eastAsia="sk-SK"/>
              </w:rPr>
            </w:pPr>
            <w:r w:rsidRPr="00895898">
              <w:rPr>
                <w:rFonts w:ascii="Times New Roman" w:eastAsia="Times New Roman" w:hAnsi="Times New Roman" w:cs="Times New Roman"/>
                <w:color w:val="000000"/>
                <w:sz w:val="20"/>
                <w:szCs w:val="20"/>
                <w:lang w:eastAsia="sk-SK"/>
              </w:rPr>
              <w:t xml:space="preserve">SK/EÚ úplná </w:t>
            </w:r>
            <w:proofErr w:type="spellStart"/>
            <w:r w:rsidRPr="00895898">
              <w:rPr>
                <w:rFonts w:ascii="Times New Roman" w:eastAsia="Times New Roman" w:hAnsi="Times New Roman" w:cs="Times New Roman"/>
                <w:color w:val="000000"/>
                <w:sz w:val="20"/>
                <w:szCs w:val="20"/>
                <w:lang w:eastAsia="sk-SK"/>
              </w:rPr>
              <w:t>harm</w:t>
            </w:r>
            <w:proofErr w:type="spellEnd"/>
            <w:r w:rsidRPr="00895898">
              <w:rPr>
                <w:rFonts w:ascii="Times New Roman" w:eastAsia="Times New Roman" w:hAnsi="Times New Roman" w:cs="Times New Roman"/>
                <w:color w:val="000000"/>
                <w:sz w:val="20"/>
                <w:szCs w:val="20"/>
                <w:lang w:eastAsia="sk-SK"/>
              </w:rPr>
              <w:t xml:space="preserve">./EÚ </w:t>
            </w:r>
            <w:proofErr w:type="spellStart"/>
            <w:r w:rsidRPr="00895898">
              <w:rPr>
                <w:rFonts w:ascii="Times New Roman" w:eastAsia="Times New Roman" w:hAnsi="Times New Roman" w:cs="Times New Roman"/>
                <w:color w:val="000000"/>
                <w:sz w:val="20"/>
                <w:szCs w:val="20"/>
                <w:lang w:eastAsia="sk-SK"/>
              </w:rPr>
              <w:t>harm</w:t>
            </w:r>
            <w:proofErr w:type="spellEnd"/>
            <w:r w:rsidRPr="00895898">
              <w:rPr>
                <w:rFonts w:ascii="Times New Roman" w:eastAsia="Times New Roman" w:hAnsi="Times New Roman" w:cs="Times New Roman"/>
                <w:color w:val="000000"/>
                <w:sz w:val="20"/>
                <w:szCs w:val="20"/>
                <w:lang w:eastAsia="sk-SK"/>
              </w:rPr>
              <w:t>. s možnosťou voľby</w:t>
            </w:r>
          </w:p>
        </w:tc>
        <w:tc>
          <w:tcPr>
            <w:tcW w:w="934" w:type="dxa"/>
            <w:shd w:val="clear" w:color="auto" w:fill="BFBFBF"/>
            <w:vAlign w:val="center"/>
            <w:hideMark/>
          </w:tcPr>
          <w:p w14:paraId="37B6F9E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Účinnosť</w:t>
            </w:r>
          </w:p>
          <w:p w14:paraId="019DF54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regulácie</w:t>
            </w:r>
          </w:p>
          <w:p w14:paraId="23D85168"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p>
        </w:tc>
        <w:tc>
          <w:tcPr>
            <w:tcW w:w="1337" w:type="dxa"/>
            <w:shd w:val="clear" w:color="auto" w:fill="BFBFBF"/>
            <w:vAlign w:val="center"/>
          </w:tcPr>
          <w:p w14:paraId="3CB7D2B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Kategória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subjektov</w:t>
            </w:r>
          </w:p>
        </w:tc>
        <w:tc>
          <w:tcPr>
            <w:tcW w:w="974" w:type="dxa"/>
            <w:shd w:val="clear" w:color="auto" w:fill="BFBFBF"/>
            <w:vAlign w:val="center"/>
          </w:tcPr>
          <w:p w14:paraId="731C2E01"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Počet  subjektov v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xml:space="preserve">. kategórii </w:t>
            </w:r>
          </w:p>
        </w:tc>
        <w:tc>
          <w:tcPr>
            <w:tcW w:w="974" w:type="dxa"/>
            <w:shd w:val="clear" w:color="auto" w:fill="BFBFBF"/>
            <w:vAlign w:val="center"/>
            <w:hideMark/>
          </w:tcPr>
          <w:p w14:paraId="1B1DCB42"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Počet subjektov MSP v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xml:space="preserve">. kategórii </w:t>
            </w:r>
          </w:p>
        </w:tc>
        <w:tc>
          <w:tcPr>
            <w:tcW w:w="982" w:type="dxa"/>
            <w:shd w:val="clear" w:color="auto" w:fill="BFBFBF"/>
            <w:vAlign w:val="center"/>
            <w:hideMark/>
          </w:tcPr>
          <w:p w14:paraId="610B763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14:paraId="0FC33AF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Vplyv na kategóriu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subjektov v €</w:t>
            </w:r>
          </w:p>
        </w:tc>
        <w:tc>
          <w:tcPr>
            <w:tcW w:w="1134" w:type="dxa"/>
            <w:shd w:val="clear" w:color="auto" w:fill="BFBFBF"/>
            <w:vAlign w:val="center"/>
          </w:tcPr>
          <w:p w14:paraId="4FBA739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Druh vplyvu</w:t>
            </w:r>
          </w:p>
          <w:p w14:paraId="3EF161D7"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 xml:space="preserve">In (zvyšuje náklady) / </w:t>
            </w:r>
          </w:p>
          <w:p w14:paraId="4D4343D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Cs/>
                <w:color w:val="000000"/>
                <w:sz w:val="20"/>
                <w:szCs w:val="20"/>
                <w:lang w:eastAsia="sk-SK"/>
              </w:rPr>
              <w:t>Out</w:t>
            </w:r>
            <w:proofErr w:type="spellEnd"/>
            <w:r w:rsidRPr="00895898">
              <w:rPr>
                <w:rFonts w:ascii="Times New Roman" w:eastAsia="Times New Roman" w:hAnsi="Times New Roman" w:cs="Times New Roman"/>
                <w:bCs/>
                <w:color w:val="000000"/>
                <w:sz w:val="20"/>
                <w:szCs w:val="20"/>
                <w:lang w:eastAsia="sk-SK"/>
              </w:rPr>
              <w:t xml:space="preserve"> (znižuje náklady</w:t>
            </w:r>
            <w:r w:rsidRPr="00895898">
              <w:rPr>
                <w:rFonts w:ascii="Times New Roman" w:eastAsia="Times New Roman" w:hAnsi="Times New Roman" w:cs="Times New Roman"/>
                <w:b/>
                <w:bCs/>
                <w:color w:val="000000"/>
                <w:sz w:val="20"/>
                <w:szCs w:val="20"/>
                <w:lang w:eastAsia="sk-SK"/>
              </w:rPr>
              <w:t>)</w:t>
            </w:r>
          </w:p>
          <w:p w14:paraId="288EFEBA"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tc>
      </w:tr>
      <w:tr w:rsidR="00054C41" w:rsidRPr="00895898" w14:paraId="11758B9A" w14:textId="77777777" w:rsidTr="00142154">
        <w:trPr>
          <w:trHeight w:val="612"/>
        </w:trPr>
        <w:tc>
          <w:tcPr>
            <w:tcW w:w="501" w:type="dxa"/>
            <w:vAlign w:val="center"/>
          </w:tcPr>
          <w:p w14:paraId="6F82785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7B4E9DA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120314F8"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1B4826F8"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3A0BA66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BFB7AA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299C820D"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436077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57C9126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57D4FAC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14:paraId="20A55E9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32A867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3E85FB6C" w14:textId="77777777" w:rsidTr="00142154">
        <w:trPr>
          <w:trHeight w:val="600"/>
        </w:trPr>
        <w:tc>
          <w:tcPr>
            <w:tcW w:w="501" w:type="dxa"/>
            <w:vAlign w:val="center"/>
          </w:tcPr>
          <w:p w14:paraId="65795CE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7BEDDF1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F95232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772F4F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02CD1E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727D051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41387D4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F2BACE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994905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1371B6C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0C7D454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3CD7D152"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0922CA33" w14:textId="77777777" w:rsidTr="00142154">
        <w:trPr>
          <w:trHeight w:val="600"/>
        </w:trPr>
        <w:tc>
          <w:tcPr>
            <w:tcW w:w="501" w:type="dxa"/>
            <w:vAlign w:val="center"/>
          </w:tcPr>
          <w:p w14:paraId="350B46C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CA6693B"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71FAD5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54A93B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59119F8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14220C4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793D105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6AA08E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42400C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643D8B2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280F78D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749B694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14F4C8F0" w14:textId="77777777" w:rsidTr="00142154">
        <w:trPr>
          <w:trHeight w:val="600"/>
        </w:trPr>
        <w:tc>
          <w:tcPr>
            <w:tcW w:w="501" w:type="dxa"/>
            <w:vAlign w:val="center"/>
          </w:tcPr>
          <w:p w14:paraId="16B3AE5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6331E3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721ACDB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0952C5F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478252F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DB51E8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5860EA3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9075E9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AC36E7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46718EE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0D839B7F"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CF1026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16C58F86" w14:textId="77777777" w:rsidTr="00142154">
        <w:trPr>
          <w:trHeight w:val="600"/>
        </w:trPr>
        <w:tc>
          <w:tcPr>
            <w:tcW w:w="501" w:type="dxa"/>
            <w:vAlign w:val="center"/>
          </w:tcPr>
          <w:p w14:paraId="0DCD4B2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17C9A25D"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2D66994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541354A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04A3109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7EC031B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2E412B6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52ADF1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8BE4D6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27AD2C0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397F1C2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5C67D79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3386FCD5" w14:textId="77777777" w:rsidTr="00142154">
        <w:trPr>
          <w:trHeight w:val="655"/>
        </w:trPr>
        <w:tc>
          <w:tcPr>
            <w:tcW w:w="501" w:type="dxa"/>
            <w:vAlign w:val="center"/>
          </w:tcPr>
          <w:p w14:paraId="341FC3D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41A9303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12AB029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58F7AE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C6AC92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17B3EA3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6C2BE11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A663AC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EE9592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090D1E5C"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57525B1B"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D7DF0A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7EB0E4DE" w14:textId="77777777" w:rsidTr="00142154">
        <w:trPr>
          <w:trHeight w:val="578"/>
        </w:trPr>
        <w:tc>
          <w:tcPr>
            <w:tcW w:w="501" w:type="dxa"/>
            <w:vAlign w:val="center"/>
          </w:tcPr>
          <w:p w14:paraId="5C9E450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3ECA181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A0B3DA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C4980A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3AD9044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3285AC1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4D281D8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702048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374C79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721A0B8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6C3916C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652CB1E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06C32329" w14:textId="77777777" w:rsidTr="00142154">
        <w:trPr>
          <w:trHeight w:val="578"/>
        </w:trPr>
        <w:tc>
          <w:tcPr>
            <w:tcW w:w="501" w:type="dxa"/>
            <w:vAlign w:val="center"/>
          </w:tcPr>
          <w:p w14:paraId="63491A9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68D520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7691454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3E1B104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F4D48A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42E8A04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7159C8C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C78D70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2DE2C3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0054144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349B964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FE1067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4742F14C" w14:textId="77777777" w:rsidTr="00142154">
        <w:trPr>
          <w:trHeight w:val="578"/>
        </w:trPr>
        <w:tc>
          <w:tcPr>
            <w:tcW w:w="501" w:type="dxa"/>
            <w:vAlign w:val="center"/>
          </w:tcPr>
          <w:p w14:paraId="07289A6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3BB78E2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0BD60F6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2E194E4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1BDC3F8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B7CDF3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308B8F3B"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5028CE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DE40B7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3098281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5847218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3BDDCE5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bl>
    <w:p w14:paraId="6E2FC1D4" w14:textId="77777777" w:rsidR="00054C41" w:rsidRPr="00895898" w:rsidRDefault="00054C41" w:rsidP="00054C41">
      <w:pPr>
        <w:jc w:val="both"/>
        <w:rPr>
          <w:rFonts w:ascii="Times New Roman" w:eastAsia="Calibri" w:hAnsi="Times New Roman" w:cs="Times New Roman"/>
          <w:i/>
        </w:rPr>
      </w:pPr>
    </w:p>
    <w:p w14:paraId="392BDE53"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42CD176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lastRenderedPageBreak/>
        <w:t>3.2 Vyhodnotenie konzultácií s podnikateľskými subjektmi pred predbežným pripomienkovým konaním</w:t>
      </w:r>
    </w:p>
    <w:p w14:paraId="2F2C4915" w14:textId="7BD55265" w:rsidR="00054C41" w:rsidRPr="00D8247C" w:rsidRDefault="005B0FB5"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Konzultácie s podnikateľskými subjektami neboli vykonávané. </w:t>
      </w:r>
      <w:r w:rsidR="00054C41" w:rsidRPr="00D8247C">
        <w:rPr>
          <w:rFonts w:ascii="Times New Roman" w:eastAsia="Calibri" w:hAnsi="Times New Roman" w:cs="Times New Roman"/>
          <w:i/>
          <w:sz w:val="24"/>
          <w:szCs w:val="24"/>
        </w:rPr>
        <w:t xml:space="preserve"> </w:t>
      </w:r>
    </w:p>
    <w:p w14:paraId="50FC6718" w14:textId="77777777" w:rsidR="00054C41" w:rsidRPr="00D8247C" w:rsidRDefault="00054C41" w:rsidP="00054C41">
      <w:pPr>
        <w:spacing w:after="0"/>
        <w:jc w:val="both"/>
        <w:rPr>
          <w:rFonts w:ascii="Times New Roman" w:eastAsia="Calibri" w:hAnsi="Times New Roman" w:cs="Times New Roman"/>
          <w:i/>
          <w:sz w:val="24"/>
          <w:szCs w:val="24"/>
        </w:rPr>
      </w:pPr>
    </w:p>
    <w:p w14:paraId="7E0BF3F5" w14:textId="77777777" w:rsidR="00054C41" w:rsidRPr="00D8247C" w:rsidRDefault="00054C41" w:rsidP="00054C41">
      <w:pPr>
        <w:spacing w:after="0"/>
        <w:jc w:val="both"/>
        <w:rPr>
          <w:rFonts w:ascii="Times New Roman" w:eastAsia="Calibri" w:hAnsi="Times New Roman" w:cs="Times New Roman"/>
          <w:i/>
          <w:sz w:val="24"/>
          <w:szCs w:val="24"/>
        </w:rPr>
      </w:pPr>
    </w:p>
    <w:p w14:paraId="2B9B01F4" w14:textId="77777777" w:rsidR="00054C41" w:rsidRPr="001F1B43" w:rsidRDefault="00054C41" w:rsidP="00054C41">
      <w:pPr>
        <w:jc w:val="both"/>
        <w:rPr>
          <w:rFonts w:ascii="Times New Roman" w:eastAsia="Calibri" w:hAnsi="Times New Roman" w:cs="Times New Roman"/>
          <w:b/>
          <w:sz w:val="24"/>
          <w:szCs w:val="24"/>
        </w:rPr>
      </w:pPr>
      <w:bookmarkStart w:id="0" w:name="_Hlk47698091"/>
      <w:r w:rsidRPr="001F1B43">
        <w:rPr>
          <w:rFonts w:ascii="Times New Roman" w:eastAsia="Calibri" w:hAnsi="Times New Roman" w:cs="Times New Roman"/>
          <w:b/>
          <w:sz w:val="24"/>
          <w:szCs w:val="24"/>
        </w:rPr>
        <w:t>3.3 Vplyvy na konkurencieschopnosť a produktivitu</w:t>
      </w:r>
    </w:p>
    <w:bookmarkEnd w:id="0"/>
    <w:p w14:paraId="762820C2" w14:textId="4AD1D3ED" w:rsidR="00054C41" w:rsidRPr="005B0FB5" w:rsidRDefault="005B0FB5" w:rsidP="00054C41">
      <w:pPr>
        <w:spacing w:after="0"/>
        <w:jc w:val="both"/>
        <w:rPr>
          <w:rFonts w:ascii="Times New Roman" w:eastAsia="Calibri" w:hAnsi="Times New Roman" w:cs="Times New Roman"/>
          <w:sz w:val="24"/>
          <w:szCs w:val="24"/>
        </w:rPr>
      </w:pPr>
      <w:r w:rsidRPr="005B0FB5">
        <w:rPr>
          <w:rFonts w:ascii="Times New Roman" w:eastAsia="Calibri" w:hAnsi="Times New Roman" w:cs="Times New Roman"/>
          <w:sz w:val="24"/>
          <w:szCs w:val="24"/>
        </w:rPr>
        <w:t xml:space="preserve">Návrhu zákona nemá bezprostredný vplyv na konkurencieschopnosť a produktivitu. </w:t>
      </w:r>
    </w:p>
    <w:p w14:paraId="7C7DB60C" w14:textId="77777777" w:rsidR="00054C41" w:rsidRPr="00D8247C" w:rsidRDefault="00054C41" w:rsidP="00054C41">
      <w:pPr>
        <w:spacing w:after="0"/>
        <w:jc w:val="both"/>
        <w:rPr>
          <w:rFonts w:ascii="Times New Roman" w:eastAsia="Calibri" w:hAnsi="Times New Roman" w:cs="Times New Roman"/>
          <w:i/>
          <w:sz w:val="24"/>
          <w:szCs w:val="24"/>
        </w:rPr>
      </w:pPr>
    </w:p>
    <w:p w14:paraId="7DBDE90F"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79A2EAA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A10A211" w14:textId="16747BAC" w:rsidR="00054C41" w:rsidRPr="00D8247C" w:rsidRDefault="006F0EF2"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sdt>
                <w:sdtPr>
                  <w:rPr>
                    <w:rFonts w:ascii="Times New Roman" w:eastAsia="Times New Roman" w:hAnsi="Times New Roman" w:cs="Times New Roman"/>
                    <w:sz w:val="20"/>
                    <w:szCs w:val="20"/>
                    <w:lang w:eastAsia="sk-SK"/>
                  </w:rPr>
                  <w:id w:val="-145588339"/>
                </w:sdtPr>
                <w:sdtEndPr/>
                <w:sdtContent>
                  <w:r w:rsidR="00281B6B" w:rsidRPr="00281B6B">
                    <w:rPr>
                      <w:rFonts w:ascii="Wingdings 2" w:hAnsi="Wingdings 2" w:cs="Times"/>
                      <w:i/>
                      <w:sz w:val="24"/>
                      <w:szCs w:val="20"/>
                    </w:rPr>
                    <w:t></w:t>
                  </w:r>
                </w:sdtContent>
              </w:sdt>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6B265631" w14:textId="77777777" w:rsidR="00054C41" w:rsidRPr="00D8247C" w:rsidRDefault="00054C41" w:rsidP="00054C41">
      <w:pPr>
        <w:spacing w:after="0"/>
        <w:jc w:val="both"/>
        <w:rPr>
          <w:rFonts w:ascii="Times New Roman" w:eastAsia="Calibri" w:hAnsi="Times New Roman" w:cs="Times New Roman"/>
          <w:i/>
          <w:sz w:val="24"/>
          <w:szCs w:val="24"/>
        </w:rPr>
      </w:pPr>
    </w:p>
    <w:p w14:paraId="38C584EC"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0C89139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01C1A176" w14:textId="77777777" w:rsidR="00054C41" w:rsidRPr="00D8247C" w:rsidRDefault="00054C41" w:rsidP="00054C41">
      <w:pPr>
        <w:spacing w:after="0"/>
        <w:jc w:val="both"/>
        <w:rPr>
          <w:rFonts w:ascii="Times New Roman" w:eastAsia="Calibri" w:hAnsi="Times New Roman" w:cs="Times New Roman"/>
          <w:i/>
          <w:sz w:val="24"/>
          <w:szCs w:val="24"/>
        </w:rPr>
      </w:pPr>
    </w:p>
    <w:p w14:paraId="7C5BED4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47ABE7B5" w14:textId="6388247F" w:rsidR="00054C41" w:rsidRPr="00D8247C" w:rsidRDefault="006F0EF2" w:rsidP="005B0FB5">
      <w:pPr>
        <w:tabs>
          <w:tab w:val="left" w:pos="708"/>
          <w:tab w:val="left" w:pos="1416"/>
          <w:tab w:val="left" w:pos="2124"/>
          <w:tab w:val="left" w:pos="2832"/>
          <w:tab w:val="left" w:pos="3540"/>
          <w:tab w:val="right" w:pos="9072"/>
        </w:tabs>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sdt>
                <w:sdtPr>
                  <w:rPr>
                    <w:rFonts w:ascii="Times New Roman" w:eastAsia="Times New Roman" w:hAnsi="Times New Roman" w:cs="Times New Roman"/>
                    <w:sz w:val="20"/>
                    <w:szCs w:val="20"/>
                    <w:lang w:eastAsia="sk-SK"/>
                  </w:rPr>
                  <w:id w:val="-1223901961"/>
                </w:sdtPr>
                <w:sdtEndPr/>
                <w:sdtContent>
                  <w:r w:rsidR="00281B6B" w:rsidRPr="00281B6B">
                    <w:rPr>
                      <w:rFonts w:ascii="Wingdings 2" w:hAnsi="Wingdings 2" w:cs="Times"/>
                      <w:i/>
                      <w:sz w:val="24"/>
                      <w:szCs w:val="20"/>
                    </w:rPr>
                    <w:t></w:t>
                  </w:r>
                </w:sdtContent>
              </w:sdt>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r w:rsidR="002A4B68">
        <w:rPr>
          <w:rFonts w:ascii="Times New Roman" w:eastAsia="Calibri" w:hAnsi="Times New Roman" w:cs="Times New Roman"/>
          <w:i/>
          <w:sz w:val="24"/>
          <w:szCs w:val="24"/>
        </w:rPr>
        <w:tab/>
      </w:r>
    </w:p>
    <w:p w14:paraId="28E4F647" w14:textId="77777777" w:rsidR="00054C41" w:rsidRDefault="00054C41" w:rsidP="00054C41">
      <w:pPr>
        <w:spacing w:after="0"/>
        <w:jc w:val="both"/>
        <w:rPr>
          <w:rFonts w:ascii="Times New Roman" w:eastAsia="Calibri" w:hAnsi="Times New Roman" w:cs="Times New Roman"/>
          <w:i/>
          <w:sz w:val="24"/>
          <w:szCs w:val="24"/>
        </w:rPr>
      </w:pPr>
    </w:p>
    <w:p w14:paraId="72C8CE5E" w14:textId="77777777" w:rsidR="00054C41" w:rsidRPr="00D8247C" w:rsidRDefault="00054C41" w:rsidP="00054C41">
      <w:pPr>
        <w:spacing w:after="0"/>
        <w:jc w:val="both"/>
        <w:rPr>
          <w:rFonts w:ascii="Times New Roman" w:eastAsia="Calibri" w:hAnsi="Times New Roman" w:cs="Times New Roman"/>
          <w:i/>
          <w:sz w:val="24"/>
          <w:szCs w:val="24"/>
        </w:rPr>
      </w:pPr>
    </w:p>
    <w:p w14:paraId="1CA1DE6B"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0D09BD4A" w14:textId="729D2CF3"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49AF7070"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14:paraId="6A794723"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9AAEA5F"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3CEE247D"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14:paraId="0B4849FE" w14:textId="16FAB16B" w:rsidR="00FF414B" w:rsidRDefault="00FF414B" w:rsidP="00FF414B">
      <w:pPr>
        <w:spacing w:after="0"/>
        <w:jc w:val="both"/>
        <w:rPr>
          <w:rFonts w:ascii="Times New Roman" w:eastAsia="Calibri" w:hAnsi="Times New Roman" w:cs="Times New Roman"/>
          <w:i/>
          <w:color w:val="0070C0"/>
          <w:sz w:val="24"/>
          <w:szCs w:val="24"/>
        </w:rPr>
      </w:pPr>
    </w:p>
    <w:p w14:paraId="11F45DB9" w14:textId="77777777" w:rsidR="0075330A" w:rsidRDefault="0075330A" w:rsidP="007533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Návrh</w:t>
      </w:r>
      <w:r w:rsidRPr="00593A95">
        <w:rPr>
          <w:rFonts w:ascii="Times New Roman" w:hAnsi="Times New Roman" w:cs="Times New Roman"/>
          <w:sz w:val="24"/>
          <w:szCs w:val="24"/>
        </w:rPr>
        <w:t xml:space="preserve"> zákona</w:t>
      </w:r>
      <w:r>
        <w:rPr>
          <w:rFonts w:ascii="Times New Roman" w:hAnsi="Times New Roman" w:cs="Times New Roman"/>
          <w:sz w:val="24"/>
          <w:szCs w:val="24"/>
        </w:rPr>
        <w:t xml:space="preserve">, najmä </w:t>
      </w:r>
      <w:r w:rsidRPr="0055199B">
        <w:rPr>
          <w:rFonts w:ascii="Times New Roman" w:hAnsi="Times New Roman" w:cs="Times New Roman"/>
          <w:sz w:val="24"/>
          <w:szCs w:val="24"/>
        </w:rPr>
        <w:t xml:space="preserve">v čase pandémie ochorenia </w:t>
      </w:r>
      <w:r>
        <w:rPr>
          <w:rFonts w:ascii="Times New Roman" w:hAnsi="Times New Roman" w:cs="Times New Roman"/>
          <w:sz w:val="24"/>
          <w:szCs w:val="24"/>
        </w:rPr>
        <w:t>COVID-19, umožňuje</w:t>
      </w:r>
      <w:r w:rsidRPr="00593A95">
        <w:rPr>
          <w:rFonts w:ascii="Times New Roman" w:hAnsi="Times New Roman" w:cs="Times New Roman"/>
          <w:sz w:val="24"/>
          <w:szCs w:val="24"/>
        </w:rPr>
        <w:t xml:space="preserve"> </w:t>
      </w:r>
      <w:r w:rsidRPr="0055199B">
        <w:rPr>
          <w:rFonts w:ascii="Times New Roman" w:hAnsi="Times New Roman" w:cs="Times New Roman"/>
          <w:sz w:val="24"/>
          <w:szCs w:val="24"/>
        </w:rPr>
        <w:t>zachovanie životaschopných obchodných spoločností, v čo najväčšej miere</w:t>
      </w:r>
      <w:r>
        <w:rPr>
          <w:rFonts w:ascii="Times New Roman" w:hAnsi="Times New Roman" w:cs="Times New Roman"/>
          <w:sz w:val="24"/>
          <w:szCs w:val="24"/>
        </w:rPr>
        <w:t xml:space="preserve">. </w:t>
      </w:r>
      <w:r w:rsidRPr="00B415C6">
        <w:rPr>
          <w:rFonts w:ascii="Times New Roman" w:hAnsi="Times New Roman" w:cs="Times New Roman"/>
          <w:sz w:val="24"/>
          <w:szCs w:val="24"/>
        </w:rPr>
        <w:t>Mnohé obchodné spoločnosti</w:t>
      </w:r>
      <w:r>
        <w:rPr>
          <w:rFonts w:ascii="Times New Roman" w:hAnsi="Times New Roman" w:cs="Times New Roman"/>
          <w:sz w:val="24"/>
          <w:szCs w:val="24"/>
        </w:rPr>
        <w:t xml:space="preserve"> a iné zapísané osoby</w:t>
      </w:r>
      <w:r w:rsidRPr="00B415C6">
        <w:rPr>
          <w:rFonts w:ascii="Times New Roman" w:hAnsi="Times New Roman" w:cs="Times New Roman"/>
          <w:sz w:val="24"/>
          <w:szCs w:val="24"/>
        </w:rPr>
        <w:t>, aj v dôsledku ťaživej ekonomickej reality a nedostatku kapitálu, opomenuli povinnosť plynúcu z osobitných predpisov</w:t>
      </w:r>
      <w:r>
        <w:rPr>
          <w:rFonts w:ascii="Times New Roman" w:hAnsi="Times New Roman" w:cs="Times New Roman"/>
          <w:sz w:val="24"/>
          <w:szCs w:val="24"/>
        </w:rPr>
        <w:t xml:space="preserve">. Ide o  povinnosť premeny </w:t>
      </w:r>
      <w:r w:rsidRPr="0055199B">
        <w:rPr>
          <w:rFonts w:ascii="Times New Roman" w:hAnsi="Times New Roman" w:cs="Times New Roman"/>
          <w:sz w:val="24"/>
          <w:szCs w:val="24"/>
        </w:rPr>
        <w:t>menovitej hodnoty vkladov a menovitej hodnoty základného imania zo slovenskej meny na euro.</w:t>
      </w:r>
      <w:r>
        <w:rPr>
          <w:rFonts w:ascii="Times New Roman" w:hAnsi="Times New Roman" w:cs="Times New Roman"/>
          <w:sz w:val="24"/>
          <w:szCs w:val="24"/>
        </w:rPr>
        <w:t xml:space="preserve"> V dôsledku nesplnenia tejto povinnosti boli obchodné spoločnosti a iné subjekty vymazané z obchodného registra, čo malo negatívny vplyv na zamestnancov týchto spoločností, ako aj na iné dotknuté subjekty, </w:t>
      </w:r>
      <w:r>
        <w:rPr>
          <w:rFonts w:ascii="Times New Roman" w:hAnsi="Times New Roman" w:cs="Times New Roman"/>
          <w:sz w:val="24"/>
          <w:szCs w:val="24"/>
        </w:rPr>
        <w:t>ktoré boli s vymazanými subjekt</w:t>
      </w:r>
      <w:r>
        <w:rPr>
          <w:rFonts w:ascii="Times New Roman" w:hAnsi="Times New Roman" w:cs="Times New Roman"/>
          <w:sz w:val="24"/>
          <w:szCs w:val="24"/>
        </w:rPr>
        <w:t>mi v určitom právnom vzťahu.</w:t>
      </w:r>
      <w:r>
        <w:rPr>
          <w:rFonts w:ascii="Times New Roman" w:hAnsi="Times New Roman" w:cs="Times New Roman"/>
          <w:sz w:val="24"/>
          <w:szCs w:val="24"/>
        </w:rPr>
        <w:t xml:space="preserve"> </w:t>
      </w:r>
    </w:p>
    <w:p w14:paraId="35A789AB" w14:textId="77777777" w:rsidR="0075330A" w:rsidRDefault="0075330A" w:rsidP="0075330A">
      <w:pPr>
        <w:spacing w:after="0" w:line="240" w:lineRule="auto"/>
        <w:ind w:firstLine="709"/>
        <w:jc w:val="both"/>
        <w:rPr>
          <w:rFonts w:ascii="Times New Roman" w:hAnsi="Times New Roman" w:cs="Times New Roman"/>
          <w:sz w:val="24"/>
          <w:szCs w:val="24"/>
        </w:rPr>
      </w:pPr>
    </w:p>
    <w:p w14:paraId="204130C3" w14:textId="775947A6" w:rsidR="0075330A" w:rsidRPr="00B415C6" w:rsidRDefault="0075330A" w:rsidP="007533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Navrhované opatrenia umožnia právnickej osobe, ktorá v čase jej výmazu mala majetok, a ktorá splní vyžadované povinnosti,</w:t>
      </w:r>
      <w:r w:rsidRPr="00B415C6">
        <w:rPr>
          <w:rFonts w:ascii="Times New Roman" w:hAnsi="Times New Roman" w:cs="Times New Roman"/>
          <w:sz w:val="24"/>
          <w:szCs w:val="24"/>
        </w:rPr>
        <w:t> </w:t>
      </w:r>
      <w:proofErr w:type="spellStart"/>
      <w:r w:rsidRPr="00B415C6">
        <w:rPr>
          <w:rFonts w:ascii="Times New Roman" w:hAnsi="Times New Roman" w:cs="Times New Roman"/>
          <w:sz w:val="24"/>
          <w:szCs w:val="24"/>
        </w:rPr>
        <w:t>vysporiadať</w:t>
      </w:r>
      <w:proofErr w:type="spellEnd"/>
      <w:r w:rsidRPr="00B415C6">
        <w:rPr>
          <w:rFonts w:ascii="Times New Roman" w:hAnsi="Times New Roman" w:cs="Times New Roman"/>
          <w:sz w:val="24"/>
          <w:szCs w:val="24"/>
        </w:rPr>
        <w:t xml:space="preserve"> sa so vzniknutou situáciou </w:t>
      </w:r>
      <w:r>
        <w:rPr>
          <w:rFonts w:ascii="Times New Roman" w:hAnsi="Times New Roman" w:cs="Times New Roman"/>
          <w:sz w:val="24"/>
          <w:szCs w:val="24"/>
        </w:rPr>
        <w:t xml:space="preserve">a naďalej pôsobiť ako životaschopný subjekt, čo bude </w:t>
      </w:r>
      <w:bookmarkStart w:id="1" w:name="_GoBack"/>
      <w:bookmarkEnd w:id="1"/>
      <w:r w:rsidRPr="00B415C6">
        <w:rPr>
          <w:rFonts w:ascii="Times New Roman" w:hAnsi="Times New Roman" w:cs="Times New Roman"/>
          <w:sz w:val="24"/>
          <w:szCs w:val="24"/>
        </w:rPr>
        <w:t>pôsobiť blahodarne, najmä na vlastnícke vzťahy spoločnosti, ako aj na zainteresované fyzické osoby a ďalšie právnické osoby.</w:t>
      </w:r>
    </w:p>
    <w:p w14:paraId="2FED8DE6" w14:textId="0FDE33FE" w:rsidR="005B0FB5" w:rsidRPr="00895898" w:rsidRDefault="005B0FB5" w:rsidP="00054C41">
      <w:pPr>
        <w:spacing w:after="0"/>
        <w:jc w:val="both"/>
        <w:rPr>
          <w:rFonts w:ascii="Times New Roman" w:eastAsia="Calibri" w:hAnsi="Times New Roman" w:cs="Times New Roman"/>
          <w:i/>
          <w:color w:val="0070C0"/>
        </w:rPr>
      </w:pPr>
    </w:p>
    <w:p w14:paraId="7CA617B1" w14:textId="77777777" w:rsidR="00142154" w:rsidRDefault="00142154"/>
    <w:sectPr w:rsidR="001421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DBC3C" w14:textId="77777777" w:rsidR="006F0EF2" w:rsidRDefault="006F0EF2" w:rsidP="00054C41">
      <w:pPr>
        <w:spacing w:after="0" w:line="240" w:lineRule="auto"/>
      </w:pPr>
      <w:r>
        <w:separator/>
      </w:r>
    </w:p>
  </w:endnote>
  <w:endnote w:type="continuationSeparator" w:id="0">
    <w:p w14:paraId="00980DBE" w14:textId="77777777" w:rsidR="006F0EF2" w:rsidRDefault="006F0EF2"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7646321"/>
      <w:docPartObj>
        <w:docPartGallery w:val="Page Numbers (Bottom of Page)"/>
        <w:docPartUnique/>
      </w:docPartObj>
    </w:sdtPr>
    <w:sdtEndPr/>
    <w:sdtContent>
      <w:p w14:paraId="19114452" w14:textId="3442F95F" w:rsidR="002A4B68" w:rsidRPr="002A4B68" w:rsidRDefault="002A4B68">
        <w:pPr>
          <w:pStyle w:val="Pta"/>
          <w:jc w:val="center"/>
          <w:rPr>
            <w:rFonts w:ascii="Times New Roman" w:hAnsi="Times New Roman" w:cs="Times New Roman"/>
            <w:sz w:val="24"/>
          </w:rPr>
        </w:pPr>
        <w:r w:rsidRPr="002A4B68">
          <w:rPr>
            <w:rFonts w:ascii="Times New Roman" w:hAnsi="Times New Roman" w:cs="Times New Roman"/>
            <w:sz w:val="24"/>
          </w:rPr>
          <w:fldChar w:fldCharType="begin"/>
        </w:r>
        <w:r w:rsidRPr="002A4B68">
          <w:rPr>
            <w:rFonts w:ascii="Times New Roman" w:hAnsi="Times New Roman" w:cs="Times New Roman"/>
            <w:sz w:val="24"/>
          </w:rPr>
          <w:instrText>PAGE   \* MERGEFORMAT</w:instrText>
        </w:r>
        <w:r w:rsidRPr="002A4B68">
          <w:rPr>
            <w:rFonts w:ascii="Times New Roman" w:hAnsi="Times New Roman" w:cs="Times New Roman"/>
            <w:sz w:val="24"/>
          </w:rPr>
          <w:fldChar w:fldCharType="separate"/>
        </w:r>
        <w:r w:rsidR="0075330A">
          <w:rPr>
            <w:rFonts w:ascii="Times New Roman" w:hAnsi="Times New Roman" w:cs="Times New Roman"/>
            <w:noProof/>
            <w:sz w:val="24"/>
          </w:rPr>
          <w:t>1</w:t>
        </w:r>
        <w:r w:rsidRPr="002A4B68">
          <w:rPr>
            <w:rFonts w:ascii="Times New Roman" w:hAnsi="Times New Roman" w:cs="Times New Roman"/>
            <w:sz w:val="24"/>
          </w:rPr>
          <w:fldChar w:fldCharType="end"/>
        </w:r>
      </w:p>
    </w:sdtContent>
  </w:sdt>
  <w:p w14:paraId="288F6D1F" w14:textId="77777777" w:rsidR="002A4B68" w:rsidRPr="002A4B68" w:rsidRDefault="002A4B68">
    <w:pPr>
      <w:pStyle w:val="Pta"/>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EEB8D" w14:textId="77777777" w:rsidR="006F0EF2" w:rsidRDefault="006F0EF2" w:rsidP="00054C41">
      <w:pPr>
        <w:spacing w:after="0" w:line="240" w:lineRule="auto"/>
      </w:pPr>
      <w:r>
        <w:separator/>
      </w:r>
    </w:p>
  </w:footnote>
  <w:footnote w:type="continuationSeparator" w:id="0">
    <w:p w14:paraId="711EA92B" w14:textId="77777777" w:rsidR="006F0EF2" w:rsidRDefault="006F0EF2" w:rsidP="00054C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41"/>
    <w:rsid w:val="00054C41"/>
    <w:rsid w:val="00060DA1"/>
    <w:rsid w:val="000C5E9A"/>
    <w:rsid w:val="00142154"/>
    <w:rsid w:val="001B4C03"/>
    <w:rsid w:val="001D1083"/>
    <w:rsid w:val="001D3FA0"/>
    <w:rsid w:val="001E53CB"/>
    <w:rsid w:val="00225A83"/>
    <w:rsid w:val="00270EA5"/>
    <w:rsid w:val="00281B6B"/>
    <w:rsid w:val="002A4B68"/>
    <w:rsid w:val="00340CFD"/>
    <w:rsid w:val="0038255E"/>
    <w:rsid w:val="00391648"/>
    <w:rsid w:val="0039304E"/>
    <w:rsid w:val="003E58B8"/>
    <w:rsid w:val="003F06D7"/>
    <w:rsid w:val="00445638"/>
    <w:rsid w:val="00446432"/>
    <w:rsid w:val="004D20CB"/>
    <w:rsid w:val="00511AFC"/>
    <w:rsid w:val="005B0FB5"/>
    <w:rsid w:val="005E2003"/>
    <w:rsid w:val="006F0EF2"/>
    <w:rsid w:val="007259CB"/>
    <w:rsid w:val="0075330A"/>
    <w:rsid w:val="0077106D"/>
    <w:rsid w:val="007B40FB"/>
    <w:rsid w:val="007E24B2"/>
    <w:rsid w:val="008634E9"/>
    <w:rsid w:val="008801B5"/>
    <w:rsid w:val="008B4AA1"/>
    <w:rsid w:val="008C1C71"/>
    <w:rsid w:val="00923C0C"/>
    <w:rsid w:val="009A4D56"/>
    <w:rsid w:val="009E09F7"/>
    <w:rsid w:val="00A000DA"/>
    <w:rsid w:val="00A1736E"/>
    <w:rsid w:val="00AD01AF"/>
    <w:rsid w:val="00B66E33"/>
    <w:rsid w:val="00B83745"/>
    <w:rsid w:val="00BD0EF7"/>
    <w:rsid w:val="00C21399"/>
    <w:rsid w:val="00C560C4"/>
    <w:rsid w:val="00C6748F"/>
    <w:rsid w:val="00CC24E1"/>
    <w:rsid w:val="00D005F2"/>
    <w:rsid w:val="00D600E3"/>
    <w:rsid w:val="00D631FA"/>
    <w:rsid w:val="00D82356"/>
    <w:rsid w:val="00D84EEE"/>
    <w:rsid w:val="00D90A61"/>
    <w:rsid w:val="00DD4512"/>
    <w:rsid w:val="00E030DA"/>
    <w:rsid w:val="00EB2BEC"/>
    <w:rsid w:val="00EC0704"/>
    <w:rsid w:val="00ED6B5D"/>
    <w:rsid w:val="00EE1BAB"/>
    <w:rsid w:val="00EE4C99"/>
    <w:rsid w:val="00F74FC9"/>
    <w:rsid w:val="00FF414B"/>
    <w:rsid w:val="00FF4B7A"/>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riekatabuky">
    <w:name w:val="Table Grid"/>
    <w:basedOn w:val="Normlnatabuka"/>
    <w:uiPriority w:val="39"/>
    <w:rsid w:val="00054C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riekatabuky">
    <w:name w:val="Table Grid"/>
    <w:basedOn w:val="Normlnatabuka"/>
    <w:uiPriority w:val="39"/>
    <w:rsid w:val="00054C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C7FC86B-594A-47B6-B131-6C5A36F8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3418</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Drienikova Kristina</dc:creator>
  <cp:lastModifiedBy>BACOVA Vierka</cp:lastModifiedBy>
  <cp:revision>2</cp:revision>
  <dcterms:created xsi:type="dcterms:W3CDTF">2021-12-08T05:52:00Z</dcterms:created>
  <dcterms:modified xsi:type="dcterms:W3CDTF">2021-12-08T05:52:00Z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COO.2145.1000.3.4079697</vt:lpwstr>
  </property>
  <property fmtid="{D5CDD505-2E9C-101B-9397-08002B2CF9AE}" pid="152" name="FSC#FSCFOLIO@1.1001:docpropproject">
    <vt:lpwstr/>
  </property>
</Properties>
</file>