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91/2010 Z.</w:t>
      </w:r>
      <w:r w:rsidR="00A55DB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z.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6"/>
          <w:szCs w:val="26"/>
        </w:rPr>
      </w:pPr>
      <w:r>
        <w:rPr>
          <w:rFonts w:ascii="Arial" w:hAnsi="Arial" w:cs="Arial" w:hint="default"/>
          <w:b/>
          <w:bCs/>
          <w:sz w:val="26"/>
          <w:szCs w:val="26"/>
        </w:rPr>
        <w:t>ZÁ</w:t>
      </w:r>
      <w:r>
        <w:rPr>
          <w:rFonts w:ascii="Arial" w:hAnsi="Arial" w:cs="Arial" w:hint="default"/>
          <w:b/>
          <w:bCs/>
          <w:sz w:val="26"/>
          <w:szCs w:val="26"/>
        </w:rPr>
        <w:t>KON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3. marca 2010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 podpore cestovné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556/2010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386/2011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352/2013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415/2013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125/2016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347/2018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221/2019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399/2019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90/2020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342/2020 Z.</w:t>
        </w:r>
        <w:r w:rsidR="00A55DB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z.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>rodná</w:t>
      </w:r>
      <w:r>
        <w:rPr>
          <w:rFonts w:ascii="Arial" w:hAnsi="Arial" w:cs="Arial" w:hint="default"/>
          <w:sz w:val="20"/>
          <w:szCs w:val="20"/>
        </w:rPr>
        <w:t xml:space="preserve"> rada Slovenskej republiky sa uzniesla na tomto zá</w:t>
      </w:r>
      <w:r>
        <w:rPr>
          <w:rFonts w:ascii="Arial" w:hAnsi="Arial" w:cs="Arial" w:hint="default"/>
          <w:sz w:val="20"/>
          <w:szCs w:val="20"/>
        </w:rPr>
        <w:t xml:space="preserve">kone: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Predmet 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kona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Tento zá</w:t>
      </w:r>
      <w:r>
        <w:rPr>
          <w:rFonts w:ascii="Arial" w:hAnsi="Arial" w:cs="Arial" w:hint="default"/>
          <w:sz w:val="20"/>
          <w:szCs w:val="20"/>
        </w:rPr>
        <w:t>kon upravuje podporu cestovné</w:t>
      </w:r>
      <w:r>
        <w:rPr>
          <w:rFonts w:ascii="Arial" w:hAnsi="Arial" w:cs="Arial" w:hint="default"/>
          <w:sz w:val="20"/>
          <w:szCs w:val="20"/>
        </w:rPr>
        <w:t>ho ruchu v Slovenskej republike, prá</w:t>
      </w:r>
      <w:r>
        <w:rPr>
          <w:rFonts w:ascii="Arial" w:hAnsi="Arial" w:cs="Arial" w:hint="default"/>
          <w:sz w:val="20"/>
          <w:szCs w:val="20"/>
        </w:rPr>
        <w:t>va a povinnosti fyzický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a prá</w:t>
      </w:r>
      <w:r>
        <w:rPr>
          <w:rFonts w:ascii="Arial" w:hAnsi="Arial" w:cs="Arial" w:hint="default"/>
          <w:sz w:val="20"/>
          <w:szCs w:val="20"/>
        </w:rPr>
        <w:t>vnický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pô</w:t>
      </w:r>
      <w:r>
        <w:rPr>
          <w:rFonts w:ascii="Arial" w:hAnsi="Arial" w:cs="Arial" w:hint="default"/>
          <w:sz w:val="20"/>
          <w:szCs w:val="20"/>
        </w:rPr>
        <w:t>sobiacich v cestovnom ruchu, tvorbu koncepč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dokumentov a financovanie rozvoja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Vymedzenie niektorý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pojmov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Na úč</w:t>
      </w:r>
      <w:r>
        <w:rPr>
          <w:rFonts w:ascii="Arial" w:hAnsi="Arial" w:cs="Arial" w:hint="default"/>
          <w:sz w:val="20"/>
          <w:szCs w:val="20"/>
        </w:rPr>
        <w:t>ely tohto zá</w:t>
      </w:r>
      <w:r>
        <w:rPr>
          <w:rFonts w:ascii="Arial" w:hAnsi="Arial" w:cs="Arial" w:hint="default"/>
          <w:sz w:val="20"/>
          <w:szCs w:val="20"/>
        </w:rPr>
        <w:t xml:space="preserve">kona sa rozumie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podporou cestovné</w:t>
      </w:r>
      <w:r>
        <w:rPr>
          <w:rFonts w:ascii="Arial" w:hAnsi="Arial" w:cs="Arial" w:hint="default"/>
          <w:sz w:val="20"/>
          <w:szCs w:val="20"/>
        </w:rPr>
        <w:t>ho ruch</w:t>
      </w:r>
      <w:r>
        <w:rPr>
          <w:rFonts w:ascii="Arial" w:hAnsi="Arial" w:cs="Arial" w:hint="default"/>
          <w:sz w:val="20"/>
          <w:szCs w:val="20"/>
        </w:rPr>
        <w:t>u aktivity smerujú</w:t>
      </w:r>
      <w:r>
        <w:rPr>
          <w:rFonts w:ascii="Arial" w:hAnsi="Arial" w:cs="Arial" w:hint="default"/>
          <w:sz w:val="20"/>
          <w:szCs w:val="20"/>
        </w:rPr>
        <w:t>ce k zvýš</w:t>
      </w:r>
      <w:r>
        <w:rPr>
          <w:rFonts w:ascii="Arial" w:hAnsi="Arial" w:cs="Arial" w:hint="default"/>
          <w:sz w:val="20"/>
          <w:szCs w:val="20"/>
        </w:rPr>
        <w:t>eniu poč</w:t>
      </w:r>
      <w:r>
        <w:rPr>
          <w:rFonts w:ascii="Arial" w:hAnsi="Arial" w:cs="Arial" w:hint="default"/>
          <w:sz w:val="20"/>
          <w:szCs w:val="20"/>
        </w:rPr>
        <w:t>tu domá</w:t>
      </w:r>
      <w:r>
        <w:rPr>
          <w:rFonts w:ascii="Arial" w:hAnsi="Arial" w:cs="Arial" w:hint="default"/>
          <w:sz w:val="20"/>
          <w:szCs w:val="20"/>
        </w:rPr>
        <w:t>cich a zahranič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>kov, predĺž</w:t>
      </w:r>
      <w:r>
        <w:rPr>
          <w:rFonts w:ascii="Arial" w:hAnsi="Arial" w:cs="Arial" w:hint="default"/>
          <w:sz w:val="20"/>
          <w:szCs w:val="20"/>
        </w:rPr>
        <w:t>eniu ich pobytu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 a zvýš</w:t>
      </w:r>
      <w:r>
        <w:rPr>
          <w:rFonts w:ascii="Arial" w:hAnsi="Arial" w:cs="Arial" w:hint="default"/>
          <w:sz w:val="20"/>
          <w:szCs w:val="20"/>
        </w:rPr>
        <w:t>eniu ich prí</w:t>
      </w:r>
      <w:r>
        <w:rPr>
          <w:rFonts w:ascii="Arial" w:hAnsi="Arial" w:cs="Arial" w:hint="default"/>
          <w:sz w:val="20"/>
          <w:szCs w:val="20"/>
        </w:rPr>
        <w:t>nosu pre hospodá</w:t>
      </w:r>
      <w:r>
        <w:rPr>
          <w:rFonts w:ascii="Arial" w:hAnsi="Arial" w:cs="Arial" w:hint="default"/>
          <w:sz w:val="20"/>
          <w:szCs w:val="20"/>
        </w:rPr>
        <w:t xml:space="preserve">rstvo,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integrovaný</w:t>
      </w:r>
      <w:r>
        <w:rPr>
          <w:rFonts w:ascii="Arial" w:hAnsi="Arial" w:cs="Arial" w:hint="default"/>
          <w:sz w:val="20"/>
          <w:szCs w:val="20"/>
        </w:rPr>
        <w:t>m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systé</w:t>
      </w:r>
      <w:r>
        <w:rPr>
          <w:rFonts w:ascii="Arial" w:hAnsi="Arial" w:cs="Arial" w:hint="default"/>
          <w:sz w:val="20"/>
          <w:szCs w:val="20"/>
        </w:rPr>
        <w:t>mom cestovné</w:t>
      </w:r>
      <w:r>
        <w:rPr>
          <w:rFonts w:ascii="Arial" w:hAnsi="Arial" w:cs="Arial" w:hint="default"/>
          <w:sz w:val="20"/>
          <w:szCs w:val="20"/>
        </w:rPr>
        <w:t>ho ruchu databá</w:t>
      </w:r>
      <w:r>
        <w:rPr>
          <w:rFonts w:ascii="Arial" w:hAnsi="Arial" w:cs="Arial" w:hint="default"/>
          <w:sz w:val="20"/>
          <w:szCs w:val="20"/>
        </w:rPr>
        <w:t>za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</w:t>
      </w:r>
      <w:r>
        <w:rPr>
          <w:rFonts w:ascii="Arial" w:hAnsi="Arial" w:cs="Arial" w:hint="default"/>
          <w:sz w:val="20"/>
          <w:szCs w:val="20"/>
        </w:rPr>
        <w:t xml:space="preserve"> sa prí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ch, kultú</w:t>
      </w:r>
      <w:r>
        <w:rPr>
          <w:rFonts w:ascii="Arial" w:hAnsi="Arial" w:cs="Arial" w:hint="default"/>
          <w:sz w:val="20"/>
          <w:szCs w:val="20"/>
        </w:rPr>
        <w:t>rnych a ostatný</w:t>
      </w:r>
      <w:r>
        <w:rPr>
          <w:rFonts w:ascii="Arial" w:hAnsi="Arial" w:cs="Arial" w:hint="default"/>
          <w:sz w:val="20"/>
          <w:szCs w:val="20"/>
        </w:rPr>
        <w:t>ch hodnô</w:t>
      </w:r>
      <w:r>
        <w:rPr>
          <w:rFonts w:ascii="Arial" w:hAnsi="Arial" w:cs="Arial" w:hint="default"/>
          <w:sz w:val="20"/>
          <w:szCs w:val="20"/>
        </w:rPr>
        <w:t>t a atraktiví</w:t>
      </w:r>
      <w:r>
        <w:rPr>
          <w:rFonts w:ascii="Arial" w:hAnsi="Arial" w:cs="Arial" w:hint="default"/>
          <w:sz w:val="20"/>
          <w:szCs w:val="20"/>
        </w:rPr>
        <w:t>t ú</w:t>
      </w:r>
      <w:r>
        <w:rPr>
          <w:rFonts w:ascii="Arial" w:hAnsi="Arial" w:cs="Arial" w:hint="default"/>
          <w:sz w:val="20"/>
          <w:szCs w:val="20"/>
        </w:rPr>
        <w:t>zemia, infraš</w:t>
      </w:r>
      <w:r>
        <w:rPr>
          <w:rFonts w:ascii="Arial" w:hAnsi="Arial" w:cs="Arial" w:hint="default"/>
          <w:sz w:val="20"/>
          <w:szCs w:val="20"/>
        </w:rPr>
        <w:t>truktú</w:t>
      </w:r>
      <w:r>
        <w:rPr>
          <w:rFonts w:ascii="Arial" w:hAnsi="Arial" w:cs="Arial" w:hint="default"/>
          <w:sz w:val="20"/>
          <w:szCs w:val="20"/>
        </w:rPr>
        <w:t>ry a stredí</w:t>
      </w:r>
      <w:r>
        <w:rPr>
          <w:rFonts w:ascii="Arial" w:hAnsi="Arial" w:cs="Arial" w:hint="default"/>
          <w:sz w:val="20"/>
          <w:szCs w:val="20"/>
        </w:rPr>
        <w:t>sk cestovné</w:t>
      </w:r>
      <w:r>
        <w:rPr>
          <w:rFonts w:ascii="Arial" w:hAnsi="Arial" w:cs="Arial" w:hint="default"/>
          <w:sz w:val="20"/>
          <w:szCs w:val="20"/>
        </w:rPr>
        <w:t>ho ruchu, zariadení</w:t>
      </w:r>
      <w:r>
        <w:rPr>
          <w:rFonts w:ascii="Arial" w:hAnsi="Arial" w:cs="Arial" w:hint="default"/>
          <w:sz w:val="20"/>
          <w:szCs w:val="20"/>
        </w:rPr>
        <w:t xml:space="preserve"> a poskytovateľ</w:t>
      </w:r>
      <w:r>
        <w:rPr>
          <w:rFonts w:ascii="Arial" w:hAnsi="Arial" w:cs="Arial" w:hint="default"/>
          <w:sz w:val="20"/>
          <w:szCs w:val="20"/>
        </w:rPr>
        <w:t>ov služ</w:t>
      </w:r>
      <w:r>
        <w:rPr>
          <w:rFonts w:ascii="Arial" w:hAnsi="Arial" w:cs="Arial" w:hint="default"/>
          <w:sz w:val="20"/>
          <w:szCs w:val="20"/>
        </w:rPr>
        <w:t>ieb obvykle využí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>ch v cestovnom ruchu, o podujatiach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produkt</w:t>
      </w:r>
      <w:r>
        <w:rPr>
          <w:rFonts w:ascii="Arial" w:hAnsi="Arial" w:cs="Arial" w:hint="default"/>
          <w:sz w:val="20"/>
          <w:szCs w:val="20"/>
        </w:rPr>
        <w:t>om cestovné</w:t>
      </w:r>
      <w:r>
        <w:rPr>
          <w:rFonts w:ascii="Arial" w:hAnsi="Arial" w:cs="Arial" w:hint="default"/>
          <w:sz w:val="20"/>
          <w:szCs w:val="20"/>
        </w:rPr>
        <w:t>ho ruchu sú</w:t>
      </w:r>
      <w:r>
        <w:rPr>
          <w:rFonts w:ascii="Arial" w:hAnsi="Arial" w:cs="Arial" w:hint="default"/>
          <w:sz w:val="20"/>
          <w:szCs w:val="20"/>
        </w:rPr>
        <w:t>bor služ</w:t>
      </w:r>
      <w:r>
        <w:rPr>
          <w:rFonts w:ascii="Arial" w:hAnsi="Arial" w:cs="Arial" w:hint="default"/>
          <w:sz w:val="20"/>
          <w:szCs w:val="20"/>
        </w:rPr>
        <w:t>ieb, ktoré</w:t>
      </w:r>
      <w:r>
        <w:rPr>
          <w:rFonts w:ascii="Arial" w:hAnsi="Arial" w:cs="Arial" w:hint="default"/>
          <w:sz w:val="20"/>
          <w:szCs w:val="20"/>
        </w:rPr>
        <w:t xml:space="preserve"> produkuje a ponú</w:t>
      </w:r>
      <w:r>
        <w:rPr>
          <w:rFonts w:ascii="Arial" w:hAnsi="Arial" w:cs="Arial" w:hint="default"/>
          <w:sz w:val="20"/>
          <w:szCs w:val="20"/>
        </w:rPr>
        <w:t>ka cieľ</w:t>
      </w:r>
      <w:r>
        <w:rPr>
          <w:rFonts w:ascii="Arial" w:hAnsi="Arial" w:cs="Arial" w:hint="default"/>
          <w:sz w:val="20"/>
          <w:szCs w:val="20"/>
        </w:rPr>
        <w:t>ové</w:t>
      </w:r>
      <w:r>
        <w:rPr>
          <w:rFonts w:ascii="Arial" w:hAnsi="Arial" w:cs="Arial" w:hint="default"/>
          <w:sz w:val="20"/>
          <w:szCs w:val="20"/>
        </w:rPr>
        <w:t xml:space="preserve"> miesto, podniky a inš</w:t>
      </w:r>
      <w:r>
        <w:rPr>
          <w:rFonts w:ascii="Arial" w:hAnsi="Arial" w:cs="Arial" w:hint="default"/>
          <w:sz w:val="20"/>
          <w:szCs w:val="20"/>
        </w:rPr>
        <w:t>titú</w:t>
      </w:r>
      <w:r>
        <w:rPr>
          <w:rFonts w:ascii="Arial" w:hAnsi="Arial" w:cs="Arial" w:hint="default"/>
          <w:sz w:val="20"/>
          <w:szCs w:val="20"/>
        </w:rPr>
        <w:t>cie, ktoré</w:t>
      </w:r>
      <w:r>
        <w:rPr>
          <w:rFonts w:ascii="Arial" w:hAnsi="Arial" w:cs="Arial" w:hint="default"/>
          <w:sz w:val="20"/>
          <w:szCs w:val="20"/>
        </w:rPr>
        <w:t xml:space="preserve"> majú</w:t>
      </w:r>
      <w:r>
        <w:rPr>
          <w:rFonts w:ascii="Arial" w:hAnsi="Arial" w:cs="Arial" w:hint="default"/>
          <w:sz w:val="20"/>
          <w:szCs w:val="20"/>
        </w:rPr>
        <w:t xml:space="preserve"> schopnosť</w:t>
      </w:r>
      <w:r>
        <w:rPr>
          <w:rFonts w:ascii="Arial" w:hAnsi="Arial" w:cs="Arial" w:hint="default"/>
          <w:sz w:val="20"/>
          <w:szCs w:val="20"/>
        </w:rPr>
        <w:t xml:space="preserve"> uspokojiť</w:t>
      </w:r>
      <w:r>
        <w:rPr>
          <w:rFonts w:ascii="Arial" w:hAnsi="Arial" w:cs="Arial" w:hint="default"/>
          <w:sz w:val="20"/>
          <w:szCs w:val="20"/>
        </w:rPr>
        <w:t xml:space="preserve"> potreby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>kov a vytvoriť</w:t>
      </w:r>
      <w:r>
        <w:rPr>
          <w:rFonts w:ascii="Arial" w:hAnsi="Arial" w:cs="Arial" w:hint="default"/>
          <w:sz w:val="20"/>
          <w:szCs w:val="20"/>
        </w:rPr>
        <w:t xml:space="preserve"> tak komplexný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bor záž</w:t>
      </w:r>
      <w:r>
        <w:rPr>
          <w:rFonts w:ascii="Arial" w:hAnsi="Arial" w:cs="Arial" w:hint="default"/>
          <w:sz w:val="20"/>
          <w:szCs w:val="20"/>
        </w:rPr>
        <w:t xml:space="preserve">itkov,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prenocovaní</w:t>
      </w:r>
      <w:r>
        <w:rPr>
          <w:rFonts w:ascii="Arial" w:hAnsi="Arial" w:cs="Arial" w:hint="default"/>
          <w:sz w:val="20"/>
          <w:szCs w:val="20"/>
        </w:rPr>
        <w:t>m prenocovanie fyzickej osoby v zariadení</w:t>
      </w:r>
      <w:r>
        <w:rPr>
          <w:rFonts w:ascii="Arial" w:hAnsi="Arial" w:cs="Arial" w:hint="default"/>
          <w:sz w:val="20"/>
          <w:szCs w:val="20"/>
        </w:rPr>
        <w:t xml:space="preserve"> prevá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zkovanom ekonomický</w:t>
      </w:r>
      <w:r>
        <w:rPr>
          <w:rFonts w:ascii="Arial" w:hAnsi="Arial" w:cs="Arial" w:hint="default"/>
          <w:sz w:val="20"/>
          <w:szCs w:val="20"/>
        </w:rPr>
        <w:t>m subjektom poskytujú</w:t>
      </w:r>
      <w:r>
        <w:rPr>
          <w:rFonts w:ascii="Arial" w:hAnsi="Arial" w:cs="Arial" w:hint="default"/>
          <w:sz w:val="20"/>
          <w:szCs w:val="20"/>
        </w:rPr>
        <w:t>cim služ</w:t>
      </w:r>
      <w:r>
        <w:rPr>
          <w:rFonts w:ascii="Arial" w:hAnsi="Arial" w:cs="Arial" w:hint="default"/>
          <w:sz w:val="20"/>
          <w:szCs w:val="20"/>
        </w:rPr>
        <w:t>by prechodné</w:t>
      </w:r>
      <w:r>
        <w:rPr>
          <w:rFonts w:ascii="Arial" w:hAnsi="Arial" w:cs="Arial" w:hint="default"/>
          <w:sz w:val="20"/>
          <w:szCs w:val="20"/>
        </w:rPr>
        <w:t>ho ubytovania, za ktoré</w:t>
      </w:r>
      <w:r>
        <w:rPr>
          <w:rFonts w:ascii="Arial" w:hAnsi="Arial" w:cs="Arial" w:hint="default"/>
          <w:sz w:val="20"/>
          <w:szCs w:val="20"/>
        </w:rPr>
        <w:t xml:space="preserve"> odviedol obci miestnu daň</w:t>
      </w:r>
      <w:r>
        <w:rPr>
          <w:rFonts w:ascii="Arial" w:hAnsi="Arial" w:cs="Arial" w:hint="default"/>
          <w:sz w:val="20"/>
          <w:szCs w:val="20"/>
        </w:rPr>
        <w:t xml:space="preserve"> za ubytovanie,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zá</w:t>
      </w:r>
      <w:r>
        <w:rPr>
          <w:rFonts w:ascii="Arial" w:hAnsi="Arial" w:cs="Arial" w:hint="default"/>
          <w:sz w:val="20"/>
          <w:szCs w:val="20"/>
        </w:rPr>
        <w:t>merom projekt poč</w:t>
      </w:r>
      <w:r>
        <w:rPr>
          <w:rFonts w:ascii="Arial" w:hAnsi="Arial" w:cs="Arial" w:hint="default"/>
          <w:sz w:val="20"/>
          <w:szCs w:val="20"/>
        </w:rPr>
        <w:t>iatoč</w:t>
      </w:r>
      <w:r>
        <w:rPr>
          <w:rFonts w:ascii="Arial" w:hAnsi="Arial" w:cs="Arial" w:hint="default"/>
          <w:sz w:val="20"/>
          <w:szCs w:val="20"/>
        </w:rPr>
        <w:t>nej investí</w:t>
      </w:r>
      <w:r>
        <w:rPr>
          <w:rFonts w:ascii="Arial" w:hAnsi="Arial" w:cs="Arial" w:hint="default"/>
          <w:sz w:val="20"/>
          <w:szCs w:val="20"/>
        </w:rPr>
        <w:t>cie zameraný</w:t>
      </w:r>
      <w:r>
        <w:rPr>
          <w:rFonts w:ascii="Arial" w:hAnsi="Arial" w:cs="Arial" w:hint="default"/>
          <w:sz w:val="20"/>
          <w:szCs w:val="20"/>
        </w:rPr>
        <w:t xml:space="preserve"> na vybudovanie nové</w:t>
      </w:r>
      <w:r>
        <w:rPr>
          <w:rFonts w:ascii="Arial" w:hAnsi="Arial" w:cs="Arial" w:hint="default"/>
          <w:sz w:val="20"/>
          <w:szCs w:val="20"/>
        </w:rPr>
        <w:t>ho komplexné</w:t>
      </w:r>
      <w:r>
        <w:rPr>
          <w:rFonts w:ascii="Arial" w:hAnsi="Arial" w:cs="Arial" w:hint="default"/>
          <w:sz w:val="20"/>
          <w:szCs w:val="20"/>
        </w:rPr>
        <w:t>ho strediska cestovné</w:t>
      </w:r>
      <w:r>
        <w:rPr>
          <w:rFonts w:ascii="Arial" w:hAnsi="Arial" w:cs="Arial" w:hint="default"/>
          <w:sz w:val="20"/>
          <w:szCs w:val="20"/>
        </w:rPr>
        <w:t>ho ruchu aleb</w:t>
      </w:r>
      <w:r>
        <w:rPr>
          <w:rFonts w:ascii="Arial" w:hAnsi="Arial" w:cs="Arial" w:hint="default"/>
          <w:sz w:val="20"/>
          <w:szCs w:val="20"/>
        </w:rPr>
        <w:t>o rozší</w:t>
      </w:r>
      <w:r>
        <w:rPr>
          <w:rFonts w:ascii="Arial" w:hAnsi="Arial" w:cs="Arial" w:hint="default"/>
          <w:sz w:val="20"/>
          <w:szCs w:val="20"/>
        </w:rPr>
        <w:t>renie existujú</w:t>
      </w:r>
      <w:r>
        <w:rPr>
          <w:rFonts w:ascii="Arial" w:hAnsi="Arial" w:cs="Arial" w:hint="default"/>
          <w:sz w:val="20"/>
          <w:szCs w:val="20"/>
        </w:rPr>
        <w:t>ceho komplexné</w:t>
      </w:r>
      <w:r>
        <w:rPr>
          <w:rFonts w:ascii="Arial" w:hAnsi="Arial" w:cs="Arial" w:hint="default"/>
          <w:sz w:val="20"/>
          <w:szCs w:val="20"/>
        </w:rPr>
        <w:t>ho strediska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komplexný</w:t>
      </w:r>
      <w:r>
        <w:rPr>
          <w:rFonts w:ascii="Arial" w:hAnsi="Arial" w:cs="Arial" w:hint="default"/>
          <w:sz w:val="20"/>
          <w:szCs w:val="20"/>
        </w:rPr>
        <w:t>m strediskom cestovné</w:t>
      </w:r>
      <w:r>
        <w:rPr>
          <w:rFonts w:ascii="Arial" w:hAnsi="Arial" w:cs="Arial" w:hint="default"/>
          <w:sz w:val="20"/>
          <w:szCs w:val="20"/>
        </w:rPr>
        <w:t>ho ruchu zariadenie poskytujú</w:t>
      </w:r>
      <w:r>
        <w:rPr>
          <w:rFonts w:ascii="Arial" w:hAnsi="Arial" w:cs="Arial" w:hint="default"/>
          <w:sz w:val="20"/>
          <w:szCs w:val="20"/>
        </w:rPr>
        <w:t>ce najmenej tri služ</w:t>
      </w:r>
      <w:r>
        <w:rPr>
          <w:rFonts w:ascii="Arial" w:hAnsi="Arial" w:cs="Arial" w:hint="default"/>
          <w:sz w:val="20"/>
          <w:szCs w:val="20"/>
        </w:rPr>
        <w:t>by cestovné</w:t>
      </w:r>
      <w:r>
        <w:rPr>
          <w:rFonts w:ascii="Arial" w:hAnsi="Arial" w:cs="Arial" w:hint="default"/>
          <w:sz w:val="20"/>
          <w:szCs w:val="20"/>
        </w:rPr>
        <w:t>ho ruchu, naprí</w:t>
      </w:r>
      <w:r>
        <w:rPr>
          <w:rFonts w:ascii="Arial" w:hAnsi="Arial" w:cs="Arial" w:hint="default"/>
          <w:sz w:val="20"/>
          <w:szCs w:val="20"/>
        </w:rPr>
        <w:t>klad ubytovacie služ</w:t>
      </w:r>
      <w:r>
        <w:rPr>
          <w:rFonts w:ascii="Arial" w:hAnsi="Arial" w:cs="Arial" w:hint="default"/>
          <w:sz w:val="20"/>
          <w:szCs w:val="20"/>
        </w:rPr>
        <w:t>by, stravovacie služ</w:t>
      </w:r>
      <w:r>
        <w:rPr>
          <w:rFonts w:ascii="Arial" w:hAnsi="Arial" w:cs="Arial" w:hint="default"/>
          <w:sz w:val="20"/>
          <w:szCs w:val="20"/>
        </w:rPr>
        <w:t>by, doplnkové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 - lyž</w:t>
      </w:r>
      <w:r>
        <w:rPr>
          <w:rFonts w:ascii="Arial" w:hAnsi="Arial" w:cs="Arial" w:hint="default"/>
          <w:sz w:val="20"/>
          <w:szCs w:val="20"/>
        </w:rPr>
        <w:t>ovanie, kú</w:t>
      </w:r>
      <w:r>
        <w:rPr>
          <w:rFonts w:ascii="Arial" w:hAnsi="Arial" w:cs="Arial" w:hint="default"/>
          <w:sz w:val="20"/>
          <w:szCs w:val="20"/>
        </w:rPr>
        <w:t>pan</w:t>
      </w:r>
      <w:r>
        <w:rPr>
          <w:rFonts w:ascii="Arial" w:hAnsi="Arial" w:cs="Arial" w:hint="default"/>
          <w:sz w:val="20"/>
          <w:szCs w:val="20"/>
        </w:rPr>
        <w:t>ie, š</w:t>
      </w:r>
      <w:r>
        <w:rPr>
          <w:rFonts w:ascii="Arial" w:hAnsi="Arial" w:cs="Arial" w:hint="default"/>
          <w:sz w:val="20"/>
          <w:szCs w:val="20"/>
        </w:rPr>
        <w:t>portovo-relaxač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>by, kultú</w:t>
      </w:r>
      <w:r>
        <w:rPr>
          <w:rFonts w:ascii="Arial" w:hAnsi="Arial" w:cs="Arial" w:hint="default"/>
          <w:sz w:val="20"/>
          <w:szCs w:val="20"/>
        </w:rPr>
        <w:t>rno-pozná</w:t>
      </w:r>
      <w:r>
        <w:rPr>
          <w:rFonts w:ascii="Arial" w:hAnsi="Arial" w:cs="Arial" w:hint="default"/>
          <w:sz w:val="20"/>
          <w:szCs w:val="20"/>
        </w:rPr>
        <w:t>vacie služ</w:t>
      </w:r>
      <w:r>
        <w:rPr>
          <w:rFonts w:ascii="Arial" w:hAnsi="Arial" w:cs="Arial" w:hint="default"/>
          <w:sz w:val="20"/>
          <w:szCs w:val="20"/>
        </w:rPr>
        <w:t>by, ktoré</w:t>
      </w:r>
      <w:r>
        <w:rPr>
          <w:rFonts w:ascii="Arial" w:hAnsi="Arial" w:cs="Arial" w:hint="default"/>
          <w:sz w:val="20"/>
          <w:szCs w:val="20"/>
        </w:rPr>
        <w:t xml:space="preserve"> tvoria jeden celok v jednej lokalite,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rozší</w:t>
      </w:r>
      <w:r>
        <w:rPr>
          <w:rFonts w:ascii="Arial" w:hAnsi="Arial" w:cs="Arial" w:hint="default"/>
          <w:sz w:val="20"/>
          <w:szCs w:val="20"/>
        </w:rPr>
        <w:t>rení</w:t>
      </w:r>
      <w:r>
        <w:rPr>
          <w:rFonts w:ascii="Arial" w:hAnsi="Arial" w:cs="Arial" w:hint="default"/>
          <w:sz w:val="20"/>
          <w:szCs w:val="20"/>
        </w:rPr>
        <w:t>m existujú</w:t>
      </w:r>
      <w:r>
        <w:rPr>
          <w:rFonts w:ascii="Arial" w:hAnsi="Arial" w:cs="Arial" w:hint="default"/>
          <w:sz w:val="20"/>
          <w:szCs w:val="20"/>
        </w:rPr>
        <w:t>ceho komplexné</w:t>
      </w:r>
      <w:r>
        <w:rPr>
          <w:rFonts w:ascii="Arial" w:hAnsi="Arial" w:cs="Arial" w:hint="default"/>
          <w:sz w:val="20"/>
          <w:szCs w:val="20"/>
        </w:rPr>
        <w:t>ho strediska cestovné</w:t>
      </w:r>
      <w:r>
        <w:rPr>
          <w:rFonts w:ascii="Arial" w:hAnsi="Arial" w:cs="Arial" w:hint="default"/>
          <w:sz w:val="20"/>
          <w:szCs w:val="20"/>
        </w:rPr>
        <w:t>ho ruchu ná</w:t>
      </w:r>
      <w:r>
        <w:rPr>
          <w:rFonts w:ascii="Arial" w:hAnsi="Arial" w:cs="Arial" w:hint="default"/>
          <w:sz w:val="20"/>
          <w:szCs w:val="20"/>
        </w:rPr>
        <w:t>rast poskytovania služ</w:t>
      </w:r>
      <w:r>
        <w:rPr>
          <w:rFonts w:ascii="Arial" w:hAnsi="Arial" w:cs="Arial" w:hint="default"/>
          <w:sz w:val="20"/>
          <w:szCs w:val="20"/>
        </w:rPr>
        <w:t>ieb v hodnotovom alebo objemovom vyjadrení</w:t>
      </w:r>
      <w:r>
        <w:rPr>
          <w:rFonts w:ascii="Arial" w:hAnsi="Arial" w:cs="Arial" w:hint="default"/>
          <w:sz w:val="20"/>
          <w:szCs w:val="20"/>
        </w:rPr>
        <w:t xml:space="preserve"> najmenej o 15% v </w:t>
      </w:r>
      <w:r>
        <w:rPr>
          <w:rFonts w:ascii="Arial" w:hAnsi="Arial" w:cs="Arial" w:hint="default"/>
          <w:sz w:val="20"/>
          <w:szCs w:val="20"/>
        </w:rPr>
        <w:t>porovnaní</w:t>
      </w:r>
      <w:r>
        <w:rPr>
          <w:rFonts w:ascii="Arial" w:hAnsi="Arial" w:cs="Arial" w:hint="default"/>
          <w:sz w:val="20"/>
          <w:szCs w:val="20"/>
        </w:rPr>
        <w:t xml:space="preserve"> s priemerom za posledné</w:t>
      </w:r>
      <w:r>
        <w:rPr>
          <w:rFonts w:ascii="Arial" w:hAnsi="Arial" w:cs="Arial" w:hint="default"/>
          <w:sz w:val="20"/>
          <w:szCs w:val="20"/>
        </w:rPr>
        <w:t xml:space="preserve"> tri finanč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roky, ktoré</w:t>
      </w:r>
      <w:r>
        <w:rPr>
          <w:rFonts w:ascii="Arial" w:hAnsi="Arial" w:cs="Arial" w:hint="default"/>
          <w:sz w:val="20"/>
          <w:szCs w:val="20"/>
        </w:rPr>
        <w:t xml:space="preserve"> bezprostredne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 finanč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mu roku, v ktorom bol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doruč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Ministerstvu dopravy a vý</w:t>
      </w:r>
      <w:r>
        <w:rPr>
          <w:rFonts w:ascii="Arial" w:hAnsi="Arial" w:cs="Arial" w:hint="default"/>
          <w:sz w:val="20"/>
          <w:szCs w:val="20"/>
        </w:rPr>
        <w:t>stavby Slovenskej republiky (ď</w:t>
      </w:r>
      <w:r>
        <w:rPr>
          <w:rFonts w:ascii="Arial" w:hAnsi="Arial" w:cs="Arial" w:hint="default"/>
          <w:sz w:val="20"/>
          <w:szCs w:val="20"/>
        </w:rPr>
        <w:t>alej len "ministerstvo"), ak zá</w:t>
      </w:r>
      <w:r>
        <w:rPr>
          <w:rFonts w:ascii="Arial" w:hAnsi="Arial" w:cs="Arial" w:hint="default"/>
          <w:sz w:val="20"/>
          <w:szCs w:val="20"/>
        </w:rPr>
        <w:t>roveň</w:t>
      </w:r>
      <w:r>
        <w:rPr>
          <w:rFonts w:ascii="Arial" w:hAnsi="Arial" w:cs="Arial" w:hint="default"/>
          <w:sz w:val="20"/>
          <w:szCs w:val="20"/>
        </w:rPr>
        <w:t xml:space="preserve"> vedie k vytvoreniu mi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imá</w:t>
      </w:r>
      <w:r>
        <w:rPr>
          <w:rFonts w:ascii="Arial" w:hAnsi="Arial" w:cs="Arial" w:hint="default"/>
          <w:sz w:val="20"/>
          <w:szCs w:val="20"/>
        </w:rPr>
        <w:t>lneho poč</w:t>
      </w:r>
      <w:r>
        <w:rPr>
          <w:rFonts w:ascii="Arial" w:hAnsi="Arial" w:cs="Arial" w:hint="default"/>
          <w:sz w:val="20"/>
          <w:szCs w:val="20"/>
        </w:rPr>
        <w:t>tu nový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 xml:space="preserve">ch miest.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Pô</w:t>
      </w:r>
      <w:r>
        <w:rPr>
          <w:rFonts w:ascii="Arial" w:hAnsi="Arial" w:cs="Arial" w:hint="default"/>
          <w:b/>
          <w:bCs/>
          <w:sz w:val="20"/>
          <w:szCs w:val="20"/>
        </w:rPr>
        <w:t>sobnosť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prá</w:t>
      </w:r>
      <w:r>
        <w:rPr>
          <w:rFonts w:ascii="Arial" w:hAnsi="Arial" w:cs="Arial" w:hint="default"/>
          <w:b/>
          <w:bCs/>
          <w:sz w:val="20"/>
          <w:szCs w:val="20"/>
        </w:rPr>
        <w:t>vnický</w:t>
      </w:r>
      <w:r>
        <w:rPr>
          <w:rFonts w:ascii="Arial" w:hAnsi="Arial" w:cs="Arial" w:hint="default"/>
          <w:b/>
          <w:bCs/>
          <w:sz w:val="20"/>
          <w:szCs w:val="20"/>
        </w:rPr>
        <w:t>ch osô</w:t>
      </w:r>
      <w:r>
        <w:rPr>
          <w:rFonts w:ascii="Arial" w:hAnsi="Arial" w:cs="Arial" w:hint="default"/>
          <w:b/>
          <w:bCs/>
          <w:sz w:val="20"/>
          <w:szCs w:val="20"/>
        </w:rPr>
        <w:t xml:space="preserve">b v cestovnom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Plnenie ú</w:t>
      </w:r>
      <w:r>
        <w:rPr>
          <w:rFonts w:ascii="Arial" w:hAnsi="Arial" w:cs="Arial" w:hint="default"/>
          <w:sz w:val="20"/>
          <w:szCs w:val="20"/>
        </w:rPr>
        <w:t>loh v cestovnom ruchu zabezpeč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a) ministerstvo,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vyšš</w:t>
      </w:r>
      <w:r>
        <w:rPr>
          <w:rFonts w:ascii="Arial" w:hAnsi="Arial" w:cs="Arial" w:hint="default"/>
          <w:sz w:val="20"/>
          <w:szCs w:val="20"/>
        </w:rPr>
        <w:t>ie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 celky,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obce,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krajské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(ď</w:t>
      </w:r>
      <w:r>
        <w:rPr>
          <w:rFonts w:ascii="Arial" w:hAnsi="Arial" w:cs="Arial" w:hint="default"/>
          <w:sz w:val="20"/>
          <w:szCs w:val="20"/>
        </w:rPr>
        <w:t>alej len "krajská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 xml:space="preserve">cia"),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oblastné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(ď</w:t>
      </w:r>
      <w:r>
        <w:rPr>
          <w:rFonts w:ascii="Arial" w:hAnsi="Arial" w:cs="Arial" w:hint="default"/>
          <w:sz w:val="20"/>
          <w:szCs w:val="20"/>
        </w:rPr>
        <w:t>alej len "oblastná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 xml:space="preserve">cia"),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turistické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centrá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4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Ministerstvo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Ministerstvo plní</w:t>
      </w:r>
      <w:r>
        <w:rPr>
          <w:rFonts w:ascii="Arial" w:hAnsi="Arial" w:cs="Arial" w:hint="default"/>
          <w:sz w:val="20"/>
          <w:szCs w:val="20"/>
        </w:rPr>
        <w:t xml:space="preserve"> tieto ú</w:t>
      </w:r>
      <w:r>
        <w:rPr>
          <w:rFonts w:ascii="Arial" w:hAnsi="Arial" w:cs="Arial" w:hint="default"/>
          <w:sz w:val="20"/>
          <w:szCs w:val="20"/>
        </w:rPr>
        <w:t xml:space="preserve">lohy v cestovnom ruchu: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vytvá</w:t>
      </w:r>
      <w:r>
        <w:rPr>
          <w:rFonts w:ascii="Arial" w:hAnsi="Arial" w:cs="Arial" w:hint="default"/>
          <w:sz w:val="20"/>
          <w:szCs w:val="20"/>
        </w:rPr>
        <w:t>ra podmienky pre rozvoj cestovné</w:t>
      </w:r>
      <w:r>
        <w:rPr>
          <w:rFonts w:ascii="Arial" w:hAnsi="Arial" w:cs="Arial" w:hint="default"/>
          <w:sz w:val="20"/>
          <w:szCs w:val="20"/>
        </w:rPr>
        <w:t>ho ruchu ako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tnej priority,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vypracú</w:t>
      </w:r>
      <w:r>
        <w:rPr>
          <w:rFonts w:ascii="Arial" w:hAnsi="Arial" w:cs="Arial" w:hint="default"/>
          <w:sz w:val="20"/>
          <w:szCs w:val="20"/>
        </w:rPr>
        <w:t>va, implementuje a monitoruje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tnu politiku rozvoja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vypracú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rodnú</w:t>
      </w:r>
      <w:r>
        <w:rPr>
          <w:rFonts w:ascii="Arial" w:hAnsi="Arial" w:cs="Arial" w:hint="default"/>
          <w:sz w:val="20"/>
          <w:szCs w:val="20"/>
        </w:rPr>
        <w:t xml:space="preserve"> koncepciu rozvoja cestovné</w:t>
      </w:r>
      <w:r>
        <w:rPr>
          <w:rFonts w:ascii="Arial" w:hAnsi="Arial" w:cs="Arial" w:hint="default"/>
          <w:sz w:val="20"/>
          <w:szCs w:val="20"/>
        </w:rPr>
        <w:t>ho ruchu a zodpovedá</w:t>
      </w:r>
      <w:r>
        <w:rPr>
          <w:rFonts w:ascii="Arial" w:hAnsi="Arial" w:cs="Arial" w:hint="default"/>
          <w:sz w:val="20"/>
          <w:szCs w:val="20"/>
        </w:rPr>
        <w:t xml:space="preserve"> za jej plnenie,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zabezpeč</w:t>
      </w:r>
      <w:r>
        <w:rPr>
          <w:rFonts w:ascii="Arial" w:hAnsi="Arial" w:cs="Arial" w:hint="default"/>
          <w:sz w:val="20"/>
          <w:szCs w:val="20"/>
        </w:rPr>
        <w:t>uje pot</w:t>
      </w:r>
      <w:r>
        <w:rPr>
          <w:rFonts w:ascii="Arial" w:hAnsi="Arial" w:cs="Arial" w:hint="default"/>
          <w:sz w:val="20"/>
          <w:szCs w:val="20"/>
        </w:rPr>
        <w:t>rebné</w:t>
      </w:r>
      <w:r>
        <w:rPr>
          <w:rFonts w:ascii="Arial" w:hAnsi="Arial" w:cs="Arial" w:hint="default"/>
          <w:sz w:val="20"/>
          <w:szCs w:val="20"/>
        </w:rPr>
        <w:t xml:space="preserve"> stimuly a pomoc pri investí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 sú</w:t>
      </w:r>
      <w:r>
        <w:rPr>
          <w:rFonts w:ascii="Arial" w:hAnsi="Arial" w:cs="Arial" w:hint="default"/>
          <w:sz w:val="20"/>
          <w:szCs w:val="20"/>
        </w:rPr>
        <w:t>kromné</w:t>
      </w:r>
      <w:r>
        <w:rPr>
          <w:rFonts w:ascii="Arial" w:hAnsi="Arial" w:cs="Arial" w:hint="default"/>
          <w:sz w:val="20"/>
          <w:szCs w:val="20"/>
        </w:rPr>
        <w:t>ho sektora do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podieľ</w:t>
      </w:r>
      <w:r>
        <w:rPr>
          <w:rFonts w:ascii="Arial" w:hAnsi="Arial" w:cs="Arial" w:hint="default"/>
          <w:sz w:val="20"/>
          <w:szCs w:val="20"/>
        </w:rPr>
        <w:t>a sa na tvorbe systé</w:t>
      </w:r>
      <w:r>
        <w:rPr>
          <w:rFonts w:ascii="Arial" w:hAnsi="Arial" w:cs="Arial" w:hint="default"/>
          <w:sz w:val="20"/>
          <w:szCs w:val="20"/>
        </w:rPr>
        <w:t>mu š</w:t>
      </w:r>
      <w:r>
        <w:rPr>
          <w:rFonts w:ascii="Arial" w:hAnsi="Arial" w:cs="Arial" w:hint="default"/>
          <w:sz w:val="20"/>
          <w:szCs w:val="20"/>
        </w:rPr>
        <w:t>tatistický</w:t>
      </w:r>
      <w:r>
        <w:rPr>
          <w:rFonts w:ascii="Arial" w:hAnsi="Arial" w:cs="Arial" w:hint="default"/>
          <w:sz w:val="20"/>
          <w:szCs w:val="20"/>
        </w:rPr>
        <w:t>ch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o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spracú</w:t>
      </w:r>
      <w:r>
        <w:rPr>
          <w:rFonts w:ascii="Arial" w:hAnsi="Arial" w:cs="Arial" w:hint="default"/>
          <w:sz w:val="20"/>
          <w:szCs w:val="20"/>
        </w:rPr>
        <w:t>va komplexné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o vý</w:t>
      </w:r>
      <w:r>
        <w:rPr>
          <w:rFonts w:ascii="Arial" w:hAnsi="Arial" w:cs="Arial" w:hint="default"/>
          <w:sz w:val="20"/>
          <w:szCs w:val="20"/>
        </w:rPr>
        <w:t>voji cestovné</w:t>
      </w:r>
      <w:r>
        <w:rPr>
          <w:rFonts w:ascii="Arial" w:hAnsi="Arial" w:cs="Arial" w:hint="default"/>
          <w:sz w:val="20"/>
          <w:szCs w:val="20"/>
        </w:rPr>
        <w:t xml:space="preserve">ho ruchu v Slovenskej republike,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 w:hint="default"/>
          <w:sz w:val="20"/>
          <w:szCs w:val="20"/>
        </w:rPr>
        <w:t xml:space="preserve"> spolupracuje s Ministerstvom š</w:t>
      </w:r>
      <w:r>
        <w:rPr>
          <w:rFonts w:ascii="Arial" w:hAnsi="Arial" w:cs="Arial" w:hint="default"/>
          <w:sz w:val="20"/>
          <w:szCs w:val="20"/>
        </w:rPr>
        <w:t>kolstva, vedy, vý</w:t>
      </w:r>
      <w:r>
        <w:rPr>
          <w:rFonts w:ascii="Arial" w:hAnsi="Arial" w:cs="Arial" w:hint="default"/>
          <w:sz w:val="20"/>
          <w:szCs w:val="20"/>
        </w:rPr>
        <w:t>skumu a š</w:t>
      </w:r>
      <w:r>
        <w:rPr>
          <w:rFonts w:ascii="Arial" w:hAnsi="Arial" w:cs="Arial" w:hint="default"/>
          <w:sz w:val="20"/>
          <w:szCs w:val="20"/>
        </w:rPr>
        <w:t>portu Slovenskej republiky a so zamestná</w:t>
      </w:r>
      <w:r>
        <w:rPr>
          <w:rFonts w:ascii="Arial" w:hAnsi="Arial" w:cs="Arial" w:hint="default"/>
          <w:sz w:val="20"/>
          <w:szCs w:val="20"/>
        </w:rPr>
        <w:t>vateľ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mi zvä</w:t>
      </w:r>
      <w:r>
        <w:rPr>
          <w:rFonts w:ascii="Arial" w:hAnsi="Arial" w:cs="Arial" w:hint="default"/>
          <w:sz w:val="20"/>
          <w:szCs w:val="20"/>
        </w:rPr>
        <w:t>zmi a združ</w:t>
      </w:r>
      <w:r>
        <w:rPr>
          <w:rFonts w:ascii="Arial" w:hAnsi="Arial" w:cs="Arial" w:hint="default"/>
          <w:sz w:val="20"/>
          <w:szCs w:val="20"/>
        </w:rPr>
        <w:t>eniami pô</w:t>
      </w:r>
      <w:r>
        <w:rPr>
          <w:rFonts w:ascii="Arial" w:hAnsi="Arial" w:cs="Arial" w:hint="default"/>
          <w:sz w:val="20"/>
          <w:szCs w:val="20"/>
        </w:rPr>
        <w:t>sobiacimi v cestovnom ruchu pri podpore a rozvoji vý</w:t>
      </w:r>
      <w:r>
        <w:rPr>
          <w:rFonts w:ascii="Arial" w:hAnsi="Arial" w:cs="Arial" w:hint="default"/>
          <w:sz w:val="20"/>
          <w:szCs w:val="20"/>
        </w:rPr>
        <w:t>chovy a vzdelá</w:t>
      </w:r>
      <w:r>
        <w:rPr>
          <w:rFonts w:ascii="Arial" w:hAnsi="Arial" w:cs="Arial" w:hint="default"/>
          <w:sz w:val="20"/>
          <w:szCs w:val="20"/>
        </w:rPr>
        <w:t xml:space="preserve">vania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spolupracuje s Ministerstvom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Slovenskej republiky pri podpore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rozvoja cestovné</w:t>
      </w:r>
      <w:r>
        <w:rPr>
          <w:rFonts w:ascii="Arial" w:hAnsi="Arial" w:cs="Arial" w:hint="default"/>
          <w:sz w:val="20"/>
          <w:szCs w:val="20"/>
        </w:rPr>
        <w:t>ho ruchu v chrá</w:t>
      </w:r>
      <w:r>
        <w:rPr>
          <w:rFonts w:ascii="Arial" w:hAnsi="Arial" w:cs="Arial" w:hint="default"/>
          <w:sz w:val="20"/>
          <w:szCs w:val="20"/>
        </w:rPr>
        <w:t>nený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 xml:space="preserve">zemiach,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spravuje Register krajský</w:t>
      </w:r>
      <w:r>
        <w:rPr>
          <w:rFonts w:ascii="Arial" w:hAnsi="Arial" w:cs="Arial" w:hint="default"/>
          <w:sz w:val="20"/>
          <w:szCs w:val="20"/>
        </w:rPr>
        <w:t>ch a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(ď</w:t>
      </w:r>
      <w:r>
        <w:rPr>
          <w:rFonts w:ascii="Arial" w:hAnsi="Arial" w:cs="Arial" w:hint="default"/>
          <w:sz w:val="20"/>
          <w:szCs w:val="20"/>
        </w:rPr>
        <w:t xml:space="preserve">alej len "register"),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plní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lohy a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zky Slovenskej re</w:t>
      </w:r>
      <w:r>
        <w:rPr>
          <w:rFonts w:ascii="Arial" w:hAnsi="Arial" w:cs="Arial" w:hint="default"/>
          <w:sz w:val="20"/>
          <w:szCs w:val="20"/>
        </w:rPr>
        <w:t>publiky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ce z č</w:t>
      </w:r>
      <w:r>
        <w:rPr>
          <w:rFonts w:ascii="Arial" w:hAnsi="Arial" w:cs="Arial" w:hint="default"/>
          <w:sz w:val="20"/>
          <w:szCs w:val="20"/>
        </w:rPr>
        <w:t xml:space="preserve">lenstva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vo Svetovej organizá</w:t>
      </w:r>
      <w:r>
        <w:rPr>
          <w:rFonts w:ascii="Arial" w:hAnsi="Arial" w:cs="Arial" w:hint="default"/>
          <w:sz w:val="20"/>
          <w:szCs w:val="20"/>
        </w:rPr>
        <w:t>cii cestovné</w:t>
      </w:r>
      <w:r>
        <w:rPr>
          <w:rFonts w:ascii="Arial" w:hAnsi="Arial" w:cs="Arial" w:hint="default"/>
          <w:sz w:val="20"/>
          <w:szCs w:val="20"/>
        </w:rPr>
        <w:t>ho ruchu a ostatný</w:t>
      </w:r>
      <w:r>
        <w:rPr>
          <w:rFonts w:ascii="Arial" w:hAnsi="Arial" w:cs="Arial" w:hint="default"/>
          <w:sz w:val="20"/>
          <w:szCs w:val="20"/>
        </w:rPr>
        <w:t>ch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a medziš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organizá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 a združ</w:t>
      </w:r>
      <w:r>
        <w:rPr>
          <w:rFonts w:ascii="Arial" w:hAnsi="Arial" w:cs="Arial" w:hint="default"/>
          <w:sz w:val="20"/>
          <w:szCs w:val="20"/>
        </w:rPr>
        <w:t>eniach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v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nii v oblasti cestovné</w:t>
      </w:r>
      <w:r>
        <w:rPr>
          <w:rFonts w:ascii="Arial" w:hAnsi="Arial" w:cs="Arial" w:hint="default"/>
          <w:sz w:val="20"/>
          <w:szCs w:val="20"/>
        </w:rPr>
        <w:t>ho ruchu a z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>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cest</w:t>
      </w:r>
      <w:r>
        <w:rPr>
          <w:rFonts w:ascii="Arial" w:hAnsi="Arial" w:cs="Arial" w:hint="default"/>
          <w:sz w:val="20"/>
          <w:szCs w:val="20"/>
        </w:rPr>
        <w:t>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vo Vý</w:t>
      </w:r>
      <w:r>
        <w:rPr>
          <w:rFonts w:ascii="Arial" w:hAnsi="Arial" w:cs="Arial" w:hint="default"/>
          <w:sz w:val="20"/>
          <w:szCs w:val="20"/>
        </w:rPr>
        <w:t>bore pre cestovný</w:t>
      </w:r>
      <w:r>
        <w:rPr>
          <w:rFonts w:ascii="Arial" w:hAnsi="Arial" w:cs="Arial" w:hint="default"/>
          <w:sz w:val="20"/>
          <w:szCs w:val="20"/>
        </w:rPr>
        <w:t xml:space="preserve"> ruch Organizá</w:t>
      </w:r>
      <w:r>
        <w:rPr>
          <w:rFonts w:ascii="Arial" w:hAnsi="Arial" w:cs="Arial" w:hint="default"/>
          <w:sz w:val="20"/>
          <w:szCs w:val="20"/>
        </w:rPr>
        <w:t>cie pre hospodá</w:t>
      </w:r>
      <w:r>
        <w:rPr>
          <w:rFonts w:ascii="Arial" w:hAnsi="Arial" w:cs="Arial" w:hint="default"/>
          <w:sz w:val="20"/>
          <w:szCs w:val="20"/>
        </w:rPr>
        <w:t>rsku spoluprá</w:t>
      </w:r>
      <w:r>
        <w:rPr>
          <w:rFonts w:ascii="Arial" w:hAnsi="Arial" w:cs="Arial" w:hint="default"/>
          <w:sz w:val="20"/>
          <w:szCs w:val="20"/>
        </w:rPr>
        <w:t xml:space="preserve">cu a rozvoj,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zabezpeč</w:t>
      </w:r>
      <w:r>
        <w:rPr>
          <w:rFonts w:ascii="Arial" w:hAnsi="Arial" w:cs="Arial" w:hint="default"/>
          <w:sz w:val="20"/>
          <w:szCs w:val="20"/>
        </w:rPr>
        <w:t xml:space="preserve">uje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plnenie ú</w:t>
      </w:r>
      <w:r>
        <w:rPr>
          <w:rFonts w:ascii="Arial" w:hAnsi="Arial" w:cs="Arial" w:hint="default"/>
          <w:sz w:val="20"/>
          <w:szCs w:val="20"/>
        </w:rPr>
        <w:t>loh cezhranič</w:t>
      </w:r>
      <w:r>
        <w:rPr>
          <w:rFonts w:ascii="Arial" w:hAnsi="Arial" w:cs="Arial" w:hint="default"/>
          <w:sz w:val="20"/>
          <w:szCs w:val="20"/>
        </w:rPr>
        <w:t>nej spoluprá</w:t>
      </w:r>
      <w:r>
        <w:rPr>
          <w:rFonts w:ascii="Arial" w:hAnsi="Arial" w:cs="Arial" w:hint="default"/>
          <w:sz w:val="20"/>
          <w:szCs w:val="20"/>
        </w:rPr>
        <w:t xml:space="preserve">ce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zahranič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spoluprá</w:t>
      </w:r>
      <w:r>
        <w:rPr>
          <w:rFonts w:ascii="Arial" w:hAnsi="Arial" w:cs="Arial" w:hint="default"/>
          <w:sz w:val="20"/>
          <w:szCs w:val="20"/>
        </w:rPr>
        <w:t>cu v cestovnom ruchu v oblasti dvojstranný</w:t>
      </w:r>
      <w:r>
        <w:rPr>
          <w:rFonts w:ascii="Arial" w:hAnsi="Arial" w:cs="Arial" w:hint="default"/>
          <w:sz w:val="20"/>
          <w:szCs w:val="20"/>
        </w:rPr>
        <w:t>ch a multilaterá</w:t>
      </w:r>
      <w:r>
        <w:rPr>
          <w:rFonts w:ascii="Arial" w:hAnsi="Arial" w:cs="Arial" w:hint="default"/>
          <w:sz w:val="20"/>
          <w:szCs w:val="20"/>
        </w:rPr>
        <w:t>lnych vzť</w:t>
      </w:r>
      <w:r>
        <w:rPr>
          <w:rFonts w:ascii="Arial" w:hAnsi="Arial" w:cs="Arial" w:hint="default"/>
          <w:sz w:val="20"/>
          <w:szCs w:val="20"/>
        </w:rPr>
        <w:t xml:space="preserve">ahov,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plnenie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bilaterá</w:t>
      </w:r>
      <w:r>
        <w:rPr>
          <w:rFonts w:ascii="Arial" w:hAnsi="Arial" w:cs="Arial" w:hint="default"/>
          <w:sz w:val="20"/>
          <w:szCs w:val="20"/>
        </w:rPr>
        <w:t>lnych a multilaterá</w:t>
      </w:r>
      <w:r>
        <w:rPr>
          <w:rFonts w:ascii="Arial" w:hAnsi="Arial" w:cs="Arial" w:hint="default"/>
          <w:sz w:val="20"/>
          <w:szCs w:val="20"/>
        </w:rPr>
        <w:t>lnych zmlú</w:t>
      </w:r>
      <w:r>
        <w:rPr>
          <w:rFonts w:ascii="Arial" w:hAnsi="Arial" w:cs="Arial" w:hint="default"/>
          <w:sz w:val="20"/>
          <w:szCs w:val="20"/>
        </w:rPr>
        <w:t xml:space="preserve">v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zabezpeč</w:t>
      </w:r>
      <w:r>
        <w:rPr>
          <w:rFonts w:ascii="Arial" w:hAnsi="Arial" w:cs="Arial" w:hint="default"/>
          <w:sz w:val="20"/>
          <w:szCs w:val="20"/>
        </w:rPr>
        <w:t>uje propagá</w:t>
      </w:r>
      <w:r>
        <w:rPr>
          <w:rFonts w:ascii="Arial" w:hAnsi="Arial" w:cs="Arial" w:hint="default"/>
          <w:sz w:val="20"/>
          <w:szCs w:val="20"/>
        </w:rPr>
        <w:t>ciu a prezentá</w:t>
      </w:r>
      <w:r>
        <w:rPr>
          <w:rFonts w:ascii="Arial" w:hAnsi="Arial" w:cs="Arial" w:hint="default"/>
          <w:sz w:val="20"/>
          <w:szCs w:val="20"/>
        </w:rPr>
        <w:t>ciu, priamu aj nepriamu a finanč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aj nefinanč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podporu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pô</w:t>
      </w:r>
      <w:r>
        <w:rPr>
          <w:rFonts w:ascii="Arial" w:hAnsi="Arial" w:cs="Arial" w:hint="default"/>
          <w:sz w:val="20"/>
          <w:szCs w:val="20"/>
        </w:rPr>
        <w:t xml:space="preserve">sobiacich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vypracú</w:t>
      </w:r>
      <w:r>
        <w:rPr>
          <w:rFonts w:ascii="Arial" w:hAnsi="Arial" w:cs="Arial" w:hint="default"/>
          <w:sz w:val="20"/>
          <w:szCs w:val="20"/>
        </w:rPr>
        <w:t>va p</w:t>
      </w:r>
      <w:r>
        <w:rPr>
          <w:rFonts w:ascii="Arial" w:hAnsi="Arial" w:cs="Arial" w:hint="default"/>
          <w:sz w:val="20"/>
          <w:szCs w:val="20"/>
        </w:rPr>
        <w:t>rogramy rozvoja cestovné</w:t>
      </w:r>
      <w:r>
        <w:rPr>
          <w:rFonts w:ascii="Arial" w:hAnsi="Arial" w:cs="Arial" w:hint="default"/>
          <w:sz w:val="20"/>
          <w:szCs w:val="20"/>
        </w:rPr>
        <w:t>ho ruchu a vyhodnocuje ich realizá</w:t>
      </w:r>
      <w:r>
        <w:rPr>
          <w:rFonts w:ascii="Arial" w:hAnsi="Arial" w:cs="Arial" w:hint="default"/>
          <w:sz w:val="20"/>
          <w:szCs w:val="20"/>
        </w:rPr>
        <w:t xml:space="preserve">ciu,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podporuje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zemnej samosprá</w:t>
      </w:r>
      <w:r>
        <w:rPr>
          <w:rFonts w:ascii="Arial" w:hAnsi="Arial" w:cs="Arial" w:hint="default"/>
          <w:sz w:val="20"/>
          <w:szCs w:val="20"/>
        </w:rPr>
        <w:t>vy pri rozvoji cestovné</w:t>
      </w:r>
      <w:r>
        <w:rPr>
          <w:rFonts w:ascii="Arial" w:hAnsi="Arial" w:cs="Arial" w:hint="default"/>
          <w:sz w:val="20"/>
          <w:szCs w:val="20"/>
        </w:rPr>
        <w:t>ho ruchu 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krajský</w:t>
      </w:r>
      <w:r>
        <w:rPr>
          <w:rFonts w:ascii="Arial" w:hAnsi="Arial" w:cs="Arial" w:hint="default"/>
          <w:sz w:val="20"/>
          <w:szCs w:val="20"/>
        </w:rPr>
        <w:t>ch a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(ď</w:t>
      </w:r>
      <w:r>
        <w:rPr>
          <w:rFonts w:ascii="Arial" w:hAnsi="Arial" w:cs="Arial" w:hint="default"/>
          <w:sz w:val="20"/>
          <w:szCs w:val="20"/>
        </w:rPr>
        <w:t>alej len "organizá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ruchu") a turistický</w:t>
      </w:r>
      <w:r>
        <w:rPr>
          <w:rFonts w:ascii="Arial" w:hAnsi="Arial" w:cs="Arial" w:hint="default"/>
          <w:sz w:val="20"/>
          <w:szCs w:val="20"/>
        </w:rPr>
        <w:t>ch i</w:t>
      </w:r>
      <w:r>
        <w:rPr>
          <w:rFonts w:ascii="Arial" w:hAnsi="Arial" w:cs="Arial" w:hint="default"/>
          <w:sz w:val="20"/>
          <w:szCs w:val="20"/>
        </w:rPr>
        <w:t>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centier,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zadá</w:t>
      </w:r>
      <w:r>
        <w:rPr>
          <w:rFonts w:ascii="Arial" w:hAnsi="Arial" w:cs="Arial" w:hint="default"/>
          <w:sz w:val="20"/>
          <w:szCs w:val="20"/>
        </w:rPr>
        <w:t>va ú</w:t>
      </w:r>
      <w:r>
        <w:rPr>
          <w:rFonts w:ascii="Arial" w:hAnsi="Arial" w:cs="Arial" w:hint="default"/>
          <w:sz w:val="20"/>
          <w:szCs w:val="20"/>
        </w:rPr>
        <w:t>lohy subjektom vý</w:t>
      </w:r>
      <w:r>
        <w:rPr>
          <w:rFonts w:ascii="Arial" w:hAnsi="Arial" w:cs="Arial" w:hint="default"/>
          <w:sz w:val="20"/>
          <w:szCs w:val="20"/>
        </w:rPr>
        <w:t>skumu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podieľ</w:t>
      </w:r>
      <w:r>
        <w:rPr>
          <w:rFonts w:ascii="Arial" w:hAnsi="Arial" w:cs="Arial" w:hint="default"/>
          <w:sz w:val="20"/>
          <w:szCs w:val="20"/>
        </w:rPr>
        <w:t>a sa na vytvá</w:t>
      </w:r>
      <w:r>
        <w:rPr>
          <w:rFonts w:ascii="Arial" w:hAnsi="Arial" w:cs="Arial" w:hint="default"/>
          <w:sz w:val="20"/>
          <w:szCs w:val="20"/>
        </w:rPr>
        <w:t>raní</w:t>
      </w:r>
      <w:r>
        <w:rPr>
          <w:rFonts w:ascii="Arial" w:hAnsi="Arial" w:cs="Arial" w:hint="default"/>
          <w:sz w:val="20"/>
          <w:szCs w:val="20"/>
        </w:rPr>
        <w:t xml:space="preserve"> mechanizmu fungovania jednotnej prezentá</w:t>
      </w:r>
      <w:r>
        <w:rPr>
          <w:rFonts w:ascii="Arial" w:hAnsi="Arial" w:cs="Arial" w:hint="default"/>
          <w:sz w:val="20"/>
          <w:szCs w:val="20"/>
        </w:rPr>
        <w:t>cie Slovenskej republiky v zahraničí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poskytuje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pomoc, ak ide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podľ</w:t>
      </w:r>
      <w:r>
        <w:rPr>
          <w:rFonts w:ascii="Arial" w:hAnsi="Arial" w:cs="Arial" w:hint="default"/>
          <w:sz w:val="20"/>
          <w:szCs w:val="20"/>
        </w:rPr>
        <w:t>a osobit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predpisu,1a)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zabezpeč</w:t>
      </w:r>
      <w:r>
        <w:rPr>
          <w:rFonts w:ascii="Arial" w:hAnsi="Arial" w:cs="Arial" w:hint="default"/>
          <w:sz w:val="20"/>
          <w:szCs w:val="20"/>
        </w:rPr>
        <w:t>uje koordiná</w:t>
      </w:r>
      <w:r>
        <w:rPr>
          <w:rFonts w:ascii="Arial" w:hAnsi="Arial" w:cs="Arial" w:hint="default"/>
          <w:sz w:val="20"/>
          <w:szCs w:val="20"/>
        </w:rPr>
        <w:t>ciu vypracovania ná</w:t>
      </w:r>
      <w:r>
        <w:rPr>
          <w:rFonts w:ascii="Arial" w:hAnsi="Arial" w:cs="Arial" w:hint="default"/>
          <w:sz w:val="20"/>
          <w:szCs w:val="20"/>
        </w:rPr>
        <w:t>vrhu a realizá</w:t>
      </w:r>
      <w:r>
        <w:rPr>
          <w:rFonts w:ascii="Arial" w:hAnsi="Arial" w:cs="Arial" w:hint="default"/>
          <w:sz w:val="20"/>
          <w:szCs w:val="20"/>
        </w:rPr>
        <w:t>cie propagá</w:t>
      </w:r>
      <w:r>
        <w:rPr>
          <w:rFonts w:ascii="Arial" w:hAnsi="Arial" w:cs="Arial" w:hint="default"/>
          <w:sz w:val="20"/>
          <w:szCs w:val="20"/>
        </w:rPr>
        <w:t>cie a prezentá</w:t>
      </w:r>
      <w:r>
        <w:rPr>
          <w:rFonts w:ascii="Arial" w:hAnsi="Arial" w:cs="Arial" w:hint="default"/>
          <w:sz w:val="20"/>
          <w:szCs w:val="20"/>
        </w:rPr>
        <w:t>cie Slovenskej republiky ako cieľ</w:t>
      </w:r>
      <w:r>
        <w:rPr>
          <w:rFonts w:ascii="Arial" w:hAnsi="Arial" w:cs="Arial" w:hint="default"/>
          <w:sz w:val="20"/>
          <w:szCs w:val="20"/>
        </w:rPr>
        <w:t>ovej krajiny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môž</w:t>
      </w:r>
      <w:r>
        <w:rPr>
          <w:rFonts w:ascii="Arial" w:hAnsi="Arial" w:cs="Arial" w:hint="default"/>
          <w:sz w:val="20"/>
          <w:szCs w:val="20"/>
        </w:rPr>
        <w:t>e zriaď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a ruš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zahranič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zastú</w:t>
      </w:r>
      <w:r>
        <w:rPr>
          <w:rFonts w:ascii="Arial" w:hAnsi="Arial" w:cs="Arial" w:hint="default"/>
          <w:sz w:val="20"/>
          <w:szCs w:val="20"/>
        </w:rPr>
        <w:t>penia cestovné</w:t>
      </w:r>
      <w:r>
        <w:rPr>
          <w:rFonts w:ascii="Arial" w:hAnsi="Arial" w:cs="Arial" w:hint="default"/>
          <w:sz w:val="20"/>
          <w:szCs w:val="20"/>
        </w:rPr>
        <w:t>ho ruchu a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 regioná</w:t>
      </w:r>
      <w:r>
        <w:rPr>
          <w:rFonts w:ascii="Arial" w:hAnsi="Arial" w:cs="Arial" w:hint="default"/>
          <w:sz w:val="20"/>
          <w:szCs w:val="20"/>
        </w:rPr>
        <w:t>lne pracoviská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t) zabezpeč</w:t>
      </w:r>
      <w:r>
        <w:rPr>
          <w:rFonts w:ascii="Arial" w:hAnsi="Arial" w:cs="Arial" w:hint="default"/>
          <w:sz w:val="20"/>
          <w:szCs w:val="20"/>
        </w:rPr>
        <w:t>uje prostrední</w:t>
      </w:r>
      <w:r>
        <w:rPr>
          <w:rFonts w:ascii="Arial" w:hAnsi="Arial" w:cs="Arial" w:hint="default"/>
          <w:sz w:val="20"/>
          <w:szCs w:val="20"/>
        </w:rPr>
        <w:t>ctvom vnú</w:t>
      </w:r>
      <w:r>
        <w:rPr>
          <w:rFonts w:ascii="Arial" w:hAnsi="Arial" w:cs="Arial" w:hint="default"/>
          <w:sz w:val="20"/>
          <w:szCs w:val="20"/>
        </w:rPr>
        <w:t>troš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tnych regioná</w:t>
      </w:r>
      <w:r>
        <w:rPr>
          <w:rFonts w:ascii="Arial" w:hAnsi="Arial" w:cs="Arial" w:hint="default"/>
          <w:sz w:val="20"/>
          <w:szCs w:val="20"/>
        </w:rPr>
        <w:t>lnych pracoví</w:t>
      </w:r>
      <w:r>
        <w:rPr>
          <w:rFonts w:ascii="Arial" w:hAnsi="Arial" w:cs="Arial" w:hint="default"/>
          <w:sz w:val="20"/>
          <w:szCs w:val="20"/>
        </w:rPr>
        <w:t>sk zber a vý</w:t>
      </w:r>
      <w:r>
        <w:rPr>
          <w:rFonts w:ascii="Arial" w:hAnsi="Arial" w:cs="Arial" w:hint="default"/>
          <w:sz w:val="20"/>
          <w:szCs w:val="20"/>
        </w:rPr>
        <w:t>menu ú</w:t>
      </w:r>
      <w:r>
        <w:rPr>
          <w:rFonts w:ascii="Arial" w:hAnsi="Arial" w:cs="Arial" w:hint="default"/>
          <w:sz w:val="20"/>
          <w:szCs w:val="20"/>
        </w:rPr>
        <w:t>zemný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dajov, komuniká</w:t>
      </w:r>
      <w:r>
        <w:rPr>
          <w:rFonts w:ascii="Arial" w:hAnsi="Arial" w:cs="Arial" w:hint="default"/>
          <w:sz w:val="20"/>
          <w:szCs w:val="20"/>
        </w:rPr>
        <w:t>ciu s partnermi, podieľ</w:t>
      </w:r>
      <w:r>
        <w:rPr>
          <w:rFonts w:ascii="Arial" w:hAnsi="Arial" w:cs="Arial" w:hint="default"/>
          <w:sz w:val="20"/>
          <w:szCs w:val="20"/>
        </w:rPr>
        <w:t>a sa na marketingovej podpore predaja produktov cestovné</w:t>
      </w:r>
      <w:r>
        <w:rPr>
          <w:rFonts w:ascii="Arial" w:hAnsi="Arial" w:cs="Arial" w:hint="default"/>
          <w:sz w:val="20"/>
          <w:szCs w:val="20"/>
        </w:rPr>
        <w:t>ho ruchu regioná</w:t>
      </w:r>
      <w:r>
        <w:rPr>
          <w:rFonts w:ascii="Arial" w:hAnsi="Arial" w:cs="Arial" w:hint="default"/>
          <w:sz w:val="20"/>
          <w:szCs w:val="20"/>
        </w:rPr>
        <w:t>lneho a ná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charakteru a pln</w:t>
      </w:r>
      <w:r>
        <w:rPr>
          <w:rFonts w:ascii="Arial" w:hAnsi="Arial" w:cs="Arial" w:hint="default"/>
          <w:sz w:val="20"/>
          <w:szCs w:val="20"/>
        </w:rPr>
        <w:t>í</w:t>
      </w:r>
      <w:r>
        <w:rPr>
          <w:rFonts w:ascii="Arial" w:hAnsi="Arial" w:cs="Arial" w:hint="default"/>
          <w:sz w:val="20"/>
          <w:szCs w:val="20"/>
        </w:rPr>
        <w:t xml:space="preserve">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regió</w:t>
      </w:r>
      <w:r>
        <w:rPr>
          <w:rFonts w:ascii="Arial" w:hAnsi="Arial" w:cs="Arial" w:hint="default"/>
          <w:sz w:val="20"/>
          <w:szCs w:val="20"/>
        </w:rPr>
        <w:t>nov ú</w:t>
      </w:r>
      <w:r>
        <w:rPr>
          <w:rFonts w:ascii="Arial" w:hAnsi="Arial" w:cs="Arial" w:hint="default"/>
          <w:sz w:val="20"/>
          <w:szCs w:val="20"/>
        </w:rPr>
        <w:t>lohy, ktoré</w:t>
      </w:r>
      <w:r>
        <w:rPr>
          <w:rFonts w:ascii="Arial" w:hAnsi="Arial" w:cs="Arial" w:hint="default"/>
          <w:sz w:val="20"/>
          <w:szCs w:val="20"/>
        </w:rPr>
        <w:t xml:space="preserve">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zo schvá</w:t>
      </w:r>
      <w:r>
        <w:rPr>
          <w:rFonts w:ascii="Arial" w:hAnsi="Arial" w:cs="Arial" w:hint="default"/>
          <w:sz w:val="20"/>
          <w:szCs w:val="20"/>
        </w:rPr>
        <w:t>lený</w:t>
      </w:r>
      <w:r>
        <w:rPr>
          <w:rFonts w:ascii="Arial" w:hAnsi="Arial" w:cs="Arial" w:hint="default"/>
          <w:sz w:val="20"/>
          <w:szCs w:val="20"/>
        </w:rPr>
        <w:t>ch koncepč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dokumentov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5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Pô</w:t>
      </w:r>
      <w:r>
        <w:rPr>
          <w:rFonts w:ascii="Arial" w:hAnsi="Arial" w:cs="Arial" w:hint="default"/>
          <w:b/>
          <w:bCs/>
          <w:sz w:val="20"/>
          <w:szCs w:val="20"/>
        </w:rPr>
        <w:t>sobnosť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vyšší</w:t>
      </w:r>
      <w:r>
        <w:rPr>
          <w:rFonts w:ascii="Arial" w:hAnsi="Arial" w:cs="Arial" w:hint="default"/>
          <w:b/>
          <w:bCs/>
          <w:sz w:val="20"/>
          <w:szCs w:val="20"/>
        </w:rPr>
        <w:t>ch ú</w:t>
      </w:r>
      <w:r>
        <w:rPr>
          <w:rFonts w:ascii="Arial" w:hAnsi="Arial" w:cs="Arial" w:hint="default"/>
          <w:b/>
          <w:bCs/>
          <w:sz w:val="20"/>
          <w:szCs w:val="20"/>
        </w:rPr>
        <w:t>zemný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ch celkov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Vyšší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zemný</w:t>
      </w:r>
      <w:r>
        <w:rPr>
          <w:rFonts w:ascii="Arial" w:hAnsi="Arial" w:cs="Arial" w:hint="default"/>
          <w:sz w:val="20"/>
          <w:szCs w:val="20"/>
        </w:rPr>
        <w:t xml:space="preserve"> celok v cestovnom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môž</w:t>
      </w:r>
      <w:r>
        <w:rPr>
          <w:rFonts w:ascii="Arial" w:hAnsi="Arial" w:cs="Arial" w:hint="default"/>
          <w:sz w:val="20"/>
          <w:szCs w:val="20"/>
        </w:rPr>
        <w:t>e založ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krajskú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a podieľ</w:t>
      </w:r>
      <w:r>
        <w:rPr>
          <w:rFonts w:ascii="Arial" w:hAnsi="Arial" w:cs="Arial" w:hint="default"/>
          <w:sz w:val="20"/>
          <w:szCs w:val="20"/>
        </w:rPr>
        <w:t>a sa</w:t>
      </w:r>
      <w:r>
        <w:rPr>
          <w:rFonts w:ascii="Arial" w:hAnsi="Arial" w:cs="Arial" w:hint="default"/>
          <w:sz w:val="20"/>
          <w:szCs w:val="20"/>
        </w:rPr>
        <w:t xml:space="preserve"> na jej spolufinancovaní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spolupracuje s krajskou organizá</w:t>
      </w:r>
      <w:r>
        <w:rPr>
          <w:rFonts w:ascii="Arial" w:hAnsi="Arial" w:cs="Arial" w:hint="default"/>
          <w:sz w:val="20"/>
          <w:szCs w:val="20"/>
        </w:rPr>
        <w:t>ciou pri tvorbe koncepcie rozvoja cestovné</w:t>
      </w:r>
      <w:r>
        <w:rPr>
          <w:rFonts w:ascii="Arial" w:hAnsi="Arial" w:cs="Arial" w:hint="default"/>
          <w:sz w:val="20"/>
          <w:szCs w:val="20"/>
        </w:rPr>
        <w:t>ho ruchu, roč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plá</w:t>
      </w:r>
      <w:r>
        <w:rPr>
          <w:rFonts w:ascii="Arial" w:hAnsi="Arial" w:cs="Arial" w:hint="default"/>
          <w:sz w:val="20"/>
          <w:szCs w:val="20"/>
        </w:rPr>
        <w:t>nu aktiví</w:t>
      </w:r>
      <w:r>
        <w:rPr>
          <w:rFonts w:ascii="Arial" w:hAnsi="Arial" w:cs="Arial" w:hint="default"/>
          <w:sz w:val="20"/>
          <w:szCs w:val="20"/>
        </w:rPr>
        <w:t>t a monitorovacej sprá</w:t>
      </w:r>
      <w:r>
        <w:rPr>
          <w:rFonts w:ascii="Arial" w:hAnsi="Arial" w:cs="Arial" w:hint="default"/>
          <w:sz w:val="20"/>
          <w:szCs w:val="20"/>
        </w:rPr>
        <w:t>vy o vý</w:t>
      </w:r>
      <w:r>
        <w:rPr>
          <w:rFonts w:ascii="Arial" w:hAnsi="Arial" w:cs="Arial" w:hint="default"/>
          <w:sz w:val="20"/>
          <w:szCs w:val="20"/>
        </w:rPr>
        <w:t>voji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kraja,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vytvá</w:t>
      </w:r>
      <w:r>
        <w:rPr>
          <w:rFonts w:ascii="Arial" w:hAnsi="Arial" w:cs="Arial" w:hint="default"/>
          <w:sz w:val="20"/>
          <w:szCs w:val="20"/>
        </w:rPr>
        <w:t>ra podmienky na spoluprá</w:t>
      </w:r>
      <w:r>
        <w:rPr>
          <w:rFonts w:ascii="Arial" w:hAnsi="Arial" w:cs="Arial" w:hint="default"/>
          <w:sz w:val="20"/>
          <w:szCs w:val="20"/>
        </w:rPr>
        <w:t>cu s podnikateľ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mi subjektmi pô</w:t>
      </w:r>
      <w:r>
        <w:rPr>
          <w:rFonts w:ascii="Arial" w:hAnsi="Arial" w:cs="Arial" w:hint="default"/>
          <w:sz w:val="20"/>
          <w:szCs w:val="20"/>
        </w:rPr>
        <w:t>sobiacimi na jeho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vytvá</w:t>
      </w:r>
      <w:r>
        <w:rPr>
          <w:rFonts w:ascii="Arial" w:hAnsi="Arial" w:cs="Arial" w:hint="default"/>
          <w:sz w:val="20"/>
          <w:szCs w:val="20"/>
        </w:rPr>
        <w:t>ra podmienky na osvetu a vý</w:t>
      </w:r>
      <w:r>
        <w:rPr>
          <w:rFonts w:ascii="Arial" w:hAnsi="Arial" w:cs="Arial" w:hint="default"/>
          <w:sz w:val="20"/>
          <w:szCs w:val="20"/>
        </w:rPr>
        <w:t>chovu obyvateľ</w:t>
      </w:r>
      <w:r>
        <w:rPr>
          <w:rFonts w:ascii="Arial" w:hAnsi="Arial" w:cs="Arial" w:hint="default"/>
          <w:sz w:val="20"/>
          <w:szCs w:val="20"/>
        </w:rPr>
        <w:t xml:space="preserve">stva k podnikaniu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spolupracuje s ú</w:t>
      </w:r>
      <w:r>
        <w:rPr>
          <w:rFonts w:ascii="Arial" w:hAnsi="Arial" w:cs="Arial" w:hint="default"/>
          <w:sz w:val="20"/>
          <w:szCs w:val="20"/>
        </w:rPr>
        <w:t>stredný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sprá</w:t>
      </w:r>
      <w:r>
        <w:rPr>
          <w:rFonts w:ascii="Arial" w:hAnsi="Arial" w:cs="Arial" w:hint="default"/>
          <w:sz w:val="20"/>
          <w:szCs w:val="20"/>
        </w:rPr>
        <w:t>vy pri realizá</w:t>
      </w:r>
      <w:r>
        <w:rPr>
          <w:rFonts w:ascii="Arial" w:hAnsi="Arial" w:cs="Arial" w:hint="default"/>
          <w:sz w:val="20"/>
          <w:szCs w:val="20"/>
        </w:rPr>
        <w:t>cii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politiky cestovné</w:t>
      </w:r>
      <w:r>
        <w:rPr>
          <w:rFonts w:ascii="Arial" w:hAnsi="Arial" w:cs="Arial" w:hint="default"/>
          <w:sz w:val="20"/>
          <w:szCs w:val="20"/>
        </w:rPr>
        <w:t>ho ruchu v Slovenskej republike,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podporuje rozvoj cezhranič</w:t>
      </w:r>
      <w:r>
        <w:rPr>
          <w:rFonts w:ascii="Arial" w:hAnsi="Arial" w:cs="Arial" w:hint="default"/>
          <w:sz w:val="20"/>
          <w:szCs w:val="20"/>
        </w:rPr>
        <w:t>nej, medziregioná</w:t>
      </w:r>
      <w:r>
        <w:rPr>
          <w:rFonts w:ascii="Arial" w:hAnsi="Arial" w:cs="Arial" w:hint="default"/>
          <w:sz w:val="20"/>
          <w:szCs w:val="20"/>
        </w:rPr>
        <w:t>lnej a nadná</w:t>
      </w:r>
      <w:r>
        <w:rPr>
          <w:rFonts w:ascii="Arial" w:hAnsi="Arial" w:cs="Arial" w:hint="default"/>
          <w:sz w:val="20"/>
          <w:szCs w:val="20"/>
        </w:rPr>
        <w:t>rodnej spoluprá</w:t>
      </w:r>
      <w:r>
        <w:rPr>
          <w:rFonts w:ascii="Arial" w:hAnsi="Arial" w:cs="Arial" w:hint="default"/>
          <w:sz w:val="20"/>
          <w:szCs w:val="20"/>
        </w:rPr>
        <w:t xml:space="preserve">ce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vytvá</w:t>
      </w:r>
      <w:r>
        <w:rPr>
          <w:rFonts w:ascii="Arial" w:hAnsi="Arial" w:cs="Arial" w:hint="default"/>
          <w:sz w:val="20"/>
          <w:szCs w:val="20"/>
        </w:rPr>
        <w:t>ra podmienky na podporné</w:t>
      </w:r>
      <w:r>
        <w:rPr>
          <w:rFonts w:ascii="Arial" w:hAnsi="Arial" w:cs="Arial" w:hint="default"/>
          <w:sz w:val="20"/>
          <w:szCs w:val="20"/>
        </w:rPr>
        <w:t xml:space="preserve"> mechanizmy a ná</w:t>
      </w:r>
      <w:r>
        <w:rPr>
          <w:rFonts w:ascii="Arial" w:hAnsi="Arial" w:cs="Arial" w:hint="default"/>
          <w:sz w:val="20"/>
          <w:szCs w:val="20"/>
        </w:rPr>
        <w:t>stroje, ktoré</w:t>
      </w:r>
      <w:r>
        <w:rPr>
          <w:rFonts w:ascii="Arial" w:hAnsi="Arial" w:cs="Arial" w:hint="default"/>
          <w:sz w:val="20"/>
          <w:szCs w:val="20"/>
        </w:rPr>
        <w:t xml:space="preserve"> motivujú</w:t>
      </w:r>
      <w:r>
        <w:rPr>
          <w:rFonts w:ascii="Arial" w:hAnsi="Arial" w:cs="Arial" w:hint="default"/>
          <w:sz w:val="20"/>
          <w:szCs w:val="20"/>
        </w:rPr>
        <w:t xml:space="preserve"> subjekty na jeho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k rozvoju cestovné</w:t>
      </w:r>
      <w:r>
        <w:rPr>
          <w:rFonts w:ascii="Arial" w:hAnsi="Arial" w:cs="Arial" w:hint="default"/>
          <w:sz w:val="20"/>
          <w:szCs w:val="20"/>
        </w:rPr>
        <w:t>ho ruchu, zvyš</w:t>
      </w:r>
      <w:r>
        <w:rPr>
          <w:rFonts w:ascii="Arial" w:hAnsi="Arial" w:cs="Arial" w:hint="default"/>
          <w:sz w:val="20"/>
          <w:szCs w:val="20"/>
        </w:rPr>
        <w:t>ovaniu kvality služ</w:t>
      </w:r>
      <w:r>
        <w:rPr>
          <w:rFonts w:ascii="Arial" w:hAnsi="Arial" w:cs="Arial" w:hint="default"/>
          <w:sz w:val="20"/>
          <w:szCs w:val="20"/>
        </w:rPr>
        <w:t>ieb a kon</w:t>
      </w:r>
      <w:r>
        <w:rPr>
          <w:rFonts w:ascii="Arial" w:hAnsi="Arial" w:cs="Arial" w:hint="default"/>
          <w:sz w:val="20"/>
          <w:szCs w:val="20"/>
        </w:rPr>
        <w:t xml:space="preserve">kurencieschopnosti,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podieľ</w:t>
      </w:r>
      <w:r>
        <w:rPr>
          <w:rFonts w:ascii="Arial" w:hAnsi="Arial" w:cs="Arial" w:hint="default"/>
          <w:sz w:val="20"/>
          <w:szCs w:val="20"/>
        </w:rPr>
        <w:t>a sa na vytvá</w:t>
      </w:r>
      <w:r>
        <w:rPr>
          <w:rFonts w:ascii="Arial" w:hAnsi="Arial" w:cs="Arial" w:hint="default"/>
          <w:sz w:val="20"/>
          <w:szCs w:val="20"/>
        </w:rPr>
        <w:t>raní</w:t>
      </w:r>
      <w:r>
        <w:rPr>
          <w:rFonts w:ascii="Arial" w:hAnsi="Arial" w:cs="Arial" w:hint="default"/>
          <w:sz w:val="20"/>
          <w:szCs w:val="20"/>
        </w:rPr>
        <w:t xml:space="preserve"> mechanizmu fungovania jednotnej prezentá</w:t>
      </w:r>
      <w:r>
        <w:rPr>
          <w:rFonts w:ascii="Arial" w:hAnsi="Arial" w:cs="Arial" w:hint="default"/>
          <w:sz w:val="20"/>
          <w:szCs w:val="20"/>
        </w:rPr>
        <w:t>cie Slovenskej republiky v zahraničí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6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Pô</w:t>
      </w:r>
      <w:r>
        <w:rPr>
          <w:rFonts w:ascii="Arial" w:hAnsi="Arial" w:cs="Arial" w:hint="default"/>
          <w:b/>
          <w:bCs/>
          <w:sz w:val="20"/>
          <w:szCs w:val="20"/>
        </w:rPr>
        <w:t>sobnosť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obcí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Obec v cestovnom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môž</w:t>
      </w:r>
      <w:r>
        <w:rPr>
          <w:rFonts w:ascii="Arial" w:hAnsi="Arial" w:cs="Arial" w:hint="default"/>
          <w:sz w:val="20"/>
          <w:szCs w:val="20"/>
        </w:rPr>
        <w:t>e iniciovať</w:t>
      </w:r>
      <w:r>
        <w:rPr>
          <w:rFonts w:ascii="Arial" w:hAnsi="Arial" w:cs="Arial" w:hint="default"/>
          <w:sz w:val="20"/>
          <w:szCs w:val="20"/>
        </w:rPr>
        <w:t xml:space="preserve"> vznik oblastnej organizá</w:t>
      </w:r>
      <w:r>
        <w:rPr>
          <w:rFonts w:ascii="Arial" w:hAnsi="Arial" w:cs="Arial" w:hint="default"/>
          <w:sz w:val="20"/>
          <w:szCs w:val="20"/>
        </w:rPr>
        <w:t>cie a podieľ</w:t>
      </w:r>
      <w:r>
        <w:rPr>
          <w:rFonts w:ascii="Arial" w:hAnsi="Arial" w:cs="Arial" w:hint="default"/>
          <w:sz w:val="20"/>
          <w:szCs w:val="20"/>
        </w:rPr>
        <w:t>a sa na spolufinancovaní</w:t>
      </w:r>
      <w:r>
        <w:rPr>
          <w:rFonts w:ascii="Arial" w:hAnsi="Arial" w:cs="Arial" w:hint="default"/>
          <w:sz w:val="20"/>
          <w:szCs w:val="20"/>
        </w:rPr>
        <w:t xml:space="preserve"> jej aktiví</w:t>
      </w:r>
      <w:r>
        <w:rPr>
          <w:rFonts w:ascii="Arial" w:hAnsi="Arial" w:cs="Arial" w:hint="default"/>
          <w:sz w:val="20"/>
          <w:szCs w:val="20"/>
        </w:rPr>
        <w:t xml:space="preserve">t,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spolupracuje s organizá</w:t>
      </w:r>
      <w:r>
        <w:rPr>
          <w:rFonts w:ascii="Arial" w:hAnsi="Arial" w:cs="Arial" w:hint="default"/>
          <w:sz w:val="20"/>
          <w:szCs w:val="20"/>
        </w:rPr>
        <w:t>ciami cestovné</w:t>
      </w:r>
      <w:r>
        <w:rPr>
          <w:rFonts w:ascii="Arial" w:hAnsi="Arial" w:cs="Arial" w:hint="default"/>
          <w:sz w:val="20"/>
          <w:szCs w:val="20"/>
        </w:rPr>
        <w:t>ho ruchu pri tvorbe koncepcie rozvoja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obce, roč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plá</w:t>
      </w:r>
      <w:r>
        <w:rPr>
          <w:rFonts w:ascii="Arial" w:hAnsi="Arial" w:cs="Arial" w:hint="default"/>
          <w:sz w:val="20"/>
          <w:szCs w:val="20"/>
        </w:rPr>
        <w:t>nu aktiví</w:t>
      </w:r>
      <w:r>
        <w:rPr>
          <w:rFonts w:ascii="Arial" w:hAnsi="Arial" w:cs="Arial" w:hint="default"/>
          <w:sz w:val="20"/>
          <w:szCs w:val="20"/>
        </w:rPr>
        <w:t>t a monitorovacej sprá</w:t>
      </w:r>
      <w:r>
        <w:rPr>
          <w:rFonts w:ascii="Arial" w:hAnsi="Arial" w:cs="Arial" w:hint="default"/>
          <w:sz w:val="20"/>
          <w:szCs w:val="20"/>
        </w:rPr>
        <w:t>vy o vý</w:t>
      </w:r>
      <w:r>
        <w:rPr>
          <w:rFonts w:ascii="Arial" w:hAnsi="Arial" w:cs="Arial" w:hint="default"/>
          <w:sz w:val="20"/>
          <w:szCs w:val="20"/>
        </w:rPr>
        <w:t>voji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obce,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tvorí</w:t>
      </w:r>
      <w:r>
        <w:rPr>
          <w:rFonts w:ascii="Arial" w:hAnsi="Arial" w:cs="Arial" w:hint="default"/>
          <w:sz w:val="20"/>
          <w:szCs w:val="20"/>
        </w:rPr>
        <w:t xml:space="preserve"> program</w:t>
      </w:r>
      <w:r>
        <w:rPr>
          <w:rFonts w:ascii="Arial" w:hAnsi="Arial" w:cs="Arial" w:hint="default"/>
          <w:sz w:val="20"/>
          <w:szCs w:val="20"/>
        </w:rPr>
        <w:t>y, plá</w:t>
      </w:r>
      <w:r>
        <w:rPr>
          <w:rFonts w:ascii="Arial" w:hAnsi="Arial" w:cs="Arial" w:hint="default"/>
          <w:sz w:val="20"/>
          <w:szCs w:val="20"/>
        </w:rPr>
        <w:t>ny, straté</w:t>
      </w:r>
      <w:r>
        <w:rPr>
          <w:rFonts w:ascii="Arial" w:hAnsi="Arial" w:cs="Arial" w:hint="default"/>
          <w:sz w:val="20"/>
          <w:szCs w:val="20"/>
        </w:rPr>
        <w:t>gie a koncepcie rozvoja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vytvá</w:t>
      </w:r>
      <w:r>
        <w:rPr>
          <w:rFonts w:ascii="Arial" w:hAnsi="Arial" w:cs="Arial" w:hint="default"/>
          <w:sz w:val="20"/>
          <w:szCs w:val="20"/>
        </w:rPr>
        <w:t>ra vlastné</w:t>
      </w:r>
      <w:r>
        <w:rPr>
          <w:rFonts w:ascii="Arial" w:hAnsi="Arial" w:cs="Arial" w:hint="default"/>
          <w:sz w:val="20"/>
          <w:szCs w:val="20"/>
        </w:rPr>
        <w:t xml:space="preserve"> finanč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zdroje na realizá</w:t>
      </w:r>
      <w:r>
        <w:rPr>
          <w:rFonts w:ascii="Arial" w:hAnsi="Arial" w:cs="Arial" w:hint="default"/>
          <w:sz w:val="20"/>
          <w:szCs w:val="20"/>
        </w:rPr>
        <w:t>ciu aktiví</w:t>
      </w:r>
      <w:r>
        <w:rPr>
          <w:rFonts w:ascii="Arial" w:hAnsi="Arial" w:cs="Arial" w:hint="default"/>
          <w:sz w:val="20"/>
          <w:szCs w:val="20"/>
        </w:rPr>
        <w:t xml:space="preserve">t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buduje infraš</w:t>
      </w:r>
      <w:r>
        <w:rPr>
          <w:rFonts w:ascii="Arial" w:hAnsi="Arial" w:cs="Arial" w:hint="default"/>
          <w:sz w:val="20"/>
          <w:szCs w:val="20"/>
        </w:rPr>
        <w:t>truktú</w:t>
      </w:r>
      <w:r>
        <w:rPr>
          <w:rFonts w:ascii="Arial" w:hAnsi="Arial" w:cs="Arial" w:hint="default"/>
          <w:sz w:val="20"/>
          <w:szCs w:val="20"/>
        </w:rPr>
        <w:t>ru podporujú</w:t>
      </w:r>
      <w:r>
        <w:rPr>
          <w:rFonts w:ascii="Arial" w:hAnsi="Arial" w:cs="Arial" w:hint="default"/>
          <w:sz w:val="20"/>
          <w:szCs w:val="20"/>
        </w:rPr>
        <w:t>cu aktivity v cestovnom ruchu, ktorá</w:t>
      </w:r>
      <w:r>
        <w:rPr>
          <w:rFonts w:ascii="Arial" w:hAnsi="Arial" w:cs="Arial" w:hint="default"/>
          <w:sz w:val="20"/>
          <w:szCs w:val="20"/>
        </w:rPr>
        <w:t xml:space="preserve"> spadá</w:t>
      </w:r>
      <w:r>
        <w:rPr>
          <w:rFonts w:ascii="Arial" w:hAnsi="Arial" w:cs="Arial" w:hint="default"/>
          <w:sz w:val="20"/>
          <w:szCs w:val="20"/>
        </w:rPr>
        <w:t xml:space="preserve"> do pô</w:t>
      </w:r>
      <w:r>
        <w:rPr>
          <w:rFonts w:ascii="Arial" w:hAnsi="Arial" w:cs="Arial" w:hint="default"/>
          <w:sz w:val="20"/>
          <w:szCs w:val="20"/>
        </w:rPr>
        <w:t xml:space="preserve">sobnosti obce,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sú</w:t>
      </w:r>
      <w:r>
        <w:rPr>
          <w:rFonts w:ascii="Arial" w:hAnsi="Arial" w:cs="Arial" w:hint="default"/>
          <w:sz w:val="20"/>
          <w:szCs w:val="20"/>
        </w:rPr>
        <w:t>streď</w:t>
      </w:r>
      <w:r>
        <w:rPr>
          <w:rFonts w:ascii="Arial" w:hAnsi="Arial" w:cs="Arial" w:hint="default"/>
          <w:sz w:val="20"/>
          <w:szCs w:val="20"/>
        </w:rPr>
        <w:t>uje š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atistické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daje o cestovnom ruchu v obci,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spolupracuje s ú</w:t>
      </w:r>
      <w:r>
        <w:rPr>
          <w:rFonts w:ascii="Arial" w:hAnsi="Arial" w:cs="Arial" w:hint="default"/>
          <w:sz w:val="20"/>
          <w:szCs w:val="20"/>
        </w:rPr>
        <w:t>stredný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sprá</w:t>
      </w:r>
      <w:r>
        <w:rPr>
          <w:rFonts w:ascii="Arial" w:hAnsi="Arial" w:cs="Arial" w:hint="default"/>
          <w:sz w:val="20"/>
          <w:szCs w:val="20"/>
        </w:rPr>
        <w:t>vy a s orgá</w:t>
      </w:r>
      <w:r>
        <w:rPr>
          <w:rFonts w:ascii="Arial" w:hAnsi="Arial" w:cs="Arial" w:hint="default"/>
          <w:sz w:val="20"/>
          <w:szCs w:val="20"/>
        </w:rPr>
        <w:t>nmi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pri realizá</w:t>
      </w:r>
      <w:r>
        <w:rPr>
          <w:rFonts w:ascii="Arial" w:hAnsi="Arial" w:cs="Arial" w:hint="default"/>
          <w:sz w:val="20"/>
          <w:szCs w:val="20"/>
        </w:rPr>
        <w:t>cii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politiky cestovné</w:t>
      </w:r>
      <w:r>
        <w:rPr>
          <w:rFonts w:ascii="Arial" w:hAnsi="Arial" w:cs="Arial" w:hint="default"/>
          <w:sz w:val="20"/>
          <w:szCs w:val="20"/>
        </w:rPr>
        <w:t xml:space="preserve">ho ruchu v Slovenskej republike,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podieľ</w:t>
      </w:r>
      <w:r>
        <w:rPr>
          <w:rFonts w:ascii="Arial" w:hAnsi="Arial" w:cs="Arial" w:hint="default"/>
          <w:sz w:val="20"/>
          <w:szCs w:val="20"/>
        </w:rPr>
        <w:t>a sa na uplatň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mechanizmu fungova</w:t>
      </w:r>
      <w:r>
        <w:rPr>
          <w:rFonts w:ascii="Arial" w:hAnsi="Arial" w:cs="Arial" w:hint="default"/>
          <w:sz w:val="20"/>
          <w:szCs w:val="20"/>
        </w:rPr>
        <w:t>nia jednotnej prezentá</w:t>
      </w:r>
      <w:r>
        <w:rPr>
          <w:rFonts w:ascii="Arial" w:hAnsi="Arial" w:cs="Arial" w:hint="default"/>
          <w:sz w:val="20"/>
          <w:szCs w:val="20"/>
        </w:rPr>
        <w:t>cie Slovenskej republiky v zahraničí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7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>ený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od 1.1.2019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7a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>ený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od 1.1.2019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Krajská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8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je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založ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ktorá</w:t>
      </w:r>
      <w:r>
        <w:rPr>
          <w:rFonts w:ascii="Arial" w:hAnsi="Arial" w:cs="Arial" w:hint="default"/>
          <w:sz w:val="20"/>
          <w:szCs w:val="20"/>
        </w:rPr>
        <w:t xml:space="preserve"> podporuje a vytvá</w:t>
      </w:r>
      <w:r>
        <w:rPr>
          <w:rFonts w:ascii="Arial" w:hAnsi="Arial" w:cs="Arial" w:hint="default"/>
          <w:sz w:val="20"/>
          <w:szCs w:val="20"/>
        </w:rPr>
        <w:t>ra podmienky na rozvoj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kraja a chrá</w:t>
      </w:r>
      <w:r>
        <w:rPr>
          <w:rFonts w:ascii="Arial" w:hAnsi="Arial" w:cs="Arial" w:hint="default"/>
          <w:sz w:val="20"/>
          <w:szCs w:val="20"/>
        </w:rPr>
        <w:t>ni zá</w:t>
      </w:r>
      <w:r>
        <w:rPr>
          <w:rFonts w:ascii="Arial" w:hAnsi="Arial" w:cs="Arial" w:hint="default"/>
          <w:sz w:val="20"/>
          <w:szCs w:val="20"/>
        </w:rPr>
        <w:t>ujmy svojich č</w:t>
      </w:r>
      <w:r>
        <w:rPr>
          <w:rFonts w:ascii="Arial" w:hAnsi="Arial" w:cs="Arial" w:hint="default"/>
          <w:sz w:val="20"/>
          <w:szCs w:val="20"/>
        </w:rPr>
        <w:t xml:space="preserve">lenov.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lenmi krajskej organizá</w:t>
      </w:r>
      <w:r>
        <w:rPr>
          <w:rFonts w:ascii="Arial" w:hAnsi="Arial" w:cs="Arial" w:hint="default"/>
          <w:sz w:val="20"/>
          <w:szCs w:val="20"/>
        </w:rPr>
        <w:t>cie sú</w:t>
      </w:r>
      <w:r>
        <w:rPr>
          <w:rFonts w:ascii="Arial" w:hAnsi="Arial" w:cs="Arial" w:hint="default"/>
          <w:sz w:val="20"/>
          <w:szCs w:val="20"/>
        </w:rPr>
        <w:t xml:space="preserve"> vyšší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zemný</w:t>
      </w:r>
      <w:r>
        <w:rPr>
          <w:rFonts w:ascii="Arial" w:hAnsi="Arial" w:cs="Arial" w:hint="default"/>
          <w:sz w:val="20"/>
          <w:szCs w:val="20"/>
        </w:rPr>
        <w:t xml:space="preserve"> celok a najmenej jedna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pô</w:t>
      </w:r>
      <w:r>
        <w:rPr>
          <w:rFonts w:ascii="Arial" w:hAnsi="Arial" w:cs="Arial" w:hint="default"/>
          <w:sz w:val="20"/>
          <w:szCs w:val="20"/>
        </w:rPr>
        <w:t>sobiaca na jeho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založ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 xml:space="preserve">kona.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Krajská</w:t>
      </w:r>
      <w:r>
        <w:rPr>
          <w:rFonts w:ascii="Arial" w:hAnsi="Arial" w:cs="Arial" w:hint="default"/>
          <w:sz w:val="20"/>
          <w:szCs w:val="20"/>
        </w:rPr>
        <w:t xml:space="preserve"> orga</w:t>
      </w:r>
      <w:r>
        <w:rPr>
          <w:rFonts w:ascii="Arial" w:hAnsi="Arial" w:cs="Arial" w:hint="default"/>
          <w:sz w:val="20"/>
          <w:szCs w:val="20"/>
        </w:rPr>
        <w:t>nizá</w:t>
      </w:r>
      <w:r>
        <w:rPr>
          <w:rFonts w:ascii="Arial" w:hAnsi="Arial" w:cs="Arial" w:hint="default"/>
          <w:sz w:val="20"/>
          <w:szCs w:val="20"/>
        </w:rPr>
        <w:t>cia má</w:t>
      </w:r>
      <w:r>
        <w:rPr>
          <w:rFonts w:ascii="Arial" w:hAnsi="Arial" w:cs="Arial" w:hint="default"/>
          <w:sz w:val="20"/>
          <w:szCs w:val="20"/>
        </w:rPr>
        <w:t xml:space="preserve"> neziskový</w:t>
      </w:r>
      <w:r>
        <w:rPr>
          <w:rFonts w:ascii="Arial" w:hAnsi="Arial" w:cs="Arial" w:hint="default"/>
          <w:sz w:val="20"/>
          <w:szCs w:val="20"/>
        </w:rPr>
        <w:t xml:space="preserve"> charakter, vý</w:t>
      </w:r>
      <w:r>
        <w:rPr>
          <w:rFonts w:ascii="Arial" w:hAnsi="Arial" w:cs="Arial" w:hint="default"/>
          <w:sz w:val="20"/>
          <w:szCs w:val="20"/>
        </w:rPr>
        <w:t>nosy sú</w:t>
      </w:r>
      <w:r>
        <w:rPr>
          <w:rFonts w:ascii="Arial" w:hAnsi="Arial" w:cs="Arial" w:hint="default"/>
          <w:sz w:val="20"/>
          <w:szCs w:val="20"/>
        </w:rPr>
        <w:t xml:space="preserve"> jej prí</w:t>
      </w:r>
      <w:r>
        <w:rPr>
          <w:rFonts w:ascii="Arial" w:hAnsi="Arial" w:cs="Arial" w:hint="default"/>
          <w:sz w:val="20"/>
          <w:szCs w:val="20"/>
        </w:rPr>
        <w:t>jmami a nerozdeľ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sa medzi č</w:t>
      </w:r>
      <w:r>
        <w:rPr>
          <w:rFonts w:ascii="Arial" w:hAnsi="Arial" w:cs="Arial" w:hint="default"/>
          <w:sz w:val="20"/>
          <w:szCs w:val="20"/>
        </w:rPr>
        <w:t xml:space="preserve">lenov.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Ak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vznikne neskô</w:t>
      </w:r>
      <w:r>
        <w:rPr>
          <w:rFonts w:ascii="Arial" w:hAnsi="Arial" w:cs="Arial" w:hint="default"/>
          <w:sz w:val="20"/>
          <w:szCs w:val="20"/>
        </w:rPr>
        <w:t>r ako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cia, môž</w:t>
      </w:r>
      <w:r>
        <w:rPr>
          <w:rFonts w:ascii="Arial" w:hAnsi="Arial" w:cs="Arial" w:hint="default"/>
          <w:sz w:val="20"/>
          <w:szCs w:val="20"/>
        </w:rPr>
        <w:t>e sa stať</w:t>
      </w:r>
      <w:r>
        <w:rPr>
          <w:rFonts w:ascii="Arial" w:hAnsi="Arial" w:cs="Arial" w:hint="default"/>
          <w:sz w:val="20"/>
          <w:szCs w:val="20"/>
        </w:rPr>
        <w:t xml:space="preserve"> jej č</w:t>
      </w:r>
      <w:r>
        <w:rPr>
          <w:rFonts w:ascii="Arial" w:hAnsi="Arial" w:cs="Arial" w:hint="default"/>
          <w:sz w:val="20"/>
          <w:szCs w:val="20"/>
        </w:rPr>
        <w:t>lenom schvá</w:t>
      </w:r>
      <w:r>
        <w:rPr>
          <w:rFonts w:ascii="Arial" w:hAnsi="Arial" w:cs="Arial" w:hint="default"/>
          <w:sz w:val="20"/>
          <w:szCs w:val="20"/>
        </w:rPr>
        <w:t>lení</w:t>
      </w:r>
      <w:r>
        <w:rPr>
          <w:rFonts w:ascii="Arial" w:hAnsi="Arial" w:cs="Arial" w:hint="default"/>
          <w:sz w:val="20"/>
          <w:szCs w:val="20"/>
        </w:rPr>
        <w:t>m jej č</w:t>
      </w:r>
      <w:r>
        <w:rPr>
          <w:rFonts w:ascii="Arial" w:hAnsi="Arial" w:cs="Arial" w:hint="default"/>
          <w:sz w:val="20"/>
          <w:szCs w:val="20"/>
        </w:rPr>
        <w:t>lenstva krajskou organizá</w:t>
      </w:r>
      <w:r>
        <w:rPr>
          <w:rFonts w:ascii="Arial" w:hAnsi="Arial" w:cs="Arial" w:hint="default"/>
          <w:sz w:val="20"/>
          <w:szCs w:val="20"/>
        </w:rPr>
        <w:t>ciou, pristú</w:t>
      </w:r>
      <w:r>
        <w:rPr>
          <w:rFonts w:ascii="Arial" w:hAnsi="Arial" w:cs="Arial" w:hint="default"/>
          <w:sz w:val="20"/>
          <w:szCs w:val="20"/>
        </w:rPr>
        <w:t>pení</w:t>
      </w:r>
      <w:r>
        <w:rPr>
          <w:rFonts w:ascii="Arial" w:hAnsi="Arial" w:cs="Arial" w:hint="default"/>
          <w:sz w:val="20"/>
          <w:szCs w:val="20"/>
        </w:rPr>
        <w:t>m k zakladateľ</w:t>
      </w:r>
      <w:r>
        <w:rPr>
          <w:rFonts w:ascii="Arial" w:hAnsi="Arial" w:cs="Arial" w:hint="default"/>
          <w:sz w:val="20"/>
          <w:szCs w:val="20"/>
        </w:rPr>
        <w:t>ske</w:t>
      </w:r>
      <w:r>
        <w:rPr>
          <w:rFonts w:ascii="Arial" w:hAnsi="Arial" w:cs="Arial" w:hint="default"/>
          <w:sz w:val="20"/>
          <w:szCs w:val="20"/>
        </w:rPr>
        <w:t>j zmluve a stanová</w:t>
      </w:r>
      <w:r>
        <w:rPr>
          <w:rFonts w:ascii="Arial" w:hAnsi="Arial" w:cs="Arial" w:hint="default"/>
          <w:sz w:val="20"/>
          <w:szCs w:val="20"/>
        </w:rPr>
        <w:t>m a zapí</w:t>
      </w:r>
      <w:r>
        <w:rPr>
          <w:rFonts w:ascii="Arial" w:hAnsi="Arial" w:cs="Arial" w:hint="default"/>
          <w:sz w:val="20"/>
          <w:szCs w:val="20"/>
        </w:rPr>
        <w:t>saní</w:t>
      </w:r>
      <w:r>
        <w:rPr>
          <w:rFonts w:ascii="Arial" w:hAnsi="Arial" w:cs="Arial" w:hint="default"/>
          <w:sz w:val="20"/>
          <w:szCs w:val="20"/>
        </w:rPr>
        <w:t>m do zoznamu č</w:t>
      </w:r>
      <w:r>
        <w:rPr>
          <w:rFonts w:ascii="Arial" w:hAnsi="Arial" w:cs="Arial" w:hint="default"/>
          <w:sz w:val="20"/>
          <w:szCs w:val="20"/>
        </w:rPr>
        <w:t>lenov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spevok oblastnej organizá</w:t>
      </w:r>
      <w:r>
        <w:rPr>
          <w:rFonts w:ascii="Arial" w:hAnsi="Arial" w:cs="Arial" w:hint="default"/>
          <w:sz w:val="20"/>
          <w:szCs w:val="20"/>
        </w:rPr>
        <w:t>cie krajskej organizá</w:t>
      </w:r>
      <w:r>
        <w:rPr>
          <w:rFonts w:ascii="Arial" w:hAnsi="Arial" w:cs="Arial" w:hint="default"/>
          <w:sz w:val="20"/>
          <w:szCs w:val="20"/>
        </w:rPr>
        <w:t>cii je najmenej 10% z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zí</w:t>
      </w:r>
      <w:r>
        <w:rPr>
          <w:rFonts w:ascii="Arial" w:hAnsi="Arial" w:cs="Arial" w:hint="default"/>
          <w:sz w:val="20"/>
          <w:szCs w:val="20"/>
        </w:rPr>
        <w:t>skaný</w:t>
      </w:r>
      <w:r>
        <w:rPr>
          <w:rFonts w:ascii="Arial" w:hAnsi="Arial" w:cs="Arial" w:hint="default"/>
          <w:sz w:val="20"/>
          <w:szCs w:val="20"/>
        </w:rPr>
        <w:t>ch oblastnou organizá</w:t>
      </w:r>
      <w:r>
        <w:rPr>
          <w:rFonts w:ascii="Arial" w:hAnsi="Arial" w:cs="Arial" w:hint="default"/>
          <w:sz w:val="20"/>
          <w:szCs w:val="20"/>
        </w:rPr>
        <w:t>ciou od obcí</w:t>
      </w:r>
      <w:r>
        <w:rPr>
          <w:rFonts w:ascii="Arial" w:hAnsi="Arial" w:cs="Arial" w:hint="default"/>
          <w:sz w:val="20"/>
          <w:szCs w:val="20"/>
        </w:rPr>
        <w:t xml:space="preserve"> a podnikateľ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ch subjektov</w:t>
      </w:r>
      <w:r>
        <w:rPr>
          <w:rFonts w:ascii="Arial" w:hAnsi="Arial" w:cs="Arial"/>
          <w:sz w:val="20"/>
          <w:szCs w:val="20"/>
          <w:vertAlign w:val="superscript"/>
        </w:rPr>
        <w:t xml:space="preserve"> 2)</w:t>
      </w:r>
      <w:r>
        <w:rPr>
          <w:rFonts w:ascii="Arial" w:hAnsi="Arial" w:cs="Arial"/>
          <w:sz w:val="20"/>
          <w:szCs w:val="20"/>
        </w:rPr>
        <w:t xml:space="preserve"> v pr</w:t>
      </w:r>
      <w:r>
        <w:rPr>
          <w:rFonts w:ascii="Arial" w:hAnsi="Arial" w:cs="Arial" w:hint="default"/>
          <w:sz w:val="20"/>
          <w:szCs w:val="20"/>
        </w:rPr>
        <w:t>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com kalendá</w:t>
      </w:r>
      <w:r>
        <w:rPr>
          <w:rFonts w:ascii="Arial" w:hAnsi="Arial" w:cs="Arial" w:hint="default"/>
          <w:sz w:val="20"/>
          <w:szCs w:val="20"/>
        </w:rPr>
        <w:t xml:space="preserve">rnom roku.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môž</w:t>
      </w:r>
      <w:r>
        <w:rPr>
          <w:rFonts w:ascii="Arial" w:hAnsi="Arial" w:cs="Arial" w:hint="default"/>
          <w:sz w:val="20"/>
          <w:szCs w:val="20"/>
        </w:rPr>
        <w:t>e pô</w:t>
      </w:r>
      <w:r>
        <w:rPr>
          <w:rFonts w:ascii="Arial" w:hAnsi="Arial" w:cs="Arial" w:hint="default"/>
          <w:sz w:val="20"/>
          <w:szCs w:val="20"/>
        </w:rPr>
        <w:t>sobiť</w:t>
      </w:r>
      <w:r>
        <w:rPr>
          <w:rFonts w:ascii="Arial" w:hAnsi="Arial" w:cs="Arial" w:hint="default"/>
          <w:sz w:val="20"/>
          <w:szCs w:val="20"/>
        </w:rPr>
        <w:t xml:space="preserve"> len jedna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registrovaná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 xml:space="preserve">kona.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Založ</w:t>
      </w:r>
      <w:r>
        <w:rPr>
          <w:rFonts w:ascii="Arial" w:hAnsi="Arial" w:cs="Arial" w:hint="default"/>
          <w:b/>
          <w:bCs/>
          <w:sz w:val="20"/>
          <w:szCs w:val="20"/>
        </w:rPr>
        <w:t>enie a vznik krajskej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sa zakladá</w:t>
      </w:r>
      <w:r>
        <w:rPr>
          <w:rFonts w:ascii="Arial" w:hAnsi="Arial" w:cs="Arial" w:hint="default"/>
          <w:sz w:val="20"/>
          <w:szCs w:val="20"/>
        </w:rPr>
        <w:t xml:space="preserve"> zakladateľ</w:t>
      </w:r>
      <w:r>
        <w:rPr>
          <w:rFonts w:ascii="Arial" w:hAnsi="Arial" w:cs="Arial" w:hint="default"/>
          <w:sz w:val="20"/>
          <w:szCs w:val="20"/>
        </w:rPr>
        <w:t>skou zmluvo</w:t>
      </w:r>
      <w:r>
        <w:rPr>
          <w:rFonts w:ascii="Arial" w:hAnsi="Arial" w:cs="Arial" w:hint="default"/>
          <w:sz w:val="20"/>
          <w:szCs w:val="20"/>
        </w:rPr>
        <w:t>u a schvá</w:t>
      </w:r>
      <w:r>
        <w:rPr>
          <w:rFonts w:ascii="Arial" w:hAnsi="Arial" w:cs="Arial" w:hint="default"/>
          <w:sz w:val="20"/>
          <w:szCs w:val="20"/>
        </w:rPr>
        <w:t>lení</w:t>
      </w:r>
      <w:r>
        <w:rPr>
          <w:rFonts w:ascii="Arial" w:hAnsi="Arial" w:cs="Arial" w:hint="default"/>
          <w:sz w:val="20"/>
          <w:szCs w:val="20"/>
        </w:rPr>
        <w:t>m jej založ</w:t>
      </w:r>
      <w:r>
        <w:rPr>
          <w:rFonts w:ascii="Arial" w:hAnsi="Arial" w:cs="Arial" w:hint="default"/>
          <w:sz w:val="20"/>
          <w:szCs w:val="20"/>
        </w:rPr>
        <w:t>enia na ustanovujú</w:t>
      </w:r>
      <w:r>
        <w:rPr>
          <w:rFonts w:ascii="Arial" w:hAnsi="Arial" w:cs="Arial" w:hint="default"/>
          <w:sz w:val="20"/>
          <w:szCs w:val="20"/>
        </w:rPr>
        <w:t>com valnom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Ustanovujú</w:t>
      </w:r>
      <w:r>
        <w:rPr>
          <w:rFonts w:ascii="Arial" w:hAnsi="Arial" w:cs="Arial" w:hint="default"/>
          <w:sz w:val="20"/>
          <w:szCs w:val="20"/>
        </w:rPr>
        <w:t>ce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zvolá</w:t>
      </w:r>
      <w:r>
        <w:rPr>
          <w:rFonts w:ascii="Arial" w:hAnsi="Arial" w:cs="Arial" w:hint="default"/>
          <w:sz w:val="20"/>
          <w:szCs w:val="20"/>
        </w:rPr>
        <w:t xml:space="preserve"> predseda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alebo ní</w:t>
      </w:r>
      <w:r>
        <w:rPr>
          <w:rFonts w:ascii="Arial" w:hAnsi="Arial" w:cs="Arial" w:hint="default"/>
          <w:sz w:val="20"/>
          <w:szCs w:val="20"/>
        </w:rPr>
        <w:t>m poverený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 xml:space="preserve">stupca.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Na ustanovujú</w:t>
      </w:r>
      <w:r>
        <w:rPr>
          <w:rFonts w:ascii="Arial" w:hAnsi="Arial" w:cs="Arial" w:hint="default"/>
          <w:sz w:val="20"/>
          <w:szCs w:val="20"/>
        </w:rPr>
        <w:t>com valnom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 xml:space="preserve"> predseda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alebo ní</w:t>
      </w:r>
      <w:r>
        <w:rPr>
          <w:rFonts w:ascii="Arial" w:hAnsi="Arial" w:cs="Arial" w:hint="default"/>
          <w:sz w:val="20"/>
          <w:szCs w:val="20"/>
        </w:rPr>
        <w:t>m poverený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stupca predloží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stanov a zlož</w:t>
      </w:r>
      <w:r>
        <w:rPr>
          <w:rFonts w:ascii="Arial" w:hAnsi="Arial" w:cs="Arial" w:hint="default"/>
          <w:sz w:val="20"/>
          <w:szCs w:val="20"/>
        </w:rPr>
        <w:t>enia orgá</w:t>
      </w:r>
      <w:r>
        <w:rPr>
          <w:rFonts w:ascii="Arial" w:hAnsi="Arial" w:cs="Arial" w:hint="default"/>
          <w:sz w:val="20"/>
          <w:szCs w:val="20"/>
        </w:rPr>
        <w:t>nov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Stanovy krajskej organizá</w:t>
      </w:r>
      <w:r>
        <w:rPr>
          <w:rFonts w:ascii="Arial" w:hAnsi="Arial" w:cs="Arial" w:hint="default"/>
          <w:sz w:val="20"/>
          <w:szCs w:val="20"/>
        </w:rPr>
        <w:t xml:space="preserve">cie a </w:t>
      </w:r>
      <w:hyperlink r:id="rId1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prí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lohy</w:t>
        </w:r>
      </w:hyperlink>
      <w:r>
        <w:rPr>
          <w:rFonts w:ascii="Arial" w:hAnsi="Arial" w:cs="Arial" w:hint="default"/>
          <w:sz w:val="20"/>
          <w:szCs w:val="20"/>
        </w:rPr>
        <w:t xml:space="preserve"> k nim obsahujú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uznesenie zastupiteľ</w:t>
      </w:r>
      <w:r>
        <w:rPr>
          <w:rFonts w:ascii="Arial" w:hAnsi="Arial" w:cs="Arial" w:hint="default"/>
          <w:sz w:val="20"/>
          <w:szCs w:val="20"/>
        </w:rPr>
        <w:t>stva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o sú</w:t>
      </w:r>
      <w:r>
        <w:rPr>
          <w:rFonts w:ascii="Arial" w:hAnsi="Arial" w:cs="Arial" w:hint="default"/>
          <w:sz w:val="20"/>
          <w:szCs w:val="20"/>
        </w:rPr>
        <w:t>hlase s jej vznikom a č</w:t>
      </w:r>
      <w:r>
        <w:rPr>
          <w:rFonts w:ascii="Arial" w:hAnsi="Arial" w:cs="Arial" w:hint="default"/>
          <w:sz w:val="20"/>
          <w:szCs w:val="20"/>
        </w:rPr>
        <w:t>lenstvom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 v nej,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 xml:space="preserve">zov </w:t>
      </w:r>
      <w:r>
        <w:rPr>
          <w:rFonts w:ascii="Arial" w:hAnsi="Arial" w:cs="Arial" w:hint="default"/>
          <w:sz w:val="20"/>
          <w:szCs w:val="20"/>
        </w:rPr>
        <w:t>a sí</w:t>
      </w:r>
      <w:r>
        <w:rPr>
          <w:rFonts w:ascii="Arial" w:hAnsi="Arial" w:cs="Arial" w:hint="default"/>
          <w:sz w:val="20"/>
          <w:szCs w:val="20"/>
        </w:rPr>
        <w:t>dlo krajskej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predmet jej č</w:t>
      </w:r>
      <w:r>
        <w:rPr>
          <w:rFonts w:ascii="Arial" w:hAnsi="Arial" w:cs="Arial" w:hint="default"/>
          <w:sz w:val="20"/>
          <w:szCs w:val="20"/>
        </w:rPr>
        <w:t xml:space="preserve">innosti,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orgá</w:t>
      </w:r>
      <w:r>
        <w:rPr>
          <w:rFonts w:ascii="Arial" w:hAnsi="Arial" w:cs="Arial" w:hint="default"/>
          <w:sz w:val="20"/>
          <w:szCs w:val="20"/>
        </w:rPr>
        <w:t>ny krajskej organizá</w:t>
      </w:r>
      <w:r>
        <w:rPr>
          <w:rFonts w:ascii="Arial" w:hAnsi="Arial" w:cs="Arial" w:hint="default"/>
          <w:sz w:val="20"/>
          <w:szCs w:val="20"/>
        </w:rPr>
        <w:t>cie, ich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a spô</w:t>
      </w:r>
      <w:r>
        <w:rPr>
          <w:rFonts w:ascii="Arial" w:hAnsi="Arial" w:cs="Arial" w:hint="default"/>
          <w:sz w:val="20"/>
          <w:szCs w:val="20"/>
        </w:rPr>
        <w:t xml:space="preserve">sob rozhodovania,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podrobnosti o prijí</w:t>
      </w:r>
      <w:r>
        <w:rPr>
          <w:rFonts w:ascii="Arial" w:hAnsi="Arial" w:cs="Arial" w:hint="default"/>
          <w:sz w:val="20"/>
          <w:szCs w:val="20"/>
        </w:rPr>
        <w:t>maní</w:t>
      </w:r>
      <w:r>
        <w:rPr>
          <w:rFonts w:ascii="Arial" w:hAnsi="Arial" w:cs="Arial" w:hint="default"/>
          <w:sz w:val="20"/>
          <w:szCs w:val="20"/>
        </w:rPr>
        <w:t xml:space="preserve"> nový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lenov, vedení</w:t>
      </w:r>
      <w:r>
        <w:rPr>
          <w:rFonts w:ascii="Arial" w:hAnsi="Arial" w:cs="Arial" w:hint="default"/>
          <w:sz w:val="20"/>
          <w:szCs w:val="20"/>
        </w:rPr>
        <w:t xml:space="preserve"> zoznamu č</w:t>
      </w:r>
      <w:r>
        <w:rPr>
          <w:rFonts w:ascii="Arial" w:hAnsi="Arial" w:cs="Arial" w:hint="default"/>
          <w:sz w:val="20"/>
          <w:szCs w:val="20"/>
        </w:rPr>
        <w:t>lenov, o zá</w:t>
      </w:r>
      <w:r>
        <w:rPr>
          <w:rFonts w:ascii="Arial" w:hAnsi="Arial" w:cs="Arial" w:hint="default"/>
          <w:sz w:val="20"/>
          <w:szCs w:val="20"/>
        </w:rPr>
        <w:t>niku č</w:t>
      </w:r>
      <w:r>
        <w:rPr>
          <w:rFonts w:ascii="Arial" w:hAnsi="Arial" w:cs="Arial" w:hint="default"/>
          <w:sz w:val="20"/>
          <w:szCs w:val="20"/>
        </w:rPr>
        <w:t>lenstva, č</w:t>
      </w:r>
      <w:r>
        <w:rPr>
          <w:rFonts w:ascii="Arial" w:hAnsi="Arial" w:cs="Arial" w:hint="default"/>
          <w:sz w:val="20"/>
          <w:szCs w:val="20"/>
        </w:rPr>
        <w:t>lenskom prí</w:t>
      </w:r>
      <w:r>
        <w:rPr>
          <w:rFonts w:ascii="Arial" w:hAnsi="Arial" w:cs="Arial" w:hint="default"/>
          <w:sz w:val="20"/>
          <w:szCs w:val="20"/>
        </w:rPr>
        <w:t>spevku a spô</w:t>
      </w:r>
      <w:r>
        <w:rPr>
          <w:rFonts w:ascii="Arial" w:hAnsi="Arial" w:cs="Arial" w:hint="default"/>
          <w:sz w:val="20"/>
          <w:szCs w:val="20"/>
        </w:rPr>
        <w:t>sobe stanovenia</w:t>
      </w:r>
      <w:r>
        <w:rPr>
          <w:rFonts w:ascii="Arial" w:hAnsi="Arial" w:cs="Arial" w:hint="default"/>
          <w:sz w:val="20"/>
          <w:szCs w:val="20"/>
        </w:rPr>
        <w:t xml:space="preserve"> jeho výš</w:t>
      </w:r>
      <w:r>
        <w:rPr>
          <w:rFonts w:ascii="Arial" w:hAnsi="Arial" w:cs="Arial" w:hint="default"/>
          <w:sz w:val="20"/>
          <w:szCs w:val="20"/>
        </w:rPr>
        <w:t xml:space="preserve">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prá</w:t>
      </w:r>
      <w:r>
        <w:rPr>
          <w:rFonts w:ascii="Arial" w:hAnsi="Arial" w:cs="Arial" w:hint="default"/>
          <w:sz w:val="20"/>
          <w:szCs w:val="20"/>
        </w:rPr>
        <w:t>va a povinnosti č</w:t>
      </w:r>
      <w:r>
        <w:rPr>
          <w:rFonts w:ascii="Arial" w:hAnsi="Arial" w:cs="Arial" w:hint="default"/>
          <w:sz w:val="20"/>
          <w:szCs w:val="20"/>
        </w:rPr>
        <w:t xml:space="preserve">lenov,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zá</w:t>
      </w:r>
      <w:r>
        <w:rPr>
          <w:rFonts w:ascii="Arial" w:hAnsi="Arial" w:cs="Arial" w:hint="default"/>
          <w:sz w:val="20"/>
          <w:szCs w:val="20"/>
        </w:rPr>
        <w:t>sady hospodá</w:t>
      </w:r>
      <w:r>
        <w:rPr>
          <w:rFonts w:ascii="Arial" w:hAnsi="Arial" w:cs="Arial" w:hint="default"/>
          <w:sz w:val="20"/>
          <w:szCs w:val="20"/>
        </w:rPr>
        <w:t xml:space="preserve">renia,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zruš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od 1.12.2011.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O ustanovujú</w:t>
      </w:r>
      <w:r>
        <w:rPr>
          <w:rFonts w:ascii="Arial" w:hAnsi="Arial" w:cs="Arial" w:hint="default"/>
          <w:sz w:val="20"/>
          <w:szCs w:val="20"/>
        </w:rPr>
        <w:t>com valnom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>cie sa vyhotoví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pisnica, ktorá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podpí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mi zakladajú</w:t>
      </w:r>
      <w:r>
        <w:rPr>
          <w:rFonts w:ascii="Arial" w:hAnsi="Arial" w:cs="Arial" w:hint="default"/>
          <w:sz w:val="20"/>
          <w:szCs w:val="20"/>
        </w:rPr>
        <w:t>cimi č</w:t>
      </w:r>
      <w:r>
        <w:rPr>
          <w:rFonts w:ascii="Arial" w:hAnsi="Arial" w:cs="Arial" w:hint="default"/>
          <w:sz w:val="20"/>
          <w:szCs w:val="20"/>
        </w:rPr>
        <w:t xml:space="preserve">lenmi.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10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vzniká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zá</w:t>
      </w:r>
      <w:r>
        <w:rPr>
          <w:rFonts w:ascii="Arial" w:hAnsi="Arial" w:cs="Arial" w:hint="default"/>
          <w:sz w:val="20"/>
          <w:szCs w:val="20"/>
        </w:rPr>
        <w:t>pisu do registra. Ná</w:t>
      </w:r>
      <w:r>
        <w:rPr>
          <w:rFonts w:ascii="Arial" w:hAnsi="Arial" w:cs="Arial" w:hint="default"/>
          <w:sz w:val="20"/>
          <w:szCs w:val="20"/>
        </w:rPr>
        <w:t>vrh na registrá</w:t>
      </w:r>
      <w:r>
        <w:rPr>
          <w:rFonts w:ascii="Arial" w:hAnsi="Arial" w:cs="Arial" w:hint="default"/>
          <w:sz w:val="20"/>
          <w:szCs w:val="20"/>
        </w:rPr>
        <w:t>ciu krajskej organizá</w:t>
      </w:r>
      <w:r>
        <w:rPr>
          <w:rFonts w:ascii="Arial" w:hAnsi="Arial" w:cs="Arial" w:hint="default"/>
          <w:sz w:val="20"/>
          <w:szCs w:val="20"/>
        </w:rPr>
        <w:t>cie podá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jej zakladajú</w:t>
      </w:r>
      <w:r>
        <w:rPr>
          <w:rFonts w:ascii="Arial" w:hAnsi="Arial" w:cs="Arial" w:hint="default"/>
          <w:sz w:val="20"/>
          <w:szCs w:val="20"/>
        </w:rPr>
        <w:t>ci č</w:t>
      </w:r>
      <w:r>
        <w:rPr>
          <w:rFonts w:ascii="Arial" w:hAnsi="Arial" w:cs="Arial" w:hint="default"/>
          <w:sz w:val="20"/>
          <w:szCs w:val="20"/>
        </w:rPr>
        <w:t>lenovia ministerstvu. K ná</w:t>
      </w:r>
      <w:r>
        <w:rPr>
          <w:rFonts w:ascii="Arial" w:hAnsi="Arial" w:cs="Arial" w:hint="default"/>
          <w:sz w:val="20"/>
          <w:szCs w:val="20"/>
        </w:rPr>
        <w:t>vrhu prilož</w:t>
      </w:r>
      <w:r>
        <w:rPr>
          <w:rFonts w:ascii="Arial" w:hAnsi="Arial" w:cs="Arial" w:hint="default"/>
          <w:sz w:val="20"/>
          <w:szCs w:val="20"/>
        </w:rPr>
        <w:t>ia stanovy krajskej organizá</w:t>
      </w:r>
      <w:r>
        <w:rPr>
          <w:rFonts w:ascii="Arial" w:hAnsi="Arial" w:cs="Arial" w:hint="default"/>
          <w:sz w:val="20"/>
          <w:szCs w:val="20"/>
        </w:rPr>
        <w:t>cie v dvoch vyhotoveniach, zakladateľ</w:t>
      </w:r>
      <w:r>
        <w:rPr>
          <w:rFonts w:ascii="Arial" w:hAnsi="Arial" w:cs="Arial" w:hint="default"/>
          <w:sz w:val="20"/>
          <w:szCs w:val="20"/>
        </w:rPr>
        <w:t>skú</w:t>
      </w:r>
      <w:r>
        <w:rPr>
          <w:rFonts w:ascii="Arial" w:hAnsi="Arial" w:cs="Arial" w:hint="default"/>
          <w:sz w:val="20"/>
          <w:szCs w:val="20"/>
        </w:rPr>
        <w:t xml:space="preserve"> zmluvu, zá</w:t>
      </w:r>
      <w:r>
        <w:rPr>
          <w:rFonts w:ascii="Arial" w:hAnsi="Arial" w:cs="Arial" w:hint="default"/>
          <w:sz w:val="20"/>
          <w:szCs w:val="20"/>
        </w:rPr>
        <w:t>pisnicu z ustan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vujú</w:t>
      </w:r>
      <w:r>
        <w:rPr>
          <w:rFonts w:ascii="Arial" w:hAnsi="Arial" w:cs="Arial" w:hint="default"/>
          <w:sz w:val="20"/>
          <w:szCs w:val="20"/>
        </w:rPr>
        <w:t>ceho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a sú</w:t>
      </w:r>
      <w:r>
        <w:rPr>
          <w:rFonts w:ascii="Arial" w:hAnsi="Arial" w:cs="Arial" w:hint="default"/>
          <w:sz w:val="20"/>
          <w:szCs w:val="20"/>
        </w:rPr>
        <w:t>hlas so spracú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>m poskytnutý</w:t>
      </w:r>
      <w:r>
        <w:rPr>
          <w:rFonts w:ascii="Arial" w:hAnsi="Arial" w:cs="Arial" w:hint="default"/>
          <w:sz w:val="20"/>
          <w:szCs w:val="20"/>
        </w:rPr>
        <w:t>ch osobný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dajov na úč</w:t>
      </w:r>
      <w:r>
        <w:rPr>
          <w:rFonts w:ascii="Arial" w:hAnsi="Arial" w:cs="Arial" w:hint="default"/>
          <w:sz w:val="20"/>
          <w:szCs w:val="20"/>
        </w:rPr>
        <w:t xml:space="preserve">ely registra.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Konanie o registrá</w:t>
      </w:r>
      <w:r>
        <w:rPr>
          <w:rFonts w:ascii="Arial" w:hAnsi="Arial" w:cs="Arial" w:hint="default"/>
          <w:sz w:val="20"/>
          <w:szCs w:val="20"/>
        </w:rPr>
        <w:t>cii sa zač</w:t>
      </w:r>
      <w:r>
        <w:rPr>
          <w:rFonts w:ascii="Arial" w:hAnsi="Arial" w:cs="Arial" w:hint="default"/>
          <w:sz w:val="20"/>
          <w:szCs w:val="20"/>
        </w:rPr>
        <w:t>ne dň</w:t>
      </w:r>
      <w:r>
        <w:rPr>
          <w:rFonts w:ascii="Arial" w:hAnsi="Arial" w:cs="Arial" w:hint="default"/>
          <w:sz w:val="20"/>
          <w:szCs w:val="20"/>
        </w:rPr>
        <w:t>om, keď</w:t>
      </w:r>
      <w:r>
        <w:rPr>
          <w:rFonts w:ascii="Arial" w:hAnsi="Arial" w:cs="Arial" w:hint="default"/>
          <w:sz w:val="20"/>
          <w:szCs w:val="20"/>
        </w:rPr>
        <w:t xml:space="preserve"> bol ministerstvu doruč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zač</w:t>
      </w:r>
      <w:r>
        <w:rPr>
          <w:rFonts w:ascii="Arial" w:hAnsi="Arial" w:cs="Arial" w:hint="default"/>
          <w:sz w:val="20"/>
          <w:szCs w:val="20"/>
        </w:rPr>
        <w:t>atie registrá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ná</w:t>
      </w:r>
      <w:r>
        <w:rPr>
          <w:rFonts w:ascii="Arial" w:hAnsi="Arial" w:cs="Arial" w:hint="default"/>
          <w:sz w:val="20"/>
          <w:szCs w:val="20"/>
        </w:rPr>
        <w:t>vrh na registrá</w:t>
      </w:r>
      <w:r>
        <w:rPr>
          <w:rFonts w:ascii="Arial" w:hAnsi="Arial" w:cs="Arial" w:hint="default"/>
          <w:sz w:val="20"/>
          <w:szCs w:val="20"/>
        </w:rPr>
        <w:t>ciu nemá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 xml:space="preserve">itosti </w:t>
      </w:r>
      <w:r>
        <w:rPr>
          <w:rFonts w:ascii="Arial" w:hAnsi="Arial" w:cs="Arial" w:hint="default"/>
          <w:sz w:val="20"/>
          <w:szCs w:val="20"/>
        </w:rPr>
        <w:t>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/>
          <w:sz w:val="20"/>
          <w:szCs w:val="20"/>
        </w:rPr>
        <w:t>, stanovy ni</w:t>
      </w:r>
      <w:r>
        <w:rPr>
          <w:rFonts w:ascii="Arial" w:hAnsi="Arial" w:cs="Arial" w:hint="default"/>
          <w:sz w:val="20"/>
          <w:szCs w:val="20"/>
        </w:rPr>
        <w:t>e sú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konom, alebo ak pod rovnaký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zvom je už</w:t>
      </w:r>
      <w:r>
        <w:rPr>
          <w:rFonts w:ascii="Arial" w:hAnsi="Arial" w:cs="Arial" w:hint="default"/>
          <w:sz w:val="20"/>
          <w:szCs w:val="20"/>
        </w:rPr>
        <w:t xml:space="preserve"> registrovaná</w:t>
      </w:r>
      <w:r>
        <w:rPr>
          <w:rFonts w:ascii="Arial" w:hAnsi="Arial" w:cs="Arial" w:hint="default"/>
          <w:sz w:val="20"/>
          <w:szCs w:val="20"/>
        </w:rPr>
        <w:t xml:space="preserve"> iná</w:t>
      </w:r>
      <w:r>
        <w:rPr>
          <w:rFonts w:ascii="Arial" w:hAnsi="Arial" w:cs="Arial" w:hint="default"/>
          <w:sz w:val="20"/>
          <w:szCs w:val="20"/>
        </w:rPr>
        <w:t xml:space="preserve">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cia, ministerstvo do piatich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vyzve zakladajú</w:t>
      </w:r>
      <w:r>
        <w:rPr>
          <w:rFonts w:ascii="Arial" w:hAnsi="Arial" w:cs="Arial" w:hint="default"/>
          <w:sz w:val="20"/>
          <w:szCs w:val="20"/>
        </w:rPr>
        <w:t>cich č</w:t>
      </w:r>
      <w:r>
        <w:rPr>
          <w:rFonts w:ascii="Arial" w:hAnsi="Arial" w:cs="Arial" w:hint="default"/>
          <w:sz w:val="20"/>
          <w:szCs w:val="20"/>
        </w:rPr>
        <w:t>lenov krajskej organizá</w:t>
      </w:r>
      <w:r>
        <w:rPr>
          <w:rFonts w:ascii="Arial" w:hAnsi="Arial" w:cs="Arial" w:hint="default"/>
          <w:sz w:val="20"/>
          <w:szCs w:val="20"/>
        </w:rPr>
        <w:t>cie, aby v stanovenej lehote odstrá</w:t>
      </w:r>
      <w:r>
        <w:rPr>
          <w:rFonts w:ascii="Arial" w:hAnsi="Arial" w:cs="Arial" w:hint="default"/>
          <w:sz w:val="20"/>
          <w:szCs w:val="20"/>
        </w:rPr>
        <w:t>nili nedostatky a konanie o regis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rá</w:t>
      </w:r>
      <w:r>
        <w:rPr>
          <w:rFonts w:ascii="Arial" w:hAnsi="Arial" w:cs="Arial" w:hint="default"/>
          <w:sz w:val="20"/>
          <w:szCs w:val="20"/>
        </w:rPr>
        <w:t>cii preruší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Ministerstvo registrá</w:t>
      </w:r>
      <w:r>
        <w:rPr>
          <w:rFonts w:ascii="Arial" w:hAnsi="Arial" w:cs="Arial" w:hint="default"/>
          <w:sz w:val="20"/>
          <w:szCs w:val="20"/>
        </w:rPr>
        <w:t>ciu odmietne, ak zakladajú</w:t>
      </w:r>
      <w:r>
        <w:rPr>
          <w:rFonts w:ascii="Arial" w:hAnsi="Arial" w:cs="Arial" w:hint="default"/>
          <w:sz w:val="20"/>
          <w:szCs w:val="20"/>
        </w:rPr>
        <w:t>ci č</w:t>
      </w:r>
      <w:r>
        <w:rPr>
          <w:rFonts w:ascii="Arial" w:hAnsi="Arial" w:cs="Arial" w:hint="default"/>
          <w:sz w:val="20"/>
          <w:szCs w:val="20"/>
        </w:rPr>
        <w:t>lenovia krajskej organizá</w:t>
      </w:r>
      <w:r>
        <w:rPr>
          <w:rFonts w:ascii="Arial" w:hAnsi="Arial" w:cs="Arial" w:hint="default"/>
          <w:sz w:val="20"/>
          <w:szCs w:val="20"/>
        </w:rPr>
        <w:t>cie v stanovenej lehote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3</w:t>
        </w:r>
      </w:hyperlink>
      <w:r>
        <w:rPr>
          <w:rFonts w:ascii="Arial" w:hAnsi="Arial" w:cs="Arial" w:hint="default"/>
          <w:sz w:val="20"/>
          <w:szCs w:val="20"/>
        </w:rPr>
        <w:t xml:space="preserve"> neodstrá</w:t>
      </w:r>
      <w:r>
        <w:rPr>
          <w:rFonts w:ascii="Arial" w:hAnsi="Arial" w:cs="Arial" w:hint="default"/>
          <w:sz w:val="20"/>
          <w:szCs w:val="20"/>
        </w:rPr>
        <w:t>nia nedostatky. Rozhodnutie o odmietnutí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ministerstvo ozná</w:t>
      </w:r>
      <w:r>
        <w:rPr>
          <w:rFonts w:ascii="Arial" w:hAnsi="Arial" w:cs="Arial" w:hint="default"/>
          <w:sz w:val="20"/>
          <w:szCs w:val="20"/>
        </w:rPr>
        <w:t>mi do desiatich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zakladajú</w:t>
      </w:r>
      <w:r>
        <w:rPr>
          <w:rFonts w:ascii="Arial" w:hAnsi="Arial" w:cs="Arial" w:hint="default"/>
          <w:sz w:val="20"/>
          <w:szCs w:val="20"/>
        </w:rPr>
        <w:t>cim č</w:t>
      </w:r>
      <w:r>
        <w:rPr>
          <w:rFonts w:ascii="Arial" w:hAnsi="Arial" w:cs="Arial" w:hint="default"/>
          <w:sz w:val="20"/>
          <w:szCs w:val="20"/>
        </w:rPr>
        <w:t>lenom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Proti rozhodnutiu o odmietnutí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 mož</w:t>
      </w:r>
      <w:r>
        <w:rPr>
          <w:rFonts w:ascii="Arial" w:hAnsi="Arial" w:cs="Arial" w:hint="default"/>
          <w:sz w:val="20"/>
          <w:szCs w:val="20"/>
        </w:rPr>
        <w:t>no podať</w:t>
      </w:r>
      <w:r>
        <w:rPr>
          <w:rFonts w:ascii="Arial" w:hAnsi="Arial" w:cs="Arial" w:hint="default"/>
          <w:sz w:val="20"/>
          <w:szCs w:val="20"/>
        </w:rPr>
        <w:t xml:space="preserve"> sprá</w:t>
      </w:r>
      <w:r>
        <w:rPr>
          <w:rFonts w:ascii="Arial" w:hAnsi="Arial" w:cs="Arial" w:hint="default"/>
          <w:sz w:val="20"/>
          <w:szCs w:val="20"/>
        </w:rPr>
        <w:t>vnu ž</w:t>
      </w:r>
      <w:r>
        <w:rPr>
          <w:rFonts w:ascii="Arial" w:hAnsi="Arial" w:cs="Arial" w:hint="default"/>
          <w:sz w:val="20"/>
          <w:szCs w:val="20"/>
        </w:rPr>
        <w:t>alobu do 30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doruč</w:t>
      </w:r>
      <w:r>
        <w:rPr>
          <w:rFonts w:ascii="Arial" w:hAnsi="Arial" w:cs="Arial" w:hint="default"/>
          <w:sz w:val="20"/>
          <w:szCs w:val="20"/>
        </w:rPr>
        <w:t xml:space="preserve">enia tohto rozhodnutia.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Ak ministerstvo nezistí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vod na odmietnutie registrá</w:t>
      </w:r>
      <w:r>
        <w:rPr>
          <w:rFonts w:ascii="Arial" w:hAnsi="Arial" w:cs="Arial" w:hint="default"/>
          <w:sz w:val="20"/>
          <w:szCs w:val="20"/>
        </w:rPr>
        <w:t>cie, vykoná</w:t>
      </w:r>
      <w:r>
        <w:rPr>
          <w:rFonts w:ascii="Arial" w:hAnsi="Arial" w:cs="Arial" w:hint="default"/>
          <w:sz w:val="20"/>
          <w:szCs w:val="20"/>
        </w:rPr>
        <w:t xml:space="preserve"> do 10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iu a zaš</w:t>
      </w:r>
      <w:r>
        <w:rPr>
          <w:rFonts w:ascii="Arial" w:hAnsi="Arial" w:cs="Arial" w:hint="default"/>
          <w:sz w:val="20"/>
          <w:szCs w:val="20"/>
        </w:rPr>
        <w:t>le zakladajú</w:t>
      </w:r>
      <w:r>
        <w:rPr>
          <w:rFonts w:ascii="Arial" w:hAnsi="Arial" w:cs="Arial" w:hint="default"/>
          <w:sz w:val="20"/>
          <w:szCs w:val="20"/>
        </w:rPr>
        <w:t>cim č</w:t>
      </w:r>
      <w:r>
        <w:rPr>
          <w:rFonts w:ascii="Arial" w:hAnsi="Arial" w:cs="Arial" w:hint="default"/>
          <w:sz w:val="20"/>
          <w:szCs w:val="20"/>
        </w:rPr>
        <w:t>lenom krajskej organizá</w:t>
      </w:r>
      <w:r>
        <w:rPr>
          <w:rFonts w:ascii="Arial" w:hAnsi="Arial" w:cs="Arial" w:hint="default"/>
          <w:sz w:val="20"/>
          <w:szCs w:val="20"/>
        </w:rPr>
        <w:t>cie jedno vyhotovenie stanov, na ktorom vyznačí</w:t>
      </w:r>
      <w:r>
        <w:rPr>
          <w:rFonts w:ascii="Arial" w:hAnsi="Arial" w:cs="Arial" w:hint="default"/>
          <w:sz w:val="20"/>
          <w:szCs w:val="20"/>
        </w:rPr>
        <w:t xml:space="preserve"> deň</w:t>
      </w:r>
      <w:r>
        <w:rPr>
          <w:rFonts w:ascii="Arial" w:hAnsi="Arial" w:cs="Arial" w:hint="default"/>
          <w:sz w:val="20"/>
          <w:szCs w:val="20"/>
        </w:rPr>
        <w:t xml:space="preserve"> registrá</w:t>
      </w:r>
      <w:r>
        <w:rPr>
          <w:rFonts w:ascii="Arial" w:hAnsi="Arial" w:cs="Arial" w:hint="default"/>
          <w:sz w:val="20"/>
          <w:szCs w:val="20"/>
        </w:rPr>
        <w:t>cie. O registrá</w:t>
      </w:r>
      <w:r>
        <w:rPr>
          <w:rFonts w:ascii="Arial" w:hAnsi="Arial" w:cs="Arial" w:hint="default"/>
          <w:sz w:val="20"/>
          <w:szCs w:val="20"/>
        </w:rPr>
        <w:t>cii sa rozhodnutie nevydá</w:t>
      </w:r>
      <w:r>
        <w:rPr>
          <w:rFonts w:ascii="Arial" w:hAnsi="Arial" w:cs="Arial" w:hint="default"/>
          <w:sz w:val="20"/>
          <w:szCs w:val="20"/>
        </w:rPr>
        <w:t xml:space="preserve">va.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Vznik krajskej organizá</w:t>
      </w:r>
      <w:r>
        <w:rPr>
          <w:rFonts w:ascii="Arial" w:hAnsi="Arial" w:cs="Arial" w:hint="default"/>
          <w:sz w:val="20"/>
          <w:szCs w:val="20"/>
        </w:rPr>
        <w:t>cie, jej ná</w:t>
      </w:r>
      <w:r>
        <w:rPr>
          <w:rFonts w:ascii="Arial" w:hAnsi="Arial" w:cs="Arial" w:hint="default"/>
          <w:sz w:val="20"/>
          <w:szCs w:val="20"/>
        </w:rPr>
        <w:t>zov, sí</w:t>
      </w:r>
      <w:r>
        <w:rPr>
          <w:rFonts w:ascii="Arial" w:hAnsi="Arial" w:cs="Arial" w:hint="default"/>
          <w:sz w:val="20"/>
          <w:szCs w:val="20"/>
        </w:rPr>
        <w:t>dlo a predmet č</w:t>
      </w:r>
      <w:r>
        <w:rPr>
          <w:rFonts w:ascii="Arial" w:hAnsi="Arial" w:cs="Arial" w:hint="default"/>
          <w:sz w:val="20"/>
          <w:szCs w:val="20"/>
        </w:rPr>
        <w:t>innosti ozná</w:t>
      </w:r>
      <w:r>
        <w:rPr>
          <w:rFonts w:ascii="Arial" w:hAnsi="Arial" w:cs="Arial" w:hint="default"/>
          <w:sz w:val="20"/>
          <w:szCs w:val="20"/>
        </w:rPr>
        <w:t>mi ministerstvo do 10 pracov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registrá</w:t>
      </w:r>
      <w:r>
        <w:rPr>
          <w:rFonts w:ascii="Arial" w:hAnsi="Arial" w:cs="Arial" w:hint="default"/>
          <w:sz w:val="20"/>
          <w:szCs w:val="20"/>
        </w:rPr>
        <w:t>cie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 Slovenskej republiky (ď</w:t>
      </w:r>
      <w:r>
        <w:rPr>
          <w:rFonts w:ascii="Arial" w:hAnsi="Arial" w:cs="Arial" w:hint="default"/>
          <w:sz w:val="20"/>
          <w:szCs w:val="20"/>
        </w:rPr>
        <w:t>alej len "š</w:t>
      </w:r>
      <w:r>
        <w:rPr>
          <w:rFonts w:ascii="Arial" w:hAnsi="Arial" w:cs="Arial" w:hint="default"/>
          <w:sz w:val="20"/>
          <w:szCs w:val="20"/>
        </w:rPr>
        <w:t>tatistický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rad").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je povinná</w:t>
      </w:r>
      <w:r>
        <w:rPr>
          <w:rFonts w:ascii="Arial" w:hAnsi="Arial" w:cs="Arial" w:hint="default"/>
          <w:sz w:val="20"/>
          <w:szCs w:val="20"/>
        </w:rPr>
        <w:t xml:space="preserve"> ministerstvu bezodkladne nahlá</w:t>
      </w:r>
      <w:r>
        <w:rPr>
          <w:rFonts w:ascii="Arial" w:hAnsi="Arial" w:cs="Arial" w:hint="default"/>
          <w:sz w:val="20"/>
          <w:szCs w:val="20"/>
        </w:rPr>
        <w:t>siť</w:t>
      </w:r>
      <w:r>
        <w:rPr>
          <w:rFonts w:ascii="Arial" w:hAnsi="Arial" w:cs="Arial" w:hint="default"/>
          <w:sz w:val="20"/>
          <w:szCs w:val="20"/>
        </w:rPr>
        <w:t xml:space="preserve">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ktoré</w:t>
      </w:r>
      <w:r>
        <w:rPr>
          <w:rFonts w:ascii="Arial" w:hAnsi="Arial" w:cs="Arial" w:hint="default"/>
          <w:sz w:val="20"/>
          <w:szCs w:val="20"/>
        </w:rPr>
        <w:t xml:space="preserve"> jej pridelí</w:t>
      </w:r>
      <w:r>
        <w:rPr>
          <w:rFonts w:ascii="Arial" w:hAnsi="Arial" w:cs="Arial" w:hint="default"/>
          <w:sz w:val="20"/>
          <w:szCs w:val="20"/>
        </w:rPr>
        <w:t xml:space="preserve"> š</w:t>
      </w:r>
      <w:r>
        <w:rPr>
          <w:rFonts w:ascii="Arial" w:hAnsi="Arial" w:cs="Arial" w:hint="default"/>
          <w:sz w:val="20"/>
          <w:szCs w:val="20"/>
        </w:rPr>
        <w:t>tatistický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rad.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(9) Zmenu stanov ozn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mi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pí</w:t>
      </w:r>
      <w:r>
        <w:rPr>
          <w:rFonts w:ascii="Arial" w:hAnsi="Arial" w:cs="Arial" w:hint="default"/>
          <w:sz w:val="20"/>
          <w:szCs w:val="20"/>
        </w:rPr>
        <w:t>somne ministerstvu do 15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 ich schvá</w:t>
      </w:r>
      <w:r>
        <w:rPr>
          <w:rFonts w:ascii="Arial" w:hAnsi="Arial" w:cs="Arial" w:hint="default"/>
          <w:sz w:val="20"/>
          <w:szCs w:val="20"/>
        </w:rPr>
        <w:t>lenia; k ozná</w:t>
      </w:r>
      <w:r>
        <w:rPr>
          <w:rFonts w:ascii="Arial" w:hAnsi="Arial" w:cs="Arial" w:hint="default"/>
          <w:sz w:val="20"/>
          <w:szCs w:val="20"/>
        </w:rPr>
        <w:t>meniu pripojí</w:t>
      </w:r>
      <w:r>
        <w:rPr>
          <w:rFonts w:ascii="Arial" w:hAnsi="Arial" w:cs="Arial" w:hint="default"/>
          <w:sz w:val="20"/>
          <w:szCs w:val="20"/>
        </w:rPr>
        <w:t xml:space="preserve"> dve vyhotovenia stanov obsahujú</w:t>
      </w:r>
      <w:r>
        <w:rPr>
          <w:rFonts w:ascii="Arial" w:hAnsi="Arial" w:cs="Arial" w:hint="default"/>
          <w:sz w:val="20"/>
          <w:szCs w:val="20"/>
        </w:rPr>
        <w:t>cich zmeny a originá</w:t>
      </w:r>
      <w:r>
        <w:rPr>
          <w:rFonts w:ascii="Arial" w:hAnsi="Arial" w:cs="Arial" w:hint="default"/>
          <w:sz w:val="20"/>
          <w:szCs w:val="20"/>
        </w:rPr>
        <w:t>l zá</w:t>
      </w:r>
      <w:r>
        <w:rPr>
          <w:rFonts w:ascii="Arial" w:hAnsi="Arial" w:cs="Arial" w:hint="default"/>
          <w:sz w:val="20"/>
          <w:szCs w:val="20"/>
        </w:rPr>
        <w:t>pisnice z rokovania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denia, na ktorom bola schvá</w:t>
      </w:r>
      <w:r>
        <w:rPr>
          <w:rFonts w:ascii="Arial" w:hAnsi="Arial" w:cs="Arial" w:hint="default"/>
          <w:sz w:val="20"/>
          <w:szCs w:val="20"/>
        </w:rPr>
        <w:t>lená</w:t>
      </w:r>
      <w:r>
        <w:rPr>
          <w:rFonts w:ascii="Arial" w:hAnsi="Arial" w:cs="Arial" w:hint="default"/>
          <w:sz w:val="20"/>
          <w:szCs w:val="20"/>
        </w:rPr>
        <w:t xml:space="preserve"> zmena stanov.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(10) Ak zme</w:t>
      </w:r>
      <w:r>
        <w:rPr>
          <w:rFonts w:ascii="Arial" w:hAnsi="Arial" w:cs="Arial" w:hint="default"/>
          <w:sz w:val="20"/>
          <w:szCs w:val="20"/>
        </w:rPr>
        <w:t>na stanov nie je v sú</w:t>
      </w:r>
      <w:r>
        <w:rPr>
          <w:rFonts w:ascii="Arial" w:hAnsi="Arial" w:cs="Arial" w:hint="default"/>
          <w:sz w:val="20"/>
          <w:szCs w:val="20"/>
        </w:rPr>
        <w:t>lade s 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konom, ministerstvo do 5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vyzve krajskú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na odstrá</w:t>
      </w:r>
      <w:r>
        <w:rPr>
          <w:rFonts w:ascii="Arial" w:hAnsi="Arial" w:cs="Arial" w:hint="default"/>
          <w:sz w:val="20"/>
          <w:szCs w:val="20"/>
        </w:rPr>
        <w:t>nenie nedostatkov.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je povinná</w:t>
      </w:r>
      <w:r>
        <w:rPr>
          <w:rFonts w:ascii="Arial" w:hAnsi="Arial" w:cs="Arial" w:hint="default"/>
          <w:sz w:val="20"/>
          <w:szCs w:val="20"/>
        </w:rPr>
        <w:t xml:space="preserve"> tieto nedostatky odstrá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do 30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doruč</w:t>
      </w:r>
      <w:r>
        <w:rPr>
          <w:rFonts w:ascii="Arial" w:hAnsi="Arial" w:cs="Arial" w:hint="default"/>
          <w:sz w:val="20"/>
          <w:szCs w:val="20"/>
        </w:rPr>
        <w:t>enia vý</w:t>
      </w:r>
      <w:r>
        <w:rPr>
          <w:rFonts w:ascii="Arial" w:hAnsi="Arial" w:cs="Arial" w:hint="default"/>
          <w:sz w:val="20"/>
          <w:szCs w:val="20"/>
        </w:rPr>
        <w:t>zvy a v lehote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ch 10 pracovný</w:t>
      </w:r>
      <w:r>
        <w:rPr>
          <w:rFonts w:ascii="Arial" w:hAnsi="Arial" w:cs="Arial" w:hint="default"/>
          <w:sz w:val="20"/>
          <w:szCs w:val="20"/>
        </w:rPr>
        <w:t xml:space="preserve">ch 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ní</w:t>
      </w:r>
      <w:r>
        <w:rPr>
          <w:rFonts w:ascii="Arial" w:hAnsi="Arial" w:cs="Arial" w:hint="default"/>
          <w:sz w:val="20"/>
          <w:szCs w:val="20"/>
        </w:rPr>
        <w:t xml:space="preserve"> o tom upovedomí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Zmenu ú</w:t>
      </w:r>
      <w:r>
        <w:rPr>
          <w:rFonts w:ascii="Arial" w:hAnsi="Arial" w:cs="Arial" w:hint="default"/>
          <w:sz w:val="20"/>
          <w:szCs w:val="20"/>
        </w:rPr>
        <w:t>dajov v stanová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6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9 ods. 4</w:t>
        </w:r>
      </w:hyperlink>
      <w:r>
        <w:rPr>
          <w:rFonts w:ascii="Arial" w:hAnsi="Arial" w:cs="Arial" w:hint="default"/>
          <w:sz w:val="20"/>
          <w:szCs w:val="20"/>
        </w:rPr>
        <w:t xml:space="preserve"> ozná</w:t>
      </w:r>
      <w:r>
        <w:rPr>
          <w:rFonts w:ascii="Arial" w:hAnsi="Arial" w:cs="Arial" w:hint="default"/>
          <w:sz w:val="20"/>
          <w:szCs w:val="20"/>
        </w:rPr>
        <w:t>mi ministerstvo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 do 10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 xml:space="preserve">a vykonania zmeny v registri.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11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Prá</w:t>
      </w:r>
      <w:r>
        <w:rPr>
          <w:rFonts w:ascii="Arial" w:hAnsi="Arial" w:cs="Arial" w:hint="default"/>
          <w:b/>
          <w:bCs/>
          <w:sz w:val="20"/>
          <w:szCs w:val="20"/>
        </w:rPr>
        <w:t>va a povinnosti krajskej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 xml:space="preserve">cia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vykoná</w:t>
      </w:r>
      <w:r>
        <w:rPr>
          <w:rFonts w:ascii="Arial" w:hAnsi="Arial" w:cs="Arial" w:hint="default"/>
          <w:sz w:val="20"/>
          <w:szCs w:val="20"/>
        </w:rPr>
        <w:t>va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stanov a v sú</w:t>
      </w:r>
      <w:r>
        <w:rPr>
          <w:rFonts w:ascii="Arial" w:hAnsi="Arial" w:cs="Arial" w:hint="default"/>
          <w:sz w:val="20"/>
          <w:szCs w:val="20"/>
        </w:rPr>
        <w:t>lade so strategický</w:t>
      </w:r>
      <w:r>
        <w:rPr>
          <w:rFonts w:ascii="Arial" w:hAnsi="Arial" w:cs="Arial" w:hint="default"/>
          <w:sz w:val="20"/>
          <w:szCs w:val="20"/>
        </w:rPr>
        <w:t>mi dokumentmi vyšší</w:t>
      </w:r>
      <w:r>
        <w:rPr>
          <w:rFonts w:ascii="Arial" w:hAnsi="Arial" w:cs="Arial" w:hint="default"/>
          <w:sz w:val="20"/>
          <w:szCs w:val="20"/>
        </w:rPr>
        <w:t>ch ú</w:t>
      </w:r>
      <w:r>
        <w:rPr>
          <w:rFonts w:ascii="Arial" w:hAnsi="Arial" w:cs="Arial" w:hint="default"/>
          <w:sz w:val="20"/>
          <w:szCs w:val="20"/>
        </w:rPr>
        <w:t>zemný</w:t>
      </w:r>
      <w:r>
        <w:rPr>
          <w:rFonts w:ascii="Arial" w:hAnsi="Arial" w:cs="Arial" w:hint="default"/>
          <w:sz w:val="20"/>
          <w:szCs w:val="20"/>
        </w:rPr>
        <w:t xml:space="preserve">ch celkov,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podporuje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svojich č</w:t>
      </w:r>
      <w:r>
        <w:rPr>
          <w:rFonts w:ascii="Arial" w:hAnsi="Arial" w:cs="Arial" w:hint="default"/>
          <w:sz w:val="20"/>
          <w:szCs w:val="20"/>
        </w:rPr>
        <w:t>lenov pri tvorbe a realizá</w:t>
      </w:r>
      <w:r>
        <w:rPr>
          <w:rFonts w:ascii="Arial" w:hAnsi="Arial" w:cs="Arial" w:hint="default"/>
          <w:sz w:val="20"/>
          <w:szCs w:val="20"/>
        </w:rPr>
        <w:t>cii koncepcie rozvoja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tvorí</w:t>
      </w:r>
      <w:r>
        <w:rPr>
          <w:rFonts w:ascii="Arial" w:hAnsi="Arial" w:cs="Arial" w:hint="default"/>
          <w:sz w:val="20"/>
          <w:szCs w:val="20"/>
        </w:rPr>
        <w:t xml:space="preserve"> a realizuje marketing a propagá</w:t>
      </w:r>
      <w:r>
        <w:rPr>
          <w:rFonts w:ascii="Arial" w:hAnsi="Arial" w:cs="Arial" w:hint="default"/>
          <w:sz w:val="20"/>
          <w:szCs w:val="20"/>
        </w:rPr>
        <w:t>ciu cest</w:t>
      </w:r>
      <w:r>
        <w:rPr>
          <w:rFonts w:ascii="Arial" w:hAnsi="Arial" w:cs="Arial" w:hint="default"/>
          <w:sz w:val="20"/>
          <w:szCs w:val="20"/>
        </w:rPr>
        <w:t>ovné</w:t>
      </w:r>
      <w:r>
        <w:rPr>
          <w:rFonts w:ascii="Arial" w:hAnsi="Arial" w:cs="Arial" w:hint="default"/>
          <w:sz w:val="20"/>
          <w:szCs w:val="20"/>
        </w:rPr>
        <w:t>ho ruchu pre svojich č</w:t>
      </w:r>
      <w:r>
        <w:rPr>
          <w:rFonts w:ascii="Arial" w:hAnsi="Arial" w:cs="Arial" w:hint="default"/>
          <w:sz w:val="20"/>
          <w:szCs w:val="20"/>
        </w:rPr>
        <w:t>lenov doma a v zahraničí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presadzuje spoloč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ujmy svojich č</w:t>
      </w:r>
      <w:r>
        <w:rPr>
          <w:rFonts w:ascii="Arial" w:hAnsi="Arial" w:cs="Arial" w:hint="default"/>
          <w:sz w:val="20"/>
          <w:szCs w:val="20"/>
        </w:rPr>
        <w:t xml:space="preserve">lenov,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pri svojej č</w:t>
      </w:r>
      <w:r>
        <w:rPr>
          <w:rFonts w:ascii="Arial" w:hAnsi="Arial" w:cs="Arial" w:hint="default"/>
          <w:sz w:val="20"/>
          <w:szCs w:val="20"/>
        </w:rPr>
        <w:t>innosti spolupracuje s orgá</w:t>
      </w:r>
      <w:r>
        <w:rPr>
          <w:rFonts w:ascii="Arial" w:hAnsi="Arial" w:cs="Arial" w:hint="default"/>
          <w:sz w:val="20"/>
          <w:szCs w:val="20"/>
        </w:rPr>
        <w:t>nmi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podporuje kultú</w:t>
      </w:r>
      <w:r>
        <w:rPr>
          <w:rFonts w:ascii="Arial" w:hAnsi="Arial" w:cs="Arial" w:hint="default"/>
          <w:sz w:val="20"/>
          <w:szCs w:val="20"/>
        </w:rPr>
        <w:t>rny, spoloč</w:t>
      </w:r>
      <w:r>
        <w:rPr>
          <w:rFonts w:ascii="Arial" w:hAnsi="Arial" w:cs="Arial" w:hint="default"/>
          <w:sz w:val="20"/>
          <w:szCs w:val="20"/>
        </w:rPr>
        <w:t>enský</w:t>
      </w:r>
      <w:r>
        <w:rPr>
          <w:rFonts w:ascii="Arial" w:hAnsi="Arial" w:cs="Arial" w:hint="default"/>
          <w:sz w:val="20"/>
          <w:szCs w:val="20"/>
        </w:rPr>
        <w:t xml:space="preserve"> a š</w:t>
      </w:r>
      <w:r>
        <w:rPr>
          <w:rFonts w:ascii="Arial" w:hAnsi="Arial" w:cs="Arial" w:hint="default"/>
          <w:sz w:val="20"/>
          <w:szCs w:val="20"/>
        </w:rPr>
        <w:t>portový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ivot a zachovanie prí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 xml:space="preserve">ho a </w:t>
      </w:r>
      <w:r>
        <w:rPr>
          <w:rFonts w:ascii="Arial" w:hAnsi="Arial" w:cs="Arial" w:hint="default"/>
          <w:sz w:val="20"/>
          <w:szCs w:val="20"/>
        </w:rPr>
        <w:t>kultú</w:t>
      </w:r>
      <w:r>
        <w:rPr>
          <w:rFonts w:ascii="Arial" w:hAnsi="Arial" w:cs="Arial" w:hint="default"/>
          <w:sz w:val="20"/>
          <w:szCs w:val="20"/>
        </w:rPr>
        <w:t>rneho dedič</w:t>
      </w:r>
      <w:r>
        <w:rPr>
          <w:rFonts w:ascii="Arial" w:hAnsi="Arial" w:cs="Arial" w:hint="default"/>
          <w:sz w:val="20"/>
          <w:szCs w:val="20"/>
        </w:rPr>
        <w:t xml:space="preserve">stva,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organizuje podujatia pre obyvateľ</w:t>
      </w:r>
      <w:r>
        <w:rPr>
          <w:rFonts w:ascii="Arial" w:hAnsi="Arial" w:cs="Arial" w:hint="default"/>
          <w:sz w:val="20"/>
          <w:szCs w:val="20"/>
        </w:rPr>
        <w:t>ov a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 xml:space="preserve">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poskytuje svojim č</w:t>
      </w:r>
      <w:r>
        <w:rPr>
          <w:rFonts w:ascii="Arial" w:hAnsi="Arial" w:cs="Arial" w:hint="default"/>
          <w:sz w:val="20"/>
          <w:szCs w:val="20"/>
        </w:rPr>
        <w:t>lenom poradensko-konzultač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 xml:space="preserve">by,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presadzuje trvalo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rozvoj cestovné</w:t>
      </w:r>
      <w:r>
        <w:rPr>
          <w:rFonts w:ascii="Arial" w:hAnsi="Arial" w:cs="Arial" w:hint="default"/>
          <w:sz w:val="20"/>
          <w:szCs w:val="20"/>
        </w:rPr>
        <w:t>ho ruchu tak, aby sa chrá</w:t>
      </w:r>
      <w:r>
        <w:rPr>
          <w:rFonts w:ascii="Arial" w:hAnsi="Arial" w:cs="Arial" w:hint="default"/>
          <w:sz w:val="20"/>
          <w:szCs w:val="20"/>
        </w:rPr>
        <w:t>nilo a zachová</w:t>
      </w:r>
      <w:r>
        <w:rPr>
          <w:rFonts w:ascii="Arial" w:hAnsi="Arial" w:cs="Arial" w:hint="default"/>
          <w:sz w:val="20"/>
          <w:szCs w:val="20"/>
        </w:rPr>
        <w:t>valo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 prostredie a </w:t>
      </w:r>
      <w:r>
        <w:rPr>
          <w:rFonts w:ascii="Arial" w:hAnsi="Arial" w:cs="Arial" w:hint="default"/>
          <w:sz w:val="20"/>
          <w:szCs w:val="20"/>
        </w:rPr>
        <w:t>reš</w:t>
      </w:r>
      <w:r>
        <w:rPr>
          <w:rFonts w:ascii="Arial" w:hAnsi="Arial" w:cs="Arial" w:hint="default"/>
          <w:sz w:val="20"/>
          <w:szCs w:val="20"/>
        </w:rPr>
        <w:t>pektoval sa spô</w:t>
      </w:r>
      <w:r>
        <w:rPr>
          <w:rFonts w:ascii="Arial" w:hAnsi="Arial" w:cs="Arial" w:hint="default"/>
          <w:sz w:val="20"/>
          <w:szCs w:val="20"/>
        </w:rPr>
        <w:t>sob ž</w:t>
      </w:r>
      <w:r>
        <w:rPr>
          <w:rFonts w:ascii="Arial" w:hAnsi="Arial" w:cs="Arial" w:hint="default"/>
          <w:sz w:val="20"/>
          <w:szCs w:val="20"/>
        </w:rPr>
        <w:t>ivota miestneho obyvateľ</w:t>
      </w:r>
      <w:r>
        <w:rPr>
          <w:rFonts w:ascii="Arial" w:hAnsi="Arial" w:cs="Arial" w:hint="default"/>
          <w:sz w:val="20"/>
          <w:szCs w:val="20"/>
        </w:rPr>
        <w:t>stva a vlastní</w:t>
      </w:r>
      <w:r>
        <w:rPr>
          <w:rFonts w:ascii="Arial" w:hAnsi="Arial" w:cs="Arial" w:hint="default"/>
          <w:sz w:val="20"/>
          <w:szCs w:val="20"/>
        </w:rPr>
        <w:t>cke prá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spolupracuje pri zostavovaní</w:t>
      </w:r>
      <w:r>
        <w:rPr>
          <w:rFonts w:ascii="Arial" w:hAnsi="Arial" w:cs="Arial" w:hint="default"/>
          <w:sz w:val="20"/>
          <w:szCs w:val="20"/>
        </w:rPr>
        <w:t xml:space="preserve"> a realizá</w:t>
      </w:r>
      <w:r>
        <w:rPr>
          <w:rFonts w:ascii="Arial" w:hAnsi="Arial" w:cs="Arial" w:hint="default"/>
          <w:sz w:val="20"/>
          <w:szCs w:val="20"/>
        </w:rPr>
        <w:t>cii koncepcie rozvoja cestovné</w:t>
      </w:r>
      <w:r>
        <w:rPr>
          <w:rFonts w:ascii="Arial" w:hAnsi="Arial" w:cs="Arial" w:hint="default"/>
          <w:sz w:val="20"/>
          <w:szCs w:val="20"/>
        </w:rPr>
        <w:t>ho ruchu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v spoluprá</w:t>
      </w:r>
      <w:r>
        <w:rPr>
          <w:rFonts w:ascii="Arial" w:hAnsi="Arial" w:cs="Arial" w:hint="default"/>
          <w:sz w:val="20"/>
          <w:szCs w:val="20"/>
        </w:rPr>
        <w:t>ci s orgá</w:t>
      </w:r>
      <w:r>
        <w:rPr>
          <w:rFonts w:ascii="Arial" w:hAnsi="Arial" w:cs="Arial" w:hint="default"/>
          <w:sz w:val="20"/>
          <w:szCs w:val="20"/>
        </w:rPr>
        <w:t>nmi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vypracú</w:t>
      </w:r>
      <w:r>
        <w:rPr>
          <w:rFonts w:ascii="Arial" w:hAnsi="Arial" w:cs="Arial" w:hint="default"/>
          <w:sz w:val="20"/>
          <w:szCs w:val="20"/>
        </w:rPr>
        <w:t>va a realizuje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 krajskej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vypracú</w:t>
      </w:r>
      <w:r>
        <w:rPr>
          <w:rFonts w:ascii="Arial" w:hAnsi="Arial" w:cs="Arial" w:hint="default"/>
          <w:sz w:val="20"/>
          <w:szCs w:val="20"/>
        </w:rPr>
        <w:t>va rozpoč</w:t>
      </w:r>
      <w:r>
        <w:rPr>
          <w:rFonts w:ascii="Arial" w:hAnsi="Arial" w:cs="Arial" w:hint="default"/>
          <w:sz w:val="20"/>
          <w:szCs w:val="20"/>
        </w:rPr>
        <w:t>et, ktorý</w:t>
      </w:r>
      <w:r>
        <w:rPr>
          <w:rFonts w:ascii="Arial" w:hAnsi="Arial" w:cs="Arial" w:hint="default"/>
          <w:sz w:val="20"/>
          <w:szCs w:val="20"/>
        </w:rPr>
        <w:t xml:space="preserve"> schvaľ</w:t>
      </w:r>
      <w:r>
        <w:rPr>
          <w:rFonts w:ascii="Arial" w:hAnsi="Arial" w:cs="Arial" w:hint="default"/>
          <w:sz w:val="20"/>
          <w:szCs w:val="20"/>
        </w:rPr>
        <w:t>uje najvyšší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 krajskej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iniciuje alebo zabezpeč</w:t>
      </w:r>
      <w:r>
        <w:rPr>
          <w:rFonts w:ascii="Arial" w:hAnsi="Arial" w:cs="Arial" w:hint="default"/>
          <w:sz w:val="20"/>
          <w:szCs w:val="20"/>
        </w:rPr>
        <w:t>uje tvorbu, manaž</w:t>
      </w:r>
      <w:r>
        <w:rPr>
          <w:rFonts w:ascii="Arial" w:hAnsi="Arial" w:cs="Arial" w:hint="default"/>
          <w:sz w:val="20"/>
          <w:szCs w:val="20"/>
        </w:rPr>
        <w:t>ment a prezentá</w:t>
      </w:r>
      <w:r>
        <w:rPr>
          <w:rFonts w:ascii="Arial" w:hAnsi="Arial" w:cs="Arial" w:hint="default"/>
          <w:sz w:val="20"/>
          <w:szCs w:val="20"/>
        </w:rPr>
        <w:t>ciu produktov cestovné</w:t>
      </w:r>
      <w:r>
        <w:rPr>
          <w:rFonts w:ascii="Arial" w:hAnsi="Arial" w:cs="Arial" w:hint="default"/>
          <w:sz w:val="20"/>
          <w:szCs w:val="20"/>
        </w:rPr>
        <w:t>ho ruchu, a to aj prostrední</w:t>
      </w:r>
      <w:r>
        <w:rPr>
          <w:rFonts w:ascii="Arial" w:hAnsi="Arial" w:cs="Arial" w:hint="default"/>
          <w:sz w:val="20"/>
          <w:szCs w:val="20"/>
        </w:rPr>
        <w:t>ctvom turi</w:t>
      </w:r>
      <w:r>
        <w:rPr>
          <w:rFonts w:ascii="Arial" w:hAnsi="Arial" w:cs="Arial" w:hint="default"/>
          <w:sz w:val="20"/>
          <w:szCs w:val="20"/>
        </w:rPr>
        <w:t>stické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centra,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zostavuje sprá</w:t>
      </w:r>
      <w:r>
        <w:rPr>
          <w:rFonts w:ascii="Arial" w:hAnsi="Arial" w:cs="Arial" w:hint="default"/>
          <w:sz w:val="20"/>
          <w:szCs w:val="20"/>
        </w:rPr>
        <w:t>vu o č</w:t>
      </w:r>
      <w:r>
        <w:rPr>
          <w:rFonts w:ascii="Arial" w:hAnsi="Arial" w:cs="Arial" w:hint="default"/>
          <w:sz w:val="20"/>
          <w:szCs w:val="20"/>
        </w:rPr>
        <w:t>innosti, ktorú</w:t>
      </w:r>
      <w:r>
        <w:rPr>
          <w:rFonts w:ascii="Arial" w:hAnsi="Arial" w:cs="Arial" w:hint="default"/>
          <w:sz w:val="20"/>
          <w:szCs w:val="20"/>
        </w:rPr>
        <w:t xml:space="preserve"> zverejň</w:t>
      </w:r>
      <w:r>
        <w:rPr>
          <w:rFonts w:ascii="Arial" w:hAnsi="Arial" w:cs="Arial" w:hint="default"/>
          <w:sz w:val="20"/>
          <w:szCs w:val="20"/>
        </w:rPr>
        <w:t>uje na svojom webovom sí</w:t>
      </w:r>
      <w:r>
        <w:rPr>
          <w:rFonts w:ascii="Arial" w:hAnsi="Arial" w:cs="Arial" w:hint="default"/>
          <w:sz w:val="20"/>
          <w:szCs w:val="20"/>
        </w:rPr>
        <w:t>dle a roč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tovnú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vierku, ktorú</w:t>
      </w:r>
      <w:r>
        <w:rPr>
          <w:rFonts w:ascii="Arial" w:hAnsi="Arial" w:cs="Arial" w:hint="default"/>
          <w:sz w:val="20"/>
          <w:szCs w:val="20"/>
        </w:rPr>
        <w:t xml:space="preserve"> ukladá</w:t>
      </w:r>
      <w:r>
        <w:rPr>
          <w:rFonts w:ascii="Arial" w:hAnsi="Arial" w:cs="Arial" w:hint="default"/>
          <w:sz w:val="20"/>
          <w:szCs w:val="20"/>
        </w:rPr>
        <w:t xml:space="preserve"> do verejnej č</w:t>
      </w:r>
      <w:r>
        <w:rPr>
          <w:rFonts w:ascii="Arial" w:hAnsi="Arial" w:cs="Arial" w:hint="default"/>
          <w:sz w:val="20"/>
          <w:szCs w:val="20"/>
        </w:rPr>
        <w:t>asti registra úč</w:t>
      </w:r>
      <w:r>
        <w:rPr>
          <w:rFonts w:ascii="Arial" w:hAnsi="Arial" w:cs="Arial" w:hint="default"/>
          <w:sz w:val="20"/>
          <w:szCs w:val="20"/>
        </w:rPr>
        <w:t>tovný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 xml:space="preserve">vierok,2a)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o) môž</w:t>
      </w:r>
      <w:r>
        <w:rPr>
          <w:rFonts w:ascii="Arial" w:hAnsi="Arial" w:cs="Arial" w:hint="default"/>
          <w:sz w:val="20"/>
          <w:szCs w:val="20"/>
        </w:rPr>
        <w:t>e zriadiť</w:t>
      </w:r>
      <w:r>
        <w:rPr>
          <w:rFonts w:ascii="Arial" w:hAnsi="Arial" w:cs="Arial" w:hint="default"/>
          <w:sz w:val="20"/>
          <w:szCs w:val="20"/>
        </w:rPr>
        <w:t xml:space="preserve"> alebo založ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turistické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centru</w:t>
      </w:r>
      <w:r>
        <w:rPr>
          <w:rFonts w:ascii="Arial" w:hAnsi="Arial" w:cs="Arial" w:hint="default"/>
          <w:sz w:val="20"/>
          <w:szCs w:val="20"/>
        </w:rPr>
        <w:t xml:space="preserve">m,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vedie za ú</w:t>
      </w:r>
      <w:r>
        <w:rPr>
          <w:rFonts w:ascii="Arial" w:hAnsi="Arial" w:cs="Arial" w:hint="default"/>
          <w:sz w:val="20"/>
          <w:szCs w:val="20"/>
        </w:rPr>
        <w:t>zemie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evidenciu turistický</w:t>
      </w:r>
      <w:r>
        <w:rPr>
          <w:rFonts w:ascii="Arial" w:hAnsi="Arial" w:cs="Arial" w:hint="default"/>
          <w:sz w:val="20"/>
          <w:szCs w:val="20"/>
        </w:rPr>
        <w:t>ch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centier,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predkladá</w:t>
      </w:r>
      <w:r>
        <w:rPr>
          <w:rFonts w:ascii="Arial" w:hAnsi="Arial" w:cs="Arial" w:hint="default"/>
          <w:sz w:val="20"/>
          <w:szCs w:val="20"/>
        </w:rPr>
        <w:t xml:space="preserve"> ministerstvu kaž</w:t>
      </w:r>
      <w:r>
        <w:rPr>
          <w:rFonts w:ascii="Arial" w:hAnsi="Arial" w:cs="Arial" w:hint="default"/>
          <w:sz w:val="20"/>
          <w:szCs w:val="20"/>
        </w:rPr>
        <w:t>doroč</w:t>
      </w:r>
      <w:r>
        <w:rPr>
          <w:rFonts w:ascii="Arial" w:hAnsi="Arial" w:cs="Arial" w:hint="default"/>
          <w:sz w:val="20"/>
          <w:szCs w:val="20"/>
        </w:rPr>
        <w:t>ne do 15. marca doklad preukazujú</w:t>
      </w:r>
      <w:r>
        <w:rPr>
          <w:rFonts w:ascii="Arial" w:hAnsi="Arial" w:cs="Arial" w:hint="default"/>
          <w:sz w:val="20"/>
          <w:szCs w:val="20"/>
        </w:rPr>
        <w:t>ci sumu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prostriedkov zí</w:t>
      </w:r>
      <w:r>
        <w:rPr>
          <w:rFonts w:ascii="Arial" w:hAnsi="Arial" w:cs="Arial" w:hint="default"/>
          <w:sz w:val="20"/>
          <w:szCs w:val="20"/>
        </w:rPr>
        <w:t>skaný</w:t>
      </w:r>
      <w:r>
        <w:rPr>
          <w:rFonts w:ascii="Arial" w:hAnsi="Arial" w:cs="Arial" w:hint="default"/>
          <w:sz w:val="20"/>
          <w:szCs w:val="20"/>
        </w:rPr>
        <w:t>ch z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rozpoč</w:t>
      </w:r>
      <w:r>
        <w:rPr>
          <w:rFonts w:ascii="Arial" w:hAnsi="Arial" w:cs="Arial" w:hint="default"/>
          <w:sz w:val="20"/>
          <w:szCs w:val="20"/>
        </w:rPr>
        <w:t>tov</w:t>
      </w:r>
      <w:r>
        <w:rPr>
          <w:rFonts w:ascii="Arial" w:hAnsi="Arial" w:cs="Arial" w:hint="default"/>
          <w:sz w:val="20"/>
          <w:szCs w:val="20"/>
        </w:rPr>
        <w:t>ý</w:t>
      </w:r>
      <w:r>
        <w:rPr>
          <w:rFonts w:ascii="Arial" w:hAnsi="Arial" w:cs="Arial" w:hint="default"/>
          <w:sz w:val="20"/>
          <w:szCs w:val="20"/>
        </w:rPr>
        <w:t xml:space="preserve"> rok,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spolupracuje s ú</w:t>
      </w:r>
      <w:r>
        <w:rPr>
          <w:rFonts w:ascii="Arial" w:hAnsi="Arial" w:cs="Arial" w:hint="default"/>
          <w:sz w:val="20"/>
          <w:szCs w:val="20"/>
        </w:rPr>
        <w:t>stredný</w:t>
      </w:r>
      <w:r>
        <w:rPr>
          <w:rFonts w:ascii="Arial" w:hAnsi="Arial" w:cs="Arial" w:hint="default"/>
          <w:sz w:val="20"/>
          <w:szCs w:val="20"/>
        </w:rPr>
        <w:t>mi orgá</w:t>
      </w:r>
      <w:r>
        <w:rPr>
          <w:rFonts w:ascii="Arial" w:hAnsi="Arial" w:cs="Arial" w:hint="default"/>
          <w:sz w:val="20"/>
          <w:szCs w:val="20"/>
        </w:rPr>
        <w:t>nmi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sprá</w:t>
      </w:r>
      <w:r>
        <w:rPr>
          <w:rFonts w:ascii="Arial" w:hAnsi="Arial" w:cs="Arial" w:hint="default"/>
          <w:sz w:val="20"/>
          <w:szCs w:val="20"/>
        </w:rPr>
        <w:t>vy, ktoré</w:t>
      </w:r>
      <w:r>
        <w:rPr>
          <w:rFonts w:ascii="Arial" w:hAnsi="Arial" w:cs="Arial" w:hint="default"/>
          <w:sz w:val="20"/>
          <w:szCs w:val="20"/>
        </w:rPr>
        <w:t xml:space="preserve"> sa podieľ</w:t>
      </w:r>
      <w:r>
        <w:rPr>
          <w:rFonts w:ascii="Arial" w:hAnsi="Arial" w:cs="Arial" w:hint="default"/>
          <w:sz w:val="20"/>
          <w:szCs w:val="20"/>
        </w:rPr>
        <w:t>ajú</w:t>
      </w:r>
      <w:r>
        <w:rPr>
          <w:rFonts w:ascii="Arial" w:hAnsi="Arial" w:cs="Arial" w:hint="default"/>
          <w:sz w:val="20"/>
          <w:szCs w:val="20"/>
        </w:rPr>
        <w:t xml:space="preserve"> na plnení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loh cestovné</w:t>
      </w:r>
      <w:r>
        <w:rPr>
          <w:rFonts w:ascii="Arial" w:hAnsi="Arial" w:cs="Arial" w:hint="default"/>
          <w:sz w:val="20"/>
          <w:szCs w:val="20"/>
        </w:rPr>
        <w:t>ho ruchu, s orgá</w:t>
      </w:r>
      <w:r>
        <w:rPr>
          <w:rFonts w:ascii="Arial" w:hAnsi="Arial" w:cs="Arial" w:hint="default"/>
          <w:sz w:val="20"/>
          <w:szCs w:val="20"/>
        </w:rPr>
        <w:t>nmi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a s organizá</w:t>
      </w:r>
      <w:r>
        <w:rPr>
          <w:rFonts w:ascii="Arial" w:hAnsi="Arial" w:cs="Arial" w:hint="default"/>
          <w:sz w:val="20"/>
          <w:szCs w:val="20"/>
        </w:rPr>
        <w:t>ciami pô</w:t>
      </w:r>
      <w:r>
        <w:rPr>
          <w:rFonts w:ascii="Arial" w:hAnsi="Arial" w:cs="Arial" w:hint="default"/>
          <w:sz w:val="20"/>
          <w:szCs w:val="20"/>
        </w:rPr>
        <w:t>sobiacimi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kraja v otá</w:t>
      </w:r>
      <w:r>
        <w:rPr>
          <w:rFonts w:ascii="Arial" w:hAnsi="Arial" w:cs="Arial" w:hint="default"/>
          <w:sz w:val="20"/>
          <w:szCs w:val="20"/>
        </w:rPr>
        <w:t>zkach rozvoja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11a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Orgá</w:t>
      </w:r>
      <w:r>
        <w:rPr>
          <w:rFonts w:ascii="Arial" w:hAnsi="Arial" w:cs="Arial" w:hint="default"/>
          <w:b/>
          <w:bCs/>
          <w:sz w:val="20"/>
          <w:szCs w:val="20"/>
        </w:rPr>
        <w:t>ny krajske</w:t>
      </w:r>
      <w:r>
        <w:rPr>
          <w:rFonts w:ascii="Arial" w:hAnsi="Arial" w:cs="Arial" w:hint="default"/>
          <w:b/>
          <w:bCs/>
          <w:sz w:val="20"/>
          <w:szCs w:val="20"/>
        </w:rPr>
        <w:t>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Orgá</w:t>
      </w:r>
      <w:r>
        <w:rPr>
          <w:rFonts w:ascii="Arial" w:hAnsi="Arial" w:cs="Arial" w:hint="default"/>
          <w:sz w:val="20"/>
          <w:szCs w:val="20"/>
        </w:rPr>
        <w:t>nmi krajskej organizá</w:t>
      </w:r>
      <w:r>
        <w:rPr>
          <w:rFonts w:ascii="Arial" w:hAnsi="Arial" w:cs="Arial" w:hint="default"/>
          <w:sz w:val="20"/>
          <w:szCs w:val="20"/>
        </w:rPr>
        <w:t>cie sú</w:t>
      </w:r>
      <w:r>
        <w:rPr>
          <w:rFonts w:ascii="Arial" w:hAnsi="Arial" w:cs="Arial" w:hint="default"/>
          <w:sz w:val="20"/>
          <w:szCs w:val="20"/>
        </w:rPr>
        <w:t xml:space="preserve">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 xml:space="preserve">denie,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predseda krajskej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vý</w:t>
      </w:r>
      <w:r>
        <w:rPr>
          <w:rFonts w:ascii="Arial" w:hAnsi="Arial" w:cs="Arial" w:hint="default"/>
          <w:sz w:val="20"/>
          <w:szCs w:val="20"/>
        </w:rPr>
        <w:t>konný</w:t>
      </w:r>
      <w:r>
        <w:rPr>
          <w:rFonts w:ascii="Arial" w:hAnsi="Arial" w:cs="Arial" w:hint="default"/>
          <w:sz w:val="20"/>
          <w:szCs w:val="20"/>
        </w:rPr>
        <w:t xml:space="preserve"> riaditeľ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je najvyšší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n, ktorí</w:t>
      </w:r>
      <w:r>
        <w:rPr>
          <w:rFonts w:ascii="Arial" w:hAnsi="Arial" w:cs="Arial" w:hint="default"/>
          <w:sz w:val="20"/>
          <w:szCs w:val="20"/>
        </w:rPr>
        <w:t xml:space="preserve"> tvoria zá</w:t>
      </w:r>
      <w:r>
        <w:rPr>
          <w:rFonts w:ascii="Arial" w:hAnsi="Arial" w:cs="Arial" w:hint="default"/>
          <w:sz w:val="20"/>
          <w:szCs w:val="20"/>
        </w:rPr>
        <w:t>stupca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a zá</w:t>
      </w:r>
      <w:r>
        <w:rPr>
          <w:rFonts w:ascii="Arial" w:hAnsi="Arial" w:cs="Arial" w:hint="default"/>
          <w:sz w:val="20"/>
          <w:szCs w:val="20"/>
        </w:rPr>
        <w:t>stupcovia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lenmi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je uznáš</w:t>
      </w:r>
      <w:r>
        <w:rPr>
          <w:rFonts w:ascii="Arial" w:hAnsi="Arial" w:cs="Arial" w:hint="default"/>
          <w:sz w:val="20"/>
          <w:szCs w:val="20"/>
        </w:rPr>
        <w:t>aniaschopné</w:t>
      </w:r>
      <w:r>
        <w:rPr>
          <w:rFonts w:ascii="Arial" w:hAnsi="Arial" w:cs="Arial" w:hint="default"/>
          <w:sz w:val="20"/>
          <w:szCs w:val="20"/>
        </w:rPr>
        <w:t>, ak je prí</w:t>
      </w:r>
      <w:r>
        <w:rPr>
          <w:rFonts w:ascii="Arial" w:hAnsi="Arial" w:cs="Arial" w:hint="default"/>
          <w:sz w:val="20"/>
          <w:szCs w:val="20"/>
        </w:rPr>
        <w:t>tomná</w:t>
      </w:r>
      <w:r>
        <w:rPr>
          <w:rFonts w:ascii="Arial" w:hAnsi="Arial" w:cs="Arial" w:hint="default"/>
          <w:sz w:val="20"/>
          <w:szCs w:val="20"/>
        </w:rPr>
        <w:t xml:space="preserve"> nadpolovič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väčš</w:t>
      </w:r>
      <w:r>
        <w:rPr>
          <w:rFonts w:ascii="Arial" w:hAnsi="Arial" w:cs="Arial" w:hint="default"/>
          <w:sz w:val="20"/>
          <w:szCs w:val="20"/>
        </w:rPr>
        <w:t>ina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jeho č</w:t>
      </w:r>
      <w:r>
        <w:rPr>
          <w:rFonts w:ascii="Arial" w:hAnsi="Arial" w:cs="Arial" w:hint="default"/>
          <w:sz w:val="20"/>
          <w:szCs w:val="20"/>
        </w:rPr>
        <w:t>lenov. Na prijatie uznesenia je potrebná</w:t>
      </w:r>
      <w:r>
        <w:rPr>
          <w:rFonts w:ascii="Arial" w:hAnsi="Arial" w:cs="Arial" w:hint="default"/>
          <w:sz w:val="20"/>
          <w:szCs w:val="20"/>
        </w:rPr>
        <w:t xml:space="preserve"> viac ako polovica hlasov prí</w:t>
      </w:r>
      <w:r>
        <w:rPr>
          <w:rFonts w:ascii="Arial" w:hAnsi="Arial" w:cs="Arial" w:hint="default"/>
          <w:sz w:val="20"/>
          <w:szCs w:val="20"/>
        </w:rPr>
        <w:t>tom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 xml:space="preserve">lenov.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Predseda krajskej organizá</w:t>
      </w:r>
      <w:r>
        <w:rPr>
          <w:rFonts w:ascii="Arial" w:hAnsi="Arial" w:cs="Arial" w:hint="default"/>
          <w:sz w:val="20"/>
          <w:szCs w:val="20"/>
        </w:rPr>
        <w:t>cie je š</w:t>
      </w:r>
      <w:r>
        <w:rPr>
          <w:rFonts w:ascii="Arial" w:hAnsi="Arial" w:cs="Arial" w:hint="default"/>
          <w:sz w:val="20"/>
          <w:szCs w:val="20"/>
        </w:rPr>
        <w:t>tatutá</w:t>
      </w:r>
      <w:r>
        <w:rPr>
          <w:rFonts w:ascii="Arial" w:hAnsi="Arial" w:cs="Arial" w:hint="default"/>
          <w:sz w:val="20"/>
          <w:szCs w:val="20"/>
        </w:rPr>
        <w:t>rnym orgá</w:t>
      </w:r>
      <w:r>
        <w:rPr>
          <w:rFonts w:ascii="Arial" w:hAnsi="Arial" w:cs="Arial" w:hint="default"/>
          <w:sz w:val="20"/>
          <w:szCs w:val="20"/>
        </w:rPr>
        <w:t>nom krajskej organizá</w:t>
      </w:r>
      <w:r>
        <w:rPr>
          <w:rFonts w:ascii="Arial" w:hAnsi="Arial" w:cs="Arial" w:hint="default"/>
          <w:sz w:val="20"/>
          <w:szCs w:val="20"/>
        </w:rPr>
        <w:t>cie, zvolá</w:t>
      </w:r>
      <w:r>
        <w:rPr>
          <w:rFonts w:ascii="Arial" w:hAnsi="Arial" w:cs="Arial" w:hint="default"/>
          <w:sz w:val="20"/>
          <w:szCs w:val="20"/>
        </w:rPr>
        <w:t>va, pripravuje a riadi schô</w:t>
      </w:r>
      <w:r>
        <w:rPr>
          <w:rFonts w:ascii="Arial" w:hAnsi="Arial" w:cs="Arial" w:hint="default"/>
          <w:sz w:val="20"/>
          <w:szCs w:val="20"/>
        </w:rPr>
        <w:t>dze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a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konať</w:t>
      </w:r>
      <w:r>
        <w:rPr>
          <w:rFonts w:ascii="Arial" w:hAnsi="Arial" w:cs="Arial" w:hint="default"/>
          <w:sz w:val="20"/>
          <w:szCs w:val="20"/>
        </w:rPr>
        <w:t xml:space="preserve"> v mene krajskej organizá</w:t>
      </w:r>
      <w:r>
        <w:rPr>
          <w:rFonts w:ascii="Arial" w:hAnsi="Arial" w:cs="Arial" w:hint="default"/>
          <w:sz w:val="20"/>
          <w:szCs w:val="20"/>
        </w:rPr>
        <w:t>cie vo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veciach a zastupovať</w:t>
      </w:r>
      <w:r>
        <w:rPr>
          <w:rFonts w:ascii="Arial" w:hAnsi="Arial" w:cs="Arial" w:hint="default"/>
          <w:sz w:val="20"/>
          <w:szCs w:val="20"/>
        </w:rPr>
        <w:t xml:space="preserve"> jej zá</w:t>
      </w:r>
      <w:r>
        <w:rPr>
          <w:rFonts w:ascii="Arial" w:hAnsi="Arial" w:cs="Arial" w:hint="default"/>
          <w:sz w:val="20"/>
          <w:szCs w:val="20"/>
        </w:rPr>
        <w:t>ujmy, prič</w:t>
      </w:r>
      <w:r>
        <w:rPr>
          <w:rFonts w:ascii="Arial" w:hAnsi="Arial" w:cs="Arial" w:hint="default"/>
          <w:sz w:val="20"/>
          <w:szCs w:val="20"/>
        </w:rPr>
        <w:t>om je</w:t>
      </w:r>
      <w:r>
        <w:rPr>
          <w:rFonts w:ascii="Arial" w:hAnsi="Arial" w:cs="Arial" w:hint="default"/>
          <w:sz w:val="20"/>
          <w:szCs w:val="20"/>
        </w:rPr>
        <w:t xml:space="preserve"> viazaný</w:t>
      </w:r>
      <w:r>
        <w:rPr>
          <w:rFonts w:ascii="Arial" w:hAnsi="Arial" w:cs="Arial" w:hint="default"/>
          <w:sz w:val="20"/>
          <w:szCs w:val="20"/>
        </w:rPr>
        <w:t xml:space="preserve"> uzneseniami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denia. Predsedu krajskej organizá</w:t>
      </w:r>
      <w:r>
        <w:rPr>
          <w:rFonts w:ascii="Arial" w:hAnsi="Arial" w:cs="Arial" w:hint="default"/>
          <w:sz w:val="20"/>
          <w:szCs w:val="20"/>
        </w:rPr>
        <w:t>cie volí</w:t>
      </w:r>
      <w:r>
        <w:rPr>
          <w:rFonts w:ascii="Arial" w:hAnsi="Arial" w:cs="Arial" w:hint="default"/>
          <w:sz w:val="20"/>
          <w:szCs w:val="20"/>
        </w:rPr>
        <w:t xml:space="preserve"> a odvolá</w:t>
      </w:r>
      <w:r>
        <w:rPr>
          <w:rFonts w:ascii="Arial" w:hAnsi="Arial" w:cs="Arial" w:hint="default"/>
          <w:sz w:val="20"/>
          <w:szCs w:val="20"/>
        </w:rPr>
        <w:t>va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na ná</w:t>
      </w:r>
      <w:r>
        <w:rPr>
          <w:rFonts w:ascii="Arial" w:hAnsi="Arial" w:cs="Arial" w:hint="default"/>
          <w:sz w:val="20"/>
          <w:szCs w:val="20"/>
        </w:rPr>
        <w:t>vrh predsedu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V mene krajskej organizá</w:t>
      </w:r>
      <w:r>
        <w:rPr>
          <w:rFonts w:ascii="Arial" w:hAnsi="Arial" w:cs="Arial" w:hint="default"/>
          <w:sz w:val="20"/>
          <w:szCs w:val="20"/>
        </w:rPr>
        <w:t>cie vo veciach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stanovami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konať</w:t>
      </w:r>
      <w:r>
        <w:rPr>
          <w:rFonts w:ascii="Arial" w:hAnsi="Arial" w:cs="Arial" w:hint="default"/>
          <w:sz w:val="20"/>
          <w:szCs w:val="20"/>
        </w:rPr>
        <w:t xml:space="preserve"> aj vý</w:t>
      </w:r>
      <w:r>
        <w:rPr>
          <w:rFonts w:ascii="Arial" w:hAnsi="Arial" w:cs="Arial" w:hint="default"/>
          <w:sz w:val="20"/>
          <w:szCs w:val="20"/>
        </w:rPr>
        <w:t>konný</w:t>
      </w:r>
      <w:r>
        <w:rPr>
          <w:rFonts w:ascii="Arial" w:hAnsi="Arial" w:cs="Arial" w:hint="default"/>
          <w:sz w:val="20"/>
          <w:szCs w:val="20"/>
        </w:rPr>
        <w:t xml:space="preserve"> riaditeľ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krajskej organizá</w:t>
      </w:r>
      <w:r>
        <w:rPr>
          <w:rFonts w:ascii="Arial" w:hAnsi="Arial" w:cs="Arial" w:hint="default"/>
          <w:sz w:val="20"/>
          <w:szCs w:val="20"/>
        </w:rPr>
        <w:t>cie. Vý</w:t>
      </w:r>
      <w:r>
        <w:rPr>
          <w:rFonts w:ascii="Arial" w:hAnsi="Arial" w:cs="Arial" w:hint="default"/>
          <w:sz w:val="20"/>
          <w:szCs w:val="20"/>
        </w:rPr>
        <w:t>konné</w:t>
      </w:r>
      <w:r>
        <w:rPr>
          <w:rFonts w:ascii="Arial" w:hAnsi="Arial" w:cs="Arial" w:hint="default"/>
          <w:sz w:val="20"/>
          <w:szCs w:val="20"/>
        </w:rPr>
        <w:t>ho riaditeľ</w:t>
      </w:r>
      <w:r>
        <w:rPr>
          <w:rFonts w:ascii="Arial" w:hAnsi="Arial" w:cs="Arial" w:hint="default"/>
          <w:sz w:val="20"/>
          <w:szCs w:val="20"/>
        </w:rPr>
        <w:t>a krajskej organizá</w:t>
      </w:r>
      <w:r>
        <w:rPr>
          <w:rFonts w:ascii="Arial" w:hAnsi="Arial" w:cs="Arial" w:hint="default"/>
          <w:sz w:val="20"/>
          <w:szCs w:val="20"/>
        </w:rPr>
        <w:t>cie volí</w:t>
      </w:r>
      <w:r>
        <w:rPr>
          <w:rFonts w:ascii="Arial" w:hAnsi="Arial" w:cs="Arial" w:hint="default"/>
          <w:sz w:val="20"/>
          <w:szCs w:val="20"/>
        </w:rPr>
        <w:t xml:space="preserve"> a odvolá</w:t>
      </w:r>
      <w:r>
        <w:rPr>
          <w:rFonts w:ascii="Arial" w:hAnsi="Arial" w:cs="Arial" w:hint="default"/>
          <w:sz w:val="20"/>
          <w:szCs w:val="20"/>
        </w:rPr>
        <w:t>va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na ná</w:t>
      </w:r>
      <w:r>
        <w:rPr>
          <w:rFonts w:ascii="Arial" w:hAnsi="Arial" w:cs="Arial" w:hint="default"/>
          <w:sz w:val="20"/>
          <w:szCs w:val="20"/>
        </w:rPr>
        <w:t>vrh predsedu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12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Zruš</w:t>
      </w:r>
      <w:r>
        <w:rPr>
          <w:rFonts w:ascii="Arial" w:hAnsi="Arial" w:cs="Arial" w:hint="default"/>
          <w:b/>
          <w:bCs/>
          <w:sz w:val="20"/>
          <w:szCs w:val="20"/>
        </w:rPr>
        <w:t>enie a zá</w:t>
      </w:r>
      <w:r>
        <w:rPr>
          <w:rFonts w:ascii="Arial" w:hAnsi="Arial" w:cs="Arial" w:hint="default"/>
          <w:b/>
          <w:bCs/>
          <w:sz w:val="20"/>
          <w:szCs w:val="20"/>
        </w:rPr>
        <w:t>nik krajskej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Pred zá</w:t>
      </w:r>
      <w:r>
        <w:rPr>
          <w:rFonts w:ascii="Arial" w:hAnsi="Arial" w:cs="Arial" w:hint="default"/>
          <w:sz w:val="20"/>
          <w:szCs w:val="20"/>
        </w:rPr>
        <w:t>nikom krajskej organizá</w:t>
      </w:r>
      <w:r>
        <w:rPr>
          <w:rFonts w:ascii="Arial" w:hAnsi="Arial" w:cs="Arial" w:hint="default"/>
          <w:sz w:val="20"/>
          <w:szCs w:val="20"/>
        </w:rPr>
        <w:t>cie sa vyž</w:t>
      </w:r>
      <w:r>
        <w:rPr>
          <w:rFonts w:ascii="Arial" w:hAnsi="Arial" w:cs="Arial" w:hint="default"/>
          <w:sz w:val="20"/>
          <w:szCs w:val="20"/>
        </w:rPr>
        <w:t>aduje jej zruš</w:t>
      </w:r>
      <w:r>
        <w:rPr>
          <w:rFonts w:ascii="Arial" w:hAnsi="Arial" w:cs="Arial" w:hint="default"/>
          <w:sz w:val="20"/>
          <w:szCs w:val="20"/>
        </w:rPr>
        <w:t>enie s li</w:t>
      </w:r>
      <w:r>
        <w:rPr>
          <w:rFonts w:ascii="Arial" w:hAnsi="Arial" w:cs="Arial" w:hint="default"/>
          <w:sz w:val="20"/>
          <w:szCs w:val="20"/>
        </w:rPr>
        <w:t>kvidá</w:t>
      </w:r>
      <w:r>
        <w:rPr>
          <w:rFonts w:ascii="Arial" w:hAnsi="Arial" w:cs="Arial" w:hint="default"/>
          <w:sz w:val="20"/>
          <w:szCs w:val="20"/>
        </w:rPr>
        <w:t>ciou.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sa zruš</w:t>
      </w:r>
      <w:r>
        <w:rPr>
          <w:rFonts w:ascii="Arial" w:hAnsi="Arial" w:cs="Arial" w:hint="default"/>
          <w:sz w:val="20"/>
          <w:szCs w:val="20"/>
        </w:rPr>
        <w:t>uje rozhodnutí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nu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ho stanovami alebo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>m konkurzu alebo zamietnutí</w:t>
      </w:r>
      <w:r>
        <w:rPr>
          <w:rFonts w:ascii="Arial" w:hAnsi="Arial" w:cs="Arial" w:hint="default"/>
          <w:sz w:val="20"/>
          <w:szCs w:val="20"/>
        </w:rPr>
        <w:t>m ná</w:t>
      </w:r>
      <w:r>
        <w:rPr>
          <w:rFonts w:ascii="Arial" w:hAnsi="Arial" w:cs="Arial" w:hint="default"/>
          <w:sz w:val="20"/>
          <w:szCs w:val="20"/>
        </w:rPr>
        <w:t>vrhu na vyhlá</w:t>
      </w:r>
      <w:r>
        <w:rPr>
          <w:rFonts w:ascii="Arial" w:hAnsi="Arial" w:cs="Arial" w:hint="default"/>
          <w:sz w:val="20"/>
          <w:szCs w:val="20"/>
        </w:rPr>
        <w:t xml:space="preserve">senie konkurzu pre nedostatok majetku.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Vstup krajskej organizá</w:t>
      </w:r>
      <w:r>
        <w:rPr>
          <w:rFonts w:ascii="Arial" w:hAnsi="Arial" w:cs="Arial" w:hint="default"/>
          <w:sz w:val="20"/>
          <w:szCs w:val="20"/>
        </w:rPr>
        <w:t>cie do likvidá</w:t>
      </w:r>
      <w:r>
        <w:rPr>
          <w:rFonts w:ascii="Arial" w:hAnsi="Arial" w:cs="Arial" w:hint="default"/>
          <w:sz w:val="20"/>
          <w:szCs w:val="20"/>
        </w:rPr>
        <w:t xml:space="preserve">cie sa zapisuje do registra.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Likvidá</w:t>
      </w:r>
      <w:r>
        <w:rPr>
          <w:rFonts w:ascii="Arial" w:hAnsi="Arial" w:cs="Arial" w:hint="default"/>
          <w:sz w:val="20"/>
          <w:szCs w:val="20"/>
        </w:rPr>
        <w:t>tora vymenú</w:t>
      </w:r>
      <w:r>
        <w:rPr>
          <w:rFonts w:ascii="Arial" w:hAnsi="Arial" w:cs="Arial" w:hint="default"/>
          <w:sz w:val="20"/>
          <w:szCs w:val="20"/>
        </w:rPr>
        <w:t>va orgá</w:t>
      </w:r>
      <w:r>
        <w:rPr>
          <w:rFonts w:ascii="Arial" w:hAnsi="Arial" w:cs="Arial" w:hint="default"/>
          <w:sz w:val="20"/>
          <w:szCs w:val="20"/>
        </w:rPr>
        <w:t>n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stanovami.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Likvidá</w:t>
      </w:r>
      <w:r>
        <w:rPr>
          <w:rFonts w:ascii="Arial" w:hAnsi="Arial" w:cs="Arial" w:hint="default"/>
          <w:sz w:val="20"/>
          <w:szCs w:val="20"/>
        </w:rPr>
        <w:t>tor zostaví</w:t>
      </w:r>
      <w:r>
        <w:rPr>
          <w:rFonts w:ascii="Arial" w:hAnsi="Arial" w:cs="Arial" w:hint="default"/>
          <w:sz w:val="20"/>
          <w:szCs w:val="20"/>
        </w:rPr>
        <w:t xml:space="preserve"> ku dň</w:t>
      </w:r>
      <w:r>
        <w:rPr>
          <w:rFonts w:ascii="Arial" w:hAnsi="Arial" w:cs="Arial" w:hint="default"/>
          <w:sz w:val="20"/>
          <w:szCs w:val="20"/>
        </w:rPr>
        <w:t>u vstupu krajskej organizá</w:t>
      </w:r>
      <w:r>
        <w:rPr>
          <w:rFonts w:ascii="Arial" w:hAnsi="Arial" w:cs="Arial" w:hint="default"/>
          <w:sz w:val="20"/>
          <w:szCs w:val="20"/>
        </w:rPr>
        <w:t>cie do likvidá</w:t>
      </w:r>
      <w:r>
        <w:rPr>
          <w:rFonts w:ascii="Arial" w:hAnsi="Arial" w:cs="Arial" w:hint="default"/>
          <w:sz w:val="20"/>
          <w:szCs w:val="20"/>
        </w:rPr>
        <w:t>cie likvidač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tovnú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vahu a je povinný</w:t>
      </w:r>
      <w:r>
        <w:rPr>
          <w:rFonts w:ascii="Arial" w:hAnsi="Arial" w:cs="Arial" w:hint="default"/>
          <w:sz w:val="20"/>
          <w:szCs w:val="20"/>
        </w:rPr>
        <w:t xml:space="preserve"> umož</w:t>
      </w:r>
      <w:r>
        <w:rPr>
          <w:rFonts w:ascii="Arial" w:hAnsi="Arial" w:cs="Arial" w:hint="default"/>
          <w:sz w:val="20"/>
          <w:szCs w:val="20"/>
        </w:rPr>
        <w:t>niť</w:t>
      </w:r>
      <w:r>
        <w:rPr>
          <w:rFonts w:ascii="Arial" w:hAnsi="Arial" w:cs="Arial" w:hint="default"/>
          <w:sz w:val="20"/>
          <w:szCs w:val="20"/>
        </w:rPr>
        <w:t xml:space="preserve"> do nej nahliadnuť</w:t>
      </w:r>
      <w:r>
        <w:rPr>
          <w:rFonts w:ascii="Arial" w:hAnsi="Arial" w:cs="Arial" w:hint="default"/>
          <w:sz w:val="20"/>
          <w:szCs w:val="20"/>
        </w:rPr>
        <w:t xml:space="preserve"> v sí</w:t>
      </w:r>
      <w:r>
        <w:rPr>
          <w:rFonts w:ascii="Arial" w:hAnsi="Arial" w:cs="Arial" w:hint="default"/>
          <w:sz w:val="20"/>
          <w:szCs w:val="20"/>
        </w:rPr>
        <w:t>dle krajskej organizá</w:t>
      </w:r>
      <w:r>
        <w:rPr>
          <w:rFonts w:ascii="Arial" w:hAnsi="Arial" w:cs="Arial" w:hint="default"/>
          <w:sz w:val="20"/>
          <w:szCs w:val="20"/>
        </w:rPr>
        <w:t>cie č</w:t>
      </w:r>
      <w:r>
        <w:rPr>
          <w:rFonts w:ascii="Arial" w:hAnsi="Arial" w:cs="Arial" w:hint="default"/>
          <w:sz w:val="20"/>
          <w:szCs w:val="20"/>
        </w:rPr>
        <w:t>lenovi, ktorý</w:t>
      </w:r>
      <w:r>
        <w:rPr>
          <w:rFonts w:ascii="Arial" w:hAnsi="Arial" w:cs="Arial" w:hint="default"/>
          <w:sz w:val="20"/>
          <w:szCs w:val="20"/>
        </w:rPr>
        <w:t xml:space="preserve"> o to pož</w:t>
      </w:r>
      <w:r>
        <w:rPr>
          <w:rFonts w:ascii="Arial" w:hAnsi="Arial" w:cs="Arial" w:hint="default"/>
          <w:sz w:val="20"/>
          <w:szCs w:val="20"/>
        </w:rPr>
        <w:t xml:space="preserve">iada.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Krajská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zaniká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mazom z registra. Ná</w:t>
      </w:r>
      <w:r>
        <w:rPr>
          <w:rFonts w:ascii="Arial" w:hAnsi="Arial" w:cs="Arial" w:hint="default"/>
          <w:sz w:val="20"/>
          <w:szCs w:val="20"/>
        </w:rPr>
        <w:t>vrh na vý</w:t>
      </w:r>
      <w:r>
        <w:rPr>
          <w:rFonts w:ascii="Arial" w:hAnsi="Arial" w:cs="Arial" w:hint="default"/>
          <w:sz w:val="20"/>
          <w:szCs w:val="20"/>
        </w:rPr>
        <w:t>maz krajskej organizá</w:t>
      </w:r>
      <w:r>
        <w:rPr>
          <w:rFonts w:ascii="Arial" w:hAnsi="Arial" w:cs="Arial" w:hint="default"/>
          <w:sz w:val="20"/>
          <w:szCs w:val="20"/>
        </w:rPr>
        <w:t>cie z registra podá</w:t>
      </w:r>
      <w:r>
        <w:rPr>
          <w:rFonts w:ascii="Arial" w:hAnsi="Arial" w:cs="Arial" w:hint="default"/>
          <w:sz w:val="20"/>
          <w:szCs w:val="20"/>
        </w:rPr>
        <w:t>va ministerstvu likvidá</w:t>
      </w:r>
      <w:r>
        <w:rPr>
          <w:rFonts w:ascii="Arial" w:hAnsi="Arial" w:cs="Arial" w:hint="default"/>
          <w:sz w:val="20"/>
          <w:szCs w:val="20"/>
        </w:rPr>
        <w:t>tor do 30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 skonč</w:t>
      </w:r>
      <w:r>
        <w:rPr>
          <w:rFonts w:ascii="Arial" w:hAnsi="Arial" w:cs="Arial" w:hint="default"/>
          <w:sz w:val="20"/>
          <w:szCs w:val="20"/>
        </w:rPr>
        <w:t>enia likvidá</w:t>
      </w:r>
      <w:r>
        <w:rPr>
          <w:rFonts w:ascii="Arial" w:hAnsi="Arial" w:cs="Arial" w:hint="default"/>
          <w:sz w:val="20"/>
          <w:szCs w:val="20"/>
        </w:rPr>
        <w:t>cie. Zá</w:t>
      </w:r>
      <w:r>
        <w:rPr>
          <w:rFonts w:ascii="Arial" w:hAnsi="Arial" w:cs="Arial" w:hint="default"/>
          <w:sz w:val="20"/>
          <w:szCs w:val="20"/>
        </w:rPr>
        <w:t>nik krajskej organizá</w:t>
      </w:r>
      <w:r>
        <w:rPr>
          <w:rFonts w:ascii="Arial" w:hAnsi="Arial" w:cs="Arial" w:hint="default"/>
          <w:sz w:val="20"/>
          <w:szCs w:val="20"/>
        </w:rPr>
        <w:t>cie ozná</w:t>
      </w:r>
      <w:r>
        <w:rPr>
          <w:rFonts w:ascii="Arial" w:hAnsi="Arial" w:cs="Arial" w:hint="default"/>
          <w:sz w:val="20"/>
          <w:szCs w:val="20"/>
        </w:rPr>
        <w:t>mi ministerstvo do 10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vý</w:t>
      </w:r>
      <w:r>
        <w:rPr>
          <w:rFonts w:ascii="Arial" w:hAnsi="Arial" w:cs="Arial" w:hint="default"/>
          <w:sz w:val="20"/>
          <w:szCs w:val="20"/>
        </w:rPr>
        <w:t>ma</w:t>
      </w:r>
      <w:r>
        <w:rPr>
          <w:rFonts w:ascii="Arial" w:hAnsi="Arial" w:cs="Arial" w:hint="default"/>
          <w:sz w:val="20"/>
          <w:szCs w:val="20"/>
        </w:rPr>
        <w:t>z</w:t>
      </w:r>
      <w:r>
        <w:rPr>
          <w:rFonts w:ascii="Arial" w:hAnsi="Arial" w:cs="Arial" w:hint="default"/>
          <w:sz w:val="20"/>
          <w:szCs w:val="20"/>
        </w:rPr>
        <w:t>u z registra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 xml:space="preserve">radu.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Ak tento zá</w:t>
      </w:r>
      <w:r>
        <w:rPr>
          <w:rFonts w:ascii="Arial" w:hAnsi="Arial" w:cs="Arial" w:hint="default"/>
          <w:sz w:val="20"/>
          <w:szCs w:val="20"/>
        </w:rPr>
        <w:t>kon neustanovuje inak, na likvidá</w:t>
      </w:r>
      <w:r>
        <w:rPr>
          <w:rFonts w:ascii="Arial" w:hAnsi="Arial" w:cs="Arial" w:hint="default"/>
          <w:sz w:val="20"/>
          <w:szCs w:val="20"/>
        </w:rPr>
        <w:t>ciu krajskej organizá</w:t>
      </w:r>
      <w:r>
        <w:rPr>
          <w:rFonts w:ascii="Arial" w:hAnsi="Arial" w:cs="Arial" w:hint="default"/>
          <w:sz w:val="20"/>
          <w:szCs w:val="20"/>
        </w:rPr>
        <w:t>cie sa primerane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ustanovenia </w:t>
      </w:r>
      <w:hyperlink r:id="rId17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Obchodné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ho zá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ka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Oblastná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13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je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založ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ktorá</w:t>
      </w:r>
      <w:r>
        <w:rPr>
          <w:rFonts w:ascii="Arial" w:hAnsi="Arial" w:cs="Arial" w:hint="default"/>
          <w:sz w:val="20"/>
          <w:szCs w:val="20"/>
        </w:rPr>
        <w:t xml:space="preserve"> podporuje a vytv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ra podmienky na rozvoj cestovné</w:t>
      </w:r>
      <w:r>
        <w:rPr>
          <w:rFonts w:ascii="Arial" w:hAnsi="Arial" w:cs="Arial" w:hint="default"/>
          <w:sz w:val="20"/>
          <w:szCs w:val="20"/>
        </w:rPr>
        <w:t>ho ruchu na svojom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a chrá</w:t>
      </w:r>
      <w:r>
        <w:rPr>
          <w:rFonts w:ascii="Arial" w:hAnsi="Arial" w:cs="Arial" w:hint="default"/>
          <w:sz w:val="20"/>
          <w:szCs w:val="20"/>
        </w:rPr>
        <w:t>ni zá</w:t>
      </w:r>
      <w:r>
        <w:rPr>
          <w:rFonts w:ascii="Arial" w:hAnsi="Arial" w:cs="Arial" w:hint="default"/>
          <w:sz w:val="20"/>
          <w:szCs w:val="20"/>
        </w:rPr>
        <w:t>ujmy svojich č</w:t>
      </w:r>
      <w:r>
        <w:rPr>
          <w:rFonts w:ascii="Arial" w:hAnsi="Arial" w:cs="Arial" w:hint="default"/>
          <w:sz w:val="20"/>
          <w:szCs w:val="20"/>
        </w:rPr>
        <w:t xml:space="preserve">lenov.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presahuje ú</w:t>
      </w:r>
      <w:r>
        <w:rPr>
          <w:rFonts w:ascii="Arial" w:hAnsi="Arial" w:cs="Arial" w:hint="default"/>
          <w:sz w:val="20"/>
          <w:szCs w:val="20"/>
        </w:rPr>
        <w:t>zemie kraja, jej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rozhodne, do ktorej krajskej organizá</w:t>
      </w:r>
      <w:r>
        <w:rPr>
          <w:rFonts w:ascii="Arial" w:hAnsi="Arial" w:cs="Arial" w:hint="default"/>
          <w:sz w:val="20"/>
          <w:szCs w:val="20"/>
        </w:rPr>
        <w:t>cie bude patriť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Oblastná</w:t>
      </w:r>
      <w:r>
        <w:rPr>
          <w:rFonts w:ascii="Arial" w:hAnsi="Arial" w:cs="Arial" w:hint="default"/>
          <w:sz w:val="20"/>
          <w:szCs w:val="20"/>
        </w:rPr>
        <w:t xml:space="preserve"> organi</w:t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cia má</w:t>
      </w:r>
      <w:r>
        <w:rPr>
          <w:rFonts w:ascii="Arial" w:hAnsi="Arial" w:cs="Arial" w:hint="default"/>
          <w:sz w:val="20"/>
          <w:szCs w:val="20"/>
        </w:rPr>
        <w:t xml:space="preserve"> neziskový</w:t>
      </w:r>
      <w:r>
        <w:rPr>
          <w:rFonts w:ascii="Arial" w:hAnsi="Arial" w:cs="Arial" w:hint="default"/>
          <w:sz w:val="20"/>
          <w:szCs w:val="20"/>
        </w:rPr>
        <w:t xml:space="preserve"> charakter, vý</w:t>
      </w:r>
      <w:r>
        <w:rPr>
          <w:rFonts w:ascii="Arial" w:hAnsi="Arial" w:cs="Arial" w:hint="default"/>
          <w:sz w:val="20"/>
          <w:szCs w:val="20"/>
        </w:rPr>
        <w:t>nosy sú</w:t>
      </w:r>
      <w:r>
        <w:rPr>
          <w:rFonts w:ascii="Arial" w:hAnsi="Arial" w:cs="Arial" w:hint="default"/>
          <w:sz w:val="20"/>
          <w:szCs w:val="20"/>
        </w:rPr>
        <w:t xml:space="preserve"> jej prí</w:t>
      </w:r>
      <w:r>
        <w:rPr>
          <w:rFonts w:ascii="Arial" w:hAnsi="Arial" w:cs="Arial" w:hint="default"/>
          <w:sz w:val="20"/>
          <w:szCs w:val="20"/>
        </w:rPr>
        <w:t>jmami a nerozdeľ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sa medzi č</w:t>
      </w:r>
      <w:r>
        <w:rPr>
          <w:rFonts w:ascii="Arial" w:hAnsi="Arial" w:cs="Arial" w:hint="default"/>
          <w:sz w:val="20"/>
          <w:szCs w:val="20"/>
        </w:rPr>
        <w:t xml:space="preserve">lenov.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14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Založ</w:t>
      </w:r>
      <w:r>
        <w:rPr>
          <w:rFonts w:ascii="Arial" w:hAnsi="Arial" w:cs="Arial" w:hint="default"/>
          <w:b/>
          <w:bCs/>
          <w:sz w:val="20"/>
          <w:szCs w:val="20"/>
        </w:rPr>
        <w:t>enie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Oblastnú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môž</w:t>
      </w:r>
      <w:r>
        <w:rPr>
          <w:rFonts w:ascii="Arial" w:hAnsi="Arial" w:cs="Arial" w:hint="default"/>
          <w:sz w:val="20"/>
          <w:szCs w:val="20"/>
        </w:rPr>
        <w:t>e založ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zakladateľ</w:t>
      </w:r>
      <w:r>
        <w:rPr>
          <w:rFonts w:ascii="Arial" w:hAnsi="Arial" w:cs="Arial" w:hint="default"/>
          <w:sz w:val="20"/>
          <w:szCs w:val="20"/>
        </w:rPr>
        <w:t>skou zmluvou s podnikateľ</w:t>
      </w:r>
      <w:r>
        <w:rPr>
          <w:rFonts w:ascii="Arial" w:hAnsi="Arial" w:cs="Arial" w:hint="default"/>
          <w:sz w:val="20"/>
          <w:szCs w:val="20"/>
        </w:rPr>
        <w:t>ský</w:t>
      </w:r>
      <w:r>
        <w:rPr>
          <w:rFonts w:ascii="Arial" w:hAnsi="Arial" w:cs="Arial" w:hint="default"/>
          <w:sz w:val="20"/>
          <w:szCs w:val="20"/>
        </w:rPr>
        <w:t>mi subjektmi najmenej päť</w:t>
      </w:r>
      <w:r>
        <w:rPr>
          <w:rFonts w:ascii="Arial" w:hAnsi="Arial" w:cs="Arial" w:hint="default"/>
          <w:sz w:val="20"/>
          <w:szCs w:val="20"/>
        </w:rPr>
        <w:t xml:space="preserve"> obcí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 w:hint="default"/>
          <w:sz w:val="20"/>
          <w:szCs w:val="20"/>
        </w:rPr>
        <w:t xml:space="preserve"> alebo mestské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ast</w:t>
      </w:r>
      <w:r>
        <w:rPr>
          <w:rFonts w:ascii="Arial" w:hAnsi="Arial" w:cs="Arial" w:hint="default"/>
          <w:sz w:val="20"/>
          <w:szCs w:val="20"/>
        </w:rPr>
        <w:t>i v hlavnom meste Slovenskej republiky Bratislave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 w:hint="default"/>
          <w:sz w:val="20"/>
          <w:szCs w:val="20"/>
        </w:rPr>
        <w:t xml:space="preserve"> a v meste Koš</w:t>
      </w:r>
      <w:r>
        <w:rPr>
          <w:rFonts w:ascii="Arial" w:hAnsi="Arial" w:cs="Arial" w:hint="default"/>
          <w:sz w:val="20"/>
          <w:szCs w:val="20"/>
        </w:rPr>
        <w:t>ice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 w:hint="default"/>
          <w:sz w:val="20"/>
          <w:szCs w:val="20"/>
        </w:rPr>
        <w:t xml:space="preserve"> (ď</w:t>
      </w:r>
      <w:r>
        <w:rPr>
          <w:rFonts w:ascii="Arial" w:hAnsi="Arial" w:cs="Arial" w:hint="default"/>
          <w:sz w:val="20"/>
          <w:szCs w:val="20"/>
        </w:rPr>
        <w:t>alej len "obec"), prič</w:t>
      </w:r>
      <w:r>
        <w:rPr>
          <w:rFonts w:ascii="Arial" w:hAnsi="Arial" w:cs="Arial" w:hint="default"/>
          <w:sz w:val="20"/>
          <w:szCs w:val="20"/>
        </w:rPr>
        <w:t>om sú</w:t>
      </w:r>
      <w:r>
        <w:rPr>
          <w:rFonts w:ascii="Arial" w:hAnsi="Arial" w:cs="Arial" w:hint="default"/>
          <w:sz w:val="20"/>
          <w:szCs w:val="20"/>
        </w:rPr>
        <w:t>hrn poč</w:t>
      </w:r>
      <w:r>
        <w:rPr>
          <w:rFonts w:ascii="Arial" w:hAnsi="Arial" w:cs="Arial" w:hint="default"/>
          <w:sz w:val="20"/>
          <w:szCs w:val="20"/>
        </w:rPr>
        <w:t>tu prenocovaný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>kov v ubytovací</w:t>
      </w:r>
      <w:r>
        <w:rPr>
          <w:rFonts w:ascii="Arial" w:hAnsi="Arial" w:cs="Arial" w:hint="default"/>
          <w:sz w:val="20"/>
          <w:szCs w:val="20"/>
        </w:rPr>
        <w:t>ch zariadeniach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 w:hint="default"/>
          <w:sz w:val="20"/>
          <w:szCs w:val="20"/>
        </w:rPr>
        <w:t xml:space="preserve">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zakladajú</w:t>
      </w:r>
      <w:r>
        <w:rPr>
          <w:rFonts w:ascii="Arial" w:hAnsi="Arial" w:cs="Arial" w:hint="default"/>
          <w:sz w:val="20"/>
          <w:szCs w:val="20"/>
        </w:rPr>
        <w:t>cich obcí</w:t>
      </w:r>
      <w:r>
        <w:rPr>
          <w:rFonts w:ascii="Arial" w:hAnsi="Arial" w:cs="Arial" w:hint="default"/>
          <w:sz w:val="20"/>
          <w:szCs w:val="20"/>
        </w:rPr>
        <w:t xml:space="preserve"> v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com kalendá</w:t>
      </w:r>
      <w:r>
        <w:rPr>
          <w:rFonts w:ascii="Arial" w:hAnsi="Arial" w:cs="Arial" w:hint="default"/>
          <w:sz w:val="20"/>
          <w:szCs w:val="20"/>
        </w:rPr>
        <w:t>rnom roku musí</w:t>
      </w:r>
      <w:r>
        <w:rPr>
          <w:rFonts w:ascii="Arial" w:hAnsi="Arial" w:cs="Arial" w:hint="default"/>
          <w:sz w:val="20"/>
          <w:szCs w:val="20"/>
        </w:rPr>
        <w:t xml:space="preserve"> dosiahnuť</w:t>
      </w:r>
      <w:r>
        <w:rPr>
          <w:rFonts w:ascii="Arial" w:hAnsi="Arial" w:cs="Arial" w:hint="default"/>
          <w:sz w:val="20"/>
          <w:szCs w:val="20"/>
        </w:rPr>
        <w:t xml:space="preserve"> najmenej 100</w:t>
      </w:r>
      <w:r>
        <w:rPr>
          <w:rFonts w:ascii="Arial" w:hAnsi="Arial" w:cs="Arial" w:hint="default"/>
          <w:sz w:val="20"/>
          <w:szCs w:val="20"/>
        </w:rPr>
        <w:t>-tisí</w:t>
      </w:r>
      <w:r>
        <w:rPr>
          <w:rFonts w:ascii="Arial" w:hAnsi="Arial" w:cs="Arial" w:hint="default"/>
          <w:sz w:val="20"/>
          <w:szCs w:val="20"/>
        </w:rPr>
        <w:t>c prenocovaní</w:t>
      </w:r>
      <w:r>
        <w:rPr>
          <w:rFonts w:ascii="Arial" w:hAnsi="Arial" w:cs="Arial" w:hint="default"/>
          <w:sz w:val="20"/>
          <w:szCs w:val="20"/>
        </w:rPr>
        <w:t>. Oblastnú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môž</w:t>
      </w:r>
      <w:r>
        <w:rPr>
          <w:rFonts w:ascii="Arial" w:hAnsi="Arial" w:cs="Arial" w:hint="default"/>
          <w:sz w:val="20"/>
          <w:szCs w:val="20"/>
        </w:rPr>
        <w:t>e založ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aj menej ako päť</w:t>
      </w:r>
      <w:r>
        <w:rPr>
          <w:rFonts w:ascii="Arial" w:hAnsi="Arial" w:cs="Arial" w:hint="default"/>
          <w:sz w:val="20"/>
          <w:szCs w:val="20"/>
        </w:rPr>
        <w:t xml:space="preserve"> obcí</w:t>
      </w:r>
      <w:r>
        <w:rPr>
          <w:rFonts w:ascii="Arial" w:hAnsi="Arial" w:cs="Arial" w:hint="default"/>
          <w:sz w:val="20"/>
          <w:szCs w:val="20"/>
        </w:rPr>
        <w:t>, ak bol sú</w:t>
      </w:r>
      <w:r>
        <w:rPr>
          <w:rFonts w:ascii="Arial" w:hAnsi="Arial" w:cs="Arial" w:hint="default"/>
          <w:sz w:val="20"/>
          <w:szCs w:val="20"/>
        </w:rPr>
        <w:t>hrnný</w:t>
      </w:r>
      <w:r>
        <w:rPr>
          <w:rFonts w:ascii="Arial" w:hAnsi="Arial" w:cs="Arial" w:hint="default"/>
          <w:sz w:val="20"/>
          <w:szCs w:val="20"/>
        </w:rPr>
        <w:t xml:space="preserve"> poč</w:t>
      </w:r>
      <w:r>
        <w:rPr>
          <w:rFonts w:ascii="Arial" w:hAnsi="Arial" w:cs="Arial" w:hint="default"/>
          <w:sz w:val="20"/>
          <w:szCs w:val="20"/>
        </w:rPr>
        <w:t>et prenocovaní</w:t>
      </w:r>
      <w:r>
        <w:rPr>
          <w:rFonts w:ascii="Arial" w:hAnsi="Arial" w:cs="Arial" w:hint="default"/>
          <w:sz w:val="20"/>
          <w:szCs w:val="20"/>
        </w:rPr>
        <w:t xml:space="preserve"> v ubytovací</w:t>
      </w:r>
      <w:r>
        <w:rPr>
          <w:rFonts w:ascii="Arial" w:hAnsi="Arial" w:cs="Arial" w:hint="default"/>
          <w:sz w:val="20"/>
          <w:szCs w:val="20"/>
        </w:rPr>
        <w:t>ch zariadeniach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 w:hint="default"/>
          <w:sz w:val="20"/>
          <w:szCs w:val="20"/>
        </w:rPr>
        <w:t xml:space="preserve">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zakladajú</w:t>
      </w:r>
      <w:r>
        <w:rPr>
          <w:rFonts w:ascii="Arial" w:hAnsi="Arial" w:cs="Arial" w:hint="default"/>
          <w:sz w:val="20"/>
          <w:szCs w:val="20"/>
        </w:rPr>
        <w:t>cich obcí</w:t>
      </w:r>
      <w:r>
        <w:rPr>
          <w:rFonts w:ascii="Arial" w:hAnsi="Arial" w:cs="Arial" w:hint="default"/>
          <w:sz w:val="20"/>
          <w:szCs w:val="20"/>
        </w:rPr>
        <w:t xml:space="preserve"> v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com kalendá</w:t>
      </w:r>
      <w:r>
        <w:rPr>
          <w:rFonts w:ascii="Arial" w:hAnsi="Arial" w:cs="Arial" w:hint="default"/>
          <w:sz w:val="20"/>
          <w:szCs w:val="20"/>
        </w:rPr>
        <w:t>rnom roku najmenej 250-tisí</w:t>
      </w:r>
      <w:r>
        <w:rPr>
          <w:rFonts w:ascii="Arial" w:hAnsi="Arial" w:cs="Arial" w:hint="default"/>
          <w:sz w:val="20"/>
          <w:szCs w:val="20"/>
        </w:rPr>
        <w:t xml:space="preserve">c.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Kaž</w:t>
      </w:r>
      <w:r>
        <w:rPr>
          <w:rFonts w:ascii="Arial" w:hAnsi="Arial" w:cs="Arial" w:hint="default"/>
          <w:sz w:val="20"/>
          <w:szCs w:val="20"/>
        </w:rPr>
        <w:t>dý</w:t>
      </w:r>
      <w:r>
        <w:rPr>
          <w:rFonts w:ascii="Arial" w:hAnsi="Arial" w:cs="Arial" w:hint="default"/>
          <w:sz w:val="20"/>
          <w:szCs w:val="20"/>
        </w:rPr>
        <w:t xml:space="preserve"> subjekt pô</w:t>
      </w:r>
      <w:r>
        <w:rPr>
          <w:rFonts w:ascii="Arial" w:hAnsi="Arial" w:cs="Arial" w:hint="default"/>
          <w:sz w:val="20"/>
          <w:szCs w:val="20"/>
        </w:rPr>
        <w:t>sobiaci na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obce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byť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lenom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Obec 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lenom len jednej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Ustanovujú</w:t>
      </w:r>
      <w:r>
        <w:rPr>
          <w:rFonts w:ascii="Arial" w:hAnsi="Arial" w:cs="Arial" w:hint="default"/>
          <w:sz w:val="20"/>
          <w:szCs w:val="20"/>
        </w:rPr>
        <w:t>ce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zvolá</w:t>
      </w:r>
      <w:r>
        <w:rPr>
          <w:rFonts w:ascii="Arial" w:hAnsi="Arial" w:cs="Arial" w:hint="default"/>
          <w:sz w:val="20"/>
          <w:szCs w:val="20"/>
        </w:rPr>
        <w:t>va poverený</w:t>
      </w:r>
      <w:r>
        <w:rPr>
          <w:rFonts w:ascii="Arial" w:hAnsi="Arial" w:cs="Arial" w:hint="default"/>
          <w:sz w:val="20"/>
          <w:szCs w:val="20"/>
        </w:rPr>
        <w:t xml:space="preserve"> starosta obcí</w:t>
      </w:r>
      <w:r>
        <w:rPr>
          <w:rFonts w:ascii="Arial" w:hAnsi="Arial" w:cs="Arial" w:hint="default"/>
          <w:sz w:val="20"/>
          <w:szCs w:val="20"/>
        </w:rPr>
        <w:t xml:space="preserve"> iniciujú</w:t>
      </w:r>
      <w:r>
        <w:rPr>
          <w:rFonts w:ascii="Arial" w:hAnsi="Arial" w:cs="Arial" w:hint="default"/>
          <w:sz w:val="20"/>
          <w:szCs w:val="20"/>
        </w:rPr>
        <w:t>cich založ</w:t>
      </w:r>
      <w:r>
        <w:rPr>
          <w:rFonts w:ascii="Arial" w:hAnsi="Arial" w:cs="Arial" w:hint="default"/>
          <w:sz w:val="20"/>
          <w:szCs w:val="20"/>
        </w:rPr>
        <w:t>enie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Na ustanovujú</w:t>
      </w:r>
      <w:r>
        <w:rPr>
          <w:rFonts w:ascii="Arial" w:hAnsi="Arial" w:cs="Arial" w:hint="default"/>
          <w:sz w:val="20"/>
          <w:szCs w:val="20"/>
        </w:rPr>
        <w:t>com valnom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 xml:space="preserve"> predlož</w:t>
      </w:r>
      <w:r>
        <w:rPr>
          <w:rFonts w:ascii="Arial" w:hAnsi="Arial" w:cs="Arial" w:hint="default"/>
          <w:sz w:val="20"/>
          <w:szCs w:val="20"/>
        </w:rPr>
        <w:t>ia obce ná</w:t>
      </w:r>
      <w:r>
        <w:rPr>
          <w:rFonts w:ascii="Arial" w:hAnsi="Arial" w:cs="Arial" w:hint="default"/>
          <w:sz w:val="20"/>
          <w:szCs w:val="20"/>
        </w:rPr>
        <w:t>vrh stanov a zlož</w:t>
      </w:r>
      <w:r>
        <w:rPr>
          <w:rFonts w:ascii="Arial" w:hAnsi="Arial" w:cs="Arial" w:hint="default"/>
          <w:sz w:val="20"/>
          <w:szCs w:val="20"/>
        </w:rPr>
        <w:t>enia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Stanovy oblastnej organizá</w:t>
      </w:r>
      <w:r>
        <w:rPr>
          <w:rFonts w:ascii="Arial" w:hAnsi="Arial" w:cs="Arial" w:hint="default"/>
          <w:sz w:val="20"/>
          <w:szCs w:val="20"/>
        </w:rPr>
        <w:t xml:space="preserve">cie a ich </w:t>
      </w:r>
      <w:hyperlink r:id="rId14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prí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lohy</w:t>
        </w:r>
      </w:hyperlink>
      <w:r>
        <w:rPr>
          <w:rFonts w:ascii="Arial" w:hAnsi="Arial" w:cs="Arial" w:hint="default"/>
          <w:sz w:val="20"/>
          <w:szCs w:val="20"/>
        </w:rPr>
        <w:t xml:space="preserve"> obsahujú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uznesenia obecný</w:t>
      </w:r>
      <w:r>
        <w:rPr>
          <w:rFonts w:ascii="Arial" w:hAnsi="Arial" w:cs="Arial" w:hint="default"/>
          <w:sz w:val="20"/>
          <w:szCs w:val="20"/>
        </w:rPr>
        <w:t>ch zastupiteľ</w:t>
      </w:r>
      <w:r>
        <w:rPr>
          <w:rFonts w:ascii="Arial" w:hAnsi="Arial" w:cs="Arial" w:hint="default"/>
          <w:sz w:val="20"/>
          <w:szCs w:val="20"/>
        </w:rPr>
        <w:t>stiev o sú</w:t>
      </w:r>
      <w:r>
        <w:rPr>
          <w:rFonts w:ascii="Arial" w:hAnsi="Arial" w:cs="Arial" w:hint="default"/>
          <w:sz w:val="20"/>
          <w:szCs w:val="20"/>
        </w:rPr>
        <w:t>hlase na vznik alebo vstup do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predmet jej č</w:t>
      </w:r>
      <w:r>
        <w:rPr>
          <w:rFonts w:ascii="Arial" w:hAnsi="Arial" w:cs="Arial" w:hint="default"/>
          <w:sz w:val="20"/>
          <w:szCs w:val="20"/>
        </w:rPr>
        <w:t xml:space="preserve">innosti,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orgá</w:t>
      </w:r>
      <w:r>
        <w:rPr>
          <w:rFonts w:ascii="Arial" w:hAnsi="Arial" w:cs="Arial" w:hint="default"/>
          <w:sz w:val="20"/>
          <w:szCs w:val="20"/>
        </w:rPr>
        <w:t>ny oblastnej organizá</w:t>
      </w:r>
      <w:r>
        <w:rPr>
          <w:rFonts w:ascii="Arial" w:hAnsi="Arial" w:cs="Arial" w:hint="default"/>
          <w:sz w:val="20"/>
          <w:szCs w:val="20"/>
        </w:rPr>
        <w:t>cie, ich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a spô</w:t>
      </w:r>
      <w:r>
        <w:rPr>
          <w:rFonts w:ascii="Arial" w:hAnsi="Arial" w:cs="Arial" w:hint="default"/>
          <w:sz w:val="20"/>
          <w:szCs w:val="20"/>
        </w:rPr>
        <w:t xml:space="preserve">sob rozhodovania,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podrobnosti o prijí</w:t>
      </w:r>
      <w:r>
        <w:rPr>
          <w:rFonts w:ascii="Arial" w:hAnsi="Arial" w:cs="Arial" w:hint="default"/>
          <w:sz w:val="20"/>
          <w:szCs w:val="20"/>
        </w:rPr>
        <w:t>maní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lenov, vedení</w:t>
      </w:r>
      <w:r>
        <w:rPr>
          <w:rFonts w:ascii="Arial" w:hAnsi="Arial" w:cs="Arial" w:hint="default"/>
          <w:sz w:val="20"/>
          <w:szCs w:val="20"/>
        </w:rPr>
        <w:t xml:space="preserve"> zoznamu č</w:t>
      </w:r>
      <w:r>
        <w:rPr>
          <w:rFonts w:ascii="Arial" w:hAnsi="Arial" w:cs="Arial" w:hint="default"/>
          <w:sz w:val="20"/>
          <w:szCs w:val="20"/>
        </w:rPr>
        <w:t>lenov, o zá</w:t>
      </w:r>
      <w:r>
        <w:rPr>
          <w:rFonts w:ascii="Arial" w:hAnsi="Arial" w:cs="Arial" w:hint="default"/>
          <w:sz w:val="20"/>
          <w:szCs w:val="20"/>
        </w:rPr>
        <w:t>niku č</w:t>
      </w:r>
      <w:r>
        <w:rPr>
          <w:rFonts w:ascii="Arial" w:hAnsi="Arial" w:cs="Arial" w:hint="default"/>
          <w:sz w:val="20"/>
          <w:szCs w:val="20"/>
        </w:rPr>
        <w:t>lenstva, č</w:t>
      </w:r>
      <w:r>
        <w:rPr>
          <w:rFonts w:ascii="Arial" w:hAnsi="Arial" w:cs="Arial" w:hint="default"/>
          <w:sz w:val="20"/>
          <w:szCs w:val="20"/>
        </w:rPr>
        <w:t>lenskom prí</w:t>
      </w:r>
      <w:r>
        <w:rPr>
          <w:rFonts w:ascii="Arial" w:hAnsi="Arial" w:cs="Arial" w:hint="default"/>
          <w:sz w:val="20"/>
          <w:szCs w:val="20"/>
        </w:rPr>
        <w:t>spevku a spô</w:t>
      </w:r>
      <w:r>
        <w:rPr>
          <w:rFonts w:ascii="Arial" w:hAnsi="Arial" w:cs="Arial" w:hint="default"/>
          <w:sz w:val="20"/>
          <w:szCs w:val="20"/>
        </w:rPr>
        <w:t>sobe stanovenia jeho výš</w:t>
      </w:r>
      <w:r>
        <w:rPr>
          <w:rFonts w:ascii="Arial" w:hAnsi="Arial" w:cs="Arial" w:hint="default"/>
          <w:sz w:val="20"/>
          <w:szCs w:val="20"/>
        </w:rPr>
        <w:t xml:space="preserve">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prá</w:t>
      </w:r>
      <w:r>
        <w:rPr>
          <w:rFonts w:ascii="Arial" w:hAnsi="Arial" w:cs="Arial" w:hint="default"/>
          <w:sz w:val="20"/>
          <w:szCs w:val="20"/>
        </w:rPr>
        <w:t>va a povinnosti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 xml:space="preserve">lenov,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zá</w:t>
      </w:r>
      <w:r>
        <w:rPr>
          <w:rFonts w:ascii="Arial" w:hAnsi="Arial" w:cs="Arial" w:hint="default"/>
          <w:sz w:val="20"/>
          <w:szCs w:val="20"/>
        </w:rPr>
        <w:t>sady hospodá</w:t>
      </w:r>
      <w:r>
        <w:rPr>
          <w:rFonts w:ascii="Arial" w:hAnsi="Arial" w:cs="Arial" w:hint="default"/>
          <w:sz w:val="20"/>
          <w:szCs w:val="20"/>
        </w:rPr>
        <w:t xml:space="preserve">renia,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spô</w:t>
      </w:r>
      <w:r>
        <w:rPr>
          <w:rFonts w:ascii="Arial" w:hAnsi="Arial" w:cs="Arial" w:hint="default"/>
          <w:sz w:val="20"/>
          <w:szCs w:val="20"/>
        </w:rPr>
        <w:t>sob zruš</w:t>
      </w:r>
      <w:r>
        <w:rPr>
          <w:rFonts w:ascii="Arial" w:hAnsi="Arial" w:cs="Arial" w:hint="default"/>
          <w:sz w:val="20"/>
          <w:szCs w:val="20"/>
        </w:rPr>
        <w:t>enia oblastnej organizá</w:t>
      </w:r>
      <w:r>
        <w:rPr>
          <w:rFonts w:ascii="Arial" w:hAnsi="Arial" w:cs="Arial" w:hint="default"/>
          <w:sz w:val="20"/>
          <w:szCs w:val="20"/>
        </w:rPr>
        <w:t>cie a nalož</w:t>
      </w:r>
      <w:r>
        <w:rPr>
          <w:rFonts w:ascii="Arial" w:hAnsi="Arial" w:cs="Arial" w:hint="default"/>
          <w:sz w:val="20"/>
          <w:szCs w:val="20"/>
        </w:rPr>
        <w:t>enie s likvidač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m zostatkom.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O ustanovujú</w:t>
      </w:r>
      <w:r>
        <w:rPr>
          <w:rFonts w:ascii="Arial" w:hAnsi="Arial" w:cs="Arial" w:hint="default"/>
          <w:sz w:val="20"/>
          <w:szCs w:val="20"/>
        </w:rPr>
        <w:t>com valnom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sa vyhotoví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pisnica, ktorá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podpí</w:t>
      </w:r>
      <w:r>
        <w:rPr>
          <w:rFonts w:ascii="Arial" w:hAnsi="Arial" w:cs="Arial" w:hint="default"/>
          <w:sz w:val="20"/>
          <w:szCs w:val="20"/>
        </w:rPr>
        <w:t>saná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mi zakladajú</w:t>
      </w:r>
      <w:r>
        <w:rPr>
          <w:rFonts w:ascii="Arial" w:hAnsi="Arial" w:cs="Arial" w:hint="default"/>
          <w:sz w:val="20"/>
          <w:szCs w:val="20"/>
        </w:rPr>
        <w:t>cimi č</w:t>
      </w:r>
      <w:r>
        <w:rPr>
          <w:rFonts w:ascii="Arial" w:hAnsi="Arial" w:cs="Arial" w:hint="default"/>
          <w:sz w:val="20"/>
          <w:szCs w:val="20"/>
        </w:rPr>
        <w:t>le</w:t>
      </w:r>
      <w:r>
        <w:rPr>
          <w:rFonts w:ascii="Arial" w:hAnsi="Arial" w:cs="Arial" w:hint="default"/>
          <w:sz w:val="20"/>
          <w:szCs w:val="20"/>
        </w:rPr>
        <w:t xml:space="preserve">nmi.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15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Prá</w:t>
      </w:r>
      <w:r>
        <w:rPr>
          <w:rFonts w:ascii="Arial" w:hAnsi="Arial" w:cs="Arial" w:hint="default"/>
          <w:b/>
          <w:bCs/>
          <w:sz w:val="20"/>
          <w:szCs w:val="20"/>
        </w:rPr>
        <w:t>va a povinnosti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 xml:space="preserve">cia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podporuje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svojich č</w:t>
      </w:r>
      <w:r>
        <w:rPr>
          <w:rFonts w:ascii="Arial" w:hAnsi="Arial" w:cs="Arial" w:hint="default"/>
          <w:sz w:val="20"/>
          <w:szCs w:val="20"/>
        </w:rPr>
        <w:t>lenov pri tvorbe a realizá</w:t>
      </w:r>
      <w:r>
        <w:rPr>
          <w:rFonts w:ascii="Arial" w:hAnsi="Arial" w:cs="Arial" w:hint="default"/>
          <w:sz w:val="20"/>
          <w:szCs w:val="20"/>
        </w:rPr>
        <w:t>cii koncepcie rozvoja cestovné</w:t>
      </w:r>
      <w:r>
        <w:rPr>
          <w:rFonts w:ascii="Arial" w:hAnsi="Arial" w:cs="Arial" w:hint="default"/>
          <w:sz w:val="20"/>
          <w:szCs w:val="20"/>
        </w:rPr>
        <w:t>ho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svojej pô</w:t>
      </w:r>
      <w:r>
        <w:rPr>
          <w:rFonts w:ascii="Arial" w:hAnsi="Arial" w:cs="Arial" w:hint="default"/>
          <w:sz w:val="20"/>
          <w:szCs w:val="20"/>
        </w:rPr>
        <w:t xml:space="preserve">sobnosti,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tvorí</w:t>
      </w:r>
      <w:r>
        <w:rPr>
          <w:rFonts w:ascii="Arial" w:hAnsi="Arial" w:cs="Arial" w:hint="default"/>
          <w:sz w:val="20"/>
          <w:szCs w:val="20"/>
        </w:rPr>
        <w:t xml:space="preserve"> a realizuje marketing a propagá</w:t>
      </w:r>
      <w:r>
        <w:rPr>
          <w:rFonts w:ascii="Arial" w:hAnsi="Arial" w:cs="Arial" w:hint="default"/>
          <w:sz w:val="20"/>
          <w:szCs w:val="20"/>
        </w:rPr>
        <w:t>ciu cestovné</w:t>
      </w:r>
      <w:r>
        <w:rPr>
          <w:rFonts w:ascii="Arial" w:hAnsi="Arial" w:cs="Arial" w:hint="default"/>
          <w:sz w:val="20"/>
          <w:szCs w:val="20"/>
        </w:rPr>
        <w:t>ho ruchu pre svojich č</w:t>
      </w:r>
      <w:r>
        <w:rPr>
          <w:rFonts w:ascii="Arial" w:hAnsi="Arial" w:cs="Arial" w:hint="default"/>
          <w:sz w:val="20"/>
          <w:szCs w:val="20"/>
        </w:rPr>
        <w:t>lenov a obec doma a v zahraničí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presadzuje spoloč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ujmy svojich č</w:t>
      </w:r>
      <w:r>
        <w:rPr>
          <w:rFonts w:ascii="Arial" w:hAnsi="Arial" w:cs="Arial" w:hint="default"/>
          <w:sz w:val="20"/>
          <w:szCs w:val="20"/>
        </w:rPr>
        <w:t xml:space="preserve">lenov,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spolupracuje s orgá</w:t>
      </w:r>
      <w:r>
        <w:rPr>
          <w:rFonts w:ascii="Arial" w:hAnsi="Arial" w:cs="Arial" w:hint="default"/>
          <w:sz w:val="20"/>
          <w:szCs w:val="20"/>
        </w:rPr>
        <w:t>nmi obcí</w:t>
      </w:r>
      <w:r>
        <w:rPr>
          <w:rFonts w:ascii="Arial" w:hAnsi="Arial" w:cs="Arial" w:hint="default"/>
          <w:sz w:val="20"/>
          <w:szCs w:val="20"/>
        </w:rPr>
        <w:t xml:space="preserve"> pri rozvoji ú</w:t>
      </w:r>
      <w:r>
        <w:rPr>
          <w:rFonts w:ascii="Arial" w:hAnsi="Arial" w:cs="Arial" w:hint="default"/>
          <w:sz w:val="20"/>
          <w:szCs w:val="20"/>
        </w:rPr>
        <w:t>zemia v rá</w:t>
      </w:r>
      <w:r>
        <w:rPr>
          <w:rFonts w:ascii="Arial" w:hAnsi="Arial" w:cs="Arial" w:hint="default"/>
          <w:sz w:val="20"/>
          <w:szCs w:val="20"/>
        </w:rPr>
        <w:t>mci svojej pô</w:t>
      </w:r>
      <w:r>
        <w:rPr>
          <w:rFonts w:ascii="Arial" w:hAnsi="Arial" w:cs="Arial" w:hint="default"/>
          <w:sz w:val="20"/>
          <w:szCs w:val="20"/>
        </w:rPr>
        <w:t>sobnosti vrá</w:t>
      </w:r>
      <w:r>
        <w:rPr>
          <w:rFonts w:ascii="Arial" w:hAnsi="Arial" w:cs="Arial" w:hint="default"/>
          <w:sz w:val="20"/>
          <w:szCs w:val="20"/>
        </w:rPr>
        <w:t>tane spracú</w:t>
      </w:r>
      <w:r>
        <w:rPr>
          <w:rFonts w:ascii="Arial" w:hAnsi="Arial" w:cs="Arial" w:hint="default"/>
          <w:sz w:val="20"/>
          <w:szCs w:val="20"/>
        </w:rPr>
        <w:t>vania a realizá</w:t>
      </w:r>
      <w:r>
        <w:rPr>
          <w:rFonts w:ascii="Arial" w:hAnsi="Arial" w:cs="Arial" w:hint="default"/>
          <w:sz w:val="20"/>
          <w:szCs w:val="20"/>
        </w:rPr>
        <w:t>cie programov jeho podpory a roz</w:t>
      </w:r>
      <w:r>
        <w:rPr>
          <w:rFonts w:ascii="Arial" w:hAnsi="Arial" w:cs="Arial" w:hint="default"/>
          <w:sz w:val="20"/>
          <w:szCs w:val="20"/>
        </w:rPr>
        <w:t xml:space="preserve">voja,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podporuje kultú</w:t>
      </w:r>
      <w:r>
        <w:rPr>
          <w:rFonts w:ascii="Arial" w:hAnsi="Arial" w:cs="Arial" w:hint="default"/>
          <w:sz w:val="20"/>
          <w:szCs w:val="20"/>
        </w:rPr>
        <w:t>rny, spoloč</w:t>
      </w:r>
      <w:r>
        <w:rPr>
          <w:rFonts w:ascii="Arial" w:hAnsi="Arial" w:cs="Arial" w:hint="default"/>
          <w:sz w:val="20"/>
          <w:szCs w:val="20"/>
        </w:rPr>
        <w:t>enský</w:t>
      </w:r>
      <w:r>
        <w:rPr>
          <w:rFonts w:ascii="Arial" w:hAnsi="Arial" w:cs="Arial" w:hint="default"/>
          <w:sz w:val="20"/>
          <w:szCs w:val="20"/>
        </w:rPr>
        <w:t xml:space="preserve"> a š</w:t>
      </w:r>
      <w:r>
        <w:rPr>
          <w:rFonts w:ascii="Arial" w:hAnsi="Arial" w:cs="Arial" w:hint="default"/>
          <w:sz w:val="20"/>
          <w:szCs w:val="20"/>
        </w:rPr>
        <w:t>portový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ivot a zachovanie prí</w:t>
      </w:r>
      <w:r>
        <w:rPr>
          <w:rFonts w:ascii="Arial" w:hAnsi="Arial" w:cs="Arial" w:hint="default"/>
          <w:sz w:val="20"/>
          <w:szCs w:val="20"/>
        </w:rPr>
        <w:t>rodné</w:t>
      </w:r>
      <w:r>
        <w:rPr>
          <w:rFonts w:ascii="Arial" w:hAnsi="Arial" w:cs="Arial" w:hint="default"/>
          <w:sz w:val="20"/>
          <w:szCs w:val="20"/>
        </w:rPr>
        <w:t>ho a kultú</w:t>
      </w:r>
      <w:r>
        <w:rPr>
          <w:rFonts w:ascii="Arial" w:hAnsi="Arial" w:cs="Arial" w:hint="default"/>
          <w:sz w:val="20"/>
          <w:szCs w:val="20"/>
        </w:rPr>
        <w:t>rneho dedič</w:t>
      </w:r>
      <w:r>
        <w:rPr>
          <w:rFonts w:ascii="Arial" w:hAnsi="Arial" w:cs="Arial" w:hint="default"/>
          <w:sz w:val="20"/>
          <w:szCs w:val="20"/>
        </w:rPr>
        <w:t xml:space="preserve">stva,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organizuje podujatia pre obyvateľ</w:t>
      </w:r>
      <w:r>
        <w:rPr>
          <w:rFonts w:ascii="Arial" w:hAnsi="Arial" w:cs="Arial" w:hint="default"/>
          <w:sz w:val="20"/>
          <w:szCs w:val="20"/>
        </w:rPr>
        <w:t>ov a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 xml:space="preserve">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poskytuje svojim č</w:t>
      </w:r>
      <w:r>
        <w:rPr>
          <w:rFonts w:ascii="Arial" w:hAnsi="Arial" w:cs="Arial" w:hint="default"/>
          <w:sz w:val="20"/>
          <w:szCs w:val="20"/>
        </w:rPr>
        <w:t>lenom poradensko-konzultač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služ</w:t>
      </w:r>
      <w:r>
        <w:rPr>
          <w:rFonts w:ascii="Arial" w:hAnsi="Arial" w:cs="Arial" w:hint="default"/>
          <w:sz w:val="20"/>
          <w:szCs w:val="20"/>
        </w:rPr>
        <w:t xml:space="preserve">by,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spracú</w:t>
      </w:r>
      <w:r>
        <w:rPr>
          <w:rFonts w:ascii="Arial" w:hAnsi="Arial" w:cs="Arial" w:hint="default"/>
          <w:sz w:val="20"/>
          <w:szCs w:val="20"/>
        </w:rPr>
        <w:t>va a predkladá</w:t>
      </w:r>
      <w:r>
        <w:rPr>
          <w:rFonts w:ascii="Arial" w:hAnsi="Arial" w:cs="Arial" w:hint="default"/>
          <w:sz w:val="20"/>
          <w:szCs w:val="20"/>
        </w:rPr>
        <w:t xml:space="preserve"> p</w:t>
      </w:r>
      <w:r>
        <w:rPr>
          <w:rFonts w:ascii="Arial" w:hAnsi="Arial" w:cs="Arial" w:hint="default"/>
          <w:sz w:val="20"/>
          <w:szCs w:val="20"/>
        </w:rPr>
        <w:t>rojekty rozvoja cestovné</w:t>
      </w:r>
      <w:r>
        <w:rPr>
          <w:rFonts w:ascii="Arial" w:hAnsi="Arial" w:cs="Arial" w:hint="default"/>
          <w:sz w:val="20"/>
          <w:szCs w:val="20"/>
        </w:rPr>
        <w:t>ho ruchu a zabezpeč</w:t>
      </w:r>
      <w:r>
        <w:rPr>
          <w:rFonts w:ascii="Arial" w:hAnsi="Arial" w:cs="Arial" w:hint="default"/>
          <w:sz w:val="20"/>
          <w:szCs w:val="20"/>
        </w:rPr>
        <w:t>uje ich realizá</w:t>
      </w:r>
      <w:r>
        <w:rPr>
          <w:rFonts w:ascii="Arial" w:hAnsi="Arial" w:cs="Arial" w:hint="default"/>
          <w:sz w:val="20"/>
          <w:szCs w:val="20"/>
        </w:rPr>
        <w:t xml:space="preserve">ciu,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presadzuje trvalo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rozvoj cestovné</w:t>
      </w:r>
      <w:r>
        <w:rPr>
          <w:rFonts w:ascii="Arial" w:hAnsi="Arial" w:cs="Arial" w:hint="default"/>
          <w:sz w:val="20"/>
          <w:szCs w:val="20"/>
        </w:rPr>
        <w:t>ho ruchu tak, aby sa chrá</w:t>
      </w:r>
      <w:r>
        <w:rPr>
          <w:rFonts w:ascii="Arial" w:hAnsi="Arial" w:cs="Arial" w:hint="default"/>
          <w:sz w:val="20"/>
          <w:szCs w:val="20"/>
        </w:rPr>
        <w:t>nilo a zachová</w:t>
      </w:r>
      <w:r>
        <w:rPr>
          <w:rFonts w:ascii="Arial" w:hAnsi="Arial" w:cs="Arial" w:hint="default"/>
          <w:sz w:val="20"/>
          <w:szCs w:val="20"/>
        </w:rPr>
        <w:t>valo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 xml:space="preserve"> prostredie zo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jeho strá</w:t>
      </w:r>
      <w:r>
        <w:rPr>
          <w:rFonts w:ascii="Arial" w:hAnsi="Arial" w:cs="Arial" w:hint="default"/>
          <w:sz w:val="20"/>
          <w:szCs w:val="20"/>
        </w:rPr>
        <w:t>nok a reš</w:t>
      </w:r>
      <w:r>
        <w:rPr>
          <w:rFonts w:ascii="Arial" w:hAnsi="Arial" w:cs="Arial" w:hint="default"/>
          <w:sz w:val="20"/>
          <w:szCs w:val="20"/>
        </w:rPr>
        <w:t>pektoval sa spô</w:t>
      </w:r>
      <w:r>
        <w:rPr>
          <w:rFonts w:ascii="Arial" w:hAnsi="Arial" w:cs="Arial" w:hint="default"/>
          <w:sz w:val="20"/>
          <w:szCs w:val="20"/>
        </w:rPr>
        <w:t>sob ž</w:t>
      </w:r>
      <w:r>
        <w:rPr>
          <w:rFonts w:ascii="Arial" w:hAnsi="Arial" w:cs="Arial" w:hint="default"/>
          <w:sz w:val="20"/>
          <w:szCs w:val="20"/>
        </w:rPr>
        <w:t>ivota miestneho obyvateľ</w:t>
      </w:r>
      <w:r>
        <w:rPr>
          <w:rFonts w:ascii="Arial" w:hAnsi="Arial" w:cs="Arial" w:hint="default"/>
          <w:sz w:val="20"/>
          <w:szCs w:val="20"/>
        </w:rPr>
        <w:t>stva a</w:t>
      </w:r>
      <w:r>
        <w:rPr>
          <w:rFonts w:ascii="Arial" w:hAnsi="Arial" w:cs="Arial" w:hint="default"/>
          <w:sz w:val="20"/>
          <w:szCs w:val="20"/>
        </w:rPr>
        <w:t xml:space="preserve"> reš</w:t>
      </w:r>
      <w:r>
        <w:rPr>
          <w:rFonts w:ascii="Arial" w:hAnsi="Arial" w:cs="Arial" w:hint="default"/>
          <w:sz w:val="20"/>
          <w:szCs w:val="20"/>
        </w:rPr>
        <w:t>pektovali sa vlastní</w:t>
      </w:r>
      <w:r>
        <w:rPr>
          <w:rFonts w:ascii="Arial" w:hAnsi="Arial" w:cs="Arial" w:hint="default"/>
          <w:sz w:val="20"/>
          <w:szCs w:val="20"/>
        </w:rPr>
        <w:t>cke prá</w:t>
      </w:r>
      <w:r>
        <w:rPr>
          <w:rFonts w:ascii="Arial" w:hAnsi="Arial" w:cs="Arial" w:hint="default"/>
          <w:sz w:val="20"/>
          <w:szCs w:val="20"/>
        </w:rPr>
        <w:t xml:space="preserve">va,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zostavuje a realizuje koncepciu rozvoja cestovné</w:t>
      </w:r>
      <w:r>
        <w:rPr>
          <w:rFonts w:ascii="Arial" w:hAnsi="Arial" w:cs="Arial" w:hint="default"/>
          <w:sz w:val="20"/>
          <w:szCs w:val="20"/>
        </w:rPr>
        <w:t>ho ruchu, prič</w:t>
      </w:r>
      <w:r>
        <w:rPr>
          <w:rFonts w:ascii="Arial" w:hAnsi="Arial" w:cs="Arial" w:hint="default"/>
          <w:sz w:val="20"/>
          <w:szCs w:val="20"/>
        </w:rPr>
        <w:t>om vychá</w:t>
      </w:r>
      <w:r>
        <w:rPr>
          <w:rFonts w:ascii="Arial" w:hAnsi="Arial" w:cs="Arial" w:hint="default"/>
          <w:sz w:val="20"/>
          <w:szCs w:val="20"/>
        </w:rPr>
        <w:t>dza z vlastný</w:t>
      </w:r>
      <w:r>
        <w:rPr>
          <w:rFonts w:ascii="Arial" w:hAnsi="Arial" w:cs="Arial" w:hint="default"/>
          <w:sz w:val="20"/>
          <w:szCs w:val="20"/>
        </w:rPr>
        <w:t>ch analý</w:t>
      </w:r>
      <w:r>
        <w:rPr>
          <w:rFonts w:ascii="Arial" w:hAnsi="Arial" w:cs="Arial" w:hint="default"/>
          <w:sz w:val="20"/>
          <w:szCs w:val="20"/>
        </w:rPr>
        <w:t>z, krajskej koncepcie cestovné</w:t>
      </w:r>
      <w:r>
        <w:rPr>
          <w:rFonts w:ascii="Arial" w:hAnsi="Arial" w:cs="Arial" w:hint="default"/>
          <w:sz w:val="20"/>
          <w:szCs w:val="20"/>
        </w:rPr>
        <w:t>ho ruchu a ná</w:t>
      </w:r>
      <w:r>
        <w:rPr>
          <w:rFonts w:ascii="Arial" w:hAnsi="Arial" w:cs="Arial" w:hint="default"/>
          <w:sz w:val="20"/>
          <w:szCs w:val="20"/>
        </w:rPr>
        <w:t>rodnej koncepcie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v spoluprá</w:t>
      </w:r>
      <w:r>
        <w:rPr>
          <w:rFonts w:ascii="Arial" w:hAnsi="Arial" w:cs="Arial" w:hint="default"/>
          <w:sz w:val="20"/>
          <w:szCs w:val="20"/>
        </w:rPr>
        <w:t>ci s orgá</w:t>
      </w:r>
      <w:r>
        <w:rPr>
          <w:rFonts w:ascii="Arial" w:hAnsi="Arial" w:cs="Arial" w:hint="default"/>
          <w:sz w:val="20"/>
          <w:szCs w:val="20"/>
        </w:rPr>
        <w:t>nmi obcí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jej č</w:t>
      </w:r>
      <w:r>
        <w:rPr>
          <w:rFonts w:ascii="Arial" w:hAnsi="Arial" w:cs="Arial" w:hint="default"/>
          <w:sz w:val="20"/>
          <w:szCs w:val="20"/>
        </w:rPr>
        <w:t>lenmi, vypracú</w:t>
      </w:r>
      <w:r>
        <w:rPr>
          <w:rFonts w:ascii="Arial" w:hAnsi="Arial" w:cs="Arial" w:hint="default"/>
          <w:sz w:val="20"/>
          <w:szCs w:val="20"/>
        </w:rPr>
        <w:t>va a realizuje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 a monitorovaciu sprá</w:t>
      </w:r>
      <w:r>
        <w:rPr>
          <w:rFonts w:ascii="Arial" w:hAnsi="Arial" w:cs="Arial" w:hint="default"/>
          <w:sz w:val="20"/>
          <w:szCs w:val="20"/>
        </w:rPr>
        <w:t>vu o vý</w:t>
      </w:r>
      <w:r>
        <w:rPr>
          <w:rFonts w:ascii="Arial" w:hAnsi="Arial" w:cs="Arial" w:hint="default"/>
          <w:sz w:val="20"/>
          <w:szCs w:val="20"/>
        </w:rPr>
        <w:t>voji cestovné</w:t>
      </w:r>
      <w:r>
        <w:rPr>
          <w:rFonts w:ascii="Arial" w:hAnsi="Arial" w:cs="Arial" w:hint="default"/>
          <w:sz w:val="20"/>
          <w:szCs w:val="20"/>
        </w:rPr>
        <w:t>ho ruchu na svojom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iniciuje alebo zabezpeč</w:t>
      </w:r>
      <w:r>
        <w:rPr>
          <w:rFonts w:ascii="Arial" w:hAnsi="Arial" w:cs="Arial" w:hint="default"/>
          <w:sz w:val="20"/>
          <w:szCs w:val="20"/>
        </w:rPr>
        <w:t>uje tvorbu, manaž</w:t>
      </w:r>
      <w:r>
        <w:rPr>
          <w:rFonts w:ascii="Arial" w:hAnsi="Arial" w:cs="Arial" w:hint="default"/>
          <w:sz w:val="20"/>
          <w:szCs w:val="20"/>
        </w:rPr>
        <w:t>ment a prezentá</w:t>
      </w:r>
      <w:r>
        <w:rPr>
          <w:rFonts w:ascii="Arial" w:hAnsi="Arial" w:cs="Arial" w:hint="default"/>
          <w:sz w:val="20"/>
          <w:szCs w:val="20"/>
        </w:rPr>
        <w:t>ciu produktov cestovné</w:t>
      </w:r>
      <w:r>
        <w:rPr>
          <w:rFonts w:ascii="Arial" w:hAnsi="Arial" w:cs="Arial" w:hint="default"/>
          <w:sz w:val="20"/>
          <w:szCs w:val="20"/>
        </w:rPr>
        <w:t>ho ruchu na svojom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>, a to aj prostrední</w:t>
      </w:r>
      <w:r>
        <w:rPr>
          <w:rFonts w:ascii="Arial" w:hAnsi="Arial" w:cs="Arial" w:hint="default"/>
          <w:sz w:val="20"/>
          <w:szCs w:val="20"/>
        </w:rPr>
        <w:t>ctvom tur</w:t>
      </w:r>
      <w:r>
        <w:rPr>
          <w:rFonts w:ascii="Arial" w:hAnsi="Arial" w:cs="Arial" w:hint="default"/>
          <w:sz w:val="20"/>
          <w:szCs w:val="20"/>
        </w:rPr>
        <w:t>istické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centra,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m) zostavuje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t, ktorý</w:t>
      </w:r>
      <w:r>
        <w:rPr>
          <w:rFonts w:ascii="Arial" w:hAnsi="Arial" w:cs="Arial" w:hint="default"/>
          <w:sz w:val="20"/>
          <w:szCs w:val="20"/>
        </w:rPr>
        <w:t xml:space="preserve"> schvaľ</w:t>
      </w:r>
      <w:r>
        <w:rPr>
          <w:rFonts w:ascii="Arial" w:hAnsi="Arial" w:cs="Arial" w:hint="default"/>
          <w:sz w:val="20"/>
          <w:szCs w:val="20"/>
        </w:rPr>
        <w:t>uje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 xml:space="preserve">denie,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n) aktualizuje integrovaný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systé</w:t>
      </w:r>
      <w:r>
        <w:rPr>
          <w:rFonts w:ascii="Arial" w:hAnsi="Arial" w:cs="Arial" w:hint="default"/>
          <w:sz w:val="20"/>
          <w:szCs w:val="20"/>
        </w:rPr>
        <w:t>m vo svojej pô</w:t>
      </w:r>
      <w:r>
        <w:rPr>
          <w:rFonts w:ascii="Arial" w:hAnsi="Arial" w:cs="Arial" w:hint="default"/>
          <w:sz w:val="20"/>
          <w:szCs w:val="20"/>
        </w:rPr>
        <w:t>sobnosti, a to aj prostrední</w:t>
      </w:r>
      <w:r>
        <w:rPr>
          <w:rFonts w:ascii="Arial" w:hAnsi="Arial" w:cs="Arial" w:hint="default"/>
          <w:sz w:val="20"/>
          <w:szCs w:val="20"/>
        </w:rPr>
        <w:t>ctvom turistické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centra,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o) mapuje produkty, ak</w:t>
      </w:r>
      <w:r>
        <w:rPr>
          <w:rFonts w:ascii="Arial" w:hAnsi="Arial" w:cs="Arial" w:hint="default"/>
          <w:sz w:val="20"/>
          <w:szCs w:val="20"/>
        </w:rPr>
        <w:t>tivity a hodnoty cieľ</w:t>
      </w:r>
      <w:r>
        <w:rPr>
          <w:rFonts w:ascii="Arial" w:hAnsi="Arial" w:cs="Arial" w:hint="default"/>
          <w:sz w:val="20"/>
          <w:szCs w:val="20"/>
        </w:rPr>
        <w:t>ové</w:t>
      </w:r>
      <w:r>
        <w:rPr>
          <w:rFonts w:ascii="Arial" w:hAnsi="Arial" w:cs="Arial" w:hint="default"/>
          <w:sz w:val="20"/>
          <w:szCs w:val="20"/>
        </w:rPr>
        <w:t>ho miesta vo svojom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v spoluprá</w:t>
      </w:r>
      <w:r>
        <w:rPr>
          <w:rFonts w:ascii="Arial" w:hAnsi="Arial" w:cs="Arial" w:hint="default"/>
          <w:sz w:val="20"/>
          <w:szCs w:val="20"/>
        </w:rPr>
        <w:t>ci s obcami, č</w:t>
      </w:r>
      <w:r>
        <w:rPr>
          <w:rFonts w:ascii="Arial" w:hAnsi="Arial" w:cs="Arial" w:hint="default"/>
          <w:sz w:val="20"/>
          <w:szCs w:val="20"/>
        </w:rPr>
        <w:t>lenmi oblastnej organizá</w:t>
      </w:r>
      <w:r>
        <w:rPr>
          <w:rFonts w:ascii="Arial" w:hAnsi="Arial" w:cs="Arial" w:hint="default"/>
          <w:sz w:val="20"/>
          <w:szCs w:val="20"/>
        </w:rPr>
        <w:t>cie a zá</w:t>
      </w:r>
      <w:r>
        <w:rPr>
          <w:rFonts w:ascii="Arial" w:hAnsi="Arial" w:cs="Arial" w:hint="default"/>
          <w:sz w:val="20"/>
          <w:szCs w:val="20"/>
        </w:rPr>
        <w:t>stupcami odbornej verejnosti, a to aj prostrední</w:t>
      </w:r>
      <w:r>
        <w:rPr>
          <w:rFonts w:ascii="Arial" w:hAnsi="Arial" w:cs="Arial" w:hint="default"/>
          <w:sz w:val="20"/>
          <w:szCs w:val="20"/>
        </w:rPr>
        <w:t>ctvom turistické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centra,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p) zostavuje sprá</w:t>
      </w:r>
      <w:r>
        <w:rPr>
          <w:rFonts w:ascii="Arial" w:hAnsi="Arial" w:cs="Arial" w:hint="default"/>
          <w:sz w:val="20"/>
          <w:szCs w:val="20"/>
        </w:rPr>
        <w:t>vu o č</w:t>
      </w:r>
      <w:r>
        <w:rPr>
          <w:rFonts w:ascii="Arial" w:hAnsi="Arial" w:cs="Arial" w:hint="default"/>
          <w:sz w:val="20"/>
          <w:szCs w:val="20"/>
        </w:rPr>
        <w:t>innosti, ktorú</w:t>
      </w:r>
      <w:r>
        <w:rPr>
          <w:rFonts w:ascii="Arial" w:hAnsi="Arial" w:cs="Arial" w:hint="default"/>
          <w:sz w:val="20"/>
          <w:szCs w:val="20"/>
        </w:rPr>
        <w:t xml:space="preserve"> zverejň</w:t>
      </w:r>
      <w:r>
        <w:rPr>
          <w:rFonts w:ascii="Arial" w:hAnsi="Arial" w:cs="Arial" w:hint="default"/>
          <w:sz w:val="20"/>
          <w:szCs w:val="20"/>
        </w:rPr>
        <w:t xml:space="preserve">uje na svojom </w:t>
      </w:r>
      <w:r>
        <w:rPr>
          <w:rFonts w:ascii="Arial" w:hAnsi="Arial" w:cs="Arial" w:hint="default"/>
          <w:sz w:val="20"/>
          <w:szCs w:val="20"/>
        </w:rPr>
        <w:t>webovom sí</w:t>
      </w:r>
      <w:r>
        <w:rPr>
          <w:rFonts w:ascii="Arial" w:hAnsi="Arial" w:cs="Arial" w:hint="default"/>
          <w:sz w:val="20"/>
          <w:szCs w:val="20"/>
        </w:rPr>
        <w:t>dle a roč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tovnú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vierku, ktorú</w:t>
      </w:r>
      <w:r>
        <w:rPr>
          <w:rFonts w:ascii="Arial" w:hAnsi="Arial" w:cs="Arial" w:hint="default"/>
          <w:sz w:val="20"/>
          <w:szCs w:val="20"/>
        </w:rPr>
        <w:t xml:space="preserve"> ukladá</w:t>
      </w:r>
      <w:r>
        <w:rPr>
          <w:rFonts w:ascii="Arial" w:hAnsi="Arial" w:cs="Arial" w:hint="default"/>
          <w:sz w:val="20"/>
          <w:szCs w:val="20"/>
        </w:rPr>
        <w:t xml:space="preserve"> do verejnej č</w:t>
      </w:r>
      <w:r>
        <w:rPr>
          <w:rFonts w:ascii="Arial" w:hAnsi="Arial" w:cs="Arial" w:hint="default"/>
          <w:sz w:val="20"/>
          <w:szCs w:val="20"/>
        </w:rPr>
        <w:t>asti registra úč</w:t>
      </w:r>
      <w:r>
        <w:rPr>
          <w:rFonts w:ascii="Arial" w:hAnsi="Arial" w:cs="Arial" w:hint="default"/>
          <w:sz w:val="20"/>
          <w:szCs w:val="20"/>
        </w:rPr>
        <w:t>tovný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 xml:space="preserve">vierok,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q) môž</w:t>
      </w:r>
      <w:r>
        <w:rPr>
          <w:rFonts w:ascii="Arial" w:hAnsi="Arial" w:cs="Arial" w:hint="default"/>
          <w:sz w:val="20"/>
          <w:szCs w:val="20"/>
        </w:rPr>
        <w:t>e zriadiť</w:t>
      </w:r>
      <w:r>
        <w:rPr>
          <w:rFonts w:ascii="Arial" w:hAnsi="Arial" w:cs="Arial" w:hint="default"/>
          <w:sz w:val="20"/>
          <w:szCs w:val="20"/>
        </w:rPr>
        <w:t xml:space="preserve"> alebo založ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turistické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centrum,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r) predkladá</w:t>
      </w:r>
      <w:r>
        <w:rPr>
          <w:rFonts w:ascii="Arial" w:hAnsi="Arial" w:cs="Arial" w:hint="default"/>
          <w:sz w:val="20"/>
          <w:szCs w:val="20"/>
        </w:rPr>
        <w:t xml:space="preserve"> ministerstvu kaž</w:t>
      </w:r>
      <w:r>
        <w:rPr>
          <w:rFonts w:ascii="Arial" w:hAnsi="Arial" w:cs="Arial" w:hint="default"/>
          <w:sz w:val="20"/>
          <w:szCs w:val="20"/>
        </w:rPr>
        <w:t>doroč</w:t>
      </w:r>
      <w:r>
        <w:rPr>
          <w:rFonts w:ascii="Arial" w:hAnsi="Arial" w:cs="Arial" w:hint="default"/>
          <w:sz w:val="20"/>
          <w:szCs w:val="20"/>
        </w:rPr>
        <w:t>ne do 15. marca doklad preukazujú</w:t>
      </w:r>
      <w:r>
        <w:rPr>
          <w:rFonts w:ascii="Arial" w:hAnsi="Arial" w:cs="Arial" w:hint="default"/>
          <w:sz w:val="20"/>
          <w:szCs w:val="20"/>
        </w:rPr>
        <w:t>ci sumu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</w:t>
      </w:r>
      <w:r>
        <w:rPr>
          <w:rFonts w:ascii="Arial" w:hAnsi="Arial" w:cs="Arial" w:hint="default"/>
          <w:sz w:val="20"/>
          <w:szCs w:val="20"/>
        </w:rPr>
        <w:t>striedkov zí</w:t>
      </w:r>
      <w:r>
        <w:rPr>
          <w:rFonts w:ascii="Arial" w:hAnsi="Arial" w:cs="Arial" w:hint="default"/>
          <w:sz w:val="20"/>
          <w:szCs w:val="20"/>
        </w:rPr>
        <w:t>skaný</w:t>
      </w:r>
      <w:r>
        <w:rPr>
          <w:rFonts w:ascii="Arial" w:hAnsi="Arial" w:cs="Arial" w:hint="default"/>
          <w:sz w:val="20"/>
          <w:szCs w:val="20"/>
        </w:rPr>
        <w:t>ch z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s) predkladá</w:t>
      </w:r>
      <w:r>
        <w:rPr>
          <w:rFonts w:ascii="Arial" w:hAnsi="Arial" w:cs="Arial" w:hint="default"/>
          <w:sz w:val="20"/>
          <w:szCs w:val="20"/>
        </w:rPr>
        <w:t xml:space="preserve"> ministerstvu kaž</w:t>
      </w:r>
      <w:r>
        <w:rPr>
          <w:rFonts w:ascii="Arial" w:hAnsi="Arial" w:cs="Arial" w:hint="default"/>
          <w:sz w:val="20"/>
          <w:szCs w:val="20"/>
        </w:rPr>
        <w:t>doroč</w:t>
      </w:r>
      <w:r>
        <w:rPr>
          <w:rFonts w:ascii="Arial" w:hAnsi="Arial" w:cs="Arial" w:hint="default"/>
          <w:sz w:val="20"/>
          <w:szCs w:val="20"/>
        </w:rPr>
        <w:t>ne do 15. marca doklad preukazujú</w:t>
      </w:r>
      <w:r>
        <w:rPr>
          <w:rFonts w:ascii="Arial" w:hAnsi="Arial" w:cs="Arial" w:hint="default"/>
          <w:sz w:val="20"/>
          <w:szCs w:val="20"/>
        </w:rPr>
        <w:t>ci splnenie podmienok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14 ods. 1.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16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Orgá</w:t>
      </w:r>
      <w:r>
        <w:rPr>
          <w:rFonts w:ascii="Arial" w:hAnsi="Arial" w:cs="Arial" w:hint="default"/>
          <w:b/>
          <w:bCs/>
          <w:sz w:val="20"/>
          <w:szCs w:val="20"/>
        </w:rPr>
        <w:t>ny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Orgá</w:t>
      </w:r>
      <w:r>
        <w:rPr>
          <w:rFonts w:ascii="Arial" w:hAnsi="Arial" w:cs="Arial" w:hint="default"/>
          <w:sz w:val="20"/>
          <w:szCs w:val="20"/>
        </w:rPr>
        <w:t>nmi oblastnej orga</w:t>
      </w:r>
      <w:r>
        <w:rPr>
          <w:rFonts w:ascii="Arial" w:hAnsi="Arial" w:cs="Arial" w:hint="default"/>
          <w:sz w:val="20"/>
          <w:szCs w:val="20"/>
        </w:rPr>
        <w:t>nizá</w:t>
      </w:r>
      <w:r>
        <w:rPr>
          <w:rFonts w:ascii="Arial" w:hAnsi="Arial" w:cs="Arial" w:hint="default"/>
          <w:sz w:val="20"/>
          <w:szCs w:val="20"/>
        </w:rPr>
        <w:t>cie sú</w:t>
      </w:r>
      <w:r>
        <w:rPr>
          <w:rFonts w:ascii="Arial" w:hAnsi="Arial" w:cs="Arial" w:hint="default"/>
          <w:sz w:val="20"/>
          <w:szCs w:val="20"/>
        </w:rPr>
        <w:t xml:space="preserve">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 xml:space="preserve">denie,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predstavenstvo,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dozorná</w:t>
      </w:r>
      <w:r>
        <w:rPr>
          <w:rFonts w:ascii="Arial" w:hAnsi="Arial" w:cs="Arial" w:hint="default"/>
          <w:sz w:val="20"/>
          <w:szCs w:val="20"/>
        </w:rPr>
        <w:t xml:space="preserve"> rada,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vý</w:t>
      </w:r>
      <w:r>
        <w:rPr>
          <w:rFonts w:ascii="Arial" w:hAnsi="Arial" w:cs="Arial" w:hint="default"/>
          <w:sz w:val="20"/>
          <w:szCs w:val="20"/>
        </w:rPr>
        <w:t>konný</w:t>
      </w:r>
      <w:r>
        <w:rPr>
          <w:rFonts w:ascii="Arial" w:hAnsi="Arial" w:cs="Arial" w:hint="default"/>
          <w:sz w:val="20"/>
          <w:szCs w:val="20"/>
        </w:rPr>
        <w:t xml:space="preserve"> riaditeľ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môž</w:t>
      </w:r>
      <w:r>
        <w:rPr>
          <w:rFonts w:ascii="Arial" w:hAnsi="Arial" w:cs="Arial" w:hint="default"/>
          <w:sz w:val="20"/>
          <w:szCs w:val="20"/>
        </w:rPr>
        <w:t>e zriadiť</w:t>
      </w:r>
      <w:r>
        <w:rPr>
          <w:rFonts w:ascii="Arial" w:hAnsi="Arial" w:cs="Arial" w:hint="default"/>
          <w:sz w:val="20"/>
          <w:szCs w:val="20"/>
        </w:rPr>
        <w:t xml:space="preserve"> aj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orgá</w:t>
      </w:r>
      <w:r>
        <w:rPr>
          <w:rFonts w:ascii="Arial" w:hAnsi="Arial" w:cs="Arial" w:hint="default"/>
          <w:sz w:val="20"/>
          <w:szCs w:val="20"/>
        </w:rPr>
        <w:t>ny, ak to urč</w:t>
      </w:r>
      <w:r>
        <w:rPr>
          <w:rFonts w:ascii="Arial" w:hAnsi="Arial" w:cs="Arial" w:hint="default"/>
          <w:sz w:val="20"/>
          <w:szCs w:val="20"/>
        </w:rPr>
        <w:t xml:space="preserve">ia stanovy.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Na plnenie svojich konkré</w:t>
      </w:r>
      <w:r>
        <w:rPr>
          <w:rFonts w:ascii="Arial" w:hAnsi="Arial" w:cs="Arial" w:hint="default"/>
          <w:sz w:val="20"/>
          <w:szCs w:val="20"/>
        </w:rPr>
        <w:t>tnych ú</w:t>
      </w:r>
      <w:r>
        <w:rPr>
          <w:rFonts w:ascii="Arial" w:hAnsi="Arial" w:cs="Arial" w:hint="default"/>
          <w:sz w:val="20"/>
          <w:szCs w:val="20"/>
        </w:rPr>
        <w:t>loh si môž</w:t>
      </w:r>
      <w:r>
        <w:rPr>
          <w:rFonts w:ascii="Arial" w:hAnsi="Arial" w:cs="Arial" w:hint="default"/>
          <w:sz w:val="20"/>
          <w:szCs w:val="20"/>
        </w:rPr>
        <w:t>e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zriadiť</w:t>
      </w:r>
      <w:r>
        <w:rPr>
          <w:rFonts w:ascii="Arial" w:hAnsi="Arial" w:cs="Arial" w:hint="default"/>
          <w:sz w:val="20"/>
          <w:szCs w:val="20"/>
        </w:rPr>
        <w:t xml:space="preserve"> pracovné</w:t>
      </w:r>
      <w:r>
        <w:rPr>
          <w:rFonts w:ascii="Arial" w:hAnsi="Arial" w:cs="Arial" w:hint="default"/>
          <w:sz w:val="20"/>
          <w:szCs w:val="20"/>
        </w:rPr>
        <w:t xml:space="preserve"> komisie.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17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Valné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zhromaž</w:t>
      </w:r>
      <w:r>
        <w:rPr>
          <w:rFonts w:ascii="Arial" w:hAnsi="Arial" w:cs="Arial" w:hint="default"/>
          <w:b/>
          <w:bCs/>
          <w:sz w:val="20"/>
          <w:szCs w:val="20"/>
        </w:rPr>
        <w:t xml:space="preserve">denie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je najvyšší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n, ktorý</w:t>
      </w:r>
      <w:r>
        <w:rPr>
          <w:rFonts w:ascii="Arial" w:hAnsi="Arial" w:cs="Arial" w:hint="default"/>
          <w:sz w:val="20"/>
          <w:szCs w:val="20"/>
        </w:rPr>
        <w:t xml:space="preserve"> tvoria vš</w:t>
      </w:r>
      <w:r>
        <w:rPr>
          <w:rFonts w:ascii="Arial" w:hAnsi="Arial" w:cs="Arial" w:hint="default"/>
          <w:sz w:val="20"/>
          <w:szCs w:val="20"/>
        </w:rPr>
        <w:t>etci č</w:t>
      </w:r>
      <w:r>
        <w:rPr>
          <w:rFonts w:ascii="Arial" w:hAnsi="Arial" w:cs="Arial" w:hint="default"/>
          <w:sz w:val="20"/>
          <w:szCs w:val="20"/>
        </w:rPr>
        <w:t>lenovia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Predstavenstvo zvolá</w:t>
      </w:r>
      <w:r>
        <w:rPr>
          <w:rFonts w:ascii="Arial" w:hAnsi="Arial" w:cs="Arial" w:hint="default"/>
          <w:sz w:val="20"/>
          <w:szCs w:val="20"/>
        </w:rPr>
        <w:t>va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najmenej dvakrá</w:t>
      </w:r>
      <w:r>
        <w:rPr>
          <w:rFonts w:ascii="Arial" w:hAnsi="Arial" w:cs="Arial" w:hint="default"/>
          <w:sz w:val="20"/>
          <w:szCs w:val="20"/>
        </w:rPr>
        <w:t>t do roka. Ak o zvolanie pí</w:t>
      </w:r>
      <w:r>
        <w:rPr>
          <w:rFonts w:ascii="Arial" w:hAnsi="Arial" w:cs="Arial" w:hint="default"/>
          <w:sz w:val="20"/>
          <w:szCs w:val="20"/>
        </w:rPr>
        <w:t>somne po</w:t>
      </w:r>
      <w:r>
        <w:rPr>
          <w:rFonts w:ascii="Arial" w:hAnsi="Arial" w:cs="Arial" w:hint="default"/>
          <w:sz w:val="20"/>
          <w:szCs w:val="20"/>
        </w:rPr>
        <w:t>ž</w:t>
      </w:r>
      <w:r>
        <w:rPr>
          <w:rFonts w:ascii="Arial" w:hAnsi="Arial" w:cs="Arial" w:hint="default"/>
          <w:sz w:val="20"/>
          <w:szCs w:val="20"/>
        </w:rPr>
        <w:t>iada najmenej jedna tretina č</w:t>
      </w:r>
      <w:r>
        <w:rPr>
          <w:rFonts w:ascii="Arial" w:hAnsi="Arial" w:cs="Arial" w:hint="default"/>
          <w:sz w:val="20"/>
          <w:szCs w:val="20"/>
        </w:rPr>
        <w:t>lenov oblastnej organizá</w:t>
      </w:r>
      <w:r>
        <w:rPr>
          <w:rFonts w:ascii="Arial" w:hAnsi="Arial" w:cs="Arial" w:hint="default"/>
          <w:sz w:val="20"/>
          <w:szCs w:val="20"/>
        </w:rPr>
        <w:t>cie alebo dozorná</w:t>
      </w:r>
      <w:r>
        <w:rPr>
          <w:rFonts w:ascii="Arial" w:hAnsi="Arial" w:cs="Arial" w:hint="default"/>
          <w:sz w:val="20"/>
          <w:szCs w:val="20"/>
        </w:rPr>
        <w:t xml:space="preserve"> rada, zvolá</w:t>
      </w:r>
      <w:r>
        <w:rPr>
          <w:rFonts w:ascii="Arial" w:hAnsi="Arial" w:cs="Arial" w:hint="default"/>
          <w:sz w:val="20"/>
          <w:szCs w:val="20"/>
        </w:rPr>
        <w:t xml:space="preserve">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do 30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doruč</w:t>
      </w:r>
      <w:r>
        <w:rPr>
          <w:rFonts w:ascii="Arial" w:hAnsi="Arial" w:cs="Arial" w:hint="default"/>
          <w:sz w:val="20"/>
          <w:szCs w:val="20"/>
        </w:rPr>
        <w:t>enia ž</w:t>
      </w:r>
      <w:r>
        <w:rPr>
          <w:rFonts w:ascii="Arial" w:hAnsi="Arial" w:cs="Arial" w:hint="default"/>
          <w:sz w:val="20"/>
          <w:szCs w:val="20"/>
        </w:rPr>
        <w:t xml:space="preserve">iadosti.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je uznáš</w:t>
      </w:r>
      <w:r>
        <w:rPr>
          <w:rFonts w:ascii="Arial" w:hAnsi="Arial" w:cs="Arial" w:hint="default"/>
          <w:sz w:val="20"/>
          <w:szCs w:val="20"/>
        </w:rPr>
        <w:t>aniaschopné</w:t>
      </w:r>
      <w:r>
        <w:rPr>
          <w:rFonts w:ascii="Arial" w:hAnsi="Arial" w:cs="Arial" w:hint="default"/>
          <w:sz w:val="20"/>
          <w:szCs w:val="20"/>
        </w:rPr>
        <w:t>, ak je prí</w:t>
      </w:r>
      <w:r>
        <w:rPr>
          <w:rFonts w:ascii="Arial" w:hAnsi="Arial" w:cs="Arial" w:hint="default"/>
          <w:sz w:val="20"/>
          <w:szCs w:val="20"/>
        </w:rPr>
        <w:t>tomná</w:t>
      </w:r>
      <w:r>
        <w:rPr>
          <w:rFonts w:ascii="Arial" w:hAnsi="Arial" w:cs="Arial" w:hint="default"/>
          <w:sz w:val="20"/>
          <w:szCs w:val="20"/>
        </w:rPr>
        <w:t xml:space="preserve"> nadpolovič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väčš</w:t>
      </w:r>
      <w:r>
        <w:rPr>
          <w:rFonts w:ascii="Arial" w:hAnsi="Arial" w:cs="Arial" w:hint="default"/>
          <w:sz w:val="20"/>
          <w:szCs w:val="20"/>
        </w:rPr>
        <w:t>ina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a predseda aleb</w:t>
      </w:r>
      <w:r>
        <w:rPr>
          <w:rFonts w:ascii="Arial" w:hAnsi="Arial" w:cs="Arial" w:hint="default"/>
          <w:sz w:val="20"/>
          <w:szCs w:val="20"/>
        </w:rPr>
        <w:t>o podpredseda alebo až</w:t>
      </w:r>
      <w:r>
        <w:rPr>
          <w:rFonts w:ascii="Arial" w:hAnsi="Arial" w:cs="Arial" w:hint="default"/>
          <w:sz w:val="20"/>
          <w:szCs w:val="20"/>
        </w:rPr>
        <w:t xml:space="preserve"> do ich zvolenia č</w:t>
      </w:r>
      <w:r>
        <w:rPr>
          <w:rFonts w:ascii="Arial" w:hAnsi="Arial" w:cs="Arial" w:hint="default"/>
          <w:sz w:val="20"/>
          <w:szCs w:val="20"/>
        </w:rPr>
        <w:t>lenovia oblastnej organizá</w:t>
      </w:r>
      <w:r>
        <w:rPr>
          <w:rFonts w:ascii="Arial" w:hAnsi="Arial" w:cs="Arial" w:hint="default"/>
          <w:sz w:val="20"/>
          <w:szCs w:val="20"/>
        </w:rPr>
        <w:t>cie predstavujú</w:t>
      </w:r>
      <w:r>
        <w:rPr>
          <w:rFonts w:ascii="Arial" w:hAnsi="Arial" w:cs="Arial" w:hint="default"/>
          <w:sz w:val="20"/>
          <w:szCs w:val="20"/>
        </w:rPr>
        <w:t>ci najmenej polovicu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lenov. Ak nie je v č</w:t>
      </w:r>
      <w:r>
        <w:rPr>
          <w:rFonts w:ascii="Arial" w:hAnsi="Arial" w:cs="Arial" w:hint="default"/>
          <w:sz w:val="20"/>
          <w:szCs w:val="20"/>
        </w:rPr>
        <w:t>ase stanovenom ako zač</w:t>
      </w:r>
      <w:r>
        <w:rPr>
          <w:rFonts w:ascii="Arial" w:hAnsi="Arial" w:cs="Arial" w:hint="default"/>
          <w:sz w:val="20"/>
          <w:szCs w:val="20"/>
        </w:rPr>
        <w:t>iatok schô</w:t>
      </w:r>
      <w:r>
        <w:rPr>
          <w:rFonts w:ascii="Arial" w:hAnsi="Arial" w:cs="Arial" w:hint="default"/>
          <w:sz w:val="20"/>
          <w:szCs w:val="20"/>
        </w:rPr>
        <w:t>dze prí</w:t>
      </w:r>
      <w:r>
        <w:rPr>
          <w:rFonts w:ascii="Arial" w:hAnsi="Arial" w:cs="Arial" w:hint="default"/>
          <w:sz w:val="20"/>
          <w:szCs w:val="20"/>
        </w:rPr>
        <w:t>tomná</w:t>
      </w:r>
      <w:r>
        <w:rPr>
          <w:rFonts w:ascii="Arial" w:hAnsi="Arial" w:cs="Arial" w:hint="default"/>
          <w:sz w:val="20"/>
          <w:szCs w:val="20"/>
        </w:rPr>
        <w:t xml:space="preserve"> nadpolovič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väčš</w:t>
      </w:r>
      <w:r>
        <w:rPr>
          <w:rFonts w:ascii="Arial" w:hAnsi="Arial" w:cs="Arial" w:hint="default"/>
          <w:sz w:val="20"/>
          <w:szCs w:val="20"/>
        </w:rPr>
        <w:t>ina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lenov,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sa po uplynutí</w:t>
      </w:r>
      <w:r>
        <w:rPr>
          <w:rFonts w:ascii="Arial" w:hAnsi="Arial" w:cs="Arial" w:hint="default"/>
          <w:sz w:val="20"/>
          <w:szCs w:val="20"/>
        </w:rPr>
        <w:t xml:space="preserve"> jednej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hodiny od zač</w:t>
      </w:r>
      <w:r>
        <w:rPr>
          <w:rFonts w:ascii="Arial" w:hAnsi="Arial" w:cs="Arial" w:hint="default"/>
          <w:sz w:val="20"/>
          <w:szCs w:val="20"/>
        </w:rPr>
        <w:t>iatku schô</w:t>
      </w:r>
      <w:r>
        <w:rPr>
          <w:rFonts w:ascii="Arial" w:hAnsi="Arial" w:cs="Arial" w:hint="default"/>
          <w:sz w:val="20"/>
          <w:szCs w:val="20"/>
        </w:rPr>
        <w:t>dze považ</w:t>
      </w:r>
      <w:r>
        <w:rPr>
          <w:rFonts w:ascii="Arial" w:hAnsi="Arial" w:cs="Arial" w:hint="default"/>
          <w:sz w:val="20"/>
          <w:szCs w:val="20"/>
        </w:rPr>
        <w:t>uje za uznáš</w:t>
      </w:r>
      <w:r>
        <w:rPr>
          <w:rFonts w:ascii="Arial" w:hAnsi="Arial" w:cs="Arial" w:hint="default"/>
          <w:sz w:val="20"/>
          <w:szCs w:val="20"/>
        </w:rPr>
        <w:t>aniaschopné</w:t>
      </w:r>
      <w:r>
        <w:rPr>
          <w:rFonts w:ascii="Arial" w:hAnsi="Arial" w:cs="Arial" w:hint="default"/>
          <w:sz w:val="20"/>
          <w:szCs w:val="20"/>
        </w:rPr>
        <w:t xml:space="preserve"> bez ohľ</w:t>
      </w:r>
      <w:r>
        <w:rPr>
          <w:rFonts w:ascii="Arial" w:hAnsi="Arial" w:cs="Arial" w:hint="default"/>
          <w:sz w:val="20"/>
          <w:szCs w:val="20"/>
        </w:rPr>
        <w:t>adu na poč</w:t>
      </w:r>
      <w:r>
        <w:rPr>
          <w:rFonts w:ascii="Arial" w:hAnsi="Arial" w:cs="Arial" w:hint="default"/>
          <w:sz w:val="20"/>
          <w:szCs w:val="20"/>
        </w:rPr>
        <w:t>et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a bez ohľ</w:t>
      </w:r>
      <w:r>
        <w:rPr>
          <w:rFonts w:ascii="Arial" w:hAnsi="Arial" w:cs="Arial" w:hint="default"/>
          <w:sz w:val="20"/>
          <w:szCs w:val="20"/>
        </w:rPr>
        <w:t>adu na neprí</w:t>
      </w:r>
      <w:r>
        <w:rPr>
          <w:rFonts w:ascii="Arial" w:hAnsi="Arial" w:cs="Arial" w:hint="default"/>
          <w:sz w:val="20"/>
          <w:szCs w:val="20"/>
        </w:rPr>
        <w:t>tomnosť</w:t>
      </w:r>
      <w:r>
        <w:rPr>
          <w:rFonts w:ascii="Arial" w:hAnsi="Arial" w:cs="Arial" w:hint="default"/>
          <w:sz w:val="20"/>
          <w:szCs w:val="20"/>
        </w:rPr>
        <w:t xml:space="preserve"> predsedu alebo podpredsedu. To platí</w:t>
      </w:r>
      <w:r>
        <w:rPr>
          <w:rFonts w:ascii="Arial" w:hAnsi="Arial" w:cs="Arial" w:hint="default"/>
          <w:sz w:val="20"/>
          <w:szCs w:val="20"/>
        </w:rPr>
        <w:t xml:space="preserve"> len vtedy, ak to bolo vý</w:t>
      </w:r>
      <w:r>
        <w:rPr>
          <w:rFonts w:ascii="Arial" w:hAnsi="Arial" w:cs="Arial" w:hint="default"/>
          <w:sz w:val="20"/>
          <w:szCs w:val="20"/>
        </w:rPr>
        <w:t>slovne uvedené</w:t>
      </w:r>
      <w:r>
        <w:rPr>
          <w:rFonts w:ascii="Arial" w:hAnsi="Arial" w:cs="Arial" w:hint="default"/>
          <w:sz w:val="20"/>
          <w:szCs w:val="20"/>
        </w:rPr>
        <w:t xml:space="preserve"> v pozvá</w:t>
      </w:r>
      <w:r>
        <w:rPr>
          <w:rFonts w:ascii="Arial" w:hAnsi="Arial" w:cs="Arial" w:hint="default"/>
          <w:sz w:val="20"/>
          <w:szCs w:val="20"/>
        </w:rPr>
        <w:t xml:space="preserve">nke.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Na prijatie uznesenia je potrebná</w:t>
      </w:r>
      <w:r>
        <w:rPr>
          <w:rFonts w:ascii="Arial" w:hAnsi="Arial" w:cs="Arial" w:hint="default"/>
          <w:sz w:val="20"/>
          <w:szCs w:val="20"/>
        </w:rPr>
        <w:t xml:space="preserve"> via</w:t>
      </w:r>
      <w:r>
        <w:rPr>
          <w:rFonts w:ascii="Arial" w:hAnsi="Arial" w:cs="Arial" w:hint="default"/>
          <w:sz w:val="20"/>
          <w:szCs w:val="20"/>
        </w:rPr>
        <w:t>c ako polovica hlasov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lenov. Uznesenie o zá</w:t>
      </w:r>
      <w:r>
        <w:rPr>
          <w:rFonts w:ascii="Arial" w:hAnsi="Arial" w:cs="Arial" w:hint="default"/>
          <w:sz w:val="20"/>
          <w:szCs w:val="20"/>
        </w:rPr>
        <w:t>sadný</w:t>
      </w:r>
      <w:r>
        <w:rPr>
          <w:rFonts w:ascii="Arial" w:hAnsi="Arial" w:cs="Arial" w:hint="default"/>
          <w:sz w:val="20"/>
          <w:szCs w:val="20"/>
        </w:rPr>
        <w:t>ch otá</w:t>
      </w:r>
      <w:r>
        <w:rPr>
          <w:rFonts w:ascii="Arial" w:hAnsi="Arial" w:cs="Arial" w:hint="default"/>
          <w:sz w:val="20"/>
          <w:szCs w:val="20"/>
        </w:rPr>
        <w:t>zkach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6</w:t>
        </w:r>
      </w:hyperlink>
      <w:r>
        <w:rPr>
          <w:rFonts w:ascii="Arial" w:hAnsi="Arial" w:cs="Arial" w:hint="default"/>
          <w:sz w:val="20"/>
          <w:szCs w:val="20"/>
        </w:rPr>
        <w:t xml:space="preserve"> je prijaté</w:t>
      </w:r>
      <w:r>
        <w:rPr>
          <w:rFonts w:ascii="Arial" w:hAnsi="Arial" w:cs="Arial" w:hint="default"/>
          <w:sz w:val="20"/>
          <w:szCs w:val="20"/>
        </w:rPr>
        <w:t>, ak za ná</w:t>
      </w:r>
      <w:r>
        <w:rPr>
          <w:rFonts w:ascii="Arial" w:hAnsi="Arial" w:cs="Arial" w:hint="default"/>
          <w:sz w:val="20"/>
          <w:szCs w:val="20"/>
        </w:rPr>
        <w:t>vrh hlasovalo viac ako 60%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a súč</w:t>
      </w:r>
      <w:r>
        <w:rPr>
          <w:rFonts w:ascii="Arial" w:hAnsi="Arial" w:cs="Arial" w:hint="default"/>
          <w:sz w:val="20"/>
          <w:szCs w:val="20"/>
        </w:rPr>
        <w:t>asne viac ako 60% prí</w:t>
      </w:r>
      <w:r>
        <w:rPr>
          <w:rFonts w:ascii="Arial" w:hAnsi="Arial" w:cs="Arial" w:hint="default"/>
          <w:sz w:val="20"/>
          <w:szCs w:val="20"/>
        </w:rPr>
        <w:t>tomný</w:t>
      </w:r>
      <w:r>
        <w:rPr>
          <w:rFonts w:ascii="Arial" w:hAnsi="Arial" w:cs="Arial" w:hint="default"/>
          <w:sz w:val="20"/>
          <w:szCs w:val="20"/>
        </w:rPr>
        <w:t>ch ostatný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ch subjektov.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Až</w:t>
      </w:r>
      <w:r>
        <w:rPr>
          <w:rFonts w:ascii="Arial" w:hAnsi="Arial" w:cs="Arial" w:hint="default"/>
          <w:sz w:val="20"/>
          <w:szCs w:val="20"/>
        </w:rPr>
        <w:t xml:space="preserve"> do zvolenia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>cie predsedá</w:t>
      </w:r>
      <w:r>
        <w:rPr>
          <w:rFonts w:ascii="Arial" w:hAnsi="Arial" w:cs="Arial" w:hint="default"/>
          <w:sz w:val="20"/>
          <w:szCs w:val="20"/>
        </w:rPr>
        <w:t xml:space="preserve">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>deniu starosta obce, ktoré</w:t>
      </w:r>
      <w:r>
        <w:rPr>
          <w:rFonts w:ascii="Arial" w:hAnsi="Arial" w:cs="Arial" w:hint="default"/>
          <w:sz w:val="20"/>
          <w:szCs w:val="20"/>
        </w:rPr>
        <w:t>ho urč</w:t>
      </w:r>
      <w:r>
        <w:rPr>
          <w:rFonts w:ascii="Arial" w:hAnsi="Arial" w:cs="Arial" w:hint="default"/>
          <w:sz w:val="20"/>
          <w:szCs w:val="20"/>
        </w:rPr>
        <w:t>ili zakladajú</w:t>
      </w:r>
      <w:r>
        <w:rPr>
          <w:rFonts w:ascii="Arial" w:hAnsi="Arial" w:cs="Arial" w:hint="default"/>
          <w:sz w:val="20"/>
          <w:szCs w:val="20"/>
        </w:rPr>
        <w:t>ci č</w:t>
      </w:r>
      <w:r>
        <w:rPr>
          <w:rFonts w:ascii="Arial" w:hAnsi="Arial" w:cs="Arial" w:hint="default"/>
          <w:sz w:val="20"/>
          <w:szCs w:val="20"/>
        </w:rPr>
        <w:t>lenovia. Predsedajú</w:t>
      </w:r>
      <w:r>
        <w:rPr>
          <w:rFonts w:ascii="Arial" w:hAnsi="Arial" w:cs="Arial" w:hint="default"/>
          <w:sz w:val="20"/>
          <w:szCs w:val="20"/>
        </w:rPr>
        <w:t>ci otvá</w:t>
      </w:r>
      <w:r>
        <w:rPr>
          <w:rFonts w:ascii="Arial" w:hAnsi="Arial" w:cs="Arial" w:hint="default"/>
          <w:sz w:val="20"/>
          <w:szCs w:val="20"/>
        </w:rPr>
        <w:t>ra, vedie rokovanie, konš</w:t>
      </w:r>
      <w:r>
        <w:rPr>
          <w:rFonts w:ascii="Arial" w:hAnsi="Arial" w:cs="Arial" w:hint="default"/>
          <w:sz w:val="20"/>
          <w:szCs w:val="20"/>
        </w:rPr>
        <w:t>tatuje uznáš</w:t>
      </w:r>
      <w:r>
        <w:rPr>
          <w:rFonts w:ascii="Arial" w:hAnsi="Arial" w:cs="Arial" w:hint="default"/>
          <w:sz w:val="20"/>
          <w:szCs w:val="20"/>
        </w:rPr>
        <w:t>aniaschopnosť</w:t>
      </w:r>
      <w:r>
        <w:rPr>
          <w:rFonts w:ascii="Arial" w:hAnsi="Arial" w:cs="Arial" w:hint="default"/>
          <w:sz w:val="20"/>
          <w:szCs w:val="20"/>
        </w:rPr>
        <w:t xml:space="preserve"> a ukonč</w:t>
      </w:r>
      <w:r>
        <w:rPr>
          <w:rFonts w:ascii="Arial" w:hAnsi="Arial" w:cs="Arial" w:hint="default"/>
          <w:sz w:val="20"/>
          <w:szCs w:val="20"/>
        </w:rPr>
        <w:t>uje schô</w:t>
      </w:r>
      <w:r>
        <w:rPr>
          <w:rFonts w:ascii="Arial" w:hAnsi="Arial" w:cs="Arial" w:hint="default"/>
          <w:sz w:val="20"/>
          <w:szCs w:val="20"/>
        </w:rPr>
        <w:t>dzu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rozhoduje 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>sadný</w:t>
      </w:r>
      <w:r>
        <w:rPr>
          <w:rFonts w:ascii="Arial" w:hAnsi="Arial" w:cs="Arial" w:hint="default"/>
          <w:sz w:val="20"/>
          <w:szCs w:val="20"/>
        </w:rPr>
        <w:t>ch otá</w:t>
      </w:r>
      <w:r>
        <w:rPr>
          <w:rFonts w:ascii="Arial" w:hAnsi="Arial" w:cs="Arial" w:hint="default"/>
          <w:sz w:val="20"/>
          <w:szCs w:val="20"/>
        </w:rPr>
        <w:t>zkach oblastnej organizá</w:t>
      </w:r>
      <w:r>
        <w:rPr>
          <w:rFonts w:ascii="Arial" w:hAnsi="Arial" w:cs="Arial" w:hint="default"/>
          <w:sz w:val="20"/>
          <w:szCs w:val="20"/>
        </w:rPr>
        <w:t>cie,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schvaľ</w:t>
      </w:r>
      <w:r>
        <w:rPr>
          <w:rFonts w:ascii="Arial" w:hAnsi="Arial" w:cs="Arial" w:hint="default"/>
          <w:sz w:val="20"/>
          <w:szCs w:val="20"/>
        </w:rPr>
        <w:t>uje stanovy, volebný</w:t>
      </w:r>
      <w:r>
        <w:rPr>
          <w:rFonts w:ascii="Arial" w:hAnsi="Arial" w:cs="Arial" w:hint="default"/>
          <w:sz w:val="20"/>
          <w:szCs w:val="20"/>
        </w:rPr>
        <w:t xml:space="preserve"> a rokovací</w:t>
      </w:r>
      <w:r>
        <w:rPr>
          <w:rFonts w:ascii="Arial" w:hAnsi="Arial" w:cs="Arial" w:hint="default"/>
          <w:sz w:val="20"/>
          <w:szCs w:val="20"/>
        </w:rPr>
        <w:t xml:space="preserve"> poriadok, ich zmeny a dodatky,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volí</w:t>
      </w:r>
      <w:r>
        <w:rPr>
          <w:rFonts w:ascii="Arial" w:hAnsi="Arial" w:cs="Arial" w:hint="default"/>
          <w:sz w:val="20"/>
          <w:szCs w:val="20"/>
        </w:rPr>
        <w:t xml:space="preserve"> a odvolá</w:t>
      </w:r>
      <w:r>
        <w:rPr>
          <w:rFonts w:ascii="Arial" w:hAnsi="Arial" w:cs="Arial" w:hint="default"/>
          <w:sz w:val="20"/>
          <w:szCs w:val="20"/>
        </w:rPr>
        <w:t>va predsedu, podpredsedu 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lenov predstavenstva, č</w:t>
      </w:r>
      <w:r>
        <w:rPr>
          <w:rFonts w:ascii="Arial" w:hAnsi="Arial" w:cs="Arial" w:hint="default"/>
          <w:sz w:val="20"/>
          <w:szCs w:val="20"/>
        </w:rPr>
        <w:t>lenov a predsedu dozornej rady a vý</w:t>
      </w:r>
      <w:r>
        <w:rPr>
          <w:rFonts w:ascii="Arial" w:hAnsi="Arial" w:cs="Arial" w:hint="default"/>
          <w:sz w:val="20"/>
          <w:szCs w:val="20"/>
        </w:rPr>
        <w:t>konné</w:t>
      </w:r>
      <w:r>
        <w:rPr>
          <w:rFonts w:ascii="Arial" w:hAnsi="Arial" w:cs="Arial" w:hint="default"/>
          <w:sz w:val="20"/>
          <w:szCs w:val="20"/>
        </w:rPr>
        <w:t>ho riaditeľ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ustanovu</w:t>
      </w:r>
      <w:r>
        <w:rPr>
          <w:rFonts w:ascii="Arial" w:hAnsi="Arial" w:cs="Arial" w:hint="default"/>
          <w:sz w:val="20"/>
          <w:szCs w:val="20"/>
        </w:rPr>
        <w:t>je a odvolá</w:t>
      </w:r>
      <w:r>
        <w:rPr>
          <w:rFonts w:ascii="Arial" w:hAnsi="Arial" w:cs="Arial" w:hint="default"/>
          <w:sz w:val="20"/>
          <w:szCs w:val="20"/>
        </w:rPr>
        <w:t>va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orgá</w:t>
      </w:r>
      <w:r>
        <w:rPr>
          <w:rFonts w:ascii="Arial" w:hAnsi="Arial" w:cs="Arial" w:hint="default"/>
          <w:sz w:val="20"/>
          <w:szCs w:val="20"/>
        </w:rPr>
        <w:t>ny, ak to urč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stanovy,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schvaľ</w:t>
      </w:r>
      <w:r>
        <w:rPr>
          <w:rFonts w:ascii="Arial" w:hAnsi="Arial" w:cs="Arial" w:hint="default"/>
          <w:sz w:val="20"/>
          <w:szCs w:val="20"/>
        </w:rPr>
        <w:t>uje zriadenie pracovný</w:t>
      </w:r>
      <w:r>
        <w:rPr>
          <w:rFonts w:ascii="Arial" w:hAnsi="Arial" w:cs="Arial" w:hint="default"/>
          <w:sz w:val="20"/>
          <w:szCs w:val="20"/>
        </w:rPr>
        <w:t>ch komisií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schvaľ</w:t>
      </w:r>
      <w:r>
        <w:rPr>
          <w:rFonts w:ascii="Arial" w:hAnsi="Arial" w:cs="Arial" w:hint="default"/>
          <w:sz w:val="20"/>
          <w:szCs w:val="20"/>
        </w:rPr>
        <w:t>uje rozpoč</w:t>
      </w:r>
      <w:r>
        <w:rPr>
          <w:rFonts w:ascii="Arial" w:hAnsi="Arial" w:cs="Arial" w:hint="default"/>
          <w:sz w:val="20"/>
          <w:szCs w:val="20"/>
        </w:rPr>
        <w:t>et, roč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tovnú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vierku a sprá</w:t>
      </w:r>
      <w:r>
        <w:rPr>
          <w:rFonts w:ascii="Arial" w:hAnsi="Arial" w:cs="Arial" w:hint="default"/>
          <w:sz w:val="20"/>
          <w:szCs w:val="20"/>
        </w:rPr>
        <w:t>vu o č</w:t>
      </w:r>
      <w:r>
        <w:rPr>
          <w:rFonts w:ascii="Arial" w:hAnsi="Arial" w:cs="Arial" w:hint="default"/>
          <w:sz w:val="20"/>
          <w:szCs w:val="20"/>
        </w:rPr>
        <w:t>innosti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rozhoduje o rozpustení</w:t>
      </w:r>
      <w:r>
        <w:rPr>
          <w:rFonts w:ascii="Arial" w:hAnsi="Arial" w:cs="Arial" w:hint="default"/>
          <w:sz w:val="20"/>
          <w:szCs w:val="20"/>
        </w:rPr>
        <w:t xml:space="preserve"> alebo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al</w:t>
      </w:r>
      <w:r>
        <w:rPr>
          <w:rFonts w:ascii="Arial" w:hAnsi="Arial" w:cs="Arial" w:hint="default"/>
          <w:sz w:val="20"/>
          <w:szCs w:val="20"/>
        </w:rPr>
        <w:t>ebo o jej zlúč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s inou oblastnou organizá</w:t>
      </w:r>
      <w:r>
        <w:rPr>
          <w:rFonts w:ascii="Arial" w:hAnsi="Arial" w:cs="Arial" w:hint="default"/>
          <w:sz w:val="20"/>
          <w:szCs w:val="20"/>
        </w:rPr>
        <w:t xml:space="preserve">ciou,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urč</w:t>
      </w:r>
      <w:r>
        <w:rPr>
          <w:rFonts w:ascii="Arial" w:hAnsi="Arial" w:cs="Arial" w:hint="default"/>
          <w:sz w:val="20"/>
          <w:szCs w:val="20"/>
        </w:rPr>
        <w:t>uje výš</w:t>
      </w:r>
      <w:r>
        <w:rPr>
          <w:rFonts w:ascii="Arial" w:hAnsi="Arial" w:cs="Arial" w:hint="default"/>
          <w:sz w:val="20"/>
          <w:szCs w:val="20"/>
        </w:rPr>
        <w:t>ku a lehotu splatnosti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 xml:space="preserve">spevkov,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schvaľ</w:t>
      </w:r>
      <w:r>
        <w:rPr>
          <w:rFonts w:ascii="Arial" w:hAnsi="Arial" w:cs="Arial" w:hint="default"/>
          <w:sz w:val="20"/>
          <w:szCs w:val="20"/>
        </w:rPr>
        <w:t>uje zá</w:t>
      </w:r>
      <w:r>
        <w:rPr>
          <w:rFonts w:ascii="Arial" w:hAnsi="Arial" w:cs="Arial" w:hint="default"/>
          <w:sz w:val="20"/>
          <w:szCs w:val="20"/>
        </w:rPr>
        <w:t>sady hospodá</w:t>
      </w:r>
      <w:r>
        <w:rPr>
          <w:rFonts w:ascii="Arial" w:hAnsi="Arial" w:cs="Arial" w:hint="default"/>
          <w:sz w:val="20"/>
          <w:szCs w:val="20"/>
        </w:rPr>
        <w:t>renia s majetkom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rozhoduje o prevzatí</w:t>
      </w:r>
      <w:r>
        <w:rPr>
          <w:rFonts w:ascii="Arial" w:hAnsi="Arial" w:cs="Arial" w:hint="default"/>
          <w:sz w:val="20"/>
          <w:szCs w:val="20"/>
        </w:rPr>
        <w:t xml:space="preserve"> alebo odmietnutí</w:t>
      </w:r>
      <w:r>
        <w:rPr>
          <w:rFonts w:ascii="Arial" w:hAnsi="Arial" w:cs="Arial" w:hint="default"/>
          <w:sz w:val="20"/>
          <w:szCs w:val="20"/>
        </w:rPr>
        <w:t xml:space="preserve">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vok a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zkov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vrá</w:t>
      </w:r>
      <w:r>
        <w:rPr>
          <w:rFonts w:ascii="Arial" w:hAnsi="Arial" w:cs="Arial" w:hint="default"/>
          <w:sz w:val="20"/>
          <w:szCs w:val="20"/>
        </w:rPr>
        <w:t>tane pôž</w:t>
      </w:r>
      <w:r>
        <w:rPr>
          <w:rFonts w:ascii="Arial" w:hAnsi="Arial" w:cs="Arial" w:hint="default"/>
          <w:sz w:val="20"/>
          <w:szCs w:val="20"/>
        </w:rPr>
        <w:t>ič</w:t>
      </w:r>
      <w:r>
        <w:rPr>
          <w:rFonts w:ascii="Arial" w:hAnsi="Arial" w:cs="Arial" w:hint="default"/>
          <w:sz w:val="20"/>
          <w:szCs w:val="20"/>
        </w:rPr>
        <w:t>iek a ú</w:t>
      </w:r>
      <w:r>
        <w:rPr>
          <w:rFonts w:ascii="Arial" w:hAnsi="Arial" w:cs="Arial" w:hint="default"/>
          <w:sz w:val="20"/>
          <w:szCs w:val="20"/>
        </w:rPr>
        <w:t xml:space="preserve">verov,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schvaľ</w:t>
      </w:r>
      <w:r>
        <w:rPr>
          <w:rFonts w:ascii="Arial" w:hAnsi="Arial" w:cs="Arial" w:hint="default"/>
          <w:sz w:val="20"/>
          <w:szCs w:val="20"/>
        </w:rPr>
        <w:t>uje koncepciu rozvoja cestovné</w:t>
      </w:r>
      <w:r>
        <w:rPr>
          <w:rFonts w:ascii="Arial" w:hAnsi="Arial" w:cs="Arial" w:hint="default"/>
          <w:sz w:val="20"/>
          <w:szCs w:val="20"/>
        </w:rPr>
        <w:t>ho ruchu z hľ</w:t>
      </w:r>
      <w:r>
        <w:rPr>
          <w:rFonts w:ascii="Arial" w:hAnsi="Arial" w:cs="Arial" w:hint="default"/>
          <w:sz w:val="20"/>
          <w:szCs w:val="20"/>
        </w:rPr>
        <w:t>adiska regioná</w:t>
      </w:r>
      <w:r>
        <w:rPr>
          <w:rFonts w:ascii="Arial" w:hAnsi="Arial" w:cs="Arial" w:hint="default"/>
          <w:sz w:val="20"/>
          <w:szCs w:val="20"/>
        </w:rPr>
        <w:t>lnych priorí</w:t>
      </w:r>
      <w:r>
        <w:rPr>
          <w:rFonts w:ascii="Arial" w:hAnsi="Arial" w:cs="Arial" w:hint="default"/>
          <w:sz w:val="20"/>
          <w:szCs w:val="20"/>
        </w:rPr>
        <w:t>t v sú</w:t>
      </w:r>
      <w:r>
        <w:rPr>
          <w:rFonts w:ascii="Arial" w:hAnsi="Arial" w:cs="Arial" w:hint="default"/>
          <w:sz w:val="20"/>
          <w:szCs w:val="20"/>
        </w:rPr>
        <w:t>lade s koncepciou rozvoja cestovné</w:t>
      </w:r>
      <w:r>
        <w:rPr>
          <w:rFonts w:ascii="Arial" w:hAnsi="Arial" w:cs="Arial" w:hint="default"/>
          <w:sz w:val="20"/>
          <w:szCs w:val="20"/>
        </w:rPr>
        <w:t>ho ruchu Slovenskej republiky a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ho celku,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schvaľ</w:t>
      </w:r>
      <w:r>
        <w:rPr>
          <w:rFonts w:ascii="Arial" w:hAnsi="Arial" w:cs="Arial" w:hint="default"/>
          <w:sz w:val="20"/>
          <w:szCs w:val="20"/>
        </w:rPr>
        <w:t>uje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</w:t>
      </w:r>
      <w:r>
        <w:rPr>
          <w:rFonts w:ascii="Arial" w:hAnsi="Arial" w:cs="Arial" w:hint="default"/>
          <w:sz w:val="20"/>
          <w:szCs w:val="20"/>
        </w:rPr>
        <w:t>ktiví</w:t>
      </w:r>
      <w:r>
        <w:rPr>
          <w:rFonts w:ascii="Arial" w:hAnsi="Arial" w:cs="Arial" w:hint="default"/>
          <w:sz w:val="20"/>
          <w:szCs w:val="20"/>
        </w:rPr>
        <w:t xml:space="preserve">t,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vymenú</w:t>
      </w:r>
      <w:r>
        <w:rPr>
          <w:rFonts w:ascii="Arial" w:hAnsi="Arial" w:cs="Arial" w:hint="default"/>
          <w:sz w:val="20"/>
          <w:szCs w:val="20"/>
        </w:rPr>
        <w:t>va likvidá</w:t>
      </w:r>
      <w:r>
        <w:rPr>
          <w:rFonts w:ascii="Arial" w:hAnsi="Arial" w:cs="Arial" w:hint="default"/>
          <w:sz w:val="20"/>
          <w:szCs w:val="20"/>
        </w:rPr>
        <w:t xml:space="preserve">tora.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Fyzická</w:t>
      </w:r>
      <w:r>
        <w:rPr>
          <w:rFonts w:ascii="Arial" w:hAnsi="Arial" w:cs="Arial" w:hint="default"/>
          <w:sz w:val="20"/>
          <w:szCs w:val="20"/>
        </w:rPr>
        <w:t xml:space="preserve"> osoba uplatň</w:t>
      </w:r>
      <w:r>
        <w:rPr>
          <w:rFonts w:ascii="Arial" w:hAnsi="Arial" w:cs="Arial" w:hint="default"/>
          <w:sz w:val="20"/>
          <w:szCs w:val="20"/>
        </w:rPr>
        <w:t>uje svoje hlasovacie prá</w:t>
      </w:r>
      <w:r>
        <w:rPr>
          <w:rFonts w:ascii="Arial" w:hAnsi="Arial" w:cs="Arial" w:hint="default"/>
          <w:sz w:val="20"/>
          <w:szCs w:val="20"/>
        </w:rPr>
        <w:t>vo osobne alebo prostrední</w:t>
      </w:r>
      <w:r>
        <w:rPr>
          <w:rFonts w:ascii="Arial" w:hAnsi="Arial" w:cs="Arial" w:hint="default"/>
          <w:sz w:val="20"/>
          <w:szCs w:val="20"/>
        </w:rPr>
        <w:t>ctvom pí</w:t>
      </w:r>
      <w:r>
        <w:rPr>
          <w:rFonts w:ascii="Arial" w:hAnsi="Arial" w:cs="Arial" w:hint="default"/>
          <w:sz w:val="20"/>
          <w:szCs w:val="20"/>
        </w:rPr>
        <w:t>somne splnomocnenej fyzickej osoby.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uplatň</w:t>
      </w:r>
      <w:r>
        <w:rPr>
          <w:rFonts w:ascii="Arial" w:hAnsi="Arial" w:cs="Arial" w:hint="default"/>
          <w:sz w:val="20"/>
          <w:szCs w:val="20"/>
        </w:rPr>
        <w:t>uje svoje hlasovacie prá</w:t>
      </w:r>
      <w:r>
        <w:rPr>
          <w:rFonts w:ascii="Arial" w:hAnsi="Arial" w:cs="Arial" w:hint="default"/>
          <w:sz w:val="20"/>
          <w:szCs w:val="20"/>
        </w:rPr>
        <w:t>vo prostrední</w:t>
      </w:r>
      <w:r>
        <w:rPr>
          <w:rFonts w:ascii="Arial" w:hAnsi="Arial" w:cs="Arial" w:hint="default"/>
          <w:sz w:val="20"/>
          <w:szCs w:val="20"/>
        </w:rPr>
        <w:t>ctvom osoby, ktorá</w:t>
      </w:r>
      <w:r>
        <w:rPr>
          <w:rFonts w:ascii="Arial" w:hAnsi="Arial" w:cs="Arial" w:hint="default"/>
          <w:sz w:val="20"/>
          <w:szCs w:val="20"/>
        </w:rPr>
        <w:t xml:space="preserve"> má</w:t>
      </w:r>
      <w:r>
        <w:rPr>
          <w:rFonts w:ascii="Arial" w:hAnsi="Arial" w:cs="Arial" w:hint="default"/>
          <w:sz w:val="20"/>
          <w:szCs w:val="20"/>
        </w:rPr>
        <w:t xml:space="preserve"> oprá</w:t>
      </w:r>
      <w:r>
        <w:rPr>
          <w:rFonts w:ascii="Arial" w:hAnsi="Arial" w:cs="Arial" w:hint="default"/>
          <w:sz w:val="20"/>
          <w:szCs w:val="20"/>
        </w:rPr>
        <w:t>vnenie na jej zastupovanie. Pri pochybnosti o existencii a rozsahu oprá</w:t>
      </w:r>
      <w:r>
        <w:rPr>
          <w:rFonts w:ascii="Arial" w:hAnsi="Arial" w:cs="Arial" w:hint="default"/>
          <w:sz w:val="20"/>
          <w:szCs w:val="20"/>
        </w:rPr>
        <w:t>vnenia na zastupovanie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hlasovacie prá</w:t>
      </w:r>
      <w:r>
        <w:rPr>
          <w:rFonts w:ascii="Arial" w:hAnsi="Arial" w:cs="Arial" w:hint="default"/>
          <w:sz w:val="20"/>
          <w:szCs w:val="20"/>
        </w:rPr>
        <w:t>vo uplatnené</w:t>
      </w:r>
      <w:r>
        <w:rPr>
          <w:rFonts w:ascii="Arial" w:hAnsi="Arial" w:cs="Arial" w:hint="default"/>
          <w:sz w:val="20"/>
          <w:szCs w:val="20"/>
        </w:rPr>
        <w:t xml:space="preserve"> prostrední</w:t>
      </w:r>
      <w:r>
        <w:rPr>
          <w:rFonts w:ascii="Arial" w:hAnsi="Arial" w:cs="Arial" w:hint="default"/>
          <w:sz w:val="20"/>
          <w:szCs w:val="20"/>
        </w:rPr>
        <w:t>ctvom pí</w:t>
      </w:r>
      <w:r>
        <w:rPr>
          <w:rFonts w:ascii="Arial" w:hAnsi="Arial" w:cs="Arial" w:hint="default"/>
          <w:sz w:val="20"/>
          <w:szCs w:val="20"/>
        </w:rPr>
        <w:t xml:space="preserve">somne splnomocnenej osoby.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zruš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od 1.1.2014.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18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Predstavenstvo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(1) Predstavenstvo je r</w:t>
      </w:r>
      <w:r>
        <w:rPr>
          <w:rFonts w:ascii="Arial" w:hAnsi="Arial" w:cs="Arial" w:hint="default"/>
          <w:sz w:val="20"/>
          <w:szCs w:val="20"/>
        </w:rPr>
        <w:t>iadiaci orgá</w:t>
      </w:r>
      <w:r>
        <w:rPr>
          <w:rFonts w:ascii="Arial" w:hAnsi="Arial" w:cs="Arial" w:hint="default"/>
          <w:sz w:val="20"/>
          <w:szCs w:val="20"/>
        </w:rPr>
        <w:t>n oblastnej organizá</w:t>
      </w:r>
      <w:r>
        <w:rPr>
          <w:rFonts w:ascii="Arial" w:hAnsi="Arial" w:cs="Arial" w:hint="default"/>
          <w:sz w:val="20"/>
          <w:szCs w:val="20"/>
        </w:rPr>
        <w:t>cie, ktorý</w:t>
      </w:r>
      <w:r>
        <w:rPr>
          <w:rFonts w:ascii="Arial" w:hAnsi="Arial" w:cs="Arial" w:hint="default"/>
          <w:sz w:val="20"/>
          <w:szCs w:val="20"/>
        </w:rPr>
        <w:t xml:space="preserve"> zabezpeč</w:t>
      </w:r>
      <w:r>
        <w:rPr>
          <w:rFonts w:ascii="Arial" w:hAnsi="Arial" w:cs="Arial" w:hint="default"/>
          <w:sz w:val="20"/>
          <w:szCs w:val="20"/>
        </w:rPr>
        <w:t>uje jej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a fungovanie v období</w:t>
      </w:r>
      <w:r>
        <w:rPr>
          <w:rFonts w:ascii="Arial" w:hAnsi="Arial" w:cs="Arial" w:hint="default"/>
          <w:sz w:val="20"/>
          <w:szCs w:val="20"/>
        </w:rPr>
        <w:t xml:space="preserve"> medzi zasadnutiami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lenmi predstavenstva sú</w:t>
      </w:r>
      <w:r>
        <w:rPr>
          <w:rFonts w:ascii="Arial" w:hAnsi="Arial" w:cs="Arial" w:hint="default"/>
          <w:sz w:val="20"/>
          <w:szCs w:val="20"/>
        </w:rPr>
        <w:t xml:space="preserve"> predseda, podpredseda a ď</w:t>
      </w:r>
      <w:r>
        <w:rPr>
          <w:rFonts w:ascii="Arial" w:hAnsi="Arial" w:cs="Arial" w:hint="default"/>
          <w:sz w:val="20"/>
          <w:szCs w:val="20"/>
        </w:rPr>
        <w:t>alší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lenovia zvolení</w:t>
      </w:r>
      <w:r>
        <w:rPr>
          <w:rFonts w:ascii="Arial" w:hAnsi="Arial" w:cs="Arial" w:hint="default"/>
          <w:sz w:val="20"/>
          <w:szCs w:val="20"/>
        </w:rPr>
        <w:t xml:space="preserve"> valný</w:t>
      </w:r>
      <w:r>
        <w:rPr>
          <w:rFonts w:ascii="Arial" w:hAnsi="Arial" w:cs="Arial" w:hint="default"/>
          <w:sz w:val="20"/>
          <w:szCs w:val="20"/>
        </w:rPr>
        <w:t>m zhromaž</w:t>
      </w:r>
      <w:r>
        <w:rPr>
          <w:rFonts w:ascii="Arial" w:hAnsi="Arial" w:cs="Arial" w:hint="default"/>
          <w:sz w:val="20"/>
          <w:szCs w:val="20"/>
        </w:rPr>
        <w:t>dení</w:t>
      </w:r>
      <w:r>
        <w:rPr>
          <w:rFonts w:ascii="Arial" w:hAnsi="Arial" w:cs="Arial" w:hint="default"/>
          <w:sz w:val="20"/>
          <w:szCs w:val="20"/>
        </w:rPr>
        <w:t>m, prič</w:t>
      </w:r>
      <w:r>
        <w:rPr>
          <w:rFonts w:ascii="Arial" w:hAnsi="Arial" w:cs="Arial" w:hint="default"/>
          <w:sz w:val="20"/>
          <w:szCs w:val="20"/>
        </w:rPr>
        <w:t>om obce a ostatné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</w:t>
      </w:r>
      <w:r>
        <w:rPr>
          <w:rFonts w:ascii="Arial" w:hAnsi="Arial" w:cs="Arial" w:hint="default"/>
          <w:sz w:val="20"/>
          <w:szCs w:val="20"/>
        </w:rPr>
        <w:t>nské</w:t>
      </w:r>
      <w:r>
        <w:rPr>
          <w:rFonts w:ascii="Arial" w:hAnsi="Arial" w:cs="Arial" w:hint="default"/>
          <w:sz w:val="20"/>
          <w:szCs w:val="20"/>
        </w:rPr>
        <w:t xml:space="preserve"> subjekty musia mať</w:t>
      </w:r>
      <w:r>
        <w:rPr>
          <w:rFonts w:ascii="Arial" w:hAnsi="Arial" w:cs="Arial" w:hint="default"/>
          <w:sz w:val="20"/>
          <w:szCs w:val="20"/>
        </w:rPr>
        <w:t xml:space="preserve"> v predstavenstve zastú</w:t>
      </w:r>
      <w:r>
        <w:rPr>
          <w:rFonts w:ascii="Arial" w:hAnsi="Arial" w:cs="Arial" w:hint="default"/>
          <w:sz w:val="20"/>
          <w:szCs w:val="20"/>
        </w:rPr>
        <w:t>penie rovnaký</w:t>
      </w:r>
      <w:r>
        <w:rPr>
          <w:rFonts w:ascii="Arial" w:hAnsi="Arial" w:cs="Arial" w:hint="default"/>
          <w:sz w:val="20"/>
          <w:szCs w:val="20"/>
        </w:rPr>
        <w:t>m poč</w:t>
      </w:r>
      <w:r>
        <w:rPr>
          <w:rFonts w:ascii="Arial" w:hAnsi="Arial" w:cs="Arial" w:hint="default"/>
          <w:sz w:val="20"/>
          <w:szCs w:val="20"/>
        </w:rPr>
        <w:t>tom č</w:t>
      </w:r>
      <w:r>
        <w:rPr>
          <w:rFonts w:ascii="Arial" w:hAnsi="Arial" w:cs="Arial" w:hint="default"/>
          <w:sz w:val="20"/>
          <w:szCs w:val="20"/>
        </w:rPr>
        <w:t>lenov. Pri rovnosti hlasov rozhoduje hlas predsedu. Ustanovenie prvej vety sa nevzť</w:t>
      </w:r>
      <w:r>
        <w:rPr>
          <w:rFonts w:ascii="Arial" w:hAnsi="Arial" w:cs="Arial" w:hint="default"/>
          <w:sz w:val="20"/>
          <w:szCs w:val="20"/>
        </w:rPr>
        <w:t>ahuje na oblastné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cie, ktorý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lenom je len jedna obec. Oblastné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cie, ktorý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lenom j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 len jedna obec, si upravia zlož</w:t>
      </w:r>
      <w:r>
        <w:rPr>
          <w:rFonts w:ascii="Arial" w:hAnsi="Arial" w:cs="Arial" w:hint="default"/>
          <w:sz w:val="20"/>
          <w:szCs w:val="20"/>
        </w:rPr>
        <w:t>enie a zastú</w:t>
      </w:r>
      <w:r>
        <w:rPr>
          <w:rFonts w:ascii="Arial" w:hAnsi="Arial" w:cs="Arial" w:hint="default"/>
          <w:sz w:val="20"/>
          <w:szCs w:val="20"/>
        </w:rPr>
        <w:t>penie č</w:t>
      </w:r>
      <w:r>
        <w:rPr>
          <w:rFonts w:ascii="Arial" w:hAnsi="Arial" w:cs="Arial" w:hint="default"/>
          <w:sz w:val="20"/>
          <w:szCs w:val="20"/>
        </w:rPr>
        <w:t>lenov v predstavenstve v stanová</w:t>
      </w:r>
      <w:r>
        <w:rPr>
          <w:rFonts w:ascii="Arial" w:hAnsi="Arial" w:cs="Arial" w:hint="default"/>
          <w:sz w:val="20"/>
          <w:szCs w:val="20"/>
        </w:rPr>
        <w:t xml:space="preserve">ch.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Predstavenstvo rozhoduje 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itostiach, ktoré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zá</w:t>
      </w:r>
      <w:r>
        <w:rPr>
          <w:rFonts w:ascii="Arial" w:hAnsi="Arial" w:cs="Arial" w:hint="default"/>
          <w:sz w:val="20"/>
          <w:szCs w:val="20"/>
        </w:rPr>
        <w:t>kona, stanov alebo uznesenia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neboli zverené</w:t>
      </w:r>
      <w:r>
        <w:rPr>
          <w:rFonts w:ascii="Arial" w:hAnsi="Arial" w:cs="Arial" w:hint="default"/>
          <w:sz w:val="20"/>
          <w:szCs w:val="20"/>
        </w:rPr>
        <w:t xml:space="preserve"> iné</w:t>
      </w:r>
      <w:r>
        <w:rPr>
          <w:rFonts w:ascii="Arial" w:hAnsi="Arial" w:cs="Arial" w:hint="default"/>
          <w:sz w:val="20"/>
          <w:szCs w:val="20"/>
        </w:rPr>
        <w:t>mu orgá</w:t>
      </w:r>
      <w:r>
        <w:rPr>
          <w:rFonts w:ascii="Arial" w:hAnsi="Arial" w:cs="Arial" w:hint="default"/>
          <w:sz w:val="20"/>
          <w:szCs w:val="20"/>
        </w:rPr>
        <w:t>nu oblastnej organiz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(4) Predstavenstvo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zvolá</w:t>
      </w:r>
      <w:r>
        <w:rPr>
          <w:rFonts w:ascii="Arial" w:hAnsi="Arial" w:cs="Arial" w:hint="default"/>
          <w:sz w:val="20"/>
          <w:szCs w:val="20"/>
        </w:rPr>
        <w:t>va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denie, pripravuje podklady pre jeho rokovanie a zabezpeč</w:t>
      </w:r>
      <w:r>
        <w:rPr>
          <w:rFonts w:ascii="Arial" w:hAnsi="Arial" w:cs="Arial" w:hint="default"/>
          <w:sz w:val="20"/>
          <w:szCs w:val="20"/>
        </w:rPr>
        <w:t>uje plnenie jeho uznesení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predkladá</w:t>
      </w:r>
      <w:r>
        <w:rPr>
          <w:rFonts w:ascii="Arial" w:hAnsi="Arial" w:cs="Arial" w:hint="default"/>
          <w:sz w:val="20"/>
          <w:szCs w:val="20"/>
        </w:rPr>
        <w:t xml:space="preserve">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>deniu ná</w:t>
      </w:r>
      <w:r>
        <w:rPr>
          <w:rFonts w:ascii="Arial" w:hAnsi="Arial" w:cs="Arial" w:hint="default"/>
          <w:sz w:val="20"/>
          <w:szCs w:val="20"/>
        </w:rPr>
        <w:t>vrh na zlož</w:t>
      </w:r>
      <w:r>
        <w:rPr>
          <w:rFonts w:ascii="Arial" w:hAnsi="Arial" w:cs="Arial" w:hint="default"/>
          <w:sz w:val="20"/>
          <w:szCs w:val="20"/>
        </w:rPr>
        <w:t>enie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podá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vrh na vý</w:t>
      </w:r>
      <w:r>
        <w:rPr>
          <w:rFonts w:ascii="Arial" w:hAnsi="Arial" w:cs="Arial" w:hint="default"/>
          <w:sz w:val="20"/>
          <w:szCs w:val="20"/>
        </w:rPr>
        <w:t>maz oblastnej organizá</w:t>
      </w:r>
      <w:r>
        <w:rPr>
          <w:rFonts w:ascii="Arial" w:hAnsi="Arial" w:cs="Arial" w:hint="default"/>
          <w:sz w:val="20"/>
          <w:szCs w:val="20"/>
        </w:rPr>
        <w:t xml:space="preserve">cie a oznamuje ministerstvu zmenu stanov,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zostavuje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č</w:t>
      </w:r>
      <w:r>
        <w:rPr>
          <w:rFonts w:ascii="Arial" w:hAnsi="Arial" w:cs="Arial" w:hint="default"/>
          <w:sz w:val="20"/>
          <w:szCs w:val="20"/>
        </w:rPr>
        <w:t>innosti oblastnej organizá</w:t>
      </w:r>
      <w:r>
        <w:rPr>
          <w:rFonts w:ascii="Arial" w:hAnsi="Arial" w:cs="Arial" w:hint="default"/>
          <w:sz w:val="20"/>
          <w:szCs w:val="20"/>
        </w:rPr>
        <w:t>cie a vypracú</w:t>
      </w:r>
      <w:r>
        <w:rPr>
          <w:rFonts w:ascii="Arial" w:hAnsi="Arial" w:cs="Arial" w:hint="default"/>
          <w:sz w:val="20"/>
          <w:szCs w:val="20"/>
        </w:rPr>
        <w:t>va koncepciu rozvoja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vypracú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vrh rozpoč</w:t>
      </w:r>
      <w:r>
        <w:rPr>
          <w:rFonts w:ascii="Arial" w:hAnsi="Arial" w:cs="Arial" w:hint="default"/>
          <w:sz w:val="20"/>
          <w:szCs w:val="20"/>
        </w:rPr>
        <w:t>tu oblastnej organizá</w:t>
      </w:r>
      <w:r>
        <w:rPr>
          <w:rFonts w:ascii="Arial" w:hAnsi="Arial" w:cs="Arial" w:hint="default"/>
          <w:sz w:val="20"/>
          <w:szCs w:val="20"/>
        </w:rPr>
        <w:t>cie a sprá</w:t>
      </w:r>
      <w:r>
        <w:rPr>
          <w:rFonts w:ascii="Arial" w:hAnsi="Arial" w:cs="Arial" w:hint="default"/>
          <w:sz w:val="20"/>
          <w:szCs w:val="20"/>
        </w:rPr>
        <w:t>vu o č</w:t>
      </w:r>
      <w:r>
        <w:rPr>
          <w:rFonts w:ascii="Arial" w:hAnsi="Arial" w:cs="Arial" w:hint="default"/>
          <w:sz w:val="20"/>
          <w:szCs w:val="20"/>
        </w:rPr>
        <w:t>innosti a predkladá</w:t>
      </w:r>
      <w:r>
        <w:rPr>
          <w:rFonts w:ascii="Arial" w:hAnsi="Arial" w:cs="Arial" w:hint="default"/>
          <w:sz w:val="20"/>
          <w:szCs w:val="20"/>
        </w:rPr>
        <w:t xml:space="preserve"> i</w:t>
      </w:r>
      <w:r>
        <w:rPr>
          <w:rFonts w:ascii="Arial" w:hAnsi="Arial" w:cs="Arial" w:hint="default"/>
          <w:sz w:val="20"/>
          <w:szCs w:val="20"/>
        </w:rPr>
        <w:t>ch na schvá</w:t>
      </w:r>
      <w:r>
        <w:rPr>
          <w:rFonts w:ascii="Arial" w:hAnsi="Arial" w:cs="Arial" w:hint="default"/>
          <w:sz w:val="20"/>
          <w:szCs w:val="20"/>
        </w:rPr>
        <w:t>lenie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 xml:space="preserve">deniu,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hospodá</w:t>
      </w:r>
      <w:r>
        <w:rPr>
          <w:rFonts w:ascii="Arial" w:hAnsi="Arial" w:cs="Arial" w:hint="default"/>
          <w:sz w:val="20"/>
          <w:szCs w:val="20"/>
        </w:rPr>
        <w:t>ri s majetkom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rozhoduje o vzniku a zá</w:t>
      </w:r>
      <w:r>
        <w:rPr>
          <w:rFonts w:ascii="Arial" w:hAnsi="Arial" w:cs="Arial" w:hint="default"/>
          <w:sz w:val="20"/>
          <w:szCs w:val="20"/>
        </w:rPr>
        <w:t>niku č</w:t>
      </w:r>
      <w:r>
        <w:rPr>
          <w:rFonts w:ascii="Arial" w:hAnsi="Arial" w:cs="Arial" w:hint="default"/>
          <w:sz w:val="20"/>
          <w:szCs w:val="20"/>
        </w:rPr>
        <w:t xml:space="preserve">lenstva,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poskytuje informá</w:t>
      </w:r>
      <w:r>
        <w:rPr>
          <w:rFonts w:ascii="Arial" w:hAnsi="Arial" w:cs="Arial" w:hint="default"/>
          <w:sz w:val="20"/>
          <w:szCs w:val="20"/>
        </w:rPr>
        <w:t>cie č</w:t>
      </w:r>
      <w:r>
        <w:rPr>
          <w:rFonts w:ascii="Arial" w:hAnsi="Arial" w:cs="Arial" w:hint="default"/>
          <w:sz w:val="20"/>
          <w:szCs w:val="20"/>
        </w:rPr>
        <w:t>lenom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poskytuje dozornej rade podklady na kontrolnú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>, infor</w:t>
      </w:r>
      <w:r>
        <w:rPr>
          <w:rFonts w:ascii="Arial" w:hAnsi="Arial" w:cs="Arial" w:hint="default"/>
          <w:sz w:val="20"/>
          <w:szCs w:val="20"/>
        </w:rPr>
        <w:t>muje ju o schô</w:t>
      </w:r>
      <w:r>
        <w:rPr>
          <w:rFonts w:ascii="Arial" w:hAnsi="Arial" w:cs="Arial" w:hint="default"/>
          <w:sz w:val="20"/>
          <w:szCs w:val="20"/>
        </w:rPr>
        <w:t>dzach predstavenstva a poskytuje jej zá</w:t>
      </w:r>
      <w:r>
        <w:rPr>
          <w:rFonts w:ascii="Arial" w:hAnsi="Arial" w:cs="Arial" w:hint="default"/>
          <w:sz w:val="20"/>
          <w:szCs w:val="20"/>
        </w:rPr>
        <w:t>pisnice z tý</w:t>
      </w:r>
      <w:r>
        <w:rPr>
          <w:rFonts w:ascii="Arial" w:hAnsi="Arial" w:cs="Arial" w:hint="default"/>
          <w:sz w:val="20"/>
          <w:szCs w:val="20"/>
        </w:rPr>
        <w:t>chto schô</w:t>
      </w:r>
      <w:r>
        <w:rPr>
          <w:rFonts w:ascii="Arial" w:hAnsi="Arial" w:cs="Arial" w:hint="default"/>
          <w:sz w:val="20"/>
          <w:szCs w:val="20"/>
        </w:rPr>
        <w:t>dzí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Na č</w:t>
      </w:r>
      <w:r>
        <w:rPr>
          <w:rFonts w:ascii="Arial" w:hAnsi="Arial" w:cs="Arial" w:hint="default"/>
          <w:sz w:val="20"/>
          <w:szCs w:val="20"/>
        </w:rPr>
        <w:t>ele predstavenstva je predseda, ktorý</w:t>
      </w:r>
      <w:r>
        <w:rPr>
          <w:rFonts w:ascii="Arial" w:hAnsi="Arial" w:cs="Arial" w:hint="default"/>
          <w:sz w:val="20"/>
          <w:szCs w:val="20"/>
        </w:rPr>
        <w:t xml:space="preserve"> riadi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>cie, zvolá</w:t>
      </w:r>
      <w:r>
        <w:rPr>
          <w:rFonts w:ascii="Arial" w:hAnsi="Arial" w:cs="Arial" w:hint="default"/>
          <w:sz w:val="20"/>
          <w:szCs w:val="20"/>
        </w:rPr>
        <w:t>va, pripravuje a riadi schô</w:t>
      </w:r>
      <w:r>
        <w:rPr>
          <w:rFonts w:ascii="Arial" w:hAnsi="Arial" w:cs="Arial" w:hint="default"/>
          <w:sz w:val="20"/>
          <w:szCs w:val="20"/>
        </w:rPr>
        <w:t>dze predstavenstva a vykoná</w:t>
      </w:r>
      <w:r>
        <w:rPr>
          <w:rFonts w:ascii="Arial" w:hAnsi="Arial" w:cs="Arial" w:hint="default"/>
          <w:sz w:val="20"/>
          <w:szCs w:val="20"/>
        </w:rPr>
        <w:t>va ď</w:t>
      </w:r>
      <w:r>
        <w:rPr>
          <w:rFonts w:ascii="Arial" w:hAnsi="Arial" w:cs="Arial" w:hint="default"/>
          <w:sz w:val="20"/>
          <w:szCs w:val="20"/>
        </w:rPr>
        <w:t>alš</w:t>
      </w:r>
      <w:r>
        <w:rPr>
          <w:rFonts w:ascii="Arial" w:hAnsi="Arial" w:cs="Arial" w:hint="default"/>
          <w:sz w:val="20"/>
          <w:szCs w:val="20"/>
        </w:rPr>
        <w:t>ie č</w:t>
      </w:r>
      <w:r>
        <w:rPr>
          <w:rFonts w:ascii="Arial" w:hAnsi="Arial" w:cs="Arial" w:hint="default"/>
          <w:sz w:val="20"/>
          <w:szCs w:val="20"/>
        </w:rPr>
        <w:t>innosti, kto</w:t>
      </w:r>
      <w:r>
        <w:rPr>
          <w:rFonts w:ascii="Arial" w:hAnsi="Arial" w:cs="Arial" w:hint="default"/>
          <w:sz w:val="20"/>
          <w:szCs w:val="20"/>
        </w:rPr>
        <w:t>ré</w:t>
      </w:r>
      <w:r>
        <w:rPr>
          <w:rFonts w:ascii="Arial" w:hAnsi="Arial" w:cs="Arial" w:hint="default"/>
          <w:sz w:val="20"/>
          <w:szCs w:val="20"/>
        </w:rPr>
        <w:t xml:space="preserve"> mu urč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stanovy, uznesenia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 alebo predstavenstva.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Predseda je š</w:t>
      </w:r>
      <w:r>
        <w:rPr>
          <w:rFonts w:ascii="Arial" w:hAnsi="Arial" w:cs="Arial" w:hint="default"/>
          <w:sz w:val="20"/>
          <w:szCs w:val="20"/>
        </w:rPr>
        <w:t>tatutá</w:t>
      </w:r>
      <w:r>
        <w:rPr>
          <w:rFonts w:ascii="Arial" w:hAnsi="Arial" w:cs="Arial" w:hint="default"/>
          <w:sz w:val="20"/>
          <w:szCs w:val="20"/>
        </w:rPr>
        <w:t>rnym orgá</w:t>
      </w:r>
      <w:r>
        <w:rPr>
          <w:rFonts w:ascii="Arial" w:hAnsi="Arial" w:cs="Arial" w:hint="default"/>
          <w:sz w:val="20"/>
          <w:szCs w:val="20"/>
        </w:rPr>
        <w:t>nom oblastnej organizá</w:t>
      </w:r>
      <w:r>
        <w:rPr>
          <w:rFonts w:ascii="Arial" w:hAnsi="Arial" w:cs="Arial" w:hint="default"/>
          <w:sz w:val="20"/>
          <w:szCs w:val="20"/>
        </w:rPr>
        <w:t>cie. Ak predseda nemôž</w:t>
      </w:r>
      <w:r>
        <w:rPr>
          <w:rFonts w:ascii="Arial" w:hAnsi="Arial" w:cs="Arial" w:hint="default"/>
          <w:sz w:val="20"/>
          <w:szCs w:val="20"/>
        </w:rPr>
        <w:t>e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svoju funkciu alebo je odvolaný</w:t>
      </w:r>
      <w:r>
        <w:rPr>
          <w:rFonts w:ascii="Arial" w:hAnsi="Arial" w:cs="Arial" w:hint="default"/>
          <w:sz w:val="20"/>
          <w:szCs w:val="20"/>
        </w:rPr>
        <w:t>, do zvolenia nové</w:t>
      </w:r>
      <w:r>
        <w:rPr>
          <w:rFonts w:ascii="Arial" w:hAnsi="Arial" w:cs="Arial" w:hint="default"/>
          <w:sz w:val="20"/>
          <w:szCs w:val="20"/>
        </w:rPr>
        <w:t>ho predsedu vykoná</w:t>
      </w:r>
      <w:r>
        <w:rPr>
          <w:rFonts w:ascii="Arial" w:hAnsi="Arial" w:cs="Arial" w:hint="default"/>
          <w:sz w:val="20"/>
          <w:szCs w:val="20"/>
        </w:rPr>
        <w:t>va jeho funkciu a funk</w:t>
      </w:r>
      <w:r>
        <w:rPr>
          <w:rFonts w:ascii="Arial" w:hAnsi="Arial" w:cs="Arial" w:hint="default"/>
          <w:sz w:val="20"/>
          <w:szCs w:val="20"/>
        </w:rPr>
        <w:t>ciu š</w:t>
      </w:r>
      <w:r>
        <w:rPr>
          <w:rFonts w:ascii="Arial" w:hAnsi="Arial" w:cs="Arial" w:hint="default"/>
          <w:sz w:val="20"/>
          <w:szCs w:val="20"/>
        </w:rPr>
        <w:t>tatutá</w:t>
      </w:r>
      <w:r>
        <w:rPr>
          <w:rFonts w:ascii="Arial" w:hAnsi="Arial" w:cs="Arial" w:hint="default"/>
          <w:sz w:val="20"/>
          <w:szCs w:val="20"/>
        </w:rPr>
        <w:t>rneho orgá</w:t>
      </w:r>
      <w:r>
        <w:rPr>
          <w:rFonts w:ascii="Arial" w:hAnsi="Arial" w:cs="Arial" w:hint="default"/>
          <w:sz w:val="20"/>
          <w:szCs w:val="20"/>
        </w:rPr>
        <w:t>nu oblastnej organizá</w:t>
      </w:r>
      <w:r>
        <w:rPr>
          <w:rFonts w:ascii="Arial" w:hAnsi="Arial" w:cs="Arial" w:hint="default"/>
          <w:sz w:val="20"/>
          <w:szCs w:val="20"/>
        </w:rPr>
        <w:t xml:space="preserve">cie podpredseda.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Predseda predstavenstva je povinný</w:t>
      </w:r>
      <w:r>
        <w:rPr>
          <w:rFonts w:ascii="Arial" w:hAnsi="Arial" w:cs="Arial" w:hint="default"/>
          <w:sz w:val="20"/>
          <w:szCs w:val="20"/>
        </w:rPr>
        <w:t xml:space="preserve"> prizvať</w:t>
      </w:r>
      <w:r>
        <w:rPr>
          <w:rFonts w:ascii="Arial" w:hAnsi="Arial" w:cs="Arial" w:hint="default"/>
          <w:sz w:val="20"/>
          <w:szCs w:val="20"/>
        </w:rPr>
        <w:t xml:space="preserve"> na kaž</w:t>
      </w:r>
      <w:r>
        <w:rPr>
          <w:rFonts w:ascii="Arial" w:hAnsi="Arial" w:cs="Arial" w:hint="default"/>
          <w:sz w:val="20"/>
          <w:szCs w:val="20"/>
        </w:rPr>
        <w:t>dé</w:t>
      </w:r>
      <w:r>
        <w:rPr>
          <w:rFonts w:ascii="Arial" w:hAnsi="Arial" w:cs="Arial" w:hint="default"/>
          <w:sz w:val="20"/>
          <w:szCs w:val="20"/>
        </w:rPr>
        <w:t xml:space="preserve"> zasadnutie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a predstavenstva oblastnej organizá</w:t>
      </w:r>
      <w:r>
        <w:rPr>
          <w:rFonts w:ascii="Arial" w:hAnsi="Arial" w:cs="Arial" w:hint="default"/>
          <w:sz w:val="20"/>
          <w:szCs w:val="20"/>
        </w:rPr>
        <w:t>cie vý</w:t>
      </w:r>
      <w:r>
        <w:rPr>
          <w:rFonts w:ascii="Arial" w:hAnsi="Arial" w:cs="Arial" w:hint="default"/>
          <w:sz w:val="20"/>
          <w:szCs w:val="20"/>
        </w:rPr>
        <w:t>konné</w:t>
      </w:r>
      <w:r>
        <w:rPr>
          <w:rFonts w:ascii="Arial" w:hAnsi="Arial" w:cs="Arial" w:hint="default"/>
          <w:sz w:val="20"/>
          <w:szCs w:val="20"/>
        </w:rPr>
        <w:t>ho riaditeľ</w:t>
      </w:r>
      <w:r>
        <w:rPr>
          <w:rFonts w:ascii="Arial" w:hAnsi="Arial" w:cs="Arial" w:hint="default"/>
          <w:sz w:val="20"/>
          <w:szCs w:val="20"/>
        </w:rPr>
        <w:t>a krajskej organizá</w:t>
      </w:r>
      <w:r>
        <w:rPr>
          <w:rFonts w:ascii="Arial" w:hAnsi="Arial" w:cs="Arial" w:hint="default"/>
          <w:sz w:val="20"/>
          <w:szCs w:val="20"/>
        </w:rPr>
        <w:t>cie, ktorej je oblastná</w:t>
      </w:r>
      <w:r>
        <w:rPr>
          <w:rFonts w:ascii="Arial" w:hAnsi="Arial" w:cs="Arial" w:hint="default"/>
          <w:sz w:val="20"/>
          <w:szCs w:val="20"/>
        </w:rPr>
        <w:t xml:space="preserve"> organ</w:t>
      </w:r>
      <w:r>
        <w:rPr>
          <w:rFonts w:ascii="Arial" w:hAnsi="Arial" w:cs="Arial" w:hint="default"/>
          <w:sz w:val="20"/>
          <w:szCs w:val="20"/>
        </w:rPr>
        <w:t>izá</w:t>
      </w:r>
      <w:r>
        <w:rPr>
          <w:rFonts w:ascii="Arial" w:hAnsi="Arial" w:cs="Arial" w:hint="default"/>
          <w:sz w:val="20"/>
          <w:szCs w:val="20"/>
        </w:rPr>
        <w:t>cia č</w:t>
      </w:r>
      <w:r>
        <w:rPr>
          <w:rFonts w:ascii="Arial" w:hAnsi="Arial" w:cs="Arial" w:hint="default"/>
          <w:sz w:val="20"/>
          <w:szCs w:val="20"/>
        </w:rPr>
        <w:t>lenom. Na zasadnutie predstavenstva mož</w:t>
      </w:r>
      <w:r>
        <w:rPr>
          <w:rFonts w:ascii="Arial" w:hAnsi="Arial" w:cs="Arial" w:hint="default"/>
          <w:sz w:val="20"/>
          <w:szCs w:val="20"/>
        </w:rPr>
        <w:t>no prizvať</w:t>
      </w:r>
      <w:r>
        <w:rPr>
          <w:rFonts w:ascii="Arial" w:hAnsi="Arial" w:cs="Arial" w:hint="default"/>
          <w:sz w:val="20"/>
          <w:szCs w:val="20"/>
        </w:rPr>
        <w:t xml:space="preserve"> aj zá</w:t>
      </w:r>
      <w:r>
        <w:rPr>
          <w:rFonts w:ascii="Arial" w:hAnsi="Arial" w:cs="Arial" w:hint="default"/>
          <w:sz w:val="20"/>
          <w:szCs w:val="20"/>
        </w:rPr>
        <w:t>stupcov z iný</w:t>
      </w:r>
      <w:r>
        <w:rPr>
          <w:rFonts w:ascii="Arial" w:hAnsi="Arial" w:cs="Arial" w:hint="default"/>
          <w:sz w:val="20"/>
          <w:szCs w:val="20"/>
        </w:rPr>
        <w:t>ch oblastí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innosti s cieľ</w:t>
      </w:r>
      <w:r>
        <w:rPr>
          <w:rFonts w:ascii="Arial" w:hAnsi="Arial" w:cs="Arial" w:hint="default"/>
          <w:sz w:val="20"/>
          <w:szCs w:val="20"/>
        </w:rPr>
        <w:t>om poradenstva v dô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otá</w:t>
      </w:r>
      <w:r>
        <w:rPr>
          <w:rFonts w:ascii="Arial" w:hAnsi="Arial" w:cs="Arial" w:hint="default"/>
          <w:sz w:val="20"/>
          <w:szCs w:val="20"/>
        </w:rPr>
        <w:t>zkach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Predstavenstvo schvaľ</w:t>
      </w:r>
      <w:r>
        <w:rPr>
          <w:rFonts w:ascii="Arial" w:hAnsi="Arial" w:cs="Arial" w:hint="default"/>
          <w:sz w:val="20"/>
          <w:szCs w:val="20"/>
        </w:rPr>
        <w:t>uje svoj rokovací</w:t>
      </w:r>
      <w:r>
        <w:rPr>
          <w:rFonts w:ascii="Arial" w:hAnsi="Arial" w:cs="Arial" w:hint="default"/>
          <w:sz w:val="20"/>
          <w:szCs w:val="20"/>
        </w:rPr>
        <w:t xml:space="preserve"> poriadok.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(9) Predseda alebo podpr</w:t>
      </w:r>
      <w:r>
        <w:rPr>
          <w:rFonts w:ascii="Arial" w:hAnsi="Arial" w:cs="Arial" w:hint="default"/>
          <w:sz w:val="20"/>
          <w:szCs w:val="20"/>
        </w:rPr>
        <w:t>edseda sú</w:t>
      </w:r>
      <w:r>
        <w:rPr>
          <w:rFonts w:ascii="Arial" w:hAnsi="Arial" w:cs="Arial" w:hint="default"/>
          <w:sz w:val="20"/>
          <w:szCs w:val="20"/>
        </w:rPr>
        <w:t xml:space="preserve"> oprá</w:t>
      </w:r>
      <w:r>
        <w:rPr>
          <w:rFonts w:ascii="Arial" w:hAnsi="Arial" w:cs="Arial" w:hint="default"/>
          <w:sz w:val="20"/>
          <w:szCs w:val="20"/>
        </w:rPr>
        <w:t>vnení</w:t>
      </w:r>
      <w:r>
        <w:rPr>
          <w:rFonts w:ascii="Arial" w:hAnsi="Arial" w:cs="Arial" w:hint="default"/>
          <w:sz w:val="20"/>
          <w:szCs w:val="20"/>
        </w:rPr>
        <w:t xml:space="preserve"> konať</w:t>
      </w:r>
      <w:r>
        <w:rPr>
          <w:rFonts w:ascii="Arial" w:hAnsi="Arial" w:cs="Arial" w:hint="default"/>
          <w:sz w:val="20"/>
          <w:szCs w:val="20"/>
        </w:rPr>
        <w:t xml:space="preserve"> v mene oblastnej organizá</w:t>
      </w:r>
      <w:r>
        <w:rPr>
          <w:rFonts w:ascii="Arial" w:hAnsi="Arial" w:cs="Arial" w:hint="default"/>
          <w:sz w:val="20"/>
          <w:szCs w:val="20"/>
        </w:rPr>
        <w:t>cie vo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veciach a zastupovať</w:t>
      </w:r>
      <w:r>
        <w:rPr>
          <w:rFonts w:ascii="Arial" w:hAnsi="Arial" w:cs="Arial" w:hint="default"/>
          <w:sz w:val="20"/>
          <w:szCs w:val="20"/>
        </w:rPr>
        <w:t xml:space="preserve"> jej zá</w:t>
      </w:r>
      <w:r>
        <w:rPr>
          <w:rFonts w:ascii="Arial" w:hAnsi="Arial" w:cs="Arial" w:hint="default"/>
          <w:sz w:val="20"/>
          <w:szCs w:val="20"/>
        </w:rPr>
        <w:t>ujmy, prič</w:t>
      </w:r>
      <w:r>
        <w:rPr>
          <w:rFonts w:ascii="Arial" w:hAnsi="Arial" w:cs="Arial" w:hint="default"/>
          <w:sz w:val="20"/>
          <w:szCs w:val="20"/>
        </w:rPr>
        <w:t>om sú</w:t>
      </w:r>
      <w:r>
        <w:rPr>
          <w:rFonts w:ascii="Arial" w:hAnsi="Arial" w:cs="Arial" w:hint="default"/>
          <w:sz w:val="20"/>
          <w:szCs w:val="20"/>
        </w:rPr>
        <w:t xml:space="preserve"> viazaní</w:t>
      </w:r>
      <w:r>
        <w:rPr>
          <w:rFonts w:ascii="Arial" w:hAnsi="Arial" w:cs="Arial" w:hint="default"/>
          <w:sz w:val="20"/>
          <w:szCs w:val="20"/>
        </w:rPr>
        <w:t xml:space="preserve"> uzneseniami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 a predstavenstva.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V mene oblastnej organizá</w:t>
      </w:r>
      <w:r>
        <w:rPr>
          <w:rFonts w:ascii="Arial" w:hAnsi="Arial" w:cs="Arial" w:hint="default"/>
          <w:sz w:val="20"/>
          <w:szCs w:val="20"/>
        </w:rPr>
        <w:t>cie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konať</w:t>
      </w:r>
      <w:r>
        <w:rPr>
          <w:rFonts w:ascii="Arial" w:hAnsi="Arial" w:cs="Arial" w:hint="default"/>
          <w:sz w:val="20"/>
          <w:szCs w:val="20"/>
        </w:rPr>
        <w:t xml:space="preserve"> aj vý</w:t>
      </w:r>
      <w:r>
        <w:rPr>
          <w:rFonts w:ascii="Arial" w:hAnsi="Arial" w:cs="Arial" w:hint="default"/>
          <w:sz w:val="20"/>
          <w:szCs w:val="20"/>
        </w:rPr>
        <w:t>konný</w:t>
      </w:r>
      <w:r>
        <w:rPr>
          <w:rFonts w:ascii="Arial" w:hAnsi="Arial" w:cs="Arial" w:hint="default"/>
          <w:sz w:val="20"/>
          <w:szCs w:val="20"/>
        </w:rPr>
        <w:t xml:space="preserve"> riaditeľ</w:t>
      </w:r>
      <w:r>
        <w:rPr>
          <w:rFonts w:ascii="Arial" w:hAnsi="Arial" w:cs="Arial" w:hint="default"/>
          <w:sz w:val="20"/>
          <w:szCs w:val="20"/>
        </w:rPr>
        <w:t xml:space="preserve"> vo veciach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stanovami, prič</w:t>
      </w:r>
      <w:r>
        <w:rPr>
          <w:rFonts w:ascii="Arial" w:hAnsi="Arial" w:cs="Arial" w:hint="default"/>
          <w:sz w:val="20"/>
          <w:szCs w:val="20"/>
        </w:rPr>
        <w:t>om je viazaný</w:t>
      </w:r>
      <w:r>
        <w:rPr>
          <w:rFonts w:ascii="Arial" w:hAnsi="Arial" w:cs="Arial" w:hint="default"/>
          <w:sz w:val="20"/>
          <w:szCs w:val="20"/>
        </w:rPr>
        <w:t xml:space="preserve"> uzneseniami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Dozorná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rada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Dozorná</w:t>
      </w:r>
      <w:r>
        <w:rPr>
          <w:rFonts w:ascii="Arial" w:hAnsi="Arial" w:cs="Arial" w:hint="default"/>
          <w:sz w:val="20"/>
          <w:szCs w:val="20"/>
        </w:rPr>
        <w:t xml:space="preserve"> rada je kontrolný</w:t>
      </w:r>
      <w:r>
        <w:rPr>
          <w:rFonts w:ascii="Arial" w:hAnsi="Arial" w:cs="Arial" w:hint="default"/>
          <w:sz w:val="20"/>
          <w:szCs w:val="20"/>
        </w:rPr>
        <w:t>m orgá</w:t>
      </w:r>
      <w:r>
        <w:rPr>
          <w:rFonts w:ascii="Arial" w:hAnsi="Arial" w:cs="Arial" w:hint="default"/>
          <w:sz w:val="20"/>
          <w:szCs w:val="20"/>
        </w:rPr>
        <w:t>nom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lenovia dozornej rady oblastnej organizá</w:t>
      </w:r>
      <w:r>
        <w:rPr>
          <w:rFonts w:ascii="Arial" w:hAnsi="Arial" w:cs="Arial" w:hint="default"/>
          <w:sz w:val="20"/>
          <w:szCs w:val="20"/>
        </w:rPr>
        <w:t>cie sú</w:t>
      </w:r>
      <w:r>
        <w:rPr>
          <w:rFonts w:ascii="Arial" w:hAnsi="Arial" w:cs="Arial" w:hint="default"/>
          <w:sz w:val="20"/>
          <w:szCs w:val="20"/>
        </w:rPr>
        <w:t xml:space="preserve"> oprá</w:t>
      </w:r>
      <w:r>
        <w:rPr>
          <w:rFonts w:ascii="Arial" w:hAnsi="Arial" w:cs="Arial" w:hint="default"/>
          <w:sz w:val="20"/>
          <w:szCs w:val="20"/>
        </w:rPr>
        <w:t>vnení</w:t>
      </w:r>
      <w:r>
        <w:rPr>
          <w:rFonts w:ascii="Arial" w:hAnsi="Arial" w:cs="Arial" w:hint="default"/>
          <w:sz w:val="20"/>
          <w:szCs w:val="20"/>
        </w:rPr>
        <w:t xml:space="preserve"> nahliadať</w:t>
      </w:r>
      <w:r>
        <w:rPr>
          <w:rFonts w:ascii="Arial" w:hAnsi="Arial" w:cs="Arial" w:hint="default"/>
          <w:sz w:val="20"/>
          <w:szCs w:val="20"/>
        </w:rPr>
        <w:t xml:space="preserve"> do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dokladov a zá</w:t>
      </w:r>
      <w:r>
        <w:rPr>
          <w:rFonts w:ascii="Arial" w:hAnsi="Arial" w:cs="Arial" w:hint="default"/>
          <w:sz w:val="20"/>
          <w:szCs w:val="20"/>
        </w:rPr>
        <w:t>znamov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cich sa jej č</w:t>
      </w:r>
      <w:r>
        <w:rPr>
          <w:rFonts w:ascii="Arial" w:hAnsi="Arial" w:cs="Arial" w:hint="default"/>
          <w:sz w:val="20"/>
          <w:szCs w:val="20"/>
        </w:rPr>
        <w:t xml:space="preserve">innosti.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Dozorná</w:t>
      </w:r>
      <w:r>
        <w:rPr>
          <w:rFonts w:ascii="Arial" w:hAnsi="Arial" w:cs="Arial" w:hint="default"/>
          <w:sz w:val="20"/>
          <w:szCs w:val="20"/>
        </w:rPr>
        <w:t xml:space="preserve"> rada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volí</w:t>
      </w:r>
      <w:r>
        <w:rPr>
          <w:rFonts w:ascii="Arial" w:hAnsi="Arial" w:cs="Arial" w:hint="default"/>
          <w:sz w:val="20"/>
          <w:szCs w:val="20"/>
        </w:rPr>
        <w:t xml:space="preserve"> zo svojich č</w:t>
      </w:r>
      <w:r>
        <w:rPr>
          <w:rFonts w:ascii="Arial" w:hAnsi="Arial" w:cs="Arial" w:hint="default"/>
          <w:sz w:val="20"/>
          <w:szCs w:val="20"/>
        </w:rPr>
        <w:t xml:space="preserve">lenov podpredsedu dozornej rady,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kontroluje plnenie uznesení</w:t>
      </w:r>
      <w:r>
        <w:rPr>
          <w:rFonts w:ascii="Arial" w:hAnsi="Arial" w:cs="Arial" w:hint="default"/>
          <w:sz w:val="20"/>
          <w:szCs w:val="20"/>
        </w:rPr>
        <w:t xml:space="preserve">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a predstavenstva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preskú</w:t>
      </w:r>
      <w:r>
        <w:rPr>
          <w:rFonts w:ascii="Arial" w:hAnsi="Arial" w:cs="Arial" w:hint="default"/>
          <w:sz w:val="20"/>
          <w:szCs w:val="20"/>
        </w:rPr>
        <w:t>mava roč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tovnú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vierku a sprá</w:t>
      </w:r>
      <w:r>
        <w:rPr>
          <w:rFonts w:ascii="Arial" w:hAnsi="Arial" w:cs="Arial" w:hint="default"/>
          <w:sz w:val="20"/>
          <w:szCs w:val="20"/>
        </w:rPr>
        <w:t>vu o č</w:t>
      </w:r>
      <w:r>
        <w:rPr>
          <w:rFonts w:ascii="Arial" w:hAnsi="Arial" w:cs="Arial" w:hint="default"/>
          <w:sz w:val="20"/>
          <w:szCs w:val="20"/>
        </w:rPr>
        <w:t>innosti a predkladá</w:t>
      </w:r>
      <w:r>
        <w:rPr>
          <w:rFonts w:ascii="Arial" w:hAnsi="Arial" w:cs="Arial" w:hint="default"/>
          <w:sz w:val="20"/>
          <w:szCs w:val="20"/>
        </w:rPr>
        <w:t xml:space="preserve"> svoje vyjadrenie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 xml:space="preserve">deniu,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kontroluje hospodá</w:t>
      </w:r>
      <w:r>
        <w:rPr>
          <w:rFonts w:ascii="Arial" w:hAnsi="Arial" w:cs="Arial" w:hint="default"/>
          <w:sz w:val="20"/>
          <w:szCs w:val="20"/>
        </w:rPr>
        <w:t>renie s majetkom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kontroluje, č</w:t>
      </w:r>
      <w:r>
        <w:rPr>
          <w:rFonts w:ascii="Arial" w:hAnsi="Arial" w:cs="Arial" w:hint="default"/>
          <w:sz w:val="20"/>
          <w:szCs w:val="20"/>
        </w:rPr>
        <w:t>i je úč</w:t>
      </w:r>
      <w:r>
        <w:rPr>
          <w:rFonts w:ascii="Arial" w:hAnsi="Arial" w:cs="Arial" w:hint="default"/>
          <w:sz w:val="20"/>
          <w:szCs w:val="20"/>
        </w:rPr>
        <w:t>tovní</w:t>
      </w:r>
      <w:r>
        <w:rPr>
          <w:rFonts w:ascii="Arial" w:hAnsi="Arial" w:cs="Arial" w:hint="default"/>
          <w:sz w:val="20"/>
          <w:szCs w:val="20"/>
        </w:rPr>
        <w:t>ctvo vedené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 osobitný</w:t>
      </w:r>
      <w:r>
        <w:rPr>
          <w:rFonts w:ascii="Arial" w:hAnsi="Arial" w:cs="Arial" w:hint="default"/>
          <w:sz w:val="20"/>
          <w:szCs w:val="20"/>
        </w:rPr>
        <w:t xml:space="preserve">m predpisom, 7)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kontroluje, č</w:t>
      </w:r>
      <w:r>
        <w:rPr>
          <w:rFonts w:ascii="Arial" w:hAnsi="Arial" w:cs="Arial" w:hint="default"/>
          <w:sz w:val="20"/>
          <w:szCs w:val="20"/>
        </w:rPr>
        <w:t>i oblastná</w:t>
      </w:r>
      <w:r>
        <w:rPr>
          <w:rFonts w:ascii="Arial" w:hAnsi="Arial" w:cs="Arial" w:hint="default"/>
          <w:sz w:val="20"/>
          <w:szCs w:val="20"/>
        </w:rPr>
        <w:t xml:space="preserve"> organi</w:t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cia vykoná</w:t>
      </w:r>
      <w:r>
        <w:rPr>
          <w:rFonts w:ascii="Arial" w:hAnsi="Arial" w:cs="Arial" w:hint="default"/>
          <w:sz w:val="20"/>
          <w:szCs w:val="20"/>
        </w:rPr>
        <w:t>va svoju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lade so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>mi prá</w:t>
      </w:r>
      <w:r>
        <w:rPr>
          <w:rFonts w:ascii="Arial" w:hAnsi="Arial" w:cs="Arial" w:hint="default"/>
          <w:sz w:val="20"/>
          <w:szCs w:val="20"/>
        </w:rPr>
        <w:t xml:space="preserve">vnymi predpismi a stanovami,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upozorň</w:t>
      </w:r>
      <w:r>
        <w:rPr>
          <w:rFonts w:ascii="Arial" w:hAnsi="Arial" w:cs="Arial" w:hint="default"/>
          <w:sz w:val="20"/>
          <w:szCs w:val="20"/>
        </w:rPr>
        <w:t>uje predstavenstvo na zistené</w:t>
      </w:r>
      <w:r>
        <w:rPr>
          <w:rFonts w:ascii="Arial" w:hAnsi="Arial" w:cs="Arial" w:hint="default"/>
          <w:sz w:val="20"/>
          <w:szCs w:val="20"/>
        </w:rPr>
        <w:t xml:space="preserve"> nedostatky a podá</w:t>
      </w:r>
      <w:r>
        <w:rPr>
          <w:rFonts w:ascii="Arial" w:hAnsi="Arial" w:cs="Arial" w:hint="default"/>
          <w:sz w:val="20"/>
          <w:szCs w:val="20"/>
        </w:rPr>
        <w:t>va ná</w:t>
      </w:r>
      <w:r>
        <w:rPr>
          <w:rFonts w:ascii="Arial" w:hAnsi="Arial" w:cs="Arial" w:hint="default"/>
          <w:sz w:val="20"/>
          <w:szCs w:val="20"/>
        </w:rPr>
        <w:t>vrhy na ich odstrá</w:t>
      </w:r>
      <w:r>
        <w:rPr>
          <w:rFonts w:ascii="Arial" w:hAnsi="Arial" w:cs="Arial" w:hint="default"/>
          <w:sz w:val="20"/>
          <w:szCs w:val="20"/>
        </w:rPr>
        <w:t xml:space="preserve">nenie,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upozorň</w:t>
      </w:r>
      <w:r>
        <w:rPr>
          <w:rFonts w:ascii="Arial" w:hAnsi="Arial" w:cs="Arial" w:hint="default"/>
          <w:sz w:val="20"/>
          <w:szCs w:val="20"/>
        </w:rPr>
        <w:t>uje predstavenstvo na zistené</w:t>
      </w:r>
      <w:r>
        <w:rPr>
          <w:rFonts w:ascii="Arial" w:hAnsi="Arial" w:cs="Arial" w:hint="default"/>
          <w:sz w:val="20"/>
          <w:szCs w:val="20"/>
        </w:rPr>
        <w:t xml:space="preserve"> poruš</w:t>
      </w:r>
      <w:r>
        <w:rPr>
          <w:rFonts w:ascii="Arial" w:hAnsi="Arial" w:cs="Arial" w:hint="default"/>
          <w:sz w:val="20"/>
          <w:szCs w:val="20"/>
        </w:rPr>
        <w:t>enie prá</w:t>
      </w:r>
      <w:r>
        <w:rPr>
          <w:rFonts w:ascii="Arial" w:hAnsi="Arial" w:cs="Arial" w:hint="default"/>
          <w:sz w:val="20"/>
          <w:szCs w:val="20"/>
        </w:rPr>
        <w:t xml:space="preserve">vnych predpisov alebo stanov,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vyjadruje sa k ná</w:t>
      </w:r>
      <w:r>
        <w:rPr>
          <w:rFonts w:ascii="Arial" w:hAnsi="Arial" w:cs="Arial" w:hint="default"/>
          <w:sz w:val="20"/>
          <w:szCs w:val="20"/>
        </w:rPr>
        <w:t>vrhu rozpoč</w:t>
      </w:r>
      <w:r>
        <w:rPr>
          <w:rFonts w:ascii="Arial" w:hAnsi="Arial" w:cs="Arial" w:hint="default"/>
          <w:sz w:val="20"/>
          <w:szCs w:val="20"/>
        </w:rPr>
        <w:t>tu predkladané</w:t>
      </w:r>
      <w:r>
        <w:rPr>
          <w:rFonts w:ascii="Arial" w:hAnsi="Arial" w:cs="Arial" w:hint="default"/>
          <w:sz w:val="20"/>
          <w:szCs w:val="20"/>
        </w:rPr>
        <w:t xml:space="preserve">ho predstavenstvom,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preš</w:t>
      </w:r>
      <w:r>
        <w:rPr>
          <w:rFonts w:ascii="Arial" w:hAnsi="Arial" w:cs="Arial" w:hint="default"/>
          <w:sz w:val="20"/>
          <w:szCs w:val="20"/>
        </w:rPr>
        <w:t>etruje podané</w:t>
      </w:r>
      <w:r>
        <w:rPr>
          <w:rFonts w:ascii="Arial" w:hAnsi="Arial" w:cs="Arial" w:hint="default"/>
          <w:sz w:val="20"/>
          <w:szCs w:val="20"/>
        </w:rPr>
        <w:t xml:space="preserve"> sť</w:t>
      </w:r>
      <w:r>
        <w:rPr>
          <w:rFonts w:ascii="Arial" w:hAnsi="Arial" w:cs="Arial" w:hint="default"/>
          <w:sz w:val="20"/>
          <w:szCs w:val="20"/>
        </w:rPr>
        <w:t>až</w:t>
      </w:r>
      <w:r>
        <w:rPr>
          <w:rFonts w:ascii="Arial" w:hAnsi="Arial" w:cs="Arial" w:hint="default"/>
          <w:sz w:val="20"/>
          <w:szCs w:val="20"/>
        </w:rPr>
        <w:t>nosti č</w:t>
      </w:r>
      <w:r>
        <w:rPr>
          <w:rFonts w:ascii="Arial" w:hAnsi="Arial" w:cs="Arial" w:hint="default"/>
          <w:sz w:val="20"/>
          <w:szCs w:val="20"/>
        </w:rPr>
        <w:t>lenov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predkladá</w:t>
      </w:r>
      <w:r>
        <w:rPr>
          <w:rFonts w:ascii="Arial" w:hAnsi="Arial" w:cs="Arial" w:hint="default"/>
          <w:sz w:val="20"/>
          <w:szCs w:val="20"/>
        </w:rPr>
        <w:t xml:space="preserve"> sprá</w:t>
      </w:r>
      <w:r>
        <w:rPr>
          <w:rFonts w:ascii="Arial" w:hAnsi="Arial" w:cs="Arial" w:hint="default"/>
          <w:sz w:val="20"/>
          <w:szCs w:val="20"/>
        </w:rPr>
        <w:t>vu o svojej č</w:t>
      </w:r>
      <w:r>
        <w:rPr>
          <w:rFonts w:ascii="Arial" w:hAnsi="Arial" w:cs="Arial" w:hint="default"/>
          <w:sz w:val="20"/>
          <w:szCs w:val="20"/>
        </w:rPr>
        <w:t>innosti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 xml:space="preserve">deniu.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Č</w:t>
      </w:r>
      <w:r>
        <w:rPr>
          <w:rFonts w:ascii="Arial" w:hAnsi="Arial" w:cs="Arial" w:hint="default"/>
          <w:sz w:val="20"/>
          <w:szCs w:val="20"/>
        </w:rPr>
        <w:t>lenom dozornej rady mô</w:t>
      </w:r>
      <w:r>
        <w:rPr>
          <w:rFonts w:ascii="Arial" w:hAnsi="Arial" w:cs="Arial" w:hint="default"/>
          <w:sz w:val="20"/>
          <w:szCs w:val="20"/>
        </w:rPr>
        <w:t>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fyzická</w:t>
      </w:r>
      <w:r>
        <w:rPr>
          <w:rFonts w:ascii="Arial" w:hAnsi="Arial" w:cs="Arial" w:hint="default"/>
          <w:sz w:val="20"/>
          <w:szCs w:val="20"/>
        </w:rPr>
        <w:t xml:space="preserve"> osoba starš</w:t>
      </w:r>
      <w:r>
        <w:rPr>
          <w:rFonts w:ascii="Arial" w:hAnsi="Arial" w:cs="Arial" w:hint="default"/>
          <w:sz w:val="20"/>
          <w:szCs w:val="20"/>
        </w:rPr>
        <w:t>ia ako 18 rokov, ktorá</w:t>
      </w:r>
      <w:r>
        <w:rPr>
          <w:rFonts w:ascii="Arial" w:hAnsi="Arial" w:cs="Arial" w:hint="default"/>
          <w:sz w:val="20"/>
          <w:szCs w:val="20"/>
        </w:rPr>
        <w:t xml:space="preserve"> je na zá</w:t>
      </w:r>
      <w:r>
        <w:rPr>
          <w:rFonts w:ascii="Arial" w:hAnsi="Arial" w:cs="Arial" w:hint="default"/>
          <w:sz w:val="20"/>
          <w:szCs w:val="20"/>
        </w:rPr>
        <w:t>klade svojej praxe alebo vzdelania zá</w:t>
      </w:r>
      <w:r>
        <w:rPr>
          <w:rFonts w:ascii="Arial" w:hAnsi="Arial" w:cs="Arial" w:hint="default"/>
          <w:sz w:val="20"/>
          <w:szCs w:val="20"/>
        </w:rPr>
        <w:t>rukou odbornosti a je bezú</w:t>
      </w:r>
      <w:r>
        <w:rPr>
          <w:rFonts w:ascii="Arial" w:hAnsi="Arial" w:cs="Arial" w:hint="default"/>
          <w:sz w:val="20"/>
          <w:szCs w:val="20"/>
        </w:rPr>
        <w:t>honná</w:t>
      </w:r>
      <w:r>
        <w:rPr>
          <w:rFonts w:ascii="Arial" w:hAnsi="Arial" w:cs="Arial" w:hint="default"/>
          <w:sz w:val="20"/>
          <w:szCs w:val="20"/>
        </w:rPr>
        <w:t>, č</w:t>
      </w:r>
      <w:r>
        <w:rPr>
          <w:rFonts w:ascii="Arial" w:hAnsi="Arial" w:cs="Arial" w:hint="default"/>
          <w:sz w:val="20"/>
          <w:szCs w:val="20"/>
        </w:rPr>
        <w:t>o preukáž</w:t>
      </w:r>
      <w:r>
        <w:rPr>
          <w:rFonts w:ascii="Arial" w:hAnsi="Arial" w:cs="Arial" w:hint="default"/>
          <w:sz w:val="20"/>
          <w:szCs w:val="20"/>
        </w:rPr>
        <w:t>e vý</w:t>
      </w:r>
      <w:r>
        <w:rPr>
          <w:rFonts w:ascii="Arial" w:hAnsi="Arial" w:cs="Arial" w:hint="default"/>
          <w:sz w:val="20"/>
          <w:szCs w:val="20"/>
        </w:rPr>
        <w:t>pisom z registra trestov nie starší</w:t>
      </w:r>
      <w:r>
        <w:rPr>
          <w:rFonts w:ascii="Arial" w:hAnsi="Arial" w:cs="Arial" w:hint="default"/>
          <w:sz w:val="20"/>
          <w:szCs w:val="20"/>
        </w:rPr>
        <w:t>m ako tri mesiace. Obce a ostatné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subjekty musia mať</w:t>
      </w:r>
      <w:r>
        <w:rPr>
          <w:rFonts w:ascii="Arial" w:hAnsi="Arial" w:cs="Arial" w:hint="default"/>
          <w:sz w:val="20"/>
          <w:szCs w:val="20"/>
        </w:rPr>
        <w:t xml:space="preserve"> v dozornej rade za</w:t>
      </w:r>
      <w:r>
        <w:rPr>
          <w:rFonts w:ascii="Arial" w:hAnsi="Arial" w:cs="Arial" w:hint="default"/>
          <w:sz w:val="20"/>
          <w:szCs w:val="20"/>
        </w:rPr>
        <w:t>s</w:t>
      </w:r>
      <w:r>
        <w:rPr>
          <w:rFonts w:ascii="Arial" w:hAnsi="Arial" w:cs="Arial" w:hint="default"/>
          <w:sz w:val="20"/>
          <w:szCs w:val="20"/>
        </w:rPr>
        <w:t>tú</w:t>
      </w:r>
      <w:r>
        <w:rPr>
          <w:rFonts w:ascii="Arial" w:hAnsi="Arial" w:cs="Arial" w:hint="default"/>
          <w:sz w:val="20"/>
          <w:szCs w:val="20"/>
        </w:rPr>
        <w:t>penie rovnaký</w:t>
      </w:r>
      <w:r>
        <w:rPr>
          <w:rFonts w:ascii="Arial" w:hAnsi="Arial" w:cs="Arial" w:hint="default"/>
          <w:sz w:val="20"/>
          <w:szCs w:val="20"/>
        </w:rPr>
        <w:t>m poč</w:t>
      </w:r>
      <w:r>
        <w:rPr>
          <w:rFonts w:ascii="Arial" w:hAnsi="Arial" w:cs="Arial" w:hint="default"/>
          <w:sz w:val="20"/>
          <w:szCs w:val="20"/>
        </w:rPr>
        <w:t>tom č</w:t>
      </w:r>
      <w:r>
        <w:rPr>
          <w:rFonts w:ascii="Arial" w:hAnsi="Arial" w:cs="Arial" w:hint="default"/>
          <w:sz w:val="20"/>
          <w:szCs w:val="20"/>
        </w:rPr>
        <w:t>lenov. Pri rovnosti hlasov rozhoduje hlas predsedu a v jeho neprí</w:t>
      </w:r>
      <w:r>
        <w:rPr>
          <w:rFonts w:ascii="Arial" w:hAnsi="Arial" w:cs="Arial" w:hint="default"/>
          <w:sz w:val="20"/>
          <w:szCs w:val="20"/>
        </w:rPr>
        <w:t xml:space="preserve">tomnosti hlas podpredsedu.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Č</w:t>
      </w:r>
      <w:r>
        <w:rPr>
          <w:rFonts w:ascii="Arial" w:hAnsi="Arial" w:cs="Arial" w:hint="default"/>
          <w:sz w:val="20"/>
          <w:szCs w:val="20"/>
        </w:rPr>
        <w:t>lenstvo v dozornej rade je nezluč</w:t>
      </w:r>
      <w:r>
        <w:rPr>
          <w:rFonts w:ascii="Arial" w:hAnsi="Arial" w:cs="Arial" w:hint="default"/>
          <w:sz w:val="20"/>
          <w:szCs w:val="20"/>
        </w:rPr>
        <w:t>iteľ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s č</w:t>
      </w:r>
      <w:r>
        <w:rPr>
          <w:rFonts w:ascii="Arial" w:hAnsi="Arial" w:cs="Arial" w:hint="default"/>
          <w:sz w:val="20"/>
          <w:szCs w:val="20"/>
        </w:rPr>
        <w:t xml:space="preserve">lenstvom v predstavenstve.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20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Spoloč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ustanovenia o orgá</w:t>
      </w:r>
      <w:r>
        <w:rPr>
          <w:rFonts w:ascii="Arial" w:hAnsi="Arial" w:cs="Arial" w:hint="default"/>
          <w:b/>
          <w:bCs/>
          <w:sz w:val="20"/>
          <w:szCs w:val="20"/>
        </w:rPr>
        <w:t>noch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Funkč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obdobie volený</w:t>
      </w:r>
      <w:r>
        <w:rPr>
          <w:rFonts w:ascii="Arial" w:hAnsi="Arial" w:cs="Arial" w:hint="default"/>
          <w:sz w:val="20"/>
          <w:szCs w:val="20"/>
        </w:rPr>
        <w:t>ch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>cie je š</w:t>
      </w:r>
      <w:r>
        <w:rPr>
          <w:rFonts w:ascii="Arial" w:hAnsi="Arial" w:cs="Arial" w:hint="default"/>
          <w:sz w:val="20"/>
          <w:szCs w:val="20"/>
        </w:rPr>
        <w:t>tvorroč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. Poč</w:t>
      </w:r>
      <w:r>
        <w:rPr>
          <w:rFonts w:ascii="Arial" w:hAnsi="Arial" w:cs="Arial" w:hint="default"/>
          <w:sz w:val="20"/>
          <w:szCs w:val="20"/>
        </w:rPr>
        <w:t>et č</w:t>
      </w:r>
      <w:r>
        <w:rPr>
          <w:rFonts w:ascii="Arial" w:hAnsi="Arial" w:cs="Arial" w:hint="default"/>
          <w:sz w:val="20"/>
          <w:szCs w:val="20"/>
        </w:rPr>
        <w:t>lenov volený</w:t>
      </w:r>
      <w:r>
        <w:rPr>
          <w:rFonts w:ascii="Arial" w:hAnsi="Arial" w:cs="Arial" w:hint="default"/>
          <w:sz w:val="20"/>
          <w:szCs w:val="20"/>
        </w:rPr>
        <w:t>ch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>cie urč</w:t>
      </w:r>
      <w:r>
        <w:rPr>
          <w:rFonts w:ascii="Arial" w:hAnsi="Arial" w:cs="Arial" w:hint="default"/>
          <w:sz w:val="20"/>
          <w:szCs w:val="20"/>
        </w:rPr>
        <w:t>ujú</w:t>
      </w:r>
      <w:r>
        <w:rPr>
          <w:rFonts w:ascii="Arial" w:hAnsi="Arial" w:cs="Arial" w:hint="default"/>
          <w:sz w:val="20"/>
          <w:szCs w:val="20"/>
        </w:rPr>
        <w:t xml:space="preserve"> stanovy.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Zo zasadnutí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>cie sa vyhotovujú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pisnice, ktoré</w:t>
      </w:r>
      <w:r>
        <w:rPr>
          <w:rFonts w:ascii="Arial" w:hAnsi="Arial" w:cs="Arial" w:hint="default"/>
          <w:sz w:val="20"/>
          <w:szCs w:val="20"/>
        </w:rPr>
        <w:t xml:space="preserve"> sa uchová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 xml:space="preserve"> po č</w:t>
      </w:r>
      <w:r>
        <w:rPr>
          <w:rFonts w:ascii="Arial" w:hAnsi="Arial" w:cs="Arial" w:hint="default"/>
          <w:sz w:val="20"/>
          <w:szCs w:val="20"/>
        </w:rPr>
        <w:t>as urč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stanovami, ktorý</w:t>
      </w:r>
      <w:r>
        <w:rPr>
          <w:rFonts w:ascii="Arial" w:hAnsi="Arial" w:cs="Arial" w:hint="default"/>
          <w:sz w:val="20"/>
          <w:szCs w:val="20"/>
        </w:rPr>
        <w:t xml:space="preserve"> nesmie byť</w:t>
      </w:r>
      <w:r>
        <w:rPr>
          <w:rFonts w:ascii="Arial" w:hAnsi="Arial" w:cs="Arial" w:hint="default"/>
          <w:sz w:val="20"/>
          <w:szCs w:val="20"/>
        </w:rPr>
        <w:t xml:space="preserve"> kratší</w:t>
      </w:r>
      <w:r>
        <w:rPr>
          <w:rFonts w:ascii="Arial" w:hAnsi="Arial" w:cs="Arial" w:hint="default"/>
          <w:sz w:val="20"/>
          <w:szCs w:val="20"/>
        </w:rPr>
        <w:t xml:space="preserve"> ako päť</w:t>
      </w:r>
      <w:r>
        <w:rPr>
          <w:rFonts w:ascii="Arial" w:hAnsi="Arial" w:cs="Arial" w:hint="default"/>
          <w:sz w:val="20"/>
          <w:szCs w:val="20"/>
        </w:rPr>
        <w:t xml:space="preserve"> rokov po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funkč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obdobia volený</w:t>
      </w:r>
      <w:r>
        <w:rPr>
          <w:rFonts w:ascii="Arial" w:hAnsi="Arial" w:cs="Arial" w:hint="default"/>
          <w:sz w:val="20"/>
          <w:szCs w:val="20"/>
        </w:rPr>
        <w:t>ch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 xml:space="preserve">cie. 8)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21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Č</w:t>
      </w:r>
      <w:r>
        <w:rPr>
          <w:rFonts w:ascii="Arial" w:hAnsi="Arial" w:cs="Arial" w:hint="default"/>
          <w:b/>
          <w:bCs/>
          <w:sz w:val="20"/>
          <w:szCs w:val="20"/>
        </w:rPr>
        <w:t>lenstvo v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 č</w:t>
      </w:r>
      <w:r>
        <w:rPr>
          <w:rFonts w:ascii="Arial" w:hAnsi="Arial" w:cs="Arial" w:hint="default"/>
          <w:sz w:val="20"/>
          <w:szCs w:val="20"/>
        </w:rPr>
        <w:t>lenstvo v oblastnej organizá</w:t>
      </w:r>
      <w:r>
        <w:rPr>
          <w:rFonts w:ascii="Arial" w:hAnsi="Arial" w:cs="Arial" w:hint="default"/>
          <w:sz w:val="20"/>
          <w:szCs w:val="20"/>
        </w:rPr>
        <w:t>cii môž</w:t>
      </w:r>
      <w:r>
        <w:rPr>
          <w:rFonts w:ascii="Arial" w:hAnsi="Arial" w:cs="Arial" w:hint="default"/>
          <w:sz w:val="20"/>
          <w:szCs w:val="20"/>
        </w:rPr>
        <w:t>e na zá</w:t>
      </w:r>
      <w:r>
        <w:rPr>
          <w:rFonts w:ascii="Arial" w:hAnsi="Arial" w:cs="Arial" w:hint="default"/>
          <w:sz w:val="20"/>
          <w:szCs w:val="20"/>
        </w:rPr>
        <w:t>klade prihláš</w:t>
      </w:r>
      <w:r>
        <w:rPr>
          <w:rFonts w:ascii="Arial" w:hAnsi="Arial" w:cs="Arial" w:hint="default"/>
          <w:sz w:val="20"/>
          <w:szCs w:val="20"/>
        </w:rPr>
        <w:t>ky pož</w:t>
      </w:r>
      <w:r>
        <w:rPr>
          <w:rFonts w:ascii="Arial" w:hAnsi="Arial" w:cs="Arial" w:hint="default"/>
          <w:sz w:val="20"/>
          <w:szCs w:val="20"/>
        </w:rPr>
        <w:t>iadať</w:t>
      </w:r>
      <w:r>
        <w:rPr>
          <w:rFonts w:ascii="Arial" w:hAnsi="Arial" w:cs="Arial" w:hint="default"/>
          <w:sz w:val="20"/>
          <w:szCs w:val="20"/>
        </w:rPr>
        <w:t xml:space="preserve"> obec, fyzická</w:t>
      </w:r>
      <w:r>
        <w:rPr>
          <w:rFonts w:ascii="Arial" w:hAnsi="Arial" w:cs="Arial" w:hint="default"/>
          <w:sz w:val="20"/>
          <w:szCs w:val="20"/>
        </w:rPr>
        <w:t xml:space="preserve"> osoba alebo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osoba, ktorá</w:t>
      </w:r>
      <w:r>
        <w:rPr>
          <w:rFonts w:ascii="Arial" w:hAnsi="Arial" w:cs="Arial" w:hint="default"/>
          <w:sz w:val="20"/>
          <w:szCs w:val="20"/>
        </w:rPr>
        <w:t xml:space="preserve"> podniká</w:t>
      </w:r>
      <w:r>
        <w:rPr>
          <w:rFonts w:ascii="Arial" w:hAnsi="Arial" w:cs="Arial" w:hint="default"/>
          <w:sz w:val="20"/>
          <w:szCs w:val="20"/>
        </w:rPr>
        <w:t xml:space="preserve"> alebo pô</w:t>
      </w:r>
      <w:r>
        <w:rPr>
          <w:rFonts w:ascii="Arial" w:hAnsi="Arial" w:cs="Arial" w:hint="default"/>
          <w:sz w:val="20"/>
          <w:szCs w:val="20"/>
        </w:rPr>
        <w:t>sobí</w:t>
      </w:r>
      <w:r>
        <w:rPr>
          <w:rFonts w:ascii="Arial" w:hAnsi="Arial" w:cs="Arial" w:hint="default"/>
          <w:sz w:val="20"/>
          <w:szCs w:val="20"/>
        </w:rPr>
        <w:t xml:space="preserve"> na jej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>. Č</w:t>
      </w:r>
      <w:r>
        <w:rPr>
          <w:rFonts w:ascii="Arial" w:hAnsi="Arial" w:cs="Arial" w:hint="default"/>
          <w:sz w:val="20"/>
          <w:szCs w:val="20"/>
        </w:rPr>
        <w:t>lenom sa stane po schvá</w:t>
      </w:r>
      <w:r>
        <w:rPr>
          <w:rFonts w:ascii="Arial" w:hAnsi="Arial" w:cs="Arial" w:hint="default"/>
          <w:sz w:val="20"/>
          <w:szCs w:val="20"/>
        </w:rPr>
        <w:t>lení</w:t>
      </w:r>
      <w:r>
        <w:rPr>
          <w:rFonts w:ascii="Arial" w:hAnsi="Arial" w:cs="Arial" w:hint="default"/>
          <w:sz w:val="20"/>
          <w:szCs w:val="20"/>
        </w:rPr>
        <w:t xml:space="preserve"> predstavenstvom a zaplatení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spevku až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zá</w:t>
      </w:r>
      <w:r>
        <w:rPr>
          <w:rFonts w:ascii="Arial" w:hAnsi="Arial" w:cs="Arial" w:hint="default"/>
          <w:sz w:val="20"/>
          <w:szCs w:val="20"/>
        </w:rPr>
        <w:t>pisu do zoznamu č</w:t>
      </w:r>
      <w:r>
        <w:rPr>
          <w:rFonts w:ascii="Arial" w:hAnsi="Arial" w:cs="Arial" w:hint="default"/>
          <w:sz w:val="20"/>
          <w:szCs w:val="20"/>
        </w:rPr>
        <w:t>lenov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lenstvo v oblastnej organizá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ii zaniká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dň</w:t>
      </w:r>
      <w:r>
        <w:rPr>
          <w:rFonts w:ascii="Arial" w:hAnsi="Arial" w:cs="Arial" w:hint="default"/>
          <w:sz w:val="20"/>
          <w:szCs w:val="20"/>
        </w:rPr>
        <w:t>om ozná</w:t>
      </w:r>
      <w:r>
        <w:rPr>
          <w:rFonts w:ascii="Arial" w:hAnsi="Arial" w:cs="Arial" w:hint="default"/>
          <w:sz w:val="20"/>
          <w:szCs w:val="20"/>
        </w:rPr>
        <w:t>menia fyzickej osoby alebo prá</w:t>
      </w:r>
      <w:r>
        <w:rPr>
          <w:rFonts w:ascii="Arial" w:hAnsi="Arial" w:cs="Arial" w:hint="default"/>
          <w:sz w:val="20"/>
          <w:szCs w:val="20"/>
        </w:rPr>
        <w:t>vnickej osoby o vystú</w:t>
      </w:r>
      <w:r>
        <w:rPr>
          <w:rFonts w:ascii="Arial" w:hAnsi="Arial" w:cs="Arial" w:hint="default"/>
          <w:sz w:val="20"/>
          <w:szCs w:val="20"/>
        </w:rPr>
        <w:t>pení</w:t>
      </w:r>
      <w:r>
        <w:rPr>
          <w:rFonts w:ascii="Arial" w:hAnsi="Arial" w:cs="Arial" w:hint="default"/>
          <w:sz w:val="20"/>
          <w:szCs w:val="20"/>
        </w:rPr>
        <w:t xml:space="preserve"> z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zá</w:t>
      </w:r>
      <w:r>
        <w:rPr>
          <w:rFonts w:ascii="Arial" w:hAnsi="Arial" w:cs="Arial" w:hint="default"/>
          <w:sz w:val="20"/>
          <w:szCs w:val="20"/>
        </w:rPr>
        <w:t>nikom prá</w:t>
      </w:r>
      <w:r>
        <w:rPr>
          <w:rFonts w:ascii="Arial" w:hAnsi="Arial" w:cs="Arial" w:hint="default"/>
          <w:sz w:val="20"/>
          <w:szCs w:val="20"/>
        </w:rPr>
        <w:t>vnickej osoby alebo fyzickej osoby - podnikateľ</w:t>
      </w:r>
      <w:r>
        <w:rPr>
          <w:rFonts w:ascii="Arial" w:hAnsi="Arial" w:cs="Arial" w:hint="default"/>
          <w:sz w:val="20"/>
          <w:szCs w:val="20"/>
        </w:rPr>
        <w:t>a bez prá</w:t>
      </w:r>
      <w:r>
        <w:rPr>
          <w:rFonts w:ascii="Arial" w:hAnsi="Arial" w:cs="Arial" w:hint="default"/>
          <w:sz w:val="20"/>
          <w:szCs w:val="20"/>
        </w:rPr>
        <w:t>vneho ná</w:t>
      </w:r>
      <w:r>
        <w:rPr>
          <w:rFonts w:ascii="Arial" w:hAnsi="Arial" w:cs="Arial" w:hint="default"/>
          <w:sz w:val="20"/>
          <w:szCs w:val="20"/>
        </w:rPr>
        <w:t>stupcu, smrť</w:t>
      </w:r>
      <w:r>
        <w:rPr>
          <w:rFonts w:ascii="Arial" w:hAnsi="Arial" w:cs="Arial" w:hint="default"/>
          <w:sz w:val="20"/>
          <w:szCs w:val="20"/>
        </w:rPr>
        <w:t>ou fyzickej osoby alebo vyhlá</w:t>
      </w:r>
      <w:r>
        <w:rPr>
          <w:rFonts w:ascii="Arial" w:hAnsi="Arial" w:cs="Arial" w:hint="default"/>
          <w:sz w:val="20"/>
          <w:szCs w:val="20"/>
        </w:rPr>
        <w:t>sení</w:t>
      </w:r>
      <w:r>
        <w:rPr>
          <w:rFonts w:ascii="Arial" w:hAnsi="Arial" w:cs="Arial" w:hint="default"/>
          <w:sz w:val="20"/>
          <w:szCs w:val="20"/>
        </w:rPr>
        <w:t>m fyzickej osoby za mŕ</w:t>
      </w:r>
      <w:r>
        <w:rPr>
          <w:rFonts w:ascii="Arial" w:hAnsi="Arial" w:cs="Arial" w:hint="default"/>
          <w:sz w:val="20"/>
          <w:szCs w:val="20"/>
        </w:rPr>
        <w:t>tv</w:t>
      </w:r>
      <w:r>
        <w:rPr>
          <w:rFonts w:ascii="Arial" w:hAnsi="Arial" w:cs="Arial" w:hint="default"/>
          <w:sz w:val="20"/>
          <w:szCs w:val="20"/>
        </w:rPr>
        <w:t xml:space="preserve">u, alebo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dň</w:t>
      </w:r>
      <w:r>
        <w:rPr>
          <w:rFonts w:ascii="Arial" w:hAnsi="Arial" w:cs="Arial" w:hint="default"/>
          <w:sz w:val="20"/>
          <w:szCs w:val="20"/>
        </w:rPr>
        <w:t>om rozhodnutia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o vylúč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z oblastnej organizá</w:t>
      </w:r>
      <w:r>
        <w:rPr>
          <w:rFonts w:ascii="Arial" w:hAnsi="Arial" w:cs="Arial" w:hint="default"/>
          <w:sz w:val="20"/>
          <w:szCs w:val="20"/>
        </w:rPr>
        <w:t>cie z dô</w:t>
      </w:r>
      <w:r>
        <w:rPr>
          <w:rFonts w:ascii="Arial" w:hAnsi="Arial" w:cs="Arial" w:hint="default"/>
          <w:sz w:val="20"/>
          <w:szCs w:val="20"/>
        </w:rPr>
        <w:t>vodu poruš</w:t>
      </w:r>
      <w:r>
        <w:rPr>
          <w:rFonts w:ascii="Arial" w:hAnsi="Arial" w:cs="Arial" w:hint="default"/>
          <w:sz w:val="20"/>
          <w:szCs w:val="20"/>
        </w:rPr>
        <w:t>ovania stanov, neplatenia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>ho prí</w:t>
      </w:r>
      <w:r>
        <w:rPr>
          <w:rFonts w:ascii="Arial" w:hAnsi="Arial" w:cs="Arial" w:hint="default"/>
          <w:sz w:val="20"/>
          <w:szCs w:val="20"/>
        </w:rPr>
        <w:t>spevku alebo z dô</w:t>
      </w:r>
      <w:r>
        <w:rPr>
          <w:rFonts w:ascii="Arial" w:hAnsi="Arial" w:cs="Arial" w:hint="default"/>
          <w:sz w:val="20"/>
          <w:szCs w:val="20"/>
        </w:rPr>
        <w:t>vodu poš</w:t>
      </w:r>
      <w:r>
        <w:rPr>
          <w:rFonts w:ascii="Arial" w:hAnsi="Arial" w:cs="Arial" w:hint="default"/>
          <w:sz w:val="20"/>
          <w:szCs w:val="20"/>
        </w:rPr>
        <w:t>kodzovania dobré</w:t>
      </w:r>
      <w:r>
        <w:rPr>
          <w:rFonts w:ascii="Arial" w:hAnsi="Arial" w:cs="Arial" w:hint="default"/>
          <w:sz w:val="20"/>
          <w:szCs w:val="20"/>
        </w:rPr>
        <w:t>ho mena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vyš</w:t>
      </w:r>
      <w:r>
        <w:rPr>
          <w:rFonts w:ascii="Arial" w:hAnsi="Arial" w:cs="Arial" w:hint="default"/>
          <w:sz w:val="20"/>
          <w:szCs w:val="20"/>
        </w:rPr>
        <w:t>krtne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lena zo zoznamu č</w:t>
      </w:r>
      <w:r>
        <w:rPr>
          <w:rFonts w:ascii="Arial" w:hAnsi="Arial" w:cs="Arial" w:hint="default"/>
          <w:sz w:val="20"/>
          <w:szCs w:val="20"/>
        </w:rPr>
        <w:t>lenov do 30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rozhodnutia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o vylúč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odseku 2 pí</w:t>
      </w:r>
      <w:r>
        <w:rPr>
          <w:rFonts w:ascii="Arial" w:hAnsi="Arial" w:cs="Arial" w:hint="default"/>
          <w:sz w:val="20"/>
          <w:szCs w:val="20"/>
        </w:rPr>
        <w:t>sm. c). Č</w:t>
      </w:r>
      <w:r>
        <w:rPr>
          <w:rFonts w:ascii="Arial" w:hAnsi="Arial" w:cs="Arial" w:hint="default"/>
          <w:sz w:val="20"/>
          <w:szCs w:val="20"/>
        </w:rPr>
        <w:t>lenovi, ktorý</w:t>
      </w:r>
      <w:r>
        <w:rPr>
          <w:rFonts w:ascii="Arial" w:hAnsi="Arial" w:cs="Arial" w:hint="default"/>
          <w:sz w:val="20"/>
          <w:szCs w:val="20"/>
        </w:rPr>
        <w:t xml:space="preserve"> vystú</w:t>
      </w:r>
      <w:r>
        <w:rPr>
          <w:rFonts w:ascii="Arial" w:hAnsi="Arial" w:cs="Arial" w:hint="default"/>
          <w:sz w:val="20"/>
          <w:szCs w:val="20"/>
        </w:rPr>
        <w:t>pil alebo bol rozhodnutí</w:t>
      </w:r>
      <w:r>
        <w:rPr>
          <w:rFonts w:ascii="Arial" w:hAnsi="Arial" w:cs="Arial" w:hint="default"/>
          <w:sz w:val="20"/>
          <w:szCs w:val="20"/>
        </w:rPr>
        <w:t>m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>denia vylúč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, ozná</w:t>
      </w:r>
      <w:r>
        <w:rPr>
          <w:rFonts w:ascii="Arial" w:hAnsi="Arial" w:cs="Arial" w:hint="default"/>
          <w:sz w:val="20"/>
          <w:szCs w:val="20"/>
        </w:rPr>
        <w:t>mi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vyš</w:t>
      </w:r>
      <w:r>
        <w:rPr>
          <w:rFonts w:ascii="Arial" w:hAnsi="Arial" w:cs="Arial" w:hint="default"/>
          <w:sz w:val="20"/>
          <w:szCs w:val="20"/>
        </w:rPr>
        <w:t>krtnutie zo zoznamu č</w:t>
      </w:r>
      <w:r>
        <w:rPr>
          <w:rFonts w:ascii="Arial" w:hAnsi="Arial" w:cs="Arial" w:hint="default"/>
          <w:sz w:val="20"/>
          <w:szCs w:val="20"/>
        </w:rPr>
        <w:t>lenov pí</w:t>
      </w:r>
      <w:r>
        <w:rPr>
          <w:rFonts w:ascii="Arial" w:hAnsi="Arial" w:cs="Arial" w:hint="default"/>
          <w:sz w:val="20"/>
          <w:szCs w:val="20"/>
        </w:rPr>
        <w:t xml:space="preserve">somne </w:t>
      </w:r>
      <w:r>
        <w:rPr>
          <w:rFonts w:ascii="Arial" w:hAnsi="Arial" w:cs="Arial" w:hint="default"/>
          <w:sz w:val="20"/>
          <w:szCs w:val="20"/>
        </w:rPr>
        <w:t>d</w:t>
      </w:r>
      <w:r>
        <w:rPr>
          <w:rFonts w:ascii="Arial" w:hAnsi="Arial" w:cs="Arial" w:hint="default"/>
          <w:sz w:val="20"/>
          <w:szCs w:val="20"/>
        </w:rPr>
        <w:t>o 15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odo dň</w:t>
      </w:r>
      <w:r>
        <w:rPr>
          <w:rFonts w:ascii="Arial" w:hAnsi="Arial" w:cs="Arial" w:hint="default"/>
          <w:sz w:val="20"/>
          <w:szCs w:val="20"/>
        </w:rPr>
        <w:t>a vyš</w:t>
      </w:r>
      <w:r>
        <w:rPr>
          <w:rFonts w:ascii="Arial" w:hAnsi="Arial" w:cs="Arial" w:hint="default"/>
          <w:sz w:val="20"/>
          <w:szCs w:val="20"/>
        </w:rPr>
        <w:t xml:space="preserve">krtnutia.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Vyš</w:t>
      </w:r>
      <w:r>
        <w:rPr>
          <w:rFonts w:ascii="Arial" w:hAnsi="Arial" w:cs="Arial" w:hint="default"/>
          <w:sz w:val="20"/>
          <w:szCs w:val="20"/>
        </w:rPr>
        <w:t>krtnutý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 nemá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vo na vrá</w:t>
      </w:r>
      <w:r>
        <w:rPr>
          <w:rFonts w:ascii="Arial" w:hAnsi="Arial" w:cs="Arial" w:hint="default"/>
          <w:sz w:val="20"/>
          <w:szCs w:val="20"/>
        </w:rPr>
        <w:t>tenie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a ani na podiel na majetku nadobudnutom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>ou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22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Prá</w:t>
      </w:r>
      <w:r>
        <w:rPr>
          <w:rFonts w:ascii="Arial" w:hAnsi="Arial" w:cs="Arial" w:hint="default"/>
          <w:b/>
          <w:bCs/>
          <w:sz w:val="20"/>
          <w:szCs w:val="20"/>
        </w:rPr>
        <w:t>va a povinnosti č</w:t>
      </w:r>
      <w:r>
        <w:rPr>
          <w:rFonts w:ascii="Arial" w:hAnsi="Arial" w:cs="Arial" w:hint="default"/>
          <w:b/>
          <w:bCs/>
          <w:sz w:val="20"/>
          <w:szCs w:val="20"/>
        </w:rPr>
        <w:t>lena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Prá</w:t>
      </w:r>
      <w:r>
        <w:rPr>
          <w:rFonts w:ascii="Arial" w:hAnsi="Arial" w:cs="Arial" w:hint="default"/>
          <w:sz w:val="20"/>
          <w:szCs w:val="20"/>
        </w:rPr>
        <w:t>va a po</w:t>
      </w:r>
      <w:r>
        <w:rPr>
          <w:rFonts w:ascii="Arial" w:hAnsi="Arial" w:cs="Arial" w:hint="default"/>
          <w:sz w:val="20"/>
          <w:szCs w:val="20"/>
        </w:rPr>
        <w:t>vinnosti č</w:t>
      </w:r>
      <w:r>
        <w:rPr>
          <w:rFonts w:ascii="Arial" w:hAnsi="Arial" w:cs="Arial" w:hint="default"/>
          <w:sz w:val="20"/>
          <w:szCs w:val="20"/>
        </w:rPr>
        <w:t>lena oblastnej organizá</w:t>
      </w:r>
      <w:r>
        <w:rPr>
          <w:rFonts w:ascii="Arial" w:hAnsi="Arial" w:cs="Arial" w:hint="default"/>
          <w:sz w:val="20"/>
          <w:szCs w:val="20"/>
        </w:rPr>
        <w:t>cie vznikajú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jeho zá</w:t>
      </w:r>
      <w:r>
        <w:rPr>
          <w:rFonts w:ascii="Arial" w:hAnsi="Arial" w:cs="Arial" w:hint="default"/>
          <w:sz w:val="20"/>
          <w:szCs w:val="20"/>
        </w:rPr>
        <w:t>pisu do zoznamu č</w:t>
      </w:r>
      <w:r>
        <w:rPr>
          <w:rFonts w:ascii="Arial" w:hAnsi="Arial" w:cs="Arial" w:hint="default"/>
          <w:sz w:val="20"/>
          <w:szCs w:val="20"/>
        </w:rPr>
        <w:t>lenov oblastnej organizá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9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21 ods. 1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Č</w:t>
      </w:r>
      <w:r>
        <w:rPr>
          <w:rFonts w:ascii="Arial" w:hAnsi="Arial" w:cs="Arial" w:hint="default"/>
          <w:sz w:val="20"/>
          <w:szCs w:val="20"/>
        </w:rPr>
        <w:t>len oblastnej organizá</w:t>
      </w:r>
      <w:r>
        <w:rPr>
          <w:rFonts w:ascii="Arial" w:hAnsi="Arial" w:cs="Arial" w:hint="default"/>
          <w:sz w:val="20"/>
          <w:szCs w:val="20"/>
        </w:rPr>
        <w:t>cie má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 xml:space="preserve">vo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na informá</w:t>
      </w:r>
      <w:r>
        <w:rPr>
          <w:rFonts w:ascii="Arial" w:hAnsi="Arial" w:cs="Arial" w:hint="default"/>
          <w:sz w:val="20"/>
          <w:szCs w:val="20"/>
        </w:rPr>
        <w:t>cie o č</w:t>
      </w:r>
      <w:r>
        <w:rPr>
          <w:rFonts w:ascii="Arial" w:hAnsi="Arial" w:cs="Arial" w:hint="default"/>
          <w:sz w:val="20"/>
          <w:szCs w:val="20"/>
        </w:rPr>
        <w:t>innosti a hospodá</w:t>
      </w:r>
      <w:r>
        <w:rPr>
          <w:rFonts w:ascii="Arial" w:hAnsi="Arial" w:cs="Arial" w:hint="default"/>
          <w:sz w:val="20"/>
          <w:szCs w:val="20"/>
        </w:rPr>
        <w:t>rení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zúč</w:t>
      </w:r>
      <w:r>
        <w:rPr>
          <w:rFonts w:ascii="Arial" w:hAnsi="Arial" w:cs="Arial" w:hint="default"/>
          <w:sz w:val="20"/>
          <w:szCs w:val="20"/>
        </w:rPr>
        <w:t>astň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sa na zasadnutiach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voliť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ny a byť</w:t>
      </w:r>
      <w:r>
        <w:rPr>
          <w:rFonts w:ascii="Arial" w:hAnsi="Arial" w:cs="Arial" w:hint="default"/>
          <w:sz w:val="20"/>
          <w:szCs w:val="20"/>
        </w:rPr>
        <w:t xml:space="preserve"> volený</w:t>
      </w:r>
      <w:r>
        <w:rPr>
          <w:rFonts w:ascii="Arial" w:hAnsi="Arial" w:cs="Arial" w:hint="default"/>
          <w:sz w:val="20"/>
          <w:szCs w:val="20"/>
        </w:rPr>
        <w:t xml:space="preserve"> do orgá</w:t>
      </w:r>
      <w:r>
        <w:rPr>
          <w:rFonts w:ascii="Arial" w:hAnsi="Arial" w:cs="Arial" w:hint="default"/>
          <w:sz w:val="20"/>
          <w:szCs w:val="20"/>
        </w:rPr>
        <w:t>nov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vykoná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zverené</w:t>
      </w:r>
      <w:r>
        <w:rPr>
          <w:rFonts w:ascii="Arial" w:hAnsi="Arial" w:cs="Arial" w:hint="default"/>
          <w:sz w:val="20"/>
          <w:szCs w:val="20"/>
        </w:rPr>
        <w:t xml:space="preserve"> funkcie v orgá</w:t>
      </w:r>
      <w:r>
        <w:rPr>
          <w:rFonts w:ascii="Arial" w:hAnsi="Arial" w:cs="Arial" w:hint="default"/>
          <w:sz w:val="20"/>
          <w:szCs w:val="20"/>
        </w:rPr>
        <w:t>noch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upozorň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orgá</w:t>
      </w:r>
      <w:r>
        <w:rPr>
          <w:rFonts w:ascii="Arial" w:hAnsi="Arial" w:cs="Arial" w:hint="default"/>
          <w:sz w:val="20"/>
          <w:szCs w:val="20"/>
        </w:rPr>
        <w:t>ny oblastnej organizá</w:t>
      </w:r>
      <w:r>
        <w:rPr>
          <w:rFonts w:ascii="Arial" w:hAnsi="Arial" w:cs="Arial" w:hint="default"/>
          <w:sz w:val="20"/>
          <w:szCs w:val="20"/>
        </w:rPr>
        <w:t>cie na nedostatky, dá</w:t>
      </w:r>
      <w:r>
        <w:rPr>
          <w:rFonts w:ascii="Arial" w:hAnsi="Arial" w:cs="Arial" w:hint="default"/>
          <w:sz w:val="20"/>
          <w:szCs w:val="20"/>
        </w:rPr>
        <w:t>vať</w:t>
      </w:r>
      <w:r>
        <w:rPr>
          <w:rFonts w:ascii="Arial" w:hAnsi="Arial" w:cs="Arial" w:hint="default"/>
          <w:sz w:val="20"/>
          <w:szCs w:val="20"/>
        </w:rPr>
        <w:t xml:space="preserve"> podnety na ich odstrá</w:t>
      </w:r>
      <w:r>
        <w:rPr>
          <w:rFonts w:ascii="Arial" w:hAnsi="Arial" w:cs="Arial" w:hint="default"/>
          <w:sz w:val="20"/>
          <w:szCs w:val="20"/>
        </w:rPr>
        <w:t>nenie a skvalitnen</w:t>
      </w:r>
      <w:r>
        <w:rPr>
          <w:rFonts w:ascii="Arial" w:hAnsi="Arial" w:cs="Arial" w:hint="default"/>
          <w:sz w:val="20"/>
          <w:szCs w:val="20"/>
        </w:rPr>
        <w:t>ie č</w:t>
      </w:r>
      <w:r>
        <w:rPr>
          <w:rFonts w:ascii="Arial" w:hAnsi="Arial" w:cs="Arial" w:hint="default"/>
          <w:sz w:val="20"/>
          <w:szCs w:val="20"/>
        </w:rPr>
        <w:t xml:space="preserve">innosti,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na propagá</w:t>
      </w:r>
      <w:r>
        <w:rPr>
          <w:rFonts w:ascii="Arial" w:hAnsi="Arial" w:cs="Arial" w:hint="default"/>
          <w:sz w:val="20"/>
          <w:szCs w:val="20"/>
        </w:rPr>
        <w:t>ciu prostrední</w:t>
      </w:r>
      <w:r>
        <w:rPr>
          <w:rFonts w:ascii="Arial" w:hAnsi="Arial" w:cs="Arial" w:hint="default"/>
          <w:sz w:val="20"/>
          <w:szCs w:val="20"/>
        </w:rPr>
        <w:t>ctvom marketingový</w:t>
      </w:r>
      <w:r>
        <w:rPr>
          <w:rFonts w:ascii="Arial" w:hAnsi="Arial" w:cs="Arial" w:hint="default"/>
          <w:sz w:val="20"/>
          <w:szCs w:val="20"/>
        </w:rPr>
        <w:t>ch aktiví</w:t>
      </w:r>
      <w:r>
        <w:rPr>
          <w:rFonts w:ascii="Arial" w:hAnsi="Arial" w:cs="Arial" w:hint="default"/>
          <w:sz w:val="20"/>
          <w:szCs w:val="20"/>
        </w:rPr>
        <w:t>t oblastnej organizá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zúč</w:t>
      </w:r>
      <w:r>
        <w:rPr>
          <w:rFonts w:ascii="Arial" w:hAnsi="Arial" w:cs="Arial" w:hint="default"/>
          <w:sz w:val="20"/>
          <w:szCs w:val="20"/>
        </w:rPr>
        <w:t>astň</w:t>
      </w:r>
      <w:r>
        <w:rPr>
          <w:rFonts w:ascii="Arial" w:hAnsi="Arial" w:cs="Arial" w:hint="default"/>
          <w:sz w:val="20"/>
          <w:szCs w:val="20"/>
        </w:rPr>
        <w:t>ovať</w:t>
      </w:r>
      <w:r>
        <w:rPr>
          <w:rFonts w:ascii="Arial" w:hAnsi="Arial" w:cs="Arial" w:hint="default"/>
          <w:sz w:val="20"/>
          <w:szCs w:val="20"/>
        </w:rPr>
        <w:t xml:space="preserve"> sa na č</w:t>
      </w:r>
      <w:r>
        <w:rPr>
          <w:rFonts w:ascii="Arial" w:hAnsi="Arial" w:cs="Arial" w:hint="default"/>
          <w:sz w:val="20"/>
          <w:szCs w:val="20"/>
        </w:rPr>
        <w:t>innosti, podujatiach a aktivitá</w:t>
      </w:r>
      <w:r>
        <w:rPr>
          <w:rFonts w:ascii="Arial" w:hAnsi="Arial" w:cs="Arial" w:hint="default"/>
          <w:sz w:val="20"/>
          <w:szCs w:val="20"/>
        </w:rPr>
        <w:t>ch oblastnej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Č</w:t>
      </w:r>
      <w:r>
        <w:rPr>
          <w:rFonts w:ascii="Arial" w:hAnsi="Arial" w:cs="Arial" w:hint="default"/>
          <w:sz w:val="20"/>
          <w:szCs w:val="20"/>
        </w:rPr>
        <w:t>len oblastnej organizá</w:t>
      </w:r>
      <w:r>
        <w:rPr>
          <w:rFonts w:ascii="Arial" w:hAnsi="Arial" w:cs="Arial" w:hint="default"/>
          <w:sz w:val="20"/>
          <w:szCs w:val="20"/>
        </w:rPr>
        <w:t>cie je povinný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dodrž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stanovy,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</w:t>
      </w:r>
      <w:r>
        <w:rPr>
          <w:rFonts w:ascii="Arial" w:hAnsi="Arial" w:cs="Arial" w:hint="default"/>
          <w:sz w:val="20"/>
          <w:szCs w:val="20"/>
        </w:rPr>
        <w:t>iadne, vč</w:t>
      </w:r>
      <w:r>
        <w:rPr>
          <w:rFonts w:ascii="Arial" w:hAnsi="Arial" w:cs="Arial" w:hint="default"/>
          <w:sz w:val="20"/>
          <w:szCs w:val="20"/>
        </w:rPr>
        <w:t>as a v stanovenej výš</w:t>
      </w:r>
      <w:r>
        <w:rPr>
          <w:rFonts w:ascii="Arial" w:hAnsi="Arial" w:cs="Arial" w:hint="default"/>
          <w:sz w:val="20"/>
          <w:szCs w:val="20"/>
        </w:rPr>
        <w:t>ke platiť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 xml:space="preserve">spevky,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dodrž</w:t>
      </w:r>
      <w:r>
        <w:rPr>
          <w:rFonts w:ascii="Arial" w:hAnsi="Arial" w:cs="Arial" w:hint="default"/>
          <w:sz w:val="20"/>
          <w:szCs w:val="20"/>
        </w:rPr>
        <w:t>iavať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eobecné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sady podnikateľ</w:t>
      </w:r>
      <w:r>
        <w:rPr>
          <w:rFonts w:ascii="Arial" w:hAnsi="Arial" w:cs="Arial" w:hint="default"/>
          <w:sz w:val="20"/>
          <w:szCs w:val="20"/>
        </w:rPr>
        <w:t>skej a profesioná</w:t>
      </w:r>
      <w:r>
        <w:rPr>
          <w:rFonts w:ascii="Arial" w:hAnsi="Arial" w:cs="Arial" w:hint="default"/>
          <w:sz w:val="20"/>
          <w:szCs w:val="20"/>
        </w:rPr>
        <w:t xml:space="preserve">lnej etiky,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poskytovať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cii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cie a podklady tý</w:t>
      </w:r>
      <w:r>
        <w:rPr>
          <w:rFonts w:ascii="Arial" w:hAnsi="Arial" w:cs="Arial" w:hint="default"/>
          <w:sz w:val="20"/>
          <w:szCs w:val="20"/>
        </w:rPr>
        <w:t>kajú</w:t>
      </w:r>
      <w:r>
        <w:rPr>
          <w:rFonts w:ascii="Arial" w:hAnsi="Arial" w:cs="Arial" w:hint="default"/>
          <w:sz w:val="20"/>
          <w:szCs w:val="20"/>
        </w:rPr>
        <w:t>ce sa cestovné</w:t>
      </w:r>
      <w:r>
        <w:rPr>
          <w:rFonts w:ascii="Arial" w:hAnsi="Arial" w:cs="Arial" w:hint="default"/>
          <w:sz w:val="20"/>
          <w:szCs w:val="20"/>
        </w:rPr>
        <w:t>ho ruchu potrebné</w:t>
      </w:r>
      <w:r>
        <w:rPr>
          <w:rFonts w:ascii="Arial" w:hAnsi="Arial" w:cs="Arial" w:hint="default"/>
          <w:sz w:val="20"/>
          <w:szCs w:val="20"/>
        </w:rPr>
        <w:t xml:space="preserve"> pre jej č</w:t>
      </w:r>
      <w:r>
        <w:rPr>
          <w:rFonts w:ascii="Arial" w:hAnsi="Arial" w:cs="Arial" w:hint="default"/>
          <w:sz w:val="20"/>
          <w:szCs w:val="20"/>
        </w:rPr>
        <w:t>inno</w:t>
      </w:r>
      <w:r>
        <w:rPr>
          <w:rFonts w:ascii="Arial" w:hAnsi="Arial" w:cs="Arial" w:hint="default"/>
          <w:sz w:val="20"/>
          <w:szCs w:val="20"/>
        </w:rPr>
        <w:t>sť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poskytovať</w:t>
      </w:r>
      <w:r>
        <w:rPr>
          <w:rFonts w:ascii="Arial" w:hAnsi="Arial" w:cs="Arial" w:hint="default"/>
          <w:sz w:val="20"/>
          <w:szCs w:val="20"/>
        </w:rPr>
        <w:t xml:space="preserve"> súč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pri prí</w:t>
      </w:r>
      <w:r>
        <w:rPr>
          <w:rFonts w:ascii="Arial" w:hAnsi="Arial" w:cs="Arial" w:hint="default"/>
          <w:sz w:val="20"/>
          <w:szCs w:val="20"/>
        </w:rPr>
        <w:t>prave a realizá</w:t>
      </w:r>
      <w:r>
        <w:rPr>
          <w:rFonts w:ascii="Arial" w:hAnsi="Arial" w:cs="Arial" w:hint="default"/>
          <w:sz w:val="20"/>
          <w:szCs w:val="20"/>
        </w:rPr>
        <w:t>cii koncepcie rozvoja cestovné</w:t>
      </w:r>
      <w:r>
        <w:rPr>
          <w:rFonts w:ascii="Arial" w:hAnsi="Arial" w:cs="Arial" w:hint="default"/>
          <w:sz w:val="20"/>
          <w:szCs w:val="20"/>
        </w:rPr>
        <w:t>ho ruchu v mieste pô</w:t>
      </w:r>
      <w:r>
        <w:rPr>
          <w:rFonts w:ascii="Arial" w:hAnsi="Arial" w:cs="Arial" w:hint="default"/>
          <w:sz w:val="20"/>
          <w:szCs w:val="20"/>
        </w:rPr>
        <w:t>sobnosti v sú</w:t>
      </w:r>
      <w:r>
        <w:rPr>
          <w:rFonts w:ascii="Arial" w:hAnsi="Arial" w:cs="Arial" w:hint="default"/>
          <w:sz w:val="20"/>
          <w:szCs w:val="20"/>
        </w:rPr>
        <w:t>lade s podmienkami trvalo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rozvoja,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najneskô</w:t>
      </w:r>
      <w:r>
        <w:rPr>
          <w:rFonts w:ascii="Arial" w:hAnsi="Arial" w:cs="Arial" w:hint="default"/>
          <w:sz w:val="20"/>
          <w:szCs w:val="20"/>
        </w:rPr>
        <w:t>r do konca februá</w:t>
      </w:r>
      <w:r>
        <w:rPr>
          <w:rFonts w:ascii="Arial" w:hAnsi="Arial" w:cs="Arial" w:hint="default"/>
          <w:sz w:val="20"/>
          <w:szCs w:val="20"/>
        </w:rPr>
        <w:t>ra bež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roka zaslať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informá</w:t>
      </w:r>
      <w:r>
        <w:rPr>
          <w:rFonts w:ascii="Arial" w:hAnsi="Arial" w:cs="Arial" w:hint="default"/>
          <w:sz w:val="20"/>
          <w:szCs w:val="20"/>
        </w:rPr>
        <w:t>ciu o poč</w:t>
      </w:r>
      <w:r>
        <w:rPr>
          <w:rFonts w:ascii="Arial" w:hAnsi="Arial" w:cs="Arial" w:hint="default"/>
          <w:sz w:val="20"/>
          <w:szCs w:val="20"/>
        </w:rPr>
        <w:t>te prenocovaní</w:t>
      </w:r>
      <w:r>
        <w:rPr>
          <w:rFonts w:ascii="Arial" w:hAnsi="Arial" w:cs="Arial" w:hint="default"/>
          <w:sz w:val="20"/>
          <w:szCs w:val="20"/>
        </w:rPr>
        <w:t>, vybratej celkovej výš</w:t>
      </w:r>
      <w:r>
        <w:rPr>
          <w:rFonts w:ascii="Arial" w:hAnsi="Arial" w:cs="Arial" w:hint="default"/>
          <w:sz w:val="20"/>
          <w:szCs w:val="20"/>
        </w:rPr>
        <w:t>ke dane za ubytovanie a výš</w:t>
      </w:r>
      <w:r>
        <w:rPr>
          <w:rFonts w:ascii="Arial" w:hAnsi="Arial" w:cs="Arial" w:hint="default"/>
          <w:sz w:val="20"/>
          <w:szCs w:val="20"/>
        </w:rPr>
        <w:t>ke dane za ubytovanie 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rok, ak je č</w:t>
      </w:r>
      <w:r>
        <w:rPr>
          <w:rFonts w:ascii="Arial" w:hAnsi="Arial" w:cs="Arial" w:hint="default"/>
          <w:sz w:val="20"/>
          <w:szCs w:val="20"/>
        </w:rPr>
        <w:t>lenom oblastnej organizá</w:t>
      </w:r>
      <w:r>
        <w:rPr>
          <w:rFonts w:ascii="Arial" w:hAnsi="Arial" w:cs="Arial" w:hint="default"/>
          <w:sz w:val="20"/>
          <w:szCs w:val="20"/>
        </w:rPr>
        <w:t xml:space="preserve">cie obec.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23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Rozpoč</w:t>
      </w:r>
      <w:r>
        <w:rPr>
          <w:rFonts w:ascii="Arial" w:hAnsi="Arial" w:cs="Arial" w:hint="default"/>
          <w:b/>
          <w:bCs/>
          <w:sz w:val="20"/>
          <w:szCs w:val="20"/>
        </w:rPr>
        <w:t>et a úč</w:t>
      </w:r>
      <w:r>
        <w:rPr>
          <w:rFonts w:ascii="Arial" w:hAnsi="Arial" w:cs="Arial" w:hint="default"/>
          <w:b/>
          <w:bCs/>
          <w:sz w:val="20"/>
          <w:szCs w:val="20"/>
        </w:rPr>
        <w:t>tovní</w:t>
      </w:r>
      <w:r>
        <w:rPr>
          <w:rFonts w:ascii="Arial" w:hAnsi="Arial" w:cs="Arial" w:hint="default"/>
          <w:b/>
          <w:bCs/>
          <w:sz w:val="20"/>
          <w:szCs w:val="20"/>
        </w:rPr>
        <w:t>ctvo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hospodá</w:t>
      </w:r>
      <w:r>
        <w:rPr>
          <w:rFonts w:ascii="Arial" w:hAnsi="Arial" w:cs="Arial" w:hint="default"/>
          <w:sz w:val="20"/>
          <w:szCs w:val="20"/>
        </w:rPr>
        <w:t>ri podľ</w:t>
      </w:r>
      <w:r>
        <w:rPr>
          <w:rFonts w:ascii="Arial" w:hAnsi="Arial" w:cs="Arial" w:hint="default"/>
          <w:sz w:val="20"/>
          <w:szCs w:val="20"/>
        </w:rPr>
        <w:t>a schvá</w:t>
      </w:r>
      <w:r>
        <w:rPr>
          <w:rFonts w:ascii="Arial" w:hAnsi="Arial" w:cs="Arial" w:hint="default"/>
          <w:sz w:val="20"/>
          <w:szCs w:val="20"/>
        </w:rPr>
        <w:t>lené</w:t>
      </w:r>
      <w:r>
        <w:rPr>
          <w:rFonts w:ascii="Arial" w:hAnsi="Arial" w:cs="Arial" w:hint="default"/>
          <w:sz w:val="20"/>
          <w:szCs w:val="20"/>
        </w:rPr>
        <w:t>ho rozpoč</w:t>
      </w:r>
      <w:r>
        <w:rPr>
          <w:rFonts w:ascii="Arial" w:hAnsi="Arial" w:cs="Arial" w:hint="default"/>
          <w:sz w:val="20"/>
          <w:szCs w:val="20"/>
        </w:rPr>
        <w:t>tu, ktorý</w:t>
      </w:r>
      <w:r>
        <w:rPr>
          <w:rFonts w:ascii="Arial" w:hAnsi="Arial" w:cs="Arial" w:hint="default"/>
          <w:sz w:val="20"/>
          <w:szCs w:val="20"/>
        </w:rPr>
        <w:t xml:space="preserve"> sa zostavuje a schvaľ</w:t>
      </w:r>
      <w:r>
        <w:rPr>
          <w:rFonts w:ascii="Arial" w:hAnsi="Arial" w:cs="Arial" w:hint="default"/>
          <w:sz w:val="20"/>
          <w:szCs w:val="20"/>
        </w:rPr>
        <w:t>uje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kalendá</w:t>
      </w:r>
      <w:r>
        <w:rPr>
          <w:rFonts w:ascii="Arial" w:hAnsi="Arial" w:cs="Arial" w:hint="default"/>
          <w:sz w:val="20"/>
          <w:szCs w:val="20"/>
        </w:rPr>
        <w:t>rny rok a ktorý</w:t>
      </w:r>
      <w:r>
        <w:rPr>
          <w:rFonts w:ascii="Arial" w:hAnsi="Arial" w:cs="Arial" w:hint="default"/>
          <w:sz w:val="20"/>
          <w:szCs w:val="20"/>
        </w:rPr>
        <w:t xml:space="preserve"> obsahuje vš</w:t>
      </w:r>
      <w:r>
        <w:rPr>
          <w:rFonts w:ascii="Arial" w:hAnsi="Arial" w:cs="Arial" w:hint="default"/>
          <w:sz w:val="20"/>
          <w:szCs w:val="20"/>
        </w:rPr>
        <w:t>etky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jmy a vý</w:t>
      </w:r>
      <w:r>
        <w:rPr>
          <w:rFonts w:ascii="Arial" w:hAnsi="Arial" w:cs="Arial" w:hint="default"/>
          <w:sz w:val="20"/>
          <w:szCs w:val="20"/>
        </w:rPr>
        <w:t xml:space="preserve">davky.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Ná</w:t>
      </w:r>
      <w:r>
        <w:rPr>
          <w:rFonts w:ascii="Arial" w:hAnsi="Arial" w:cs="Arial" w:hint="default"/>
          <w:sz w:val="20"/>
          <w:szCs w:val="20"/>
        </w:rPr>
        <w:t>vrh rozpoč</w:t>
      </w:r>
      <w:r>
        <w:rPr>
          <w:rFonts w:ascii="Arial" w:hAnsi="Arial" w:cs="Arial" w:hint="default"/>
          <w:sz w:val="20"/>
          <w:szCs w:val="20"/>
        </w:rPr>
        <w:t>tu predkladá</w:t>
      </w:r>
      <w:r>
        <w:rPr>
          <w:rFonts w:ascii="Arial" w:hAnsi="Arial" w:cs="Arial" w:hint="default"/>
          <w:sz w:val="20"/>
          <w:szCs w:val="20"/>
        </w:rPr>
        <w:t xml:space="preserve"> na schvá</w:t>
      </w:r>
      <w:r>
        <w:rPr>
          <w:rFonts w:ascii="Arial" w:hAnsi="Arial" w:cs="Arial" w:hint="default"/>
          <w:sz w:val="20"/>
          <w:szCs w:val="20"/>
        </w:rPr>
        <w:t>lenie valné</w:t>
      </w:r>
      <w:r>
        <w:rPr>
          <w:rFonts w:ascii="Arial" w:hAnsi="Arial" w:cs="Arial" w:hint="default"/>
          <w:sz w:val="20"/>
          <w:szCs w:val="20"/>
        </w:rPr>
        <w:t>mu zhromaž</w:t>
      </w:r>
      <w:r>
        <w:rPr>
          <w:rFonts w:ascii="Arial" w:hAnsi="Arial" w:cs="Arial" w:hint="default"/>
          <w:sz w:val="20"/>
          <w:szCs w:val="20"/>
        </w:rPr>
        <w:t>deniu predstavenstvo najneskô</w:t>
      </w:r>
      <w:r>
        <w:rPr>
          <w:rFonts w:ascii="Arial" w:hAnsi="Arial" w:cs="Arial" w:hint="default"/>
          <w:sz w:val="20"/>
          <w:szCs w:val="20"/>
        </w:rPr>
        <w:t>r mesiac pred zač</w:t>
      </w:r>
      <w:r>
        <w:rPr>
          <w:rFonts w:ascii="Arial" w:hAnsi="Arial" w:cs="Arial" w:hint="default"/>
          <w:sz w:val="20"/>
          <w:szCs w:val="20"/>
        </w:rPr>
        <w:t>iatkom kalendá</w:t>
      </w:r>
      <w:r>
        <w:rPr>
          <w:rFonts w:ascii="Arial" w:hAnsi="Arial" w:cs="Arial" w:hint="default"/>
          <w:sz w:val="20"/>
          <w:szCs w:val="20"/>
        </w:rPr>
        <w:t>rneho</w:t>
      </w:r>
      <w:r>
        <w:rPr>
          <w:rFonts w:ascii="Arial" w:hAnsi="Arial" w:cs="Arial" w:hint="default"/>
          <w:sz w:val="20"/>
          <w:szCs w:val="20"/>
        </w:rPr>
        <w:t xml:space="preserve"> roka, na ktorý</w:t>
      </w:r>
      <w:r>
        <w:rPr>
          <w:rFonts w:ascii="Arial" w:hAnsi="Arial" w:cs="Arial" w:hint="default"/>
          <w:sz w:val="20"/>
          <w:szCs w:val="20"/>
        </w:rPr>
        <w:t xml:space="preserve"> sa rozpoč</w:t>
      </w:r>
      <w:r>
        <w:rPr>
          <w:rFonts w:ascii="Arial" w:hAnsi="Arial" w:cs="Arial" w:hint="default"/>
          <w:sz w:val="20"/>
          <w:szCs w:val="20"/>
        </w:rPr>
        <w:t>et zostavuje. Valné</w:t>
      </w:r>
      <w:r>
        <w:rPr>
          <w:rFonts w:ascii="Arial" w:hAnsi="Arial" w:cs="Arial" w:hint="default"/>
          <w:sz w:val="20"/>
          <w:szCs w:val="20"/>
        </w:rPr>
        <w:t xml:space="preserve"> zhromaž</w:t>
      </w:r>
      <w:r>
        <w:rPr>
          <w:rFonts w:ascii="Arial" w:hAnsi="Arial" w:cs="Arial" w:hint="default"/>
          <w:sz w:val="20"/>
          <w:szCs w:val="20"/>
        </w:rPr>
        <w:t>denie schvaľ</w:t>
      </w:r>
      <w:r>
        <w:rPr>
          <w:rFonts w:ascii="Arial" w:hAnsi="Arial" w:cs="Arial" w:hint="default"/>
          <w:sz w:val="20"/>
          <w:szCs w:val="20"/>
        </w:rPr>
        <w:t>uje rozpoč</w:t>
      </w:r>
      <w:r>
        <w:rPr>
          <w:rFonts w:ascii="Arial" w:hAnsi="Arial" w:cs="Arial" w:hint="default"/>
          <w:sz w:val="20"/>
          <w:szCs w:val="20"/>
        </w:rPr>
        <w:t>et najneskô</w:t>
      </w:r>
      <w:r>
        <w:rPr>
          <w:rFonts w:ascii="Arial" w:hAnsi="Arial" w:cs="Arial" w:hint="default"/>
          <w:sz w:val="20"/>
          <w:szCs w:val="20"/>
        </w:rPr>
        <w:t>r do 31. decembra toho kalendá</w:t>
      </w:r>
      <w:r>
        <w:rPr>
          <w:rFonts w:ascii="Arial" w:hAnsi="Arial" w:cs="Arial" w:hint="default"/>
          <w:sz w:val="20"/>
          <w:szCs w:val="20"/>
        </w:rPr>
        <w:t>rneho roka,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mu roku. V prvom roku č</w:t>
      </w:r>
      <w:r>
        <w:rPr>
          <w:rFonts w:ascii="Arial" w:hAnsi="Arial" w:cs="Arial" w:hint="default"/>
          <w:sz w:val="20"/>
          <w:szCs w:val="20"/>
        </w:rPr>
        <w:t>innosti sa zostavuje predbež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rozpoč</w:t>
      </w:r>
      <w:r>
        <w:rPr>
          <w:rFonts w:ascii="Arial" w:hAnsi="Arial" w:cs="Arial" w:hint="default"/>
          <w:sz w:val="20"/>
          <w:szCs w:val="20"/>
        </w:rPr>
        <w:t>et vychá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ci z termí</w:t>
      </w:r>
      <w:r>
        <w:rPr>
          <w:rFonts w:ascii="Arial" w:hAnsi="Arial" w:cs="Arial" w:hint="default"/>
          <w:sz w:val="20"/>
          <w:szCs w:val="20"/>
        </w:rPr>
        <w:t>nu založ</w:t>
      </w:r>
      <w:r>
        <w:rPr>
          <w:rFonts w:ascii="Arial" w:hAnsi="Arial" w:cs="Arial" w:hint="default"/>
          <w:sz w:val="20"/>
          <w:szCs w:val="20"/>
        </w:rPr>
        <w:t>enia oblast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vedie úč</w:t>
      </w:r>
      <w:r>
        <w:rPr>
          <w:rFonts w:ascii="Arial" w:hAnsi="Arial" w:cs="Arial" w:hint="default"/>
          <w:sz w:val="20"/>
          <w:szCs w:val="20"/>
        </w:rPr>
        <w:t>tovní</w:t>
      </w:r>
      <w:r>
        <w:rPr>
          <w:rFonts w:ascii="Arial" w:hAnsi="Arial" w:cs="Arial" w:hint="default"/>
          <w:sz w:val="20"/>
          <w:szCs w:val="20"/>
        </w:rPr>
        <w:t>ctvo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 7)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vedie vo svojom úč</w:t>
      </w:r>
      <w:r>
        <w:rPr>
          <w:rFonts w:ascii="Arial" w:hAnsi="Arial" w:cs="Arial" w:hint="default"/>
          <w:sz w:val="20"/>
          <w:szCs w:val="20"/>
        </w:rPr>
        <w:t>tovní</w:t>
      </w:r>
      <w:r>
        <w:rPr>
          <w:rFonts w:ascii="Arial" w:hAnsi="Arial" w:cs="Arial" w:hint="default"/>
          <w:sz w:val="20"/>
          <w:szCs w:val="20"/>
        </w:rPr>
        <w:t>ctve oddelene vý</w:t>
      </w:r>
      <w:r>
        <w:rPr>
          <w:rFonts w:ascii="Arial" w:hAnsi="Arial" w:cs="Arial" w:hint="default"/>
          <w:sz w:val="20"/>
          <w:szCs w:val="20"/>
        </w:rPr>
        <w:t>nosy a ná</w:t>
      </w:r>
      <w:r>
        <w:rPr>
          <w:rFonts w:ascii="Arial" w:hAnsi="Arial" w:cs="Arial" w:hint="default"/>
          <w:sz w:val="20"/>
          <w:szCs w:val="20"/>
        </w:rPr>
        <w:t>klady spojené</w:t>
      </w:r>
      <w:r>
        <w:rPr>
          <w:rFonts w:ascii="Arial" w:hAnsi="Arial" w:cs="Arial" w:hint="default"/>
          <w:sz w:val="20"/>
          <w:szCs w:val="20"/>
        </w:rPr>
        <w:t xml:space="preserve"> s hlavnou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>ou sú</w:t>
      </w:r>
      <w:r>
        <w:rPr>
          <w:rFonts w:ascii="Arial" w:hAnsi="Arial" w:cs="Arial" w:hint="default"/>
          <w:sz w:val="20"/>
          <w:szCs w:val="20"/>
        </w:rPr>
        <w:t>visiacou s rozvojom cestovné</w:t>
      </w:r>
      <w:r>
        <w:rPr>
          <w:rFonts w:ascii="Arial" w:hAnsi="Arial" w:cs="Arial" w:hint="default"/>
          <w:sz w:val="20"/>
          <w:szCs w:val="20"/>
        </w:rPr>
        <w:t>ho ruchu a vý</w:t>
      </w:r>
      <w:r>
        <w:rPr>
          <w:rFonts w:ascii="Arial" w:hAnsi="Arial" w:cs="Arial" w:hint="default"/>
          <w:sz w:val="20"/>
          <w:szCs w:val="20"/>
        </w:rPr>
        <w:t>nosy a ná</w:t>
      </w:r>
      <w:r>
        <w:rPr>
          <w:rFonts w:ascii="Arial" w:hAnsi="Arial" w:cs="Arial" w:hint="default"/>
          <w:sz w:val="20"/>
          <w:szCs w:val="20"/>
        </w:rPr>
        <w:t>klady na jej prevá</w:t>
      </w:r>
      <w:r>
        <w:rPr>
          <w:rFonts w:ascii="Arial" w:hAnsi="Arial" w:cs="Arial" w:hint="default"/>
          <w:sz w:val="20"/>
          <w:szCs w:val="20"/>
        </w:rPr>
        <w:t>dzkovú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24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Vznik a zá</w:t>
      </w:r>
      <w:r>
        <w:rPr>
          <w:rFonts w:ascii="Arial" w:hAnsi="Arial" w:cs="Arial" w:hint="default"/>
          <w:b/>
          <w:bCs/>
          <w:sz w:val="20"/>
          <w:szCs w:val="20"/>
        </w:rPr>
        <w:t>nik oblastnej organizá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Na vznik a zá</w:t>
      </w:r>
      <w:r>
        <w:rPr>
          <w:rFonts w:ascii="Arial" w:hAnsi="Arial" w:cs="Arial" w:hint="default"/>
          <w:sz w:val="20"/>
          <w:szCs w:val="20"/>
        </w:rPr>
        <w:t>nik oblastnej organizá</w:t>
      </w:r>
      <w:r>
        <w:rPr>
          <w:rFonts w:ascii="Arial" w:hAnsi="Arial" w:cs="Arial" w:hint="default"/>
          <w:sz w:val="20"/>
          <w:szCs w:val="20"/>
        </w:rPr>
        <w:t>cie sa primerane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 xml:space="preserve"> </w:t>
      </w:r>
      <w:hyperlink r:id="rId15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10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12</w:t>
        </w:r>
      </w:hyperlink>
      <w:r>
        <w:rPr>
          <w:rFonts w:ascii="Arial" w:hAnsi="Arial" w:cs="Arial" w:hint="default"/>
          <w:sz w:val="20"/>
          <w:szCs w:val="20"/>
        </w:rPr>
        <w:t>. Nesplnenie podmienok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14 ods. 1 má</w:t>
      </w:r>
      <w:r>
        <w:rPr>
          <w:rFonts w:ascii="Arial" w:hAnsi="Arial" w:cs="Arial" w:hint="default"/>
          <w:sz w:val="20"/>
          <w:szCs w:val="20"/>
        </w:rPr>
        <w:t xml:space="preserve"> za ná</w:t>
      </w:r>
      <w:r>
        <w:rPr>
          <w:rFonts w:ascii="Arial" w:hAnsi="Arial" w:cs="Arial" w:hint="default"/>
          <w:sz w:val="20"/>
          <w:szCs w:val="20"/>
        </w:rPr>
        <w:t>sledok zá</w:t>
      </w:r>
      <w:r>
        <w:rPr>
          <w:rFonts w:ascii="Arial" w:hAnsi="Arial" w:cs="Arial" w:hint="default"/>
          <w:sz w:val="20"/>
          <w:szCs w:val="20"/>
        </w:rPr>
        <w:t>nik oblastnej organizá</w:t>
      </w:r>
      <w:r>
        <w:rPr>
          <w:rFonts w:ascii="Arial" w:hAnsi="Arial" w:cs="Arial" w:hint="default"/>
          <w:sz w:val="20"/>
          <w:szCs w:val="20"/>
        </w:rPr>
        <w:t>cie s likvidá</w:t>
      </w:r>
      <w:r>
        <w:rPr>
          <w:rFonts w:ascii="Arial" w:hAnsi="Arial" w:cs="Arial" w:hint="default"/>
          <w:sz w:val="20"/>
          <w:szCs w:val="20"/>
        </w:rPr>
        <w:t xml:space="preserve">ciou.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Pri registrá</w:t>
      </w:r>
      <w:r>
        <w:rPr>
          <w:rFonts w:ascii="Arial" w:hAnsi="Arial" w:cs="Arial" w:hint="default"/>
          <w:sz w:val="20"/>
          <w:szCs w:val="20"/>
        </w:rPr>
        <w:t>cii oblastnej organizá</w:t>
      </w:r>
      <w:r>
        <w:rPr>
          <w:rFonts w:ascii="Arial" w:hAnsi="Arial" w:cs="Arial" w:hint="default"/>
          <w:sz w:val="20"/>
          <w:szCs w:val="20"/>
        </w:rPr>
        <w:t>cie sa vy</w:t>
      </w:r>
      <w:r>
        <w:rPr>
          <w:rFonts w:ascii="Arial" w:hAnsi="Arial" w:cs="Arial" w:hint="default"/>
          <w:sz w:val="20"/>
          <w:szCs w:val="20"/>
        </w:rPr>
        <w:t>ž</w:t>
      </w:r>
      <w:r>
        <w:rPr>
          <w:rFonts w:ascii="Arial" w:hAnsi="Arial" w:cs="Arial" w:hint="default"/>
          <w:sz w:val="20"/>
          <w:szCs w:val="20"/>
        </w:rPr>
        <w:t>aduje doklad o poč</w:t>
      </w:r>
      <w:r>
        <w:rPr>
          <w:rFonts w:ascii="Arial" w:hAnsi="Arial" w:cs="Arial" w:hint="default"/>
          <w:sz w:val="20"/>
          <w:szCs w:val="20"/>
        </w:rPr>
        <w:t>te prenocovaní</w:t>
      </w:r>
      <w:r>
        <w:rPr>
          <w:rFonts w:ascii="Arial" w:hAnsi="Arial" w:cs="Arial" w:hint="default"/>
          <w:sz w:val="20"/>
          <w:szCs w:val="20"/>
        </w:rPr>
        <w:t xml:space="preserve"> v ubytovací</w:t>
      </w:r>
      <w:r>
        <w:rPr>
          <w:rFonts w:ascii="Arial" w:hAnsi="Arial" w:cs="Arial" w:hint="default"/>
          <w:sz w:val="20"/>
          <w:szCs w:val="20"/>
        </w:rPr>
        <w:t>ch zariadeniach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zakladajú</w:t>
      </w:r>
      <w:r>
        <w:rPr>
          <w:rFonts w:ascii="Arial" w:hAnsi="Arial" w:cs="Arial" w:hint="default"/>
          <w:sz w:val="20"/>
          <w:szCs w:val="20"/>
        </w:rPr>
        <w:t>cich obcí</w:t>
      </w:r>
      <w:r>
        <w:rPr>
          <w:rFonts w:ascii="Arial" w:hAnsi="Arial" w:cs="Arial" w:hint="default"/>
          <w:sz w:val="20"/>
          <w:szCs w:val="20"/>
        </w:rPr>
        <w:t>, za ktoré</w:t>
      </w:r>
      <w:r>
        <w:rPr>
          <w:rFonts w:ascii="Arial" w:hAnsi="Arial" w:cs="Arial" w:hint="default"/>
          <w:sz w:val="20"/>
          <w:szCs w:val="20"/>
        </w:rPr>
        <w:t xml:space="preserve"> bola vybratá</w:t>
      </w:r>
      <w:r>
        <w:rPr>
          <w:rFonts w:ascii="Arial" w:hAnsi="Arial" w:cs="Arial" w:hint="default"/>
          <w:sz w:val="20"/>
          <w:szCs w:val="20"/>
        </w:rPr>
        <w:t xml:space="preserve"> daň</w:t>
      </w:r>
      <w:r>
        <w:rPr>
          <w:rFonts w:ascii="Arial" w:hAnsi="Arial" w:cs="Arial" w:hint="default"/>
          <w:sz w:val="20"/>
          <w:szCs w:val="20"/>
        </w:rPr>
        <w:t xml:space="preserve"> za ubytovanie za rok,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roku, v ktorom je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registrovaná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zaniká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mazom z re</w:t>
      </w:r>
      <w:r>
        <w:rPr>
          <w:rFonts w:ascii="Arial" w:hAnsi="Arial" w:cs="Arial" w:hint="default"/>
          <w:sz w:val="20"/>
          <w:szCs w:val="20"/>
        </w:rPr>
        <w:t>gistra po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 likvidá</w:t>
      </w:r>
      <w:r>
        <w:rPr>
          <w:rFonts w:ascii="Arial" w:hAnsi="Arial" w:cs="Arial" w:hint="default"/>
          <w:sz w:val="20"/>
          <w:szCs w:val="20"/>
        </w:rPr>
        <w:t xml:space="preserve">ciou, alebo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bez likvidá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Pred zá</w:t>
      </w:r>
      <w:r>
        <w:rPr>
          <w:rFonts w:ascii="Arial" w:hAnsi="Arial" w:cs="Arial" w:hint="default"/>
          <w:sz w:val="20"/>
          <w:szCs w:val="20"/>
        </w:rPr>
        <w:t>nikom oblastnej organizá</w:t>
      </w:r>
      <w:r>
        <w:rPr>
          <w:rFonts w:ascii="Arial" w:hAnsi="Arial" w:cs="Arial" w:hint="default"/>
          <w:sz w:val="20"/>
          <w:szCs w:val="20"/>
        </w:rPr>
        <w:t>cie sa vyž</w:t>
      </w:r>
      <w:r>
        <w:rPr>
          <w:rFonts w:ascii="Arial" w:hAnsi="Arial" w:cs="Arial" w:hint="default"/>
          <w:sz w:val="20"/>
          <w:szCs w:val="20"/>
        </w:rPr>
        <w:t>aduje jej zruš</w:t>
      </w:r>
      <w:r>
        <w:rPr>
          <w:rFonts w:ascii="Arial" w:hAnsi="Arial" w:cs="Arial" w:hint="default"/>
          <w:sz w:val="20"/>
          <w:szCs w:val="20"/>
        </w:rPr>
        <w:t>enie s likvidá</w:t>
      </w:r>
      <w:r>
        <w:rPr>
          <w:rFonts w:ascii="Arial" w:hAnsi="Arial" w:cs="Arial" w:hint="default"/>
          <w:sz w:val="20"/>
          <w:szCs w:val="20"/>
        </w:rPr>
        <w:t>ciou, ak jej majetok a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zky neprechá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 na prá</w:t>
      </w:r>
      <w:r>
        <w:rPr>
          <w:rFonts w:ascii="Arial" w:hAnsi="Arial" w:cs="Arial" w:hint="default"/>
          <w:sz w:val="20"/>
          <w:szCs w:val="20"/>
        </w:rPr>
        <w:t>vneho ná</w:t>
      </w:r>
      <w:r>
        <w:rPr>
          <w:rFonts w:ascii="Arial" w:hAnsi="Arial" w:cs="Arial" w:hint="default"/>
          <w:sz w:val="20"/>
          <w:szCs w:val="20"/>
        </w:rPr>
        <w:t xml:space="preserve">stupcu.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24a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Zá</w:t>
      </w:r>
      <w:r>
        <w:rPr>
          <w:rFonts w:ascii="Arial" w:hAnsi="Arial" w:cs="Arial" w:hint="default"/>
          <w:b/>
          <w:bCs/>
          <w:sz w:val="20"/>
          <w:szCs w:val="20"/>
        </w:rPr>
        <w:t>nik oblastnej organizá</w:t>
      </w:r>
      <w:r>
        <w:rPr>
          <w:rFonts w:ascii="Arial" w:hAnsi="Arial" w:cs="Arial" w:hint="default"/>
          <w:b/>
          <w:bCs/>
          <w:sz w:val="20"/>
          <w:szCs w:val="20"/>
        </w:rPr>
        <w:t>cie bez likvidá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cie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Dve oblastné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 alebo viac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v danom regió</w:t>
      </w:r>
      <w:r>
        <w:rPr>
          <w:rFonts w:ascii="Arial" w:hAnsi="Arial" w:cs="Arial" w:hint="default"/>
          <w:sz w:val="20"/>
          <w:szCs w:val="20"/>
        </w:rPr>
        <w:t>ne sa môž</w:t>
      </w:r>
      <w:r>
        <w:rPr>
          <w:rFonts w:ascii="Arial" w:hAnsi="Arial" w:cs="Arial" w:hint="default"/>
          <w:sz w:val="20"/>
          <w:szCs w:val="20"/>
        </w:rPr>
        <w:t>u zlúč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alebo splynúť</w:t>
      </w:r>
      <w:r>
        <w:rPr>
          <w:rFonts w:ascii="Arial" w:hAnsi="Arial" w:cs="Arial" w:hint="default"/>
          <w:sz w:val="20"/>
          <w:szCs w:val="20"/>
        </w:rPr>
        <w:t xml:space="preserve"> do jednej oblastnej organizá</w:t>
      </w:r>
      <w:r>
        <w:rPr>
          <w:rFonts w:ascii="Arial" w:hAnsi="Arial" w:cs="Arial" w:hint="default"/>
          <w:sz w:val="20"/>
          <w:szCs w:val="20"/>
        </w:rPr>
        <w:t>cie na zá</w:t>
      </w:r>
      <w:r>
        <w:rPr>
          <w:rFonts w:ascii="Arial" w:hAnsi="Arial" w:cs="Arial" w:hint="default"/>
          <w:sz w:val="20"/>
          <w:szCs w:val="20"/>
        </w:rPr>
        <w:t>klade zmluvy o zlúč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alebo zmluvy o splynutí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musí</w:t>
      </w:r>
      <w:r>
        <w:rPr>
          <w:rFonts w:ascii="Arial" w:hAnsi="Arial" w:cs="Arial" w:hint="default"/>
          <w:sz w:val="20"/>
          <w:szCs w:val="20"/>
        </w:rPr>
        <w:t xml:space="preserve"> mať</w:t>
      </w:r>
      <w:r>
        <w:rPr>
          <w:rFonts w:ascii="Arial" w:hAnsi="Arial" w:cs="Arial" w:hint="default"/>
          <w:sz w:val="20"/>
          <w:szCs w:val="20"/>
        </w:rPr>
        <w:t xml:space="preserve"> pí</w:t>
      </w:r>
      <w:r>
        <w:rPr>
          <w:rFonts w:ascii="Arial" w:hAnsi="Arial" w:cs="Arial" w:hint="default"/>
          <w:sz w:val="20"/>
          <w:szCs w:val="20"/>
        </w:rPr>
        <w:t>somnú</w:t>
      </w:r>
      <w:r>
        <w:rPr>
          <w:rFonts w:ascii="Arial" w:hAnsi="Arial" w:cs="Arial" w:hint="default"/>
          <w:sz w:val="20"/>
          <w:szCs w:val="20"/>
        </w:rPr>
        <w:t xml:space="preserve"> formu. Zlúč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ob</w:t>
      </w:r>
      <w:r>
        <w:rPr>
          <w:rFonts w:ascii="Arial" w:hAnsi="Arial" w:cs="Arial" w:hint="default"/>
          <w:sz w:val="20"/>
          <w:szCs w:val="20"/>
        </w:rPr>
        <w:t>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tieto zanikajú</w:t>
      </w:r>
      <w:r>
        <w:rPr>
          <w:rFonts w:ascii="Arial" w:hAnsi="Arial" w:cs="Arial" w:hint="default"/>
          <w:sz w:val="20"/>
          <w:szCs w:val="20"/>
        </w:rPr>
        <w:t xml:space="preserve"> a prá</w:t>
      </w:r>
      <w:r>
        <w:rPr>
          <w:rFonts w:ascii="Arial" w:hAnsi="Arial" w:cs="Arial" w:hint="default"/>
          <w:sz w:val="20"/>
          <w:szCs w:val="20"/>
        </w:rPr>
        <w:t>vnym ná</w:t>
      </w:r>
      <w:r>
        <w:rPr>
          <w:rFonts w:ascii="Arial" w:hAnsi="Arial" w:cs="Arial" w:hint="default"/>
          <w:sz w:val="20"/>
          <w:szCs w:val="20"/>
        </w:rPr>
        <w:t>stupcom zanikajú</w:t>
      </w:r>
      <w:r>
        <w:rPr>
          <w:rFonts w:ascii="Arial" w:hAnsi="Arial" w:cs="Arial" w:hint="default"/>
          <w:sz w:val="20"/>
          <w:szCs w:val="20"/>
        </w:rPr>
        <w:t>cich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 stá</w:t>
      </w:r>
      <w:r>
        <w:rPr>
          <w:rFonts w:ascii="Arial" w:hAnsi="Arial" w:cs="Arial" w:hint="default"/>
          <w:sz w:val="20"/>
          <w:szCs w:val="20"/>
        </w:rPr>
        <w:t>va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cia, ktorá</w:t>
      </w:r>
      <w:r>
        <w:rPr>
          <w:rFonts w:ascii="Arial" w:hAnsi="Arial" w:cs="Arial" w:hint="default"/>
          <w:sz w:val="20"/>
          <w:szCs w:val="20"/>
        </w:rPr>
        <w:t xml:space="preserve"> bude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v zmluve o zlúč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. Splynutí</w:t>
      </w:r>
      <w:r>
        <w:rPr>
          <w:rFonts w:ascii="Arial" w:hAnsi="Arial" w:cs="Arial" w:hint="default"/>
          <w:sz w:val="20"/>
          <w:szCs w:val="20"/>
        </w:rPr>
        <w:t>m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tieto zanikajú</w:t>
      </w:r>
      <w:r>
        <w:rPr>
          <w:rFonts w:ascii="Arial" w:hAnsi="Arial" w:cs="Arial" w:hint="default"/>
          <w:sz w:val="20"/>
          <w:szCs w:val="20"/>
        </w:rPr>
        <w:t xml:space="preserve"> a prá</w:t>
      </w:r>
      <w:r>
        <w:rPr>
          <w:rFonts w:ascii="Arial" w:hAnsi="Arial" w:cs="Arial" w:hint="default"/>
          <w:sz w:val="20"/>
          <w:szCs w:val="20"/>
        </w:rPr>
        <w:t>vnym ná</w:t>
      </w:r>
      <w:r>
        <w:rPr>
          <w:rFonts w:ascii="Arial" w:hAnsi="Arial" w:cs="Arial" w:hint="default"/>
          <w:sz w:val="20"/>
          <w:szCs w:val="20"/>
        </w:rPr>
        <w:t>stupcom zanikajú</w:t>
      </w:r>
      <w:r>
        <w:rPr>
          <w:rFonts w:ascii="Arial" w:hAnsi="Arial" w:cs="Arial" w:hint="default"/>
          <w:sz w:val="20"/>
          <w:szCs w:val="20"/>
        </w:rPr>
        <w:t>cich oblastný</w:t>
      </w:r>
      <w:r>
        <w:rPr>
          <w:rFonts w:ascii="Arial" w:hAnsi="Arial" w:cs="Arial" w:hint="default"/>
          <w:sz w:val="20"/>
          <w:szCs w:val="20"/>
        </w:rPr>
        <w:t>ch or</w:t>
      </w:r>
      <w:r>
        <w:rPr>
          <w:rFonts w:ascii="Arial" w:hAnsi="Arial" w:cs="Arial" w:hint="default"/>
          <w:sz w:val="20"/>
          <w:szCs w:val="20"/>
        </w:rPr>
        <w:t>g</w:t>
      </w:r>
      <w:r>
        <w:rPr>
          <w:rFonts w:ascii="Arial" w:hAnsi="Arial" w:cs="Arial" w:hint="default"/>
          <w:sz w:val="20"/>
          <w:szCs w:val="20"/>
        </w:rPr>
        <w:t>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 stá</w:t>
      </w:r>
      <w:r>
        <w:rPr>
          <w:rFonts w:ascii="Arial" w:hAnsi="Arial" w:cs="Arial" w:hint="default"/>
          <w:sz w:val="20"/>
          <w:szCs w:val="20"/>
        </w:rPr>
        <w:t>va nová</w:t>
      </w:r>
      <w:r>
        <w:rPr>
          <w:rFonts w:ascii="Arial" w:hAnsi="Arial" w:cs="Arial" w:hint="default"/>
          <w:sz w:val="20"/>
          <w:szCs w:val="20"/>
        </w:rPr>
        <w:t xml:space="preserve">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cia, ktorá</w:t>
      </w:r>
      <w:r>
        <w:rPr>
          <w:rFonts w:ascii="Arial" w:hAnsi="Arial" w:cs="Arial" w:hint="default"/>
          <w:sz w:val="20"/>
          <w:szCs w:val="20"/>
        </w:rPr>
        <w:t xml:space="preserve"> bude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v zmluve o splynutí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Na proces zluč</w:t>
      </w:r>
      <w:r>
        <w:rPr>
          <w:rFonts w:ascii="Arial" w:hAnsi="Arial" w:cs="Arial" w:hint="default"/>
          <w:sz w:val="20"/>
          <w:szCs w:val="20"/>
        </w:rPr>
        <w:t>ovania alebo splynutia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sa primerane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ustanovenia Obchodné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konní</w:t>
      </w:r>
      <w:r>
        <w:rPr>
          <w:rFonts w:ascii="Arial" w:hAnsi="Arial" w:cs="Arial" w:hint="default"/>
          <w:sz w:val="20"/>
          <w:szCs w:val="20"/>
        </w:rPr>
        <w:t>ka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obchodnej spoloč</w:t>
      </w:r>
      <w:r>
        <w:rPr>
          <w:rFonts w:ascii="Arial" w:hAnsi="Arial" w:cs="Arial" w:hint="default"/>
          <w:sz w:val="20"/>
          <w:szCs w:val="20"/>
        </w:rPr>
        <w:t>nosti bez likvidá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24b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Turistické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informač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centrum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Turistické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centrum je úč</w:t>
      </w:r>
      <w:r>
        <w:rPr>
          <w:rFonts w:ascii="Arial" w:hAnsi="Arial" w:cs="Arial" w:hint="default"/>
          <w:sz w:val="20"/>
          <w:szCs w:val="20"/>
        </w:rPr>
        <w:t>elové</w:t>
      </w:r>
      <w:r>
        <w:rPr>
          <w:rFonts w:ascii="Arial" w:hAnsi="Arial" w:cs="Arial" w:hint="default"/>
          <w:sz w:val="20"/>
          <w:szCs w:val="20"/>
        </w:rPr>
        <w:t xml:space="preserve"> zariadenie, ktoré</w:t>
      </w:r>
      <w:r>
        <w:rPr>
          <w:rFonts w:ascii="Arial" w:hAnsi="Arial" w:cs="Arial" w:hint="default"/>
          <w:sz w:val="20"/>
          <w:szCs w:val="20"/>
        </w:rPr>
        <w:t xml:space="preserve"> v rá</w:t>
      </w:r>
      <w:r>
        <w:rPr>
          <w:rFonts w:ascii="Arial" w:hAnsi="Arial" w:cs="Arial" w:hint="default"/>
          <w:sz w:val="20"/>
          <w:szCs w:val="20"/>
        </w:rPr>
        <w:t>mci dané</w:t>
      </w:r>
      <w:r>
        <w:rPr>
          <w:rFonts w:ascii="Arial" w:hAnsi="Arial" w:cs="Arial" w:hint="default"/>
          <w:sz w:val="20"/>
          <w:szCs w:val="20"/>
        </w:rPr>
        <w:t xml:space="preserve">ho kraja, oblasti alebo obce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zabezpeč</w:t>
      </w:r>
      <w:r>
        <w:rPr>
          <w:rFonts w:ascii="Arial" w:hAnsi="Arial" w:cs="Arial" w:hint="default"/>
          <w:sz w:val="20"/>
          <w:szCs w:val="20"/>
        </w:rPr>
        <w:t>uje zber, spracú</w:t>
      </w:r>
      <w:r>
        <w:rPr>
          <w:rFonts w:ascii="Arial" w:hAnsi="Arial" w:cs="Arial" w:hint="default"/>
          <w:sz w:val="20"/>
          <w:szCs w:val="20"/>
        </w:rPr>
        <w:t>vanie a poskytovanie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z oblasti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zabezpeč</w:t>
      </w:r>
      <w:r>
        <w:rPr>
          <w:rFonts w:ascii="Arial" w:hAnsi="Arial" w:cs="Arial" w:hint="default"/>
          <w:sz w:val="20"/>
          <w:szCs w:val="20"/>
        </w:rPr>
        <w:t>uje ko</w:t>
      </w:r>
      <w:r>
        <w:rPr>
          <w:rFonts w:ascii="Arial" w:hAnsi="Arial" w:cs="Arial" w:hint="default"/>
          <w:sz w:val="20"/>
          <w:szCs w:val="20"/>
        </w:rPr>
        <w:t>ntinuá</w:t>
      </w:r>
      <w:r>
        <w:rPr>
          <w:rFonts w:ascii="Arial" w:hAnsi="Arial" w:cs="Arial" w:hint="default"/>
          <w:sz w:val="20"/>
          <w:szCs w:val="20"/>
        </w:rPr>
        <w:t>lne informovanie domá</w:t>
      </w:r>
      <w:r>
        <w:rPr>
          <w:rFonts w:ascii="Arial" w:hAnsi="Arial" w:cs="Arial" w:hint="default"/>
          <w:sz w:val="20"/>
          <w:szCs w:val="20"/>
        </w:rPr>
        <w:t>cich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>kov a zahranič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vš</w:t>
      </w:r>
      <w:r>
        <w:rPr>
          <w:rFonts w:ascii="Arial" w:hAnsi="Arial" w:cs="Arial" w:hint="default"/>
          <w:sz w:val="20"/>
          <w:szCs w:val="20"/>
        </w:rPr>
        <w:t>tevní</w:t>
      </w:r>
      <w:r>
        <w:rPr>
          <w:rFonts w:ascii="Arial" w:hAnsi="Arial" w:cs="Arial" w:hint="default"/>
          <w:sz w:val="20"/>
          <w:szCs w:val="20"/>
        </w:rPr>
        <w:t>kov poskytovaní</w:t>
      </w:r>
      <w:r>
        <w:rPr>
          <w:rFonts w:ascii="Arial" w:hAnsi="Arial" w:cs="Arial" w:hint="default"/>
          <w:sz w:val="20"/>
          <w:szCs w:val="20"/>
        </w:rPr>
        <w:t>m informá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na zá</w:t>
      </w:r>
      <w:r>
        <w:rPr>
          <w:rFonts w:ascii="Arial" w:hAnsi="Arial" w:cs="Arial" w:hint="default"/>
          <w:sz w:val="20"/>
          <w:szCs w:val="20"/>
        </w:rPr>
        <w:t>klade aktualizá</w:t>
      </w:r>
      <w:r>
        <w:rPr>
          <w:rFonts w:ascii="Arial" w:hAnsi="Arial" w:cs="Arial" w:hint="default"/>
          <w:sz w:val="20"/>
          <w:szCs w:val="20"/>
        </w:rPr>
        <w:t>cie ich obsahu, mapovania atraktiví</w:t>
      </w:r>
      <w:r>
        <w:rPr>
          <w:rFonts w:ascii="Arial" w:hAnsi="Arial" w:cs="Arial" w:hint="default"/>
          <w:sz w:val="20"/>
          <w:szCs w:val="20"/>
        </w:rPr>
        <w:t>t dané</w:t>
      </w:r>
      <w:r>
        <w:rPr>
          <w:rFonts w:ascii="Arial" w:hAnsi="Arial" w:cs="Arial" w:hint="default"/>
          <w:sz w:val="20"/>
          <w:szCs w:val="20"/>
        </w:rPr>
        <w:t>ho regió</w:t>
      </w:r>
      <w:r>
        <w:rPr>
          <w:rFonts w:ascii="Arial" w:hAnsi="Arial" w:cs="Arial" w:hint="default"/>
          <w:sz w:val="20"/>
          <w:szCs w:val="20"/>
        </w:rPr>
        <w:t>nu, produktov cestovné</w:t>
      </w:r>
      <w:r>
        <w:rPr>
          <w:rFonts w:ascii="Arial" w:hAnsi="Arial" w:cs="Arial" w:hint="default"/>
          <w:sz w:val="20"/>
          <w:szCs w:val="20"/>
        </w:rPr>
        <w:t>ho ruchu a podujatí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Turistické</w:t>
      </w:r>
      <w:r>
        <w:rPr>
          <w:rFonts w:ascii="Arial" w:hAnsi="Arial" w:cs="Arial" w:hint="default"/>
          <w:sz w:val="20"/>
          <w:szCs w:val="20"/>
        </w:rPr>
        <w:t xml:space="preserve">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centrum môž</w:t>
      </w:r>
      <w:r>
        <w:rPr>
          <w:rFonts w:ascii="Arial" w:hAnsi="Arial" w:cs="Arial" w:hint="default"/>
          <w:sz w:val="20"/>
          <w:szCs w:val="20"/>
        </w:rPr>
        <w:t>e zria</w:t>
      </w:r>
      <w:r>
        <w:rPr>
          <w:rFonts w:ascii="Arial" w:hAnsi="Arial" w:cs="Arial" w:hint="default"/>
          <w:sz w:val="20"/>
          <w:szCs w:val="20"/>
        </w:rPr>
        <w:t>diť</w:t>
      </w:r>
      <w:r>
        <w:rPr>
          <w:rFonts w:ascii="Arial" w:hAnsi="Arial" w:cs="Arial" w:hint="default"/>
          <w:sz w:val="20"/>
          <w:szCs w:val="20"/>
        </w:rPr>
        <w:t xml:space="preserve"> obec,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alebo iný</w:t>
      </w:r>
      <w:r>
        <w:rPr>
          <w:rFonts w:ascii="Arial" w:hAnsi="Arial" w:cs="Arial" w:hint="default"/>
          <w:sz w:val="20"/>
          <w:szCs w:val="20"/>
        </w:rPr>
        <w:t xml:space="preserve"> subjekt.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Koncepč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dokumenty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25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Koncepč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dokumenty cestovné</w:t>
      </w:r>
      <w:r>
        <w:rPr>
          <w:rFonts w:ascii="Arial" w:hAnsi="Arial" w:cs="Arial" w:hint="default"/>
          <w:sz w:val="20"/>
          <w:szCs w:val="20"/>
        </w:rPr>
        <w:t>ho ruchu tvorí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koncepcia rozvoja cestovné</w:t>
      </w:r>
      <w:r>
        <w:rPr>
          <w:rFonts w:ascii="Arial" w:hAnsi="Arial" w:cs="Arial" w:hint="default"/>
          <w:sz w:val="20"/>
          <w:szCs w:val="20"/>
        </w:rPr>
        <w:t>ho ruchu, ktorá</w:t>
      </w:r>
      <w:r>
        <w:rPr>
          <w:rFonts w:ascii="Arial" w:hAnsi="Arial" w:cs="Arial" w:hint="default"/>
          <w:sz w:val="20"/>
          <w:szCs w:val="20"/>
        </w:rPr>
        <w:t xml:space="preserve"> sa vypracú</w:t>
      </w:r>
      <w:r>
        <w:rPr>
          <w:rFonts w:ascii="Arial" w:hAnsi="Arial" w:cs="Arial" w:hint="default"/>
          <w:sz w:val="20"/>
          <w:szCs w:val="20"/>
        </w:rPr>
        <w:t>va pre ú</w:t>
      </w:r>
      <w:r>
        <w:rPr>
          <w:rFonts w:ascii="Arial" w:hAnsi="Arial" w:cs="Arial" w:hint="default"/>
          <w:sz w:val="20"/>
          <w:szCs w:val="20"/>
        </w:rPr>
        <w:t>zemia, na ktorý</w:t>
      </w:r>
      <w:r>
        <w:rPr>
          <w:rFonts w:ascii="Arial" w:hAnsi="Arial" w:cs="Arial" w:hint="default"/>
          <w:sz w:val="20"/>
          <w:szCs w:val="20"/>
        </w:rPr>
        <w:t>ch pô</w:t>
      </w:r>
      <w:r>
        <w:rPr>
          <w:rFonts w:ascii="Arial" w:hAnsi="Arial" w:cs="Arial" w:hint="default"/>
          <w:sz w:val="20"/>
          <w:szCs w:val="20"/>
        </w:rPr>
        <w:t>sobia krajské</w:t>
      </w:r>
      <w:r>
        <w:rPr>
          <w:rFonts w:ascii="Arial" w:hAnsi="Arial" w:cs="Arial" w:hint="default"/>
          <w:sz w:val="20"/>
          <w:szCs w:val="20"/>
        </w:rPr>
        <w:t xml:space="preserve"> a oblastné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cie; definuje ú</w:t>
      </w:r>
      <w:r>
        <w:rPr>
          <w:rFonts w:ascii="Arial" w:hAnsi="Arial" w:cs="Arial" w:hint="default"/>
          <w:sz w:val="20"/>
          <w:szCs w:val="20"/>
        </w:rPr>
        <w:t>lohy a ciele rozvoja cestovné</w:t>
      </w:r>
      <w:r>
        <w:rPr>
          <w:rFonts w:ascii="Arial" w:hAnsi="Arial" w:cs="Arial" w:hint="default"/>
          <w:sz w:val="20"/>
          <w:szCs w:val="20"/>
        </w:rPr>
        <w:t>ho ruchu na dlhš</w:t>
      </w:r>
      <w:r>
        <w:rPr>
          <w:rFonts w:ascii="Arial" w:hAnsi="Arial" w:cs="Arial" w:hint="default"/>
          <w:sz w:val="20"/>
          <w:szCs w:val="20"/>
        </w:rPr>
        <w:t>ie č</w:t>
      </w:r>
      <w:r>
        <w:rPr>
          <w:rFonts w:ascii="Arial" w:hAnsi="Arial" w:cs="Arial" w:hint="default"/>
          <w:sz w:val="20"/>
          <w:szCs w:val="20"/>
        </w:rPr>
        <w:t>asové</w:t>
      </w:r>
      <w:r>
        <w:rPr>
          <w:rFonts w:ascii="Arial" w:hAnsi="Arial" w:cs="Arial" w:hint="default"/>
          <w:sz w:val="20"/>
          <w:szCs w:val="20"/>
        </w:rPr>
        <w:t xml:space="preserve"> obdobie; rieš</w:t>
      </w:r>
      <w:r>
        <w:rPr>
          <w:rFonts w:ascii="Arial" w:hAnsi="Arial" w:cs="Arial" w:hint="default"/>
          <w:sz w:val="20"/>
          <w:szCs w:val="20"/>
        </w:rPr>
        <w:t>i koncepč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, systé</w:t>
      </w:r>
      <w:r>
        <w:rPr>
          <w:rFonts w:ascii="Arial" w:hAnsi="Arial" w:cs="Arial" w:hint="default"/>
          <w:sz w:val="20"/>
          <w:szCs w:val="20"/>
        </w:rPr>
        <w:t>mové</w:t>
      </w:r>
      <w:r>
        <w:rPr>
          <w:rFonts w:ascii="Arial" w:hAnsi="Arial" w:cs="Arial" w:hint="default"/>
          <w:sz w:val="20"/>
          <w:szCs w:val="20"/>
        </w:rPr>
        <w:t xml:space="preserve"> a strategické</w:t>
      </w:r>
      <w:r>
        <w:rPr>
          <w:rFonts w:ascii="Arial" w:hAnsi="Arial" w:cs="Arial" w:hint="default"/>
          <w:sz w:val="20"/>
          <w:szCs w:val="20"/>
        </w:rPr>
        <w:t xml:space="preserve"> otá</w:t>
      </w:r>
      <w:r>
        <w:rPr>
          <w:rFonts w:ascii="Arial" w:hAnsi="Arial" w:cs="Arial" w:hint="default"/>
          <w:sz w:val="20"/>
          <w:szCs w:val="20"/>
        </w:rPr>
        <w:t>zky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ú</w:t>
      </w:r>
      <w:r>
        <w:rPr>
          <w:rFonts w:ascii="Arial" w:hAnsi="Arial" w:cs="Arial" w:hint="default"/>
          <w:sz w:val="20"/>
          <w:szCs w:val="20"/>
        </w:rPr>
        <w:t>zemia v strednodobom vý</w:t>
      </w:r>
      <w:r>
        <w:rPr>
          <w:rFonts w:ascii="Arial" w:hAnsi="Arial" w:cs="Arial" w:hint="default"/>
          <w:sz w:val="20"/>
          <w:szCs w:val="20"/>
        </w:rPr>
        <w:t>hľ</w:t>
      </w:r>
      <w:r>
        <w:rPr>
          <w:rFonts w:ascii="Arial" w:hAnsi="Arial" w:cs="Arial" w:hint="default"/>
          <w:sz w:val="20"/>
          <w:szCs w:val="20"/>
        </w:rPr>
        <w:t>ade š</w:t>
      </w:r>
      <w:r>
        <w:rPr>
          <w:rFonts w:ascii="Arial" w:hAnsi="Arial" w:cs="Arial" w:hint="default"/>
          <w:sz w:val="20"/>
          <w:szCs w:val="20"/>
        </w:rPr>
        <w:t>tyroch rokov a v dlhodobom vý</w:t>
      </w:r>
      <w:r>
        <w:rPr>
          <w:rFonts w:ascii="Arial" w:hAnsi="Arial" w:cs="Arial" w:hint="default"/>
          <w:sz w:val="20"/>
          <w:szCs w:val="20"/>
        </w:rPr>
        <w:t>hľ</w:t>
      </w:r>
      <w:r>
        <w:rPr>
          <w:rFonts w:ascii="Arial" w:hAnsi="Arial" w:cs="Arial" w:hint="default"/>
          <w:sz w:val="20"/>
          <w:szCs w:val="20"/>
        </w:rPr>
        <w:t>ade desiatich rokov; koncepcia sa aktualizuje v prí</w:t>
      </w:r>
      <w:r>
        <w:rPr>
          <w:rFonts w:ascii="Arial" w:hAnsi="Arial" w:cs="Arial" w:hint="default"/>
          <w:sz w:val="20"/>
          <w:szCs w:val="20"/>
        </w:rPr>
        <w:t>pad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 potreby, najmenej vš</w:t>
      </w:r>
      <w:r>
        <w:rPr>
          <w:rFonts w:ascii="Arial" w:hAnsi="Arial" w:cs="Arial" w:hint="default"/>
          <w:sz w:val="20"/>
          <w:szCs w:val="20"/>
        </w:rPr>
        <w:t>ak raz za š</w:t>
      </w:r>
      <w:r>
        <w:rPr>
          <w:rFonts w:ascii="Arial" w:hAnsi="Arial" w:cs="Arial" w:hint="default"/>
          <w:sz w:val="20"/>
          <w:szCs w:val="20"/>
        </w:rPr>
        <w:t xml:space="preserve">tyri roky,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ruchu, ktorý</w:t>
      </w:r>
      <w:r>
        <w:rPr>
          <w:rFonts w:ascii="Arial" w:hAnsi="Arial" w:cs="Arial" w:hint="default"/>
          <w:sz w:val="20"/>
          <w:szCs w:val="20"/>
        </w:rPr>
        <w:t xml:space="preserve"> predstavuje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kalendá</w:t>
      </w:r>
      <w:r>
        <w:rPr>
          <w:rFonts w:ascii="Arial" w:hAnsi="Arial" w:cs="Arial" w:hint="default"/>
          <w:sz w:val="20"/>
          <w:szCs w:val="20"/>
        </w:rPr>
        <w:t>rny rok s vý</w:t>
      </w:r>
      <w:r>
        <w:rPr>
          <w:rFonts w:ascii="Arial" w:hAnsi="Arial" w:cs="Arial" w:hint="default"/>
          <w:sz w:val="20"/>
          <w:szCs w:val="20"/>
        </w:rPr>
        <w:t>hľ</w:t>
      </w:r>
      <w:r>
        <w:rPr>
          <w:rFonts w:ascii="Arial" w:hAnsi="Arial" w:cs="Arial" w:hint="default"/>
          <w:sz w:val="20"/>
          <w:szCs w:val="20"/>
        </w:rPr>
        <w:t>adom aktiví</w:t>
      </w:r>
      <w:r>
        <w:rPr>
          <w:rFonts w:ascii="Arial" w:hAnsi="Arial" w:cs="Arial" w:hint="default"/>
          <w:sz w:val="20"/>
          <w:szCs w:val="20"/>
        </w:rPr>
        <w:t>t na nasledujú</w:t>
      </w:r>
      <w:r>
        <w:rPr>
          <w:rFonts w:ascii="Arial" w:hAnsi="Arial" w:cs="Arial" w:hint="default"/>
          <w:sz w:val="20"/>
          <w:szCs w:val="20"/>
        </w:rPr>
        <w:t>ce tri roky; na roč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plá</w:t>
      </w:r>
      <w:r>
        <w:rPr>
          <w:rFonts w:ascii="Arial" w:hAnsi="Arial" w:cs="Arial" w:hint="default"/>
          <w:sz w:val="20"/>
          <w:szCs w:val="20"/>
        </w:rPr>
        <w:t>n aktiví</w:t>
      </w:r>
      <w:r>
        <w:rPr>
          <w:rFonts w:ascii="Arial" w:hAnsi="Arial" w:cs="Arial" w:hint="default"/>
          <w:sz w:val="20"/>
          <w:szCs w:val="20"/>
        </w:rPr>
        <w:t>t nadv</w:t>
      </w:r>
      <w:r>
        <w:rPr>
          <w:rFonts w:ascii="Arial" w:hAnsi="Arial" w:cs="Arial" w:hint="default"/>
          <w:sz w:val="20"/>
          <w:szCs w:val="20"/>
        </w:rPr>
        <w:t>ä</w:t>
      </w:r>
      <w:r>
        <w:rPr>
          <w:rFonts w:ascii="Arial" w:hAnsi="Arial" w:cs="Arial" w:hint="default"/>
          <w:sz w:val="20"/>
          <w:szCs w:val="20"/>
        </w:rPr>
        <w:t>zuje rozpoč</w:t>
      </w:r>
      <w:r>
        <w:rPr>
          <w:rFonts w:ascii="Arial" w:hAnsi="Arial" w:cs="Arial" w:hint="default"/>
          <w:sz w:val="20"/>
          <w:szCs w:val="20"/>
        </w:rPr>
        <w:t>et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monitorovacia sprá</w:t>
      </w:r>
      <w:r>
        <w:rPr>
          <w:rFonts w:ascii="Arial" w:hAnsi="Arial" w:cs="Arial" w:hint="default"/>
          <w:sz w:val="20"/>
          <w:szCs w:val="20"/>
        </w:rPr>
        <w:t>va o vý</w:t>
      </w:r>
      <w:r>
        <w:rPr>
          <w:rFonts w:ascii="Arial" w:hAnsi="Arial" w:cs="Arial" w:hint="default"/>
          <w:sz w:val="20"/>
          <w:szCs w:val="20"/>
        </w:rPr>
        <w:t>voji cestovné</w:t>
      </w:r>
      <w:r>
        <w:rPr>
          <w:rFonts w:ascii="Arial" w:hAnsi="Arial" w:cs="Arial" w:hint="default"/>
          <w:sz w:val="20"/>
          <w:szCs w:val="20"/>
        </w:rPr>
        <w:t>ho ruchu, ktorá</w:t>
      </w:r>
      <w:r>
        <w:rPr>
          <w:rFonts w:ascii="Arial" w:hAnsi="Arial" w:cs="Arial" w:hint="default"/>
          <w:sz w:val="20"/>
          <w:szCs w:val="20"/>
        </w:rPr>
        <w:t xml:space="preserve"> sa spracú</w:t>
      </w:r>
      <w:r>
        <w:rPr>
          <w:rFonts w:ascii="Arial" w:hAnsi="Arial" w:cs="Arial" w:hint="default"/>
          <w:sz w:val="20"/>
          <w:szCs w:val="20"/>
        </w:rPr>
        <w:t>va podľ</w:t>
      </w:r>
      <w:r>
        <w:rPr>
          <w:rFonts w:ascii="Arial" w:hAnsi="Arial" w:cs="Arial" w:hint="default"/>
          <w:sz w:val="20"/>
          <w:szCs w:val="20"/>
        </w:rPr>
        <w:t>a potreby, najmenej jedenkrá</w:t>
      </w:r>
      <w:r>
        <w:rPr>
          <w:rFonts w:ascii="Arial" w:hAnsi="Arial" w:cs="Arial" w:hint="default"/>
          <w:sz w:val="20"/>
          <w:szCs w:val="20"/>
        </w:rPr>
        <w:t xml:space="preserve">t za rok.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Registrá</w:t>
      </w:r>
      <w:r>
        <w:rPr>
          <w:rFonts w:ascii="Arial" w:hAnsi="Arial" w:cs="Arial" w:hint="default"/>
          <w:b/>
          <w:bCs/>
          <w:sz w:val="20"/>
          <w:szCs w:val="20"/>
        </w:rPr>
        <w:t>cia organizá</w:t>
      </w:r>
      <w:r>
        <w:rPr>
          <w:rFonts w:ascii="Arial" w:hAnsi="Arial" w:cs="Arial" w:hint="default"/>
          <w:b/>
          <w:bCs/>
          <w:sz w:val="20"/>
          <w:szCs w:val="20"/>
        </w:rPr>
        <w:t>cií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cestovné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26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spravuje register, ktorý</w:t>
      </w:r>
      <w:r>
        <w:rPr>
          <w:rFonts w:ascii="Arial" w:hAnsi="Arial" w:cs="Arial" w:hint="default"/>
          <w:sz w:val="20"/>
          <w:szCs w:val="20"/>
        </w:rPr>
        <w:t xml:space="preserve"> o</w:t>
      </w:r>
      <w:r>
        <w:rPr>
          <w:rFonts w:ascii="Arial" w:hAnsi="Arial" w:cs="Arial" w:hint="default"/>
          <w:sz w:val="20"/>
          <w:szCs w:val="20"/>
        </w:rPr>
        <w:t xml:space="preserve">bsahuje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ná</w:t>
      </w:r>
      <w:r>
        <w:rPr>
          <w:rFonts w:ascii="Arial" w:hAnsi="Arial" w:cs="Arial" w:hint="default"/>
          <w:sz w:val="20"/>
          <w:szCs w:val="20"/>
        </w:rPr>
        <w:t>zov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sí</w:t>
      </w:r>
      <w:r>
        <w:rPr>
          <w:rFonts w:ascii="Arial" w:hAnsi="Arial" w:cs="Arial" w:hint="default"/>
          <w:sz w:val="20"/>
          <w:szCs w:val="20"/>
        </w:rPr>
        <w:t>dlo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predmet č</w:t>
      </w:r>
      <w:r>
        <w:rPr>
          <w:rFonts w:ascii="Arial" w:hAnsi="Arial" w:cs="Arial" w:hint="default"/>
          <w:sz w:val="20"/>
          <w:szCs w:val="20"/>
        </w:rPr>
        <w:t xml:space="preserve">innosti,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zoznam č</w:t>
      </w:r>
      <w:r>
        <w:rPr>
          <w:rFonts w:ascii="Arial" w:hAnsi="Arial" w:cs="Arial" w:hint="default"/>
          <w:sz w:val="20"/>
          <w:szCs w:val="20"/>
        </w:rPr>
        <w:t>lenov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a ich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ch zá</w:t>
      </w:r>
      <w:r>
        <w:rPr>
          <w:rFonts w:ascii="Arial" w:hAnsi="Arial" w:cs="Arial" w:hint="default"/>
          <w:sz w:val="20"/>
          <w:szCs w:val="20"/>
        </w:rPr>
        <w:t xml:space="preserve">stupcov,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daje o š</w:t>
      </w:r>
      <w:r>
        <w:rPr>
          <w:rFonts w:ascii="Arial" w:hAnsi="Arial" w:cs="Arial" w:hint="default"/>
          <w:sz w:val="20"/>
          <w:szCs w:val="20"/>
        </w:rPr>
        <w:t>tatutá</w:t>
      </w:r>
      <w:r>
        <w:rPr>
          <w:rFonts w:ascii="Arial" w:hAnsi="Arial" w:cs="Arial" w:hint="default"/>
          <w:sz w:val="20"/>
          <w:szCs w:val="20"/>
        </w:rPr>
        <w:t>rnom orgá</w:t>
      </w:r>
      <w:r>
        <w:rPr>
          <w:rFonts w:ascii="Arial" w:hAnsi="Arial" w:cs="Arial" w:hint="default"/>
          <w:sz w:val="20"/>
          <w:szCs w:val="20"/>
        </w:rPr>
        <w:t>ne a podpredsedovi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ruchu, ktorý</w:t>
      </w:r>
      <w:r>
        <w:rPr>
          <w:rFonts w:ascii="Arial" w:hAnsi="Arial" w:cs="Arial" w:hint="default"/>
          <w:sz w:val="20"/>
          <w:szCs w:val="20"/>
        </w:rPr>
        <w:t>mi sú</w:t>
      </w:r>
      <w:r>
        <w:rPr>
          <w:rFonts w:ascii="Arial" w:hAnsi="Arial" w:cs="Arial" w:hint="default"/>
          <w:sz w:val="20"/>
          <w:szCs w:val="20"/>
        </w:rPr>
        <w:t xml:space="preserve"> meno, priezvisko, dá</w:t>
      </w:r>
      <w:r>
        <w:rPr>
          <w:rFonts w:ascii="Arial" w:hAnsi="Arial" w:cs="Arial" w:hint="default"/>
          <w:sz w:val="20"/>
          <w:szCs w:val="20"/>
        </w:rPr>
        <w:t>tum narodenia, adresa trvalé</w:t>
      </w:r>
      <w:r>
        <w:rPr>
          <w:rFonts w:ascii="Arial" w:hAnsi="Arial" w:cs="Arial" w:hint="default"/>
          <w:sz w:val="20"/>
          <w:szCs w:val="20"/>
        </w:rPr>
        <w:t>ho pobytu a kontaktné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daje, s uvedení</w:t>
      </w:r>
      <w:r>
        <w:rPr>
          <w:rFonts w:ascii="Arial" w:hAnsi="Arial" w:cs="Arial" w:hint="default"/>
          <w:sz w:val="20"/>
          <w:szCs w:val="20"/>
        </w:rPr>
        <w:t>m dň</w:t>
      </w:r>
      <w:r>
        <w:rPr>
          <w:rFonts w:ascii="Arial" w:hAnsi="Arial" w:cs="Arial" w:hint="default"/>
          <w:sz w:val="20"/>
          <w:szCs w:val="20"/>
        </w:rPr>
        <w:t>a vzniku funkcie a po jej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a skonč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meno, priezvisko, dá</w:t>
      </w:r>
      <w:r>
        <w:rPr>
          <w:rFonts w:ascii="Arial" w:hAnsi="Arial" w:cs="Arial" w:hint="default"/>
          <w:sz w:val="20"/>
          <w:szCs w:val="20"/>
        </w:rPr>
        <w:t>tum na</w:t>
      </w:r>
      <w:r>
        <w:rPr>
          <w:rFonts w:ascii="Arial" w:hAnsi="Arial" w:cs="Arial" w:hint="default"/>
          <w:sz w:val="20"/>
          <w:szCs w:val="20"/>
        </w:rPr>
        <w:t>rodenia, adresu trvalé</w:t>
      </w:r>
      <w:r>
        <w:rPr>
          <w:rFonts w:ascii="Arial" w:hAnsi="Arial" w:cs="Arial" w:hint="default"/>
          <w:sz w:val="20"/>
          <w:szCs w:val="20"/>
        </w:rPr>
        <w:t>ho pobytu fyzickej osoby, ktorá</w:t>
      </w:r>
      <w:r>
        <w:rPr>
          <w:rFonts w:ascii="Arial" w:hAnsi="Arial" w:cs="Arial" w:hint="default"/>
          <w:sz w:val="20"/>
          <w:szCs w:val="20"/>
        </w:rPr>
        <w:t xml:space="preserve"> je č</w:t>
      </w:r>
      <w:r>
        <w:rPr>
          <w:rFonts w:ascii="Arial" w:hAnsi="Arial" w:cs="Arial" w:hint="default"/>
          <w:sz w:val="20"/>
          <w:szCs w:val="20"/>
        </w:rPr>
        <w:t>lenom dozorné</w:t>
      </w:r>
      <w:r>
        <w:rPr>
          <w:rFonts w:ascii="Arial" w:hAnsi="Arial" w:cs="Arial" w:hint="default"/>
          <w:sz w:val="20"/>
          <w:szCs w:val="20"/>
        </w:rPr>
        <w:t>ho orgá</w:t>
      </w:r>
      <w:r>
        <w:rPr>
          <w:rFonts w:ascii="Arial" w:hAnsi="Arial" w:cs="Arial" w:hint="default"/>
          <w:sz w:val="20"/>
          <w:szCs w:val="20"/>
        </w:rPr>
        <w:t>nu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ruchu, s uvedení</w:t>
      </w:r>
      <w:r>
        <w:rPr>
          <w:rFonts w:ascii="Arial" w:hAnsi="Arial" w:cs="Arial" w:hint="default"/>
          <w:sz w:val="20"/>
          <w:szCs w:val="20"/>
        </w:rPr>
        <w:t>m dň</w:t>
      </w:r>
      <w:r>
        <w:rPr>
          <w:rFonts w:ascii="Arial" w:hAnsi="Arial" w:cs="Arial" w:hint="default"/>
          <w:sz w:val="20"/>
          <w:szCs w:val="20"/>
        </w:rPr>
        <w:t>a vzniku funkcie a po jej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a skonč</w:t>
      </w:r>
      <w:r>
        <w:rPr>
          <w:rFonts w:ascii="Arial" w:hAnsi="Arial" w:cs="Arial" w:hint="default"/>
          <w:sz w:val="20"/>
          <w:szCs w:val="20"/>
        </w:rPr>
        <w:t xml:space="preserve">enia,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zruš</w:t>
      </w:r>
      <w:r>
        <w:rPr>
          <w:rFonts w:ascii="Arial" w:hAnsi="Arial" w:cs="Arial" w:hint="default"/>
          <w:sz w:val="20"/>
          <w:szCs w:val="20"/>
        </w:rPr>
        <w:t>enie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a prá</w:t>
      </w:r>
      <w:r>
        <w:rPr>
          <w:rFonts w:ascii="Arial" w:hAnsi="Arial" w:cs="Arial" w:hint="default"/>
          <w:sz w:val="20"/>
          <w:szCs w:val="20"/>
        </w:rPr>
        <w:t>vny dô</w:t>
      </w:r>
      <w:r>
        <w:rPr>
          <w:rFonts w:ascii="Arial" w:hAnsi="Arial" w:cs="Arial" w:hint="default"/>
          <w:sz w:val="20"/>
          <w:szCs w:val="20"/>
        </w:rPr>
        <w:t>vod jej zruš</w:t>
      </w:r>
      <w:r>
        <w:rPr>
          <w:rFonts w:ascii="Arial" w:hAnsi="Arial" w:cs="Arial" w:hint="default"/>
          <w:sz w:val="20"/>
          <w:szCs w:val="20"/>
        </w:rPr>
        <w:t>enia, dá</w:t>
      </w:r>
      <w:r>
        <w:rPr>
          <w:rFonts w:ascii="Arial" w:hAnsi="Arial" w:cs="Arial" w:hint="default"/>
          <w:sz w:val="20"/>
          <w:szCs w:val="20"/>
        </w:rPr>
        <w:t>tum vst</w:t>
      </w:r>
      <w:r>
        <w:rPr>
          <w:rFonts w:ascii="Arial" w:hAnsi="Arial" w:cs="Arial" w:hint="default"/>
          <w:sz w:val="20"/>
          <w:szCs w:val="20"/>
        </w:rPr>
        <w:t>upu do likvidá</w:t>
      </w:r>
      <w:r>
        <w:rPr>
          <w:rFonts w:ascii="Arial" w:hAnsi="Arial" w:cs="Arial" w:hint="default"/>
          <w:sz w:val="20"/>
          <w:szCs w:val="20"/>
        </w:rPr>
        <w:t>cie a dá</w:t>
      </w:r>
      <w:r>
        <w:rPr>
          <w:rFonts w:ascii="Arial" w:hAnsi="Arial" w:cs="Arial" w:hint="default"/>
          <w:sz w:val="20"/>
          <w:szCs w:val="20"/>
        </w:rPr>
        <w:t>tum skonč</w:t>
      </w:r>
      <w:r>
        <w:rPr>
          <w:rFonts w:ascii="Arial" w:hAnsi="Arial" w:cs="Arial" w:hint="default"/>
          <w:sz w:val="20"/>
          <w:szCs w:val="20"/>
        </w:rPr>
        <w:t>enia likvidá</w:t>
      </w:r>
      <w:r>
        <w:rPr>
          <w:rFonts w:ascii="Arial" w:hAnsi="Arial" w:cs="Arial" w:hint="default"/>
          <w:sz w:val="20"/>
          <w:szCs w:val="20"/>
        </w:rPr>
        <w:t>cie, ak zanikla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>m s likvidá</w:t>
      </w:r>
      <w:r>
        <w:rPr>
          <w:rFonts w:ascii="Arial" w:hAnsi="Arial" w:cs="Arial" w:hint="default"/>
          <w:sz w:val="20"/>
          <w:szCs w:val="20"/>
        </w:rPr>
        <w:t>ciou, meno, priezvisko, dá</w:t>
      </w:r>
      <w:r>
        <w:rPr>
          <w:rFonts w:ascii="Arial" w:hAnsi="Arial" w:cs="Arial" w:hint="default"/>
          <w:sz w:val="20"/>
          <w:szCs w:val="20"/>
        </w:rPr>
        <w:t>tum narodenia, adresu trvalé</w:t>
      </w:r>
      <w:r>
        <w:rPr>
          <w:rFonts w:ascii="Arial" w:hAnsi="Arial" w:cs="Arial" w:hint="default"/>
          <w:sz w:val="20"/>
          <w:szCs w:val="20"/>
        </w:rPr>
        <w:t>ho pobytu fyzickej osoby alebo obchodné</w:t>
      </w:r>
      <w:r>
        <w:rPr>
          <w:rFonts w:ascii="Arial" w:hAnsi="Arial" w:cs="Arial" w:hint="default"/>
          <w:sz w:val="20"/>
          <w:szCs w:val="20"/>
        </w:rPr>
        <w:t xml:space="preserve"> meno, sí</w:t>
      </w:r>
      <w:r>
        <w:rPr>
          <w:rFonts w:ascii="Arial" w:hAnsi="Arial" w:cs="Arial" w:hint="default"/>
          <w:sz w:val="20"/>
          <w:szCs w:val="20"/>
        </w:rPr>
        <w:t>dlo a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 prá</w:t>
      </w:r>
      <w:r>
        <w:rPr>
          <w:rFonts w:ascii="Arial" w:hAnsi="Arial" w:cs="Arial" w:hint="default"/>
          <w:sz w:val="20"/>
          <w:szCs w:val="20"/>
        </w:rPr>
        <w:t>vnickej osoby, ak je pridelené</w:t>
      </w:r>
      <w:r>
        <w:rPr>
          <w:rFonts w:ascii="Arial" w:hAnsi="Arial" w:cs="Arial" w:hint="default"/>
          <w:sz w:val="20"/>
          <w:szCs w:val="20"/>
        </w:rPr>
        <w:t>, ktorá</w:t>
      </w:r>
      <w:r>
        <w:rPr>
          <w:rFonts w:ascii="Arial" w:hAnsi="Arial" w:cs="Arial" w:hint="default"/>
          <w:sz w:val="20"/>
          <w:szCs w:val="20"/>
        </w:rPr>
        <w:t xml:space="preserve"> sa zapisu</w:t>
      </w:r>
      <w:r>
        <w:rPr>
          <w:rFonts w:ascii="Arial" w:hAnsi="Arial" w:cs="Arial" w:hint="default"/>
          <w:sz w:val="20"/>
          <w:szCs w:val="20"/>
        </w:rPr>
        <w:t>j</w:t>
      </w:r>
      <w:r>
        <w:rPr>
          <w:rFonts w:ascii="Arial" w:hAnsi="Arial" w:cs="Arial" w:hint="default"/>
          <w:sz w:val="20"/>
          <w:szCs w:val="20"/>
        </w:rPr>
        <w:t>e do registra ako likvidá</w:t>
      </w:r>
      <w:r>
        <w:rPr>
          <w:rFonts w:ascii="Arial" w:hAnsi="Arial" w:cs="Arial" w:hint="default"/>
          <w:sz w:val="20"/>
          <w:szCs w:val="20"/>
        </w:rPr>
        <w:t>tor, s uvedení</w:t>
      </w:r>
      <w:r>
        <w:rPr>
          <w:rFonts w:ascii="Arial" w:hAnsi="Arial" w:cs="Arial" w:hint="default"/>
          <w:sz w:val="20"/>
          <w:szCs w:val="20"/>
        </w:rPr>
        <w:t>m spô</w:t>
      </w:r>
      <w:r>
        <w:rPr>
          <w:rFonts w:ascii="Arial" w:hAnsi="Arial" w:cs="Arial" w:hint="default"/>
          <w:sz w:val="20"/>
          <w:szCs w:val="20"/>
        </w:rPr>
        <w:t>sobu konania v mene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a s uvedení</w:t>
      </w:r>
      <w:r>
        <w:rPr>
          <w:rFonts w:ascii="Arial" w:hAnsi="Arial" w:cs="Arial" w:hint="default"/>
          <w:sz w:val="20"/>
          <w:szCs w:val="20"/>
        </w:rPr>
        <w:t>m dň</w:t>
      </w:r>
      <w:r>
        <w:rPr>
          <w:rFonts w:ascii="Arial" w:hAnsi="Arial" w:cs="Arial" w:hint="default"/>
          <w:sz w:val="20"/>
          <w:szCs w:val="20"/>
        </w:rPr>
        <w:t>a vzniku funkcie a po jej skonč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a skonč</w:t>
      </w:r>
      <w:r>
        <w:rPr>
          <w:rFonts w:ascii="Arial" w:hAnsi="Arial" w:cs="Arial" w:hint="default"/>
          <w:sz w:val="20"/>
          <w:szCs w:val="20"/>
        </w:rPr>
        <w:t>enia; ak je likvidá</w:t>
      </w:r>
      <w:r>
        <w:rPr>
          <w:rFonts w:ascii="Arial" w:hAnsi="Arial" w:cs="Arial" w:hint="default"/>
          <w:sz w:val="20"/>
          <w:szCs w:val="20"/>
        </w:rPr>
        <w:t>torom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osoba, zapisuje sa aj meno, priezvisko, dá</w:t>
      </w:r>
      <w:r>
        <w:rPr>
          <w:rFonts w:ascii="Arial" w:hAnsi="Arial" w:cs="Arial" w:hint="default"/>
          <w:sz w:val="20"/>
          <w:szCs w:val="20"/>
        </w:rPr>
        <w:t>tum narodenia, adresa trva</w:t>
      </w:r>
      <w:r>
        <w:rPr>
          <w:rFonts w:ascii="Arial" w:hAnsi="Arial" w:cs="Arial" w:hint="default"/>
          <w:sz w:val="20"/>
          <w:szCs w:val="20"/>
        </w:rPr>
        <w:t>l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>ho pobytu fyzickej osoby, ktorá</w:t>
      </w:r>
      <w:r>
        <w:rPr>
          <w:rFonts w:ascii="Arial" w:hAnsi="Arial" w:cs="Arial" w:hint="default"/>
          <w:sz w:val="20"/>
          <w:szCs w:val="20"/>
        </w:rPr>
        <w:t xml:space="preserve"> za tú</w:t>
      </w:r>
      <w:r>
        <w:rPr>
          <w:rFonts w:ascii="Arial" w:hAnsi="Arial" w:cs="Arial" w:hint="default"/>
          <w:sz w:val="20"/>
          <w:szCs w:val="20"/>
        </w:rPr>
        <w:t>to prá</w:t>
      </w:r>
      <w:r>
        <w:rPr>
          <w:rFonts w:ascii="Arial" w:hAnsi="Arial" w:cs="Arial" w:hint="default"/>
          <w:sz w:val="20"/>
          <w:szCs w:val="20"/>
        </w:rPr>
        <w:t>vnickú</w:t>
      </w:r>
      <w:r>
        <w:rPr>
          <w:rFonts w:ascii="Arial" w:hAnsi="Arial" w:cs="Arial" w:hint="default"/>
          <w:sz w:val="20"/>
          <w:szCs w:val="20"/>
        </w:rPr>
        <w:t xml:space="preserve"> osobu vykoná</w:t>
      </w:r>
      <w:r>
        <w:rPr>
          <w:rFonts w:ascii="Arial" w:hAnsi="Arial" w:cs="Arial" w:hint="default"/>
          <w:sz w:val="20"/>
          <w:szCs w:val="20"/>
        </w:rPr>
        <w:t>va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likvidá</w:t>
      </w:r>
      <w:r>
        <w:rPr>
          <w:rFonts w:ascii="Arial" w:hAnsi="Arial" w:cs="Arial" w:hint="default"/>
          <w:sz w:val="20"/>
          <w:szCs w:val="20"/>
        </w:rPr>
        <w:t xml:space="preserve">tora,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prá</w:t>
      </w:r>
      <w:r>
        <w:rPr>
          <w:rFonts w:ascii="Arial" w:hAnsi="Arial" w:cs="Arial" w:hint="default"/>
          <w:sz w:val="20"/>
          <w:szCs w:val="20"/>
        </w:rPr>
        <w:t>vny dô</w:t>
      </w:r>
      <w:r>
        <w:rPr>
          <w:rFonts w:ascii="Arial" w:hAnsi="Arial" w:cs="Arial" w:hint="default"/>
          <w:sz w:val="20"/>
          <w:szCs w:val="20"/>
        </w:rPr>
        <w:t>vod vý</w:t>
      </w:r>
      <w:r>
        <w:rPr>
          <w:rFonts w:ascii="Arial" w:hAnsi="Arial" w:cs="Arial" w:hint="default"/>
          <w:sz w:val="20"/>
          <w:szCs w:val="20"/>
        </w:rPr>
        <w:t>mazu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 z registra,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čí</w:t>
      </w:r>
      <w:r>
        <w:rPr>
          <w:rFonts w:ascii="Arial" w:hAnsi="Arial" w:cs="Arial" w:hint="default"/>
          <w:sz w:val="20"/>
          <w:szCs w:val="20"/>
        </w:rPr>
        <w:t>slo, ná</w:t>
      </w:r>
      <w:r>
        <w:rPr>
          <w:rFonts w:ascii="Arial" w:hAnsi="Arial" w:cs="Arial" w:hint="default"/>
          <w:sz w:val="20"/>
          <w:szCs w:val="20"/>
        </w:rPr>
        <w:t>zov a sí</w:t>
      </w:r>
      <w:r>
        <w:rPr>
          <w:rFonts w:ascii="Arial" w:hAnsi="Arial" w:cs="Arial" w:hint="default"/>
          <w:sz w:val="20"/>
          <w:szCs w:val="20"/>
        </w:rPr>
        <w:t>dlo oblastnej organizá</w:t>
      </w:r>
      <w:r>
        <w:rPr>
          <w:rFonts w:ascii="Arial" w:hAnsi="Arial" w:cs="Arial" w:hint="default"/>
          <w:sz w:val="20"/>
          <w:szCs w:val="20"/>
        </w:rPr>
        <w:t>cie, ktorá</w:t>
      </w:r>
      <w:r>
        <w:rPr>
          <w:rFonts w:ascii="Arial" w:hAnsi="Arial" w:cs="Arial" w:hint="default"/>
          <w:sz w:val="20"/>
          <w:szCs w:val="20"/>
        </w:rPr>
        <w:t xml:space="preserve"> je prá</w:t>
      </w:r>
      <w:r>
        <w:rPr>
          <w:rFonts w:ascii="Arial" w:hAnsi="Arial" w:cs="Arial" w:hint="default"/>
          <w:sz w:val="20"/>
          <w:szCs w:val="20"/>
        </w:rPr>
        <w:t>vnym ná</w:t>
      </w:r>
      <w:r>
        <w:rPr>
          <w:rFonts w:ascii="Arial" w:hAnsi="Arial" w:cs="Arial" w:hint="default"/>
          <w:sz w:val="20"/>
          <w:szCs w:val="20"/>
        </w:rPr>
        <w:t>stupcom oblastnej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cie, ktorá</w:t>
      </w:r>
      <w:r>
        <w:rPr>
          <w:rFonts w:ascii="Arial" w:hAnsi="Arial" w:cs="Arial" w:hint="default"/>
          <w:sz w:val="20"/>
          <w:szCs w:val="20"/>
        </w:rPr>
        <w:t xml:space="preserve"> zanikla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24a,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k) stanovy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neverejné</w:t>
      </w:r>
      <w:r>
        <w:rPr>
          <w:rFonts w:ascii="Arial" w:hAnsi="Arial" w:cs="Arial" w:hint="default"/>
          <w:sz w:val="20"/>
          <w:szCs w:val="20"/>
        </w:rPr>
        <w:t xml:space="preserve"> dokumenty, a to zakladateľ</w:t>
      </w:r>
      <w:r>
        <w:rPr>
          <w:rFonts w:ascii="Arial" w:hAnsi="Arial" w:cs="Arial" w:hint="default"/>
          <w:sz w:val="20"/>
          <w:szCs w:val="20"/>
        </w:rPr>
        <w:t>skú</w:t>
      </w:r>
      <w:r>
        <w:rPr>
          <w:rFonts w:ascii="Arial" w:hAnsi="Arial" w:cs="Arial" w:hint="default"/>
          <w:sz w:val="20"/>
          <w:szCs w:val="20"/>
        </w:rPr>
        <w:t xml:space="preserve"> zmluvu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a zá</w:t>
      </w:r>
      <w:r>
        <w:rPr>
          <w:rFonts w:ascii="Arial" w:hAnsi="Arial" w:cs="Arial" w:hint="default"/>
          <w:sz w:val="20"/>
          <w:szCs w:val="20"/>
        </w:rPr>
        <w:t>pisnicu z ustanovujú</w:t>
      </w:r>
      <w:r>
        <w:rPr>
          <w:rFonts w:ascii="Arial" w:hAnsi="Arial" w:cs="Arial" w:hint="default"/>
          <w:sz w:val="20"/>
          <w:szCs w:val="20"/>
        </w:rPr>
        <w:t>ceho valné</w:t>
      </w:r>
      <w:r>
        <w:rPr>
          <w:rFonts w:ascii="Arial" w:hAnsi="Arial" w:cs="Arial" w:hint="default"/>
          <w:sz w:val="20"/>
          <w:szCs w:val="20"/>
        </w:rPr>
        <w:t>ho zhromaž</w:t>
      </w:r>
      <w:r>
        <w:rPr>
          <w:rFonts w:ascii="Arial" w:hAnsi="Arial" w:cs="Arial" w:hint="default"/>
          <w:sz w:val="20"/>
          <w:szCs w:val="20"/>
        </w:rPr>
        <w:t xml:space="preserve">denia.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Pri registrá</w:t>
      </w:r>
      <w:r>
        <w:rPr>
          <w:rFonts w:ascii="Arial" w:hAnsi="Arial" w:cs="Arial" w:hint="default"/>
          <w:sz w:val="20"/>
          <w:szCs w:val="20"/>
        </w:rPr>
        <w:t>cii organizá</w:t>
      </w:r>
      <w:r>
        <w:rPr>
          <w:rFonts w:ascii="Arial" w:hAnsi="Arial" w:cs="Arial" w:hint="default"/>
          <w:sz w:val="20"/>
          <w:szCs w:val="20"/>
        </w:rPr>
        <w:t>cie ce</w:t>
      </w:r>
      <w:r>
        <w:rPr>
          <w:rFonts w:ascii="Arial" w:hAnsi="Arial" w:cs="Arial" w:hint="default"/>
          <w:sz w:val="20"/>
          <w:szCs w:val="20"/>
        </w:rPr>
        <w:t>stovné</w:t>
      </w:r>
      <w:r>
        <w:rPr>
          <w:rFonts w:ascii="Arial" w:hAnsi="Arial" w:cs="Arial" w:hint="default"/>
          <w:sz w:val="20"/>
          <w:szCs w:val="20"/>
        </w:rPr>
        <w:t>ho ruchu postupuje ministerstvo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15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Ak ministerstvo zistí</w:t>
      </w:r>
      <w:r>
        <w:rPr>
          <w:rFonts w:ascii="Arial" w:hAnsi="Arial" w:cs="Arial" w:hint="default"/>
          <w:sz w:val="20"/>
          <w:szCs w:val="20"/>
        </w:rPr>
        <w:t>, ž</w:t>
      </w:r>
      <w:r>
        <w:rPr>
          <w:rFonts w:ascii="Arial" w:hAnsi="Arial" w:cs="Arial" w:hint="default"/>
          <w:sz w:val="20"/>
          <w:szCs w:val="20"/>
        </w:rPr>
        <w:t>e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nevyví</w:t>
      </w:r>
      <w:r>
        <w:rPr>
          <w:rFonts w:ascii="Arial" w:hAnsi="Arial" w:cs="Arial" w:hint="default"/>
          <w:sz w:val="20"/>
          <w:szCs w:val="20"/>
        </w:rPr>
        <w:t>ja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svojich stanov alebo koná</w:t>
      </w:r>
      <w:r>
        <w:rPr>
          <w:rFonts w:ascii="Arial" w:hAnsi="Arial" w:cs="Arial" w:hint="default"/>
          <w:sz w:val="20"/>
          <w:szCs w:val="20"/>
        </w:rPr>
        <w:t xml:space="preserve"> v rozpore so s</w:t>
      </w:r>
      <w:r>
        <w:rPr>
          <w:rFonts w:ascii="Arial" w:hAnsi="Arial" w:cs="Arial" w:hint="default"/>
          <w:sz w:val="20"/>
          <w:szCs w:val="20"/>
        </w:rPr>
        <w:t>vojimi stanovami, bezodkladne ju na to upozorní</w:t>
      </w:r>
      <w:r>
        <w:rPr>
          <w:rFonts w:ascii="Arial" w:hAnsi="Arial" w:cs="Arial" w:hint="default"/>
          <w:sz w:val="20"/>
          <w:szCs w:val="20"/>
        </w:rPr>
        <w:t xml:space="preserve"> a vyzve ju, aby od takej č</w:t>
      </w:r>
      <w:r>
        <w:rPr>
          <w:rFonts w:ascii="Arial" w:hAnsi="Arial" w:cs="Arial" w:hint="default"/>
          <w:sz w:val="20"/>
          <w:szCs w:val="20"/>
        </w:rPr>
        <w:t>innosti upustila. Ak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v tejto č</w:t>
      </w:r>
      <w:r>
        <w:rPr>
          <w:rFonts w:ascii="Arial" w:hAnsi="Arial" w:cs="Arial" w:hint="default"/>
          <w:sz w:val="20"/>
          <w:szCs w:val="20"/>
        </w:rPr>
        <w:t>innosti pokrač</w:t>
      </w:r>
      <w:r>
        <w:rPr>
          <w:rFonts w:ascii="Arial" w:hAnsi="Arial" w:cs="Arial" w:hint="default"/>
          <w:sz w:val="20"/>
          <w:szCs w:val="20"/>
        </w:rPr>
        <w:t>uje alebo do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ho termí</w:t>
      </w:r>
      <w:r>
        <w:rPr>
          <w:rFonts w:ascii="Arial" w:hAnsi="Arial" w:cs="Arial" w:hint="default"/>
          <w:sz w:val="20"/>
          <w:szCs w:val="20"/>
        </w:rPr>
        <w:t>nu nezabezpečí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pravu, ministerstvo vykoná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 z </w:t>
      </w:r>
      <w:r>
        <w:rPr>
          <w:rFonts w:ascii="Arial" w:hAnsi="Arial" w:cs="Arial" w:hint="default"/>
          <w:sz w:val="20"/>
          <w:szCs w:val="20"/>
        </w:rPr>
        <w:t>r</w:t>
      </w:r>
      <w:r>
        <w:rPr>
          <w:rFonts w:ascii="Arial" w:hAnsi="Arial" w:cs="Arial" w:hint="default"/>
          <w:sz w:val="20"/>
          <w:szCs w:val="20"/>
        </w:rPr>
        <w:t xml:space="preserve">egistra.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sú</w:t>
      </w:r>
      <w:r>
        <w:rPr>
          <w:rFonts w:ascii="Arial" w:hAnsi="Arial" w:cs="Arial" w:hint="default"/>
          <w:sz w:val="20"/>
          <w:szCs w:val="20"/>
        </w:rPr>
        <w:t xml:space="preserve"> povinné</w:t>
      </w:r>
      <w:r>
        <w:rPr>
          <w:rFonts w:ascii="Arial" w:hAnsi="Arial" w:cs="Arial" w:hint="default"/>
          <w:sz w:val="20"/>
          <w:szCs w:val="20"/>
        </w:rPr>
        <w:t xml:space="preserve"> do 15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 schvá</w:t>
      </w:r>
      <w:r>
        <w:rPr>
          <w:rFonts w:ascii="Arial" w:hAnsi="Arial" w:cs="Arial" w:hint="default"/>
          <w:sz w:val="20"/>
          <w:szCs w:val="20"/>
        </w:rPr>
        <w:t>lenia ozná</w:t>
      </w:r>
      <w:r>
        <w:rPr>
          <w:rFonts w:ascii="Arial" w:hAnsi="Arial" w:cs="Arial" w:hint="default"/>
          <w:sz w:val="20"/>
          <w:szCs w:val="20"/>
        </w:rPr>
        <w:t>miť</w:t>
      </w:r>
      <w:r>
        <w:rPr>
          <w:rFonts w:ascii="Arial" w:hAnsi="Arial" w:cs="Arial" w:hint="default"/>
          <w:sz w:val="20"/>
          <w:szCs w:val="20"/>
        </w:rPr>
        <w:t xml:space="preserve"> ministerstvu aké</w:t>
      </w:r>
      <w:r>
        <w:rPr>
          <w:rFonts w:ascii="Arial" w:hAnsi="Arial" w:cs="Arial" w:hint="default"/>
          <w:sz w:val="20"/>
          <w:szCs w:val="20"/>
        </w:rPr>
        <w:t>koľ</w:t>
      </w:r>
      <w:r>
        <w:rPr>
          <w:rFonts w:ascii="Arial" w:hAnsi="Arial" w:cs="Arial" w:hint="default"/>
          <w:sz w:val="20"/>
          <w:szCs w:val="20"/>
        </w:rPr>
        <w:t>vek zmeny ú</w:t>
      </w:r>
      <w:r>
        <w:rPr>
          <w:rFonts w:ascii="Arial" w:hAnsi="Arial" w:cs="Arial" w:hint="default"/>
          <w:sz w:val="20"/>
          <w:szCs w:val="20"/>
        </w:rPr>
        <w:t>dajov vedený</w:t>
      </w:r>
      <w:r>
        <w:rPr>
          <w:rFonts w:ascii="Arial" w:hAnsi="Arial" w:cs="Arial" w:hint="default"/>
          <w:sz w:val="20"/>
          <w:szCs w:val="20"/>
        </w:rPr>
        <w:t xml:space="preserve">ch v registri.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Na rozhodovanie o registrá</w:t>
      </w:r>
      <w:r>
        <w:rPr>
          <w:rFonts w:ascii="Arial" w:hAnsi="Arial" w:cs="Arial" w:hint="default"/>
          <w:sz w:val="20"/>
          <w:szCs w:val="20"/>
        </w:rPr>
        <w:t>cii a o vý</w:t>
      </w:r>
      <w:r>
        <w:rPr>
          <w:rFonts w:ascii="Arial" w:hAnsi="Arial" w:cs="Arial" w:hint="default"/>
          <w:sz w:val="20"/>
          <w:szCs w:val="20"/>
        </w:rPr>
        <w:t>maze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z registra sa nevzť</w:t>
      </w:r>
      <w:r>
        <w:rPr>
          <w:rFonts w:ascii="Arial" w:hAnsi="Arial" w:cs="Arial" w:hint="default"/>
          <w:sz w:val="20"/>
          <w:szCs w:val="20"/>
        </w:rPr>
        <w:t>ah</w:t>
      </w:r>
      <w:r>
        <w:rPr>
          <w:rFonts w:ascii="Arial" w:hAnsi="Arial" w:cs="Arial" w:hint="default"/>
          <w:sz w:val="20"/>
          <w:szCs w:val="20"/>
        </w:rPr>
        <w:t>uje vš</w:t>
      </w:r>
      <w:r>
        <w:rPr>
          <w:rFonts w:ascii="Arial" w:hAnsi="Arial" w:cs="Arial" w:hint="default"/>
          <w:sz w:val="20"/>
          <w:szCs w:val="20"/>
        </w:rPr>
        <w:t>eobecný</w:t>
      </w:r>
      <w:r>
        <w:rPr>
          <w:rFonts w:ascii="Arial" w:hAnsi="Arial" w:cs="Arial" w:hint="default"/>
          <w:sz w:val="20"/>
          <w:szCs w:val="20"/>
        </w:rPr>
        <w:t xml:space="preserve"> predpis o sprá</w:t>
      </w:r>
      <w:r>
        <w:rPr>
          <w:rFonts w:ascii="Arial" w:hAnsi="Arial" w:cs="Arial" w:hint="default"/>
          <w:sz w:val="20"/>
          <w:szCs w:val="20"/>
        </w:rPr>
        <w:t>vnom konaní</w:t>
      </w:r>
      <w:r>
        <w:rPr>
          <w:rFonts w:ascii="Arial" w:hAnsi="Arial" w:cs="Arial" w:hint="default"/>
          <w:sz w:val="20"/>
          <w:szCs w:val="20"/>
        </w:rPr>
        <w:t xml:space="preserve">. 9)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Financovanie rozvoja cestovné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Na financovaní</w:t>
      </w:r>
      <w:r>
        <w:rPr>
          <w:rFonts w:ascii="Arial" w:hAnsi="Arial" w:cs="Arial" w:hint="default"/>
          <w:sz w:val="20"/>
          <w:szCs w:val="20"/>
        </w:rPr>
        <w:t xml:space="preserve"> rozvoja cestovné</w:t>
      </w:r>
      <w:r>
        <w:rPr>
          <w:rFonts w:ascii="Arial" w:hAnsi="Arial" w:cs="Arial" w:hint="default"/>
          <w:sz w:val="20"/>
          <w:szCs w:val="20"/>
        </w:rPr>
        <w:t>ho ruchu sa podieľ</w:t>
      </w:r>
      <w:r>
        <w:rPr>
          <w:rFonts w:ascii="Arial" w:hAnsi="Arial" w:cs="Arial" w:hint="default"/>
          <w:sz w:val="20"/>
          <w:szCs w:val="20"/>
        </w:rPr>
        <w:t>ajú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vyšš</w:t>
      </w:r>
      <w:r>
        <w:rPr>
          <w:rFonts w:ascii="Arial" w:hAnsi="Arial" w:cs="Arial" w:hint="default"/>
          <w:sz w:val="20"/>
          <w:szCs w:val="20"/>
        </w:rPr>
        <w:t>ie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 xml:space="preserve"> celky,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obce,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fyzické</w:t>
      </w:r>
      <w:r>
        <w:rPr>
          <w:rFonts w:ascii="Arial" w:hAnsi="Arial" w:cs="Arial" w:hint="default"/>
          <w:sz w:val="20"/>
          <w:szCs w:val="20"/>
        </w:rPr>
        <w:t xml:space="preserve"> osoby a prá</w:t>
      </w:r>
      <w:r>
        <w:rPr>
          <w:rFonts w:ascii="Arial" w:hAnsi="Arial" w:cs="Arial" w:hint="default"/>
          <w:sz w:val="20"/>
          <w:szCs w:val="20"/>
        </w:rPr>
        <w:t>vnické</w:t>
      </w:r>
      <w:r>
        <w:rPr>
          <w:rFonts w:ascii="Arial" w:hAnsi="Arial" w:cs="Arial" w:hint="default"/>
          <w:sz w:val="20"/>
          <w:szCs w:val="20"/>
        </w:rPr>
        <w:t xml:space="preserve"> osoby.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>stroje financovania rozvoja cestovné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Medzi ná</w:t>
      </w:r>
      <w:r>
        <w:rPr>
          <w:rFonts w:ascii="Arial" w:hAnsi="Arial" w:cs="Arial" w:hint="default"/>
          <w:sz w:val="20"/>
          <w:szCs w:val="20"/>
        </w:rPr>
        <w:t>stroje financovania rozvoja cestovné</w:t>
      </w:r>
      <w:r>
        <w:rPr>
          <w:rFonts w:ascii="Arial" w:hAnsi="Arial" w:cs="Arial" w:hint="default"/>
          <w:sz w:val="20"/>
          <w:szCs w:val="20"/>
        </w:rPr>
        <w:t xml:space="preserve">ho ruchu patria: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podpora rozvoja cykloturistiky, a to najmä</w:t>
      </w:r>
      <w:r>
        <w:rPr>
          <w:rFonts w:ascii="Arial" w:hAnsi="Arial" w:cs="Arial" w:hint="default"/>
          <w:sz w:val="20"/>
          <w:szCs w:val="20"/>
        </w:rPr>
        <w:t xml:space="preserve"> infraš</w:t>
      </w:r>
      <w:r>
        <w:rPr>
          <w:rFonts w:ascii="Arial" w:hAnsi="Arial" w:cs="Arial" w:hint="default"/>
          <w:sz w:val="20"/>
          <w:szCs w:val="20"/>
        </w:rPr>
        <w:t>truktú</w:t>
      </w:r>
      <w:r>
        <w:rPr>
          <w:rFonts w:ascii="Arial" w:hAnsi="Arial" w:cs="Arial" w:hint="default"/>
          <w:sz w:val="20"/>
          <w:szCs w:val="20"/>
        </w:rPr>
        <w:t>ry lí</w:t>
      </w:r>
      <w:r>
        <w:rPr>
          <w:rFonts w:ascii="Arial" w:hAnsi="Arial" w:cs="Arial" w:hint="default"/>
          <w:sz w:val="20"/>
          <w:szCs w:val="20"/>
        </w:rPr>
        <w:t>niové</w:t>
      </w:r>
      <w:r>
        <w:rPr>
          <w:rFonts w:ascii="Arial" w:hAnsi="Arial" w:cs="Arial" w:hint="default"/>
          <w:sz w:val="20"/>
          <w:szCs w:val="20"/>
        </w:rPr>
        <w:t>ho typu, cykloturistické</w:t>
      </w:r>
      <w:r>
        <w:rPr>
          <w:rFonts w:ascii="Arial" w:hAnsi="Arial" w:cs="Arial" w:hint="default"/>
          <w:sz w:val="20"/>
          <w:szCs w:val="20"/>
        </w:rPr>
        <w:t>ho znač</w:t>
      </w:r>
      <w:r>
        <w:rPr>
          <w:rFonts w:ascii="Arial" w:hAnsi="Arial" w:cs="Arial" w:hint="default"/>
          <w:sz w:val="20"/>
          <w:szCs w:val="20"/>
        </w:rPr>
        <w:t>enia, objektov do</w:t>
      </w:r>
      <w:r>
        <w:rPr>
          <w:rFonts w:ascii="Arial" w:hAnsi="Arial" w:cs="Arial" w:hint="default"/>
          <w:sz w:val="20"/>
          <w:szCs w:val="20"/>
        </w:rPr>
        <w:t>plnkovej infraš</w:t>
      </w:r>
      <w:r>
        <w:rPr>
          <w:rFonts w:ascii="Arial" w:hAnsi="Arial" w:cs="Arial" w:hint="default"/>
          <w:sz w:val="20"/>
          <w:szCs w:val="20"/>
        </w:rPr>
        <w:t>truktú</w:t>
      </w:r>
      <w:r>
        <w:rPr>
          <w:rFonts w:ascii="Arial" w:hAnsi="Arial" w:cs="Arial" w:hint="default"/>
          <w:sz w:val="20"/>
          <w:szCs w:val="20"/>
        </w:rPr>
        <w:t>ry, mapový</w:t>
      </w:r>
      <w:r>
        <w:rPr>
          <w:rFonts w:ascii="Arial" w:hAnsi="Arial" w:cs="Arial" w:hint="default"/>
          <w:sz w:val="20"/>
          <w:szCs w:val="20"/>
        </w:rPr>
        <w:t>ch podkladov a propagá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poskytovanie investič</w:t>
      </w:r>
      <w:r>
        <w:rPr>
          <w:rFonts w:ascii="Arial" w:hAnsi="Arial" w:cs="Arial" w:hint="default"/>
          <w:sz w:val="20"/>
          <w:szCs w:val="20"/>
        </w:rPr>
        <w:t>nej pomoci pre oblasť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prí</w:t>
      </w:r>
      <w:r>
        <w:rPr>
          <w:rFonts w:ascii="Arial" w:hAnsi="Arial" w:cs="Arial" w:hint="default"/>
          <w:sz w:val="20"/>
          <w:szCs w:val="20"/>
        </w:rPr>
        <w:t>spevok na podporu cestovné</w:t>
      </w:r>
      <w:r>
        <w:rPr>
          <w:rFonts w:ascii="Arial" w:hAnsi="Arial" w:cs="Arial" w:hint="default"/>
          <w:sz w:val="20"/>
          <w:szCs w:val="20"/>
        </w:rPr>
        <w:t>ho ruchu v sú</w:t>
      </w:r>
      <w:r>
        <w:rPr>
          <w:rFonts w:ascii="Arial" w:hAnsi="Arial" w:cs="Arial" w:hint="default"/>
          <w:sz w:val="20"/>
          <w:szCs w:val="20"/>
        </w:rPr>
        <w:t>vislosti so zmiernení</w:t>
      </w:r>
      <w:r>
        <w:rPr>
          <w:rFonts w:ascii="Arial" w:hAnsi="Arial" w:cs="Arial" w:hint="default"/>
          <w:sz w:val="20"/>
          <w:szCs w:val="20"/>
        </w:rPr>
        <w:t>m negatí</w:t>
      </w:r>
      <w:r>
        <w:rPr>
          <w:rFonts w:ascii="Arial" w:hAnsi="Arial" w:cs="Arial" w:hint="default"/>
          <w:sz w:val="20"/>
          <w:szCs w:val="20"/>
        </w:rPr>
        <w:t>vnych ná</w:t>
      </w:r>
      <w:r>
        <w:rPr>
          <w:rFonts w:ascii="Arial" w:hAnsi="Arial" w:cs="Arial" w:hint="default"/>
          <w:sz w:val="20"/>
          <w:szCs w:val="20"/>
        </w:rPr>
        <w:t>sledkov pandé</w:t>
      </w:r>
      <w:r>
        <w:rPr>
          <w:rFonts w:ascii="Arial" w:hAnsi="Arial" w:cs="Arial" w:hint="default"/>
          <w:sz w:val="20"/>
          <w:szCs w:val="20"/>
        </w:rPr>
        <w:t>mie, ktorá</w:t>
      </w:r>
      <w:r>
        <w:rPr>
          <w:rFonts w:ascii="Arial" w:hAnsi="Arial" w:cs="Arial" w:hint="default"/>
          <w:sz w:val="20"/>
          <w:szCs w:val="20"/>
        </w:rPr>
        <w:t xml:space="preserve"> vznikla z dô</w:t>
      </w:r>
      <w:r>
        <w:rPr>
          <w:rFonts w:ascii="Arial" w:hAnsi="Arial" w:cs="Arial" w:hint="default"/>
          <w:sz w:val="20"/>
          <w:szCs w:val="20"/>
        </w:rPr>
        <w:t xml:space="preserve">vodu ochorenia COVID-19.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 je osobitný</w:t>
      </w:r>
      <w:r>
        <w:rPr>
          <w:rFonts w:ascii="Arial" w:hAnsi="Arial" w:cs="Arial" w:hint="default"/>
          <w:sz w:val="20"/>
          <w:szCs w:val="20"/>
        </w:rPr>
        <w:t xml:space="preserve"> platobný</w:t>
      </w:r>
      <w:r>
        <w:rPr>
          <w:rFonts w:ascii="Arial" w:hAnsi="Arial" w:cs="Arial" w:hint="default"/>
          <w:sz w:val="20"/>
          <w:szCs w:val="20"/>
        </w:rPr>
        <w:t xml:space="preserve"> prostriedok alebo obdobný</w:t>
      </w:r>
      <w:r>
        <w:rPr>
          <w:rFonts w:ascii="Arial" w:hAnsi="Arial" w:cs="Arial" w:hint="default"/>
          <w:sz w:val="20"/>
          <w:szCs w:val="20"/>
        </w:rPr>
        <w:t xml:space="preserve"> technický</w:t>
      </w:r>
      <w:r>
        <w:rPr>
          <w:rFonts w:ascii="Arial" w:hAnsi="Arial" w:cs="Arial" w:hint="default"/>
          <w:sz w:val="20"/>
          <w:szCs w:val="20"/>
        </w:rPr>
        <w:t xml:space="preserve"> prostriedok uchová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 majetkovú</w:t>
      </w:r>
      <w:r>
        <w:rPr>
          <w:rFonts w:ascii="Arial" w:hAnsi="Arial" w:cs="Arial" w:hint="default"/>
          <w:sz w:val="20"/>
          <w:szCs w:val="20"/>
        </w:rPr>
        <w:t xml:space="preserve"> hodnotu elektronicky, vydá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 xml:space="preserve"> limitovaný</w:t>
      </w:r>
      <w:r>
        <w:rPr>
          <w:rFonts w:ascii="Arial" w:hAnsi="Arial" w:cs="Arial" w:hint="default"/>
          <w:sz w:val="20"/>
          <w:szCs w:val="20"/>
        </w:rPr>
        <w:t>m poskytovateľ</w:t>
      </w:r>
      <w:r>
        <w:rPr>
          <w:rFonts w:ascii="Arial" w:hAnsi="Arial" w:cs="Arial" w:hint="default"/>
          <w:sz w:val="20"/>
          <w:szCs w:val="20"/>
        </w:rPr>
        <w:t>om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predpisu.</w:t>
      </w:r>
      <w:r>
        <w:rPr>
          <w:rFonts w:ascii="Arial" w:hAnsi="Arial" w:cs="Arial"/>
          <w:sz w:val="20"/>
          <w:szCs w:val="20"/>
          <w:vertAlign w:val="superscript"/>
        </w:rPr>
        <w:t>9a)</w:t>
      </w:r>
      <w:r>
        <w:rPr>
          <w:rFonts w:ascii="Arial" w:hAnsi="Arial" w:cs="Arial" w:hint="default"/>
          <w:sz w:val="20"/>
          <w:szCs w:val="20"/>
        </w:rPr>
        <w:t xml:space="preserve">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 je mož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použ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luč</w:t>
      </w:r>
      <w:r>
        <w:rPr>
          <w:rFonts w:ascii="Arial" w:hAnsi="Arial" w:cs="Arial" w:hint="default"/>
          <w:sz w:val="20"/>
          <w:szCs w:val="20"/>
        </w:rPr>
        <w:t>ne v Slovenskej republike u poskytovateľ</w:t>
      </w:r>
      <w:r>
        <w:rPr>
          <w:rFonts w:ascii="Arial" w:hAnsi="Arial" w:cs="Arial" w:hint="default"/>
          <w:sz w:val="20"/>
          <w:szCs w:val="20"/>
        </w:rPr>
        <w:t>ov služ</w:t>
      </w:r>
      <w:r>
        <w:rPr>
          <w:rFonts w:ascii="Arial" w:hAnsi="Arial" w:cs="Arial" w:hint="default"/>
          <w:sz w:val="20"/>
          <w:szCs w:val="20"/>
        </w:rPr>
        <w:t>ieb, ktorí</w:t>
      </w:r>
      <w:r>
        <w:rPr>
          <w:rFonts w:ascii="Arial" w:hAnsi="Arial" w:cs="Arial" w:hint="default"/>
          <w:sz w:val="20"/>
          <w:szCs w:val="20"/>
        </w:rPr>
        <w:t xml:space="preserve"> majú</w:t>
      </w:r>
      <w:r>
        <w:rPr>
          <w:rFonts w:ascii="Arial" w:hAnsi="Arial" w:cs="Arial" w:hint="default"/>
          <w:sz w:val="20"/>
          <w:szCs w:val="20"/>
        </w:rPr>
        <w:t xml:space="preserve"> zmluvný</w:t>
      </w:r>
      <w:r>
        <w:rPr>
          <w:rFonts w:ascii="Arial" w:hAnsi="Arial" w:cs="Arial" w:hint="default"/>
          <w:sz w:val="20"/>
          <w:szCs w:val="20"/>
        </w:rPr>
        <w:t xml:space="preserve"> vzť</w:t>
      </w:r>
      <w:r>
        <w:rPr>
          <w:rFonts w:ascii="Arial" w:hAnsi="Arial" w:cs="Arial" w:hint="default"/>
          <w:sz w:val="20"/>
          <w:szCs w:val="20"/>
        </w:rPr>
        <w:t>ah s limitovaný</w:t>
      </w:r>
      <w:r>
        <w:rPr>
          <w:rFonts w:ascii="Arial" w:hAnsi="Arial" w:cs="Arial" w:hint="default"/>
          <w:sz w:val="20"/>
          <w:szCs w:val="20"/>
        </w:rPr>
        <w:t>m poskytovateľ</w:t>
      </w:r>
      <w:r>
        <w:rPr>
          <w:rFonts w:ascii="Arial" w:hAnsi="Arial" w:cs="Arial" w:hint="default"/>
          <w:sz w:val="20"/>
          <w:szCs w:val="20"/>
        </w:rPr>
        <w:t>om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9a)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cim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 sa vydá</w:t>
      </w:r>
      <w:r>
        <w:rPr>
          <w:rFonts w:ascii="Arial" w:hAnsi="Arial" w:cs="Arial" w:hint="default"/>
          <w:sz w:val="20"/>
          <w:szCs w:val="20"/>
        </w:rPr>
        <w:t>va pre fyzickú</w:t>
      </w:r>
      <w:r>
        <w:rPr>
          <w:rFonts w:ascii="Arial" w:hAnsi="Arial" w:cs="Arial" w:hint="default"/>
          <w:sz w:val="20"/>
          <w:szCs w:val="20"/>
        </w:rPr>
        <w:t xml:space="preserve"> osobu a je neprenosný</w:t>
      </w:r>
      <w:r>
        <w:rPr>
          <w:rFonts w:ascii="Arial" w:hAnsi="Arial" w:cs="Arial" w:hint="default"/>
          <w:sz w:val="20"/>
          <w:szCs w:val="20"/>
        </w:rPr>
        <w:t>. Rekreač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poukaz slúž</w:t>
      </w:r>
      <w:r>
        <w:rPr>
          <w:rFonts w:ascii="Arial" w:hAnsi="Arial" w:cs="Arial" w:hint="default"/>
          <w:sz w:val="20"/>
          <w:szCs w:val="20"/>
        </w:rPr>
        <w:t>i vý</w:t>
      </w:r>
      <w:r>
        <w:rPr>
          <w:rFonts w:ascii="Arial" w:hAnsi="Arial" w:cs="Arial" w:hint="default"/>
          <w:sz w:val="20"/>
          <w:szCs w:val="20"/>
        </w:rPr>
        <w:t>luč</w:t>
      </w:r>
      <w:r>
        <w:rPr>
          <w:rFonts w:ascii="Arial" w:hAnsi="Arial" w:cs="Arial" w:hint="default"/>
          <w:sz w:val="20"/>
          <w:szCs w:val="20"/>
        </w:rPr>
        <w:t>ne na ú</w:t>
      </w:r>
      <w:r>
        <w:rPr>
          <w:rFonts w:ascii="Arial" w:hAnsi="Arial" w:cs="Arial" w:hint="default"/>
          <w:sz w:val="20"/>
          <w:szCs w:val="20"/>
        </w:rPr>
        <w:t>hradu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ch vý</w:t>
      </w:r>
      <w:r>
        <w:rPr>
          <w:rFonts w:ascii="Arial" w:hAnsi="Arial" w:cs="Arial" w:hint="default"/>
          <w:sz w:val="20"/>
          <w:szCs w:val="20"/>
        </w:rPr>
        <w:t>davkov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9b)</w:t>
      </w:r>
      <w:r>
        <w:rPr>
          <w:rFonts w:ascii="Arial" w:hAnsi="Arial" w:cs="Arial" w:hint="default"/>
          <w:sz w:val="20"/>
          <w:szCs w:val="20"/>
        </w:rPr>
        <w:t xml:space="preserve"> a je platný</w:t>
      </w:r>
      <w:r>
        <w:rPr>
          <w:rFonts w:ascii="Arial" w:hAnsi="Arial" w:cs="Arial" w:hint="default"/>
          <w:sz w:val="20"/>
          <w:szCs w:val="20"/>
        </w:rPr>
        <w:t xml:space="preserve"> do konca kalendá</w:t>
      </w:r>
      <w:r>
        <w:rPr>
          <w:rFonts w:ascii="Arial" w:hAnsi="Arial" w:cs="Arial" w:hint="default"/>
          <w:sz w:val="20"/>
          <w:szCs w:val="20"/>
        </w:rPr>
        <w:t>rneho roka, v ktorom bol vydaný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27b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Investič</w:t>
      </w:r>
      <w:r>
        <w:rPr>
          <w:rFonts w:ascii="Arial" w:hAnsi="Arial" w:cs="Arial" w:hint="default"/>
          <w:b/>
          <w:bCs/>
          <w:sz w:val="20"/>
          <w:szCs w:val="20"/>
        </w:rPr>
        <w:t>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pomoc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Investič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pomoc sa poskytuje na podporu realizá</w:t>
      </w:r>
      <w:r>
        <w:rPr>
          <w:rFonts w:ascii="Arial" w:hAnsi="Arial" w:cs="Arial" w:hint="default"/>
          <w:sz w:val="20"/>
          <w:szCs w:val="20"/>
        </w:rPr>
        <w:t>cie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meru v cest</w:t>
      </w:r>
      <w:r>
        <w:rPr>
          <w:rFonts w:ascii="Arial" w:hAnsi="Arial" w:cs="Arial" w:hint="default"/>
          <w:sz w:val="20"/>
          <w:szCs w:val="20"/>
        </w:rPr>
        <w:t>ovnom ruchu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 formou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dotá</w:t>
      </w:r>
      <w:r>
        <w:rPr>
          <w:rFonts w:ascii="Arial" w:hAnsi="Arial" w:cs="Arial" w:hint="default"/>
          <w:sz w:val="20"/>
          <w:szCs w:val="20"/>
        </w:rPr>
        <w:t>cie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 w:hint="default"/>
          <w:sz w:val="20"/>
          <w:szCs w:val="20"/>
        </w:rPr>
        <w:t xml:space="preserve"> na dlhodobý</w:t>
      </w:r>
      <w:r>
        <w:rPr>
          <w:rFonts w:ascii="Arial" w:hAnsi="Arial" w:cs="Arial" w:hint="default"/>
          <w:sz w:val="20"/>
          <w:szCs w:val="20"/>
        </w:rPr>
        <w:t xml:space="preserve"> hmotný</w:t>
      </w:r>
      <w:r>
        <w:rPr>
          <w:rFonts w:ascii="Arial" w:hAnsi="Arial" w:cs="Arial" w:hint="default"/>
          <w:sz w:val="20"/>
          <w:szCs w:val="20"/>
        </w:rPr>
        <w:t xml:space="preserve"> majetok a dlhodobý</w:t>
      </w:r>
      <w:r>
        <w:rPr>
          <w:rFonts w:ascii="Arial" w:hAnsi="Arial" w:cs="Arial" w:hint="default"/>
          <w:sz w:val="20"/>
          <w:szCs w:val="20"/>
        </w:rPr>
        <w:t xml:space="preserve"> nehmotný</w:t>
      </w:r>
      <w:r>
        <w:rPr>
          <w:rFonts w:ascii="Arial" w:hAnsi="Arial" w:cs="Arial" w:hint="default"/>
          <w:sz w:val="20"/>
          <w:szCs w:val="20"/>
        </w:rPr>
        <w:t xml:space="preserve"> majetok,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úľ</w:t>
      </w:r>
      <w:r>
        <w:rPr>
          <w:rFonts w:ascii="Arial" w:hAnsi="Arial" w:cs="Arial" w:hint="default"/>
          <w:sz w:val="20"/>
          <w:szCs w:val="20"/>
        </w:rPr>
        <w:t>avy na dani z prí</w:t>
      </w:r>
      <w:r>
        <w:rPr>
          <w:rFonts w:ascii="Arial" w:hAnsi="Arial" w:cs="Arial" w:hint="default"/>
          <w:sz w:val="20"/>
          <w:szCs w:val="20"/>
        </w:rPr>
        <w:t>jmov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predpisu,9e)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prí</w:t>
      </w:r>
      <w:r>
        <w:rPr>
          <w:rFonts w:ascii="Arial" w:hAnsi="Arial" w:cs="Arial" w:hint="default"/>
          <w:sz w:val="20"/>
          <w:szCs w:val="20"/>
        </w:rPr>
        <w:t>spevku na vytvorené</w:t>
      </w:r>
      <w:r>
        <w:rPr>
          <w:rFonts w:ascii="Arial" w:hAnsi="Arial" w:cs="Arial" w:hint="default"/>
          <w:sz w:val="20"/>
          <w:szCs w:val="20"/>
        </w:rPr>
        <w:t xml:space="preserve"> nové</w:t>
      </w:r>
      <w:r>
        <w:rPr>
          <w:rFonts w:ascii="Arial" w:hAnsi="Arial" w:cs="Arial" w:hint="default"/>
          <w:sz w:val="20"/>
          <w:szCs w:val="20"/>
        </w:rPr>
        <w:t xml:space="preserve"> pracovné</w:t>
      </w:r>
      <w:r>
        <w:rPr>
          <w:rFonts w:ascii="Arial" w:hAnsi="Arial" w:cs="Arial" w:hint="default"/>
          <w:sz w:val="20"/>
          <w:szCs w:val="20"/>
        </w:rPr>
        <w:t xml:space="preserve"> miesta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 w:hint="default"/>
          <w:sz w:val="20"/>
          <w:szCs w:val="20"/>
        </w:rPr>
        <w:t xml:space="preserve">,9f)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prevodu nehnuteľ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majetku alebo ná</w:t>
      </w:r>
      <w:r>
        <w:rPr>
          <w:rFonts w:ascii="Arial" w:hAnsi="Arial" w:cs="Arial" w:hint="default"/>
          <w:sz w:val="20"/>
          <w:szCs w:val="20"/>
        </w:rPr>
        <w:t>jmu nehnuteľ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majetku za hodnotu nižš</w:t>
      </w:r>
      <w:r>
        <w:rPr>
          <w:rFonts w:ascii="Arial" w:hAnsi="Arial" w:cs="Arial" w:hint="default"/>
          <w:sz w:val="20"/>
          <w:szCs w:val="20"/>
        </w:rPr>
        <w:t>iu, ako je hodnota nehnuteľ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majetku alebo hodnota ná</w:t>
      </w:r>
      <w:r>
        <w:rPr>
          <w:rFonts w:ascii="Arial" w:hAnsi="Arial" w:cs="Arial" w:hint="default"/>
          <w:sz w:val="20"/>
          <w:szCs w:val="20"/>
        </w:rPr>
        <w:t>jmu nehnuteľ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majetku stanovená</w:t>
      </w:r>
      <w:r>
        <w:rPr>
          <w:rFonts w:ascii="Arial" w:hAnsi="Arial" w:cs="Arial" w:hint="default"/>
          <w:sz w:val="20"/>
          <w:szCs w:val="20"/>
        </w:rPr>
        <w:t xml:space="preserve"> znalecký</w:t>
      </w:r>
      <w:r>
        <w:rPr>
          <w:rFonts w:ascii="Arial" w:hAnsi="Arial" w:cs="Arial" w:hint="default"/>
          <w:sz w:val="20"/>
          <w:szCs w:val="20"/>
        </w:rPr>
        <w:t>m posudkom, prič</w:t>
      </w:r>
      <w:r>
        <w:rPr>
          <w:rFonts w:ascii="Arial" w:hAnsi="Arial" w:cs="Arial" w:hint="default"/>
          <w:sz w:val="20"/>
          <w:szCs w:val="20"/>
        </w:rPr>
        <w:t>om sa nepouž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ustanovenia osobitné</w:t>
      </w:r>
      <w:r>
        <w:rPr>
          <w:rFonts w:ascii="Arial" w:hAnsi="Arial" w:cs="Arial" w:hint="default"/>
          <w:sz w:val="20"/>
          <w:szCs w:val="20"/>
        </w:rPr>
        <w:t xml:space="preserve">ho predpisu.9g)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nemož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v prí</w:t>
      </w:r>
      <w:r>
        <w:rPr>
          <w:rFonts w:ascii="Arial" w:hAnsi="Arial" w:cs="Arial" w:hint="default"/>
          <w:sz w:val="20"/>
          <w:szCs w:val="20"/>
        </w:rPr>
        <w:t>padoch ustanovený</w:t>
      </w:r>
      <w:r>
        <w:rPr>
          <w:rFonts w:ascii="Arial" w:hAnsi="Arial" w:cs="Arial" w:hint="default"/>
          <w:sz w:val="20"/>
          <w:szCs w:val="20"/>
        </w:rPr>
        <w:t>ch osobitný</w:t>
      </w:r>
      <w:r>
        <w:rPr>
          <w:rFonts w:ascii="Arial" w:hAnsi="Arial" w:cs="Arial" w:hint="default"/>
          <w:sz w:val="20"/>
          <w:szCs w:val="20"/>
        </w:rPr>
        <w:t xml:space="preserve">m predpisom. 9h)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27c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Prijí</w:t>
      </w:r>
      <w:r>
        <w:rPr>
          <w:rFonts w:ascii="Arial" w:hAnsi="Arial" w:cs="Arial" w:hint="default"/>
          <w:b/>
          <w:bCs/>
          <w:sz w:val="20"/>
          <w:szCs w:val="20"/>
        </w:rPr>
        <w:t>mateľ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investič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nej pomoci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om investič</w:t>
      </w:r>
      <w:r>
        <w:rPr>
          <w:rFonts w:ascii="Arial" w:hAnsi="Arial" w:cs="Arial" w:hint="default"/>
          <w:sz w:val="20"/>
          <w:szCs w:val="20"/>
        </w:rPr>
        <w:t>nej pomoci (ď</w:t>
      </w:r>
      <w:r>
        <w:rPr>
          <w:rFonts w:ascii="Arial" w:hAnsi="Arial" w:cs="Arial" w:hint="default"/>
          <w:sz w:val="20"/>
          <w:szCs w:val="20"/>
        </w:rPr>
        <w:t>alej len "prijí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") je fyzická</w:t>
      </w:r>
      <w:r>
        <w:rPr>
          <w:rFonts w:ascii="Arial" w:hAnsi="Arial" w:cs="Arial" w:hint="default"/>
          <w:sz w:val="20"/>
          <w:szCs w:val="20"/>
        </w:rPr>
        <w:t xml:space="preserve"> osoba - podnikateľ</w:t>
      </w:r>
      <w:r>
        <w:rPr>
          <w:rFonts w:ascii="Arial" w:hAnsi="Arial" w:cs="Arial" w:hint="default"/>
          <w:sz w:val="20"/>
          <w:szCs w:val="20"/>
        </w:rPr>
        <w:t xml:space="preserve"> alebo prá</w:t>
      </w:r>
      <w:r>
        <w:rPr>
          <w:rFonts w:ascii="Arial" w:hAnsi="Arial" w:cs="Arial" w:hint="default"/>
          <w:sz w:val="20"/>
          <w:szCs w:val="20"/>
        </w:rPr>
        <w:t>vnická</w:t>
      </w:r>
      <w:r>
        <w:rPr>
          <w:rFonts w:ascii="Arial" w:hAnsi="Arial" w:cs="Arial" w:hint="default"/>
          <w:sz w:val="20"/>
          <w:szCs w:val="20"/>
        </w:rPr>
        <w:t xml:space="preserve"> osoba zriadená</w:t>
      </w:r>
      <w:r>
        <w:rPr>
          <w:rFonts w:ascii="Arial" w:hAnsi="Arial" w:cs="Arial" w:hint="default"/>
          <w:sz w:val="20"/>
          <w:szCs w:val="20"/>
        </w:rPr>
        <w:t xml:space="preserve"> na úč</w:t>
      </w:r>
      <w:r>
        <w:rPr>
          <w:rFonts w:ascii="Arial" w:hAnsi="Arial" w:cs="Arial" w:hint="default"/>
          <w:sz w:val="20"/>
          <w:szCs w:val="20"/>
        </w:rPr>
        <w:t>el podnikania, ktorá</w:t>
      </w:r>
      <w:r>
        <w:rPr>
          <w:rFonts w:ascii="Arial" w:hAnsi="Arial" w:cs="Arial" w:hint="default"/>
          <w:sz w:val="20"/>
          <w:szCs w:val="20"/>
        </w:rPr>
        <w:t xml:space="preserve"> podá</w:t>
      </w:r>
      <w:r>
        <w:rPr>
          <w:rFonts w:ascii="Arial" w:hAnsi="Arial" w:cs="Arial" w:hint="default"/>
          <w:sz w:val="20"/>
          <w:szCs w:val="20"/>
        </w:rPr>
        <w:t xml:space="preserve"> na ministerstvo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Vš</w:t>
      </w:r>
      <w:r>
        <w:rPr>
          <w:rFonts w:ascii="Arial" w:hAnsi="Arial" w:cs="Arial" w:hint="default"/>
          <w:b/>
          <w:bCs/>
          <w:sz w:val="20"/>
          <w:szCs w:val="20"/>
        </w:rPr>
        <w:t>eobecné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podmienky na poskytnutie investič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nej pomoci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27d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Vš</w:t>
      </w:r>
      <w:r>
        <w:rPr>
          <w:rFonts w:ascii="Arial" w:hAnsi="Arial" w:cs="Arial" w:hint="default"/>
          <w:sz w:val="20"/>
          <w:szCs w:val="20"/>
        </w:rPr>
        <w:t>eobecné</w:t>
      </w:r>
      <w:r>
        <w:rPr>
          <w:rFonts w:ascii="Arial" w:hAnsi="Arial" w:cs="Arial" w:hint="default"/>
          <w:sz w:val="20"/>
          <w:szCs w:val="20"/>
        </w:rPr>
        <w:t xml:space="preserve"> podmienky na poskytnutie investič</w:t>
      </w:r>
      <w:r>
        <w:rPr>
          <w:rFonts w:ascii="Arial" w:hAnsi="Arial" w:cs="Arial" w:hint="default"/>
          <w:sz w:val="20"/>
          <w:szCs w:val="20"/>
        </w:rPr>
        <w:t>nej pomoci pre cestovný</w:t>
      </w:r>
      <w:r>
        <w:rPr>
          <w:rFonts w:ascii="Arial" w:hAnsi="Arial" w:cs="Arial" w:hint="default"/>
          <w:sz w:val="20"/>
          <w:szCs w:val="20"/>
        </w:rPr>
        <w:t xml:space="preserve"> ruch sú</w:t>
      </w:r>
      <w:r>
        <w:rPr>
          <w:rFonts w:ascii="Arial" w:hAnsi="Arial" w:cs="Arial" w:hint="default"/>
          <w:sz w:val="20"/>
          <w:szCs w:val="20"/>
        </w:rPr>
        <w:t xml:space="preserve">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obstaranie nový</w:t>
      </w:r>
      <w:r>
        <w:rPr>
          <w:rFonts w:ascii="Arial" w:hAnsi="Arial" w:cs="Arial" w:hint="default"/>
          <w:sz w:val="20"/>
          <w:szCs w:val="20"/>
        </w:rPr>
        <w:t>ch technolo</w:t>
      </w:r>
      <w:r>
        <w:rPr>
          <w:rFonts w:ascii="Arial" w:hAnsi="Arial" w:cs="Arial" w:hint="default"/>
          <w:sz w:val="20"/>
          <w:szCs w:val="20"/>
        </w:rPr>
        <w:t>gický</w:t>
      </w:r>
      <w:r>
        <w:rPr>
          <w:rFonts w:ascii="Arial" w:hAnsi="Arial" w:cs="Arial" w:hint="default"/>
          <w:sz w:val="20"/>
          <w:szCs w:val="20"/>
        </w:rPr>
        <w:t>ch zariadení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na poskytovanie služ</w:t>
      </w:r>
      <w:r>
        <w:rPr>
          <w:rFonts w:ascii="Arial" w:hAnsi="Arial" w:cs="Arial" w:hint="default"/>
          <w:sz w:val="20"/>
          <w:szCs w:val="20"/>
        </w:rPr>
        <w:t>ieb, a to v hodnote najmenej 40% z celkovej hodnoty obstarané</w:t>
      </w:r>
      <w:r>
        <w:rPr>
          <w:rFonts w:ascii="Arial" w:hAnsi="Arial" w:cs="Arial" w:hint="default"/>
          <w:sz w:val="20"/>
          <w:szCs w:val="20"/>
        </w:rPr>
        <w:t>ho dlhodobé</w:t>
      </w:r>
      <w:r>
        <w:rPr>
          <w:rFonts w:ascii="Arial" w:hAnsi="Arial" w:cs="Arial" w:hint="default"/>
          <w:sz w:val="20"/>
          <w:szCs w:val="20"/>
        </w:rPr>
        <w:t>ho hmotné</w:t>
      </w:r>
      <w:r>
        <w:rPr>
          <w:rFonts w:ascii="Arial" w:hAnsi="Arial" w:cs="Arial" w:hint="default"/>
          <w:sz w:val="20"/>
          <w:szCs w:val="20"/>
        </w:rPr>
        <w:t>ho majetku a dlhodobé</w:t>
      </w:r>
      <w:r>
        <w:rPr>
          <w:rFonts w:ascii="Arial" w:hAnsi="Arial" w:cs="Arial" w:hint="default"/>
          <w:sz w:val="20"/>
          <w:szCs w:val="20"/>
        </w:rPr>
        <w:t>ho nehmotné</w:t>
      </w:r>
      <w:r>
        <w:rPr>
          <w:rFonts w:ascii="Arial" w:hAnsi="Arial" w:cs="Arial" w:hint="default"/>
          <w:sz w:val="20"/>
          <w:szCs w:val="20"/>
        </w:rPr>
        <w:t>ho majetku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27e ods. 1 pí</w:t>
      </w:r>
      <w:r>
        <w:rPr>
          <w:rFonts w:ascii="Arial" w:hAnsi="Arial" w:cs="Arial" w:hint="default"/>
          <w:sz w:val="20"/>
          <w:szCs w:val="20"/>
        </w:rPr>
        <w:t xml:space="preserve">sm. a) a b),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obstaranie dlhodobé</w:t>
      </w:r>
      <w:r>
        <w:rPr>
          <w:rFonts w:ascii="Arial" w:hAnsi="Arial" w:cs="Arial" w:hint="default"/>
          <w:sz w:val="20"/>
          <w:szCs w:val="20"/>
        </w:rPr>
        <w:t>ho hmotné</w:t>
      </w:r>
      <w:r>
        <w:rPr>
          <w:rFonts w:ascii="Arial" w:hAnsi="Arial" w:cs="Arial" w:hint="default"/>
          <w:sz w:val="20"/>
          <w:szCs w:val="20"/>
        </w:rPr>
        <w:t>ho majetk</w:t>
      </w:r>
      <w:r>
        <w:rPr>
          <w:rFonts w:ascii="Arial" w:hAnsi="Arial" w:cs="Arial" w:hint="default"/>
          <w:sz w:val="20"/>
          <w:szCs w:val="20"/>
        </w:rPr>
        <w:t>u a dlhodobé</w:t>
      </w:r>
      <w:r>
        <w:rPr>
          <w:rFonts w:ascii="Arial" w:hAnsi="Arial" w:cs="Arial" w:hint="default"/>
          <w:sz w:val="20"/>
          <w:szCs w:val="20"/>
        </w:rPr>
        <w:t>ho nehmotné</w:t>
      </w:r>
      <w:r>
        <w:rPr>
          <w:rFonts w:ascii="Arial" w:hAnsi="Arial" w:cs="Arial" w:hint="default"/>
          <w:sz w:val="20"/>
          <w:szCs w:val="20"/>
        </w:rPr>
        <w:t>ho majetku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27e ods. 1 pí</w:t>
      </w:r>
      <w:r>
        <w:rPr>
          <w:rFonts w:ascii="Arial" w:hAnsi="Arial" w:cs="Arial" w:hint="default"/>
          <w:sz w:val="20"/>
          <w:szCs w:val="20"/>
        </w:rPr>
        <w:t>sm. a) a b) najmenej v sume 10 000 000 eur, prič</w:t>
      </w:r>
      <w:r>
        <w:rPr>
          <w:rFonts w:ascii="Arial" w:hAnsi="Arial" w:cs="Arial" w:hint="default"/>
          <w:sz w:val="20"/>
          <w:szCs w:val="20"/>
        </w:rPr>
        <w:t>om najmenej 50%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krytý</w:t>
      </w:r>
      <w:r>
        <w:rPr>
          <w:rFonts w:ascii="Arial" w:hAnsi="Arial" w:cs="Arial" w:hint="default"/>
          <w:sz w:val="20"/>
          <w:szCs w:val="20"/>
        </w:rPr>
        <w:t>ch vlastný</w:t>
      </w:r>
      <w:r>
        <w:rPr>
          <w:rFonts w:ascii="Arial" w:hAnsi="Arial" w:cs="Arial" w:hint="default"/>
          <w:sz w:val="20"/>
          <w:szCs w:val="20"/>
        </w:rPr>
        <w:t>m imaní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vnickej osoby alebo majetkom fyzickej osoby - podnikateľ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služ</w:t>
      </w:r>
      <w:r>
        <w:rPr>
          <w:rFonts w:ascii="Arial" w:hAnsi="Arial" w:cs="Arial" w:hint="default"/>
          <w:sz w:val="20"/>
          <w:szCs w:val="20"/>
        </w:rPr>
        <w:t>by, č</w:t>
      </w:r>
      <w:r>
        <w:rPr>
          <w:rFonts w:ascii="Arial" w:hAnsi="Arial" w:cs="Arial" w:hint="default"/>
          <w:sz w:val="20"/>
          <w:szCs w:val="20"/>
        </w:rPr>
        <w:t>innosti, procesy, stavby al</w:t>
      </w:r>
      <w:r>
        <w:rPr>
          <w:rFonts w:ascii="Arial" w:hAnsi="Arial" w:cs="Arial" w:hint="default"/>
          <w:sz w:val="20"/>
          <w:szCs w:val="20"/>
        </w:rPr>
        <w:t>ebo zariadenia spĺň</w:t>
      </w:r>
      <w:r>
        <w:rPr>
          <w:rFonts w:ascii="Arial" w:hAnsi="Arial" w:cs="Arial" w:hint="default"/>
          <w:sz w:val="20"/>
          <w:szCs w:val="20"/>
        </w:rPr>
        <w:t>ajú</w:t>
      </w:r>
      <w:r>
        <w:rPr>
          <w:rFonts w:ascii="Arial" w:hAnsi="Arial" w:cs="Arial" w:hint="default"/>
          <w:sz w:val="20"/>
          <w:szCs w:val="20"/>
        </w:rPr>
        <w:t>ce podmienky na ochranu ž</w:t>
      </w:r>
      <w:r>
        <w:rPr>
          <w:rFonts w:ascii="Arial" w:hAnsi="Arial" w:cs="Arial" w:hint="default"/>
          <w:sz w:val="20"/>
          <w:szCs w:val="20"/>
        </w:rPr>
        <w:t>ivotné</w:t>
      </w:r>
      <w:r>
        <w:rPr>
          <w:rFonts w:ascii="Arial" w:hAnsi="Arial" w:cs="Arial" w:hint="default"/>
          <w:sz w:val="20"/>
          <w:szCs w:val="20"/>
        </w:rPr>
        <w:t>ho prostredia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 xml:space="preserve">ch predpisov,9i)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realizá</w:t>
      </w:r>
      <w:r>
        <w:rPr>
          <w:rFonts w:ascii="Arial" w:hAnsi="Arial" w:cs="Arial" w:hint="default"/>
          <w:sz w:val="20"/>
          <w:szCs w:val="20"/>
        </w:rPr>
        <w:t>cia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meru vedie k vytvoreniu minimá</w:t>
      </w:r>
      <w:r>
        <w:rPr>
          <w:rFonts w:ascii="Arial" w:hAnsi="Arial" w:cs="Arial" w:hint="default"/>
          <w:sz w:val="20"/>
          <w:szCs w:val="20"/>
        </w:rPr>
        <w:t>lneho poč</w:t>
      </w:r>
      <w:r>
        <w:rPr>
          <w:rFonts w:ascii="Arial" w:hAnsi="Arial" w:cs="Arial" w:hint="default"/>
          <w:sz w:val="20"/>
          <w:szCs w:val="20"/>
        </w:rPr>
        <w:t>tu nový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 xml:space="preserve">ch miest,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sa realizuje na jednom mieste, prič</w:t>
      </w:r>
      <w:r>
        <w:rPr>
          <w:rFonts w:ascii="Arial" w:hAnsi="Arial" w:cs="Arial" w:hint="default"/>
          <w:sz w:val="20"/>
          <w:szCs w:val="20"/>
        </w:rPr>
        <w:t>o</w:t>
      </w:r>
      <w:r>
        <w:rPr>
          <w:rFonts w:ascii="Arial" w:hAnsi="Arial" w:cs="Arial" w:hint="default"/>
          <w:sz w:val="20"/>
          <w:szCs w:val="20"/>
        </w:rPr>
        <w:t>m za jedno miesto realizá</w:t>
      </w:r>
      <w:r>
        <w:rPr>
          <w:rFonts w:ascii="Arial" w:hAnsi="Arial" w:cs="Arial" w:hint="default"/>
          <w:sz w:val="20"/>
          <w:szCs w:val="20"/>
        </w:rPr>
        <w:t>cie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meru sa považ</w:t>
      </w:r>
      <w:r>
        <w:rPr>
          <w:rFonts w:ascii="Arial" w:hAnsi="Arial" w:cs="Arial" w:hint="default"/>
          <w:sz w:val="20"/>
          <w:szCs w:val="20"/>
        </w:rPr>
        <w:t>uje sú</w:t>
      </w:r>
      <w:r>
        <w:rPr>
          <w:rFonts w:ascii="Arial" w:hAnsi="Arial" w:cs="Arial" w:hint="default"/>
          <w:sz w:val="20"/>
          <w:szCs w:val="20"/>
        </w:rPr>
        <w:t>hrn nehnuteľ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tvoria jeden podnikový</w:t>
      </w:r>
      <w:r>
        <w:rPr>
          <w:rFonts w:ascii="Arial" w:hAnsi="Arial" w:cs="Arial" w:hint="default"/>
          <w:sz w:val="20"/>
          <w:szCs w:val="20"/>
        </w:rPr>
        <w:t xml:space="preserve"> pozemok,9j)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prá</w:t>
      </w:r>
      <w:r>
        <w:rPr>
          <w:rFonts w:ascii="Arial" w:hAnsi="Arial" w:cs="Arial" w:hint="default"/>
          <w:sz w:val="20"/>
          <w:szCs w:val="20"/>
        </w:rPr>
        <w:t>ce na investič</w:t>
      </w:r>
      <w:r>
        <w:rPr>
          <w:rFonts w:ascii="Arial" w:hAnsi="Arial" w:cs="Arial" w:hint="default"/>
          <w:sz w:val="20"/>
          <w:szCs w:val="20"/>
        </w:rPr>
        <w:t>nom zá</w:t>
      </w:r>
      <w:r>
        <w:rPr>
          <w:rFonts w:ascii="Arial" w:hAnsi="Arial" w:cs="Arial" w:hint="default"/>
          <w:sz w:val="20"/>
          <w:szCs w:val="20"/>
        </w:rPr>
        <w:t>mere nezač</w:t>
      </w:r>
      <w:r>
        <w:rPr>
          <w:rFonts w:ascii="Arial" w:hAnsi="Arial" w:cs="Arial" w:hint="default"/>
          <w:sz w:val="20"/>
          <w:szCs w:val="20"/>
        </w:rPr>
        <w:t>ali pred podaní</w:t>
      </w:r>
      <w:r>
        <w:rPr>
          <w:rFonts w:ascii="Arial" w:hAnsi="Arial" w:cs="Arial" w:hint="default"/>
          <w:sz w:val="20"/>
          <w:szCs w:val="20"/>
        </w:rPr>
        <w:t>m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na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bude realizovaný</w:t>
      </w:r>
      <w:r>
        <w:rPr>
          <w:rFonts w:ascii="Arial" w:hAnsi="Arial" w:cs="Arial" w:hint="default"/>
          <w:sz w:val="20"/>
          <w:szCs w:val="20"/>
        </w:rPr>
        <w:t xml:space="preserve"> v okrese, v ktorom miera nezamestnanosti za kalendá</w:t>
      </w:r>
      <w:r>
        <w:rPr>
          <w:rFonts w:ascii="Arial" w:hAnsi="Arial" w:cs="Arial" w:hint="default"/>
          <w:sz w:val="20"/>
          <w:szCs w:val="20"/>
        </w:rPr>
        <w:t>rny rok, ktorý</w:t>
      </w:r>
      <w:r>
        <w:rPr>
          <w:rFonts w:ascii="Arial" w:hAnsi="Arial" w:cs="Arial" w:hint="default"/>
          <w:sz w:val="20"/>
          <w:szCs w:val="20"/>
        </w:rPr>
        <w:t xml:space="preserve"> bezprostredne predchá</w:t>
      </w:r>
      <w:r>
        <w:rPr>
          <w:rFonts w:ascii="Arial" w:hAnsi="Arial" w:cs="Arial" w:hint="default"/>
          <w:sz w:val="20"/>
          <w:szCs w:val="20"/>
        </w:rPr>
        <w:t>dza kalendá</w:t>
      </w:r>
      <w:r>
        <w:rPr>
          <w:rFonts w:ascii="Arial" w:hAnsi="Arial" w:cs="Arial" w:hint="default"/>
          <w:sz w:val="20"/>
          <w:szCs w:val="20"/>
        </w:rPr>
        <w:t>rnemu roku, v ktorom bol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doruč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ministerstvu, je vyšš</w:t>
      </w:r>
      <w:r>
        <w:rPr>
          <w:rFonts w:ascii="Arial" w:hAnsi="Arial" w:cs="Arial" w:hint="default"/>
          <w:sz w:val="20"/>
          <w:szCs w:val="20"/>
        </w:rPr>
        <w:t xml:space="preserve">ia ako miera nezamestnanosti v Slovenskej republike,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suma u</w:t>
      </w:r>
      <w:r>
        <w:rPr>
          <w:rFonts w:ascii="Arial" w:hAnsi="Arial" w:cs="Arial" w:hint="default"/>
          <w:sz w:val="20"/>
          <w:szCs w:val="20"/>
        </w:rPr>
        <w:t>vedená</w:t>
      </w:r>
      <w:r>
        <w:rPr>
          <w:rFonts w:ascii="Arial" w:hAnsi="Arial" w:cs="Arial" w:hint="default"/>
          <w:sz w:val="20"/>
          <w:szCs w:val="20"/>
        </w:rPr>
        <w:t xml:space="preserve"> v odseku 1 pí</w:t>
      </w:r>
      <w:r>
        <w:rPr>
          <w:rFonts w:ascii="Arial" w:hAnsi="Arial" w:cs="Arial" w:hint="default"/>
          <w:sz w:val="20"/>
          <w:szCs w:val="20"/>
        </w:rPr>
        <w:t>sm. b) sa zniž</w:t>
      </w:r>
      <w:r>
        <w:rPr>
          <w:rFonts w:ascii="Arial" w:hAnsi="Arial" w:cs="Arial" w:hint="default"/>
          <w:sz w:val="20"/>
          <w:szCs w:val="20"/>
        </w:rPr>
        <w:t>uje na 5 000 000 eur, z toho najmenej 2 500 000 eur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krytý</w:t>
      </w:r>
      <w:r>
        <w:rPr>
          <w:rFonts w:ascii="Arial" w:hAnsi="Arial" w:cs="Arial" w:hint="default"/>
          <w:sz w:val="20"/>
          <w:szCs w:val="20"/>
        </w:rPr>
        <w:t>ch vlastný</w:t>
      </w:r>
      <w:r>
        <w:rPr>
          <w:rFonts w:ascii="Arial" w:hAnsi="Arial" w:cs="Arial" w:hint="default"/>
          <w:sz w:val="20"/>
          <w:szCs w:val="20"/>
        </w:rPr>
        <w:t>m imaní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vnickej osoby alebo majetkom fyzickej osoby - podnikateľ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hodnota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a) sa zniž</w:t>
      </w:r>
      <w:r>
        <w:rPr>
          <w:rFonts w:ascii="Arial" w:hAnsi="Arial" w:cs="Arial" w:hint="default"/>
          <w:sz w:val="20"/>
          <w:szCs w:val="20"/>
        </w:rPr>
        <w:t xml:space="preserve">uje na 20%.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(3) Ak investi</w:t>
      </w:r>
      <w:r>
        <w:rPr>
          <w:rFonts w:ascii="Arial" w:hAnsi="Arial" w:cs="Arial" w:hint="default"/>
          <w:sz w:val="20"/>
          <w:szCs w:val="20"/>
        </w:rPr>
        <w:t>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bude realizovaný</w:t>
      </w:r>
      <w:r>
        <w:rPr>
          <w:rFonts w:ascii="Arial" w:hAnsi="Arial" w:cs="Arial" w:hint="default"/>
          <w:sz w:val="20"/>
          <w:szCs w:val="20"/>
        </w:rPr>
        <w:t xml:space="preserve"> v okrese, v ktorom miera nezamestnanosti za kalendá</w:t>
      </w:r>
      <w:r>
        <w:rPr>
          <w:rFonts w:ascii="Arial" w:hAnsi="Arial" w:cs="Arial" w:hint="default"/>
          <w:sz w:val="20"/>
          <w:szCs w:val="20"/>
        </w:rPr>
        <w:t>rny rok, ktorý</w:t>
      </w:r>
      <w:r>
        <w:rPr>
          <w:rFonts w:ascii="Arial" w:hAnsi="Arial" w:cs="Arial" w:hint="default"/>
          <w:sz w:val="20"/>
          <w:szCs w:val="20"/>
        </w:rPr>
        <w:t xml:space="preserve"> bezprostredne predchá</w:t>
      </w:r>
      <w:r>
        <w:rPr>
          <w:rFonts w:ascii="Arial" w:hAnsi="Arial" w:cs="Arial" w:hint="default"/>
          <w:sz w:val="20"/>
          <w:szCs w:val="20"/>
        </w:rPr>
        <w:t>dza kalendá</w:t>
      </w:r>
      <w:r>
        <w:rPr>
          <w:rFonts w:ascii="Arial" w:hAnsi="Arial" w:cs="Arial" w:hint="default"/>
          <w:sz w:val="20"/>
          <w:szCs w:val="20"/>
        </w:rPr>
        <w:t>rnemu roku, v ktorom bol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doruč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ministerstvu, je najmenej o 35% vyšš</w:t>
      </w:r>
      <w:r>
        <w:rPr>
          <w:rFonts w:ascii="Arial" w:hAnsi="Arial" w:cs="Arial" w:hint="default"/>
          <w:sz w:val="20"/>
          <w:szCs w:val="20"/>
        </w:rPr>
        <w:t>ia ako miera nezamestnanosti v Slovenskej r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publike, suma uvedená</w:t>
      </w:r>
      <w:r>
        <w:rPr>
          <w:rFonts w:ascii="Arial" w:hAnsi="Arial" w:cs="Arial" w:hint="default"/>
          <w:sz w:val="20"/>
          <w:szCs w:val="20"/>
        </w:rPr>
        <w:t xml:space="preserve"> v odseku 1 pí</w:t>
      </w:r>
      <w:r>
        <w:rPr>
          <w:rFonts w:ascii="Arial" w:hAnsi="Arial" w:cs="Arial" w:hint="default"/>
          <w:sz w:val="20"/>
          <w:szCs w:val="20"/>
        </w:rPr>
        <w:t>sm. b) sa zniž</w:t>
      </w:r>
      <w:r>
        <w:rPr>
          <w:rFonts w:ascii="Arial" w:hAnsi="Arial" w:cs="Arial" w:hint="default"/>
          <w:sz w:val="20"/>
          <w:szCs w:val="20"/>
        </w:rPr>
        <w:t>uje na 3 000 000 eur, z toho najmenej 1 500 000 eur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krytý</w:t>
      </w:r>
      <w:r>
        <w:rPr>
          <w:rFonts w:ascii="Arial" w:hAnsi="Arial" w:cs="Arial" w:hint="default"/>
          <w:sz w:val="20"/>
          <w:szCs w:val="20"/>
        </w:rPr>
        <w:t>ch vlastný</w:t>
      </w:r>
      <w:r>
        <w:rPr>
          <w:rFonts w:ascii="Arial" w:hAnsi="Arial" w:cs="Arial" w:hint="default"/>
          <w:sz w:val="20"/>
          <w:szCs w:val="20"/>
        </w:rPr>
        <w:t>m imaní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vnickej osoby alebo majetkom fyzickej osoby - podnikateľ</w:t>
      </w:r>
      <w:r>
        <w:rPr>
          <w:rFonts w:ascii="Arial" w:hAnsi="Arial" w:cs="Arial" w:hint="default"/>
          <w:sz w:val="20"/>
          <w:szCs w:val="20"/>
        </w:rPr>
        <w:t xml:space="preserve">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Ak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bude realizovaný</w:t>
      </w:r>
      <w:r>
        <w:rPr>
          <w:rFonts w:ascii="Arial" w:hAnsi="Arial" w:cs="Arial" w:hint="default"/>
          <w:sz w:val="20"/>
          <w:szCs w:val="20"/>
        </w:rPr>
        <w:t xml:space="preserve"> v okrese, ktorý</w:t>
      </w:r>
      <w:r>
        <w:rPr>
          <w:rFonts w:ascii="Arial" w:hAnsi="Arial" w:cs="Arial" w:hint="default"/>
          <w:sz w:val="20"/>
          <w:szCs w:val="20"/>
        </w:rPr>
        <w:t xml:space="preserve"> je najmenej rozvinutý</w:t>
      </w:r>
      <w:r>
        <w:rPr>
          <w:rFonts w:ascii="Arial" w:hAnsi="Arial" w:cs="Arial" w:hint="default"/>
          <w:sz w:val="20"/>
          <w:szCs w:val="20"/>
        </w:rPr>
        <w:t>m okresom,</w:t>
      </w:r>
      <w:r>
        <w:rPr>
          <w:rFonts w:ascii="Arial" w:hAnsi="Arial" w:cs="Arial"/>
          <w:sz w:val="20"/>
          <w:szCs w:val="20"/>
          <w:vertAlign w:val="superscript"/>
        </w:rPr>
        <w:t>9k)</w:t>
      </w:r>
      <w:r>
        <w:rPr>
          <w:rFonts w:ascii="Arial" w:hAnsi="Arial" w:cs="Arial" w:hint="default"/>
          <w:sz w:val="20"/>
          <w:szCs w:val="20"/>
        </w:rPr>
        <w:t xml:space="preserve"> k prvé</w:t>
      </w:r>
      <w:r>
        <w:rPr>
          <w:rFonts w:ascii="Arial" w:hAnsi="Arial" w:cs="Arial" w:hint="default"/>
          <w:sz w:val="20"/>
          <w:szCs w:val="20"/>
        </w:rPr>
        <w:t>mu dň</w:t>
      </w:r>
      <w:r>
        <w:rPr>
          <w:rFonts w:ascii="Arial" w:hAnsi="Arial" w:cs="Arial" w:hint="default"/>
          <w:sz w:val="20"/>
          <w:szCs w:val="20"/>
        </w:rPr>
        <w:t>u kalendá</w:t>
      </w:r>
      <w:r>
        <w:rPr>
          <w:rFonts w:ascii="Arial" w:hAnsi="Arial" w:cs="Arial" w:hint="default"/>
          <w:sz w:val="20"/>
          <w:szCs w:val="20"/>
        </w:rPr>
        <w:t>rneho roka, v ktorom bol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doruč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ministerstvu,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suma uvedená</w:t>
      </w:r>
      <w:r>
        <w:rPr>
          <w:rFonts w:ascii="Arial" w:hAnsi="Arial" w:cs="Arial" w:hint="default"/>
          <w:sz w:val="20"/>
          <w:szCs w:val="20"/>
        </w:rPr>
        <w:t xml:space="preserve"> v odseku 1 pí</w:t>
      </w:r>
      <w:r>
        <w:rPr>
          <w:rFonts w:ascii="Arial" w:hAnsi="Arial" w:cs="Arial" w:hint="default"/>
          <w:sz w:val="20"/>
          <w:szCs w:val="20"/>
        </w:rPr>
        <w:t>sm. b) sa zniž</w:t>
      </w:r>
      <w:r>
        <w:rPr>
          <w:rFonts w:ascii="Arial" w:hAnsi="Arial" w:cs="Arial" w:hint="default"/>
          <w:sz w:val="20"/>
          <w:szCs w:val="20"/>
        </w:rPr>
        <w:t>uje na 200 000 eur, z toho najmenej 100 000 eur musí</w:t>
      </w:r>
      <w:r>
        <w:rPr>
          <w:rFonts w:ascii="Arial" w:hAnsi="Arial" w:cs="Arial" w:hint="default"/>
          <w:sz w:val="20"/>
          <w:szCs w:val="20"/>
        </w:rPr>
        <w:t xml:space="preserve"> byť</w:t>
      </w:r>
      <w:r>
        <w:rPr>
          <w:rFonts w:ascii="Arial" w:hAnsi="Arial" w:cs="Arial" w:hint="default"/>
          <w:sz w:val="20"/>
          <w:szCs w:val="20"/>
        </w:rPr>
        <w:t xml:space="preserve"> krytý</w:t>
      </w:r>
      <w:r>
        <w:rPr>
          <w:rFonts w:ascii="Arial" w:hAnsi="Arial" w:cs="Arial" w:hint="default"/>
          <w:sz w:val="20"/>
          <w:szCs w:val="20"/>
        </w:rPr>
        <w:t>ch vlastný</w:t>
      </w:r>
      <w:r>
        <w:rPr>
          <w:rFonts w:ascii="Arial" w:hAnsi="Arial" w:cs="Arial" w:hint="default"/>
          <w:sz w:val="20"/>
          <w:szCs w:val="20"/>
        </w:rPr>
        <w:t>m imaní</w:t>
      </w:r>
      <w:r>
        <w:rPr>
          <w:rFonts w:ascii="Arial" w:hAnsi="Arial" w:cs="Arial" w:hint="default"/>
          <w:sz w:val="20"/>
          <w:szCs w:val="20"/>
        </w:rPr>
        <w:t>m prá</w:t>
      </w:r>
      <w:r>
        <w:rPr>
          <w:rFonts w:ascii="Arial" w:hAnsi="Arial" w:cs="Arial" w:hint="default"/>
          <w:sz w:val="20"/>
          <w:szCs w:val="20"/>
        </w:rPr>
        <w:t>vnick</w:t>
      </w:r>
      <w:r>
        <w:rPr>
          <w:rFonts w:ascii="Arial" w:hAnsi="Arial" w:cs="Arial" w:hint="default"/>
          <w:sz w:val="20"/>
          <w:szCs w:val="20"/>
        </w:rPr>
        <w:t>ej osoby alebo majetkom fyzickej osoby - podnikateľ</w:t>
      </w:r>
      <w:r>
        <w:rPr>
          <w:rFonts w:ascii="Arial" w:hAnsi="Arial" w:cs="Arial" w:hint="default"/>
          <w:sz w:val="20"/>
          <w:szCs w:val="20"/>
        </w:rPr>
        <w:t xml:space="preserve">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podmienka vytvorenia nový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>ch miest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d) sa považ</w:t>
      </w:r>
      <w:r>
        <w:rPr>
          <w:rFonts w:ascii="Arial" w:hAnsi="Arial" w:cs="Arial" w:hint="default"/>
          <w:sz w:val="20"/>
          <w:szCs w:val="20"/>
        </w:rPr>
        <w:t>uje za splnenú</w:t>
      </w:r>
      <w:r>
        <w:rPr>
          <w:rFonts w:ascii="Arial" w:hAnsi="Arial" w:cs="Arial" w:hint="default"/>
          <w:sz w:val="20"/>
          <w:szCs w:val="20"/>
        </w:rPr>
        <w:t xml:space="preserve"> realizá</w:t>
      </w:r>
      <w:r>
        <w:rPr>
          <w:rFonts w:ascii="Arial" w:hAnsi="Arial" w:cs="Arial" w:hint="default"/>
          <w:sz w:val="20"/>
          <w:szCs w:val="20"/>
        </w:rPr>
        <w:t>ciou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>meru vedú</w:t>
      </w:r>
      <w:r>
        <w:rPr>
          <w:rFonts w:ascii="Arial" w:hAnsi="Arial" w:cs="Arial" w:hint="default"/>
          <w:sz w:val="20"/>
          <w:szCs w:val="20"/>
        </w:rPr>
        <w:t>ceho k vytvoreniu najmenej piatich nový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 xml:space="preserve">ch miest.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27e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Oprá</w:t>
      </w:r>
      <w:r>
        <w:rPr>
          <w:rFonts w:ascii="Arial" w:hAnsi="Arial" w:cs="Arial" w:hint="default"/>
          <w:b/>
          <w:bCs/>
          <w:sz w:val="20"/>
          <w:szCs w:val="20"/>
        </w:rPr>
        <w:t>vnené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ná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klady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Oprá</w:t>
      </w:r>
      <w:r>
        <w:rPr>
          <w:rFonts w:ascii="Arial" w:hAnsi="Arial" w:cs="Arial" w:hint="default"/>
          <w:sz w:val="20"/>
          <w:szCs w:val="20"/>
        </w:rPr>
        <w:t>vnené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vzť</w:t>
      </w:r>
      <w:r>
        <w:rPr>
          <w:rFonts w:ascii="Arial" w:hAnsi="Arial" w:cs="Arial" w:hint="default"/>
          <w:sz w:val="20"/>
          <w:szCs w:val="20"/>
        </w:rPr>
        <w:t>ahujú</w:t>
      </w:r>
      <w:r>
        <w:rPr>
          <w:rFonts w:ascii="Arial" w:hAnsi="Arial" w:cs="Arial" w:hint="default"/>
          <w:sz w:val="20"/>
          <w:szCs w:val="20"/>
        </w:rPr>
        <w:t>ce sa na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 posudzovaný</w:t>
      </w:r>
      <w:r>
        <w:rPr>
          <w:rFonts w:ascii="Arial" w:hAnsi="Arial" w:cs="Arial" w:hint="default"/>
          <w:sz w:val="20"/>
          <w:szCs w:val="20"/>
        </w:rPr>
        <w:t xml:space="preserve"> na úč</w:t>
      </w:r>
      <w:r>
        <w:rPr>
          <w:rFonts w:ascii="Arial" w:hAnsi="Arial" w:cs="Arial" w:hint="default"/>
          <w:sz w:val="20"/>
          <w:szCs w:val="20"/>
        </w:rPr>
        <w:t>el investič</w:t>
      </w:r>
      <w:r>
        <w:rPr>
          <w:rFonts w:ascii="Arial" w:hAnsi="Arial" w:cs="Arial" w:hint="default"/>
          <w:sz w:val="20"/>
          <w:szCs w:val="20"/>
        </w:rPr>
        <w:t>nej pomoci, ktoré</w:t>
      </w:r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u byť</w:t>
      </w:r>
      <w:r>
        <w:rPr>
          <w:rFonts w:ascii="Arial" w:hAnsi="Arial" w:cs="Arial" w:hint="default"/>
          <w:sz w:val="20"/>
          <w:szCs w:val="20"/>
        </w:rPr>
        <w:t xml:space="preserve"> podporené</w:t>
      </w:r>
      <w:r>
        <w:rPr>
          <w:rFonts w:ascii="Arial" w:hAnsi="Arial" w:cs="Arial" w:hint="default"/>
          <w:sz w:val="20"/>
          <w:szCs w:val="20"/>
        </w:rPr>
        <w:t xml:space="preserve">, tvoria: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dlhodobý</w:t>
      </w:r>
      <w:r>
        <w:rPr>
          <w:rFonts w:ascii="Arial" w:hAnsi="Arial" w:cs="Arial" w:hint="default"/>
          <w:sz w:val="20"/>
          <w:szCs w:val="20"/>
        </w:rPr>
        <w:t xml:space="preserve"> hmotný</w:t>
      </w:r>
      <w:r>
        <w:rPr>
          <w:rFonts w:ascii="Arial" w:hAnsi="Arial" w:cs="Arial" w:hint="default"/>
          <w:sz w:val="20"/>
          <w:szCs w:val="20"/>
        </w:rPr>
        <w:t xml:space="preserve"> majetok vo forme pozemkov, budov, strojové</w:t>
      </w:r>
      <w:r>
        <w:rPr>
          <w:rFonts w:ascii="Arial" w:hAnsi="Arial" w:cs="Arial" w:hint="default"/>
          <w:sz w:val="20"/>
          <w:szCs w:val="20"/>
        </w:rPr>
        <w:t>ho a technologické</w:t>
      </w:r>
      <w:r>
        <w:rPr>
          <w:rFonts w:ascii="Arial" w:hAnsi="Arial" w:cs="Arial" w:hint="default"/>
          <w:sz w:val="20"/>
          <w:szCs w:val="20"/>
        </w:rPr>
        <w:t>ho zariadenia, ktorý</w:t>
      </w:r>
      <w:r>
        <w:rPr>
          <w:rFonts w:ascii="Arial" w:hAnsi="Arial" w:cs="Arial" w:hint="default"/>
          <w:sz w:val="20"/>
          <w:szCs w:val="20"/>
        </w:rPr>
        <w:t xml:space="preserve"> sa nachá</w:t>
      </w:r>
      <w:r>
        <w:rPr>
          <w:rFonts w:ascii="Arial" w:hAnsi="Arial" w:cs="Arial" w:hint="default"/>
          <w:sz w:val="20"/>
          <w:szCs w:val="20"/>
        </w:rPr>
        <w:t>dza na ú</w:t>
      </w:r>
      <w:r>
        <w:rPr>
          <w:rFonts w:ascii="Arial" w:hAnsi="Arial" w:cs="Arial" w:hint="default"/>
          <w:sz w:val="20"/>
          <w:szCs w:val="20"/>
        </w:rPr>
        <w:t>zemí</w:t>
      </w:r>
      <w:r>
        <w:rPr>
          <w:rFonts w:ascii="Arial" w:hAnsi="Arial" w:cs="Arial" w:hint="default"/>
          <w:sz w:val="20"/>
          <w:szCs w:val="20"/>
        </w:rPr>
        <w:t xml:space="preserve"> Slovenskej republiky a je obstaraný</w:t>
      </w:r>
      <w:r>
        <w:rPr>
          <w:rFonts w:ascii="Arial" w:hAnsi="Arial" w:cs="Arial" w:hint="default"/>
          <w:sz w:val="20"/>
          <w:szCs w:val="20"/>
        </w:rPr>
        <w:t xml:space="preserve"> za trhový</w:t>
      </w:r>
      <w:r>
        <w:rPr>
          <w:rFonts w:ascii="Arial" w:hAnsi="Arial" w:cs="Arial" w:hint="default"/>
          <w:sz w:val="20"/>
          <w:szCs w:val="20"/>
        </w:rPr>
        <w:t>ch podmienok a bude využí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hradne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om podľ</w:t>
      </w:r>
      <w:r>
        <w:rPr>
          <w:rFonts w:ascii="Arial" w:hAnsi="Arial" w:cs="Arial" w:hint="default"/>
          <w:sz w:val="20"/>
          <w:szCs w:val="20"/>
        </w:rPr>
        <w:t>a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 xml:space="preserve">meru,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dlhodobý</w:t>
      </w:r>
      <w:r>
        <w:rPr>
          <w:rFonts w:ascii="Arial" w:hAnsi="Arial" w:cs="Arial" w:hint="default"/>
          <w:sz w:val="20"/>
          <w:szCs w:val="20"/>
        </w:rPr>
        <w:t xml:space="preserve"> nehmotný</w:t>
      </w:r>
      <w:r>
        <w:rPr>
          <w:rFonts w:ascii="Arial" w:hAnsi="Arial" w:cs="Arial" w:hint="default"/>
          <w:sz w:val="20"/>
          <w:szCs w:val="20"/>
        </w:rPr>
        <w:t xml:space="preserve"> majetok do výš</w:t>
      </w:r>
      <w:r>
        <w:rPr>
          <w:rFonts w:ascii="Arial" w:hAnsi="Arial" w:cs="Arial" w:hint="default"/>
          <w:sz w:val="20"/>
          <w:szCs w:val="20"/>
        </w:rPr>
        <w:t>ky hodnoty dlhodobé</w:t>
      </w:r>
      <w:r>
        <w:rPr>
          <w:rFonts w:ascii="Arial" w:hAnsi="Arial" w:cs="Arial" w:hint="default"/>
          <w:sz w:val="20"/>
          <w:szCs w:val="20"/>
        </w:rPr>
        <w:t>ho hmotné</w:t>
      </w:r>
      <w:r>
        <w:rPr>
          <w:rFonts w:ascii="Arial" w:hAnsi="Arial" w:cs="Arial" w:hint="default"/>
          <w:sz w:val="20"/>
          <w:szCs w:val="20"/>
        </w:rPr>
        <w:t>ho majetku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a), ktorý</w:t>
      </w:r>
      <w:r>
        <w:rPr>
          <w:rFonts w:ascii="Arial" w:hAnsi="Arial" w:cs="Arial" w:hint="default"/>
          <w:sz w:val="20"/>
          <w:szCs w:val="20"/>
        </w:rPr>
        <w:t xml:space="preserve"> vznikol t</w:t>
      </w:r>
      <w:r>
        <w:rPr>
          <w:rFonts w:ascii="Arial" w:hAnsi="Arial" w:cs="Arial" w:hint="default"/>
          <w:sz w:val="20"/>
          <w:szCs w:val="20"/>
        </w:rPr>
        <w:t>ransferom technoló</w:t>
      </w:r>
      <w:r>
        <w:rPr>
          <w:rFonts w:ascii="Arial" w:hAnsi="Arial" w:cs="Arial" w:hint="default"/>
          <w:sz w:val="20"/>
          <w:szCs w:val="20"/>
        </w:rPr>
        <w:t>gií</w:t>
      </w:r>
      <w:r>
        <w:rPr>
          <w:rFonts w:ascii="Arial" w:hAnsi="Arial" w:cs="Arial" w:hint="default"/>
          <w:sz w:val="20"/>
          <w:szCs w:val="20"/>
        </w:rPr>
        <w:t xml:space="preserve"> prostrední</w:t>
      </w:r>
      <w:r>
        <w:rPr>
          <w:rFonts w:ascii="Arial" w:hAnsi="Arial" w:cs="Arial" w:hint="default"/>
          <w:sz w:val="20"/>
          <w:szCs w:val="20"/>
        </w:rPr>
        <w:t>ctvom nadobudnutia patentný</w:t>
      </w:r>
      <w:r>
        <w:rPr>
          <w:rFonts w:ascii="Arial" w:hAnsi="Arial" w:cs="Arial" w:hint="default"/>
          <w:sz w:val="20"/>
          <w:szCs w:val="20"/>
        </w:rPr>
        <w:t>ch prá</w:t>
      </w:r>
      <w:r>
        <w:rPr>
          <w:rFonts w:ascii="Arial" w:hAnsi="Arial" w:cs="Arial" w:hint="default"/>
          <w:sz w:val="20"/>
          <w:szCs w:val="20"/>
        </w:rPr>
        <w:t>v, licencií</w:t>
      </w:r>
      <w:r>
        <w:rPr>
          <w:rFonts w:ascii="Arial" w:hAnsi="Arial" w:cs="Arial" w:hint="default"/>
          <w:sz w:val="20"/>
          <w:szCs w:val="20"/>
        </w:rPr>
        <w:t>, prá</w:t>
      </w:r>
      <w:r>
        <w:rPr>
          <w:rFonts w:ascii="Arial" w:hAnsi="Arial" w:cs="Arial" w:hint="default"/>
          <w:sz w:val="20"/>
          <w:szCs w:val="20"/>
        </w:rPr>
        <w:t>v know-how alebo nepatentový</w:t>
      </w:r>
      <w:r>
        <w:rPr>
          <w:rFonts w:ascii="Arial" w:hAnsi="Arial" w:cs="Arial" w:hint="default"/>
          <w:sz w:val="20"/>
          <w:szCs w:val="20"/>
        </w:rPr>
        <w:t>ch technický</w:t>
      </w:r>
      <w:r>
        <w:rPr>
          <w:rFonts w:ascii="Arial" w:hAnsi="Arial" w:cs="Arial" w:hint="default"/>
          <w:sz w:val="20"/>
          <w:szCs w:val="20"/>
        </w:rPr>
        <w:t>ch poznatkov, a to za predpokladu, ž</w:t>
      </w:r>
      <w:r>
        <w:rPr>
          <w:rFonts w:ascii="Arial" w:hAnsi="Arial" w:cs="Arial" w:hint="default"/>
          <w:sz w:val="20"/>
          <w:szCs w:val="20"/>
        </w:rPr>
        <w:t>e bude obstaraný</w:t>
      </w:r>
      <w:r>
        <w:rPr>
          <w:rFonts w:ascii="Arial" w:hAnsi="Arial" w:cs="Arial" w:hint="default"/>
          <w:sz w:val="20"/>
          <w:szCs w:val="20"/>
        </w:rPr>
        <w:t xml:space="preserve"> za trhový</w:t>
      </w:r>
      <w:r>
        <w:rPr>
          <w:rFonts w:ascii="Arial" w:hAnsi="Arial" w:cs="Arial" w:hint="default"/>
          <w:sz w:val="20"/>
          <w:szCs w:val="20"/>
        </w:rPr>
        <w:t>ch podmienok od iný</w:t>
      </w:r>
      <w:r>
        <w:rPr>
          <w:rFonts w:ascii="Arial" w:hAnsi="Arial" w:cs="Arial" w:hint="default"/>
          <w:sz w:val="20"/>
          <w:szCs w:val="20"/>
        </w:rPr>
        <w:t>ch ako ekonomicky alebo personá</w:t>
      </w:r>
      <w:r>
        <w:rPr>
          <w:rFonts w:ascii="Arial" w:hAnsi="Arial" w:cs="Arial" w:hint="default"/>
          <w:sz w:val="20"/>
          <w:szCs w:val="20"/>
        </w:rPr>
        <w:t>lne prepojený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 xml:space="preserve">b, </w:t>
      </w:r>
      <w:r>
        <w:rPr>
          <w:rFonts w:ascii="Arial" w:hAnsi="Arial" w:cs="Arial" w:hint="default"/>
          <w:sz w:val="20"/>
          <w:szCs w:val="20"/>
        </w:rPr>
        <w:t>b</w:t>
      </w:r>
      <w:r>
        <w:rPr>
          <w:rFonts w:ascii="Arial" w:hAnsi="Arial" w:cs="Arial" w:hint="default"/>
          <w:sz w:val="20"/>
          <w:szCs w:val="20"/>
        </w:rPr>
        <w:t>ude zahrnutý</w:t>
      </w:r>
      <w:r>
        <w:rPr>
          <w:rFonts w:ascii="Arial" w:hAnsi="Arial" w:cs="Arial" w:hint="default"/>
          <w:sz w:val="20"/>
          <w:szCs w:val="20"/>
        </w:rPr>
        <w:t xml:space="preserve"> do majetku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a a bude odpisovaný</w:t>
      </w:r>
      <w:r>
        <w:rPr>
          <w:rFonts w:ascii="Arial" w:hAnsi="Arial" w:cs="Arial" w:hint="default"/>
          <w:sz w:val="20"/>
          <w:szCs w:val="20"/>
        </w:rPr>
        <w:t xml:space="preserve"> a využí</w:t>
      </w:r>
      <w:r>
        <w:rPr>
          <w:rFonts w:ascii="Arial" w:hAnsi="Arial" w:cs="Arial" w:hint="default"/>
          <w:sz w:val="20"/>
          <w:szCs w:val="20"/>
        </w:rPr>
        <w:t>vaný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hradne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om v podniku najmenej päť</w:t>
      </w:r>
      <w:r>
        <w:rPr>
          <w:rFonts w:ascii="Arial" w:hAnsi="Arial" w:cs="Arial" w:hint="default"/>
          <w:sz w:val="20"/>
          <w:szCs w:val="20"/>
        </w:rPr>
        <w:t xml:space="preserve"> rokov podľ</w:t>
      </w:r>
      <w:r>
        <w:rPr>
          <w:rFonts w:ascii="Arial" w:hAnsi="Arial" w:cs="Arial" w:hint="default"/>
          <w:sz w:val="20"/>
          <w:szCs w:val="20"/>
        </w:rPr>
        <w:t>a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 xml:space="preserve">meru,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výš</w:t>
      </w:r>
      <w:r>
        <w:rPr>
          <w:rFonts w:ascii="Arial" w:hAnsi="Arial" w:cs="Arial" w:hint="default"/>
          <w:sz w:val="20"/>
          <w:szCs w:val="20"/>
        </w:rPr>
        <w:t>ka miezd pred zdanení</w:t>
      </w:r>
      <w:r>
        <w:rPr>
          <w:rFonts w:ascii="Arial" w:hAnsi="Arial" w:cs="Arial" w:hint="default"/>
          <w:sz w:val="20"/>
          <w:szCs w:val="20"/>
        </w:rPr>
        <w:t>m zamestnancov prijatý</w:t>
      </w:r>
      <w:r>
        <w:rPr>
          <w:rFonts w:ascii="Arial" w:hAnsi="Arial" w:cs="Arial" w:hint="default"/>
          <w:sz w:val="20"/>
          <w:szCs w:val="20"/>
        </w:rPr>
        <w:t>ch na pracovné</w:t>
      </w:r>
      <w:r>
        <w:rPr>
          <w:rFonts w:ascii="Arial" w:hAnsi="Arial" w:cs="Arial" w:hint="default"/>
          <w:sz w:val="20"/>
          <w:szCs w:val="20"/>
        </w:rPr>
        <w:t xml:space="preserve"> miesta vytvorené</w:t>
      </w:r>
      <w:r>
        <w:rPr>
          <w:rFonts w:ascii="Arial" w:hAnsi="Arial" w:cs="Arial" w:hint="default"/>
          <w:sz w:val="20"/>
          <w:szCs w:val="20"/>
        </w:rPr>
        <w:t xml:space="preserve"> v sú</w:t>
      </w:r>
      <w:r>
        <w:rPr>
          <w:rFonts w:ascii="Arial" w:hAnsi="Arial" w:cs="Arial" w:hint="default"/>
          <w:sz w:val="20"/>
          <w:szCs w:val="20"/>
        </w:rPr>
        <w:t>vislosti s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m z</w:t>
      </w:r>
      <w:r>
        <w:rPr>
          <w:rFonts w:ascii="Arial" w:hAnsi="Arial" w:cs="Arial" w:hint="default"/>
          <w:sz w:val="20"/>
          <w:szCs w:val="20"/>
        </w:rPr>
        <w:t>á</w:t>
      </w:r>
      <w:r>
        <w:rPr>
          <w:rFonts w:ascii="Arial" w:hAnsi="Arial" w:cs="Arial" w:hint="default"/>
          <w:sz w:val="20"/>
          <w:szCs w:val="20"/>
        </w:rPr>
        <w:t>merom vrá</w:t>
      </w:r>
      <w:r>
        <w:rPr>
          <w:rFonts w:ascii="Arial" w:hAnsi="Arial" w:cs="Arial" w:hint="default"/>
          <w:sz w:val="20"/>
          <w:szCs w:val="20"/>
        </w:rPr>
        <w:t>tane poistné</w:t>
      </w:r>
      <w:r>
        <w:rPr>
          <w:rFonts w:ascii="Arial" w:hAnsi="Arial" w:cs="Arial" w:hint="default"/>
          <w:sz w:val="20"/>
          <w:szCs w:val="20"/>
        </w:rPr>
        <w:t>ho na verejné</w:t>
      </w:r>
      <w:r>
        <w:rPr>
          <w:rFonts w:ascii="Arial" w:hAnsi="Arial" w:cs="Arial" w:hint="default"/>
          <w:sz w:val="20"/>
          <w:szCs w:val="20"/>
        </w:rPr>
        <w:t xml:space="preserve"> zdravotné</w:t>
      </w:r>
      <w:r>
        <w:rPr>
          <w:rFonts w:ascii="Arial" w:hAnsi="Arial" w:cs="Arial" w:hint="default"/>
          <w:sz w:val="20"/>
          <w:szCs w:val="20"/>
        </w:rPr>
        <w:t xml:space="preserve"> poistenie, poistné</w:t>
      </w:r>
      <w:r>
        <w:rPr>
          <w:rFonts w:ascii="Arial" w:hAnsi="Arial" w:cs="Arial" w:hint="default"/>
          <w:sz w:val="20"/>
          <w:szCs w:val="20"/>
        </w:rPr>
        <w:t>ho na sociá</w:t>
      </w:r>
      <w:r>
        <w:rPr>
          <w:rFonts w:ascii="Arial" w:hAnsi="Arial" w:cs="Arial" w:hint="default"/>
          <w:sz w:val="20"/>
          <w:szCs w:val="20"/>
        </w:rPr>
        <w:t>lne poistenie a povinný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na starobné</w:t>
      </w:r>
      <w:r>
        <w:rPr>
          <w:rFonts w:ascii="Arial" w:hAnsi="Arial" w:cs="Arial" w:hint="default"/>
          <w:sz w:val="20"/>
          <w:szCs w:val="20"/>
        </w:rPr>
        <w:t xml:space="preserve"> dô</w:t>
      </w:r>
      <w:r>
        <w:rPr>
          <w:rFonts w:ascii="Arial" w:hAnsi="Arial" w:cs="Arial" w:hint="default"/>
          <w:sz w:val="20"/>
          <w:szCs w:val="20"/>
        </w:rPr>
        <w:t>chodkové</w:t>
      </w:r>
      <w:r>
        <w:rPr>
          <w:rFonts w:ascii="Arial" w:hAnsi="Arial" w:cs="Arial" w:hint="default"/>
          <w:sz w:val="20"/>
          <w:szCs w:val="20"/>
        </w:rPr>
        <w:t xml:space="preserve"> sporenie v prepoč</w:t>
      </w:r>
      <w:r>
        <w:rPr>
          <w:rFonts w:ascii="Arial" w:hAnsi="Arial" w:cs="Arial" w:hint="default"/>
          <w:sz w:val="20"/>
          <w:szCs w:val="20"/>
        </w:rPr>
        <w:t xml:space="preserve">te za obdobie dvoch rokov, alebo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kombiná</w:t>
      </w:r>
      <w:r>
        <w:rPr>
          <w:rFonts w:ascii="Arial" w:hAnsi="Arial" w:cs="Arial" w:hint="default"/>
          <w:sz w:val="20"/>
          <w:szCs w:val="20"/>
        </w:rPr>
        <w:t>cia ná</w:t>
      </w:r>
      <w:r>
        <w:rPr>
          <w:rFonts w:ascii="Arial" w:hAnsi="Arial" w:cs="Arial" w:hint="default"/>
          <w:sz w:val="20"/>
          <w:szCs w:val="20"/>
        </w:rPr>
        <w:t>kladov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 a), b) a c) nepresahujú</w:t>
      </w:r>
      <w:r>
        <w:rPr>
          <w:rFonts w:ascii="Arial" w:hAnsi="Arial" w:cs="Arial" w:hint="default"/>
          <w:sz w:val="20"/>
          <w:szCs w:val="20"/>
        </w:rPr>
        <w:t>ca hodnot</w:t>
      </w:r>
      <w:r>
        <w:rPr>
          <w:rFonts w:ascii="Arial" w:hAnsi="Arial" w:cs="Arial" w:hint="default"/>
          <w:sz w:val="20"/>
          <w:szCs w:val="20"/>
        </w:rPr>
        <w:t>u podľ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>smena a) a b) alebo pí</w:t>
      </w:r>
      <w:r>
        <w:rPr>
          <w:rFonts w:ascii="Arial" w:hAnsi="Arial" w:cs="Arial" w:hint="default"/>
          <w:sz w:val="20"/>
          <w:szCs w:val="20"/>
        </w:rPr>
        <w:t>smena c) podľ</w:t>
      </w:r>
      <w:r>
        <w:rPr>
          <w:rFonts w:ascii="Arial" w:hAnsi="Arial" w:cs="Arial" w:hint="default"/>
          <w:sz w:val="20"/>
          <w:szCs w:val="20"/>
        </w:rPr>
        <w:t>a toho, ktorá</w:t>
      </w:r>
      <w:r>
        <w:rPr>
          <w:rFonts w:ascii="Arial" w:hAnsi="Arial" w:cs="Arial" w:hint="default"/>
          <w:sz w:val="20"/>
          <w:szCs w:val="20"/>
        </w:rPr>
        <w:t xml:space="preserve"> je vyšš</w:t>
      </w:r>
      <w:r>
        <w:rPr>
          <w:rFonts w:ascii="Arial" w:hAnsi="Arial" w:cs="Arial" w:hint="default"/>
          <w:sz w:val="20"/>
          <w:szCs w:val="20"/>
        </w:rPr>
        <w:t xml:space="preserve">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nemôž</w:t>
      </w:r>
      <w:r>
        <w:rPr>
          <w:rFonts w:ascii="Arial" w:hAnsi="Arial" w:cs="Arial" w:hint="default"/>
          <w:sz w:val="20"/>
          <w:szCs w:val="20"/>
        </w:rPr>
        <w:t>e do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>ch ná</w:t>
      </w:r>
      <w:r>
        <w:rPr>
          <w:rFonts w:ascii="Arial" w:hAnsi="Arial" w:cs="Arial" w:hint="default"/>
          <w:sz w:val="20"/>
          <w:szCs w:val="20"/>
        </w:rPr>
        <w:t>kladov podľ</w:t>
      </w:r>
      <w:r>
        <w:rPr>
          <w:rFonts w:ascii="Arial" w:hAnsi="Arial" w:cs="Arial" w:hint="default"/>
          <w:sz w:val="20"/>
          <w:szCs w:val="20"/>
        </w:rPr>
        <w:t>a odseku 1 pí</w:t>
      </w:r>
      <w:r>
        <w:rPr>
          <w:rFonts w:ascii="Arial" w:hAnsi="Arial" w:cs="Arial" w:hint="default"/>
          <w:sz w:val="20"/>
          <w:szCs w:val="20"/>
        </w:rPr>
        <w:t>sm. a) a b) započí</w:t>
      </w:r>
      <w:r>
        <w:rPr>
          <w:rFonts w:ascii="Arial" w:hAnsi="Arial" w:cs="Arial" w:hint="default"/>
          <w:sz w:val="20"/>
          <w:szCs w:val="20"/>
        </w:rPr>
        <w:t>tať</w:t>
      </w:r>
      <w:r>
        <w:rPr>
          <w:rFonts w:ascii="Arial" w:hAnsi="Arial" w:cs="Arial" w:hint="default"/>
          <w:sz w:val="20"/>
          <w:szCs w:val="20"/>
        </w:rPr>
        <w:t xml:space="preserve"> dlhodobý</w:t>
      </w:r>
      <w:r>
        <w:rPr>
          <w:rFonts w:ascii="Arial" w:hAnsi="Arial" w:cs="Arial" w:hint="default"/>
          <w:sz w:val="20"/>
          <w:szCs w:val="20"/>
        </w:rPr>
        <w:t xml:space="preserve"> hmotný</w:t>
      </w:r>
      <w:r>
        <w:rPr>
          <w:rFonts w:ascii="Arial" w:hAnsi="Arial" w:cs="Arial" w:hint="default"/>
          <w:sz w:val="20"/>
          <w:szCs w:val="20"/>
        </w:rPr>
        <w:t xml:space="preserve"> majetok a dlhodobý</w:t>
      </w:r>
      <w:r>
        <w:rPr>
          <w:rFonts w:ascii="Arial" w:hAnsi="Arial" w:cs="Arial" w:hint="default"/>
          <w:sz w:val="20"/>
          <w:szCs w:val="20"/>
        </w:rPr>
        <w:t xml:space="preserve"> nehmotný</w:t>
      </w:r>
      <w:r>
        <w:rPr>
          <w:rFonts w:ascii="Arial" w:hAnsi="Arial" w:cs="Arial" w:hint="default"/>
          <w:sz w:val="20"/>
          <w:szCs w:val="20"/>
        </w:rPr>
        <w:t xml:space="preserve"> majetok, na ktorý</w:t>
      </w:r>
      <w:r>
        <w:rPr>
          <w:rFonts w:ascii="Arial" w:hAnsi="Arial" w:cs="Arial" w:hint="default"/>
          <w:sz w:val="20"/>
          <w:szCs w:val="20"/>
        </w:rPr>
        <w:t xml:space="preserve"> sa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tna pomoc poskytla.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Posudz</w:t>
      </w:r>
      <w:r>
        <w:rPr>
          <w:rFonts w:ascii="Arial" w:hAnsi="Arial" w:cs="Arial" w:hint="default"/>
          <w:b/>
          <w:bCs/>
          <w:sz w:val="20"/>
          <w:szCs w:val="20"/>
        </w:rPr>
        <w:t>ovanie ž</w:t>
      </w:r>
      <w:r>
        <w:rPr>
          <w:rFonts w:ascii="Arial" w:hAnsi="Arial" w:cs="Arial" w:hint="default"/>
          <w:b/>
          <w:bCs/>
          <w:sz w:val="20"/>
          <w:szCs w:val="20"/>
        </w:rPr>
        <w:t>iadosti o investič</w:t>
      </w:r>
      <w:r>
        <w:rPr>
          <w:rFonts w:ascii="Arial" w:hAnsi="Arial" w:cs="Arial" w:hint="default"/>
          <w:b/>
          <w:bCs/>
          <w:sz w:val="20"/>
          <w:szCs w:val="20"/>
        </w:rPr>
        <w:t>nú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pomoc a schvaľ</w:t>
      </w:r>
      <w:r>
        <w:rPr>
          <w:rFonts w:ascii="Arial" w:hAnsi="Arial" w:cs="Arial" w:hint="default"/>
          <w:b/>
          <w:bCs/>
          <w:sz w:val="20"/>
          <w:szCs w:val="20"/>
        </w:rPr>
        <w:t>ovanie investič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nej pomoci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27f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Na posudzovanie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a schvaľ</w:t>
      </w:r>
      <w:r>
        <w:rPr>
          <w:rFonts w:ascii="Arial" w:hAnsi="Arial" w:cs="Arial" w:hint="default"/>
          <w:sz w:val="20"/>
          <w:szCs w:val="20"/>
        </w:rPr>
        <w:t>ovanie investič</w:t>
      </w:r>
      <w:r>
        <w:rPr>
          <w:rFonts w:ascii="Arial" w:hAnsi="Arial" w:cs="Arial" w:hint="default"/>
          <w:sz w:val="20"/>
          <w:szCs w:val="20"/>
        </w:rPr>
        <w:t>nej pomoci sa primerane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ustanovenia osobitné</w:t>
      </w:r>
      <w:r>
        <w:rPr>
          <w:rFonts w:ascii="Arial" w:hAnsi="Arial" w:cs="Arial" w:hint="default"/>
          <w:sz w:val="20"/>
          <w:szCs w:val="20"/>
        </w:rPr>
        <w:t>ho predpisu.</w:t>
      </w:r>
      <w:r>
        <w:rPr>
          <w:rFonts w:ascii="Arial" w:hAnsi="Arial" w:cs="Arial"/>
          <w:sz w:val="20"/>
          <w:szCs w:val="20"/>
          <w:vertAlign w:val="superscript"/>
        </w:rPr>
        <w:t>9l)</w:t>
      </w:r>
      <w:r>
        <w:rPr>
          <w:rFonts w:ascii="Arial" w:hAnsi="Arial" w:cs="Arial" w:hint="default"/>
          <w:sz w:val="20"/>
          <w:szCs w:val="20"/>
        </w:rPr>
        <w:t xml:space="preserve"> Pre oblasť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sa za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ministerstvo považ</w:t>
      </w:r>
      <w:r>
        <w:rPr>
          <w:rFonts w:ascii="Arial" w:hAnsi="Arial" w:cs="Arial" w:hint="default"/>
          <w:sz w:val="20"/>
          <w:szCs w:val="20"/>
        </w:rPr>
        <w:t xml:space="preserve">uje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Zmena podmienok a zruš</w:t>
      </w:r>
      <w:r>
        <w:rPr>
          <w:rFonts w:ascii="Arial" w:hAnsi="Arial" w:cs="Arial" w:hint="default"/>
          <w:b/>
          <w:bCs/>
          <w:sz w:val="20"/>
          <w:szCs w:val="20"/>
        </w:rPr>
        <w:t>enie rozhodnutia o poskytnutí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investič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nej pomoci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27g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Zmenu podmienok a zruš</w:t>
      </w:r>
      <w:r>
        <w:rPr>
          <w:rFonts w:ascii="Arial" w:hAnsi="Arial" w:cs="Arial" w:hint="default"/>
          <w:sz w:val="20"/>
          <w:szCs w:val="20"/>
        </w:rPr>
        <w:t>enie rozhodnutia o poskytnutí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 upravujú</w:t>
      </w:r>
      <w:r>
        <w:rPr>
          <w:rFonts w:ascii="Arial" w:hAnsi="Arial" w:cs="Arial" w:hint="default"/>
          <w:sz w:val="20"/>
          <w:szCs w:val="20"/>
        </w:rPr>
        <w:t xml:space="preserve"> ustanovenia osobitné</w:t>
      </w:r>
      <w:r>
        <w:rPr>
          <w:rFonts w:ascii="Arial" w:hAnsi="Arial" w:cs="Arial" w:hint="default"/>
          <w:sz w:val="20"/>
          <w:szCs w:val="20"/>
        </w:rPr>
        <w:t>ho predpisu.</w:t>
      </w:r>
      <w:r>
        <w:rPr>
          <w:rFonts w:ascii="Arial" w:hAnsi="Arial" w:cs="Arial"/>
          <w:sz w:val="20"/>
          <w:szCs w:val="20"/>
          <w:vertAlign w:val="superscript"/>
        </w:rPr>
        <w:t>9m)</w:t>
      </w:r>
      <w:r>
        <w:rPr>
          <w:rFonts w:ascii="Arial" w:hAnsi="Arial" w:cs="Arial" w:hint="default"/>
          <w:sz w:val="20"/>
          <w:szCs w:val="20"/>
        </w:rPr>
        <w:t xml:space="preserve"> Pre oblasť</w:t>
      </w:r>
      <w:r>
        <w:rPr>
          <w:rFonts w:ascii="Arial" w:hAnsi="Arial" w:cs="Arial" w:hint="default"/>
          <w:sz w:val="20"/>
          <w:szCs w:val="20"/>
        </w:rPr>
        <w:t xml:space="preserve"> cesto</w:t>
      </w:r>
      <w:r>
        <w:rPr>
          <w:rFonts w:ascii="Arial" w:hAnsi="Arial" w:cs="Arial" w:hint="default"/>
          <w:sz w:val="20"/>
          <w:szCs w:val="20"/>
        </w:rPr>
        <w:t>vné</w:t>
      </w:r>
      <w:r>
        <w:rPr>
          <w:rFonts w:ascii="Arial" w:hAnsi="Arial" w:cs="Arial" w:hint="default"/>
          <w:sz w:val="20"/>
          <w:szCs w:val="20"/>
        </w:rPr>
        <w:t>ho ruchu sa za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ministerstvo považ</w:t>
      </w:r>
      <w:r>
        <w:rPr>
          <w:rFonts w:ascii="Arial" w:hAnsi="Arial" w:cs="Arial" w:hint="default"/>
          <w:sz w:val="20"/>
          <w:szCs w:val="20"/>
        </w:rPr>
        <w:t xml:space="preserve">uje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27h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Na poskytnutie investič</w:t>
      </w:r>
      <w:r>
        <w:rPr>
          <w:rFonts w:ascii="Arial" w:hAnsi="Arial" w:cs="Arial" w:hint="default"/>
          <w:sz w:val="20"/>
          <w:szCs w:val="20"/>
        </w:rPr>
        <w:t>nej pomoci nie je prá</w:t>
      </w:r>
      <w:r>
        <w:rPr>
          <w:rFonts w:ascii="Arial" w:hAnsi="Arial" w:cs="Arial" w:hint="default"/>
          <w:sz w:val="20"/>
          <w:szCs w:val="20"/>
        </w:rPr>
        <w:t>vny ná</w:t>
      </w:r>
      <w:r>
        <w:rPr>
          <w:rFonts w:ascii="Arial" w:hAnsi="Arial" w:cs="Arial" w:hint="default"/>
          <w:sz w:val="20"/>
          <w:szCs w:val="20"/>
        </w:rPr>
        <w:t xml:space="preserve">rok.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Ak prá</w:t>
      </w:r>
      <w:r>
        <w:rPr>
          <w:rFonts w:ascii="Arial" w:hAnsi="Arial" w:cs="Arial" w:hint="default"/>
          <w:sz w:val="20"/>
          <w:szCs w:val="20"/>
        </w:rPr>
        <w:t>ce na investič</w:t>
      </w:r>
      <w:r>
        <w:rPr>
          <w:rFonts w:ascii="Arial" w:hAnsi="Arial" w:cs="Arial" w:hint="default"/>
          <w:sz w:val="20"/>
          <w:szCs w:val="20"/>
        </w:rPr>
        <w:t>nom zá</w:t>
      </w:r>
      <w:r>
        <w:rPr>
          <w:rFonts w:ascii="Arial" w:hAnsi="Arial" w:cs="Arial" w:hint="default"/>
          <w:sz w:val="20"/>
          <w:szCs w:val="20"/>
        </w:rPr>
        <w:t>mere zač</w:t>
      </w:r>
      <w:r>
        <w:rPr>
          <w:rFonts w:ascii="Arial" w:hAnsi="Arial" w:cs="Arial" w:hint="default"/>
          <w:sz w:val="20"/>
          <w:szCs w:val="20"/>
        </w:rPr>
        <w:t>ali pred podaní</w:t>
      </w:r>
      <w:r>
        <w:rPr>
          <w:rFonts w:ascii="Arial" w:hAnsi="Arial" w:cs="Arial" w:hint="default"/>
          <w:sz w:val="20"/>
          <w:szCs w:val="20"/>
        </w:rPr>
        <w:t>m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pomoc, na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nie je oprá</w:t>
      </w:r>
      <w:r>
        <w:rPr>
          <w:rFonts w:ascii="Arial" w:hAnsi="Arial" w:cs="Arial" w:hint="default"/>
          <w:sz w:val="20"/>
          <w:szCs w:val="20"/>
        </w:rPr>
        <w:t>vn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 xml:space="preserve"> celý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 xml:space="preserve">mer.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Sprá</w:t>
      </w:r>
      <w:r>
        <w:rPr>
          <w:rFonts w:ascii="Arial" w:hAnsi="Arial" w:cs="Arial" w:hint="default"/>
          <w:sz w:val="20"/>
          <w:szCs w:val="20"/>
        </w:rPr>
        <w:t>vny poriadok sa nevzť</w:t>
      </w:r>
      <w:r>
        <w:rPr>
          <w:rFonts w:ascii="Arial" w:hAnsi="Arial" w:cs="Arial" w:hint="default"/>
          <w:sz w:val="20"/>
          <w:szCs w:val="20"/>
        </w:rPr>
        <w:t>ahuje na konanie o posudzovaní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a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pomoci, konanie o zmene rozhodnutia o poskytnutí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pomoci, doč</w:t>
      </w:r>
      <w:r>
        <w:rPr>
          <w:rFonts w:ascii="Arial" w:hAnsi="Arial" w:cs="Arial" w:hint="default"/>
          <w:sz w:val="20"/>
          <w:szCs w:val="20"/>
        </w:rPr>
        <w:t>asné</w:t>
      </w:r>
      <w:r>
        <w:rPr>
          <w:rFonts w:ascii="Arial" w:hAnsi="Arial" w:cs="Arial" w:hint="default"/>
          <w:sz w:val="20"/>
          <w:szCs w:val="20"/>
        </w:rPr>
        <w:t xml:space="preserve"> pozastavenie plnení</w:t>
      </w:r>
      <w:r>
        <w:rPr>
          <w:rFonts w:ascii="Arial" w:hAnsi="Arial" w:cs="Arial" w:hint="default"/>
          <w:sz w:val="20"/>
          <w:szCs w:val="20"/>
        </w:rPr>
        <w:t xml:space="preserve"> a konanie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rozhodnutia o poskytnutí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 xml:space="preserve">nej pomoci.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Ministerstvo je kedykoľ</w:t>
      </w:r>
      <w:r>
        <w:rPr>
          <w:rFonts w:ascii="Arial" w:hAnsi="Arial" w:cs="Arial" w:hint="default"/>
          <w:sz w:val="20"/>
          <w:szCs w:val="20"/>
        </w:rPr>
        <w:t>vek v konaní</w:t>
      </w:r>
      <w:r>
        <w:rPr>
          <w:rFonts w:ascii="Arial" w:hAnsi="Arial" w:cs="Arial" w:hint="default"/>
          <w:sz w:val="20"/>
          <w:szCs w:val="20"/>
        </w:rPr>
        <w:t xml:space="preserve"> o posudzovaní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a schvaľ</w:t>
      </w:r>
      <w:r>
        <w:rPr>
          <w:rFonts w:ascii="Arial" w:hAnsi="Arial" w:cs="Arial" w:hint="default"/>
          <w:sz w:val="20"/>
          <w:szCs w:val="20"/>
        </w:rPr>
        <w:t>ovaní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pomoci, v konaní</w:t>
      </w:r>
      <w:r>
        <w:rPr>
          <w:rFonts w:ascii="Arial" w:hAnsi="Arial" w:cs="Arial" w:hint="default"/>
          <w:sz w:val="20"/>
          <w:szCs w:val="20"/>
        </w:rPr>
        <w:t xml:space="preserve"> o zmene rozhodnutia o poskytnutí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pomoci, pri doč</w:t>
      </w:r>
      <w:r>
        <w:rPr>
          <w:rFonts w:ascii="Arial" w:hAnsi="Arial" w:cs="Arial" w:hint="default"/>
          <w:sz w:val="20"/>
          <w:szCs w:val="20"/>
        </w:rPr>
        <w:t>a</w:t>
      </w:r>
      <w:r>
        <w:rPr>
          <w:rFonts w:ascii="Arial" w:hAnsi="Arial" w:cs="Arial" w:hint="default"/>
          <w:sz w:val="20"/>
          <w:szCs w:val="20"/>
        </w:rPr>
        <w:t>snom pozastavení</w:t>
      </w:r>
      <w:r>
        <w:rPr>
          <w:rFonts w:ascii="Arial" w:hAnsi="Arial" w:cs="Arial" w:hint="default"/>
          <w:sz w:val="20"/>
          <w:szCs w:val="20"/>
        </w:rPr>
        <w:t xml:space="preserve"> plnení</w:t>
      </w:r>
      <w:r>
        <w:rPr>
          <w:rFonts w:ascii="Arial" w:hAnsi="Arial" w:cs="Arial" w:hint="default"/>
          <w:sz w:val="20"/>
          <w:szCs w:val="20"/>
        </w:rPr>
        <w:t xml:space="preserve"> a v konaní</w:t>
      </w:r>
      <w:r>
        <w:rPr>
          <w:rFonts w:ascii="Arial" w:hAnsi="Arial" w:cs="Arial" w:hint="default"/>
          <w:sz w:val="20"/>
          <w:szCs w:val="20"/>
        </w:rPr>
        <w:t xml:space="preserve"> o zruš</w:t>
      </w:r>
      <w:r>
        <w:rPr>
          <w:rFonts w:ascii="Arial" w:hAnsi="Arial" w:cs="Arial" w:hint="default"/>
          <w:sz w:val="20"/>
          <w:szCs w:val="20"/>
        </w:rPr>
        <w:t>ení</w:t>
      </w:r>
      <w:r>
        <w:rPr>
          <w:rFonts w:ascii="Arial" w:hAnsi="Arial" w:cs="Arial" w:hint="default"/>
          <w:sz w:val="20"/>
          <w:szCs w:val="20"/>
        </w:rPr>
        <w:t xml:space="preserve"> rozhodnutia o poskytnutí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nej pomoci oprá</w:t>
      </w:r>
      <w:r>
        <w:rPr>
          <w:rFonts w:ascii="Arial" w:hAnsi="Arial" w:cs="Arial" w:hint="default"/>
          <w:sz w:val="20"/>
          <w:szCs w:val="20"/>
        </w:rPr>
        <w:t>vnené</w:t>
      </w:r>
      <w:r>
        <w:rPr>
          <w:rFonts w:ascii="Arial" w:hAnsi="Arial" w:cs="Arial" w:hint="default"/>
          <w:sz w:val="20"/>
          <w:szCs w:val="20"/>
        </w:rPr>
        <w:t xml:space="preserve"> od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a pož</w:t>
      </w:r>
      <w:r>
        <w:rPr>
          <w:rFonts w:ascii="Arial" w:hAnsi="Arial" w:cs="Arial" w:hint="default"/>
          <w:sz w:val="20"/>
          <w:szCs w:val="20"/>
        </w:rPr>
        <w:t>adovať</w:t>
      </w:r>
      <w:r>
        <w:rPr>
          <w:rFonts w:ascii="Arial" w:hAnsi="Arial" w:cs="Arial" w:hint="default"/>
          <w:sz w:val="20"/>
          <w:szCs w:val="20"/>
        </w:rPr>
        <w:t xml:space="preserve"> doplnenie ú</w:t>
      </w:r>
      <w:r>
        <w:rPr>
          <w:rFonts w:ascii="Arial" w:hAnsi="Arial" w:cs="Arial" w:hint="default"/>
          <w:sz w:val="20"/>
          <w:szCs w:val="20"/>
        </w:rPr>
        <w:t>dajov, podkladov alebo potvrdení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ministerstvo považ</w:t>
      </w:r>
      <w:r>
        <w:rPr>
          <w:rFonts w:ascii="Arial" w:hAnsi="Arial" w:cs="Arial" w:hint="default"/>
          <w:sz w:val="20"/>
          <w:szCs w:val="20"/>
        </w:rPr>
        <w:t>uje za potrebné</w:t>
      </w:r>
      <w:r>
        <w:rPr>
          <w:rFonts w:ascii="Arial" w:hAnsi="Arial" w:cs="Arial" w:hint="default"/>
          <w:sz w:val="20"/>
          <w:szCs w:val="20"/>
        </w:rPr>
        <w:t xml:space="preserve"> pre prebiehajú</w:t>
      </w:r>
      <w:r>
        <w:rPr>
          <w:rFonts w:ascii="Arial" w:hAnsi="Arial" w:cs="Arial" w:hint="default"/>
          <w:sz w:val="20"/>
          <w:szCs w:val="20"/>
        </w:rPr>
        <w:t>ce konanie. Do doruč</w:t>
      </w:r>
      <w:r>
        <w:rPr>
          <w:rFonts w:ascii="Arial" w:hAnsi="Arial" w:cs="Arial" w:hint="default"/>
          <w:sz w:val="20"/>
          <w:szCs w:val="20"/>
        </w:rPr>
        <w:t>enia ú</w:t>
      </w:r>
      <w:r>
        <w:rPr>
          <w:rFonts w:ascii="Arial" w:hAnsi="Arial" w:cs="Arial" w:hint="default"/>
          <w:sz w:val="20"/>
          <w:szCs w:val="20"/>
        </w:rPr>
        <w:t>dajov,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podkladov alebo potvrdení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tohto odseku lehoty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 neplynú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Ak u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a nastane v priebehu posudzovania ž</w:t>
      </w:r>
      <w:r>
        <w:rPr>
          <w:rFonts w:ascii="Arial" w:hAnsi="Arial" w:cs="Arial" w:hint="default"/>
          <w:sz w:val="20"/>
          <w:szCs w:val="20"/>
        </w:rPr>
        <w:t>iadosti o investič</w:t>
      </w:r>
      <w:r>
        <w:rPr>
          <w:rFonts w:ascii="Arial" w:hAnsi="Arial" w:cs="Arial" w:hint="default"/>
          <w:sz w:val="20"/>
          <w:szCs w:val="20"/>
        </w:rPr>
        <w:t>nú</w:t>
      </w:r>
      <w:r>
        <w:rPr>
          <w:rFonts w:ascii="Arial" w:hAnsi="Arial" w:cs="Arial" w:hint="default"/>
          <w:sz w:val="20"/>
          <w:szCs w:val="20"/>
        </w:rPr>
        <w:t xml:space="preserve"> pomoc a schvaľ</w:t>
      </w:r>
      <w:r>
        <w:rPr>
          <w:rFonts w:ascii="Arial" w:hAnsi="Arial" w:cs="Arial" w:hint="default"/>
          <w:sz w:val="20"/>
          <w:szCs w:val="20"/>
        </w:rPr>
        <w:t>ovania investič</w:t>
      </w:r>
      <w:r>
        <w:rPr>
          <w:rFonts w:ascii="Arial" w:hAnsi="Arial" w:cs="Arial" w:hint="default"/>
          <w:sz w:val="20"/>
          <w:szCs w:val="20"/>
        </w:rPr>
        <w:t>nej pomoci niektorá</w:t>
      </w:r>
      <w:r>
        <w:rPr>
          <w:rFonts w:ascii="Arial" w:hAnsi="Arial" w:cs="Arial" w:hint="default"/>
          <w:sz w:val="20"/>
          <w:szCs w:val="20"/>
        </w:rPr>
        <w:t xml:space="preserve"> zo skutoč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>9n)</w:t>
      </w:r>
      <w:r>
        <w:rPr>
          <w:rFonts w:ascii="Arial" w:hAnsi="Arial" w:cs="Arial" w:hint="default"/>
          <w:sz w:val="20"/>
          <w:szCs w:val="20"/>
        </w:rPr>
        <w:t xml:space="preserve"> ministerstvo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zamietne, o č</w:t>
      </w:r>
      <w:r>
        <w:rPr>
          <w:rFonts w:ascii="Arial" w:hAnsi="Arial" w:cs="Arial" w:hint="default"/>
          <w:sz w:val="20"/>
          <w:szCs w:val="20"/>
        </w:rPr>
        <w:t>om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>a pí</w:t>
      </w:r>
      <w:r>
        <w:rPr>
          <w:rFonts w:ascii="Arial" w:hAnsi="Arial" w:cs="Arial" w:hint="default"/>
          <w:sz w:val="20"/>
          <w:szCs w:val="20"/>
        </w:rPr>
        <w:t xml:space="preserve">somne informuje.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Investič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mer, na ktorom ten istý</w:t>
      </w:r>
      <w:r>
        <w:rPr>
          <w:rFonts w:ascii="Arial" w:hAnsi="Arial" w:cs="Arial" w:hint="default"/>
          <w:sz w:val="20"/>
          <w:szCs w:val="20"/>
        </w:rPr>
        <w:t xml:space="preserve">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zač</w:t>
      </w:r>
      <w:r>
        <w:rPr>
          <w:rFonts w:ascii="Arial" w:hAnsi="Arial" w:cs="Arial" w:hint="default"/>
          <w:sz w:val="20"/>
          <w:szCs w:val="20"/>
        </w:rPr>
        <w:t>ne prá</w:t>
      </w:r>
      <w:r>
        <w:rPr>
          <w:rFonts w:ascii="Arial" w:hAnsi="Arial" w:cs="Arial" w:hint="default"/>
          <w:sz w:val="20"/>
          <w:szCs w:val="20"/>
        </w:rPr>
        <w:t>ce v období</w:t>
      </w:r>
      <w:r>
        <w:rPr>
          <w:rFonts w:ascii="Arial" w:hAnsi="Arial" w:cs="Arial" w:hint="default"/>
          <w:sz w:val="20"/>
          <w:szCs w:val="20"/>
        </w:rPr>
        <w:t xml:space="preserve"> troch rokov od zač</w:t>
      </w:r>
      <w:r>
        <w:rPr>
          <w:rFonts w:ascii="Arial" w:hAnsi="Arial" w:cs="Arial" w:hint="default"/>
          <w:sz w:val="20"/>
          <w:szCs w:val="20"/>
        </w:rPr>
        <w:t>atia prá</w:t>
      </w:r>
      <w:r>
        <w:rPr>
          <w:rFonts w:ascii="Arial" w:hAnsi="Arial" w:cs="Arial" w:hint="default"/>
          <w:sz w:val="20"/>
          <w:szCs w:val="20"/>
        </w:rPr>
        <w:t>c na inom investič</w:t>
      </w:r>
      <w:r>
        <w:rPr>
          <w:rFonts w:ascii="Arial" w:hAnsi="Arial" w:cs="Arial" w:hint="default"/>
          <w:sz w:val="20"/>
          <w:szCs w:val="20"/>
        </w:rPr>
        <w:t>nom zá</w:t>
      </w:r>
      <w:r>
        <w:rPr>
          <w:rFonts w:ascii="Arial" w:hAnsi="Arial" w:cs="Arial" w:hint="default"/>
          <w:sz w:val="20"/>
          <w:szCs w:val="20"/>
        </w:rPr>
        <w:t>mere, na ktorý</w:t>
      </w:r>
      <w:r>
        <w:rPr>
          <w:rFonts w:ascii="Arial" w:hAnsi="Arial" w:cs="Arial" w:hint="default"/>
          <w:sz w:val="20"/>
          <w:szCs w:val="20"/>
        </w:rPr>
        <w:t xml:space="preserve"> mu bola poskytnutá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ná</w:t>
      </w:r>
      <w:r>
        <w:rPr>
          <w:rFonts w:ascii="Arial" w:hAnsi="Arial" w:cs="Arial" w:hint="default"/>
          <w:sz w:val="20"/>
          <w:szCs w:val="20"/>
        </w:rPr>
        <w:t xml:space="preserve"> pomoc v tom ist</w:t>
      </w:r>
      <w:r>
        <w:rPr>
          <w:rFonts w:ascii="Arial" w:hAnsi="Arial" w:cs="Arial" w:hint="default"/>
          <w:sz w:val="20"/>
          <w:szCs w:val="20"/>
        </w:rPr>
        <w:t>om regió</w:t>
      </w:r>
      <w:r>
        <w:rPr>
          <w:rFonts w:ascii="Arial" w:hAnsi="Arial" w:cs="Arial" w:hint="default"/>
          <w:sz w:val="20"/>
          <w:szCs w:val="20"/>
        </w:rPr>
        <w:t>ne ú</w:t>
      </w:r>
      <w:r>
        <w:rPr>
          <w:rFonts w:ascii="Arial" w:hAnsi="Arial" w:cs="Arial" w:hint="default"/>
          <w:sz w:val="20"/>
          <w:szCs w:val="20"/>
        </w:rPr>
        <w:t>rovne 3 Nomenklatú</w:t>
      </w:r>
      <w:r>
        <w:rPr>
          <w:rFonts w:ascii="Arial" w:hAnsi="Arial" w:cs="Arial" w:hint="default"/>
          <w:sz w:val="20"/>
          <w:szCs w:val="20"/>
        </w:rPr>
        <w:t>ry ú</w:t>
      </w:r>
      <w:r>
        <w:rPr>
          <w:rFonts w:ascii="Arial" w:hAnsi="Arial" w:cs="Arial" w:hint="default"/>
          <w:sz w:val="20"/>
          <w:szCs w:val="20"/>
        </w:rPr>
        <w:t>zemný</w:t>
      </w:r>
      <w:r>
        <w:rPr>
          <w:rFonts w:ascii="Arial" w:hAnsi="Arial" w:cs="Arial" w:hint="default"/>
          <w:sz w:val="20"/>
          <w:szCs w:val="20"/>
        </w:rPr>
        <w:t>ch jednotiek na š</w:t>
      </w:r>
      <w:r>
        <w:rPr>
          <w:rFonts w:ascii="Arial" w:hAnsi="Arial" w:cs="Arial" w:hint="default"/>
          <w:sz w:val="20"/>
          <w:szCs w:val="20"/>
        </w:rPr>
        <w:t>tatistické</w:t>
      </w:r>
      <w:r>
        <w:rPr>
          <w:rFonts w:ascii="Arial" w:hAnsi="Arial" w:cs="Arial" w:hint="default"/>
          <w:sz w:val="20"/>
          <w:szCs w:val="20"/>
        </w:rPr>
        <w:t xml:space="preserve"> úč</w:t>
      </w:r>
      <w:r>
        <w:rPr>
          <w:rFonts w:ascii="Arial" w:hAnsi="Arial" w:cs="Arial" w:hint="default"/>
          <w:sz w:val="20"/>
          <w:szCs w:val="20"/>
        </w:rPr>
        <w:t>ely, sa považ</w:t>
      </w:r>
      <w:r>
        <w:rPr>
          <w:rFonts w:ascii="Arial" w:hAnsi="Arial" w:cs="Arial" w:hint="default"/>
          <w:sz w:val="20"/>
          <w:szCs w:val="20"/>
        </w:rPr>
        <w:t>uje za súč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jedné</w:t>
      </w:r>
      <w:r>
        <w:rPr>
          <w:rFonts w:ascii="Arial" w:hAnsi="Arial" w:cs="Arial" w:hint="default"/>
          <w:sz w:val="20"/>
          <w:szCs w:val="20"/>
        </w:rPr>
        <w:t>ho investič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zá</w:t>
      </w:r>
      <w:r>
        <w:rPr>
          <w:rFonts w:ascii="Arial" w:hAnsi="Arial" w:cs="Arial" w:hint="default"/>
          <w:sz w:val="20"/>
          <w:szCs w:val="20"/>
        </w:rPr>
        <w:t xml:space="preserve">meru.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Ak ide o dotá</w:t>
      </w:r>
      <w:r>
        <w:rPr>
          <w:rFonts w:ascii="Arial" w:hAnsi="Arial" w:cs="Arial" w:hint="default"/>
          <w:sz w:val="20"/>
          <w:szCs w:val="20"/>
        </w:rPr>
        <w:t>ciu na obstaraný</w:t>
      </w:r>
      <w:r>
        <w:rPr>
          <w:rFonts w:ascii="Arial" w:hAnsi="Arial" w:cs="Arial" w:hint="default"/>
          <w:sz w:val="20"/>
          <w:szCs w:val="20"/>
        </w:rPr>
        <w:t xml:space="preserve"> dlhodobý</w:t>
      </w:r>
      <w:r>
        <w:rPr>
          <w:rFonts w:ascii="Arial" w:hAnsi="Arial" w:cs="Arial" w:hint="default"/>
          <w:sz w:val="20"/>
          <w:szCs w:val="20"/>
        </w:rPr>
        <w:t xml:space="preserve"> hmotný</w:t>
      </w:r>
      <w:r>
        <w:rPr>
          <w:rFonts w:ascii="Arial" w:hAnsi="Arial" w:cs="Arial" w:hint="default"/>
          <w:sz w:val="20"/>
          <w:szCs w:val="20"/>
        </w:rPr>
        <w:t xml:space="preserve"> majetok vo forme pozemkov a budov,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je povinný</w:t>
      </w:r>
      <w:r>
        <w:rPr>
          <w:rFonts w:ascii="Arial" w:hAnsi="Arial" w:cs="Arial" w:hint="default"/>
          <w:sz w:val="20"/>
          <w:szCs w:val="20"/>
        </w:rPr>
        <w:t xml:space="preserve"> bezodkladne od nadob</w:t>
      </w:r>
      <w:r>
        <w:rPr>
          <w:rFonts w:ascii="Arial" w:hAnsi="Arial" w:cs="Arial" w:hint="default"/>
          <w:sz w:val="20"/>
          <w:szCs w:val="20"/>
        </w:rPr>
        <w:t>udnutia vlastní</w:t>
      </w:r>
      <w:r>
        <w:rPr>
          <w:rFonts w:ascii="Arial" w:hAnsi="Arial" w:cs="Arial" w:hint="default"/>
          <w:sz w:val="20"/>
          <w:szCs w:val="20"/>
        </w:rPr>
        <w:t>ckeho prá</w:t>
      </w:r>
      <w:r>
        <w:rPr>
          <w:rFonts w:ascii="Arial" w:hAnsi="Arial" w:cs="Arial" w:hint="default"/>
          <w:sz w:val="20"/>
          <w:szCs w:val="20"/>
        </w:rPr>
        <w:t>va k tomuto majetku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pozná</w:t>
      </w:r>
      <w:r>
        <w:rPr>
          <w:rFonts w:ascii="Arial" w:hAnsi="Arial" w:cs="Arial" w:hint="default"/>
          <w:sz w:val="20"/>
          <w:szCs w:val="20"/>
        </w:rPr>
        <w:t>mky do katastra nehnuteľ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okresný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rad. Okresný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 vykoná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pis pozná</w:t>
      </w:r>
      <w:r>
        <w:rPr>
          <w:rFonts w:ascii="Arial" w:hAnsi="Arial" w:cs="Arial" w:hint="default"/>
          <w:sz w:val="20"/>
          <w:szCs w:val="20"/>
        </w:rPr>
        <w:t>mky o tom, ž</w:t>
      </w:r>
      <w:r>
        <w:rPr>
          <w:rFonts w:ascii="Arial" w:hAnsi="Arial" w:cs="Arial" w:hint="default"/>
          <w:sz w:val="20"/>
          <w:szCs w:val="20"/>
        </w:rPr>
        <w:t>e ide o majetok podporený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nou pomocou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ktorý</w:t>
      </w:r>
      <w:r>
        <w:rPr>
          <w:rFonts w:ascii="Arial" w:hAnsi="Arial" w:cs="Arial" w:hint="default"/>
          <w:sz w:val="20"/>
          <w:szCs w:val="20"/>
        </w:rPr>
        <w:t xml:space="preserve">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ni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 xml:space="preserve">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previesť</w:t>
      </w:r>
      <w:r>
        <w:rPr>
          <w:rFonts w:ascii="Arial" w:hAnsi="Arial" w:cs="Arial" w:hint="default"/>
          <w:sz w:val="20"/>
          <w:szCs w:val="20"/>
        </w:rPr>
        <w:t xml:space="preserve"> bez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ceho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>ho sú</w:t>
      </w:r>
      <w:r>
        <w:rPr>
          <w:rFonts w:ascii="Arial" w:hAnsi="Arial" w:cs="Arial" w:hint="default"/>
          <w:sz w:val="20"/>
          <w:szCs w:val="20"/>
        </w:rPr>
        <w:t>hlasu ministerstva. Zmluva o prevode dlhodobé</w:t>
      </w:r>
      <w:r>
        <w:rPr>
          <w:rFonts w:ascii="Arial" w:hAnsi="Arial" w:cs="Arial" w:hint="default"/>
          <w:sz w:val="20"/>
          <w:szCs w:val="20"/>
        </w:rPr>
        <w:t>ho hmotné</w:t>
      </w:r>
      <w:r>
        <w:rPr>
          <w:rFonts w:ascii="Arial" w:hAnsi="Arial" w:cs="Arial" w:hint="default"/>
          <w:sz w:val="20"/>
          <w:szCs w:val="20"/>
        </w:rPr>
        <w:t>ho majetku vo forme pozemkov a budov uzatvorená</w:t>
      </w:r>
      <w:r>
        <w:rPr>
          <w:rFonts w:ascii="Arial" w:hAnsi="Arial" w:cs="Arial" w:hint="default"/>
          <w:sz w:val="20"/>
          <w:szCs w:val="20"/>
        </w:rPr>
        <w:t xml:space="preserve"> v rozpore s obmedzení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9o)</w:t>
      </w:r>
      <w:r>
        <w:rPr>
          <w:rFonts w:ascii="Arial" w:hAnsi="Arial" w:cs="Arial" w:hint="default"/>
          <w:sz w:val="20"/>
          <w:szCs w:val="20"/>
        </w:rPr>
        <w:t xml:space="preserve"> je neplatná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Ak ide o prevod nehnuteľ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>ho majetku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predpisu,</w:t>
      </w:r>
      <w:r>
        <w:rPr>
          <w:rFonts w:ascii="Arial" w:hAnsi="Arial" w:cs="Arial"/>
          <w:sz w:val="20"/>
          <w:szCs w:val="20"/>
          <w:vertAlign w:val="superscript"/>
        </w:rPr>
        <w:t>9p)</w:t>
      </w:r>
      <w:r>
        <w:rPr>
          <w:rFonts w:ascii="Arial" w:hAnsi="Arial" w:cs="Arial" w:hint="default"/>
          <w:sz w:val="20"/>
          <w:szCs w:val="20"/>
        </w:rPr>
        <w:t xml:space="preserve">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je povinný</w:t>
      </w:r>
      <w:r>
        <w:rPr>
          <w:rFonts w:ascii="Arial" w:hAnsi="Arial" w:cs="Arial" w:hint="default"/>
          <w:sz w:val="20"/>
          <w:szCs w:val="20"/>
        </w:rPr>
        <w:t xml:space="preserve"> bezodkladne od nadobudnutia vlastní</w:t>
      </w:r>
      <w:r>
        <w:rPr>
          <w:rFonts w:ascii="Arial" w:hAnsi="Arial" w:cs="Arial" w:hint="default"/>
          <w:sz w:val="20"/>
          <w:szCs w:val="20"/>
        </w:rPr>
        <w:t>ckeho prá</w:t>
      </w:r>
      <w:r>
        <w:rPr>
          <w:rFonts w:ascii="Arial" w:hAnsi="Arial" w:cs="Arial" w:hint="default"/>
          <w:sz w:val="20"/>
          <w:szCs w:val="20"/>
        </w:rPr>
        <w:t>va k predmetu prevodu podať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zá</w:t>
      </w:r>
      <w:r>
        <w:rPr>
          <w:rFonts w:ascii="Arial" w:hAnsi="Arial" w:cs="Arial" w:hint="default"/>
          <w:sz w:val="20"/>
          <w:szCs w:val="20"/>
        </w:rPr>
        <w:t>pis pozná</w:t>
      </w:r>
      <w:r>
        <w:rPr>
          <w:rFonts w:ascii="Arial" w:hAnsi="Arial" w:cs="Arial" w:hint="default"/>
          <w:sz w:val="20"/>
          <w:szCs w:val="20"/>
        </w:rPr>
        <w:t>mky do katastra nehnuteľ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okresný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rad. Okresný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rad zapíš</w:t>
      </w:r>
      <w:r>
        <w:rPr>
          <w:rFonts w:ascii="Arial" w:hAnsi="Arial" w:cs="Arial" w:hint="default"/>
          <w:sz w:val="20"/>
          <w:szCs w:val="20"/>
        </w:rPr>
        <w:t>e pozná</w:t>
      </w:r>
      <w:r>
        <w:rPr>
          <w:rFonts w:ascii="Arial" w:hAnsi="Arial" w:cs="Arial" w:hint="default"/>
          <w:sz w:val="20"/>
          <w:szCs w:val="20"/>
        </w:rPr>
        <w:t>mku o tom, ž</w:t>
      </w:r>
      <w:r>
        <w:rPr>
          <w:rFonts w:ascii="Arial" w:hAnsi="Arial" w:cs="Arial" w:hint="default"/>
          <w:sz w:val="20"/>
          <w:szCs w:val="20"/>
        </w:rPr>
        <w:t xml:space="preserve">e ide </w:t>
      </w:r>
      <w:r>
        <w:rPr>
          <w:rFonts w:ascii="Arial" w:hAnsi="Arial" w:cs="Arial" w:hint="default"/>
          <w:sz w:val="20"/>
          <w:szCs w:val="20"/>
        </w:rPr>
        <w:t>o majetok podporený</w:t>
      </w:r>
      <w:r>
        <w:rPr>
          <w:rFonts w:ascii="Arial" w:hAnsi="Arial" w:cs="Arial" w:hint="default"/>
          <w:sz w:val="20"/>
          <w:szCs w:val="20"/>
        </w:rPr>
        <w:t xml:space="preserve"> investič</w:t>
      </w:r>
      <w:r>
        <w:rPr>
          <w:rFonts w:ascii="Arial" w:hAnsi="Arial" w:cs="Arial" w:hint="default"/>
          <w:sz w:val="20"/>
          <w:szCs w:val="20"/>
        </w:rPr>
        <w:t>nou pomocou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>kona, ktorý</w:t>
      </w:r>
      <w:r>
        <w:rPr>
          <w:rFonts w:ascii="Arial" w:hAnsi="Arial" w:cs="Arial" w:hint="default"/>
          <w:sz w:val="20"/>
          <w:szCs w:val="20"/>
        </w:rPr>
        <w:t xml:space="preserve">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nie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previesť</w:t>
      </w:r>
      <w:r>
        <w:rPr>
          <w:rFonts w:ascii="Arial" w:hAnsi="Arial" w:cs="Arial" w:hint="default"/>
          <w:sz w:val="20"/>
          <w:szCs w:val="20"/>
        </w:rPr>
        <w:t xml:space="preserve"> bez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ceho pí</w:t>
      </w:r>
      <w:r>
        <w:rPr>
          <w:rFonts w:ascii="Arial" w:hAnsi="Arial" w:cs="Arial" w:hint="default"/>
          <w:sz w:val="20"/>
          <w:szCs w:val="20"/>
        </w:rPr>
        <w:t>somné</w:t>
      </w:r>
      <w:r>
        <w:rPr>
          <w:rFonts w:ascii="Arial" w:hAnsi="Arial" w:cs="Arial" w:hint="default"/>
          <w:sz w:val="20"/>
          <w:szCs w:val="20"/>
        </w:rPr>
        <w:t>ho sú</w:t>
      </w:r>
      <w:r>
        <w:rPr>
          <w:rFonts w:ascii="Arial" w:hAnsi="Arial" w:cs="Arial" w:hint="default"/>
          <w:sz w:val="20"/>
          <w:szCs w:val="20"/>
        </w:rPr>
        <w:t>hlasu ministerstva. Zmluva o prevode nehnuteľ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majetku uzatvorená</w:t>
      </w:r>
      <w:r>
        <w:rPr>
          <w:rFonts w:ascii="Arial" w:hAnsi="Arial" w:cs="Arial" w:hint="default"/>
          <w:sz w:val="20"/>
          <w:szCs w:val="20"/>
        </w:rPr>
        <w:t xml:space="preserve"> v rozpore s obmedzení</w:t>
      </w:r>
      <w:r>
        <w:rPr>
          <w:rFonts w:ascii="Arial" w:hAnsi="Arial" w:cs="Arial" w:hint="default"/>
          <w:sz w:val="20"/>
          <w:szCs w:val="20"/>
        </w:rPr>
        <w:t>m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9o)</w:t>
      </w:r>
      <w:r>
        <w:rPr>
          <w:rFonts w:ascii="Arial" w:hAnsi="Arial" w:cs="Arial" w:hint="default"/>
          <w:sz w:val="20"/>
          <w:szCs w:val="20"/>
        </w:rPr>
        <w:t xml:space="preserve"> je neplatná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Ná</w:t>
      </w:r>
      <w:r>
        <w:rPr>
          <w:rFonts w:ascii="Arial" w:hAnsi="Arial" w:cs="Arial" w:hint="default"/>
          <w:sz w:val="20"/>
          <w:szCs w:val="20"/>
        </w:rPr>
        <w:t>vrh na vý</w:t>
      </w:r>
      <w:r>
        <w:rPr>
          <w:rFonts w:ascii="Arial" w:hAnsi="Arial" w:cs="Arial" w:hint="default"/>
          <w:sz w:val="20"/>
          <w:szCs w:val="20"/>
        </w:rPr>
        <w:t>maz pozná</w:t>
      </w:r>
      <w:r>
        <w:rPr>
          <w:rFonts w:ascii="Arial" w:hAnsi="Arial" w:cs="Arial" w:hint="default"/>
          <w:sz w:val="20"/>
          <w:szCs w:val="20"/>
        </w:rPr>
        <w:t>mky podľ</w:t>
      </w:r>
      <w:r>
        <w:rPr>
          <w:rFonts w:ascii="Arial" w:hAnsi="Arial" w:cs="Arial" w:hint="default"/>
          <w:sz w:val="20"/>
          <w:szCs w:val="20"/>
        </w:rPr>
        <w:t>a odseku 8 z katastra nehnuteľ</w:t>
      </w:r>
      <w:r>
        <w:rPr>
          <w:rFonts w:ascii="Arial" w:hAnsi="Arial" w:cs="Arial" w:hint="default"/>
          <w:sz w:val="20"/>
          <w:szCs w:val="20"/>
        </w:rPr>
        <w:t>ností</w:t>
      </w:r>
      <w:r>
        <w:rPr>
          <w:rFonts w:ascii="Arial" w:hAnsi="Arial" w:cs="Arial" w:hint="default"/>
          <w:sz w:val="20"/>
          <w:szCs w:val="20"/>
        </w:rPr>
        <w:t xml:space="preserve"> je oprá</w:t>
      </w:r>
      <w:r>
        <w:rPr>
          <w:rFonts w:ascii="Arial" w:hAnsi="Arial" w:cs="Arial" w:hint="default"/>
          <w:sz w:val="20"/>
          <w:szCs w:val="20"/>
        </w:rPr>
        <w:t>vnený</w:t>
      </w:r>
      <w:r>
        <w:rPr>
          <w:rFonts w:ascii="Arial" w:hAnsi="Arial" w:cs="Arial" w:hint="default"/>
          <w:sz w:val="20"/>
          <w:szCs w:val="20"/>
        </w:rPr>
        <w:t xml:space="preserve"> prijí</w:t>
      </w:r>
      <w:r>
        <w:rPr>
          <w:rFonts w:ascii="Arial" w:hAnsi="Arial" w:cs="Arial" w:hint="default"/>
          <w:sz w:val="20"/>
          <w:szCs w:val="20"/>
        </w:rPr>
        <w:t>mateľ</w:t>
      </w:r>
      <w:r>
        <w:rPr>
          <w:rFonts w:ascii="Arial" w:hAnsi="Arial" w:cs="Arial" w:hint="default"/>
          <w:sz w:val="20"/>
          <w:szCs w:val="20"/>
        </w:rPr>
        <w:t xml:space="preserve"> podať</w:t>
      </w:r>
      <w:r>
        <w:rPr>
          <w:rFonts w:ascii="Arial" w:hAnsi="Arial" w:cs="Arial" w:hint="default"/>
          <w:sz w:val="20"/>
          <w:szCs w:val="20"/>
        </w:rPr>
        <w:t xml:space="preserve"> po uplynutí</w:t>
      </w:r>
      <w:r>
        <w:rPr>
          <w:rFonts w:ascii="Arial" w:hAnsi="Arial" w:cs="Arial" w:hint="default"/>
          <w:sz w:val="20"/>
          <w:szCs w:val="20"/>
        </w:rPr>
        <w:t xml:space="preserve"> doby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predpisu.</w:t>
      </w:r>
      <w:r>
        <w:rPr>
          <w:rFonts w:ascii="Arial" w:hAnsi="Arial" w:cs="Arial"/>
          <w:sz w:val="20"/>
          <w:szCs w:val="20"/>
          <w:vertAlign w:val="superscript"/>
        </w:rPr>
        <w:t>9q)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lohou k ná</w:t>
      </w:r>
      <w:r>
        <w:rPr>
          <w:rFonts w:ascii="Arial" w:hAnsi="Arial" w:cs="Arial" w:hint="default"/>
          <w:sz w:val="20"/>
          <w:szCs w:val="20"/>
        </w:rPr>
        <w:t>vrhu na vý</w:t>
      </w:r>
      <w:r>
        <w:rPr>
          <w:rFonts w:ascii="Arial" w:hAnsi="Arial" w:cs="Arial" w:hint="default"/>
          <w:sz w:val="20"/>
          <w:szCs w:val="20"/>
        </w:rPr>
        <w:t>maz pozná</w:t>
      </w:r>
      <w:r>
        <w:rPr>
          <w:rFonts w:ascii="Arial" w:hAnsi="Arial" w:cs="Arial" w:hint="default"/>
          <w:sz w:val="20"/>
          <w:szCs w:val="20"/>
        </w:rPr>
        <w:t>mky z katastra nehnuteľ</w:t>
      </w:r>
      <w:r>
        <w:rPr>
          <w:rFonts w:ascii="Arial" w:hAnsi="Arial" w:cs="Arial" w:hint="default"/>
          <w:sz w:val="20"/>
          <w:szCs w:val="20"/>
        </w:rPr>
        <w:t>nosti je pí</w:t>
      </w:r>
      <w:r>
        <w:rPr>
          <w:rFonts w:ascii="Arial" w:hAnsi="Arial" w:cs="Arial" w:hint="default"/>
          <w:sz w:val="20"/>
          <w:szCs w:val="20"/>
        </w:rPr>
        <w:t>somný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>hlas ministerstva s</w:t>
      </w:r>
      <w:r>
        <w:rPr>
          <w:rFonts w:ascii="Arial" w:hAnsi="Arial" w:cs="Arial" w:hint="default"/>
          <w:sz w:val="20"/>
          <w:szCs w:val="20"/>
        </w:rPr>
        <w:t xml:space="preserve"> vý</w:t>
      </w:r>
      <w:r>
        <w:rPr>
          <w:rFonts w:ascii="Arial" w:hAnsi="Arial" w:cs="Arial" w:hint="default"/>
          <w:sz w:val="20"/>
          <w:szCs w:val="20"/>
        </w:rPr>
        <w:t>mazom pozná</w:t>
      </w:r>
      <w:r>
        <w:rPr>
          <w:rFonts w:ascii="Arial" w:hAnsi="Arial" w:cs="Arial" w:hint="default"/>
          <w:sz w:val="20"/>
          <w:szCs w:val="20"/>
        </w:rPr>
        <w:t>mky obsahujú</w:t>
      </w:r>
      <w:r>
        <w:rPr>
          <w:rFonts w:ascii="Arial" w:hAnsi="Arial" w:cs="Arial" w:hint="default"/>
          <w:sz w:val="20"/>
          <w:szCs w:val="20"/>
        </w:rPr>
        <w:t>ci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itosti ustanovené</w:t>
      </w:r>
      <w:r>
        <w:rPr>
          <w:rFonts w:ascii="Arial" w:hAnsi="Arial" w:cs="Arial" w:hint="default"/>
          <w:sz w:val="20"/>
          <w:szCs w:val="20"/>
        </w:rPr>
        <w:t xml:space="preserve"> osobitný</w:t>
      </w:r>
      <w:r>
        <w:rPr>
          <w:rFonts w:ascii="Arial" w:hAnsi="Arial" w:cs="Arial" w:hint="default"/>
          <w:sz w:val="20"/>
          <w:szCs w:val="20"/>
        </w:rPr>
        <w:t xml:space="preserve">m predpisom.9r)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27i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Vlá</w:t>
      </w:r>
      <w:r>
        <w:rPr>
          <w:rFonts w:ascii="Arial" w:hAnsi="Arial" w:cs="Arial" w:hint="default"/>
          <w:sz w:val="20"/>
          <w:szCs w:val="20"/>
        </w:rPr>
        <w:t>da Slovenskej republiky nariadení</w:t>
      </w:r>
      <w:r>
        <w:rPr>
          <w:rFonts w:ascii="Arial" w:hAnsi="Arial" w:cs="Arial" w:hint="default"/>
          <w:sz w:val="20"/>
          <w:szCs w:val="20"/>
        </w:rPr>
        <w:t>m ustanoví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maximá</w:t>
      </w:r>
      <w:r>
        <w:rPr>
          <w:rFonts w:ascii="Arial" w:hAnsi="Arial" w:cs="Arial" w:hint="default"/>
          <w:sz w:val="20"/>
          <w:szCs w:val="20"/>
        </w:rPr>
        <w:t>lnu intenzitu investič</w:t>
      </w:r>
      <w:r>
        <w:rPr>
          <w:rFonts w:ascii="Arial" w:hAnsi="Arial" w:cs="Arial" w:hint="default"/>
          <w:sz w:val="20"/>
          <w:szCs w:val="20"/>
        </w:rPr>
        <w:t>nej pomoci a výš</w:t>
      </w:r>
      <w:r>
        <w:rPr>
          <w:rFonts w:ascii="Arial" w:hAnsi="Arial" w:cs="Arial" w:hint="default"/>
          <w:sz w:val="20"/>
          <w:szCs w:val="20"/>
        </w:rPr>
        <w:t>ku investič</w:t>
      </w:r>
      <w:r>
        <w:rPr>
          <w:rFonts w:ascii="Arial" w:hAnsi="Arial" w:cs="Arial" w:hint="default"/>
          <w:sz w:val="20"/>
          <w:szCs w:val="20"/>
        </w:rPr>
        <w:t>nej pomoci podľ</w:t>
      </w:r>
      <w:r>
        <w:rPr>
          <w:rFonts w:ascii="Arial" w:hAnsi="Arial" w:cs="Arial" w:hint="default"/>
          <w:sz w:val="20"/>
          <w:szCs w:val="20"/>
        </w:rPr>
        <w:t>a formy investič</w:t>
      </w:r>
      <w:r>
        <w:rPr>
          <w:rFonts w:ascii="Arial" w:hAnsi="Arial" w:cs="Arial" w:hint="default"/>
          <w:sz w:val="20"/>
          <w:szCs w:val="20"/>
        </w:rPr>
        <w:t>nej pomoci a miery nezame</w:t>
      </w:r>
      <w:r>
        <w:rPr>
          <w:rFonts w:ascii="Arial" w:hAnsi="Arial" w:cs="Arial" w:hint="default"/>
          <w:sz w:val="20"/>
          <w:szCs w:val="20"/>
        </w:rPr>
        <w:t>stnanosti v okresoch podľ</w:t>
      </w:r>
      <w:r>
        <w:rPr>
          <w:rFonts w:ascii="Arial" w:hAnsi="Arial" w:cs="Arial" w:hint="default"/>
          <w:sz w:val="20"/>
          <w:szCs w:val="20"/>
        </w:rPr>
        <w:t>a jednotlivý</w:t>
      </w:r>
      <w:r>
        <w:rPr>
          <w:rFonts w:ascii="Arial" w:hAnsi="Arial" w:cs="Arial" w:hint="default"/>
          <w:sz w:val="20"/>
          <w:szCs w:val="20"/>
        </w:rPr>
        <w:t>ch regió</w:t>
      </w:r>
      <w:r>
        <w:rPr>
          <w:rFonts w:ascii="Arial" w:hAnsi="Arial" w:cs="Arial" w:hint="default"/>
          <w:sz w:val="20"/>
          <w:szCs w:val="20"/>
        </w:rPr>
        <w:t xml:space="preserve">nov Slovenskej republiky,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minimá</w:t>
      </w:r>
      <w:r>
        <w:rPr>
          <w:rFonts w:ascii="Arial" w:hAnsi="Arial" w:cs="Arial" w:hint="default"/>
          <w:sz w:val="20"/>
          <w:szCs w:val="20"/>
        </w:rPr>
        <w:t>lny poč</w:t>
      </w:r>
      <w:r>
        <w:rPr>
          <w:rFonts w:ascii="Arial" w:hAnsi="Arial" w:cs="Arial" w:hint="default"/>
          <w:sz w:val="20"/>
          <w:szCs w:val="20"/>
        </w:rPr>
        <w:t>et vytvorený</w:t>
      </w:r>
      <w:r>
        <w:rPr>
          <w:rFonts w:ascii="Arial" w:hAnsi="Arial" w:cs="Arial" w:hint="default"/>
          <w:sz w:val="20"/>
          <w:szCs w:val="20"/>
        </w:rPr>
        <w:t>ch nový</w:t>
      </w:r>
      <w:r>
        <w:rPr>
          <w:rFonts w:ascii="Arial" w:hAnsi="Arial" w:cs="Arial" w:hint="default"/>
          <w:sz w:val="20"/>
          <w:szCs w:val="20"/>
        </w:rPr>
        <w:t>ch pracovný</w:t>
      </w:r>
      <w:r>
        <w:rPr>
          <w:rFonts w:ascii="Arial" w:hAnsi="Arial" w:cs="Arial" w:hint="default"/>
          <w:sz w:val="20"/>
          <w:szCs w:val="20"/>
        </w:rPr>
        <w:t>ch miest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27d ods. 1 pí</w:t>
      </w:r>
      <w:r>
        <w:rPr>
          <w:rFonts w:ascii="Arial" w:hAnsi="Arial" w:cs="Arial" w:hint="default"/>
          <w:sz w:val="20"/>
          <w:szCs w:val="20"/>
        </w:rPr>
        <w:t xml:space="preserve">sm. d).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Vzor formulá</w:t>
      </w:r>
      <w:r>
        <w:rPr>
          <w:rFonts w:ascii="Arial" w:hAnsi="Arial" w:cs="Arial" w:hint="default"/>
          <w:sz w:val="20"/>
          <w:szCs w:val="20"/>
        </w:rPr>
        <w:t>ra na poskytnutie investič</w:t>
      </w:r>
      <w:r>
        <w:rPr>
          <w:rFonts w:ascii="Arial" w:hAnsi="Arial" w:cs="Arial" w:hint="default"/>
          <w:sz w:val="20"/>
          <w:szCs w:val="20"/>
        </w:rPr>
        <w:t>nej pomoci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</w:t>
      </w:r>
      <w:r>
        <w:rPr>
          <w:rFonts w:ascii="Arial" w:hAnsi="Arial" w:cs="Arial" w:hint="default"/>
          <w:sz w:val="20"/>
          <w:szCs w:val="20"/>
        </w:rPr>
        <w:t>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Podrobnosti a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itosti na predkladanie sprá</w:t>
      </w:r>
      <w:r>
        <w:rPr>
          <w:rFonts w:ascii="Arial" w:hAnsi="Arial" w:cs="Arial" w:hint="default"/>
          <w:sz w:val="20"/>
          <w:szCs w:val="20"/>
        </w:rPr>
        <w:t>v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9s)</w:t>
      </w:r>
      <w:r>
        <w:rPr>
          <w:rFonts w:ascii="Arial" w:hAnsi="Arial" w:cs="Arial" w:hint="default"/>
          <w:sz w:val="20"/>
          <w:szCs w:val="20"/>
        </w:rPr>
        <w:t xml:space="preserve">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Podrobnosti o informač</w:t>
      </w:r>
      <w:r>
        <w:rPr>
          <w:rFonts w:ascii="Arial" w:hAnsi="Arial" w:cs="Arial" w:hint="default"/>
          <w:sz w:val="20"/>
          <w:szCs w:val="20"/>
        </w:rPr>
        <w:t>nej tabuli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9t)</w:t>
      </w:r>
      <w:r>
        <w:rPr>
          <w:rFonts w:ascii="Arial" w:hAnsi="Arial" w:cs="Arial" w:hint="default"/>
          <w:sz w:val="20"/>
          <w:szCs w:val="20"/>
        </w:rPr>
        <w:t xml:space="preserve">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27j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Prí</w:t>
      </w:r>
      <w:r>
        <w:rPr>
          <w:rFonts w:ascii="Arial" w:hAnsi="Arial" w:cs="Arial" w:hint="default"/>
          <w:b/>
          <w:bCs/>
          <w:sz w:val="20"/>
          <w:szCs w:val="20"/>
        </w:rPr>
        <w:t>spevok na odstrá</w:t>
      </w:r>
      <w:r>
        <w:rPr>
          <w:rFonts w:ascii="Arial" w:hAnsi="Arial" w:cs="Arial" w:hint="default"/>
          <w:b/>
          <w:bCs/>
          <w:sz w:val="20"/>
          <w:szCs w:val="20"/>
        </w:rPr>
        <w:t>nenie negatí</w:t>
      </w:r>
      <w:r>
        <w:rPr>
          <w:rFonts w:ascii="Arial" w:hAnsi="Arial" w:cs="Arial" w:hint="default"/>
          <w:b/>
          <w:bCs/>
          <w:sz w:val="20"/>
          <w:szCs w:val="20"/>
        </w:rPr>
        <w:t>vnych ná</w:t>
      </w:r>
      <w:r>
        <w:rPr>
          <w:rFonts w:ascii="Arial" w:hAnsi="Arial" w:cs="Arial" w:hint="default"/>
          <w:b/>
          <w:bCs/>
          <w:sz w:val="20"/>
          <w:szCs w:val="20"/>
        </w:rPr>
        <w:t>sledkov pandé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mie COVID-19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Ministerstvo môž</w:t>
      </w:r>
      <w:r>
        <w:rPr>
          <w:rFonts w:ascii="Arial" w:hAnsi="Arial" w:cs="Arial" w:hint="default"/>
          <w:sz w:val="20"/>
          <w:szCs w:val="20"/>
        </w:rPr>
        <w:t>e v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nom rozpoč</w:t>
      </w:r>
      <w:r>
        <w:rPr>
          <w:rFonts w:ascii="Arial" w:hAnsi="Arial" w:cs="Arial" w:hint="default"/>
          <w:sz w:val="20"/>
          <w:szCs w:val="20"/>
        </w:rPr>
        <w:t>tovom roku najneskô</w:t>
      </w:r>
      <w:r>
        <w:rPr>
          <w:rFonts w:ascii="Arial" w:hAnsi="Arial" w:cs="Arial" w:hint="default"/>
          <w:sz w:val="20"/>
          <w:szCs w:val="20"/>
        </w:rPr>
        <w:t xml:space="preserve">r </w:t>
      </w:r>
      <w:r w:rsidRPr="00410EE6">
        <w:rPr>
          <w:rFonts w:ascii="Arial" w:hAnsi="Arial" w:cs="Arial"/>
          <w:strike/>
          <w:color w:val="FF0000"/>
          <w:sz w:val="20"/>
          <w:szCs w:val="20"/>
        </w:rPr>
        <w:t>do 31. decembra 2021</w:t>
      </w:r>
      <w:r>
        <w:rPr>
          <w:rFonts w:ascii="Arial" w:hAnsi="Arial" w:cs="Arial"/>
          <w:sz w:val="20"/>
          <w:szCs w:val="20"/>
        </w:rPr>
        <w:t xml:space="preserve"> </w:t>
      </w:r>
      <w:r w:rsidRPr="00410EE6" w:rsidR="00410EE6">
        <w:rPr>
          <w:rFonts w:ascii="Arial" w:hAnsi="Arial" w:cs="Arial"/>
          <w:color w:val="FF0000"/>
          <w:sz w:val="20"/>
          <w:szCs w:val="20"/>
        </w:rPr>
        <w:t xml:space="preserve">do 31. decembra 2022 </w:t>
      </w:r>
      <w:r>
        <w:rPr>
          <w:rFonts w:ascii="Arial" w:hAnsi="Arial" w:cs="Arial"/>
          <w:sz w:val="20"/>
          <w:szCs w:val="20"/>
        </w:rPr>
        <w:t>posk</w:t>
      </w:r>
      <w:r>
        <w:rPr>
          <w:rFonts w:ascii="Arial" w:hAnsi="Arial" w:cs="Arial" w:hint="default"/>
          <w:sz w:val="20"/>
          <w:szCs w:val="20"/>
        </w:rPr>
        <w:t>ytnúť</w:t>
      </w:r>
      <w:r>
        <w:rPr>
          <w:rFonts w:ascii="Arial" w:hAnsi="Arial" w:cs="Arial" w:hint="default"/>
          <w:sz w:val="20"/>
          <w:szCs w:val="20"/>
        </w:rPr>
        <w:t xml:space="preserve"> zo svojej rozpoč</w:t>
      </w:r>
      <w:r>
        <w:rPr>
          <w:rFonts w:ascii="Arial" w:hAnsi="Arial" w:cs="Arial" w:hint="default"/>
          <w:sz w:val="20"/>
          <w:szCs w:val="20"/>
        </w:rPr>
        <w:t>tovej kapitoly prí</w:t>
      </w:r>
      <w:r>
        <w:rPr>
          <w:rFonts w:ascii="Arial" w:hAnsi="Arial" w:cs="Arial" w:hint="default"/>
          <w:sz w:val="20"/>
          <w:szCs w:val="20"/>
        </w:rPr>
        <w:t>spevok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27a ods. 1 pí</w:t>
      </w:r>
      <w:r>
        <w:rPr>
          <w:rFonts w:ascii="Arial" w:hAnsi="Arial" w:cs="Arial" w:hint="default"/>
          <w:sz w:val="20"/>
          <w:szCs w:val="20"/>
        </w:rPr>
        <w:t>sm. d) na podporu cestovné</w:t>
      </w:r>
      <w:r>
        <w:rPr>
          <w:rFonts w:ascii="Arial" w:hAnsi="Arial" w:cs="Arial" w:hint="default"/>
          <w:sz w:val="20"/>
          <w:szCs w:val="20"/>
        </w:rPr>
        <w:t>ho ruchu v sú</w:t>
      </w:r>
      <w:r>
        <w:rPr>
          <w:rFonts w:ascii="Arial" w:hAnsi="Arial" w:cs="Arial" w:hint="default"/>
          <w:sz w:val="20"/>
          <w:szCs w:val="20"/>
        </w:rPr>
        <w:t>vislosti so zmiernení</w:t>
      </w:r>
      <w:r>
        <w:rPr>
          <w:rFonts w:ascii="Arial" w:hAnsi="Arial" w:cs="Arial" w:hint="default"/>
          <w:sz w:val="20"/>
          <w:szCs w:val="20"/>
        </w:rPr>
        <w:t>m negatí</w:t>
      </w:r>
      <w:r>
        <w:rPr>
          <w:rFonts w:ascii="Arial" w:hAnsi="Arial" w:cs="Arial" w:hint="default"/>
          <w:sz w:val="20"/>
          <w:szCs w:val="20"/>
        </w:rPr>
        <w:t>vnych ná</w:t>
      </w:r>
      <w:r>
        <w:rPr>
          <w:rFonts w:ascii="Arial" w:hAnsi="Arial" w:cs="Arial" w:hint="default"/>
          <w:sz w:val="20"/>
          <w:szCs w:val="20"/>
        </w:rPr>
        <w:t>sledkov pandé</w:t>
      </w:r>
      <w:r>
        <w:rPr>
          <w:rFonts w:ascii="Arial" w:hAnsi="Arial" w:cs="Arial" w:hint="default"/>
          <w:sz w:val="20"/>
          <w:szCs w:val="20"/>
        </w:rPr>
        <w:t>mie, ktorá</w:t>
      </w:r>
      <w:r>
        <w:rPr>
          <w:rFonts w:ascii="Arial" w:hAnsi="Arial" w:cs="Arial" w:hint="default"/>
          <w:sz w:val="20"/>
          <w:szCs w:val="20"/>
        </w:rPr>
        <w:t xml:space="preserve"> vznikla z dô</w:t>
      </w:r>
      <w:r>
        <w:rPr>
          <w:rFonts w:ascii="Arial" w:hAnsi="Arial" w:cs="Arial" w:hint="default"/>
          <w:sz w:val="20"/>
          <w:szCs w:val="20"/>
        </w:rPr>
        <w:t>vodu ochorenia COVID-19. Prí</w:t>
      </w:r>
      <w:r>
        <w:rPr>
          <w:rFonts w:ascii="Arial" w:hAnsi="Arial" w:cs="Arial" w:hint="default"/>
          <w:sz w:val="20"/>
          <w:szCs w:val="20"/>
        </w:rPr>
        <w:t>spevok 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fyzickej osobe alebo prá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>nickej osobe pô</w:t>
      </w:r>
      <w:r>
        <w:rPr>
          <w:rFonts w:ascii="Arial" w:hAnsi="Arial" w:cs="Arial" w:hint="default"/>
          <w:sz w:val="20"/>
          <w:szCs w:val="20"/>
        </w:rPr>
        <w:t>sobiacej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v sú</w:t>
      </w:r>
      <w:r>
        <w:rPr>
          <w:rFonts w:ascii="Arial" w:hAnsi="Arial" w:cs="Arial" w:hint="default"/>
          <w:sz w:val="20"/>
          <w:szCs w:val="20"/>
        </w:rPr>
        <w:t>lade so sché</w:t>
      </w:r>
      <w:r>
        <w:rPr>
          <w:rFonts w:ascii="Arial" w:hAnsi="Arial" w:cs="Arial" w:hint="default"/>
          <w:sz w:val="20"/>
          <w:szCs w:val="20"/>
        </w:rPr>
        <w:t>mou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pomoci alebo minimá</w:t>
      </w:r>
      <w:r>
        <w:rPr>
          <w:rFonts w:ascii="Arial" w:hAnsi="Arial" w:cs="Arial" w:hint="default"/>
          <w:sz w:val="20"/>
          <w:szCs w:val="20"/>
        </w:rPr>
        <w:t>lnej pomoci alebo ako ad hoc pomoc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9u)</w:t>
      </w:r>
      <w:r>
        <w:rPr>
          <w:rFonts w:ascii="Arial" w:hAnsi="Arial" w:cs="Arial" w:hint="default"/>
          <w:sz w:val="20"/>
          <w:szCs w:val="20"/>
        </w:rPr>
        <w:t xml:space="preserve"> na podporu podnikov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Ministerstvo môž</w:t>
      </w:r>
      <w:r>
        <w:rPr>
          <w:rFonts w:ascii="Arial" w:hAnsi="Arial" w:cs="Arial" w:hint="default"/>
          <w:sz w:val="20"/>
          <w:szCs w:val="20"/>
        </w:rPr>
        <w:t>e vytvoriť</w:t>
      </w:r>
      <w:r>
        <w:rPr>
          <w:rFonts w:ascii="Arial" w:hAnsi="Arial" w:cs="Arial" w:hint="default"/>
          <w:sz w:val="20"/>
          <w:szCs w:val="20"/>
        </w:rPr>
        <w:t xml:space="preserve"> sché</w:t>
      </w:r>
      <w:r>
        <w:rPr>
          <w:rFonts w:ascii="Arial" w:hAnsi="Arial" w:cs="Arial" w:hint="default"/>
          <w:sz w:val="20"/>
          <w:szCs w:val="20"/>
        </w:rPr>
        <w:t>my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</w:t>
      </w:r>
      <w:r>
        <w:rPr>
          <w:rFonts w:ascii="Arial" w:hAnsi="Arial" w:cs="Arial" w:hint="default"/>
          <w:sz w:val="20"/>
          <w:szCs w:val="20"/>
        </w:rPr>
        <w:t>nej pomoci alebo sché</w:t>
      </w:r>
      <w:r>
        <w:rPr>
          <w:rFonts w:ascii="Arial" w:hAnsi="Arial" w:cs="Arial" w:hint="default"/>
          <w:sz w:val="20"/>
          <w:szCs w:val="20"/>
        </w:rPr>
        <w:t>my minimá</w:t>
      </w:r>
      <w:r>
        <w:rPr>
          <w:rFonts w:ascii="Arial" w:hAnsi="Arial" w:cs="Arial" w:hint="default"/>
          <w:sz w:val="20"/>
          <w:szCs w:val="20"/>
        </w:rPr>
        <w:t>lnej pomoci alebo ná</w:t>
      </w:r>
      <w:r>
        <w:rPr>
          <w:rFonts w:ascii="Arial" w:hAnsi="Arial" w:cs="Arial" w:hint="default"/>
          <w:sz w:val="20"/>
          <w:szCs w:val="20"/>
        </w:rPr>
        <w:t>vrh na poskytnutie ad hoc pomoci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9u)</w:t>
      </w:r>
      <w:r>
        <w:rPr>
          <w:rFonts w:ascii="Arial" w:hAnsi="Arial" w:cs="Arial" w:hint="default"/>
          <w:sz w:val="20"/>
          <w:szCs w:val="20"/>
        </w:rPr>
        <w:t xml:space="preserve"> na podporu podnikov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financované</w:t>
      </w:r>
      <w:r>
        <w:rPr>
          <w:rFonts w:ascii="Arial" w:hAnsi="Arial" w:cs="Arial" w:hint="default"/>
          <w:sz w:val="20"/>
          <w:szCs w:val="20"/>
        </w:rPr>
        <w:t xml:space="preserve"> z rozpoč</w:t>
      </w:r>
      <w:r>
        <w:rPr>
          <w:rFonts w:ascii="Arial" w:hAnsi="Arial" w:cs="Arial" w:hint="default"/>
          <w:sz w:val="20"/>
          <w:szCs w:val="20"/>
        </w:rPr>
        <w:t xml:space="preserve">tovej kapitoly ministerstva.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Ministerstvo pripraví</w:t>
      </w:r>
      <w:r>
        <w:rPr>
          <w:rFonts w:ascii="Arial" w:hAnsi="Arial" w:cs="Arial" w:hint="default"/>
          <w:sz w:val="20"/>
          <w:szCs w:val="20"/>
        </w:rPr>
        <w:t xml:space="preserve"> a zaš</w:t>
      </w:r>
      <w:r>
        <w:rPr>
          <w:rFonts w:ascii="Arial" w:hAnsi="Arial" w:cs="Arial" w:hint="default"/>
          <w:sz w:val="20"/>
          <w:szCs w:val="20"/>
        </w:rPr>
        <w:t xml:space="preserve">le </w:t>
      </w:r>
      <w:r>
        <w:rPr>
          <w:rFonts w:ascii="Arial" w:hAnsi="Arial" w:cs="Arial" w:hint="default"/>
          <w:sz w:val="20"/>
          <w:szCs w:val="20"/>
        </w:rPr>
        <w:t>prostrední</w:t>
      </w:r>
      <w:r>
        <w:rPr>
          <w:rFonts w:ascii="Arial" w:hAnsi="Arial" w:cs="Arial" w:hint="default"/>
          <w:sz w:val="20"/>
          <w:szCs w:val="20"/>
        </w:rPr>
        <w:t>ctvom Protimonopolné</w:t>
      </w:r>
      <w:r>
        <w:rPr>
          <w:rFonts w:ascii="Arial" w:hAnsi="Arial" w:cs="Arial" w:hint="default"/>
          <w:sz w:val="20"/>
          <w:szCs w:val="20"/>
        </w:rPr>
        <w:t>ho ú</w:t>
      </w:r>
      <w:r>
        <w:rPr>
          <w:rFonts w:ascii="Arial" w:hAnsi="Arial" w:cs="Arial" w:hint="default"/>
          <w:sz w:val="20"/>
          <w:szCs w:val="20"/>
        </w:rPr>
        <w:t>radu Slovenskej republiky Komisii na notifiká</w:t>
      </w:r>
      <w:r>
        <w:rPr>
          <w:rFonts w:ascii="Arial" w:hAnsi="Arial" w:cs="Arial" w:hint="default"/>
          <w:sz w:val="20"/>
          <w:szCs w:val="20"/>
        </w:rPr>
        <w:t>ciu sché</w:t>
      </w:r>
      <w:r>
        <w:rPr>
          <w:rFonts w:ascii="Arial" w:hAnsi="Arial" w:cs="Arial" w:hint="default"/>
          <w:sz w:val="20"/>
          <w:szCs w:val="20"/>
        </w:rPr>
        <w:t>mu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tnej pomoci</w:t>
      </w:r>
      <w:r>
        <w:rPr>
          <w:rFonts w:ascii="Arial" w:hAnsi="Arial" w:cs="Arial"/>
          <w:sz w:val="20"/>
          <w:szCs w:val="20"/>
          <w:vertAlign w:val="superscript"/>
        </w:rPr>
        <w:t>9v)</w:t>
      </w:r>
      <w:r>
        <w:rPr>
          <w:rFonts w:ascii="Arial" w:hAnsi="Arial" w:cs="Arial" w:hint="default"/>
          <w:sz w:val="20"/>
          <w:szCs w:val="20"/>
        </w:rPr>
        <w:t xml:space="preserve"> podnikom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ruchu, alebo pripraví</w:t>
      </w:r>
      <w:r>
        <w:rPr>
          <w:rFonts w:ascii="Arial" w:hAnsi="Arial" w:cs="Arial" w:hint="default"/>
          <w:sz w:val="20"/>
          <w:szCs w:val="20"/>
        </w:rPr>
        <w:t xml:space="preserve"> a zaš</w:t>
      </w:r>
      <w:r>
        <w:rPr>
          <w:rFonts w:ascii="Arial" w:hAnsi="Arial" w:cs="Arial" w:hint="default"/>
          <w:sz w:val="20"/>
          <w:szCs w:val="20"/>
        </w:rPr>
        <w:t>le Protimonopolné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 Slovenskej republiky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stanovisko k sché</w:t>
      </w:r>
      <w:r>
        <w:rPr>
          <w:rFonts w:ascii="Arial" w:hAnsi="Arial" w:cs="Arial" w:hint="default"/>
          <w:sz w:val="20"/>
          <w:szCs w:val="20"/>
        </w:rPr>
        <w:t>me minimá</w:t>
      </w:r>
      <w:r>
        <w:rPr>
          <w:rFonts w:ascii="Arial" w:hAnsi="Arial" w:cs="Arial" w:hint="default"/>
          <w:sz w:val="20"/>
          <w:szCs w:val="20"/>
        </w:rPr>
        <w:t>lnej pom</w:t>
      </w:r>
      <w:r>
        <w:rPr>
          <w:rFonts w:ascii="Arial" w:hAnsi="Arial" w:cs="Arial" w:hint="default"/>
          <w:sz w:val="20"/>
          <w:szCs w:val="20"/>
        </w:rPr>
        <w:t>oci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alebo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stanovisko k ad hoc pomoci v odvetví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urč</w:t>
      </w:r>
      <w:r>
        <w:rPr>
          <w:rFonts w:ascii="Arial" w:hAnsi="Arial" w:cs="Arial" w:hint="default"/>
          <w:sz w:val="20"/>
          <w:szCs w:val="20"/>
        </w:rPr>
        <w:t>enej na ná</w:t>
      </w:r>
      <w:r>
        <w:rPr>
          <w:rFonts w:ascii="Arial" w:hAnsi="Arial" w:cs="Arial" w:hint="default"/>
          <w:sz w:val="20"/>
          <w:szCs w:val="20"/>
        </w:rPr>
        <w:t>hradu š</w:t>
      </w:r>
      <w:r>
        <w:rPr>
          <w:rFonts w:ascii="Arial" w:hAnsi="Arial" w:cs="Arial" w:hint="default"/>
          <w:sz w:val="20"/>
          <w:szCs w:val="20"/>
        </w:rPr>
        <w:t>kody spô</w:t>
      </w:r>
      <w:r>
        <w:rPr>
          <w:rFonts w:ascii="Arial" w:hAnsi="Arial" w:cs="Arial" w:hint="default"/>
          <w:sz w:val="20"/>
          <w:szCs w:val="20"/>
        </w:rPr>
        <w:t>sobenej prí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mi katastrofami alebo mimoriadnymi udalosť</w:t>
      </w:r>
      <w:r>
        <w:rPr>
          <w:rFonts w:ascii="Arial" w:hAnsi="Arial" w:cs="Arial" w:hint="default"/>
          <w:sz w:val="20"/>
          <w:szCs w:val="20"/>
        </w:rPr>
        <w:t xml:space="preserve">ami.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28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Financovanie organizá</w:t>
      </w:r>
      <w:r>
        <w:rPr>
          <w:rFonts w:ascii="Arial" w:hAnsi="Arial" w:cs="Arial" w:hint="default"/>
          <w:b/>
          <w:bCs/>
          <w:sz w:val="20"/>
          <w:szCs w:val="20"/>
        </w:rPr>
        <w:t>cií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cestovné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ho ruchu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Zdrojom f</w:t>
      </w:r>
      <w:r>
        <w:rPr>
          <w:rFonts w:ascii="Arial" w:hAnsi="Arial" w:cs="Arial" w:hint="default"/>
          <w:sz w:val="20"/>
          <w:szCs w:val="20"/>
        </w:rPr>
        <w:t>inancovania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 cestovné</w:t>
      </w:r>
      <w:r>
        <w:rPr>
          <w:rFonts w:ascii="Arial" w:hAnsi="Arial" w:cs="Arial" w:hint="default"/>
          <w:sz w:val="20"/>
          <w:szCs w:val="20"/>
        </w:rPr>
        <w:t>ho ruchu sú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č</w:t>
      </w:r>
      <w:r>
        <w:rPr>
          <w:rFonts w:ascii="Arial" w:hAnsi="Arial" w:cs="Arial" w:hint="default"/>
          <w:sz w:val="20"/>
          <w:szCs w:val="20"/>
        </w:rPr>
        <w:t>lenské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 xml:space="preserve">spevky,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dotá</w:t>
      </w:r>
      <w:r>
        <w:rPr>
          <w:rFonts w:ascii="Arial" w:hAnsi="Arial" w:cs="Arial" w:hint="default"/>
          <w:sz w:val="20"/>
          <w:szCs w:val="20"/>
        </w:rPr>
        <w:t>cie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>tu (ď</w:t>
      </w:r>
      <w:r>
        <w:rPr>
          <w:rFonts w:ascii="Arial" w:hAnsi="Arial" w:cs="Arial" w:hint="default"/>
          <w:sz w:val="20"/>
          <w:szCs w:val="20"/>
        </w:rPr>
        <w:t>alej len "dotá</w:t>
      </w:r>
      <w:r>
        <w:rPr>
          <w:rFonts w:ascii="Arial" w:hAnsi="Arial" w:cs="Arial" w:hint="default"/>
          <w:sz w:val="20"/>
          <w:szCs w:val="20"/>
        </w:rPr>
        <w:t xml:space="preserve">cia"),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dobrovoľ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spevky samosprá</w:t>
      </w:r>
      <w:r>
        <w:rPr>
          <w:rFonts w:ascii="Arial" w:hAnsi="Arial" w:cs="Arial" w:hint="default"/>
          <w:sz w:val="20"/>
          <w:szCs w:val="20"/>
        </w:rPr>
        <w:t>vy, fyzický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a prá</w:t>
      </w:r>
      <w:r>
        <w:rPr>
          <w:rFonts w:ascii="Arial" w:hAnsi="Arial" w:cs="Arial" w:hint="default"/>
          <w:sz w:val="20"/>
          <w:szCs w:val="20"/>
        </w:rPr>
        <w:t>vnický</w:t>
      </w:r>
      <w:r>
        <w:rPr>
          <w:rFonts w:ascii="Arial" w:hAnsi="Arial" w:cs="Arial" w:hint="default"/>
          <w:sz w:val="20"/>
          <w:szCs w:val="20"/>
        </w:rPr>
        <w:t>ch osô</w:t>
      </w:r>
      <w:r>
        <w:rPr>
          <w:rFonts w:ascii="Arial" w:hAnsi="Arial" w:cs="Arial" w:hint="default"/>
          <w:sz w:val="20"/>
          <w:szCs w:val="20"/>
        </w:rPr>
        <w:t>b na aktivity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prí</w:t>
      </w:r>
      <w:r>
        <w:rPr>
          <w:rFonts w:ascii="Arial" w:hAnsi="Arial" w:cs="Arial" w:hint="default"/>
          <w:sz w:val="20"/>
          <w:szCs w:val="20"/>
        </w:rPr>
        <w:t>jmy z č</w:t>
      </w:r>
      <w:r>
        <w:rPr>
          <w:rFonts w:ascii="Arial" w:hAnsi="Arial" w:cs="Arial" w:hint="default"/>
          <w:sz w:val="20"/>
          <w:szCs w:val="20"/>
        </w:rPr>
        <w:t>innosti, z predaja produktov a služ</w:t>
      </w:r>
      <w:r>
        <w:rPr>
          <w:rFonts w:ascii="Arial" w:hAnsi="Arial" w:cs="Arial" w:hint="default"/>
          <w:sz w:val="20"/>
          <w:szCs w:val="20"/>
        </w:rPr>
        <w:t xml:space="preserve">ieb,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odmeny za sprostredkovanie,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vý</w:t>
      </w:r>
      <w:r>
        <w:rPr>
          <w:rFonts w:ascii="Arial" w:hAnsi="Arial" w:cs="Arial" w:hint="default"/>
          <w:sz w:val="20"/>
          <w:szCs w:val="20"/>
        </w:rPr>
        <w:t>nosy z č</w:t>
      </w:r>
      <w:r>
        <w:rPr>
          <w:rFonts w:ascii="Arial" w:hAnsi="Arial" w:cs="Arial" w:hint="default"/>
          <w:sz w:val="20"/>
          <w:szCs w:val="20"/>
        </w:rPr>
        <w:t>innosti turistický</w:t>
      </w:r>
      <w:r>
        <w:rPr>
          <w:rFonts w:ascii="Arial" w:hAnsi="Arial" w:cs="Arial" w:hint="default"/>
          <w:sz w:val="20"/>
          <w:szCs w:val="20"/>
        </w:rPr>
        <w:t>ch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centier,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prí</w:t>
      </w:r>
      <w:r>
        <w:rPr>
          <w:rFonts w:ascii="Arial" w:hAnsi="Arial" w:cs="Arial" w:hint="default"/>
          <w:sz w:val="20"/>
          <w:szCs w:val="20"/>
        </w:rPr>
        <w:t xml:space="preserve">jmy z predaja reklamnej plochy,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nená</w:t>
      </w:r>
      <w:r>
        <w:rPr>
          <w:rFonts w:ascii="Arial" w:hAnsi="Arial" w:cs="Arial" w:hint="default"/>
          <w:sz w:val="20"/>
          <w:szCs w:val="20"/>
        </w:rPr>
        <w:t>vratné</w:t>
      </w:r>
      <w:r>
        <w:rPr>
          <w:rFonts w:ascii="Arial" w:hAnsi="Arial" w:cs="Arial" w:hint="default"/>
          <w:sz w:val="20"/>
          <w:szCs w:val="20"/>
        </w:rPr>
        <w:t xml:space="preserve"> finanč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spevky z domá</w:t>
      </w:r>
      <w:r>
        <w:rPr>
          <w:rFonts w:ascii="Arial" w:hAnsi="Arial" w:cs="Arial" w:hint="default"/>
          <w:sz w:val="20"/>
          <w:szCs w:val="20"/>
        </w:rPr>
        <w:t>cich a zahranič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zdrojov vrá</w:t>
      </w:r>
      <w:r>
        <w:rPr>
          <w:rFonts w:ascii="Arial" w:hAnsi="Arial" w:cs="Arial" w:hint="default"/>
          <w:sz w:val="20"/>
          <w:szCs w:val="20"/>
        </w:rPr>
        <w:t>ta</w:t>
      </w:r>
      <w:r>
        <w:rPr>
          <w:rFonts w:ascii="Arial" w:hAnsi="Arial" w:cs="Arial" w:hint="default"/>
          <w:sz w:val="20"/>
          <w:szCs w:val="20"/>
        </w:rPr>
        <w:t>ne prí</w:t>
      </w:r>
      <w:r>
        <w:rPr>
          <w:rFonts w:ascii="Arial" w:hAnsi="Arial" w:cs="Arial" w:hint="default"/>
          <w:sz w:val="20"/>
          <w:szCs w:val="20"/>
        </w:rPr>
        <w:t>spevkov z prostriedkov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 xml:space="preserve">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ostatné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 xml:space="preserve">jmy.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Dotá</w:t>
      </w:r>
      <w:r>
        <w:rPr>
          <w:rFonts w:ascii="Arial" w:hAnsi="Arial" w:cs="Arial" w:hint="default"/>
          <w:b/>
          <w:bCs/>
          <w:sz w:val="20"/>
          <w:szCs w:val="20"/>
        </w:rPr>
        <w:t>cia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29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Dotá</w:t>
      </w:r>
      <w:r>
        <w:rPr>
          <w:rFonts w:ascii="Arial" w:hAnsi="Arial" w:cs="Arial" w:hint="default"/>
          <w:sz w:val="20"/>
          <w:szCs w:val="20"/>
        </w:rPr>
        <w:t>cia sa poskytne len organizá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m cestovné</w:t>
      </w:r>
      <w:r>
        <w:rPr>
          <w:rFonts w:ascii="Arial" w:hAnsi="Arial" w:cs="Arial" w:hint="default"/>
          <w:sz w:val="20"/>
          <w:szCs w:val="20"/>
        </w:rPr>
        <w:t>ho ruchu registrovaný</w:t>
      </w:r>
      <w:r>
        <w:rPr>
          <w:rFonts w:ascii="Arial" w:hAnsi="Arial" w:cs="Arial" w:hint="default"/>
          <w:sz w:val="20"/>
          <w:szCs w:val="20"/>
        </w:rPr>
        <w:t>m ministerstvom na realizá</w:t>
      </w:r>
      <w:r>
        <w:rPr>
          <w:rFonts w:ascii="Arial" w:hAnsi="Arial" w:cs="Arial" w:hint="default"/>
          <w:sz w:val="20"/>
          <w:szCs w:val="20"/>
        </w:rPr>
        <w:t>ciu aktiví</w:t>
      </w:r>
      <w:r>
        <w:rPr>
          <w:rFonts w:ascii="Arial" w:hAnsi="Arial" w:cs="Arial" w:hint="default"/>
          <w:sz w:val="20"/>
          <w:szCs w:val="20"/>
        </w:rPr>
        <w:t>t,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spojené</w:t>
      </w:r>
      <w:r>
        <w:rPr>
          <w:rFonts w:ascii="Arial" w:hAnsi="Arial" w:cs="Arial" w:hint="default"/>
          <w:sz w:val="20"/>
          <w:szCs w:val="20"/>
        </w:rPr>
        <w:t xml:space="preserve"> s hlavný</w:t>
      </w:r>
      <w:r>
        <w:rPr>
          <w:rFonts w:ascii="Arial" w:hAnsi="Arial" w:cs="Arial" w:hint="default"/>
          <w:sz w:val="20"/>
          <w:szCs w:val="20"/>
        </w:rPr>
        <w:t>m predmetom ich č</w:t>
      </w:r>
      <w:r>
        <w:rPr>
          <w:rFonts w:ascii="Arial" w:hAnsi="Arial" w:cs="Arial" w:hint="default"/>
          <w:sz w:val="20"/>
          <w:szCs w:val="20"/>
        </w:rPr>
        <w:t xml:space="preserve">innosti.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cia sa poskytuje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 s vý</w:t>
      </w:r>
      <w:r>
        <w:rPr>
          <w:rFonts w:ascii="Arial" w:hAnsi="Arial" w:cs="Arial" w:hint="default"/>
          <w:sz w:val="20"/>
          <w:szCs w:val="20"/>
        </w:rPr>
        <w:t>nimkou prvé</w:t>
      </w:r>
      <w:r>
        <w:rPr>
          <w:rFonts w:ascii="Arial" w:hAnsi="Arial" w:cs="Arial" w:hint="default"/>
          <w:sz w:val="20"/>
          <w:szCs w:val="20"/>
        </w:rPr>
        <w:t>ho roku č</w:t>
      </w:r>
      <w:r>
        <w:rPr>
          <w:rFonts w:ascii="Arial" w:hAnsi="Arial" w:cs="Arial" w:hint="default"/>
          <w:sz w:val="20"/>
          <w:szCs w:val="20"/>
        </w:rPr>
        <w:t>innosti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z rozpoč</w:t>
      </w:r>
      <w:r>
        <w:rPr>
          <w:rFonts w:ascii="Arial" w:hAnsi="Arial" w:cs="Arial" w:hint="default"/>
          <w:sz w:val="20"/>
          <w:szCs w:val="20"/>
        </w:rPr>
        <w:t>tovej kapitoly ministerstva na zá</w:t>
      </w:r>
      <w:r>
        <w:rPr>
          <w:rFonts w:ascii="Arial" w:hAnsi="Arial" w:cs="Arial" w:hint="default"/>
          <w:sz w:val="20"/>
          <w:szCs w:val="20"/>
        </w:rPr>
        <w:t>klade zmluvy o poskytnutí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cie uzatvorenej medzi ministerstvom a organizá</w:t>
      </w:r>
      <w:r>
        <w:rPr>
          <w:rFonts w:ascii="Arial" w:hAnsi="Arial" w:cs="Arial" w:hint="default"/>
          <w:sz w:val="20"/>
          <w:szCs w:val="20"/>
        </w:rPr>
        <w:t>ciou cestovné</w:t>
      </w:r>
      <w:r>
        <w:rPr>
          <w:rFonts w:ascii="Arial" w:hAnsi="Arial" w:cs="Arial" w:hint="default"/>
          <w:sz w:val="20"/>
          <w:szCs w:val="20"/>
        </w:rPr>
        <w:t xml:space="preserve">ho ruchu.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default"/>
          <w:sz w:val="20"/>
          <w:szCs w:val="20"/>
        </w:rPr>
        <w:t>3) Zmluva o poskytnutí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cie obsahuje najmä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identifikač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>daje zmluvný</w:t>
      </w:r>
      <w:r>
        <w:rPr>
          <w:rFonts w:ascii="Arial" w:hAnsi="Arial" w:cs="Arial" w:hint="default"/>
          <w:sz w:val="20"/>
          <w:szCs w:val="20"/>
        </w:rPr>
        <w:t>ch strá</w:t>
      </w:r>
      <w:r>
        <w:rPr>
          <w:rFonts w:ascii="Arial" w:hAnsi="Arial" w:cs="Arial" w:hint="default"/>
          <w:sz w:val="20"/>
          <w:szCs w:val="20"/>
        </w:rPr>
        <w:t xml:space="preserve">n,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predmet zmluvy,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úč</w:t>
      </w:r>
      <w:r>
        <w:rPr>
          <w:rFonts w:ascii="Arial" w:hAnsi="Arial" w:cs="Arial" w:hint="default"/>
          <w:sz w:val="20"/>
          <w:szCs w:val="20"/>
        </w:rPr>
        <w:t>el, na ktorý</w:t>
      </w:r>
      <w:r>
        <w:rPr>
          <w:rFonts w:ascii="Arial" w:hAnsi="Arial" w:cs="Arial" w:hint="default"/>
          <w:sz w:val="20"/>
          <w:szCs w:val="20"/>
        </w:rPr>
        <w:t xml:space="preserve"> sa dotá</w:t>
      </w:r>
      <w:r>
        <w:rPr>
          <w:rFonts w:ascii="Arial" w:hAnsi="Arial" w:cs="Arial" w:hint="default"/>
          <w:sz w:val="20"/>
          <w:szCs w:val="20"/>
        </w:rPr>
        <w:t xml:space="preserve">cia poskytuje,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výš</w:t>
      </w:r>
      <w:r>
        <w:rPr>
          <w:rFonts w:ascii="Arial" w:hAnsi="Arial" w:cs="Arial" w:hint="default"/>
          <w:sz w:val="20"/>
          <w:szCs w:val="20"/>
        </w:rPr>
        <w:t>ku a spô</w:t>
      </w:r>
      <w:r>
        <w:rPr>
          <w:rFonts w:ascii="Arial" w:hAnsi="Arial" w:cs="Arial" w:hint="default"/>
          <w:sz w:val="20"/>
          <w:szCs w:val="20"/>
        </w:rPr>
        <w:t>sob poskytnutia dotá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podmienky poskytnutia dotá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spô</w:t>
      </w:r>
      <w:r>
        <w:rPr>
          <w:rFonts w:ascii="Arial" w:hAnsi="Arial" w:cs="Arial" w:hint="default"/>
          <w:sz w:val="20"/>
          <w:szCs w:val="20"/>
        </w:rPr>
        <w:t>sob kontroly použ</w:t>
      </w:r>
      <w:r>
        <w:rPr>
          <w:rFonts w:ascii="Arial" w:hAnsi="Arial" w:cs="Arial" w:hint="default"/>
          <w:sz w:val="20"/>
          <w:szCs w:val="20"/>
        </w:rPr>
        <w:t>itia poskytnutej dotá</w:t>
      </w:r>
      <w:r>
        <w:rPr>
          <w:rFonts w:ascii="Arial" w:hAnsi="Arial" w:cs="Arial" w:hint="default"/>
          <w:sz w:val="20"/>
          <w:szCs w:val="20"/>
        </w:rPr>
        <w:t xml:space="preserve">cie, 9a)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lehotu vrá</w:t>
      </w:r>
      <w:r>
        <w:rPr>
          <w:rFonts w:ascii="Arial" w:hAnsi="Arial" w:cs="Arial" w:hint="default"/>
          <w:sz w:val="20"/>
          <w:szCs w:val="20"/>
        </w:rPr>
        <w:t>tenia nepouž</w:t>
      </w:r>
      <w:r>
        <w:rPr>
          <w:rFonts w:ascii="Arial" w:hAnsi="Arial" w:cs="Arial" w:hint="default"/>
          <w:sz w:val="20"/>
          <w:szCs w:val="20"/>
        </w:rPr>
        <w:t>itý</w:t>
      </w:r>
      <w:r>
        <w:rPr>
          <w:rFonts w:ascii="Arial" w:hAnsi="Arial" w:cs="Arial" w:hint="default"/>
          <w:sz w:val="20"/>
          <w:szCs w:val="20"/>
        </w:rPr>
        <w:t>ch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ch prostriedkov,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lehotu a spô</w:t>
      </w:r>
      <w:r>
        <w:rPr>
          <w:rFonts w:ascii="Arial" w:hAnsi="Arial" w:cs="Arial" w:hint="default"/>
          <w:sz w:val="20"/>
          <w:szCs w:val="20"/>
        </w:rPr>
        <w:t>sob zúč</w:t>
      </w:r>
      <w:r>
        <w:rPr>
          <w:rFonts w:ascii="Arial" w:hAnsi="Arial" w:cs="Arial" w:hint="default"/>
          <w:sz w:val="20"/>
          <w:szCs w:val="20"/>
        </w:rPr>
        <w:t>tovania dotá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lehotu odvedenia ú</w:t>
      </w:r>
      <w:r>
        <w:rPr>
          <w:rFonts w:ascii="Arial" w:hAnsi="Arial" w:cs="Arial" w:hint="default"/>
          <w:sz w:val="20"/>
          <w:szCs w:val="20"/>
        </w:rPr>
        <w:t>rokov z poskytnutej dotá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j) prá</w:t>
      </w:r>
      <w:r>
        <w:rPr>
          <w:rFonts w:ascii="Arial" w:hAnsi="Arial" w:cs="Arial" w:hint="default"/>
          <w:sz w:val="20"/>
          <w:szCs w:val="20"/>
        </w:rPr>
        <w:t>va a povinnosti zmluvný</w:t>
      </w:r>
      <w:r>
        <w:rPr>
          <w:rFonts w:ascii="Arial" w:hAnsi="Arial" w:cs="Arial" w:hint="default"/>
          <w:sz w:val="20"/>
          <w:szCs w:val="20"/>
        </w:rPr>
        <w:t>ch strá</w:t>
      </w:r>
      <w:r>
        <w:rPr>
          <w:rFonts w:ascii="Arial" w:hAnsi="Arial" w:cs="Arial" w:hint="default"/>
          <w:sz w:val="20"/>
          <w:szCs w:val="20"/>
        </w:rPr>
        <w:t xml:space="preserve">n,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k) vymedze</w:t>
      </w:r>
      <w:r>
        <w:rPr>
          <w:rFonts w:ascii="Arial" w:hAnsi="Arial" w:cs="Arial" w:hint="default"/>
          <w:sz w:val="20"/>
          <w:szCs w:val="20"/>
        </w:rPr>
        <w:t>nie č</w:t>
      </w:r>
      <w:r>
        <w:rPr>
          <w:rFonts w:ascii="Arial" w:hAnsi="Arial" w:cs="Arial" w:hint="default"/>
          <w:sz w:val="20"/>
          <w:szCs w:val="20"/>
        </w:rPr>
        <w:t>asu, na ktorý</w:t>
      </w:r>
      <w:r>
        <w:rPr>
          <w:rFonts w:ascii="Arial" w:hAnsi="Arial" w:cs="Arial" w:hint="default"/>
          <w:sz w:val="20"/>
          <w:szCs w:val="20"/>
        </w:rPr>
        <w:t xml:space="preserve"> sa zmluva uzatvá</w:t>
      </w:r>
      <w:r>
        <w:rPr>
          <w:rFonts w:ascii="Arial" w:hAnsi="Arial" w:cs="Arial" w:hint="default"/>
          <w:sz w:val="20"/>
          <w:szCs w:val="20"/>
        </w:rPr>
        <w:t xml:space="preserve">ra,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l) dô</w:t>
      </w:r>
      <w:r>
        <w:rPr>
          <w:rFonts w:ascii="Arial" w:hAnsi="Arial" w:cs="Arial" w:hint="default"/>
          <w:sz w:val="20"/>
          <w:szCs w:val="20"/>
        </w:rPr>
        <w:t>vody a spô</w:t>
      </w:r>
      <w:r>
        <w:rPr>
          <w:rFonts w:ascii="Arial" w:hAnsi="Arial" w:cs="Arial" w:hint="default"/>
          <w:sz w:val="20"/>
          <w:szCs w:val="20"/>
        </w:rPr>
        <w:t>sob odstú</w:t>
      </w:r>
      <w:r>
        <w:rPr>
          <w:rFonts w:ascii="Arial" w:hAnsi="Arial" w:cs="Arial" w:hint="default"/>
          <w:sz w:val="20"/>
          <w:szCs w:val="20"/>
        </w:rPr>
        <w:t xml:space="preserve">penia od zmluvy.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Dotá</w:t>
      </w:r>
      <w:r>
        <w:rPr>
          <w:rFonts w:ascii="Arial" w:hAnsi="Arial" w:cs="Arial" w:hint="default"/>
          <w:sz w:val="20"/>
          <w:szCs w:val="20"/>
        </w:rPr>
        <w:t>ciu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 môž</w:t>
      </w:r>
      <w:r>
        <w:rPr>
          <w:rFonts w:ascii="Arial" w:hAnsi="Arial" w:cs="Arial" w:hint="default"/>
          <w:sz w:val="20"/>
          <w:szCs w:val="20"/>
        </w:rPr>
        <w:t>e poskytnúť</w:t>
      </w:r>
      <w:r>
        <w:rPr>
          <w:rFonts w:ascii="Arial" w:hAnsi="Arial" w:cs="Arial" w:hint="default"/>
          <w:sz w:val="20"/>
          <w:szCs w:val="20"/>
        </w:rPr>
        <w:t xml:space="preserve"> ministerstvo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oblastnej organizá</w:t>
      </w:r>
      <w:r>
        <w:rPr>
          <w:rFonts w:ascii="Arial" w:hAnsi="Arial" w:cs="Arial" w:hint="default"/>
          <w:sz w:val="20"/>
          <w:szCs w:val="20"/>
        </w:rPr>
        <w:t>cii v rovnakej výš</w:t>
      </w:r>
      <w:r>
        <w:rPr>
          <w:rFonts w:ascii="Arial" w:hAnsi="Arial" w:cs="Arial" w:hint="default"/>
          <w:sz w:val="20"/>
          <w:szCs w:val="20"/>
        </w:rPr>
        <w:t>ke ako je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oblastnej organizá</w:t>
      </w:r>
      <w:r>
        <w:rPr>
          <w:rFonts w:ascii="Arial" w:hAnsi="Arial" w:cs="Arial" w:hint="default"/>
          <w:sz w:val="20"/>
          <w:szCs w:val="20"/>
        </w:rPr>
        <w:t>cie v roku,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cemu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>mu roku,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oblastnej organizá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90% sú</w:t>
      </w:r>
      <w:r>
        <w:rPr>
          <w:rFonts w:ascii="Arial" w:hAnsi="Arial" w:cs="Arial" w:hint="default"/>
          <w:sz w:val="20"/>
          <w:szCs w:val="20"/>
        </w:rPr>
        <w:t>hrnnej hodnoty vybratej dane za ubytovanie u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 xml:space="preserve">cie </w:t>
      </w:r>
      <w:r>
        <w:rPr>
          <w:rFonts w:ascii="Arial" w:hAnsi="Arial" w:cs="Arial" w:hint="default"/>
          <w:sz w:val="20"/>
          <w:szCs w:val="20"/>
        </w:rPr>
        <w:t>v</w:t>
      </w:r>
      <w:r>
        <w:rPr>
          <w:rFonts w:ascii="Arial" w:hAnsi="Arial" w:cs="Arial" w:hint="default"/>
          <w:sz w:val="20"/>
          <w:szCs w:val="20"/>
        </w:rPr>
        <w:t xml:space="preserve"> roku,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cemu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 xml:space="preserve">mu roku,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krajskej organizá</w:t>
      </w:r>
      <w:r>
        <w:rPr>
          <w:rFonts w:ascii="Arial" w:hAnsi="Arial" w:cs="Arial" w:hint="default"/>
          <w:sz w:val="20"/>
          <w:szCs w:val="20"/>
        </w:rPr>
        <w:t>cii v rovnakej výš</w:t>
      </w:r>
      <w:r>
        <w:rPr>
          <w:rFonts w:ascii="Arial" w:hAnsi="Arial" w:cs="Arial" w:hint="default"/>
          <w:sz w:val="20"/>
          <w:szCs w:val="20"/>
        </w:rPr>
        <w:t>ke ako je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spevok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v roku,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cemu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>mu roku,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krajskej or</w:t>
      </w:r>
      <w:r>
        <w:rPr>
          <w:rFonts w:ascii="Arial" w:hAnsi="Arial" w:cs="Arial" w:hint="default"/>
          <w:sz w:val="20"/>
          <w:szCs w:val="20"/>
        </w:rPr>
        <w:t>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10% z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oblastný</w:t>
      </w:r>
      <w:r>
        <w:rPr>
          <w:rFonts w:ascii="Arial" w:hAnsi="Arial" w:cs="Arial" w:hint="default"/>
          <w:sz w:val="20"/>
          <w:szCs w:val="20"/>
        </w:rPr>
        <w:t>ch organizá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>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lenmi krajskej organizá</w:t>
      </w:r>
      <w:r>
        <w:rPr>
          <w:rFonts w:ascii="Arial" w:hAnsi="Arial" w:cs="Arial" w:hint="default"/>
          <w:sz w:val="20"/>
          <w:szCs w:val="20"/>
        </w:rPr>
        <w:t>cie v roku,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cemu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 xml:space="preserve">mu roku.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Ak ú</w:t>
      </w:r>
      <w:r>
        <w:rPr>
          <w:rFonts w:ascii="Arial" w:hAnsi="Arial" w:cs="Arial" w:hint="default"/>
          <w:sz w:val="20"/>
          <w:szCs w:val="20"/>
        </w:rPr>
        <w:t>zemná</w:t>
      </w:r>
      <w:r>
        <w:rPr>
          <w:rFonts w:ascii="Arial" w:hAnsi="Arial" w:cs="Arial" w:hint="default"/>
          <w:sz w:val="20"/>
          <w:szCs w:val="20"/>
        </w:rPr>
        <w:t xml:space="preserve"> pô</w:t>
      </w:r>
      <w:r>
        <w:rPr>
          <w:rFonts w:ascii="Arial" w:hAnsi="Arial" w:cs="Arial" w:hint="default"/>
          <w:sz w:val="20"/>
          <w:szCs w:val="20"/>
        </w:rPr>
        <w:t>sobnosť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za</w:t>
      </w:r>
      <w:r>
        <w:rPr>
          <w:rFonts w:ascii="Arial" w:hAnsi="Arial" w:cs="Arial" w:hint="default"/>
          <w:sz w:val="20"/>
          <w:szCs w:val="20"/>
        </w:rPr>
        <w:t>sahuje do ú</w:t>
      </w:r>
      <w:r>
        <w:rPr>
          <w:rFonts w:ascii="Arial" w:hAnsi="Arial" w:cs="Arial" w:hint="default"/>
          <w:sz w:val="20"/>
          <w:szCs w:val="20"/>
        </w:rPr>
        <w:t>zemnej pô</w:t>
      </w:r>
      <w:r>
        <w:rPr>
          <w:rFonts w:ascii="Arial" w:hAnsi="Arial" w:cs="Arial" w:hint="default"/>
          <w:sz w:val="20"/>
          <w:szCs w:val="20"/>
        </w:rPr>
        <w:t>sobnosti krajskej organizá</w:t>
      </w:r>
      <w:r>
        <w:rPr>
          <w:rFonts w:ascii="Arial" w:hAnsi="Arial" w:cs="Arial" w:hint="default"/>
          <w:sz w:val="20"/>
          <w:szCs w:val="20"/>
        </w:rPr>
        <w:t>cie a 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nie je jej č</w:t>
      </w:r>
      <w:r>
        <w:rPr>
          <w:rFonts w:ascii="Arial" w:hAnsi="Arial" w:cs="Arial" w:hint="default"/>
          <w:sz w:val="20"/>
          <w:szCs w:val="20"/>
        </w:rPr>
        <w:t>lenom,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urč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odseku 4 pí</w:t>
      </w:r>
      <w:r>
        <w:rPr>
          <w:rFonts w:ascii="Arial" w:hAnsi="Arial" w:cs="Arial" w:hint="default"/>
          <w:sz w:val="20"/>
          <w:szCs w:val="20"/>
        </w:rPr>
        <w:t>sm. a) bude zníž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o 10%.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(6) Na poskytnutie dotá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4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23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31a</w:t>
        </w:r>
      </w:hyperlink>
      <w:r>
        <w:rPr>
          <w:rFonts w:ascii="Arial" w:hAnsi="Arial" w:cs="Arial" w:hint="default"/>
          <w:sz w:val="20"/>
          <w:szCs w:val="20"/>
        </w:rPr>
        <w:t xml:space="preserve"> nie je prá</w:t>
      </w:r>
      <w:r>
        <w:rPr>
          <w:rFonts w:ascii="Arial" w:hAnsi="Arial" w:cs="Arial" w:hint="default"/>
          <w:sz w:val="20"/>
          <w:szCs w:val="20"/>
        </w:rPr>
        <w:t>vny ná</w:t>
      </w:r>
      <w:r>
        <w:rPr>
          <w:rFonts w:ascii="Arial" w:hAnsi="Arial" w:cs="Arial" w:hint="default"/>
          <w:sz w:val="20"/>
          <w:szCs w:val="20"/>
        </w:rPr>
        <w:t xml:space="preserve">rok.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(7) Dotá</w:t>
      </w:r>
      <w:r>
        <w:rPr>
          <w:rFonts w:ascii="Arial" w:hAnsi="Arial" w:cs="Arial" w:hint="default"/>
          <w:sz w:val="20"/>
          <w:szCs w:val="20"/>
        </w:rPr>
        <w:t>cia sa poskytuje na zá</w:t>
      </w:r>
      <w:r>
        <w:rPr>
          <w:rFonts w:ascii="Arial" w:hAnsi="Arial" w:cs="Arial" w:hint="default"/>
          <w:sz w:val="20"/>
          <w:szCs w:val="20"/>
        </w:rPr>
        <w:t>klade pí</w:t>
      </w:r>
      <w:r>
        <w:rPr>
          <w:rFonts w:ascii="Arial" w:hAnsi="Arial" w:cs="Arial" w:hint="default"/>
          <w:sz w:val="20"/>
          <w:szCs w:val="20"/>
        </w:rPr>
        <w:t>somnej ž</w:t>
      </w:r>
      <w:r>
        <w:rPr>
          <w:rFonts w:ascii="Arial" w:hAnsi="Arial" w:cs="Arial" w:hint="default"/>
          <w:sz w:val="20"/>
          <w:szCs w:val="20"/>
        </w:rPr>
        <w:t>iadosti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a predlož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>ho projektu, ktorý</w:t>
      </w:r>
      <w:r>
        <w:rPr>
          <w:rFonts w:ascii="Arial" w:hAnsi="Arial" w:cs="Arial" w:hint="default"/>
          <w:sz w:val="20"/>
          <w:szCs w:val="20"/>
        </w:rPr>
        <w:t xml:space="preserve"> je zameraný</w:t>
      </w:r>
      <w:r>
        <w:rPr>
          <w:rFonts w:ascii="Arial" w:hAnsi="Arial" w:cs="Arial" w:hint="default"/>
          <w:sz w:val="20"/>
          <w:szCs w:val="20"/>
        </w:rPr>
        <w:t xml:space="preserve"> na realizá</w:t>
      </w:r>
      <w:r>
        <w:rPr>
          <w:rFonts w:ascii="Arial" w:hAnsi="Arial" w:cs="Arial" w:hint="default"/>
          <w:sz w:val="20"/>
          <w:szCs w:val="20"/>
        </w:rPr>
        <w:t>ciu aktiví</w:t>
      </w:r>
      <w:r>
        <w:rPr>
          <w:rFonts w:ascii="Arial" w:hAnsi="Arial" w:cs="Arial" w:hint="default"/>
          <w:sz w:val="20"/>
          <w:szCs w:val="20"/>
        </w:rPr>
        <w:t>t,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spojené</w:t>
      </w:r>
      <w:r>
        <w:rPr>
          <w:rFonts w:ascii="Arial" w:hAnsi="Arial" w:cs="Arial" w:hint="default"/>
          <w:sz w:val="20"/>
          <w:szCs w:val="20"/>
        </w:rPr>
        <w:t xml:space="preserve"> s hlavný</w:t>
      </w:r>
      <w:r>
        <w:rPr>
          <w:rFonts w:ascii="Arial" w:hAnsi="Arial" w:cs="Arial" w:hint="default"/>
          <w:sz w:val="20"/>
          <w:szCs w:val="20"/>
        </w:rPr>
        <w:t>m predmetom č</w:t>
      </w:r>
      <w:r>
        <w:rPr>
          <w:rFonts w:ascii="Arial" w:hAnsi="Arial" w:cs="Arial" w:hint="default"/>
          <w:sz w:val="20"/>
          <w:szCs w:val="20"/>
        </w:rPr>
        <w:t>innosti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ruchu.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a ná</w:t>
      </w:r>
      <w:r>
        <w:rPr>
          <w:rFonts w:ascii="Arial" w:hAnsi="Arial" w:cs="Arial" w:hint="default"/>
          <w:sz w:val="20"/>
          <w:szCs w:val="20"/>
        </w:rPr>
        <w:t>vrh projektu doručí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(ď</w:t>
      </w:r>
      <w:r>
        <w:rPr>
          <w:rFonts w:ascii="Arial" w:hAnsi="Arial" w:cs="Arial" w:hint="default"/>
          <w:sz w:val="20"/>
          <w:szCs w:val="20"/>
        </w:rPr>
        <w:t>alej le</w:t>
      </w:r>
      <w:r>
        <w:rPr>
          <w:rFonts w:ascii="Arial" w:hAnsi="Arial" w:cs="Arial" w:hint="default"/>
          <w:sz w:val="20"/>
          <w:szCs w:val="20"/>
        </w:rPr>
        <w:t>n</w:t>
      </w:r>
      <w:r>
        <w:rPr>
          <w:rFonts w:ascii="Arial" w:hAnsi="Arial" w:cs="Arial" w:hint="default"/>
          <w:sz w:val="20"/>
          <w:szCs w:val="20"/>
        </w:rPr>
        <w:t xml:space="preserve"> "ž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") ministerstvu najneskô</w:t>
      </w:r>
      <w:r>
        <w:rPr>
          <w:rFonts w:ascii="Arial" w:hAnsi="Arial" w:cs="Arial" w:hint="default"/>
          <w:sz w:val="20"/>
          <w:szCs w:val="20"/>
        </w:rPr>
        <w:t>r do 15. marca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>ho roka, na ktorý</w:t>
      </w:r>
      <w:r>
        <w:rPr>
          <w:rFonts w:ascii="Arial" w:hAnsi="Arial" w:cs="Arial" w:hint="default"/>
          <w:sz w:val="20"/>
          <w:szCs w:val="20"/>
        </w:rPr>
        <w:t xml:space="preserve"> sa dotá</w:t>
      </w:r>
      <w:r>
        <w:rPr>
          <w:rFonts w:ascii="Arial" w:hAnsi="Arial" w:cs="Arial" w:hint="default"/>
          <w:sz w:val="20"/>
          <w:szCs w:val="20"/>
        </w:rPr>
        <w:t xml:space="preserve">cia poskytuje.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(8) Prí</w:t>
      </w:r>
      <w:r>
        <w:rPr>
          <w:rFonts w:ascii="Arial" w:hAnsi="Arial" w:cs="Arial" w:hint="default"/>
          <w:sz w:val="20"/>
          <w:szCs w:val="20"/>
        </w:rPr>
        <w:t>lohou ž</w:t>
      </w:r>
      <w:r>
        <w:rPr>
          <w:rFonts w:ascii="Arial" w:hAnsi="Arial" w:cs="Arial" w:hint="default"/>
          <w:sz w:val="20"/>
          <w:szCs w:val="20"/>
        </w:rPr>
        <w:t>iadosti o poskytnutie dotá</w:t>
      </w:r>
      <w:r>
        <w:rPr>
          <w:rFonts w:ascii="Arial" w:hAnsi="Arial" w:cs="Arial" w:hint="default"/>
          <w:sz w:val="20"/>
          <w:szCs w:val="20"/>
        </w:rPr>
        <w:t xml:space="preserve">cie je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projekt zameraný</w:t>
      </w:r>
      <w:r>
        <w:rPr>
          <w:rFonts w:ascii="Arial" w:hAnsi="Arial" w:cs="Arial" w:hint="default"/>
          <w:sz w:val="20"/>
          <w:szCs w:val="20"/>
        </w:rPr>
        <w:t xml:space="preserve"> na realizá</w:t>
      </w:r>
      <w:r>
        <w:rPr>
          <w:rFonts w:ascii="Arial" w:hAnsi="Arial" w:cs="Arial" w:hint="default"/>
          <w:sz w:val="20"/>
          <w:szCs w:val="20"/>
        </w:rPr>
        <w:t>ciu hlavný</w:t>
      </w:r>
      <w:r>
        <w:rPr>
          <w:rFonts w:ascii="Arial" w:hAnsi="Arial" w:cs="Arial" w:hint="default"/>
          <w:sz w:val="20"/>
          <w:szCs w:val="20"/>
        </w:rPr>
        <w:t>ch aktiví</w:t>
      </w:r>
      <w:r>
        <w:rPr>
          <w:rFonts w:ascii="Arial" w:hAnsi="Arial" w:cs="Arial" w:hint="default"/>
          <w:sz w:val="20"/>
          <w:szCs w:val="20"/>
        </w:rPr>
        <w:t>t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 xml:space="preserve">ciu,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doklad preuka</w:t>
      </w:r>
      <w:r>
        <w:rPr>
          <w:rFonts w:ascii="Arial" w:hAnsi="Arial" w:cs="Arial" w:hint="default"/>
          <w:sz w:val="20"/>
          <w:szCs w:val="20"/>
        </w:rPr>
        <w:t>zujú</w:t>
      </w:r>
      <w:r>
        <w:rPr>
          <w:rFonts w:ascii="Arial" w:hAnsi="Arial" w:cs="Arial" w:hint="default"/>
          <w:sz w:val="20"/>
          <w:szCs w:val="20"/>
        </w:rPr>
        <w:t>ci sumu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prostriedkov zí</w:t>
      </w:r>
      <w:r>
        <w:rPr>
          <w:rFonts w:ascii="Arial" w:hAnsi="Arial" w:cs="Arial" w:hint="default"/>
          <w:sz w:val="20"/>
          <w:szCs w:val="20"/>
        </w:rPr>
        <w:t>skaný</w:t>
      </w:r>
      <w:r>
        <w:rPr>
          <w:rFonts w:ascii="Arial" w:hAnsi="Arial" w:cs="Arial" w:hint="default"/>
          <w:sz w:val="20"/>
          <w:szCs w:val="20"/>
        </w:rPr>
        <w:t>ch z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za rok, ktorý</w:t>
      </w:r>
      <w:r>
        <w:rPr>
          <w:rFonts w:ascii="Arial" w:hAnsi="Arial" w:cs="Arial" w:hint="default"/>
          <w:sz w:val="20"/>
          <w:szCs w:val="20"/>
        </w:rPr>
        <w:t xml:space="preserve"> predchá</w:t>
      </w:r>
      <w:r>
        <w:rPr>
          <w:rFonts w:ascii="Arial" w:hAnsi="Arial" w:cs="Arial" w:hint="default"/>
          <w:sz w:val="20"/>
          <w:szCs w:val="20"/>
        </w:rPr>
        <w:t>dza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cemu rozpoč</w:t>
      </w:r>
      <w:r>
        <w:rPr>
          <w:rFonts w:ascii="Arial" w:hAnsi="Arial" w:cs="Arial" w:hint="default"/>
          <w:sz w:val="20"/>
          <w:szCs w:val="20"/>
        </w:rPr>
        <w:t>tové</w:t>
      </w:r>
      <w:r>
        <w:rPr>
          <w:rFonts w:ascii="Arial" w:hAnsi="Arial" w:cs="Arial" w:hint="default"/>
          <w:sz w:val="20"/>
          <w:szCs w:val="20"/>
        </w:rPr>
        <w:t xml:space="preserve">mu roku,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č</w:t>
      </w:r>
      <w:r>
        <w:rPr>
          <w:rFonts w:ascii="Arial" w:hAnsi="Arial" w:cs="Arial" w:hint="default"/>
          <w:sz w:val="20"/>
          <w:szCs w:val="20"/>
        </w:rPr>
        <w:t>estné</w:t>
      </w:r>
      <w:r>
        <w:rPr>
          <w:rFonts w:ascii="Arial" w:hAnsi="Arial" w:cs="Arial" w:hint="default"/>
          <w:sz w:val="20"/>
          <w:szCs w:val="20"/>
        </w:rPr>
        <w:t xml:space="preserve"> vyhlá</w:t>
      </w:r>
      <w:r>
        <w:rPr>
          <w:rFonts w:ascii="Arial" w:hAnsi="Arial" w:cs="Arial" w:hint="default"/>
          <w:sz w:val="20"/>
          <w:szCs w:val="20"/>
        </w:rPr>
        <w:t>senie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o tom, ž</w:t>
      </w:r>
      <w:r>
        <w:rPr>
          <w:rFonts w:ascii="Arial" w:hAnsi="Arial" w:cs="Arial" w:hint="default"/>
          <w:sz w:val="20"/>
          <w:szCs w:val="20"/>
        </w:rPr>
        <w:t xml:space="preserve">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1. nie je v likvidá</w:t>
      </w:r>
      <w:r>
        <w:rPr>
          <w:rFonts w:ascii="Arial" w:hAnsi="Arial" w:cs="Arial" w:hint="default"/>
          <w:sz w:val="20"/>
          <w:szCs w:val="20"/>
        </w:rPr>
        <w:t xml:space="preserve">cii,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2. nepodal ná</w:t>
      </w:r>
      <w:r>
        <w:rPr>
          <w:rFonts w:ascii="Arial" w:hAnsi="Arial" w:cs="Arial" w:hint="default"/>
          <w:sz w:val="20"/>
          <w:szCs w:val="20"/>
        </w:rPr>
        <w:t>vrh na vyhlá</w:t>
      </w:r>
      <w:r>
        <w:rPr>
          <w:rFonts w:ascii="Arial" w:hAnsi="Arial" w:cs="Arial" w:hint="default"/>
          <w:sz w:val="20"/>
          <w:szCs w:val="20"/>
        </w:rPr>
        <w:t xml:space="preserve">senie konkurzu alebo </w:t>
      </w:r>
      <w:r>
        <w:rPr>
          <w:rFonts w:ascii="Arial" w:hAnsi="Arial" w:cs="Arial" w:hint="default"/>
          <w:sz w:val="20"/>
          <w:szCs w:val="20"/>
        </w:rPr>
        <w:t>na povolenie reš</w:t>
      </w:r>
      <w:r>
        <w:rPr>
          <w:rFonts w:ascii="Arial" w:hAnsi="Arial" w:cs="Arial" w:hint="default"/>
          <w:sz w:val="20"/>
          <w:szCs w:val="20"/>
        </w:rPr>
        <w:t>trukturalizá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3. neporuš</w:t>
      </w:r>
      <w:r>
        <w:rPr>
          <w:rFonts w:ascii="Arial" w:hAnsi="Arial" w:cs="Arial" w:hint="default"/>
          <w:sz w:val="20"/>
          <w:szCs w:val="20"/>
        </w:rPr>
        <w:t>il zá</w:t>
      </w:r>
      <w:r>
        <w:rPr>
          <w:rFonts w:ascii="Arial" w:hAnsi="Arial" w:cs="Arial" w:hint="default"/>
          <w:sz w:val="20"/>
          <w:szCs w:val="20"/>
        </w:rPr>
        <w:t>kaz nelegá</w:t>
      </w:r>
      <w:r>
        <w:rPr>
          <w:rFonts w:ascii="Arial" w:hAnsi="Arial" w:cs="Arial" w:hint="default"/>
          <w:sz w:val="20"/>
          <w:szCs w:val="20"/>
        </w:rPr>
        <w:t>lneho zamestná</w:t>
      </w:r>
      <w:r>
        <w:rPr>
          <w:rFonts w:ascii="Arial" w:hAnsi="Arial" w:cs="Arial" w:hint="default"/>
          <w:sz w:val="20"/>
          <w:szCs w:val="20"/>
        </w:rPr>
        <w:t xml:space="preserve">vania,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4. nemá</w:t>
      </w:r>
      <w:r>
        <w:rPr>
          <w:rFonts w:ascii="Arial" w:hAnsi="Arial" w:cs="Arial" w:hint="default"/>
          <w:sz w:val="20"/>
          <w:szCs w:val="20"/>
        </w:rPr>
        <w:t xml:space="preserve"> iné</w:t>
      </w:r>
      <w:r>
        <w:rPr>
          <w:rFonts w:ascii="Arial" w:hAnsi="Arial" w:cs="Arial" w:hint="default"/>
          <w:sz w:val="20"/>
          <w:szCs w:val="20"/>
        </w:rPr>
        <w:t xml:space="preserve"> nedoplatky voč</w:t>
      </w:r>
      <w:r>
        <w:rPr>
          <w:rFonts w:ascii="Arial" w:hAnsi="Arial" w:cs="Arial" w:hint="default"/>
          <w:sz w:val="20"/>
          <w:szCs w:val="20"/>
        </w:rPr>
        <w:t>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tnemu rozpoč</w:t>
      </w:r>
      <w:r>
        <w:rPr>
          <w:rFonts w:ascii="Arial" w:hAnsi="Arial" w:cs="Arial" w:hint="default"/>
          <w:sz w:val="20"/>
          <w:szCs w:val="20"/>
        </w:rPr>
        <w:t xml:space="preserve">tu,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5. proti nemu nebol podaný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na vyhlá</w:t>
      </w:r>
      <w:r>
        <w:rPr>
          <w:rFonts w:ascii="Arial" w:hAnsi="Arial" w:cs="Arial" w:hint="default"/>
          <w:sz w:val="20"/>
          <w:szCs w:val="20"/>
        </w:rPr>
        <w:t>senie konkurzu alebo na povolenie reš</w:t>
      </w:r>
      <w:r>
        <w:rPr>
          <w:rFonts w:ascii="Arial" w:hAnsi="Arial" w:cs="Arial" w:hint="default"/>
          <w:sz w:val="20"/>
          <w:szCs w:val="20"/>
        </w:rPr>
        <w:t>trukturalizá</w:t>
      </w:r>
      <w:r>
        <w:rPr>
          <w:rFonts w:ascii="Arial" w:hAnsi="Arial" w:cs="Arial" w:hint="default"/>
          <w:sz w:val="20"/>
          <w:szCs w:val="20"/>
        </w:rPr>
        <w:t>cie, alebo ž</w:t>
      </w:r>
      <w:r>
        <w:rPr>
          <w:rFonts w:ascii="Arial" w:hAnsi="Arial" w:cs="Arial" w:hint="default"/>
          <w:sz w:val="20"/>
          <w:szCs w:val="20"/>
        </w:rPr>
        <w:t>e sú</w:t>
      </w:r>
      <w:r>
        <w:rPr>
          <w:rFonts w:ascii="Arial" w:hAnsi="Arial" w:cs="Arial" w:hint="default"/>
          <w:sz w:val="20"/>
          <w:szCs w:val="20"/>
        </w:rPr>
        <w:t>d nezastavil konkurzn</w:t>
      </w:r>
      <w:r>
        <w:rPr>
          <w:rFonts w:ascii="Arial" w:hAnsi="Arial" w:cs="Arial" w:hint="default"/>
          <w:sz w:val="20"/>
          <w:szCs w:val="20"/>
        </w:rPr>
        <w:t>é</w:t>
      </w:r>
      <w:r>
        <w:rPr>
          <w:rFonts w:ascii="Arial" w:hAnsi="Arial" w:cs="Arial" w:hint="default"/>
          <w:sz w:val="20"/>
          <w:szCs w:val="20"/>
        </w:rPr>
        <w:t xml:space="preserve"> konanie pre nedostatok majetku,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6. mu nebolo doruč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upovedomenie o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exekuč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konania.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(9) Projekt na poskytnutie dotá</w:t>
      </w:r>
      <w:r>
        <w:rPr>
          <w:rFonts w:ascii="Arial" w:hAnsi="Arial" w:cs="Arial" w:hint="default"/>
          <w:sz w:val="20"/>
          <w:szCs w:val="20"/>
        </w:rPr>
        <w:t>cie organizá</w:t>
      </w:r>
      <w:r>
        <w:rPr>
          <w:rFonts w:ascii="Arial" w:hAnsi="Arial" w:cs="Arial" w:hint="default"/>
          <w:sz w:val="20"/>
          <w:szCs w:val="20"/>
        </w:rPr>
        <w:t>cii cestovné</w:t>
      </w:r>
      <w:r>
        <w:rPr>
          <w:rFonts w:ascii="Arial" w:hAnsi="Arial" w:cs="Arial" w:hint="default"/>
          <w:sz w:val="20"/>
          <w:szCs w:val="20"/>
        </w:rPr>
        <w:t>ho ruchu obsahuje plá</w:t>
      </w:r>
      <w:r>
        <w:rPr>
          <w:rFonts w:ascii="Arial" w:hAnsi="Arial" w:cs="Arial" w:hint="default"/>
          <w:sz w:val="20"/>
          <w:szCs w:val="20"/>
        </w:rPr>
        <w:t>n č</w:t>
      </w:r>
      <w:r>
        <w:rPr>
          <w:rFonts w:ascii="Arial" w:hAnsi="Arial" w:cs="Arial" w:hint="default"/>
          <w:sz w:val="20"/>
          <w:szCs w:val="20"/>
        </w:rPr>
        <w:t>innosti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 a rozpoč</w:t>
      </w:r>
      <w:r>
        <w:rPr>
          <w:rFonts w:ascii="Arial" w:hAnsi="Arial" w:cs="Arial" w:hint="default"/>
          <w:sz w:val="20"/>
          <w:szCs w:val="20"/>
        </w:rPr>
        <w:t>et ž</w:t>
      </w:r>
      <w:r>
        <w:rPr>
          <w:rFonts w:ascii="Arial" w:hAnsi="Arial" w:cs="Arial" w:hint="default"/>
          <w:sz w:val="20"/>
          <w:szCs w:val="20"/>
        </w:rPr>
        <w:t>iadate</w:t>
      </w:r>
      <w:r>
        <w:rPr>
          <w:rFonts w:ascii="Arial" w:hAnsi="Arial" w:cs="Arial" w:hint="default"/>
          <w:sz w:val="20"/>
          <w:szCs w:val="20"/>
        </w:rPr>
        <w:t>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na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 xml:space="preserve">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(10) Poskytnutú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ciu mož</w:t>
      </w:r>
      <w:r>
        <w:rPr>
          <w:rFonts w:ascii="Arial" w:hAnsi="Arial" w:cs="Arial" w:hint="default"/>
          <w:sz w:val="20"/>
          <w:szCs w:val="20"/>
        </w:rPr>
        <w:t>no použ</w:t>
      </w:r>
      <w:r>
        <w:rPr>
          <w:rFonts w:ascii="Arial" w:hAnsi="Arial" w:cs="Arial" w:hint="default"/>
          <w:sz w:val="20"/>
          <w:szCs w:val="20"/>
        </w:rPr>
        <w:t>iť</w:t>
      </w:r>
      <w:r>
        <w:rPr>
          <w:rFonts w:ascii="Arial" w:hAnsi="Arial" w:cs="Arial" w:hint="default"/>
          <w:sz w:val="20"/>
          <w:szCs w:val="20"/>
        </w:rPr>
        <w:t xml:space="preserve"> na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marketing a propagá</w:t>
      </w:r>
      <w:r>
        <w:rPr>
          <w:rFonts w:ascii="Arial" w:hAnsi="Arial" w:cs="Arial" w:hint="default"/>
          <w:sz w:val="20"/>
          <w:szCs w:val="20"/>
        </w:rPr>
        <w:t>ciu, najmä</w:t>
      </w:r>
      <w:r>
        <w:rPr>
          <w:rFonts w:ascii="Arial" w:hAnsi="Arial" w:cs="Arial" w:hint="default"/>
          <w:sz w:val="20"/>
          <w:szCs w:val="20"/>
        </w:rPr>
        <w:t xml:space="preserve"> na 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 xml:space="preserve"> na veľ</w:t>
      </w:r>
      <w:r>
        <w:rPr>
          <w:rFonts w:ascii="Arial" w:hAnsi="Arial" w:cs="Arial" w:hint="default"/>
          <w:sz w:val="20"/>
          <w:szCs w:val="20"/>
        </w:rPr>
        <w:t>trhoch, vý</w:t>
      </w:r>
      <w:r>
        <w:rPr>
          <w:rFonts w:ascii="Arial" w:hAnsi="Arial" w:cs="Arial" w:hint="default"/>
          <w:sz w:val="20"/>
          <w:szCs w:val="20"/>
        </w:rPr>
        <w:t>stavá</w:t>
      </w:r>
      <w:r>
        <w:rPr>
          <w:rFonts w:ascii="Arial" w:hAnsi="Arial" w:cs="Arial" w:hint="default"/>
          <w:sz w:val="20"/>
          <w:szCs w:val="20"/>
        </w:rPr>
        <w:t>ch, prezentá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ch, tvorbu webové</w:t>
      </w:r>
      <w:r>
        <w:rPr>
          <w:rFonts w:ascii="Arial" w:hAnsi="Arial" w:cs="Arial" w:hint="default"/>
          <w:sz w:val="20"/>
          <w:szCs w:val="20"/>
        </w:rPr>
        <w:t>ho sí</w:t>
      </w:r>
      <w:r>
        <w:rPr>
          <w:rFonts w:ascii="Arial" w:hAnsi="Arial" w:cs="Arial" w:hint="default"/>
          <w:sz w:val="20"/>
          <w:szCs w:val="20"/>
        </w:rPr>
        <w:t>dla, tvorbu loga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ruchu, elektronický</w:t>
      </w:r>
      <w:r>
        <w:rPr>
          <w:rFonts w:ascii="Arial" w:hAnsi="Arial" w:cs="Arial" w:hint="default"/>
          <w:sz w:val="20"/>
          <w:szCs w:val="20"/>
        </w:rPr>
        <w:t xml:space="preserve"> marketing, tvorbu zľ</w:t>
      </w:r>
      <w:r>
        <w:rPr>
          <w:rFonts w:ascii="Arial" w:hAnsi="Arial" w:cs="Arial" w:hint="default"/>
          <w:sz w:val="20"/>
          <w:szCs w:val="20"/>
        </w:rPr>
        <w:t>avový</w:t>
      </w:r>
      <w:r>
        <w:rPr>
          <w:rFonts w:ascii="Arial" w:hAnsi="Arial" w:cs="Arial" w:hint="default"/>
          <w:sz w:val="20"/>
          <w:szCs w:val="20"/>
        </w:rPr>
        <w:t>ch produktov, tvorbu propagač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a informač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tlač</w:t>
      </w:r>
      <w:r>
        <w:rPr>
          <w:rFonts w:ascii="Arial" w:hAnsi="Arial" w:cs="Arial" w:hint="default"/>
          <w:sz w:val="20"/>
          <w:szCs w:val="20"/>
        </w:rPr>
        <w:t>oví</w:t>
      </w:r>
      <w:r>
        <w:rPr>
          <w:rFonts w:ascii="Arial" w:hAnsi="Arial" w:cs="Arial" w:hint="default"/>
          <w:sz w:val="20"/>
          <w:szCs w:val="20"/>
        </w:rPr>
        <w:t>n okrem kniž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publiká</w:t>
      </w:r>
      <w:r>
        <w:rPr>
          <w:rFonts w:ascii="Arial" w:hAnsi="Arial" w:cs="Arial" w:hint="default"/>
          <w:sz w:val="20"/>
          <w:szCs w:val="20"/>
        </w:rPr>
        <w:t>cií</w:t>
      </w:r>
      <w:r>
        <w:rPr>
          <w:rFonts w:ascii="Arial" w:hAnsi="Arial" w:cs="Arial" w:hint="default"/>
          <w:sz w:val="20"/>
          <w:szCs w:val="20"/>
        </w:rPr>
        <w:t xml:space="preserve">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turistické</w:t>
      </w:r>
      <w:r>
        <w:rPr>
          <w:rFonts w:ascii="Arial" w:hAnsi="Arial" w:cs="Arial" w:hint="default"/>
          <w:sz w:val="20"/>
          <w:szCs w:val="20"/>
        </w:rPr>
        <w:t>ho informač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centra zriadené</w:t>
      </w:r>
      <w:r>
        <w:rPr>
          <w:rFonts w:ascii="Arial" w:hAnsi="Arial" w:cs="Arial" w:hint="default"/>
          <w:sz w:val="20"/>
          <w:szCs w:val="20"/>
        </w:rPr>
        <w:t>ho organizá</w:t>
      </w:r>
      <w:r>
        <w:rPr>
          <w:rFonts w:ascii="Arial" w:hAnsi="Arial" w:cs="Arial" w:hint="default"/>
          <w:sz w:val="20"/>
          <w:szCs w:val="20"/>
        </w:rPr>
        <w:t>ciou cestovné</w:t>
      </w:r>
      <w:r>
        <w:rPr>
          <w:rFonts w:ascii="Arial" w:hAnsi="Arial" w:cs="Arial" w:hint="default"/>
          <w:sz w:val="20"/>
          <w:szCs w:val="20"/>
        </w:rPr>
        <w:t>ho ruchu okrem ná</w:t>
      </w:r>
      <w:r>
        <w:rPr>
          <w:rFonts w:ascii="Arial" w:hAnsi="Arial" w:cs="Arial" w:hint="default"/>
          <w:sz w:val="20"/>
          <w:szCs w:val="20"/>
        </w:rPr>
        <w:t xml:space="preserve">kladov na mzdy,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tvorbu a prevá</w:t>
      </w:r>
      <w:r>
        <w:rPr>
          <w:rFonts w:ascii="Arial" w:hAnsi="Arial" w:cs="Arial" w:hint="default"/>
          <w:sz w:val="20"/>
          <w:szCs w:val="20"/>
        </w:rPr>
        <w:t>dzku rezervač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systé</w:t>
      </w:r>
      <w:r>
        <w:rPr>
          <w:rFonts w:ascii="Arial" w:hAnsi="Arial" w:cs="Arial" w:hint="default"/>
          <w:sz w:val="20"/>
          <w:szCs w:val="20"/>
        </w:rPr>
        <w:t xml:space="preserve">mu,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tvorbu a podporu udrž</w:t>
      </w:r>
      <w:r>
        <w:rPr>
          <w:rFonts w:ascii="Arial" w:hAnsi="Arial" w:cs="Arial" w:hint="default"/>
          <w:sz w:val="20"/>
          <w:szCs w:val="20"/>
        </w:rPr>
        <w:t>ateľ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produktov cestovné</w:t>
      </w:r>
      <w:r>
        <w:rPr>
          <w:rFonts w:ascii="Arial" w:hAnsi="Arial" w:cs="Arial" w:hint="default"/>
          <w:sz w:val="20"/>
          <w:szCs w:val="20"/>
        </w:rPr>
        <w:t xml:space="preserve">ho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podporu atraktiví</w:t>
      </w:r>
      <w:r>
        <w:rPr>
          <w:rFonts w:ascii="Arial" w:hAnsi="Arial" w:cs="Arial" w:hint="default"/>
          <w:sz w:val="20"/>
          <w:szCs w:val="20"/>
        </w:rPr>
        <w:t>t danej lokality tak, aby sa stali súč</w:t>
      </w:r>
      <w:r>
        <w:rPr>
          <w:rFonts w:ascii="Arial" w:hAnsi="Arial" w:cs="Arial" w:hint="default"/>
          <w:sz w:val="20"/>
          <w:szCs w:val="20"/>
        </w:rPr>
        <w:t>asť</w:t>
      </w:r>
      <w:r>
        <w:rPr>
          <w:rFonts w:ascii="Arial" w:hAnsi="Arial" w:cs="Arial" w:hint="default"/>
          <w:sz w:val="20"/>
          <w:szCs w:val="20"/>
        </w:rPr>
        <w:t>ou stá</w:t>
      </w:r>
      <w:r>
        <w:rPr>
          <w:rFonts w:ascii="Arial" w:hAnsi="Arial" w:cs="Arial" w:hint="default"/>
          <w:sz w:val="20"/>
          <w:szCs w:val="20"/>
        </w:rPr>
        <w:t xml:space="preserve">lej ponuky v cestovnom ruchu,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f) infraš</w:t>
      </w:r>
      <w:r>
        <w:rPr>
          <w:rFonts w:ascii="Arial" w:hAnsi="Arial" w:cs="Arial" w:hint="default"/>
          <w:sz w:val="20"/>
          <w:szCs w:val="20"/>
        </w:rPr>
        <w:t>truktú</w:t>
      </w:r>
      <w:r>
        <w:rPr>
          <w:rFonts w:ascii="Arial" w:hAnsi="Arial" w:cs="Arial" w:hint="default"/>
          <w:sz w:val="20"/>
          <w:szCs w:val="20"/>
        </w:rPr>
        <w:t>ru cestovné</w:t>
      </w:r>
      <w:r>
        <w:rPr>
          <w:rFonts w:ascii="Arial" w:hAnsi="Arial" w:cs="Arial" w:hint="default"/>
          <w:sz w:val="20"/>
          <w:szCs w:val="20"/>
        </w:rPr>
        <w:t>ho ruchu okrem vý</w:t>
      </w:r>
      <w:r>
        <w:rPr>
          <w:rFonts w:ascii="Arial" w:hAnsi="Arial" w:cs="Arial" w:hint="default"/>
          <w:sz w:val="20"/>
          <w:szCs w:val="20"/>
        </w:rPr>
        <w:t>stavby zariadení</w:t>
      </w:r>
      <w:r>
        <w:rPr>
          <w:rFonts w:ascii="Arial" w:hAnsi="Arial" w:cs="Arial" w:hint="default"/>
          <w:sz w:val="20"/>
          <w:szCs w:val="20"/>
        </w:rPr>
        <w:t xml:space="preserve"> urč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na uby</w:t>
      </w:r>
      <w:r>
        <w:rPr>
          <w:rFonts w:ascii="Arial" w:hAnsi="Arial" w:cs="Arial" w:hint="default"/>
          <w:sz w:val="20"/>
          <w:szCs w:val="20"/>
        </w:rPr>
        <w:t xml:space="preserve">tovanie,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g) zabezpeč</w:t>
      </w:r>
      <w:r>
        <w:rPr>
          <w:rFonts w:ascii="Arial" w:hAnsi="Arial" w:cs="Arial" w:hint="default"/>
          <w:sz w:val="20"/>
          <w:szCs w:val="20"/>
        </w:rPr>
        <w:t>enie strategický</w:t>
      </w:r>
      <w:r>
        <w:rPr>
          <w:rFonts w:ascii="Arial" w:hAnsi="Arial" w:cs="Arial" w:hint="default"/>
          <w:sz w:val="20"/>
          <w:szCs w:val="20"/>
        </w:rPr>
        <w:t>ch, koncepč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a analytický</w:t>
      </w:r>
      <w:r>
        <w:rPr>
          <w:rFonts w:ascii="Arial" w:hAnsi="Arial" w:cs="Arial" w:hint="default"/>
          <w:sz w:val="20"/>
          <w:szCs w:val="20"/>
        </w:rPr>
        <w:t>ch materiá</w:t>
      </w:r>
      <w:r>
        <w:rPr>
          <w:rFonts w:ascii="Arial" w:hAnsi="Arial" w:cs="Arial" w:hint="default"/>
          <w:sz w:val="20"/>
          <w:szCs w:val="20"/>
        </w:rPr>
        <w:t>lov a dokumentov, š</w:t>
      </w:r>
      <w:r>
        <w:rPr>
          <w:rFonts w:ascii="Arial" w:hAnsi="Arial" w:cs="Arial" w:hint="default"/>
          <w:sz w:val="20"/>
          <w:szCs w:val="20"/>
        </w:rPr>
        <w:t>tatistí</w:t>
      </w:r>
      <w:r>
        <w:rPr>
          <w:rFonts w:ascii="Arial" w:hAnsi="Arial" w:cs="Arial" w:hint="default"/>
          <w:sz w:val="20"/>
          <w:szCs w:val="20"/>
        </w:rPr>
        <w:t xml:space="preserve">k a prieskumov,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h) zavedenie a udrž</w:t>
      </w:r>
      <w:r>
        <w:rPr>
          <w:rFonts w:ascii="Arial" w:hAnsi="Arial" w:cs="Arial" w:hint="default"/>
          <w:sz w:val="20"/>
          <w:szCs w:val="20"/>
        </w:rPr>
        <w:t>iavanie hodnotiaceho systé</w:t>
      </w:r>
      <w:r>
        <w:rPr>
          <w:rFonts w:ascii="Arial" w:hAnsi="Arial" w:cs="Arial" w:hint="default"/>
          <w:sz w:val="20"/>
          <w:szCs w:val="20"/>
        </w:rPr>
        <w:t>mu kvality služ</w:t>
      </w:r>
      <w:r>
        <w:rPr>
          <w:rFonts w:ascii="Arial" w:hAnsi="Arial" w:cs="Arial" w:hint="default"/>
          <w:sz w:val="20"/>
          <w:szCs w:val="20"/>
        </w:rPr>
        <w:t xml:space="preserve">ieb,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i) vzdelá</w:t>
      </w:r>
      <w:r>
        <w:rPr>
          <w:rFonts w:ascii="Arial" w:hAnsi="Arial" w:cs="Arial" w:hint="default"/>
          <w:sz w:val="20"/>
          <w:szCs w:val="20"/>
        </w:rPr>
        <w:t>vacie aktivity zamerané</w:t>
      </w:r>
      <w:r>
        <w:rPr>
          <w:rFonts w:ascii="Arial" w:hAnsi="Arial" w:cs="Arial" w:hint="default"/>
          <w:sz w:val="20"/>
          <w:szCs w:val="20"/>
        </w:rPr>
        <w:t xml:space="preserve"> na skvalitnenie a rozvoj destiná</w:t>
      </w:r>
      <w:r>
        <w:rPr>
          <w:rFonts w:ascii="Arial" w:hAnsi="Arial" w:cs="Arial" w:hint="default"/>
          <w:sz w:val="20"/>
          <w:szCs w:val="20"/>
        </w:rPr>
        <w:t>c</w:t>
      </w:r>
      <w:r>
        <w:rPr>
          <w:rFonts w:ascii="Arial" w:hAnsi="Arial" w:cs="Arial" w:hint="default"/>
          <w:sz w:val="20"/>
          <w:szCs w:val="20"/>
        </w:rPr>
        <w:t>ie a cestovné</w:t>
      </w:r>
      <w:r>
        <w:rPr>
          <w:rFonts w:ascii="Arial" w:hAnsi="Arial" w:cs="Arial" w:hint="default"/>
          <w:sz w:val="20"/>
          <w:szCs w:val="20"/>
        </w:rPr>
        <w:t xml:space="preserve">ho ruchu v nej.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(11) Ná</w:t>
      </w:r>
      <w:r>
        <w:rPr>
          <w:rFonts w:ascii="Arial" w:hAnsi="Arial" w:cs="Arial" w:hint="default"/>
          <w:sz w:val="20"/>
          <w:szCs w:val="20"/>
        </w:rPr>
        <w:t>lež</w:t>
      </w:r>
      <w:r>
        <w:rPr>
          <w:rFonts w:ascii="Arial" w:hAnsi="Arial" w:cs="Arial" w:hint="default"/>
          <w:sz w:val="20"/>
          <w:szCs w:val="20"/>
        </w:rPr>
        <w:t>itosti projektu, vzor ž</w:t>
      </w:r>
      <w:r>
        <w:rPr>
          <w:rFonts w:ascii="Arial" w:hAnsi="Arial" w:cs="Arial" w:hint="default"/>
          <w:sz w:val="20"/>
          <w:szCs w:val="20"/>
        </w:rPr>
        <w:t>iadosti o poskytnutie dotá</w:t>
      </w:r>
      <w:r>
        <w:rPr>
          <w:rFonts w:ascii="Arial" w:hAnsi="Arial" w:cs="Arial" w:hint="default"/>
          <w:sz w:val="20"/>
          <w:szCs w:val="20"/>
        </w:rPr>
        <w:t>cie a podmienky použ</w:t>
      </w:r>
      <w:r>
        <w:rPr>
          <w:rFonts w:ascii="Arial" w:hAnsi="Arial" w:cs="Arial" w:hint="default"/>
          <w:sz w:val="20"/>
          <w:szCs w:val="20"/>
        </w:rPr>
        <w:t>itia dotá</w:t>
      </w:r>
      <w:r>
        <w:rPr>
          <w:rFonts w:ascii="Arial" w:hAnsi="Arial" w:cs="Arial" w:hint="default"/>
          <w:sz w:val="20"/>
          <w:szCs w:val="20"/>
        </w:rPr>
        <w:t>cie poskytnutej organizá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>m cestovné</w:t>
      </w:r>
      <w:r>
        <w:rPr>
          <w:rFonts w:ascii="Arial" w:hAnsi="Arial" w:cs="Arial" w:hint="default"/>
          <w:sz w:val="20"/>
          <w:szCs w:val="20"/>
        </w:rPr>
        <w:t>ho ruchu ustanoví</w:t>
      </w:r>
      <w:r>
        <w:rPr>
          <w:rFonts w:ascii="Arial" w:hAnsi="Arial" w:cs="Arial" w:hint="default"/>
          <w:sz w:val="20"/>
          <w:szCs w:val="20"/>
        </w:rPr>
        <w:t xml:space="preserve"> vš</w:t>
      </w:r>
      <w:r>
        <w:rPr>
          <w:rFonts w:ascii="Arial" w:hAnsi="Arial" w:cs="Arial" w:hint="default"/>
          <w:sz w:val="20"/>
          <w:szCs w:val="20"/>
        </w:rPr>
        <w:t>eobecne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zný</w:t>
      </w:r>
      <w:r>
        <w:rPr>
          <w:rFonts w:ascii="Arial" w:hAnsi="Arial" w:cs="Arial" w:hint="default"/>
          <w:sz w:val="20"/>
          <w:szCs w:val="20"/>
        </w:rPr>
        <w:t xml:space="preserve"> prá</w:t>
      </w:r>
      <w:r>
        <w:rPr>
          <w:rFonts w:ascii="Arial" w:hAnsi="Arial" w:cs="Arial" w:hint="default"/>
          <w:sz w:val="20"/>
          <w:szCs w:val="20"/>
        </w:rPr>
        <w:t>vny predpis, ktorý</w:t>
      </w:r>
      <w:r>
        <w:rPr>
          <w:rFonts w:ascii="Arial" w:hAnsi="Arial" w:cs="Arial" w:hint="default"/>
          <w:sz w:val="20"/>
          <w:szCs w:val="20"/>
        </w:rPr>
        <w:t xml:space="preserve"> vydá</w:t>
      </w:r>
      <w:r>
        <w:rPr>
          <w:rFonts w:ascii="Arial" w:hAnsi="Arial" w:cs="Arial" w:hint="default"/>
          <w:sz w:val="20"/>
          <w:szCs w:val="20"/>
        </w:rPr>
        <w:t xml:space="preserve"> ministerstvo.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30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Na rozhodovanie o poskytnutí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29</w:t>
        </w:r>
      </w:hyperlink>
      <w:r>
        <w:rPr>
          <w:rFonts w:ascii="Arial" w:hAnsi="Arial" w:cs="Arial" w:hint="default"/>
          <w:sz w:val="20"/>
          <w:szCs w:val="20"/>
        </w:rPr>
        <w:t xml:space="preserve"> sa nevzť</w:t>
      </w:r>
      <w:r>
        <w:rPr>
          <w:rFonts w:ascii="Arial" w:hAnsi="Arial" w:cs="Arial" w:hint="default"/>
          <w:sz w:val="20"/>
          <w:szCs w:val="20"/>
        </w:rPr>
        <w:t>ahuje vš</w:t>
      </w:r>
      <w:r>
        <w:rPr>
          <w:rFonts w:ascii="Arial" w:hAnsi="Arial" w:cs="Arial" w:hint="default"/>
          <w:sz w:val="20"/>
          <w:szCs w:val="20"/>
        </w:rPr>
        <w:t>eobecný</w:t>
      </w:r>
      <w:r>
        <w:rPr>
          <w:rFonts w:ascii="Arial" w:hAnsi="Arial" w:cs="Arial" w:hint="default"/>
          <w:sz w:val="20"/>
          <w:szCs w:val="20"/>
        </w:rPr>
        <w:t xml:space="preserve"> predpis o sprá</w:t>
      </w:r>
      <w:r>
        <w:rPr>
          <w:rFonts w:ascii="Arial" w:hAnsi="Arial" w:cs="Arial" w:hint="default"/>
          <w:sz w:val="20"/>
          <w:szCs w:val="20"/>
        </w:rPr>
        <w:t>vnom konaní</w:t>
      </w:r>
      <w:r>
        <w:rPr>
          <w:rFonts w:ascii="Arial" w:hAnsi="Arial" w:cs="Arial" w:hint="default"/>
          <w:sz w:val="20"/>
          <w:szCs w:val="20"/>
        </w:rPr>
        <w:t xml:space="preserve">. 9)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om o dotá</w:t>
      </w:r>
      <w:r>
        <w:rPr>
          <w:rFonts w:ascii="Arial" w:hAnsi="Arial" w:cs="Arial" w:hint="default"/>
          <w:sz w:val="20"/>
          <w:szCs w:val="20"/>
        </w:rPr>
        <w:t>ciu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29</w:t>
        </w:r>
      </w:hyperlink>
      <w:r>
        <w:rPr>
          <w:rFonts w:ascii="Arial" w:hAnsi="Arial" w:cs="Arial" w:hint="default"/>
          <w:sz w:val="20"/>
          <w:szCs w:val="20"/>
        </w:rPr>
        <w:t xml:space="preserve"> nemôž</w:t>
      </w:r>
      <w:r>
        <w:rPr>
          <w:rFonts w:ascii="Arial" w:hAnsi="Arial" w:cs="Arial" w:hint="default"/>
          <w:sz w:val="20"/>
          <w:szCs w:val="20"/>
        </w:rPr>
        <w:t>e byť</w:t>
      </w:r>
      <w:r>
        <w:rPr>
          <w:rFonts w:ascii="Arial" w:hAnsi="Arial" w:cs="Arial" w:hint="default"/>
          <w:sz w:val="20"/>
          <w:szCs w:val="20"/>
        </w:rPr>
        <w:t xml:space="preserve"> ten, kto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je v likvidá</w:t>
      </w:r>
      <w:r>
        <w:rPr>
          <w:rFonts w:ascii="Arial" w:hAnsi="Arial" w:cs="Arial" w:hint="default"/>
          <w:sz w:val="20"/>
          <w:szCs w:val="20"/>
        </w:rPr>
        <w:t xml:space="preserve">cii,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podal ná</w:t>
      </w:r>
      <w:r>
        <w:rPr>
          <w:rFonts w:ascii="Arial" w:hAnsi="Arial" w:cs="Arial" w:hint="default"/>
          <w:sz w:val="20"/>
          <w:szCs w:val="20"/>
        </w:rPr>
        <w:t>vrh na vyhlá</w:t>
      </w:r>
      <w:r>
        <w:rPr>
          <w:rFonts w:ascii="Arial" w:hAnsi="Arial" w:cs="Arial" w:hint="default"/>
          <w:sz w:val="20"/>
          <w:szCs w:val="20"/>
        </w:rPr>
        <w:t>senie konkurzu alebo na povolenie reš</w:t>
      </w:r>
      <w:r>
        <w:rPr>
          <w:rFonts w:ascii="Arial" w:hAnsi="Arial" w:cs="Arial" w:hint="default"/>
          <w:sz w:val="20"/>
          <w:szCs w:val="20"/>
        </w:rPr>
        <w:t>trukturalizá</w:t>
      </w:r>
      <w:r>
        <w:rPr>
          <w:rFonts w:ascii="Arial" w:hAnsi="Arial" w:cs="Arial" w:hint="default"/>
          <w:sz w:val="20"/>
          <w:szCs w:val="20"/>
        </w:rPr>
        <w:t>cie, alebo ak bol proti nemu podaný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vrh n</w:t>
      </w:r>
      <w:r>
        <w:rPr>
          <w:rFonts w:ascii="Arial" w:hAnsi="Arial" w:cs="Arial" w:hint="default"/>
          <w:sz w:val="20"/>
          <w:szCs w:val="20"/>
        </w:rPr>
        <w:t>a vyhlá</w:t>
      </w:r>
      <w:r>
        <w:rPr>
          <w:rFonts w:ascii="Arial" w:hAnsi="Arial" w:cs="Arial" w:hint="default"/>
          <w:sz w:val="20"/>
          <w:szCs w:val="20"/>
        </w:rPr>
        <w:t>senie konkurzu, alebo na povolenie reš</w:t>
      </w:r>
      <w:r>
        <w:rPr>
          <w:rFonts w:ascii="Arial" w:hAnsi="Arial" w:cs="Arial" w:hint="default"/>
          <w:sz w:val="20"/>
          <w:szCs w:val="20"/>
        </w:rPr>
        <w:t>trukturalizá</w:t>
      </w:r>
      <w:r>
        <w:rPr>
          <w:rFonts w:ascii="Arial" w:hAnsi="Arial" w:cs="Arial" w:hint="default"/>
          <w:sz w:val="20"/>
          <w:szCs w:val="20"/>
        </w:rPr>
        <w:t>cie, alebo ak sú</w:t>
      </w:r>
      <w:r>
        <w:rPr>
          <w:rFonts w:ascii="Arial" w:hAnsi="Arial" w:cs="Arial" w:hint="default"/>
          <w:sz w:val="20"/>
          <w:szCs w:val="20"/>
        </w:rPr>
        <w:t>d zastavil konkurzné</w:t>
      </w:r>
      <w:r>
        <w:rPr>
          <w:rFonts w:ascii="Arial" w:hAnsi="Arial" w:cs="Arial" w:hint="default"/>
          <w:sz w:val="20"/>
          <w:szCs w:val="20"/>
        </w:rPr>
        <w:t xml:space="preserve"> konanie pre nedostatok majetku,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má</w:t>
      </w:r>
      <w:r>
        <w:rPr>
          <w:rFonts w:ascii="Arial" w:hAnsi="Arial" w:cs="Arial" w:hint="default"/>
          <w:sz w:val="20"/>
          <w:szCs w:val="20"/>
        </w:rPr>
        <w:t xml:space="preserve"> doruč</w:t>
      </w:r>
      <w:r>
        <w:rPr>
          <w:rFonts w:ascii="Arial" w:hAnsi="Arial" w:cs="Arial" w:hint="default"/>
          <w:sz w:val="20"/>
          <w:szCs w:val="20"/>
        </w:rPr>
        <w:t>ené</w:t>
      </w:r>
      <w:r>
        <w:rPr>
          <w:rFonts w:ascii="Arial" w:hAnsi="Arial" w:cs="Arial" w:hint="default"/>
          <w:sz w:val="20"/>
          <w:szCs w:val="20"/>
        </w:rPr>
        <w:t xml:space="preserve"> upovedomenie o zač</w:t>
      </w:r>
      <w:r>
        <w:rPr>
          <w:rFonts w:ascii="Arial" w:hAnsi="Arial" w:cs="Arial" w:hint="default"/>
          <w:sz w:val="20"/>
          <w:szCs w:val="20"/>
        </w:rPr>
        <w:t>atí</w:t>
      </w:r>
      <w:r>
        <w:rPr>
          <w:rFonts w:ascii="Arial" w:hAnsi="Arial" w:cs="Arial" w:hint="default"/>
          <w:sz w:val="20"/>
          <w:szCs w:val="20"/>
        </w:rPr>
        <w:t xml:space="preserve"> exekuč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ho konania,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poruš</w:t>
      </w:r>
      <w:r>
        <w:rPr>
          <w:rFonts w:ascii="Arial" w:hAnsi="Arial" w:cs="Arial" w:hint="default"/>
          <w:sz w:val="20"/>
          <w:szCs w:val="20"/>
        </w:rPr>
        <w:t>il zá</w:t>
      </w:r>
      <w:r>
        <w:rPr>
          <w:rFonts w:ascii="Arial" w:hAnsi="Arial" w:cs="Arial" w:hint="default"/>
          <w:sz w:val="20"/>
          <w:szCs w:val="20"/>
        </w:rPr>
        <w:t>kaz nelegá</w:t>
      </w:r>
      <w:r>
        <w:rPr>
          <w:rFonts w:ascii="Arial" w:hAnsi="Arial" w:cs="Arial" w:hint="default"/>
          <w:sz w:val="20"/>
          <w:szCs w:val="20"/>
        </w:rPr>
        <w:t>lneho zamestná</w:t>
      </w:r>
      <w:r>
        <w:rPr>
          <w:rFonts w:ascii="Arial" w:hAnsi="Arial" w:cs="Arial" w:hint="default"/>
          <w:sz w:val="20"/>
          <w:szCs w:val="20"/>
        </w:rPr>
        <w:t xml:space="preserve">vania,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má</w:t>
      </w:r>
      <w:r>
        <w:rPr>
          <w:rFonts w:ascii="Arial" w:hAnsi="Arial" w:cs="Arial" w:hint="default"/>
          <w:sz w:val="20"/>
          <w:szCs w:val="20"/>
        </w:rPr>
        <w:t xml:space="preserve"> evidované</w:t>
      </w:r>
      <w:r>
        <w:rPr>
          <w:rFonts w:ascii="Arial" w:hAnsi="Arial" w:cs="Arial" w:hint="default"/>
          <w:sz w:val="20"/>
          <w:szCs w:val="20"/>
        </w:rPr>
        <w:t xml:space="preserve"> nedo</w:t>
      </w:r>
      <w:r>
        <w:rPr>
          <w:rFonts w:ascii="Arial" w:hAnsi="Arial" w:cs="Arial" w:hint="default"/>
          <w:sz w:val="20"/>
          <w:szCs w:val="20"/>
        </w:rPr>
        <w:t>platky voč</w:t>
      </w:r>
      <w:r>
        <w:rPr>
          <w:rFonts w:ascii="Arial" w:hAnsi="Arial" w:cs="Arial" w:hint="default"/>
          <w:sz w:val="20"/>
          <w:szCs w:val="20"/>
        </w:rPr>
        <w:t>i daň</w:t>
      </w:r>
      <w:r>
        <w:rPr>
          <w:rFonts w:ascii="Arial" w:hAnsi="Arial" w:cs="Arial" w:hint="default"/>
          <w:sz w:val="20"/>
          <w:szCs w:val="20"/>
        </w:rPr>
        <w:t>ové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radu, colné</w:t>
      </w:r>
      <w:r>
        <w:rPr>
          <w:rFonts w:ascii="Arial" w:hAnsi="Arial" w:cs="Arial" w:hint="default"/>
          <w:sz w:val="20"/>
          <w:szCs w:val="20"/>
        </w:rPr>
        <w:t>mu ú</w:t>
      </w:r>
      <w:r>
        <w:rPr>
          <w:rFonts w:ascii="Arial" w:hAnsi="Arial" w:cs="Arial" w:hint="default"/>
          <w:sz w:val="20"/>
          <w:szCs w:val="20"/>
        </w:rPr>
        <w:t>radu, evidované</w:t>
      </w:r>
      <w:r>
        <w:rPr>
          <w:rFonts w:ascii="Arial" w:hAnsi="Arial" w:cs="Arial" w:hint="default"/>
          <w:sz w:val="20"/>
          <w:szCs w:val="20"/>
        </w:rPr>
        <w:t xml:space="preserve"> nedoplatky na poistnom na sociá</w:t>
      </w:r>
      <w:r>
        <w:rPr>
          <w:rFonts w:ascii="Arial" w:hAnsi="Arial" w:cs="Arial" w:hint="default"/>
          <w:sz w:val="20"/>
          <w:szCs w:val="20"/>
        </w:rPr>
        <w:t>lne poistenie a zdravotná</w:t>
      </w:r>
      <w:r>
        <w:rPr>
          <w:rFonts w:ascii="Arial" w:hAnsi="Arial" w:cs="Arial" w:hint="default"/>
          <w:sz w:val="20"/>
          <w:szCs w:val="20"/>
        </w:rPr>
        <w:t xml:space="preserve"> poisť</w:t>
      </w:r>
      <w:r>
        <w:rPr>
          <w:rFonts w:ascii="Arial" w:hAnsi="Arial" w:cs="Arial" w:hint="default"/>
          <w:sz w:val="20"/>
          <w:szCs w:val="20"/>
        </w:rPr>
        <w:t>ovň</w:t>
      </w:r>
      <w:r>
        <w:rPr>
          <w:rFonts w:ascii="Arial" w:hAnsi="Arial" w:cs="Arial" w:hint="default"/>
          <w:sz w:val="20"/>
          <w:szCs w:val="20"/>
        </w:rPr>
        <w:t>a eviduje voč</w:t>
      </w:r>
      <w:r>
        <w:rPr>
          <w:rFonts w:ascii="Arial" w:hAnsi="Arial" w:cs="Arial" w:hint="default"/>
          <w:sz w:val="20"/>
          <w:szCs w:val="20"/>
        </w:rPr>
        <w:t>i nemu pohľ</w:t>
      </w:r>
      <w:r>
        <w:rPr>
          <w:rFonts w:ascii="Arial" w:hAnsi="Arial" w:cs="Arial" w:hint="default"/>
          <w:sz w:val="20"/>
          <w:szCs w:val="20"/>
        </w:rPr>
        <w:t>adá</w:t>
      </w:r>
      <w:r>
        <w:rPr>
          <w:rFonts w:ascii="Arial" w:hAnsi="Arial" w:cs="Arial" w:hint="default"/>
          <w:sz w:val="20"/>
          <w:szCs w:val="20"/>
        </w:rPr>
        <w:t>vky po splatnosti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>ch predpisov;</w:t>
      </w:r>
      <w:r>
        <w:rPr>
          <w:rFonts w:ascii="Arial" w:hAnsi="Arial" w:cs="Arial"/>
          <w:sz w:val="20"/>
          <w:szCs w:val="20"/>
          <w:vertAlign w:val="superscript"/>
        </w:rPr>
        <w:t>9c)</w:t>
      </w:r>
      <w:r>
        <w:rPr>
          <w:rFonts w:ascii="Arial" w:hAnsi="Arial" w:cs="Arial" w:hint="default"/>
          <w:sz w:val="20"/>
          <w:szCs w:val="20"/>
        </w:rPr>
        <w:t xml:space="preserve"> splnenie tejto podmienky overuje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>ho predpisu</w:t>
      </w:r>
      <w:r>
        <w:rPr>
          <w:rFonts w:ascii="Arial" w:hAnsi="Arial" w:cs="Arial"/>
          <w:sz w:val="20"/>
          <w:szCs w:val="20"/>
          <w:vertAlign w:val="superscript"/>
        </w:rPr>
        <w:t>9d)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ministerstvo,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Dotá</w:t>
      </w:r>
      <w:r>
        <w:rPr>
          <w:rFonts w:ascii="Arial" w:hAnsi="Arial" w:cs="Arial" w:hint="default"/>
          <w:sz w:val="20"/>
          <w:szCs w:val="20"/>
        </w:rPr>
        <w:t>ciu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tu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2" w:history="1"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>§</w:t>
        </w:r>
        <w:r>
          <w:rPr>
            <w:rFonts w:ascii="Arial" w:hAnsi="Arial" w:cs="Arial" w:hint="default"/>
            <w:color w:val="0000FF"/>
            <w:sz w:val="20"/>
            <w:szCs w:val="20"/>
            <w:u w:val="single"/>
          </w:rPr>
          <w:t xml:space="preserve"> 29</w:t>
        </w:r>
      </w:hyperlink>
      <w:r>
        <w:rPr>
          <w:rFonts w:ascii="Arial" w:hAnsi="Arial" w:cs="Arial" w:hint="default"/>
          <w:sz w:val="20"/>
          <w:szCs w:val="20"/>
        </w:rPr>
        <w:t xml:space="preserve"> nemož</w:t>
      </w:r>
      <w:r>
        <w:rPr>
          <w:rFonts w:ascii="Arial" w:hAnsi="Arial" w:cs="Arial" w:hint="default"/>
          <w:sz w:val="20"/>
          <w:szCs w:val="20"/>
        </w:rPr>
        <w:t>no poskytnúť</w:t>
      </w:r>
      <w:r>
        <w:rPr>
          <w:rFonts w:ascii="Arial" w:hAnsi="Arial" w:cs="Arial" w:hint="default"/>
          <w:sz w:val="20"/>
          <w:szCs w:val="20"/>
        </w:rPr>
        <w:t xml:space="preserve"> na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mzdy a prevá</w:t>
      </w:r>
      <w:r>
        <w:rPr>
          <w:rFonts w:ascii="Arial" w:hAnsi="Arial" w:cs="Arial" w:hint="default"/>
          <w:sz w:val="20"/>
          <w:szCs w:val="20"/>
        </w:rPr>
        <w:t>dzkové</w:t>
      </w:r>
      <w:r>
        <w:rPr>
          <w:rFonts w:ascii="Arial" w:hAnsi="Arial" w:cs="Arial" w:hint="default"/>
          <w:sz w:val="20"/>
          <w:szCs w:val="20"/>
        </w:rPr>
        <w:t xml:space="preserve"> ná</w:t>
      </w:r>
      <w:r>
        <w:rPr>
          <w:rFonts w:ascii="Arial" w:hAnsi="Arial" w:cs="Arial" w:hint="default"/>
          <w:sz w:val="20"/>
          <w:szCs w:val="20"/>
        </w:rPr>
        <w:t>klady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 xml:space="preserve">tu,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splá</w:t>
      </w:r>
      <w:r>
        <w:rPr>
          <w:rFonts w:ascii="Arial" w:hAnsi="Arial" w:cs="Arial" w:hint="default"/>
          <w:sz w:val="20"/>
          <w:szCs w:val="20"/>
        </w:rPr>
        <w:t>canie ú</w:t>
      </w:r>
      <w:r>
        <w:rPr>
          <w:rFonts w:ascii="Arial" w:hAnsi="Arial" w:cs="Arial" w:hint="default"/>
          <w:sz w:val="20"/>
          <w:szCs w:val="20"/>
        </w:rPr>
        <w:t>verov a ú</w:t>
      </w:r>
      <w:r>
        <w:rPr>
          <w:rFonts w:ascii="Arial" w:hAnsi="Arial" w:cs="Arial" w:hint="default"/>
          <w:sz w:val="20"/>
          <w:szCs w:val="20"/>
        </w:rPr>
        <w:t>rokov z ú</w:t>
      </w:r>
      <w:r>
        <w:rPr>
          <w:rFonts w:ascii="Arial" w:hAnsi="Arial" w:cs="Arial" w:hint="default"/>
          <w:sz w:val="20"/>
          <w:szCs w:val="20"/>
        </w:rPr>
        <w:t>verov, ú</w:t>
      </w:r>
      <w:r>
        <w:rPr>
          <w:rFonts w:ascii="Arial" w:hAnsi="Arial" w:cs="Arial" w:hint="default"/>
          <w:sz w:val="20"/>
          <w:szCs w:val="20"/>
        </w:rPr>
        <w:t>rokov z omeš</w:t>
      </w:r>
      <w:r>
        <w:rPr>
          <w:rFonts w:ascii="Arial" w:hAnsi="Arial" w:cs="Arial" w:hint="default"/>
          <w:sz w:val="20"/>
          <w:szCs w:val="20"/>
        </w:rPr>
        <w:t>kania, zmluvný</w:t>
      </w:r>
      <w:r>
        <w:rPr>
          <w:rFonts w:ascii="Arial" w:hAnsi="Arial" w:cs="Arial" w:hint="default"/>
          <w:sz w:val="20"/>
          <w:szCs w:val="20"/>
        </w:rPr>
        <w:t>ch pokú</w:t>
      </w:r>
      <w:r>
        <w:rPr>
          <w:rFonts w:ascii="Arial" w:hAnsi="Arial" w:cs="Arial" w:hint="default"/>
          <w:sz w:val="20"/>
          <w:szCs w:val="20"/>
        </w:rPr>
        <w:t>t a pokú</w:t>
      </w:r>
      <w:r>
        <w:rPr>
          <w:rFonts w:ascii="Arial" w:hAnsi="Arial" w:cs="Arial" w:hint="default"/>
          <w:sz w:val="20"/>
          <w:szCs w:val="20"/>
        </w:rPr>
        <w:t>t ulož</w:t>
      </w:r>
      <w:r>
        <w:rPr>
          <w:rFonts w:ascii="Arial" w:hAnsi="Arial" w:cs="Arial" w:hint="default"/>
          <w:sz w:val="20"/>
          <w:szCs w:val="20"/>
        </w:rPr>
        <w:t>ený</w:t>
      </w:r>
      <w:r>
        <w:rPr>
          <w:rFonts w:ascii="Arial" w:hAnsi="Arial" w:cs="Arial" w:hint="default"/>
          <w:sz w:val="20"/>
          <w:szCs w:val="20"/>
        </w:rPr>
        <w:t>ch podľ</w:t>
      </w:r>
      <w:r>
        <w:rPr>
          <w:rFonts w:ascii="Arial" w:hAnsi="Arial" w:cs="Arial" w:hint="default"/>
          <w:sz w:val="20"/>
          <w:szCs w:val="20"/>
        </w:rPr>
        <w:t>a osobitný</w:t>
      </w:r>
      <w:r>
        <w:rPr>
          <w:rFonts w:ascii="Arial" w:hAnsi="Arial" w:cs="Arial" w:hint="default"/>
          <w:sz w:val="20"/>
          <w:szCs w:val="20"/>
        </w:rPr>
        <w:t xml:space="preserve">ch predpisov, 1)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ú</w:t>
      </w:r>
      <w:r>
        <w:rPr>
          <w:rFonts w:ascii="Arial" w:hAnsi="Arial" w:cs="Arial" w:hint="default"/>
          <w:sz w:val="20"/>
          <w:szCs w:val="20"/>
        </w:rPr>
        <w:t>hrady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zkov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>tu z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cich rokov,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refundá</w:t>
      </w:r>
      <w:r>
        <w:rPr>
          <w:rFonts w:ascii="Arial" w:hAnsi="Arial" w:cs="Arial" w:hint="default"/>
          <w:sz w:val="20"/>
          <w:szCs w:val="20"/>
        </w:rPr>
        <w:t>cie vý</w:t>
      </w:r>
      <w:r>
        <w:rPr>
          <w:rFonts w:ascii="Arial" w:hAnsi="Arial" w:cs="Arial" w:hint="default"/>
          <w:sz w:val="20"/>
          <w:szCs w:val="20"/>
        </w:rPr>
        <w:t>davkov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>tu z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cich rokov,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e) plnenie zá</w:t>
      </w:r>
      <w:r>
        <w:rPr>
          <w:rFonts w:ascii="Arial" w:hAnsi="Arial" w:cs="Arial" w:hint="default"/>
          <w:sz w:val="20"/>
          <w:szCs w:val="20"/>
        </w:rPr>
        <w:t>vä</w:t>
      </w:r>
      <w:r>
        <w:rPr>
          <w:rFonts w:ascii="Arial" w:hAnsi="Arial" w:cs="Arial" w:hint="default"/>
          <w:sz w:val="20"/>
          <w:szCs w:val="20"/>
        </w:rPr>
        <w:t>zkov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a o dotá</w:t>
      </w:r>
      <w:r>
        <w:rPr>
          <w:rFonts w:ascii="Arial" w:hAnsi="Arial" w:cs="Arial" w:hint="default"/>
          <w:sz w:val="20"/>
          <w:szCs w:val="20"/>
        </w:rPr>
        <w:t>ciu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>tu sú</w:t>
      </w:r>
      <w:r>
        <w:rPr>
          <w:rFonts w:ascii="Arial" w:hAnsi="Arial" w:cs="Arial" w:hint="default"/>
          <w:sz w:val="20"/>
          <w:szCs w:val="20"/>
        </w:rPr>
        <w:t>visiacich s prí</w:t>
      </w:r>
      <w:r>
        <w:rPr>
          <w:rFonts w:ascii="Arial" w:hAnsi="Arial" w:cs="Arial" w:hint="default"/>
          <w:sz w:val="20"/>
          <w:szCs w:val="20"/>
        </w:rPr>
        <w:t>jmom z fondov a grantov z Euró</w:t>
      </w:r>
      <w:r>
        <w:rPr>
          <w:rFonts w:ascii="Arial" w:hAnsi="Arial" w:cs="Arial" w:hint="default"/>
          <w:sz w:val="20"/>
          <w:szCs w:val="20"/>
        </w:rPr>
        <w:t>pskej ú</w:t>
      </w:r>
      <w:r>
        <w:rPr>
          <w:rFonts w:ascii="Arial" w:hAnsi="Arial" w:cs="Arial" w:hint="default"/>
          <w:sz w:val="20"/>
          <w:szCs w:val="20"/>
        </w:rPr>
        <w:t>nie a grantov vyplý</w:t>
      </w:r>
      <w:r>
        <w:rPr>
          <w:rFonts w:ascii="Arial" w:hAnsi="Arial" w:cs="Arial" w:hint="default"/>
          <w:sz w:val="20"/>
          <w:szCs w:val="20"/>
        </w:rPr>
        <w:t>vajú</w:t>
      </w:r>
      <w:r>
        <w:rPr>
          <w:rFonts w:ascii="Arial" w:hAnsi="Arial" w:cs="Arial" w:hint="default"/>
          <w:sz w:val="20"/>
          <w:szCs w:val="20"/>
        </w:rPr>
        <w:t>cich z medziná</w:t>
      </w:r>
      <w:r>
        <w:rPr>
          <w:rFonts w:ascii="Arial" w:hAnsi="Arial" w:cs="Arial" w:hint="default"/>
          <w:sz w:val="20"/>
          <w:szCs w:val="20"/>
        </w:rPr>
        <w:t>rodný</w:t>
      </w:r>
      <w:r>
        <w:rPr>
          <w:rFonts w:ascii="Arial" w:hAnsi="Arial" w:cs="Arial" w:hint="default"/>
          <w:sz w:val="20"/>
          <w:szCs w:val="20"/>
        </w:rPr>
        <w:t>ch zmlú</w:t>
      </w:r>
      <w:r>
        <w:rPr>
          <w:rFonts w:ascii="Arial" w:hAnsi="Arial" w:cs="Arial" w:hint="default"/>
          <w:sz w:val="20"/>
          <w:szCs w:val="20"/>
        </w:rPr>
        <w:t>v uzatvorený</w:t>
      </w:r>
      <w:r>
        <w:rPr>
          <w:rFonts w:ascii="Arial" w:hAnsi="Arial" w:cs="Arial" w:hint="default"/>
          <w:sz w:val="20"/>
          <w:szCs w:val="20"/>
        </w:rPr>
        <w:t>ch medzi Slovenskou republikou a iný</w:t>
      </w:r>
      <w:r>
        <w:rPr>
          <w:rFonts w:ascii="Arial" w:hAnsi="Arial" w:cs="Arial" w:hint="default"/>
          <w:sz w:val="20"/>
          <w:szCs w:val="20"/>
        </w:rPr>
        <w:t>mi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tmi.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postupuje pri obstará</w:t>
      </w:r>
      <w:r>
        <w:rPr>
          <w:rFonts w:ascii="Arial" w:hAnsi="Arial" w:cs="Arial" w:hint="default"/>
          <w:sz w:val="20"/>
          <w:szCs w:val="20"/>
        </w:rPr>
        <w:t>vaní</w:t>
      </w:r>
      <w:r>
        <w:rPr>
          <w:rFonts w:ascii="Arial" w:hAnsi="Arial" w:cs="Arial" w:hint="default"/>
          <w:sz w:val="20"/>
          <w:szCs w:val="20"/>
        </w:rPr>
        <w:t xml:space="preserve"> zá</w:t>
      </w:r>
      <w:r>
        <w:rPr>
          <w:rFonts w:ascii="Arial" w:hAnsi="Arial" w:cs="Arial" w:hint="default"/>
          <w:sz w:val="20"/>
          <w:szCs w:val="20"/>
        </w:rPr>
        <w:t>kaziek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 10)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Dotá</w:t>
      </w:r>
      <w:r>
        <w:rPr>
          <w:rFonts w:ascii="Arial" w:hAnsi="Arial" w:cs="Arial" w:hint="default"/>
          <w:sz w:val="20"/>
          <w:szCs w:val="20"/>
        </w:rPr>
        <w:t>ciu schvá</w:t>
      </w:r>
      <w:r>
        <w:rPr>
          <w:rFonts w:ascii="Arial" w:hAnsi="Arial" w:cs="Arial" w:hint="default"/>
          <w:sz w:val="20"/>
          <w:szCs w:val="20"/>
        </w:rPr>
        <w:t>li minister do 31. má</w:t>
      </w:r>
      <w:r>
        <w:rPr>
          <w:rFonts w:ascii="Arial" w:hAnsi="Arial" w:cs="Arial" w:hint="default"/>
          <w:sz w:val="20"/>
          <w:szCs w:val="20"/>
        </w:rPr>
        <w:t>ja prí</w:t>
      </w:r>
      <w:r>
        <w:rPr>
          <w:rFonts w:ascii="Arial" w:hAnsi="Arial" w:cs="Arial" w:hint="default"/>
          <w:sz w:val="20"/>
          <w:szCs w:val="20"/>
        </w:rPr>
        <w:t>sluš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>ho kalendá</w:t>
      </w:r>
      <w:r>
        <w:rPr>
          <w:rFonts w:ascii="Arial" w:hAnsi="Arial" w:cs="Arial" w:hint="default"/>
          <w:sz w:val="20"/>
          <w:szCs w:val="20"/>
        </w:rPr>
        <w:t>rneho roka, v ktorom bola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doruč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ministerstvu. Dotá</w:t>
      </w:r>
      <w:r>
        <w:rPr>
          <w:rFonts w:ascii="Arial" w:hAnsi="Arial" w:cs="Arial" w:hint="default"/>
          <w:sz w:val="20"/>
          <w:szCs w:val="20"/>
        </w:rPr>
        <w:t>ciu poskytne ministerstvo organizá</w:t>
      </w:r>
      <w:r>
        <w:rPr>
          <w:rFonts w:ascii="Arial" w:hAnsi="Arial" w:cs="Arial" w:hint="default"/>
          <w:sz w:val="20"/>
          <w:szCs w:val="20"/>
        </w:rPr>
        <w:t>cii cestovné</w:t>
      </w:r>
      <w:r>
        <w:rPr>
          <w:rFonts w:ascii="Arial" w:hAnsi="Arial" w:cs="Arial" w:hint="default"/>
          <w:sz w:val="20"/>
          <w:szCs w:val="20"/>
        </w:rPr>
        <w:t>ho ruchu do 30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 schvá</w:t>
      </w:r>
      <w:r>
        <w:rPr>
          <w:rFonts w:ascii="Arial" w:hAnsi="Arial" w:cs="Arial" w:hint="default"/>
          <w:sz w:val="20"/>
          <w:szCs w:val="20"/>
        </w:rPr>
        <w:t>lenia dotá</w:t>
      </w:r>
      <w:r>
        <w:rPr>
          <w:rFonts w:ascii="Arial" w:hAnsi="Arial" w:cs="Arial" w:hint="default"/>
          <w:sz w:val="20"/>
          <w:szCs w:val="20"/>
        </w:rPr>
        <w:t xml:space="preserve">cie ministrom.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Pri hospodá</w:t>
      </w:r>
      <w:r>
        <w:rPr>
          <w:rFonts w:ascii="Arial" w:hAnsi="Arial" w:cs="Arial" w:hint="default"/>
          <w:sz w:val="20"/>
          <w:szCs w:val="20"/>
        </w:rPr>
        <w:t>rení</w:t>
      </w:r>
      <w:r>
        <w:rPr>
          <w:rFonts w:ascii="Arial" w:hAnsi="Arial" w:cs="Arial" w:hint="default"/>
          <w:sz w:val="20"/>
          <w:szCs w:val="20"/>
        </w:rPr>
        <w:t xml:space="preserve"> s prostriedkami dotá</w:t>
      </w:r>
      <w:r>
        <w:rPr>
          <w:rFonts w:ascii="Arial" w:hAnsi="Arial" w:cs="Arial" w:hint="default"/>
          <w:sz w:val="20"/>
          <w:szCs w:val="20"/>
        </w:rPr>
        <w:t>cie postupuje organizá</w:t>
      </w:r>
      <w:r>
        <w:rPr>
          <w:rFonts w:ascii="Arial" w:hAnsi="Arial" w:cs="Arial" w:hint="default"/>
          <w:sz w:val="20"/>
          <w:szCs w:val="20"/>
        </w:rPr>
        <w:t>cia cestovné</w:t>
      </w:r>
      <w:r>
        <w:rPr>
          <w:rFonts w:ascii="Arial" w:hAnsi="Arial" w:cs="Arial" w:hint="default"/>
          <w:sz w:val="20"/>
          <w:szCs w:val="20"/>
        </w:rPr>
        <w:t>ho ruchu podľ</w:t>
      </w:r>
      <w:r>
        <w:rPr>
          <w:rFonts w:ascii="Arial" w:hAnsi="Arial" w:cs="Arial" w:hint="default"/>
          <w:sz w:val="20"/>
          <w:szCs w:val="20"/>
        </w:rPr>
        <w:t>a osobitné</w:t>
      </w:r>
      <w:r>
        <w:rPr>
          <w:rFonts w:ascii="Arial" w:hAnsi="Arial" w:cs="Arial" w:hint="default"/>
          <w:sz w:val="20"/>
          <w:szCs w:val="20"/>
        </w:rPr>
        <w:t xml:space="preserve">ho predpisu. 1)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Ministerstvo vedie evidenciu zmlú</w:t>
      </w:r>
      <w:r>
        <w:rPr>
          <w:rFonts w:ascii="Arial" w:hAnsi="Arial" w:cs="Arial" w:hint="default"/>
          <w:sz w:val="20"/>
          <w:szCs w:val="20"/>
        </w:rPr>
        <w:t>v o poskytnutý</w:t>
      </w:r>
      <w:r>
        <w:rPr>
          <w:rFonts w:ascii="Arial" w:hAnsi="Arial" w:cs="Arial" w:hint="default"/>
          <w:sz w:val="20"/>
          <w:szCs w:val="20"/>
        </w:rPr>
        <w:t>ch dotá</w:t>
      </w:r>
      <w:r>
        <w:rPr>
          <w:rFonts w:ascii="Arial" w:hAnsi="Arial" w:cs="Arial" w:hint="default"/>
          <w:sz w:val="20"/>
          <w:szCs w:val="20"/>
        </w:rPr>
        <w:t>ciá</w:t>
      </w:r>
      <w:r>
        <w:rPr>
          <w:rFonts w:ascii="Arial" w:hAnsi="Arial" w:cs="Arial" w:hint="default"/>
          <w:sz w:val="20"/>
          <w:szCs w:val="20"/>
        </w:rPr>
        <w:t xml:space="preserve">ch.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(5) Ministerstvo na svojom webovom sí</w:t>
      </w:r>
      <w:r>
        <w:rPr>
          <w:rFonts w:ascii="Arial" w:hAnsi="Arial" w:cs="Arial" w:hint="default"/>
          <w:sz w:val="20"/>
          <w:szCs w:val="20"/>
        </w:rPr>
        <w:t>dle priebež</w:t>
      </w:r>
      <w:r>
        <w:rPr>
          <w:rFonts w:ascii="Arial" w:hAnsi="Arial" w:cs="Arial" w:hint="default"/>
          <w:sz w:val="20"/>
          <w:szCs w:val="20"/>
        </w:rPr>
        <w:t>ne zverejň</w:t>
      </w:r>
      <w:r>
        <w:rPr>
          <w:rFonts w:ascii="Arial" w:hAnsi="Arial" w:cs="Arial" w:hint="default"/>
          <w:sz w:val="20"/>
          <w:szCs w:val="20"/>
        </w:rPr>
        <w:t xml:space="preserve">uje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</w:t>
      </w:r>
      <w:r>
        <w:rPr>
          <w:rFonts w:ascii="Arial" w:hAnsi="Arial" w:cs="Arial" w:hint="default"/>
          <w:sz w:val="20"/>
          <w:szCs w:val="20"/>
        </w:rPr>
        <w:t xml:space="preserve"> zoznam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 o dotá</w:t>
      </w:r>
      <w:r>
        <w:rPr>
          <w:rFonts w:ascii="Arial" w:hAnsi="Arial" w:cs="Arial" w:hint="default"/>
          <w:sz w:val="20"/>
          <w:szCs w:val="20"/>
        </w:rPr>
        <w:t xml:space="preserve">cie,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zoznam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ov, ktorý</w:t>
      </w:r>
      <w:r>
        <w:rPr>
          <w:rFonts w:ascii="Arial" w:hAnsi="Arial" w:cs="Arial" w:hint="default"/>
          <w:sz w:val="20"/>
          <w:szCs w:val="20"/>
        </w:rPr>
        <w:t>m bola poskytnutá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 xml:space="preserve">cia,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c) sumu poskytnutej dotá</w:t>
      </w:r>
      <w:r>
        <w:rPr>
          <w:rFonts w:ascii="Arial" w:hAnsi="Arial" w:cs="Arial" w:hint="default"/>
          <w:sz w:val="20"/>
          <w:szCs w:val="20"/>
        </w:rPr>
        <w:t xml:space="preserve">cie 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d) zoznam ž</w:t>
      </w:r>
      <w:r>
        <w:rPr>
          <w:rFonts w:ascii="Arial" w:hAnsi="Arial" w:cs="Arial" w:hint="default"/>
          <w:sz w:val="20"/>
          <w:szCs w:val="20"/>
        </w:rPr>
        <w:t>iadateľ</w:t>
      </w:r>
      <w:r>
        <w:rPr>
          <w:rFonts w:ascii="Arial" w:hAnsi="Arial" w:cs="Arial" w:hint="default"/>
          <w:sz w:val="20"/>
          <w:szCs w:val="20"/>
        </w:rPr>
        <w:t>ov, ktorý</w:t>
      </w:r>
      <w:r>
        <w:rPr>
          <w:rFonts w:ascii="Arial" w:hAnsi="Arial" w:cs="Arial" w:hint="default"/>
          <w:sz w:val="20"/>
          <w:szCs w:val="20"/>
        </w:rPr>
        <w:t>m nebola poskytnutá</w:t>
      </w:r>
      <w:r>
        <w:rPr>
          <w:rFonts w:ascii="Arial" w:hAnsi="Arial" w:cs="Arial" w:hint="default"/>
          <w:sz w:val="20"/>
          <w:szCs w:val="20"/>
        </w:rPr>
        <w:t xml:space="preserve"> dotá</w:t>
      </w:r>
      <w:r>
        <w:rPr>
          <w:rFonts w:ascii="Arial" w:hAnsi="Arial" w:cs="Arial" w:hint="default"/>
          <w:sz w:val="20"/>
          <w:szCs w:val="20"/>
        </w:rPr>
        <w:t>cia s uvedení</w:t>
      </w:r>
      <w:r>
        <w:rPr>
          <w:rFonts w:ascii="Arial" w:hAnsi="Arial" w:cs="Arial" w:hint="default"/>
          <w:sz w:val="20"/>
          <w:szCs w:val="20"/>
        </w:rPr>
        <w:t>m dô</w:t>
      </w:r>
      <w:r>
        <w:rPr>
          <w:rFonts w:ascii="Arial" w:hAnsi="Arial" w:cs="Arial" w:hint="default"/>
          <w:sz w:val="20"/>
          <w:szCs w:val="20"/>
        </w:rPr>
        <w:t>vodu jej neschvá</w:t>
      </w:r>
      <w:r>
        <w:rPr>
          <w:rFonts w:ascii="Arial" w:hAnsi="Arial" w:cs="Arial" w:hint="default"/>
          <w:sz w:val="20"/>
          <w:szCs w:val="20"/>
        </w:rPr>
        <w:t xml:space="preserve">lenia.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31a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Prechodné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ustanovenia k prá</w:t>
      </w:r>
      <w:r>
        <w:rPr>
          <w:rFonts w:ascii="Arial" w:hAnsi="Arial" w:cs="Arial" w:hint="default"/>
          <w:b/>
          <w:bCs/>
          <w:sz w:val="20"/>
          <w:szCs w:val="20"/>
        </w:rPr>
        <w:t>vnej ú</w:t>
      </w:r>
      <w:r>
        <w:rPr>
          <w:rFonts w:ascii="Arial" w:hAnsi="Arial" w:cs="Arial" w:hint="default"/>
          <w:b/>
          <w:bCs/>
          <w:sz w:val="20"/>
          <w:szCs w:val="20"/>
        </w:rPr>
        <w:t>prave úč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innej od 1. decembra 2011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Dotá</w:t>
      </w:r>
      <w:r>
        <w:rPr>
          <w:rFonts w:ascii="Arial" w:hAnsi="Arial" w:cs="Arial" w:hint="default"/>
          <w:sz w:val="20"/>
          <w:szCs w:val="20"/>
        </w:rPr>
        <w:t>ciu na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 2012 môž</w:t>
      </w:r>
      <w:r>
        <w:rPr>
          <w:rFonts w:ascii="Arial" w:hAnsi="Arial" w:cs="Arial" w:hint="default"/>
          <w:sz w:val="20"/>
          <w:szCs w:val="20"/>
        </w:rPr>
        <w:t>e ministerstvo poskytnúť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oblastnej organizá</w:t>
      </w:r>
      <w:r>
        <w:rPr>
          <w:rFonts w:ascii="Arial" w:hAnsi="Arial" w:cs="Arial" w:hint="default"/>
          <w:sz w:val="20"/>
          <w:szCs w:val="20"/>
        </w:rPr>
        <w:t>cii registrovanej ministerstvom, ktorá</w:t>
      </w:r>
      <w:r>
        <w:rPr>
          <w:rFonts w:ascii="Arial" w:hAnsi="Arial" w:cs="Arial" w:hint="default"/>
          <w:sz w:val="20"/>
          <w:szCs w:val="20"/>
        </w:rPr>
        <w:t xml:space="preserve"> podá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do 15. marca 2012 v rovnakej výš</w:t>
      </w:r>
      <w:r>
        <w:rPr>
          <w:rFonts w:ascii="Arial" w:hAnsi="Arial" w:cs="Arial" w:hint="default"/>
          <w:sz w:val="20"/>
          <w:szCs w:val="20"/>
        </w:rPr>
        <w:t>ke ako je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</w:t>
      </w:r>
      <w:r>
        <w:rPr>
          <w:rFonts w:ascii="Arial" w:hAnsi="Arial" w:cs="Arial" w:hint="default"/>
          <w:sz w:val="20"/>
          <w:szCs w:val="20"/>
        </w:rPr>
        <w:t>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oblastnej organizá</w:t>
      </w:r>
      <w:r>
        <w:rPr>
          <w:rFonts w:ascii="Arial" w:hAnsi="Arial" w:cs="Arial" w:hint="default"/>
          <w:sz w:val="20"/>
          <w:szCs w:val="20"/>
        </w:rPr>
        <w:t>cie v rozpoč</w:t>
      </w:r>
      <w:r>
        <w:rPr>
          <w:rFonts w:ascii="Arial" w:hAnsi="Arial" w:cs="Arial" w:hint="default"/>
          <w:sz w:val="20"/>
          <w:szCs w:val="20"/>
        </w:rPr>
        <w:t>tovom roku,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oblastnej organizá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90% sú</w:t>
      </w:r>
      <w:r>
        <w:rPr>
          <w:rFonts w:ascii="Arial" w:hAnsi="Arial" w:cs="Arial" w:hint="default"/>
          <w:sz w:val="20"/>
          <w:szCs w:val="20"/>
        </w:rPr>
        <w:t>hrnnej hodnoty vybratej dane za ubytovanie u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v predchá</w:t>
      </w:r>
      <w:r>
        <w:rPr>
          <w:rFonts w:ascii="Arial" w:hAnsi="Arial" w:cs="Arial" w:hint="default"/>
          <w:sz w:val="20"/>
          <w:szCs w:val="20"/>
        </w:rPr>
        <w:t>dza</w:t>
      </w:r>
      <w:r>
        <w:rPr>
          <w:rFonts w:ascii="Arial" w:hAnsi="Arial" w:cs="Arial" w:hint="default"/>
          <w:sz w:val="20"/>
          <w:szCs w:val="20"/>
        </w:rPr>
        <w:t>j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com rozpoč</w:t>
      </w:r>
      <w:r>
        <w:rPr>
          <w:rFonts w:ascii="Arial" w:hAnsi="Arial" w:cs="Arial" w:hint="default"/>
          <w:sz w:val="20"/>
          <w:szCs w:val="20"/>
        </w:rPr>
        <w:t xml:space="preserve">tovom roku,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krajskej organizá</w:t>
      </w:r>
      <w:r>
        <w:rPr>
          <w:rFonts w:ascii="Arial" w:hAnsi="Arial" w:cs="Arial" w:hint="default"/>
          <w:sz w:val="20"/>
          <w:szCs w:val="20"/>
        </w:rPr>
        <w:t>cii registrovanej ministerstvom, ktorá</w:t>
      </w:r>
      <w:r>
        <w:rPr>
          <w:rFonts w:ascii="Arial" w:hAnsi="Arial" w:cs="Arial" w:hint="default"/>
          <w:sz w:val="20"/>
          <w:szCs w:val="20"/>
        </w:rPr>
        <w:t xml:space="preserve"> podá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do 15. aprí</w:t>
      </w:r>
      <w:r>
        <w:rPr>
          <w:rFonts w:ascii="Arial" w:hAnsi="Arial" w:cs="Arial" w:hint="default"/>
          <w:sz w:val="20"/>
          <w:szCs w:val="20"/>
        </w:rPr>
        <w:t>la 2012 v rovnakej výš</w:t>
      </w:r>
      <w:r>
        <w:rPr>
          <w:rFonts w:ascii="Arial" w:hAnsi="Arial" w:cs="Arial" w:hint="default"/>
          <w:sz w:val="20"/>
          <w:szCs w:val="20"/>
        </w:rPr>
        <w:t>ke ako je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spevok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celku v rozpoč</w:t>
      </w:r>
      <w:r>
        <w:rPr>
          <w:rFonts w:ascii="Arial" w:hAnsi="Arial" w:cs="Arial" w:hint="default"/>
          <w:sz w:val="20"/>
          <w:szCs w:val="20"/>
        </w:rPr>
        <w:t>tovom roku,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 xml:space="preserve">cie </w:t>
      </w:r>
      <w:r>
        <w:rPr>
          <w:rFonts w:ascii="Arial" w:hAnsi="Arial" w:cs="Arial" w:hint="default"/>
          <w:sz w:val="20"/>
          <w:szCs w:val="20"/>
        </w:rPr>
        <w:t>krajskej organizá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10% z vybratej dane za ubytovanie v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com rozpoč</w:t>
      </w:r>
      <w:r>
        <w:rPr>
          <w:rFonts w:ascii="Arial" w:hAnsi="Arial" w:cs="Arial" w:hint="default"/>
          <w:sz w:val="20"/>
          <w:szCs w:val="20"/>
        </w:rPr>
        <w:t>tovom roku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lenmi krajskej organizá</w:t>
      </w:r>
      <w:r>
        <w:rPr>
          <w:rFonts w:ascii="Arial" w:hAnsi="Arial" w:cs="Arial" w:hint="default"/>
          <w:sz w:val="20"/>
          <w:szCs w:val="20"/>
        </w:rPr>
        <w:t xml:space="preserve">cie.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(2) Výš</w:t>
      </w:r>
      <w:r>
        <w:rPr>
          <w:rFonts w:ascii="Arial" w:hAnsi="Arial" w:cs="Arial" w:hint="default"/>
          <w:sz w:val="20"/>
          <w:szCs w:val="20"/>
        </w:rPr>
        <w:t>ku dotá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 xml:space="preserve">a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odseku 1</w:t>
        </w:r>
      </w:hyperlink>
      <w:r>
        <w:rPr>
          <w:rFonts w:ascii="Arial" w:hAnsi="Arial" w:cs="Arial" w:hint="default"/>
          <w:sz w:val="20"/>
          <w:szCs w:val="20"/>
        </w:rPr>
        <w:t xml:space="preserve"> môž</w:t>
      </w:r>
      <w:r>
        <w:rPr>
          <w:rFonts w:ascii="Arial" w:hAnsi="Arial" w:cs="Arial" w:hint="default"/>
          <w:sz w:val="20"/>
          <w:szCs w:val="20"/>
        </w:rPr>
        <w:t>e ministerstvo upraviť</w:t>
      </w:r>
      <w:r>
        <w:rPr>
          <w:rFonts w:ascii="Arial" w:hAnsi="Arial" w:cs="Arial" w:hint="default"/>
          <w:sz w:val="20"/>
          <w:szCs w:val="20"/>
        </w:rPr>
        <w:t xml:space="preserve"> v pomere k výš</w:t>
      </w:r>
      <w:r>
        <w:rPr>
          <w:rFonts w:ascii="Arial" w:hAnsi="Arial" w:cs="Arial" w:hint="default"/>
          <w:sz w:val="20"/>
          <w:szCs w:val="20"/>
        </w:rPr>
        <w:t>ke pridelený</w:t>
      </w:r>
      <w:r>
        <w:rPr>
          <w:rFonts w:ascii="Arial" w:hAnsi="Arial" w:cs="Arial" w:hint="default"/>
          <w:sz w:val="20"/>
          <w:szCs w:val="20"/>
        </w:rPr>
        <w:t>ch</w:t>
      </w:r>
      <w:r>
        <w:rPr>
          <w:rFonts w:ascii="Arial" w:hAnsi="Arial" w:cs="Arial" w:hint="default"/>
          <w:sz w:val="20"/>
          <w:szCs w:val="20"/>
        </w:rPr>
        <w:t xml:space="preserve"> prostriedkov zo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>tneho rozpoč</w:t>
      </w:r>
      <w:r>
        <w:rPr>
          <w:rFonts w:ascii="Arial" w:hAnsi="Arial" w:cs="Arial" w:hint="default"/>
          <w:sz w:val="20"/>
          <w:szCs w:val="20"/>
        </w:rPr>
        <w:t>tu na dotá</w:t>
      </w:r>
      <w:r>
        <w:rPr>
          <w:rFonts w:ascii="Arial" w:hAnsi="Arial" w:cs="Arial" w:hint="default"/>
          <w:sz w:val="20"/>
          <w:szCs w:val="20"/>
        </w:rPr>
        <w:t>cie podľ</w:t>
      </w:r>
      <w:r>
        <w:rPr>
          <w:rFonts w:ascii="Arial" w:hAnsi="Arial" w:cs="Arial" w:hint="default"/>
          <w:sz w:val="20"/>
          <w:szCs w:val="20"/>
        </w:rPr>
        <w:t>a tohto zá</w:t>
      </w:r>
      <w:r>
        <w:rPr>
          <w:rFonts w:ascii="Arial" w:hAnsi="Arial" w:cs="Arial" w:hint="default"/>
          <w:sz w:val="20"/>
          <w:szCs w:val="20"/>
        </w:rPr>
        <w:t xml:space="preserve">kona.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Dotá</w:t>
      </w:r>
      <w:r>
        <w:rPr>
          <w:rFonts w:ascii="Arial" w:hAnsi="Arial" w:cs="Arial" w:hint="default"/>
          <w:sz w:val="20"/>
          <w:szCs w:val="20"/>
        </w:rPr>
        <w:t>ciu na rozpoč</w:t>
      </w:r>
      <w:r>
        <w:rPr>
          <w:rFonts w:ascii="Arial" w:hAnsi="Arial" w:cs="Arial" w:hint="default"/>
          <w:sz w:val="20"/>
          <w:szCs w:val="20"/>
        </w:rPr>
        <w:t>tový</w:t>
      </w:r>
      <w:r>
        <w:rPr>
          <w:rFonts w:ascii="Arial" w:hAnsi="Arial" w:cs="Arial" w:hint="default"/>
          <w:sz w:val="20"/>
          <w:szCs w:val="20"/>
        </w:rPr>
        <w:t xml:space="preserve"> rok 2013 môž</w:t>
      </w:r>
      <w:r>
        <w:rPr>
          <w:rFonts w:ascii="Arial" w:hAnsi="Arial" w:cs="Arial" w:hint="default"/>
          <w:sz w:val="20"/>
          <w:szCs w:val="20"/>
        </w:rPr>
        <w:t>e ministerstvo poskytnúť</w:t>
      </w: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oblastnej organizá</w:t>
      </w:r>
      <w:r>
        <w:rPr>
          <w:rFonts w:ascii="Arial" w:hAnsi="Arial" w:cs="Arial" w:hint="default"/>
          <w:sz w:val="20"/>
          <w:szCs w:val="20"/>
        </w:rPr>
        <w:t>cii registrovanej ministerstvom, ktorá</w:t>
      </w:r>
      <w:r>
        <w:rPr>
          <w:rFonts w:ascii="Arial" w:hAnsi="Arial" w:cs="Arial" w:hint="default"/>
          <w:sz w:val="20"/>
          <w:szCs w:val="20"/>
        </w:rPr>
        <w:t xml:space="preserve"> podá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do 15. marca 2013 v rovna</w:t>
      </w:r>
      <w:r>
        <w:rPr>
          <w:rFonts w:ascii="Arial" w:hAnsi="Arial" w:cs="Arial" w:hint="default"/>
          <w:sz w:val="20"/>
          <w:szCs w:val="20"/>
        </w:rPr>
        <w:t>kej výš</w:t>
      </w:r>
      <w:r>
        <w:rPr>
          <w:rFonts w:ascii="Arial" w:hAnsi="Arial" w:cs="Arial" w:hint="default"/>
          <w:sz w:val="20"/>
          <w:szCs w:val="20"/>
        </w:rPr>
        <w:t>ke ako je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oblastnej organizá</w:t>
      </w:r>
      <w:r>
        <w:rPr>
          <w:rFonts w:ascii="Arial" w:hAnsi="Arial" w:cs="Arial" w:hint="default"/>
          <w:sz w:val="20"/>
          <w:szCs w:val="20"/>
        </w:rPr>
        <w:t>cie za obdobie od 1. januá</w:t>
      </w:r>
      <w:r>
        <w:rPr>
          <w:rFonts w:ascii="Arial" w:hAnsi="Arial" w:cs="Arial" w:hint="default"/>
          <w:sz w:val="20"/>
          <w:szCs w:val="20"/>
        </w:rPr>
        <w:t>ra 2012 do 31. marca 2012,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oblastnej organizá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90% sú</w:t>
      </w:r>
      <w:r>
        <w:rPr>
          <w:rFonts w:ascii="Arial" w:hAnsi="Arial" w:cs="Arial" w:hint="default"/>
          <w:sz w:val="20"/>
          <w:szCs w:val="20"/>
        </w:rPr>
        <w:t>hrnnej hodnoty vybratej dane za ubytovanie u vš</w:t>
      </w:r>
      <w:r>
        <w:rPr>
          <w:rFonts w:ascii="Arial" w:hAnsi="Arial" w:cs="Arial" w:hint="default"/>
          <w:sz w:val="20"/>
          <w:szCs w:val="20"/>
        </w:rPr>
        <w:t>e</w:t>
      </w:r>
      <w:r>
        <w:rPr>
          <w:rFonts w:ascii="Arial" w:hAnsi="Arial" w:cs="Arial" w:hint="default"/>
          <w:sz w:val="20"/>
          <w:szCs w:val="20"/>
        </w:rPr>
        <w:t>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v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>com rozpoč</w:t>
      </w:r>
      <w:r>
        <w:rPr>
          <w:rFonts w:ascii="Arial" w:hAnsi="Arial" w:cs="Arial" w:hint="default"/>
          <w:sz w:val="20"/>
          <w:szCs w:val="20"/>
        </w:rPr>
        <w:t xml:space="preserve">tovom roku,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krajskej organizá</w:t>
      </w:r>
      <w:r>
        <w:rPr>
          <w:rFonts w:ascii="Arial" w:hAnsi="Arial" w:cs="Arial" w:hint="default"/>
          <w:sz w:val="20"/>
          <w:szCs w:val="20"/>
        </w:rPr>
        <w:t>cii registrovanej ministerstvom, ktorá</w:t>
      </w:r>
      <w:r>
        <w:rPr>
          <w:rFonts w:ascii="Arial" w:hAnsi="Arial" w:cs="Arial" w:hint="default"/>
          <w:sz w:val="20"/>
          <w:szCs w:val="20"/>
        </w:rPr>
        <w:t xml:space="preserve"> podá</w:t>
      </w:r>
      <w:r>
        <w:rPr>
          <w:rFonts w:ascii="Arial" w:hAnsi="Arial" w:cs="Arial" w:hint="default"/>
          <w:sz w:val="20"/>
          <w:szCs w:val="20"/>
        </w:rPr>
        <w:t xml:space="preserve"> ž</w:t>
      </w:r>
      <w:r>
        <w:rPr>
          <w:rFonts w:ascii="Arial" w:hAnsi="Arial" w:cs="Arial" w:hint="default"/>
          <w:sz w:val="20"/>
          <w:szCs w:val="20"/>
        </w:rPr>
        <w:t>iadosť</w:t>
      </w:r>
      <w:r>
        <w:rPr>
          <w:rFonts w:ascii="Arial" w:hAnsi="Arial" w:cs="Arial" w:hint="default"/>
          <w:sz w:val="20"/>
          <w:szCs w:val="20"/>
        </w:rPr>
        <w:t xml:space="preserve"> o poskytnutie dotá</w:t>
      </w:r>
      <w:r>
        <w:rPr>
          <w:rFonts w:ascii="Arial" w:hAnsi="Arial" w:cs="Arial" w:hint="default"/>
          <w:sz w:val="20"/>
          <w:szCs w:val="20"/>
        </w:rPr>
        <w:t>cie do 15. marca 2013 v rovnakej výš</w:t>
      </w:r>
      <w:r>
        <w:rPr>
          <w:rFonts w:ascii="Arial" w:hAnsi="Arial" w:cs="Arial" w:hint="default"/>
          <w:sz w:val="20"/>
          <w:szCs w:val="20"/>
        </w:rPr>
        <w:t>ke ako je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 xml:space="preserve"> prí</w:t>
      </w:r>
      <w:r>
        <w:rPr>
          <w:rFonts w:ascii="Arial" w:hAnsi="Arial" w:cs="Arial" w:hint="default"/>
          <w:sz w:val="20"/>
          <w:szCs w:val="20"/>
        </w:rPr>
        <w:t>spevok vyšš</w:t>
      </w:r>
      <w:r>
        <w:rPr>
          <w:rFonts w:ascii="Arial" w:hAnsi="Arial" w:cs="Arial" w:hint="default"/>
          <w:sz w:val="20"/>
          <w:szCs w:val="20"/>
        </w:rPr>
        <w:t>ieho ú</w:t>
      </w:r>
      <w:r>
        <w:rPr>
          <w:rFonts w:ascii="Arial" w:hAnsi="Arial" w:cs="Arial" w:hint="default"/>
          <w:sz w:val="20"/>
          <w:szCs w:val="20"/>
        </w:rPr>
        <w:t>zemné</w:t>
      </w:r>
      <w:r>
        <w:rPr>
          <w:rFonts w:ascii="Arial" w:hAnsi="Arial" w:cs="Arial" w:hint="default"/>
          <w:sz w:val="20"/>
          <w:szCs w:val="20"/>
        </w:rPr>
        <w:t>ho ce</w:t>
      </w:r>
      <w:r>
        <w:rPr>
          <w:rFonts w:ascii="Arial" w:hAnsi="Arial" w:cs="Arial" w:hint="default"/>
          <w:sz w:val="20"/>
          <w:szCs w:val="20"/>
        </w:rPr>
        <w:t>lku za obdobie od 1. januá</w:t>
      </w:r>
      <w:r>
        <w:rPr>
          <w:rFonts w:ascii="Arial" w:hAnsi="Arial" w:cs="Arial" w:hint="default"/>
          <w:sz w:val="20"/>
          <w:szCs w:val="20"/>
        </w:rPr>
        <w:t>ra 2012 do 31. marca 2012, prič</w:t>
      </w:r>
      <w:r>
        <w:rPr>
          <w:rFonts w:ascii="Arial" w:hAnsi="Arial" w:cs="Arial" w:hint="default"/>
          <w:sz w:val="20"/>
          <w:szCs w:val="20"/>
        </w:rPr>
        <w:t>om maximá</w:t>
      </w:r>
      <w:r>
        <w:rPr>
          <w:rFonts w:ascii="Arial" w:hAnsi="Arial" w:cs="Arial" w:hint="default"/>
          <w:sz w:val="20"/>
          <w:szCs w:val="20"/>
        </w:rPr>
        <w:t>lna výš</w:t>
      </w:r>
      <w:r>
        <w:rPr>
          <w:rFonts w:ascii="Arial" w:hAnsi="Arial" w:cs="Arial" w:hint="default"/>
          <w:sz w:val="20"/>
          <w:szCs w:val="20"/>
        </w:rPr>
        <w:t>ka dotá</w:t>
      </w:r>
      <w:r>
        <w:rPr>
          <w:rFonts w:ascii="Arial" w:hAnsi="Arial" w:cs="Arial" w:hint="default"/>
          <w:sz w:val="20"/>
          <w:szCs w:val="20"/>
        </w:rPr>
        <w:t>cie krajskej organizá</w:t>
      </w:r>
      <w:r>
        <w:rPr>
          <w:rFonts w:ascii="Arial" w:hAnsi="Arial" w:cs="Arial" w:hint="default"/>
          <w:sz w:val="20"/>
          <w:szCs w:val="20"/>
        </w:rPr>
        <w:t>cii je ohranič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10% z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cie, ktoré</w:t>
      </w:r>
      <w:r>
        <w:rPr>
          <w:rFonts w:ascii="Arial" w:hAnsi="Arial" w:cs="Arial" w:hint="default"/>
          <w:sz w:val="20"/>
          <w:szCs w:val="20"/>
        </w:rPr>
        <w:t xml:space="preserve"> sú</w:t>
      </w:r>
      <w:r>
        <w:rPr>
          <w:rFonts w:ascii="Arial" w:hAnsi="Arial" w:cs="Arial" w:hint="default"/>
          <w:sz w:val="20"/>
          <w:szCs w:val="20"/>
        </w:rPr>
        <w:t xml:space="preserve"> č</w:t>
      </w:r>
      <w:r>
        <w:rPr>
          <w:rFonts w:ascii="Arial" w:hAnsi="Arial" w:cs="Arial" w:hint="default"/>
          <w:sz w:val="20"/>
          <w:szCs w:val="20"/>
        </w:rPr>
        <w:t>lenmi krajskej organizá</w:t>
      </w:r>
      <w:r>
        <w:rPr>
          <w:rFonts w:ascii="Arial" w:hAnsi="Arial" w:cs="Arial" w:hint="default"/>
          <w:sz w:val="20"/>
          <w:szCs w:val="20"/>
        </w:rPr>
        <w:t>cie v predchá</w:t>
      </w:r>
      <w:r>
        <w:rPr>
          <w:rFonts w:ascii="Arial" w:hAnsi="Arial" w:cs="Arial" w:hint="default"/>
          <w:sz w:val="20"/>
          <w:szCs w:val="20"/>
        </w:rPr>
        <w:t>dzajú</w:t>
      </w:r>
      <w:r>
        <w:rPr>
          <w:rFonts w:ascii="Arial" w:hAnsi="Arial" w:cs="Arial" w:hint="default"/>
          <w:sz w:val="20"/>
          <w:szCs w:val="20"/>
        </w:rPr>
        <w:t xml:space="preserve">com </w:t>
      </w:r>
      <w:r>
        <w:rPr>
          <w:rFonts w:ascii="Arial" w:hAnsi="Arial" w:cs="Arial" w:hint="default"/>
          <w:sz w:val="20"/>
          <w:szCs w:val="20"/>
        </w:rPr>
        <w:t>r</w:t>
      </w:r>
      <w:r>
        <w:rPr>
          <w:rFonts w:ascii="Arial" w:hAnsi="Arial" w:cs="Arial" w:hint="default"/>
          <w:sz w:val="20"/>
          <w:szCs w:val="20"/>
        </w:rPr>
        <w:t>ozpoč</w:t>
      </w:r>
      <w:r>
        <w:rPr>
          <w:rFonts w:ascii="Arial" w:hAnsi="Arial" w:cs="Arial" w:hint="default"/>
          <w:sz w:val="20"/>
          <w:szCs w:val="20"/>
        </w:rPr>
        <w:t xml:space="preserve">tovom roku.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(4) Organizá</w:t>
      </w:r>
      <w:r>
        <w:rPr>
          <w:rFonts w:ascii="Arial" w:hAnsi="Arial" w:cs="Arial" w:hint="default"/>
          <w:sz w:val="20"/>
          <w:szCs w:val="20"/>
        </w:rPr>
        <w:t>cie cestovné</w:t>
      </w:r>
      <w:r>
        <w:rPr>
          <w:rFonts w:ascii="Arial" w:hAnsi="Arial" w:cs="Arial" w:hint="default"/>
          <w:sz w:val="20"/>
          <w:szCs w:val="20"/>
        </w:rPr>
        <w:t>ho ruchu predlož</w:t>
      </w:r>
      <w:r>
        <w:rPr>
          <w:rFonts w:ascii="Arial" w:hAnsi="Arial" w:cs="Arial" w:hint="default"/>
          <w:sz w:val="20"/>
          <w:szCs w:val="20"/>
        </w:rPr>
        <w:t>ia ministerstvu do 15. aprí</w:t>
      </w:r>
      <w:r>
        <w:rPr>
          <w:rFonts w:ascii="Arial" w:hAnsi="Arial" w:cs="Arial" w:hint="default"/>
          <w:sz w:val="20"/>
          <w:szCs w:val="20"/>
        </w:rPr>
        <w:t>la 2012 doklad preukazujú</w:t>
      </w:r>
      <w:r>
        <w:rPr>
          <w:rFonts w:ascii="Arial" w:hAnsi="Arial" w:cs="Arial" w:hint="default"/>
          <w:sz w:val="20"/>
          <w:szCs w:val="20"/>
        </w:rPr>
        <w:t>ci sumu finanč</w:t>
      </w:r>
      <w:r>
        <w:rPr>
          <w:rFonts w:ascii="Arial" w:hAnsi="Arial" w:cs="Arial" w:hint="default"/>
          <w:sz w:val="20"/>
          <w:szCs w:val="20"/>
        </w:rPr>
        <w:t>ný</w:t>
      </w:r>
      <w:r>
        <w:rPr>
          <w:rFonts w:ascii="Arial" w:hAnsi="Arial" w:cs="Arial" w:hint="default"/>
          <w:sz w:val="20"/>
          <w:szCs w:val="20"/>
        </w:rPr>
        <w:t>ch prostriedkov zí</w:t>
      </w:r>
      <w:r>
        <w:rPr>
          <w:rFonts w:ascii="Arial" w:hAnsi="Arial" w:cs="Arial" w:hint="default"/>
          <w:sz w:val="20"/>
          <w:szCs w:val="20"/>
        </w:rPr>
        <w:t>skaný</w:t>
      </w:r>
      <w:r>
        <w:rPr>
          <w:rFonts w:ascii="Arial" w:hAnsi="Arial" w:cs="Arial" w:hint="default"/>
          <w:sz w:val="20"/>
          <w:szCs w:val="20"/>
        </w:rPr>
        <w:t>ch z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za obdobie od 1. januá</w:t>
      </w:r>
      <w:r>
        <w:rPr>
          <w:rFonts w:ascii="Arial" w:hAnsi="Arial" w:cs="Arial" w:hint="default"/>
          <w:sz w:val="20"/>
          <w:szCs w:val="20"/>
        </w:rPr>
        <w:t xml:space="preserve">ra 2012 do 31. marca 2012.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31b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Spoloč</w:t>
      </w:r>
      <w:r>
        <w:rPr>
          <w:rFonts w:ascii="Arial" w:hAnsi="Arial" w:cs="Arial" w:hint="default"/>
          <w:b/>
          <w:bCs/>
          <w:sz w:val="20"/>
          <w:szCs w:val="20"/>
        </w:rPr>
        <w:t>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Tý</w:t>
      </w:r>
      <w:r>
        <w:rPr>
          <w:rFonts w:ascii="Arial" w:hAnsi="Arial" w:cs="Arial" w:hint="default"/>
          <w:sz w:val="20"/>
          <w:szCs w:val="20"/>
        </w:rPr>
        <w:t>mto zá</w:t>
      </w:r>
      <w:r>
        <w:rPr>
          <w:rFonts w:ascii="Arial" w:hAnsi="Arial" w:cs="Arial" w:hint="default"/>
          <w:sz w:val="20"/>
          <w:szCs w:val="20"/>
        </w:rPr>
        <w:t>konom nie sú</w:t>
      </w:r>
      <w:r>
        <w:rPr>
          <w:rFonts w:ascii="Arial" w:hAnsi="Arial" w:cs="Arial" w:hint="default"/>
          <w:sz w:val="20"/>
          <w:szCs w:val="20"/>
        </w:rPr>
        <w:t xml:space="preserve"> dotknuté</w:t>
      </w:r>
      <w:r>
        <w:rPr>
          <w:rFonts w:ascii="Arial" w:hAnsi="Arial" w:cs="Arial" w:hint="default"/>
          <w:sz w:val="20"/>
          <w:szCs w:val="20"/>
        </w:rPr>
        <w:t xml:space="preserve"> osobitné</w:t>
      </w:r>
      <w:r>
        <w:rPr>
          <w:rFonts w:ascii="Arial" w:hAnsi="Arial" w:cs="Arial" w:hint="default"/>
          <w:sz w:val="20"/>
          <w:szCs w:val="20"/>
        </w:rPr>
        <w:t xml:space="preserve"> predpisy o š</w:t>
      </w:r>
      <w:r>
        <w:rPr>
          <w:rFonts w:ascii="Arial" w:hAnsi="Arial" w:cs="Arial" w:hint="default"/>
          <w:sz w:val="20"/>
          <w:szCs w:val="20"/>
        </w:rPr>
        <w:t>tá</w:t>
      </w:r>
      <w:r>
        <w:rPr>
          <w:rFonts w:ascii="Arial" w:hAnsi="Arial" w:cs="Arial" w:hint="default"/>
          <w:sz w:val="20"/>
          <w:szCs w:val="20"/>
        </w:rPr>
        <w:t xml:space="preserve">tnej pomoci. 11)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31c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Prechodné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ustanovenie k prá</w:t>
      </w:r>
      <w:r>
        <w:rPr>
          <w:rFonts w:ascii="Arial" w:hAnsi="Arial" w:cs="Arial" w:hint="default"/>
          <w:b/>
          <w:bCs/>
          <w:sz w:val="20"/>
          <w:szCs w:val="20"/>
        </w:rPr>
        <w:t>vnej ú</w:t>
      </w:r>
      <w:r>
        <w:rPr>
          <w:rFonts w:ascii="Arial" w:hAnsi="Arial" w:cs="Arial" w:hint="default"/>
          <w:b/>
          <w:bCs/>
          <w:sz w:val="20"/>
          <w:szCs w:val="20"/>
        </w:rPr>
        <w:t>prave úč</w:t>
      </w:r>
      <w:r>
        <w:rPr>
          <w:rFonts w:ascii="Arial" w:hAnsi="Arial" w:cs="Arial" w:hint="default"/>
          <w:b/>
          <w:bCs/>
          <w:sz w:val="20"/>
          <w:szCs w:val="20"/>
        </w:rPr>
        <w:t>innej od 1. januá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ra 2014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Generá</w:t>
      </w:r>
      <w:r>
        <w:rPr>
          <w:rFonts w:ascii="Arial" w:hAnsi="Arial" w:cs="Arial" w:hint="default"/>
          <w:sz w:val="20"/>
          <w:szCs w:val="20"/>
        </w:rPr>
        <w:t>lny riaditeľ</w:t>
      </w:r>
      <w:r>
        <w:rPr>
          <w:rFonts w:ascii="Arial" w:hAnsi="Arial" w:cs="Arial" w:hint="default"/>
          <w:sz w:val="20"/>
          <w:szCs w:val="20"/>
        </w:rPr>
        <w:t xml:space="preserve"> agentú</w:t>
      </w:r>
      <w:r>
        <w:rPr>
          <w:rFonts w:ascii="Arial" w:hAnsi="Arial" w:cs="Arial" w:hint="default"/>
          <w:sz w:val="20"/>
          <w:szCs w:val="20"/>
        </w:rPr>
        <w:t>ry, ktorý</w:t>
      </w:r>
      <w:r>
        <w:rPr>
          <w:rFonts w:ascii="Arial" w:hAnsi="Arial" w:cs="Arial" w:hint="default"/>
          <w:sz w:val="20"/>
          <w:szCs w:val="20"/>
        </w:rPr>
        <w:t xml:space="preserve"> bol vymenovaný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zá</w:t>
      </w:r>
      <w:r>
        <w:rPr>
          <w:rFonts w:ascii="Arial" w:hAnsi="Arial" w:cs="Arial" w:hint="default"/>
          <w:sz w:val="20"/>
          <w:szCs w:val="20"/>
        </w:rPr>
        <w:t>kona úč</w:t>
      </w:r>
      <w:r>
        <w:rPr>
          <w:rFonts w:ascii="Arial" w:hAnsi="Arial" w:cs="Arial" w:hint="default"/>
          <w:sz w:val="20"/>
          <w:szCs w:val="20"/>
        </w:rPr>
        <w:t>inné</w:t>
      </w:r>
      <w:r>
        <w:rPr>
          <w:rFonts w:ascii="Arial" w:hAnsi="Arial" w:cs="Arial" w:hint="default"/>
          <w:sz w:val="20"/>
          <w:szCs w:val="20"/>
        </w:rPr>
        <w:t>ho do 31. decembra 2013, sa považ</w:t>
      </w:r>
      <w:r>
        <w:rPr>
          <w:rFonts w:ascii="Arial" w:hAnsi="Arial" w:cs="Arial" w:hint="default"/>
          <w:sz w:val="20"/>
          <w:szCs w:val="20"/>
        </w:rPr>
        <w:t>uje za generá</w:t>
      </w:r>
      <w:r>
        <w:rPr>
          <w:rFonts w:ascii="Arial" w:hAnsi="Arial" w:cs="Arial" w:hint="default"/>
          <w:sz w:val="20"/>
          <w:szCs w:val="20"/>
        </w:rPr>
        <w:t>lneho riaditeľ</w:t>
      </w:r>
      <w:r>
        <w:rPr>
          <w:rFonts w:ascii="Arial" w:hAnsi="Arial" w:cs="Arial" w:hint="default"/>
          <w:sz w:val="20"/>
          <w:szCs w:val="20"/>
        </w:rPr>
        <w:t>a agentú</w:t>
      </w:r>
      <w:r>
        <w:rPr>
          <w:rFonts w:ascii="Arial" w:hAnsi="Arial" w:cs="Arial" w:hint="default"/>
          <w:sz w:val="20"/>
          <w:szCs w:val="20"/>
        </w:rPr>
        <w:t>ry vymenované</w:t>
      </w:r>
      <w:r>
        <w:rPr>
          <w:rFonts w:ascii="Arial" w:hAnsi="Arial" w:cs="Arial" w:hint="default"/>
          <w:sz w:val="20"/>
          <w:szCs w:val="20"/>
        </w:rPr>
        <w:t>ho podľ</w:t>
      </w:r>
      <w:r>
        <w:rPr>
          <w:rFonts w:ascii="Arial" w:hAnsi="Arial" w:cs="Arial" w:hint="default"/>
          <w:sz w:val="20"/>
          <w:szCs w:val="20"/>
        </w:rPr>
        <w:t>a zá</w:t>
      </w:r>
      <w:r>
        <w:rPr>
          <w:rFonts w:ascii="Arial" w:hAnsi="Arial" w:cs="Arial" w:hint="default"/>
          <w:sz w:val="20"/>
          <w:szCs w:val="20"/>
        </w:rPr>
        <w:t>kona úč</w:t>
      </w:r>
      <w:r>
        <w:rPr>
          <w:rFonts w:ascii="Arial" w:hAnsi="Arial" w:cs="Arial" w:hint="default"/>
          <w:sz w:val="20"/>
          <w:szCs w:val="20"/>
        </w:rPr>
        <w:t>inné</w:t>
      </w:r>
      <w:r>
        <w:rPr>
          <w:rFonts w:ascii="Arial" w:hAnsi="Arial" w:cs="Arial" w:hint="default"/>
          <w:sz w:val="20"/>
          <w:szCs w:val="20"/>
        </w:rPr>
        <w:t>ho od 1. januá</w:t>
      </w:r>
      <w:r>
        <w:rPr>
          <w:rFonts w:ascii="Arial" w:hAnsi="Arial" w:cs="Arial" w:hint="default"/>
          <w:sz w:val="20"/>
          <w:szCs w:val="20"/>
        </w:rPr>
        <w:t>ra 2014. Funkč</w:t>
      </w:r>
      <w:r>
        <w:rPr>
          <w:rFonts w:ascii="Arial" w:hAnsi="Arial" w:cs="Arial" w:hint="default"/>
          <w:sz w:val="20"/>
          <w:szCs w:val="20"/>
        </w:rPr>
        <w:t>né</w:t>
      </w:r>
      <w:r>
        <w:rPr>
          <w:rFonts w:ascii="Arial" w:hAnsi="Arial" w:cs="Arial" w:hint="default"/>
          <w:sz w:val="20"/>
          <w:szCs w:val="20"/>
        </w:rPr>
        <w:t xml:space="preserve"> obdobie tohto generá</w:t>
      </w:r>
      <w:r>
        <w:rPr>
          <w:rFonts w:ascii="Arial" w:hAnsi="Arial" w:cs="Arial" w:hint="default"/>
          <w:sz w:val="20"/>
          <w:szCs w:val="20"/>
        </w:rPr>
        <w:t>lneho riaditeľ</w:t>
      </w:r>
      <w:r>
        <w:rPr>
          <w:rFonts w:ascii="Arial" w:hAnsi="Arial" w:cs="Arial" w:hint="default"/>
          <w:sz w:val="20"/>
          <w:szCs w:val="20"/>
        </w:rPr>
        <w:t>a sa skončí</w:t>
      </w:r>
      <w:r>
        <w:rPr>
          <w:rFonts w:ascii="Arial" w:hAnsi="Arial" w:cs="Arial" w:hint="default"/>
          <w:sz w:val="20"/>
          <w:szCs w:val="20"/>
        </w:rPr>
        <w:t xml:space="preserve"> dň</w:t>
      </w:r>
      <w:r>
        <w:rPr>
          <w:rFonts w:ascii="Arial" w:hAnsi="Arial" w:cs="Arial" w:hint="default"/>
          <w:sz w:val="20"/>
          <w:szCs w:val="20"/>
        </w:rPr>
        <w:t>om jeho odvolania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7 ods. 2.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31d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Prechodné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ustanovenie k prá</w:t>
      </w:r>
      <w:r>
        <w:rPr>
          <w:rFonts w:ascii="Arial" w:hAnsi="Arial" w:cs="Arial" w:hint="default"/>
          <w:b/>
          <w:bCs/>
          <w:sz w:val="20"/>
          <w:szCs w:val="20"/>
        </w:rPr>
        <w:t>vnej ú</w:t>
      </w:r>
      <w:r>
        <w:rPr>
          <w:rFonts w:ascii="Arial" w:hAnsi="Arial" w:cs="Arial" w:hint="default"/>
          <w:b/>
          <w:bCs/>
          <w:sz w:val="20"/>
          <w:szCs w:val="20"/>
        </w:rPr>
        <w:t>prave úč</w:t>
      </w:r>
      <w:r>
        <w:rPr>
          <w:rFonts w:ascii="Arial" w:hAnsi="Arial" w:cs="Arial" w:hint="default"/>
          <w:b/>
          <w:bCs/>
          <w:sz w:val="20"/>
          <w:szCs w:val="20"/>
        </w:rPr>
        <w:t>innej od 1. januá</w:t>
      </w:r>
      <w:r>
        <w:rPr>
          <w:rFonts w:ascii="Arial" w:hAnsi="Arial" w:cs="Arial" w:hint="default"/>
          <w:b/>
          <w:bCs/>
          <w:sz w:val="20"/>
          <w:szCs w:val="20"/>
        </w:rPr>
        <w:t xml:space="preserve">ra 2019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Oblastná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cia založ</w:t>
      </w:r>
      <w:r>
        <w:rPr>
          <w:rFonts w:ascii="Arial" w:hAnsi="Arial" w:cs="Arial" w:hint="default"/>
          <w:sz w:val="20"/>
          <w:szCs w:val="20"/>
        </w:rPr>
        <w:t>ená</w:t>
      </w:r>
      <w:r>
        <w:rPr>
          <w:rFonts w:ascii="Arial" w:hAnsi="Arial" w:cs="Arial" w:hint="default"/>
          <w:sz w:val="20"/>
          <w:szCs w:val="20"/>
        </w:rPr>
        <w:t xml:space="preserve"> podľ</w:t>
      </w:r>
      <w:r>
        <w:rPr>
          <w:rFonts w:ascii="Arial" w:hAnsi="Arial" w:cs="Arial" w:hint="default"/>
          <w:sz w:val="20"/>
          <w:szCs w:val="20"/>
        </w:rPr>
        <w:t>a zá</w:t>
      </w:r>
      <w:r>
        <w:rPr>
          <w:rFonts w:ascii="Arial" w:hAnsi="Arial" w:cs="Arial" w:hint="default"/>
          <w:sz w:val="20"/>
          <w:szCs w:val="20"/>
        </w:rPr>
        <w:t>kona úč</w:t>
      </w:r>
      <w:r>
        <w:rPr>
          <w:rFonts w:ascii="Arial" w:hAnsi="Arial" w:cs="Arial" w:hint="default"/>
          <w:sz w:val="20"/>
          <w:szCs w:val="20"/>
        </w:rPr>
        <w:t>inné</w:t>
      </w:r>
      <w:r>
        <w:rPr>
          <w:rFonts w:ascii="Arial" w:hAnsi="Arial" w:cs="Arial" w:hint="default"/>
          <w:sz w:val="20"/>
          <w:szCs w:val="20"/>
        </w:rPr>
        <w:t>ho do 31. decembra 2018 je povinná</w:t>
      </w:r>
      <w:r>
        <w:rPr>
          <w:rFonts w:ascii="Arial" w:hAnsi="Arial" w:cs="Arial" w:hint="default"/>
          <w:sz w:val="20"/>
          <w:szCs w:val="20"/>
        </w:rPr>
        <w:t xml:space="preserve"> k 31. decembru 2022 preuká</w:t>
      </w:r>
      <w:r>
        <w:rPr>
          <w:rFonts w:ascii="Arial" w:hAnsi="Arial" w:cs="Arial" w:hint="default"/>
          <w:sz w:val="20"/>
          <w:szCs w:val="20"/>
        </w:rPr>
        <w:t>zať</w:t>
      </w:r>
      <w:r>
        <w:rPr>
          <w:rFonts w:ascii="Arial" w:hAnsi="Arial" w:cs="Arial" w:hint="default"/>
          <w:sz w:val="20"/>
          <w:szCs w:val="20"/>
        </w:rPr>
        <w:t xml:space="preserve"> splnenie podmienok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14 ods. 1 zá</w:t>
      </w:r>
      <w:r>
        <w:rPr>
          <w:rFonts w:ascii="Arial" w:hAnsi="Arial" w:cs="Arial" w:hint="default"/>
          <w:sz w:val="20"/>
          <w:szCs w:val="20"/>
        </w:rPr>
        <w:t>kona úč</w:t>
      </w:r>
      <w:r>
        <w:rPr>
          <w:rFonts w:ascii="Arial" w:hAnsi="Arial" w:cs="Arial" w:hint="default"/>
          <w:sz w:val="20"/>
          <w:szCs w:val="20"/>
        </w:rPr>
        <w:t>inné</w:t>
      </w:r>
      <w:r>
        <w:rPr>
          <w:rFonts w:ascii="Arial" w:hAnsi="Arial" w:cs="Arial" w:hint="default"/>
          <w:sz w:val="20"/>
          <w:szCs w:val="20"/>
        </w:rPr>
        <w:t>ho od 1. januá</w:t>
      </w:r>
      <w:r>
        <w:rPr>
          <w:rFonts w:ascii="Arial" w:hAnsi="Arial" w:cs="Arial" w:hint="default"/>
          <w:sz w:val="20"/>
          <w:szCs w:val="20"/>
        </w:rPr>
        <w:t xml:space="preserve">ra 2019.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31e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Prechodné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ustano</w:t>
      </w:r>
      <w:r>
        <w:rPr>
          <w:rFonts w:ascii="Arial" w:hAnsi="Arial" w:cs="Arial" w:hint="default"/>
          <w:b/>
          <w:bCs/>
          <w:sz w:val="20"/>
          <w:szCs w:val="20"/>
        </w:rPr>
        <w:t>venie sú</w:t>
      </w:r>
      <w:r>
        <w:rPr>
          <w:rFonts w:ascii="Arial" w:hAnsi="Arial" w:cs="Arial" w:hint="default"/>
          <w:b/>
          <w:bCs/>
          <w:sz w:val="20"/>
          <w:szCs w:val="20"/>
        </w:rPr>
        <w:t>visiace s krí</w:t>
      </w:r>
      <w:r>
        <w:rPr>
          <w:rFonts w:ascii="Arial" w:hAnsi="Arial" w:cs="Arial" w:hint="default"/>
          <w:b/>
          <w:bCs/>
          <w:sz w:val="20"/>
          <w:szCs w:val="20"/>
        </w:rPr>
        <w:t>zovou situá</w:t>
      </w:r>
      <w:r>
        <w:rPr>
          <w:rFonts w:ascii="Arial" w:hAnsi="Arial" w:cs="Arial" w:hint="default"/>
          <w:b/>
          <w:bCs/>
          <w:sz w:val="20"/>
          <w:szCs w:val="20"/>
        </w:rPr>
        <w:t>ciou spô</w:t>
      </w:r>
      <w:r>
        <w:rPr>
          <w:rFonts w:ascii="Arial" w:hAnsi="Arial" w:cs="Arial" w:hint="default"/>
          <w:b/>
          <w:bCs/>
          <w:sz w:val="20"/>
          <w:szCs w:val="20"/>
        </w:rPr>
        <w:t>sobenou ochorení</w:t>
      </w:r>
      <w:r>
        <w:rPr>
          <w:rFonts w:ascii="Arial" w:hAnsi="Arial" w:cs="Arial" w:hint="default"/>
          <w:b/>
          <w:bCs/>
          <w:sz w:val="20"/>
          <w:szCs w:val="20"/>
        </w:rPr>
        <w:t xml:space="preserve">m COVID-19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(1) Dotá</w:t>
      </w:r>
      <w:r>
        <w:rPr>
          <w:rFonts w:ascii="Arial" w:hAnsi="Arial" w:cs="Arial" w:hint="default"/>
          <w:sz w:val="20"/>
          <w:szCs w:val="20"/>
        </w:rPr>
        <w:t>ciu podľ</w:t>
      </w:r>
      <w:r>
        <w:rPr>
          <w:rFonts w:ascii="Arial" w:hAnsi="Arial" w:cs="Arial" w:hint="default"/>
          <w:sz w:val="20"/>
          <w:szCs w:val="20"/>
        </w:rPr>
        <w:t>a §</w:t>
      </w:r>
      <w:r>
        <w:rPr>
          <w:rFonts w:ascii="Arial" w:hAnsi="Arial" w:cs="Arial" w:hint="default"/>
          <w:sz w:val="20"/>
          <w:szCs w:val="20"/>
        </w:rPr>
        <w:t xml:space="preserve"> 31 ods. 2 schvá</w:t>
      </w:r>
      <w:r>
        <w:rPr>
          <w:rFonts w:ascii="Arial" w:hAnsi="Arial" w:cs="Arial" w:hint="default"/>
          <w:sz w:val="20"/>
          <w:szCs w:val="20"/>
        </w:rPr>
        <w:t>li minister do 30. jú</w:t>
      </w:r>
      <w:r>
        <w:rPr>
          <w:rFonts w:ascii="Arial" w:hAnsi="Arial" w:cs="Arial" w:hint="default"/>
          <w:sz w:val="20"/>
          <w:szCs w:val="20"/>
        </w:rPr>
        <w:t>na 2020. Dotá</w:t>
      </w:r>
      <w:r>
        <w:rPr>
          <w:rFonts w:ascii="Arial" w:hAnsi="Arial" w:cs="Arial" w:hint="default"/>
          <w:sz w:val="20"/>
          <w:szCs w:val="20"/>
        </w:rPr>
        <w:t>ciu poskytne ministerstvo organizá</w:t>
      </w:r>
      <w:r>
        <w:rPr>
          <w:rFonts w:ascii="Arial" w:hAnsi="Arial" w:cs="Arial" w:hint="default"/>
          <w:sz w:val="20"/>
          <w:szCs w:val="20"/>
        </w:rPr>
        <w:t>cii cestovné</w:t>
      </w:r>
      <w:r>
        <w:rPr>
          <w:rFonts w:ascii="Arial" w:hAnsi="Arial" w:cs="Arial" w:hint="default"/>
          <w:sz w:val="20"/>
          <w:szCs w:val="20"/>
        </w:rPr>
        <w:t>ho ruchu do 30 pracovný</w:t>
      </w:r>
      <w:r>
        <w:rPr>
          <w:rFonts w:ascii="Arial" w:hAnsi="Arial" w:cs="Arial" w:hint="default"/>
          <w:sz w:val="20"/>
          <w:szCs w:val="20"/>
        </w:rPr>
        <w:t>ch dní</w:t>
      </w:r>
      <w:r>
        <w:rPr>
          <w:rFonts w:ascii="Arial" w:hAnsi="Arial" w:cs="Arial" w:hint="default"/>
          <w:sz w:val="20"/>
          <w:szCs w:val="20"/>
        </w:rPr>
        <w:t xml:space="preserve"> od schvá</w:t>
      </w:r>
      <w:r>
        <w:rPr>
          <w:rFonts w:ascii="Arial" w:hAnsi="Arial" w:cs="Arial" w:hint="default"/>
          <w:sz w:val="20"/>
          <w:szCs w:val="20"/>
        </w:rPr>
        <w:t>lenia dotá</w:t>
      </w:r>
      <w:r>
        <w:rPr>
          <w:rFonts w:ascii="Arial" w:hAnsi="Arial" w:cs="Arial" w:hint="default"/>
          <w:sz w:val="20"/>
          <w:szCs w:val="20"/>
        </w:rPr>
        <w:t xml:space="preserve">cie ministrom.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(2) </w:t>
      </w:r>
      <w:r>
        <w:rPr>
          <w:rFonts w:ascii="Arial" w:hAnsi="Arial" w:cs="Arial" w:hint="default"/>
          <w:sz w:val="20"/>
          <w:szCs w:val="20"/>
        </w:rPr>
        <w:t>Ustanovenie §</w:t>
      </w:r>
      <w:r>
        <w:rPr>
          <w:rFonts w:ascii="Arial" w:hAnsi="Arial" w:cs="Arial" w:hint="default"/>
          <w:sz w:val="20"/>
          <w:szCs w:val="20"/>
        </w:rPr>
        <w:t xml:space="preserve"> 29 ods. 4 sa na poskytnutie dotá</w:t>
      </w:r>
      <w:r>
        <w:rPr>
          <w:rFonts w:ascii="Arial" w:hAnsi="Arial" w:cs="Arial" w:hint="default"/>
          <w:sz w:val="20"/>
          <w:szCs w:val="20"/>
        </w:rPr>
        <w:t>cie v roku 2022 nepouž</w:t>
      </w:r>
      <w:r>
        <w:rPr>
          <w:rFonts w:ascii="Arial" w:hAnsi="Arial" w:cs="Arial" w:hint="default"/>
          <w:sz w:val="20"/>
          <w:szCs w:val="20"/>
        </w:rPr>
        <w:t>ije a pri vý</w:t>
      </w:r>
      <w:r>
        <w:rPr>
          <w:rFonts w:ascii="Arial" w:hAnsi="Arial" w:cs="Arial" w:hint="default"/>
          <w:sz w:val="20"/>
          <w:szCs w:val="20"/>
        </w:rPr>
        <w:t>poč</w:t>
      </w:r>
      <w:r>
        <w:rPr>
          <w:rFonts w:ascii="Arial" w:hAnsi="Arial" w:cs="Arial" w:hint="default"/>
          <w:sz w:val="20"/>
          <w:szCs w:val="20"/>
        </w:rPr>
        <w:t>te maximá</w:t>
      </w:r>
      <w:r>
        <w:rPr>
          <w:rFonts w:ascii="Arial" w:hAnsi="Arial" w:cs="Arial" w:hint="default"/>
          <w:sz w:val="20"/>
          <w:szCs w:val="20"/>
        </w:rPr>
        <w:t>lnej výš</w:t>
      </w:r>
      <w:r>
        <w:rPr>
          <w:rFonts w:ascii="Arial" w:hAnsi="Arial" w:cs="Arial" w:hint="default"/>
          <w:sz w:val="20"/>
          <w:szCs w:val="20"/>
        </w:rPr>
        <w:t>ky dotá</w:t>
      </w:r>
      <w:r>
        <w:rPr>
          <w:rFonts w:ascii="Arial" w:hAnsi="Arial" w:cs="Arial" w:hint="default"/>
          <w:sz w:val="20"/>
          <w:szCs w:val="20"/>
        </w:rPr>
        <w:t>cie pre oblastnú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a dotá</w:t>
      </w:r>
      <w:r>
        <w:rPr>
          <w:rFonts w:ascii="Arial" w:hAnsi="Arial" w:cs="Arial" w:hint="default"/>
          <w:sz w:val="20"/>
          <w:szCs w:val="20"/>
        </w:rPr>
        <w:t>cie pre krajskú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sa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daje za rok 2019,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 xml:space="preserve">spevkov </w:t>
      </w:r>
      <w:r>
        <w:rPr>
          <w:rFonts w:ascii="Arial" w:hAnsi="Arial" w:cs="Arial" w:hint="default"/>
          <w:sz w:val="20"/>
          <w:szCs w:val="20"/>
        </w:rPr>
        <w:t>oblastnej organizá</w:t>
      </w:r>
      <w:r>
        <w:rPr>
          <w:rFonts w:ascii="Arial" w:hAnsi="Arial" w:cs="Arial" w:hint="default"/>
          <w:sz w:val="20"/>
          <w:szCs w:val="20"/>
        </w:rPr>
        <w:t>cie v roku 2020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oblastnej organizá</w:t>
      </w:r>
      <w:r>
        <w:rPr>
          <w:rFonts w:ascii="Arial" w:hAnsi="Arial" w:cs="Arial" w:hint="default"/>
          <w:sz w:val="20"/>
          <w:szCs w:val="20"/>
        </w:rPr>
        <w:t>cie v roku 2019 alebo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v roku 2020 je nižš</w:t>
      </w:r>
      <w:r>
        <w:rPr>
          <w:rFonts w:ascii="Arial" w:hAnsi="Arial" w:cs="Arial" w:hint="default"/>
          <w:sz w:val="20"/>
          <w:szCs w:val="20"/>
        </w:rPr>
        <w:t>ia ako s</w:t>
      </w:r>
      <w:r>
        <w:rPr>
          <w:rFonts w:ascii="Arial" w:hAnsi="Arial" w:cs="Arial" w:hint="default"/>
          <w:sz w:val="20"/>
          <w:szCs w:val="20"/>
        </w:rPr>
        <w:t>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 xml:space="preserve">cie v roku 2019,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krajskej organizá</w:t>
      </w:r>
      <w:r>
        <w:rPr>
          <w:rFonts w:ascii="Arial" w:hAnsi="Arial" w:cs="Arial" w:hint="default"/>
          <w:sz w:val="20"/>
          <w:szCs w:val="20"/>
        </w:rPr>
        <w:t>cie v roku 2020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krajs</w:t>
      </w:r>
      <w:r>
        <w:rPr>
          <w:rFonts w:ascii="Arial" w:hAnsi="Arial" w:cs="Arial" w:hint="default"/>
          <w:sz w:val="20"/>
          <w:szCs w:val="20"/>
        </w:rPr>
        <w:t>kej organizá</w:t>
      </w:r>
      <w:r>
        <w:rPr>
          <w:rFonts w:ascii="Arial" w:hAnsi="Arial" w:cs="Arial" w:hint="default"/>
          <w:sz w:val="20"/>
          <w:szCs w:val="20"/>
        </w:rPr>
        <w:t>cie v roku 2019 alebo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>cie v roku 2020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 xml:space="preserve">cie v roku 2019.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(3) Ustanovenie §</w:t>
      </w:r>
      <w:r>
        <w:rPr>
          <w:rFonts w:ascii="Arial" w:hAnsi="Arial" w:cs="Arial" w:hint="default"/>
          <w:sz w:val="20"/>
          <w:szCs w:val="20"/>
        </w:rPr>
        <w:t xml:space="preserve"> 29 ods. 4 sa na poskytnutie dotá</w:t>
      </w:r>
      <w:r>
        <w:rPr>
          <w:rFonts w:ascii="Arial" w:hAnsi="Arial" w:cs="Arial" w:hint="default"/>
          <w:sz w:val="20"/>
          <w:szCs w:val="20"/>
        </w:rPr>
        <w:t>cie v roku 2023 nepouž</w:t>
      </w:r>
      <w:r>
        <w:rPr>
          <w:rFonts w:ascii="Arial" w:hAnsi="Arial" w:cs="Arial" w:hint="default"/>
          <w:sz w:val="20"/>
          <w:szCs w:val="20"/>
        </w:rPr>
        <w:t>ije a pri vý</w:t>
      </w:r>
      <w:r>
        <w:rPr>
          <w:rFonts w:ascii="Arial" w:hAnsi="Arial" w:cs="Arial" w:hint="default"/>
          <w:sz w:val="20"/>
          <w:szCs w:val="20"/>
        </w:rPr>
        <w:t>poč</w:t>
      </w:r>
      <w:r>
        <w:rPr>
          <w:rFonts w:ascii="Arial" w:hAnsi="Arial" w:cs="Arial" w:hint="default"/>
          <w:sz w:val="20"/>
          <w:szCs w:val="20"/>
        </w:rPr>
        <w:t>te maximá</w:t>
      </w:r>
      <w:r>
        <w:rPr>
          <w:rFonts w:ascii="Arial" w:hAnsi="Arial" w:cs="Arial" w:hint="default"/>
          <w:sz w:val="20"/>
          <w:szCs w:val="20"/>
        </w:rPr>
        <w:t>lnej výš</w:t>
      </w:r>
      <w:r>
        <w:rPr>
          <w:rFonts w:ascii="Arial" w:hAnsi="Arial" w:cs="Arial" w:hint="default"/>
          <w:sz w:val="20"/>
          <w:szCs w:val="20"/>
        </w:rPr>
        <w:t>ky dotá</w:t>
      </w:r>
      <w:r>
        <w:rPr>
          <w:rFonts w:ascii="Arial" w:hAnsi="Arial" w:cs="Arial" w:hint="default"/>
          <w:sz w:val="20"/>
          <w:szCs w:val="20"/>
        </w:rPr>
        <w:t>cie pre oblastnú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a dotá</w:t>
      </w:r>
      <w:r>
        <w:rPr>
          <w:rFonts w:ascii="Arial" w:hAnsi="Arial" w:cs="Arial" w:hint="default"/>
          <w:sz w:val="20"/>
          <w:szCs w:val="20"/>
        </w:rPr>
        <w:t>cie pre krajskú</w:t>
      </w:r>
      <w:r>
        <w:rPr>
          <w:rFonts w:ascii="Arial" w:hAnsi="Arial" w:cs="Arial" w:hint="default"/>
          <w:sz w:val="20"/>
          <w:szCs w:val="20"/>
        </w:rPr>
        <w:t xml:space="preserve"> organizá</w:t>
      </w:r>
      <w:r>
        <w:rPr>
          <w:rFonts w:ascii="Arial" w:hAnsi="Arial" w:cs="Arial" w:hint="default"/>
          <w:sz w:val="20"/>
          <w:szCs w:val="20"/>
        </w:rPr>
        <w:t>ciu sa použ</w:t>
      </w:r>
      <w:r>
        <w:rPr>
          <w:rFonts w:ascii="Arial" w:hAnsi="Arial" w:cs="Arial" w:hint="default"/>
          <w:sz w:val="20"/>
          <w:szCs w:val="20"/>
        </w:rPr>
        <w:t>ijú</w:t>
      </w:r>
      <w:r>
        <w:rPr>
          <w:rFonts w:ascii="Arial" w:hAnsi="Arial" w:cs="Arial" w:hint="default"/>
          <w:sz w:val="20"/>
          <w:szCs w:val="20"/>
        </w:rPr>
        <w:t xml:space="preserve"> ú</w:t>
      </w:r>
      <w:r>
        <w:rPr>
          <w:rFonts w:ascii="Arial" w:hAnsi="Arial" w:cs="Arial" w:hint="default"/>
          <w:sz w:val="20"/>
          <w:szCs w:val="20"/>
        </w:rPr>
        <w:t xml:space="preserve">daje za rok 2019,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a)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</w:t>
      </w:r>
      <w:r>
        <w:rPr>
          <w:rFonts w:ascii="Arial" w:hAnsi="Arial" w:cs="Arial" w:hint="default"/>
          <w:sz w:val="20"/>
          <w:szCs w:val="20"/>
        </w:rPr>
        <w:t>evkov oblastnej organizá</w:t>
      </w:r>
      <w:r>
        <w:rPr>
          <w:rFonts w:ascii="Arial" w:hAnsi="Arial" w:cs="Arial" w:hint="default"/>
          <w:sz w:val="20"/>
          <w:szCs w:val="20"/>
        </w:rPr>
        <w:t>cie v roku 2021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oblastnej organizá</w:t>
      </w:r>
      <w:r>
        <w:rPr>
          <w:rFonts w:ascii="Arial" w:hAnsi="Arial" w:cs="Arial" w:hint="default"/>
          <w:sz w:val="20"/>
          <w:szCs w:val="20"/>
        </w:rPr>
        <w:t>cie v roku 2019 alebo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>cie v roku 2021 je nižš</w:t>
      </w:r>
      <w:r>
        <w:rPr>
          <w:rFonts w:ascii="Arial" w:hAnsi="Arial" w:cs="Arial" w:hint="default"/>
          <w:sz w:val="20"/>
          <w:szCs w:val="20"/>
        </w:rPr>
        <w:t>ia</w:t>
      </w:r>
      <w:r>
        <w:rPr>
          <w:rFonts w:ascii="Arial" w:hAnsi="Arial" w:cs="Arial" w:hint="default"/>
          <w:sz w:val="20"/>
          <w:szCs w:val="20"/>
        </w:rPr>
        <w:t xml:space="preserve"> </w:t>
      </w:r>
      <w:r>
        <w:rPr>
          <w:rFonts w:ascii="Arial" w:hAnsi="Arial" w:cs="Arial" w:hint="default"/>
          <w:sz w:val="20"/>
          <w:szCs w:val="20"/>
        </w:rPr>
        <w:t>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oblastnej organizá</w:t>
      </w:r>
      <w:r>
        <w:rPr>
          <w:rFonts w:ascii="Arial" w:hAnsi="Arial" w:cs="Arial" w:hint="default"/>
          <w:sz w:val="20"/>
          <w:szCs w:val="20"/>
        </w:rPr>
        <w:t xml:space="preserve">cie v roku 2019,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b)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 krajskej organizá</w:t>
      </w:r>
      <w:r>
        <w:rPr>
          <w:rFonts w:ascii="Arial" w:hAnsi="Arial" w:cs="Arial" w:hint="default"/>
          <w:sz w:val="20"/>
          <w:szCs w:val="20"/>
        </w:rPr>
        <w:t>cie v roku 2021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prí</w:t>
      </w:r>
      <w:r>
        <w:rPr>
          <w:rFonts w:ascii="Arial" w:hAnsi="Arial" w:cs="Arial" w:hint="default"/>
          <w:sz w:val="20"/>
          <w:szCs w:val="20"/>
        </w:rPr>
        <w:t>spevkov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>cie v roku 2019 alebo ak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>cie v roku 2021 je nižš</w:t>
      </w:r>
      <w:r>
        <w:rPr>
          <w:rFonts w:ascii="Arial" w:hAnsi="Arial" w:cs="Arial" w:hint="default"/>
          <w:sz w:val="20"/>
          <w:szCs w:val="20"/>
        </w:rPr>
        <w:t>ia ako sú</w:t>
      </w:r>
      <w:r>
        <w:rPr>
          <w:rFonts w:ascii="Arial" w:hAnsi="Arial" w:cs="Arial" w:hint="default"/>
          <w:sz w:val="20"/>
          <w:szCs w:val="20"/>
        </w:rPr>
        <w:t>hrnná</w:t>
      </w:r>
      <w:r>
        <w:rPr>
          <w:rFonts w:ascii="Arial" w:hAnsi="Arial" w:cs="Arial" w:hint="default"/>
          <w:sz w:val="20"/>
          <w:szCs w:val="20"/>
        </w:rPr>
        <w:t xml:space="preserve"> hodnota vybratej dane za ubytovanie vš</w:t>
      </w:r>
      <w:r>
        <w:rPr>
          <w:rFonts w:ascii="Arial" w:hAnsi="Arial" w:cs="Arial" w:hint="default"/>
          <w:sz w:val="20"/>
          <w:szCs w:val="20"/>
        </w:rPr>
        <w:t>etký</w:t>
      </w:r>
      <w:r>
        <w:rPr>
          <w:rFonts w:ascii="Arial" w:hAnsi="Arial" w:cs="Arial" w:hint="default"/>
          <w:sz w:val="20"/>
          <w:szCs w:val="20"/>
        </w:rPr>
        <w:t>ch č</w:t>
      </w:r>
      <w:r>
        <w:rPr>
          <w:rFonts w:ascii="Arial" w:hAnsi="Arial" w:cs="Arial" w:hint="default"/>
          <w:sz w:val="20"/>
          <w:szCs w:val="20"/>
        </w:rPr>
        <w:t>lenský</w:t>
      </w:r>
      <w:r>
        <w:rPr>
          <w:rFonts w:ascii="Arial" w:hAnsi="Arial" w:cs="Arial" w:hint="default"/>
          <w:sz w:val="20"/>
          <w:szCs w:val="20"/>
        </w:rPr>
        <w:t>ch obcí</w:t>
      </w:r>
      <w:r>
        <w:rPr>
          <w:rFonts w:ascii="Arial" w:hAnsi="Arial" w:cs="Arial" w:hint="default"/>
          <w:sz w:val="20"/>
          <w:szCs w:val="20"/>
        </w:rPr>
        <w:t xml:space="preserve"> krajskej organizá</w:t>
      </w:r>
      <w:r>
        <w:rPr>
          <w:rFonts w:ascii="Arial" w:hAnsi="Arial" w:cs="Arial" w:hint="default"/>
          <w:sz w:val="20"/>
          <w:szCs w:val="20"/>
        </w:rPr>
        <w:t>cie v roku 20</w:t>
      </w:r>
      <w:r>
        <w:rPr>
          <w:rFonts w:ascii="Arial" w:hAnsi="Arial" w:cs="Arial" w:hint="default"/>
          <w:sz w:val="20"/>
          <w:szCs w:val="20"/>
        </w:rPr>
        <w:t xml:space="preserve">19.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 w:hint="default"/>
          <w:sz w:val="20"/>
          <w:szCs w:val="20"/>
        </w:rPr>
        <w:t>§</w:t>
      </w:r>
      <w:r>
        <w:rPr>
          <w:rFonts w:ascii="Arial" w:hAnsi="Arial" w:cs="Arial" w:hint="default"/>
          <w:sz w:val="20"/>
          <w:szCs w:val="20"/>
        </w:rPr>
        <w:t xml:space="preserve"> 32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Tento zá</w:t>
      </w:r>
      <w:r>
        <w:rPr>
          <w:rFonts w:ascii="Arial" w:hAnsi="Arial" w:cs="Arial" w:hint="default"/>
          <w:sz w:val="20"/>
          <w:szCs w:val="20"/>
        </w:rPr>
        <w:t>kon nadobú</w:t>
      </w:r>
      <w:r>
        <w:rPr>
          <w:rFonts w:ascii="Arial" w:hAnsi="Arial" w:cs="Arial" w:hint="default"/>
          <w:sz w:val="20"/>
          <w:szCs w:val="20"/>
        </w:rPr>
        <w:t>da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decembra 2011.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556/2010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31. decembrom 2010.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386/2011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decembrom 2011.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kony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352/2013 Z.z.</w:t>
        </w:r>
      </w:hyperlink>
      <w:r>
        <w:rPr>
          <w:rFonts w:ascii="Arial" w:hAnsi="Arial" w:cs="Arial" w:hint="default"/>
          <w:sz w:val="20"/>
          <w:szCs w:val="20"/>
        </w:rPr>
        <w:t xml:space="preserve"> a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415/2013 Z.z.</w:t>
        </w:r>
      </w:hyperlink>
      <w:r>
        <w:rPr>
          <w:rFonts w:ascii="Arial" w:hAnsi="Arial" w:cs="Arial" w:hint="default"/>
          <w:sz w:val="20"/>
          <w:szCs w:val="20"/>
        </w:rPr>
        <w:t xml:space="preserve"> nadobudli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januá</w:t>
      </w:r>
      <w:r>
        <w:rPr>
          <w:rFonts w:ascii="Arial" w:hAnsi="Arial" w:cs="Arial" w:hint="default"/>
          <w:sz w:val="20"/>
          <w:szCs w:val="20"/>
        </w:rPr>
        <w:t xml:space="preserve">rom 2014.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125/2016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jú</w:t>
      </w:r>
      <w:r>
        <w:rPr>
          <w:rFonts w:ascii="Arial" w:hAnsi="Arial" w:cs="Arial" w:hint="default"/>
          <w:sz w:val="20"/>
          <w:szCs w:val="20"/>
        </w:rPr>
        <w:t xml:space="preserve">lom 2016.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347/2018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januá</w:t>
      </w:r>
      <w:r>
        <w:rPr>
          <w:rFonts w:ascii="Arial" w:hAnsi="Arial" w:cs="Arial" w:hint="default"/>
          <w:sz w:val="20"/>
          <w:szCs w:val="20"/>
        </w:rPr>
        <w:t xml:space="preserve">rom 2019.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221/2019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decembrom 2019</w:t>
      </w:r>
      <w:r>
        <w:rPr>
          <w:rFonts w:ascii="Arial" w:hAnsi="Arial" w:cs="Arial" w:hint="default"/>
          <w:sz w:val="20"/>
          <w:szCs w:val="20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399/2019 Z.z.</w:t>
        </w:r>
      </w:hyperlink>
      <w:r>
        <w:rPr>
          <w:rFonts w:ascii="Arial" w:hAnsi="Arial" w:cs="Arial"/>
          <w:sz w:val="20"/>
          <w:szCs w:val="20"/>
        </w:rPr>
        <w:t xml:space="preserve"> nadobudol </w:t>
      </w:r>
      <w:r>
        <w:rPr>
          <w:rFonts w:ascii="Arial" w:hAnsi="Arial" w:cs="Arial" w:hint="default"/>
          <w:sz w:val="20"/>
          <w:szCs w:val="20"/>
        </w:rPr>
        <w:t>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1. januá</w:t>
      </w:r>
      <w:r>
        <w:rPr>
          <w:rFonts w:ascii="Arial" w:hAnsi="Arial" w:cs="Arial" w:hint="default"/>
          <w:sz w:val="20"/>
          <w:szCs w:val="20"/>
        </w:rPr>
        <w:t xml:space="preserve">rom 2020.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90/2020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25. aprí</w:t>
      </w:r>
      <w:r>
        <w:rPr>
          <w:rFonts w:ascii="Arial" w:hAnsi="Arial" w:cs="Arial" w:hint="default"/>
          <w:sz w:val="20"/>
          <w:szCs w:val="20"/>
        </w:rPr>
        <w:t xml:space="preserve">lom 2020.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default"/>
          <w:sz w:val="20"/>
          <w:szCs w:val="20"/>
        </w:rPr>
        <w:t>Zá</w:t>
      </w:r>
      <w:r>
        <w:rPr>
          <w:rFonts w:ascii="Arial" w:hAnsi="Arial" w:cs="Arial" w:hint="default"/>
          <w:sz w:val="20"/>
          <w:szCs w:val="20"/>
        </w:rPr>
        <w:t>kon č</w:t>
      </w:r>
      <w:r>
        <w:rPr>
          <w:rFonts w:ascii="Arial" w:hAnsi="Arial" w:cs="Arial" w:hint="default"/>
          <w:sz w:val="20"/>
          <w:szCs w:val="20"/>
        </w:rPr>
        <w:t xml:space="preserve">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342/2020 Z.z.</w:t>
        </w:r>
      </w:hyperlink>
      <w:r>
        <w:rPr>
          <w:rFonts w:ascii="Arial" w:hAnsi="Arial" w:cs="Arial" w:hint="default"/>
          <w:sz w:val="20"/>
          <w:szCs w:val="20"/>
        </w:rPr>
        <w:t xml:space="preserve"> nadobudol úč</w:t>
      </w:r>
      <w:r>
        <w:rPr>
          <w:rFonts w:ascii="Arial" w:hAnsi="Arial" w:cs="Arial" w:hint="default"/>
          <w:sz w:val="20"/>
          <w:szCs w:val="20"/>
        </w:rPr>
        <w:t>innosť</w:t>
      </w:r>
      <w:r>
        <w:rPr>
          <w:rFonts w:ascii="Arial" w:hAnsi="Arial" w:cs="Arial" w:hint="default"/>
          <w:sz w:val="20"/>
          <w:szCs w:val="20"/>
        </w:rPr>
        <w:t xml:space="preserve"> 28. novembrom 2020.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Ivan Gaš</w:t>
      </w:r>
      <w:r>
        <w:rPr>
          <w:rFonts w:ascii="Arial" w:hAnsi="Arial" w:cs="Arial" w:hint="default"/>
          <w:b/>
          <w:bCs/>
          <w:sz w:val="20"/>
          <w:szCs w:val="20"/>
        </w:rPr>
        <w:t>parovič</w:t>
      </w:r>
      <w:r>
        <w:rPr>
          <w:rFonts w:ascii="Arial" w:hAnsi="Arial" w:cs="Arial" w:hint="default"/>
          <w:b/>
          <w:bCs/>
          <w:sz w:val="20"/>
          <w:szCs w:val="20"/>
        </w:rPr>
        <w:t xml:space="preserve"> v.r.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0"/>
          <w:szCs w:val="20"/>
        </w:rPr>
      </w:pPr>
      <w:r>
        <w:rPr>
          <w:rFonts w:ascii="Arial" w:hAnsi="Arial" w:cs="Arial" w:hint="default"/>
          <w:b/>
          <w:bCs/>
          <w:sz w:val="20"/>
          <w:szCs w:val="20"/>
        </w:rPr>
        <w:t>Pavol Paš</w:t>
      </w:r>
      <w:r>
        <w:rPr>
          <w:rFonts w:ascii="Arial" w:hAnsi="Arial" w:cs="Arial" w:hint="default"/>
          <w:b/>
          <w:bCs/>
          <w:sz w:val="20"/>
          <w:szCs w:val="20"/>
        </w:rPr>
        <w:t>ka v.</w:t>
      </w:r>
      <w:r>
        <w:rPr>
          <w:rFonts w:ascii="Arial" w:hAnsi="Arial" w:cs="Arial" w:hint="default"/>
          <w:b/>
          <w:bCs/>
          <w:sz w:val="20"/>
          <w:szCs w:val="20"/>
        </w:rPr>
        <w:t xml:space="preserve">r.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Robert Fico v.r.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PRÍ</w:t>
      </w:r>
      <w:r>
        <w:rPr>
          <w:rFonts w:ascii="Arial" w:hAnsi="Arial" w:cs="Arial" w:hint="default"/>
          <w:b/>
          <w:bCs/>
          <w:sz w:val="23"/>
          <w:szCs w:val="23"/>
        </w:rPr>
        <w:t>L.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3"/>
          <w:szCs w:val="23"/>
        </w:rPr>
      </w:pPr>
      <w:r>
        <w:rPr>
          <w:rFonts w:ascii="Arial" w:hAnsi="Arial" w:cs="Arial" w:hint="default"/>
          <w:b/>
          <w:bCs/>
          <w:sz w:val="23"/>
          <w:szCs w:val="23"/>
        </w:rPr>
        <w:t>Zruš</w:t>
      </w:r>
      <w:r>
        <w:rPr>
          <w:rFonts w:ascii="Arial" w:hAnsi="Arial" w:cs="Arial" w:hint="default"/>
          <w:b/>
          <w:bCs/>
          <w:sz w:val="23"/>
          <w:szCs w:val="23"/>
        </w:rPr>
        <w:t>ená</w:t>
      </w:r>
      <w:r>
        <w:rPr>
          <w:rFonts w:ascii="Arial" w:hAnsi="Arial" w:cs="Arial" w:hint="default"/>
          <w:b/>
          <w:bCs/>
          <w:sz w:val="23"/>
          <w:szCs w:val="23"/>
        </w:rPr>
        <w:t xml:space="preserve"> od 1.1.2014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24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523/2004 Z.z.</w:t>
        </w:r>
      </w:hyperlink>
      <w:r>
        <w:rPr>
          <w:rFonts w:ascii="Arial" w:hAnsi="Arial" w:cs="Arial" w:hint="default"/>
          <w:sz w:val="18"/>
          <w:szCs w:val="18"/>
        </w:rPr>
        <w:t xml:space="preserve"> o rozpoč</w:t>
      </w:r>
      <w:r>
        <w:rPr>
          <w:rFonts w:ascii="Arial" w:hAnsi="Arial" w:cs="Arial" w:hint="default"/>
          <w:sz w:val="18"/>
          <w:szCs w:val="18"/>
        </w:rPr>
        <w:t>tový</w:t>
      </w:r>
      <w:r>
        <w:rPr>
          <w:rFonts w:ascii="Arial" w:hAnsi="Arial" w:cs="Arial" w:hint="default"/>
          <w:sz w:val="18"/>
          <w:szCs w:val="18"/>
        </w:rPr>
        <w:t>ch pravidlá</w:t>
      </w:r>
      <w:r>
        <w:rPr>
          <w:rFonts w:ascii="Arial" w:hAnsi="Arial" w:cs="Arial" w:hint="default"/>
          <w:sz w:val="18"/>
          <w:szCs w:val="18"/>
        </w:rPr>
        <w:t>ch verejnej sprá</w:t>
      </w:r>
      <w:r>
        <w:rPr>
          <w:rFonts w:ascii="Arial" w:hAnsi="Arial" w:cs="Arial" w:hint="default"/>
          <w:sz w:val="18"/>
          <w:szCs w:val="18"/>
        </w:rPr>
        <w:t>vy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</w:t>
      </w:r>
      <w:r>
        <w:rPr>
          <w:rFonts w:ascii="Arial" w:hAnsi="Arial" w:cs="Arial" w:hint="default"/>
          <w:sz w:val="18"/>
          <w:szCs w:val="18"/>
        </w:rPr>
        <w:t xml:space="preserve">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1a) </w:t>
      </w:r>
      <w:hyperlink r:id="rId2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10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 w:hint="default"/>
          <w:sz w:val="18"/>
          <w:szCs w:val="18"/>
        </w:rPr>
        <w:t xml:space="preserve"> o regioná</w:t>
      </w:r>
      <w:r>
        <w:rPr>
          <w:rFonts w:ascii="Arial" w:hAnsi="Arial" w:cs="Arial" w:hint="default"/>
          <w:sz w:val="18"/>
          <w:szCs w:val="18"/>
        </w:rPr>
        <w:t>lnej investič</w:t>
      </w:r>
      <w:r>
        <w:rPr>
          <w:rFonts w:ascii="Arial" w:hAnsi="Arial" w:cs="Arial" w:hint="default"/>
          <w:sz w:val="18"/>
          <w:szCs w:val="18"/>
        </w:rPr>
        <w:t>nej pomoci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hyperlink r:id="rId2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 ods. 2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513/1991 Zb.</w:t>
        </w:r>
      </w:hyperlink>
      <w:r>
        <w:rPr>
          <w:rFonts w:ascii="Arial" w:hAnsi="Arial" w:cs="Arial" w:hint="default"/>
          <w:sz w:val="18"/>
          <w:szCs w:val="18"/>
        </w:rPr>
        <w:t xml:space="preserve"> Obchodný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konní</w:t>
      </w:r>
      <w:r>
        <w:rPr>
          <w:rFonts w:ascii="Arial" w:hAnsi="Arial" w:cs="Arial" w:hint="default"/>
          <w:sz w:val="18"/>
          <w:szCs w:val="18"/>
        </w:rPr>
        <w:t xml:space="preserve">k.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2a) </w:t>
      </w:r>
      <w:hyperlink r:id="rId2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23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431/2002 Z.z.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3) Zá</w:t>
      </w:r>
      <w:r>
        <w:rPr>
          <w:rFonts w:ascii="Arial" w:hAnsi="Arial" w:cs="Arial" w:hint="default"/>
          <w:sz w:val="18"/>
          <w:szCs w:val="18"/>
        </w:rPr>
        <w:t>kon Slovenskej ná</w:t>
      </w:r>
      <w:r>
        <w:rPr>
          <w:rFonts w:ascii="Arial" w:hAnsi="Arial" w:cs="Arial" w:hint="default"/>
          <w:sz w:val="18"/>
          <w:szCs w:val="18"/>
        </w:rPr>
        <w:t>rodnej rady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2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369/1990 Zb.</w:t>
        </w:r>
      </w:hyperlink>
      <w:r>
        <w:rPr>
          <w:rFonts w:ascii="Arial" w:hAnsi="Arial" w:cs="Arial" w:hint="default"/>
          <w:sz w:val="18"/>
          <w:szCs w:val="18"/>
        </w:rPr>
        <w:t xml:space="preserve"> o obecnom zriadení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4) Zá</w:t>
      </w:r>
      <w:r>
        <w:rPr>
          <w:rFonts w:ascii="Arial" w:hAnsi="Arial" w:cs="Arial" w:hint="default"/>
          <w:sz w:val="18"/>
          <w:szCs w:val="18"/>
        </w:rPr>
        <w:t>kon Slovenskej ná</w:t>
      </w:r>
      <w:r>
        <w:rPr>
          <w:rFonts w:ascii="Arial" w:hAnsi="Arial" w:cs="Arial" w:hint="default"/>
          <w:sz w:val="18"/>
          <w:szCs w:val="18"/>
        </w:rPr>
        <w:t>rodnej rady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2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377/1990 Zb.</w:t>
        </w:r>
      </w:hyperlink>
      <w:r>
        <w:rPr>
          <w:rFonts w:ascii="Arial" w:hAnsi="Arial" w:cs="Arial" w:hint="default"/>
          <w:sz w:val="18"/>
          <w:szCs w:val="18"/>
        </w:rPr>
        <w:t xml:space="preserve"> o hlavnom meste Slovenskej republiky Bratislave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5) Zá</w:t>
      </w:r>
      <w:r>
        <w:rPr>
          <w:rFonts w:ascii="Arial" w:hAnsi="Arial" w:cs="Arial" w:hint="default"/>
          <w:sz w:val="18"/>
          <w:szCs w:val="18"/>
        </w:rPr>
        <w:t>kon Slovenskej ná</w:t>
      </w:r>
      <w:r>
        <w:rPr>
          <w:rFonts w:ascii="Arial" w:hAnsi="Arial" w:cs="Arial" w:hint="default"/>
          <w:sz w:val="18"/>
          <w:szCs w:val="18"/>
        </w:rPr>
        <w:t>rodnej rady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401/1990 Zb.</w:t>
        </w:r>
      </w:hyperlink>
      <w:r>
        <w:rPr>
          <w:rFonts w:ascii="Arial" w:hAnsi="Arial" w:cs="Arial" w:hint="default"/>
          <w:sz w:val="18"/>
          <w:szCs w:val="18"/>
        </w:rPr>
        <w:t xml:space="preserve"> o meste Koš</w:t>
      </w:r>
      <w:r>
        <w:rPr>
          <w:rFonts w:ascii="Arial" w:hAnsi="Arial" w:cs="Arial" w:hint="default"/>
          <w:sz w:val="18"/>
          <w:szCs w:val="18"/>
        </w:rPr>
        <w:t>ice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6) Vyhláš</w:t>
      </w:r>
      <w:r>
        <w:rPr>
          <w:rFonts w:ascii="Arial" w:hAnsi="Arial" w:cs="Arial" w:hint="default"/>
          <w:sz w:val="18"/>
          <w:szCs w:val="18"/>
        </w:rPr>
        <w:t>ka Ministerstva hospodá</w:t>
      </w:r>
      <w:r>
        <w:rPr>
          <w:rFonts w:ascii="Arial" w:hAnsi="Arial" w:cs="Arial" w:hint="default"/>
          <w:sz w:val="18"/>
          <w:szCs w:val="18"/>
        </w:rPr>
        <w:t>rstva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1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277/2008 Z.z.</w:t>
        </w:r>
      </w:hyperlink>
      <w:r>
        <w:rPr>
          <w:rFonts w:ascii="Arial" w:hAnsi="Arial" w:cs="Arial" w:hint="default"/>
          <w:sz w:val="18"/>
          <w:szCs w:val="18"/>
        </w:rPr>
        <w:t>, ktorou sa ustanovujú</w:t>
      </w:r>
      <w:r>
        <w:rPr>
          <w:rFonts w:ascii="Arial" w:hAnsi="Arial" w:cs="Arial" w:hint="default"/>
          <w:sz w:val="18"/>
          <w:szCs w:val="18"/>
        </w:rPr>
        <w:t xml:space="preserve"> klasifikač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znaky n</w:t>
      </w:r>
      <w:r>
        <w:rPr>
          <w:rFonts w:ascii="Arial" w:hAnsi="Arial" w:cs="Arial" w:hint="default"/>
          <w:sz w:val="18"/>
          <w:szCs w:val="18"/>
        </w:rPr>
        <w:t>a ubytovacie zariadenia pri ich zaraď</w:t>
      </w:r>
      <w:r>
        <w:rPr>
          <w:rFonts w:ascii="Arial" w:hAnsi="Arial" w:cs="Arial" w:hint="default"/>
          <w:sz w:val="18"/>
          <w:szCs w:val="18"/>
        </w:rPr>
        <w:t>ovaní</w:t>
      </w:r>
      <w:r>
        <w:rPr>
          <w:rFonts w:ascii="Arial" w:hAnsi="Arial" w:cs="Arial" w:hint="default"/>
          <w:sz w:val="18"/>
          <w:szCs w:val="18"/>
        </w:rPr>
        <w:t xml:space="preserve"> do kategó</w:t>
      </w:r>
      <w:r>
        <w:rPr>
          <w:rFonts w:ascii="Arial" w:hAnsi="Arial" w:cs="Arial" w:hint="default"/>
          <w:sz w:val="18"/>
          <w:szCs w:val="18"/>
        </w:rPr>
        <w:t>rií</w:t>
      </w:r>
      <w:r>
        <w:rPr>
          <w:rFonts w:ascii="Arial" w:hAnsi="Arial" w:cs="Arial" w:hint="default"/>
          <w:sz w:val="18"/>
          <w:szCs w:val="18"/>
        </w:rPr>
        <w:t xml:space="preserve"> a tried.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7)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431/2002 Z.z.</w:t>
        </w:r>
      </w:hyperlink>
      <w:r>
        <w:rPr>
          <w:rFonts w:ascii="Arial" w:hAnsi="Arial" w:cs="Arial" w:hint="default"/>
          <w:sz w:val="18"/>
          <w:szCs w:val="18"/>
        </w:rPr>
        <w:t xml:space="preserve"> o úč</w:t>
      </w:r>
      <w:r>
        <w:rPr>
          <w:rFonts w:ascii="Arial" w:hAnsi="Arial" w:cs="Arial" w:hint="default"/>
          <w:sz w:val="18"/>
          <w:szCs w:val="18"/>
        </w:rPr>
        <w:t>tovní</w:t>
      </w:r>
      <w:r>
        <w:rPr>
          <w:rFonts w:ascii="Arial" w:hAnsi="Arial" w:cs="Arial" w:hint="default"/>
          <w:sz w:val="18"/>
          <w:szCs w:val="18"/>
        </w:rPr>
        <w:t>ctve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8)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3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395/2002 Z.z.</w:t>
        </w:r>
      </w:hyperlink>
      <w:r>
        <w:rPr>
          <w:rFonts w:ascii="Arial" w:hAnsi="Arial" w:cs="Arial" w:hint="default"/>
          <w:sz w:val="18"/>
          <w:szCs w:val="18"/>
        </w:rPr>
        <w:t xml:space="preserve"> o archí</w:t>
      </w:r>
      <w:r>
        <w:rPr>
          <w:rFonts w:ascii="Arial" w:hAnsi="Arial" w:cs="Arial" w:hint="default"/>
          <w:sz w:val="18"/>
          <w:szCs w:val="18"/>
        </w:rPr>
        <w:t>voch a registratú</w:t>
      </w:r>
      <w:r>
        <w:rPr>
          <w:rFonts w:ascii="Arial" w:hAnsi="Arial" w:cs="Arial" w:hint="default"/>
          <w:sz w:val="18"/>
          <w:szCs w:val="18"/>
        </w:rPr>
        <w:t>rach a o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4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71/1967 Zb.</w:t>
        </w:r>
      </w:hyperlink>
      <w:r>
        <w:rPr>
          <w:rFonts w:ascii="Arial" w:hAnsi="Arial" w:cs="Arial" w:hint="default"/>
          <w:sz w:val="18"/>
          <w:szCs w:val="18"/>
        </w:rPr>
        <w:t xml:space="preserve"> o sprá</w:t>
      </w:r>
      <w:r>
        <w:rPr>
          <w:rFonts w:ascii="Arial" w:hAnsi="Arial" w:cs="Arial" w:hint="default"/>
          <w:sz w:val="18"/>
          <w:szCs w:val="18"/>
        </w:rPr>
        <w:t>vnom konaní</w:t>
      </w:r>
      <w:r>
        <w:rPr>
          <w:rFonts w:ascii="Arial" w:hAnsi="Arial" w:cs="Arial" w:hint="default"/>
          <w:sz w:val="18"/>
          <w:szCs w:val="18"/>
        </w:rPr>
        <w:t xml:space="preserve"> (sprá</w:t>
      </w:r>
      <w:r>
        <w:rPr>
          <w:rFonts w:ascii="Arial" w:hAnsi="Arial" w:cs="Arial" w:hint="default"/>
          <w:sz w:val="18"/>
          <w:szCs w:val="18"/>
        </w:rPr>
        <w:t>vny poriadok)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9a) </w:t>
      </w:r>
      <w:hyperlink r:id="rId3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97a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492/2009 Z.z.</w:t>
        </w:r>
      </w:hyperlink>
      <w:r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 w:hint="default"/>
          <w:sz w:val="18"/>
          <w:szCs w:val="18"/>
        </w:rPr>
        <w:t>platobný</w:t>
      </w:r>
      <w:r>
        <w:rPr>
          <w:rFonts w:ascii="Arial" w:hAnsi="Arial" w:cs="Arial" w:hint="default"/>
          <w:sz w:val="18"/>
          <w:szCs w:val="18"/>
        </w:rPr>
        <w:t>ch služ</w:t>
      </w:r>
      <w:r>
        <w:rPr>
          <w:rFonts w:ascii="Arial" w:hAnsi="Arial" w:cs="Arial" w:hint="default"/>
          <w:sz w:val="18"/>
          <w:szCs w:val="18"/>
        </w:rPr>
        <w:t>bá</w:t>
      </w:r>
      <w:r>
        <w:rPr>
          <w:rFonts w:ascii="Arial" w:hAnsi="Arial" w:cs="Arial" w:hint="default"/>
          <w:sz w:val="18"/>
          <w:szCs w:val="18"/>
        </w:rPr>
        <w:t>ch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9b) </w:t>
      </w:r>
      <w:hyperlink r:id="rId3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152a ods. 4 a 5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konní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ka prá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ce.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9c) </w:t>
      </w:r>
      <w:hyperlink r:id="rId3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170 ods. 21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461/2003 Z.z.</w:t>
        </w:r>
      </w:hyperlink>
      <w:r>
        <w:rPr>
          <w:rFonts w:ascii="Arial" w:hAnsi="Arial" w:cs="Arial" w:hint="default"/>
          <w:sz w:val="18"/>
          <w:szCs w:val="18"/>
        </w:rPr>
        <w:t xml:space="preserve"> o sociá</w:t>
      </w:r>
      <w:r>
        <w:rPr>
          <w:rFonts w:ascii="Arial" w:hAnsi="Arial" w:cs="Arial" w:hint="default"/>
          <w:sz w:val="18"/>
          <w:szCs w:val="18"/>
        </w:rPr>
        <w:t>lnom poistení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3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199/2004 Z.z.</w:t>
        </w:r>
      </w:hyperlink>
      <w:r>
        <w:rPr>
          <w:rFonts w:ascii="Arial" w:hAnsi="Arial" w:cs="Arial" w:hint="default"/>
          <w:sz w:val="18"/>
          <w:szCs w:val="18"/>
        </w:rPr>
        <w:t xml:space="preserve"> Colný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 xml:space="preserve"> </w:t>
      </w:r>
      <w:hyperlink r:id="rId39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25 ods. 5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580/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2004 Z.z.</w:t>
        </w:r>
      </w:hyperlink>
      <w:r>
        <w:rPr>
          <w:rFonts w:ascii="Arial" w:hAnsi="Arial" w:cs="Arial" w:hint="default"/>
          <w:sz w:val="18"/>
          <w:szCs w:val="18"/>
        </w:rPr>
        <w:t xml:space="preserve"> o zdravotnom poistení</w:t>
      </w:r>
      <w:r>
        <w:rPr>
          <w:rFonts w:ascii="Arial" w:hAnsi="Arial" w:cs="Arial" w:hint="default"/>
          <w:sz w:val="18"/>
          <w:szCs w:val="18"/>
        </w:rPr>
        <w:t xml:space="preserve"> a o zmene a doplnení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95/2002 Z.z.</w:t>
        </w:r>
      </w:hyperlink>
      <w:r>
        <w:rPr>
          <w:rFonts w:ascii="Arial" w:hAnsi="Arial" w:cs="Arial" w:hint="default"/>
          <w:sz w:val="18"/>
          <w:szCs w:val="18"/>
        </w:rPr>
        <w:t xml:space="preserve"> o poisť</w:t>
      </w:r>
      <w:r>
        <w:rPr>
          <w:rFonts w:ascii="Arial" w:hAnsi="Arial" w:cs="Arial" w:hint="default"/>
          <w:sz w:val="18"/>
          <w:szCs w:val="18"/>
        </w:rPr>
        <w:t>ovní</w:t>
      </w:r>
      <w:r>
        <w:rPr>
          <w:rFonts w:ascii="Arial" w:hAnsi="Arial" w:cs="Arial" w:hint="default"/>
          <w:sz w:val="18"/>
          <w:szCs w:val="18"/>
        </w:rPr>
        <w:t>ctve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1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563/2009 Z.z.</w:t>
        </w:r>
      </w:hyperlink>
      <w:r>
        <w:rPr>
          <w:rFonts w:ascii="Arial" w:hAnsi="Arial" w:cs="Arial" w:hint="default"/>
          <w:sz w:val="18"/>
          <w:szCs w:val="18"/>
        </w:rPr>
        <w:t xml:space="preserve"> o sprá</w:t>
      </w:r>
      <w:r>
        <w:rPr>
          <w:rFonts w:ascii="Arial" w:hAnsi="Arial" w:cs="Arial" w:hint="default"/>
          <w:sz w:val="18"/>
          <w:szCs w:val="18"/>
        </w:rPr>
        <w:t>ve daní</w:t>
      </w:r>
      <w:r>
        <w:rPr>
          <w:rFonts w:ascii="Arial" w:hAnsi="Arial" w:cs="Arial" w:hint="default"/>
          <w:sz w:val="18"/>
          <w:szCs w:val="18"/>
        </w:rPr>
        <w:t xml:space="preserve"> (daň</w:t>
      </w:r>
      <w:r>
        <w:rPr>
          <w:rFonts w:ascii="Arial" w:hAnsi="Arial" w:cs="Arial" w:hint="default"/>
          <w:sz w:val="18"/>
          <w:szCs w:val="18"/>
        </w:rPr>
        <w:t>ový</w:t>
      </w:r>
      <w:r>
        <w:rPr>
          <w:rFonts w:ascii="Arial" w:hAnsi="Arial" w:cs="Arial" w:hint="default"/>
          <w:sz w:val="18"/>
          <w:szCs w:val="18"/>
        </w:rPr>
        <w:t xml:space="preserve"> poriadok)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9d)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2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177/2018 Z.z.</w:t>
        </w:r>
      </w:hyperlink>
      <w:r>
        <w:rPr>
          <w:rFonts w:ascii="Arial" w:hAnsi="Arial" w:cs="Arial" w:hint="default"/>
          <w:sz w:val="18"/>
          <w:szCs w:val="18"/>
        </w:rPr>
        <w:t xml:space="preserve"> o niektorý</w:t>
      </w:r>
      <w:r>
        <w:rPr>
          <w:rFonts w:ascii="Arial" w:hAnsi="Arial" w:cs="Arial" w:hint="default"/>
          <w:sz w:val="18"/>
          <w:szCs w:val="18"/>
        </w:rPr>
        <w:t>ch opatreniach na zniž</w:t>
      </w:r>
      <w:r>
        <w:rPr>
          <w:rFonts w:ascii="Arial" w:hAnsi="Arial" w:cs="Arial" w:hint="default"/>
          <w:sz w:val="18"/>
          <w:szCs w:val="18"/>
        </w:rPr>
        <w:t>ovanie administratí</w:t>
      </w:r>
      <w:r>
        <w:rPr>
          <w:rFonts w:ascii="Arial" w:hAnsi="Arial" w:cs="Arial" w:hint="default"/>
          <w:sz w:val="18"/>
          <w:szCs w:val="18"/>
        </w:rPr>
        <w:t>vnej záť</w:t>
      </w:r>
      <w:r>
        <w:rPr>
          <w:rFonts w:ascii="Arial" w:hAnsi="Arial" w:cs="Arial" w:hint="default"/>
          <w:sz w:val="18"/>
          <w:szCs w:val="18"/>
        </w:rPr>
        <w:t>až</w:t>
      </w:r>
      <w:r>
        <w:rPr>
          <w:rFonts w:ascii="Arial" w:hAnsi="Arial" w:cs="Arial" w:hint="default"/>
          <w:sz w:val="18"/>
          <w:szCs w:val="18"/>
        </w:rPr>
        <w:t>e využí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>m informač</w:t>
      </w:r>
      <w:r>
        <w:rPr>
          <w:rFonts w:ascii="Arial" w:hAnsi="Arial" w:cs="Arial" w:hint="default"/>
          <w:sz w:val="18"/>
          <w:szCs w:val="18"/>
        </w:rPr>
        <w:t>ný</w:t>
      </w:r>
      <w:r>
        <w:rPr>
          <w:rFonts w:ascii="Arial" w:hAnsi="Arial" w:cs="Arial" w:hint="default"/>
          <w:sz w:val="18"/>
          <w:szCs w:val="18"/>
        </w:rPr>
        <w:t>ch</w:t>
      </w:r>
      <w:r>
        <w:rPr>
          <w:rFonts w:ascii="Arial" w:hAnsi="Arial" w:cs="Arial" w:hint="default"/>
          <w:sz w:val="18"/>
          <w:szCs w:val="18"/>
        </w:rPr>
        <w:t xml:space="preserve"> systé</w:t>
      </w:r>
      <w:r>
        <w:rPr>
          <w:rFonts w:ascii="Arial" w:hAnsi="Arial" w:cs="Arial" w:hint="default"/>
          <w:sz w:val="18"/>
          <w:szCs w:val="18"/>
        </w:rPr>
        <w:t>mov verejnej sprá</w:t>
      </w:r>
      <w:r>
        <w:rPr>
          <w:rFonts w:ascii="Arial" w:hAnsi="Arial" w:cs="Arial" w:hint="default"/>
          <w:sz w:val="18"/>
          <w:szCs w:val="18"/>
        </w:rPr>
        <w:t>vy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(zá</w:t>
      </w:r>
      <w:r>
        <w:rPr>
          <w:rFonts w:ascii="Arial" w:hAnsi="Arial" w:cs="Arial" w:hint="default"/>
          <w:sz w:val="18"/>
          <w:szCs w:val="18"/>
        </w:rPr>
        <w:t>kon proti byrokracii)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9e) </w:t>
      </w:r>
      <w:hyperlink r:id="rId43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30a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595/2003 Z.z.</w:t>
        </w:r>
      </w:hyperlink>
      <w:r>
        <w:rPr>
          <w:rFonts w:ascii="Arial" w:hAnsi="Arial" w:cs="Arial" w:hint="default"/>
          <w:sz w:val="18"/>
          <w:szCs w:val="18"/>
        </w:rPr>
        <w:t xml:space="preserve"> o dani z prí</w:t>
      </w:r>
      <w:r>
        <w:rPr>
          <w:rFonts w:ascii="Arial" w:hAnsi="Arial" w:cs="Arial" w:hint="default"/>
          <w:sz w:val="18"/>
          <w:szCs w:val="18"/>
        </w:rPr>
        <w:t>jmov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9f) </w:t>
      </w:r>
      <w:hyperlink r:id="rId4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53d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5/2004 Z.z.</w:t>
        </w:r>
      </w:hyperlink>
      <w:r>
        <w:rPr>
          <w:rFonts w:ascii="Arial" w:hAnsi="Arial" w:cs="Arial" w:hint="default"/>
          <w:sz w:val="18"/>
          <w:szCs w:val="18"/>
        </w:rPr>
        <w:t xml:space="preserve"> o služ</w:t>
      </w:r>
      <w:r>
        <w:rPr>
          <w:rFonts w:ascii="Arial" w:hAnsi="Arial" w:cs="Arial" w:hint="default"/>
          <w:sz w:val="18"/>
          <w:szCs w:val="18"/>
        </w:rPr>
        <w:t>bá</w:t>
      </w:r>
      <w:r>
        <w:rPr>
          <w:rFonts w:ascii="Arial" w:hAnsi="Arial" w:cs="Arial" w:hint="default"/>
          <w:sz w:val="18"/>
          <w:szCs w:val="18"/>
        </w:rPr>
        <w:t>ch zamestnanos</w:t>
      </w:r>
      <w:r>
        <w:rPr>
          <w:rFonts w:ascii="Arial" w:hAnsi="Arial" w:cs="Arial" w:hint="default"/>
          <w:sz w:val="18"/>
          <w:szCs w:val="18"/>
        </w:rPr>
        <w:t>ti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9g) Naprí</w:t>
      </w:r>
      <w:r>
        <w:rPr>
          <w:rFonts w:ascii="Arial" w:hAnsi="Arial" w:cs="Arial" w:hint="default"/>
          <w:sz w:val="18"/>
          <w:szCs w:val="18"/>
        </w:rPr>
        <w:t>klad zá</w:t>
      </w:r>
      <w:r>
        <w:rPr>
          <w:rFonts w:ascii="Arial" w:hAnsi="Arial" w:cs="Arial" w:hint="default"/>
          <w:sz w:val="18"/>
          <w:szCs w:val="18"/>
        </w:rPr>
        <w:t>kon Slovenskej ná</w:t>
      </w:r>
      <w:r>
        <w:rPr>
          <w:rFonts w:ascii="Arial" w:hAnsi="Arial" w:cs="Arial" w:hint="default"/>
          <w:sz w:val="18"/>
          <w:szCs w:val="18"/>
        </w:rPr>
        <w:t>rodnej rady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138/1991 Zb.</w:t>
        </w:r>
      </w:hyperlink>
      <w:r>
        <w:rPr>
          <w:rFonts w:ascii="Arial" w:hAnsi="Arial" w:cs="Arial" w:hint="default"/>
          <w:sz w:val="18"/>
          <w:szCs w:val="18"/>
        </w:rPr>
        <w:t xml:space="preserve"> o majetku obcí</w:t>
      </w:r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Slovenskej ná</w:t>
      </w:r>
      <w:r>
        <w:rPr>
          <w:rFonts w:ascii="Arial" w:hAnsi="Arial" w:cs="Arial" w:hint="default"/>
          <w:sz w:val="18"/>
          <w:szCs w:val="18"/>
        </w:rPr>
        <w:t>rodnej rady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330/1991 Zb.</w:t>
        </w:r>
      </w:hyperlink>
      <w:r>
        <w:rPr>
          <w:rFonts w:ascii="Arial" w:hAnsi="Arial" w:cs="Arial" w:hint="default"/>
          <w:sz w:val="18"/>
          <w:szCs w:val="18"/>
        </w:rPr>
        <w:t xml:space="preserve"> o pozemkový</w:t>
      </w:r>
      <w:r>
        <w:rPr>
          <w:rFonts w:ascii="Arial" w:hAnsi="Arial" w:cs="Arial" w:hint="default"/>
          <w:sz w:val="18"/>
          <w:szCs w:val="18"/>
        </w:rPr>
        <w:t>ch ú</w:t>
      </w:r>
      <w:r>
        <w:rPr>
          <w:rFonts w:ascii="Arial" w:hAnsi="Arial" w:cs="Arial" w:hint="default"/>
          <w:sz w:val="18"/>
          <w:szCs w:val="18"/>
        </w:rPr>
        <w:t>pravá</w:t>
      </w:r>
      <w:r>
        <w:rPr>
          <w:rFonts w:ascii="Arial" w:hAnsi="Arial" w:cs="Arial" w:hint="default"/>
          <w:sz w:val="18"/>
          <w:szCs w:val="18"/>
        </w:rPr>
        <w:t>ch, usporiadaní</w:t>
      </w:r>
      <w:r>
        <w:rPr>
          <w:rFonts w:ascii="Arial" w:hAnsi="Arial" w:cs="Arial" w:hint="default"/>
          <w:sz w:val="18"/>
          <w:szCs w:val="18"/>
        </w:rPr>
        <w:t xml:space="preserve"> pozemkové</w:t>
      </w:r>
      <w:r>
        <w:rPr>
          <w:rFonts w:ascii="Arial" w:hAnsi="Arial" w:cs="Arial" w:hint="default"/>
          <w:sz w:val="18"/>
          <w:szCs w:val="18"/>
        </w:rPr>
        <w:t>ho vlastní</w:t>
      </w:r>
      <w:r>
        <w:rPr>
          <w:rFonts w:ascii="Arial" w:hAnsi="Arial" w:cs="Arial" w:hint="default"/>
          <w:sz w:val="18"/>
          <w:szCs w:val="18"/>
        </w:rPr>
        <w:t>ctva, pozemkový</w:t>
      </w:r>
      <w:r>
        <w:rPr>
          <w:rFonts w:ascii="Arial" w:hAnsi="Arial" w:cs="Arial" w:hint="default"/>
          <w:sz w:val="18"/>
          <w:szCs w:val="18"/>
        </w:rPr>
        <w:t>ch ú</w:t>
      </w:r>
      <w:r>
        <w:rPr>
          <w:rFonts w:ascii="Arial" w:hAnsi="Arial" w:cs="Arial" w:hint="default"/>
          <w:sz w:val="18"/>
          <w:szCs w:val="18"/>
        </w:rPr>
        <w:t>radoch, pozemkovom fonde a o poz</w:t>
      </w:r>
      <w:r>
        <w:rPr>
          <w:rFonts w:ascii="Arial" w:hAnsi="Arial" w:cs="Arial" w:hint="default"/>
          <w:sz w:val="18"/>
          <w:szCs w:val="18"/>
        </w:rPr>
        <w:t>emkový</w:t>
      </w:r>
      <w:r>
        <w:rPr>
          <w:rFonts w:ascii="Arial" w:hAnsi="Arial" w:cs="Arial" w:hint="default"/>
          <w:sz w:val="18"/>
          <w:szCs w:val="18"/>
        </w:rPr>
        <w:t>ch spoloč</w:t>
      </w:r>
      <w:r>
        <w:rPr>
          <w:rFonts w:ascii="Arial" w:hAnsi="Arial" w:cs="Arial" w:hint="default"/>
          <w:sz w:val="18"/>
          <w:szCs w:val="18"/>
        </w:rPr>
        <w:t>enstvá</w:t>
      </w:r>
      <w:r>
        <w:rPr>
          <w:rFonts w:ascii="Arial" w:hAnsi="Arial" w:cs="Arial" w:hint="default"/>
          <w:sz w:val="18"/>
          <w:szCs w:val="18"/>
        </w:rPr>
        <w:t>ch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Ná</w:t>
      </w:r>
      <w:r>
        <w:rPr>
          <w:rFonts w:ascii="Arial" w:hAnsi="Arial" w:cs="Arial" w:hint="default"/>
          <w:sz w:val="18"/>
          <w:szCs w:val="18"/>
        </w:rPr>
        <w:t>rodnej rady Slovenskej republiky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7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278/1993 Z.z.</w:t>
        </w:r>
      </w:hyperlink>
      <w:r>
        <w:rPr>
          <w:rFonts w:ascii="Arial" w:hAnsi="Arial" w:cs="Arial" w:hint="default"/>
          <w:sz w:val="18"/>
          <w:szCs w:val="18"/>
        </w:rPr>
        <w:t xml:space="preserve"> o sprá</w:t>
      </w:r>
      <w:r>
        <w:rPr>
          <w:rFonts w:ascii="Arial" w:hAnsi="Arial" w:cs="Arial" w:hint="default"/>
          <w:sz w:val="18"/>
          <w:szCs w:val="18"/>
        </w:rPr>
        <w:t>ve majetku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tu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446/2001 Z.z.</w:t>
        </w:r>
      </w:hyperlink>
      <w:r>
        <w:rPr>
          <w:rFonts w:ascii="Arial" w:hAnsi="Arial" w:cs="Arial" w:hint="default"/>
          <w:sz w:val="18"/>
          <w:szCs w:val="18"/>
        </w:rPr>
        <w:t xml:space="preserve"> o majetku vyšší</w:t>
      </w:r>
      <w:r>
        <w:rPr>
          <w:rFonts w:ascii="Arial" w:hAnsi="Arial" w:cs="Arial" w:hint="default"/>
          <w:sz w:val="18"/>
          <w:szCs w:val="18"/>
        </w:rPr>
        <w:t>ch ú</w:t>
      </w:r>
      <w:r>
        <w:rPr>
          <w:rFonts w:ascii="Arial" w:hAnsi="Arial" w:cs="Arial" w:hint="default"/>
          <w:sz w:val="18"/>
          <w:szCs w:val="18"/>
        </w:rPr>
        <w:t>zemný</w:t>
      </w:r>
      <w:r>
        <w:rPr>
          <w:rFonts w:ascii="Arial" w:hAnsi="Arial" w:cs="Arial" w:hint="default"/>
          <w:sz w:val="18"/>
          <w:szCs w:val="18"/>
        </w:rPr>
        <w:t>ch celkov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9h) Č</w:t>
      </w:r>
      <w:r>
        <w:rPr>
          <w:rFonts w:ascii="Arial" w:hAnsi="Arial" w:cs="Arial" w:hint="default"/>
          <w:sz w:val="18"/>
          <w:szCs w:val="18"/>
        </w:rPr>
        <w:t>l. 1 ods. 2 až</w:t>
      </w:r>
      <w:r>
        <w:rPr>
          <w:rFonts w:ascii="Arial" w:hAnsi="Arial" w:cs="Arial" w:hint="default"/>
          <w:sz w:val="18"/>
          <w:szCs w:val="18"/>
        </w:rPr>
        <w:t xml:space="preserve"> 5 a č</w:t>
      </w:r>
      <w:r>
        <w:rPr>
          <w:rFonts w:ascii="Arial" w:hAnsi="Arial" w:cs="Arial" w:hint="default"/>
          <w:sz w:val="18"/>
          <w:szCs w:val="18"/>
        </w:rPr>
        <w:t>l. 13 nariadenia Komisie (EÚ</w:t>
      </w:r>
      <w:r>
        <w:rPr>
          <w:rFonts w:ascii="Arial" w:hAnsi="Arial" w:cs="Arial" w:hint="default"/>
          <w:sz w:val="18"/>
          <w:szCs w:val="18"/>
        </w:rPr>
        <w:t>) č</w:t>
      </w:r>
      <w:r>
        <w:rPr>
          <w:rFonts w:ascii="Arial" w:hAnsi="Arial" w:cs="Arial" w:hint="default"/>
          <w:sz w:val="18"/>
          <w:szCs w:val="18"/>
        </w:rPr>
        <w:t>. 651/2014 zo 17. jú</w:t>
      </w:r>
      <w:r>
        <w:rPr>
          <w:rFonts w:ascii="Arial" w:hAnsi="Arial" w:cs="Arial" w:hint="default"/>
          <w:sz w:val="18"/>
          <w:szCs w:val="18"/>
        </w:rPr>
        <w:t>na 2014 o vyhlá</w:t>
      </w:r>
      <w:r>
        <w:rPr>
          <w:rFonts w:ascii="Arial" w:hAnsi="Arial" w:cs="Arial" w:hint="default"/>
          <w:sz w:val="18"/>
          <w:szCs w:val="18"/>
        </w:rPr>
        <w:t>sení</w:t>
      </w:r>
      <w:r>
        <w:rPr>
          <w:rFonts w:ascii="Arial" w:hAnsi="Arial" w:cs="Arial" w:hint="default"/>
          <w:sz w:val="18"/>
          <w:szCs w:val="18"/>
        </w:rPr>
        <w:t xml:space="preserve"> urč</w:t>
      </w:r>
      <w:r>
        <w:rPr>
          <w:rFonts w:ascii="Arial" w:hAnsi="Arial" w:cs="Arial" w:hint="default"/>
          <w:sz w:val="18"/>
          <w:szCs w:val="18"/>
        </w:rPr>
        <w:t>itý</w:t>
      </w:r>
      <w:r>
        <w:rPr>
          <w:rFonts w:ascii="Arial" w:hAnsi="Arial" w:cs="Arial" w:hint="default"/>
          <w:sz w:val="18"/>
          <w:szCs w:val="18"/>
        </w:rPr>
        <w:t>ch kategó</w:t>
      </w:r>
      <w:r>
        <w:rPr>
          <w:rFonts w:ascii="Arial" w:hAnsi="Arial" w:cs="Arial" w:hint="default"/>
          <w:sz w:val="18"/>
          <w:szCs w:val="18"/>
        </w:rPr>
        <w:t>rií</w:t>
      </w:r>
      <w:r>
        <w:rPr>
          <w:rFonts w:ascii="Arial" w:hAnsi="Arial" w:cs="Arial" w:hint="default"/>
          <w:sz w:val="18"/>
          <w:szCs w:val="18"/>
        </w:rPr>
        <w:t xml:space="preserve"> pomoci za zluč</w:t>
      </w:r>
      <w:r>
        <w:rPr>
          <w:rFonts w:ascii="Arial" w:hAnsi="Arial" w:cs="Arial" w:hint="default"/>
          <w:sz w:val="18"/>
          <w:szCs w:val="18"/>
        </w:rPr>
        <w:t>iteľ</w:t>
      </w:r>
      <w:r>
        <w:rPr>
          <w:rFonts w:ascii="Arial" w:hAnsi="Arial" w:cs="Arial" w:hint="default"/>
          <w:sz w:val="18"/>
          <w:szCs w:val="18"/>
        </w:rPr>
        <w:t>né</w:t>
      </w:r>
      <w:r>
        <w:rPr>
          <w:rFonts w:ascii="Arial" w:hAnsi="Arial" w:cs="Arial" w:hint="default"/>
          <w:sz w:val="18"/>
          <w:szCs w:val="18"/>
        </w:rPr>
        <w:t xml:space="preserve"> s vnú</w:t>
      </w:r>
      <w:r>
        <w:rPr>
          <w:rFonts w:ascii="Arial" w:hAnsi="Arial" w:cs="Arial" w:hint="default"/>
          <w:sz w:val="18"/>
          <w:szCs w:val="18"/>
        </w:rPr>
        <w:t>torný</w:t>
      </w:r>
      <w:r>
        <w:rPr>
          <w:rFonts w:ascii="Arial" w:hAnsi="Arial" w:cs="Arial" w:hint="default"/>
          <w:sz w:val="18"/>
          <w:szCs w:val="18"/>
        </w:rPr>
        <w:t>m trhom podľ</w:t>
      </w:r>
      <w:r>
        <w:rPr>
          <w:rFonts w:ascii="Arial" w:hAnsi="Arial" w:cs="Arial" w:hint="default"/>
          <w:sz w:val="18"/>
          <w:szCs w:val="18"/>
        </w:rPr>
        <w:t>a č</w:t>
      </w:r>
      <w:r>
        <w:rPr>
          <w:rFonts w:ascii="Arial" w:hAnsi="Arial" w:cs="Arial" w:hint="default"/>
          <w:sz w:val="18"/>
          <w:szCs w:val="18"/>
        </w:rPr>
        <w:t>lá</w:t>
      </w:r>
      <w:r>
        <w:rPr>
          <w:rFonts w:ascii="Arial" w:hAnsi="Arial" w:cs="Arial" w:hint="default"/>
          <w:sz w:val="18"/>
          <w:szCs w:val="18"/>
        </w:rPr>
        <w:t>nkov 107 a 108 zmluvy (Ú</w:t>
      </w:r>
      <w:r>
        <w:rPr>
          <w:rFonts w:ascii="Arial" w:hAnsi="Arial" w:cs="Arial" w:hint="default"/>
          <w:sz w:val="18"/>
          <w:szCs w:val="18"/>
        </w:rPr>
        <w:t>.v. EÚ</w:t>
      </w:r>
      <w:r>
        <w:rPr>
          <w:rFonts w:ascii="Arial" w:hAnsi="Arial" w:cs="Arial" w:hint="default"/>
          <w:sz w:val="18"/>
          <w:szCs w:val="18"/>
        </w:rPr>
        <w:t xml:space="preserve"> L 187, 26.6.2014) v platnom znení</w:t>
      </w:r>
      <w:r>
        <w:rPr>
          <w:rFonts w:ascii="Arial" w:hAnsi="Arial" w:cs="Arial" w:hint="default"/>
          <w:sz w:val="18"/>
          <w:szCs w:val="18"/>
        </w:rPr>
        <w:t xml:space="preserve">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9i) Naprí</w:t>
      </w:r>
      <w:r>
        <w:rPr>
          <w:rFonts w:ascii="Arial" w:hAnsi="Arial" w:cs="Arial" w:hint="default"/>
          <w:sz w:val="18"/>
          <w:szCs w:val="18"/>
        </w:rPr>
        <w:t>klad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4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543/2002 Z.z.</w:t>
        </w:r>
      </w:hyperlink>
      <w:r>
        <w:rPr>
          <w:rFonts w:ascii="Arial" w:hAnsi="Arial" w:cs="Arial" w:hint="default"/>
          <w:sz w:val="18"/>
          <w:szCs w:val="18"/>
        </w:rPr>
        <w:t xml:space="preserve"> o ochrane prí</w:t>
      </w:r>
      <w:r>
        <w:rPr>
          <w:rFonts w:ascii="Arial" w:hAnsi="Arial" w:cs="Arial" w:hint="default"/>
          <w:sz w:val="18"/>
          <w:szCs w:val="18"/>
        </w:rPr>
        <w:t>rody a krajiny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predpisov,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5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24/2006 Z.z.</w:t>
        </w:r>
      </w:hyperlink>
      <w:r>
        <w:rPr>
          <w:rFonts w:ascii="Arial" w:hAnsi="Arial" w:cs="Arial" w:hint="default"/>
          <w:sz w:val="18"/>
          <w:szCs w:val="18"/>
        </w:rPr>
        <w:t xml:space="preserve"> o posudzovaní</w:t>
      </w:r>
      <w:r>
        <w:rPr>
          <w:rFonts w:ascii="Arial" w:hAnsi="Arial" w:cs="Arial" w:hint="default"/>
          <w:sz w:val="18"/>
          <w:szCs w:val="18"/>
        </w:rPr>
        <w:t xml:space="preserve"> vplyvov na ž</w:t>
      </w:r>
      <w:r>
        <w:rPr>
          <w:rFonts w:ascii="Arial" w:hAnsi="Arial" w:cs="Arial" w:hint="default"/>
          <w:sz w:val="18"/>
          <w:szCs w:val="18"/>
        </w:rPr>
        <w:t>ivotné</w:t>
      </w:r>
      <w:r>
        <w:rPr>
          <w:rFonts w:ascii="Arial" w:hAnsi="Arial" w:cs="Arial" w:hint="default"/>
          <w:sz w:val="18"/>
          <w:szCs w:val="18"/>
        </w:rPr>
        <w:t xml:space="preserve"> prostredie a o zmene a dopl</w:t>
      </w:r>
      <w:r>
        <w:rPr>
          <w:rFonts w:ascii="Arial" w:hAnsi="Arial" w:cs="Arial" w:hint="default"/>
          <w:sz w:val="18"/>
          <w:szCs w:val="18"/>
        </w:rPr>
        <w:t>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9j) </w:t>
      </w:r>
      <w:hyperlink r:id="rId51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 ods. 1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175/1999 Z.z.</w:t>
        </w:r>
      </w:hyperlink>
      <w:r>
        <w:rPr>
          <w:rFonts w:ascii="Arial" w:hAnsi="Arial" w:cs="Arial" w:hint="default"/>
          <w:sz w:val="18"/>
          <w:szCs w:val="18"/>
        </w:rPr>
        <w:t xml:space="preserve"> o niektorý</w:t>
      </w:r>
      <w:r>
        <w:rPr>
          <w:rFonts w:ascii="Arial" w:hAnsi="Arial" w:cs="Arial" w:hint="default"/>
          <w:sz w:val="18"/>
          <w:szCs w:val="18"/>
        </w:rPr>
        <w:t>ch opatreniach tý</w:t>
      </w:r>
      <w:r>
        <w:rPr>
          <w:rFonts w:ascii="Arial" w:hAnsi="Arial" w:cs="Arial" w:hint="default"/>
          <w:sz w:val="18"/>
          <w:szCs w:val="18"/>
        </w:rPr>
        <w:t>kajú</w:t>
      </w:r>
      <w:r>
        <w:rPr>
          <w:rFonts w:ascii="Arial" w:hAnsi="Arial" w:cs="Arial" w:hint="default"/>
          <w:sz w:val="18"/>
          <w:szCs w:val="18"/>
        </w:rPr>
        <w:t>cich sa prí</w:t>
      </w:r>
      <w:r>
        <w:rPr>
          <w:rFonts w:ascii="Arial" w:hAnsi="Arial" w:cs="Arial" w:hint="default"/>
          <w:sz w:val="18"/>
          <w:szCs w:val="18"/>
        </w:rPr>
        <w:t>pravy vý</w:t>
      </w:r>
      <w:r>
        <w:rPr>
          <w:rFonts w:ascii="Arial" w:hAnsi="Arial" w:cs="Arial" w:hint="default"/>
          <w:sz w:val="18"/>
          <w:szCs w:val="18"/>
        </w:rPr>
        <w:t>znamný</w:t>
      </w:r>
      <w:r>
        <w:rPr>
          <w:rFonts w:ascii="Arial" w:hAnsi="Arial" w:cs="Arial" w:hint="default"/>
          <w:sz w:val="18"/>
          <w:szCs w:val="18"/>
        </w:rPr>
        <w:t>ch investí</w:t>
      </w:r>
      <w:r>
        <w:rPr>
          <w:rFonts w:ascii="Arial" w:hAnsi="Arial" w:cs="Arial" w:hint="default"/>
          <w:sz w:val="18"/>
          <w:szCs w:val="18"/>
        </w:rPr>
        <w:t>cií</w:t>
      </w:r>
      <w:r>
        <w:rPr>
          <w:rFonts w:ascii="Arial" w:hAnsi="Arial" w:cs="Arial" w:hint="default"/>
          <w:sz w:val="18"/>
          <w:szCs w:val="18"/>
        </w:rPr>
        <w:t xml:space="preserve"> a o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9k) </w:t>
      </w:r>
      <w:hyperlink r:id="rId52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 ods. 1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336/2015 Z.z.</w:t>
        </w:r>
      </w:hyperlink>
      <w:r>
        <w:rPr>
          <w:rFonts w:ascii="Arial" w:hAnsi="Arial" w:cs="Arial" w:hint="default"/>
          <w:sz w:val="18"/>
          <w:szCs w:val="18"/>
        </w:rPr>
        <w:t xml:space="preserve"> o podpore najmenej rozvinutý</w:t>
      </w:r>
      <w:r>
        <w:rPr>
          <w:rFonts w:ascii="Arial" w:hAnsi="Arial" w:cs="Arial" w:hint="default"/>
          <w:sz w:val="18"/>
          <w:szCs w:val="18"/>
        </w:rPr>
        <w:t>ch okreso</w:t>
      </w:r>
      <w:r>
        <w:rPr>
          <w:rFonts w:ascii="Arial" w:hAnsi="Arial" w:cs="Arial" w:hint="default"/>
          <w:sz w:val="18"/>
          <w:szCs w:val="18"/>
        </w:rPr>
        <w:t>v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 xml:space="preserve">konov.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9l) </w:t>
      </w:r>
      <w:hyperlink r:id="rId53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14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22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9m) </w:t>
      </w:r>
      <w:hyperlink r:id="rId54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23 až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27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9n) </w:t>
      </w:r>
      <w:hyperlink r:id="rId55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4 ods. 3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 w:hint="default"/>
          <w:sz w:val="18"/>
          <w:szCs w:val="18"/>
        </w:rPr>
        <w:t xml:space="preserve"> v znení</w:t>
      </w:r>
      <w:r>
        <w:rPr>
          <w:rFonts w:ascii="Arial" w:hAnsi="Arial" w:cs="Arial" w:hint="default"/>
          <w:sz w:val="18"/>
          <w:szCs w:val="18"/>
        </w:rPr>
        <w:t xml:space="preserve"> zá</w:t>
      </w:r>
      <w:r>
        <w:rPr>
          <w:rFonts w:ascii="Arial" w:hAnsi="Arial" w:cs="Arial" w:hint="default"/>
          <w:sz w:val="18"/>
          <w:szCs w:val="18"/>
        </w:rPr>
        <w:t>kona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221/2019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9o) </w:t>
      </w:r>
      <w:hyperlink r:id="rId5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22 ods. 19 pí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sm. b)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9p) </w:t>
      </w:r>
      <w:hyperlink r:id="rId57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13 ods. 2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9q) </w:t>
      </w:r>
      <w:hyperlink r:id="rId5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22 ods. 6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9r)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58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162/1995 Z.z.</w:t>
        </w:r>
      </w:hyperlink>
      <w:r>
        <w:rPr>
          <w:rFonts w:ascii="Arial" w:hAnsi="Arial" w:cs="Arial" w:hint="default"/>
          <w:sz w:val="18"/>
          <w:szCs w:val="18"/>
        </w:rPr>
        <w:t xml:space="preserve"> o katastri nehnuteľ</w:t>
      </w:r>
      <w:r>
        <w:rPr>
          <w:rFonts w:ascii="Arial" w:hAnsi="Arial" w:cs="Arial" w:hint="default"/>
          <w:sz w:val="18"/>
          <w:szCs w:val="18"/>
        </w:rPr>
        <w:t>ností</w:t>
      </w:r>
      <w:r>
        <w:rPr>
          <w:rFonts w:ascii="Arial" w:hAnsi="Arial" w:cs="Arial" w:hint="default"/>
          <w:sz w:val="18"/>
          <w:szCs w:val="18"/>
        </w:rPr>
        <w:t xml:space="preserve"> a o zá</w:t>
      </w:r>
      <w:r>
        <w:rPr>
          <w:rFonts w:ascii="Arial" w:hAnsi="Arial" w:cs="Arial" w:hint="default"/>
          <w:sz w:val="18"/>
          <w:szCs w:val="18"/>
        </w:rPr>
        <w:t>pise vlastní</w:t>
      </w:r>
      <w:r>
        <w:rPr>
          <w:rFonts w:ascii="Arial" w:hAnsi="Arial" w:cs="Arial" w:hint="default"/>
          <w:sz w:val="18"/>
          <w:szCs w:val="18"/>
        </w:rPr>
        <w:t>ckych a iný</w:t>
      </w:r>
      <w:r>
        <w:rPr>
          <w:rFonts w:ascii="Arial" w:hAnsi="Arial" w:cs="Arial" w:hint="default"/>
          <w:sz w:val="18"/>
          <w:szCs w:val="18"/>
        </w:rPr>
        <w:t>ch prá</w:t>
      </w:r>
      <w:r>
        <w:rPr>
          <w:rFonts w:ascii="Arial" w:hAnsi="Arial" w:cs="Arial" w:hint="default"/>
          <w:sz w:val="18"/>
          <w:szCs w:val="18"/>
        </w:rPr>
        <w:t>v k nehnuteľ</w:t>
      </w:r>
      <w:r>
        <w:rPr>
          <w:rFonts w:ascii="Arial" w:hAnsi="Arial" w:cs="Arial" w:hint="default"/>
          <w:sz w:val="18"/>
          <w:szCs w:val="18"/>
        </w:rPr>
        <w:t>nostiam (katastrá</w:t>
      </w:r>
      <w:r>
        <w:rPr>
          <w:rFonts w:ascii="Arial" w:hAnsi="Arial" w:cs="Arial" w:hint="default"/>
          <w:sz w:val="18"/>
          <w:szCs w:val="18"/>
        </w:rPr>
        <w:t>lny zá</w:t>
      </w:r>
      <w:r>
        <w:rPr>
          <w:rFonts w:ascii="Arial" w:hAnsi="Arial" w:cs="Arial" w:hint="default"/>
          <w:sz w:val="18"/>
          <w:szCs w:val="18"/>
        </w:rPr>
        <w:t>kon)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9s) </w:t>
      </w:r>
      <w:hyperlink r:id="rId5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22 ods. 17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9t) </w:t>
      </w:r>
      <w:hyperlink r:id="rId56" w:history="1"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§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 xml:space="preserve"> 22 ods. 18 zá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kona č</w:t>
        </w:r>
        <w:r>
          <w:rPr>
            <w:rFonts w:ascii="Arial" w:hAnsi="Arial" w:cs="Arial" w:hint="default"/>
            <w:color w:val="0000FF"/>
            <w:sz w:val="18"/>
            <w:szCs w:val="18"/>
            <w:u w:val="single"/>
          </w:rPr>
          <w:t>. 57/2018 Z.z.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9u) Naprí</w:t>
      </w:r>
      <w:r>
        <w:rPr>
          <w:rFonts w:ascii="Arial" w:hAnsi="Arial" w:cs="Arial" w:hint="default"/>
          <w:sz w:val="18"/>
          <w:szCs w:val="18"/>
        </w:rPr>
        <w:t>klad č</w:t>
      </w:r>
      <w:r>
        <w:rPr>
          <w:rFonts w:ascii="Arial" w:hAnsi="Arial" w:cs="Arial" w:hint="default"/>
          <w:sz w:val="18"/>
          <w:szCs w:val="18"/>
        </w:rPr>
        <w:t>l. 107 a 108 Zmluvy o fungovaní</w:t>
      </w:r>
      <w:r>
        <w:rPr>
          <w:rFonts w:ascii="Arial" w:hAnsi="Arial" w:cs="Arial" w:hint="default"/>
          <w:sz w:val="18"/>
          <w:szCs w:val="18"/>
        </w:rPr>
        <w:t xml:space="preserve"> Euró</w:t>
      </w:r>
      <w:r>
        <w:rPr>
          <w:rFonts w:ascii="Arial" w:hAnsi="Arial" w:cs="Arial" w:hint="default"/>
          <w:sz w:val="18"/>
          <w:szCs w:val="18"/>
        </w:rPr>
        <w:t>pskej ú</w:t>
      </w:r>
      <w:r>
        <w:rPr>
          <w:rFonts w:ascii="Arial" w:hAnsi="Arial" w:cs="Arial" w:hint="default"/>
          <w:sz w:val="18"/>
          <w:szCs w:val="18"/>
        </w:rPr>
        <w:t>nie,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59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358/2015 Z.z.</w:t>
        </w:r>
      </w:hyperlink>
      <w:r>
        <w:rPr>
          <w:rFonts w:ascii="Arial" w:hAnsi="Arial" w:cs="Arial" w:hint="default"/>
          <w:sz w:val="18"/>
          <w:szCs w:val="18"/>
        </w:rPr>
        <w:t xml:space="preserve"> o ú</w:t>
      </w:r>
      <w:r>
        <w:rPr>
          <w:rFonts w:ascii="Arial" w:hAnsi="Arial" w:cs="Arial" w:hint="default"/>
          <w:sz w:val="18"/>
          <w:szCs w:val="18"/>
        </w:rPr>
        <w:t>prave niektorý</w:t>
      </w:r>
      <w:r>
        <w:rPr>
          <w:rFonts w:ascii="Arial" w:hAnsi="Arial" w:cs="Arial" w:hint="default"/>
          <w:sz w:val="18"/>
          <w:szCs w:val="18"/>
        </w:rPr>
        <w:t>ch vzť</w:t>
      </w:r>
      <w:r>
        <w:rPr>
          <w:rFonts w:ascii="Arial" w:hAnsi="Arial" w:cs="Arial" w:hint="default"/>
          <w:sz w:val="18"/>
          <w:szCs w:val="18"/>
        </w:rPr>
        <w:t>ahov v oblasti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tnej pomoci a minimá</w:t>
      </w:r>
      <w:r>
        <w:rPr>
          <w:rFonts w:ascii="Arial" w:hAnsi="Arial" w:cs="Arial" w:hint="default"/>
          <w:sz w:val="18"/>
          <w:szCs w:val="18"/>
        </w:rPr>
        <w:t>l</w:t>
      </w:r>
      <w:r>
        <w:rPr>
          <w:rFonts w:ascii="Arial" w:hAnsi="Arial" w:cs="Arial" w:hint="default"/>
          <w:sz w:val="18"/>
          <w:szCs w:val="18"/>
        </w:rPr>
        <w:t>nej pomoci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(zá</w:t>
      </w:r>
      <w:r>
        <w:rPr>
          <w:rFonts w:ascii="Arial" w:hAnsi="Arial" w:cs="Arial" w:hint="default"/>
          <w:sz w:val="18"/>
          <w:szCs w:val="18"/>
        </w:rPr>
        <w:t>kon o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 xml:space="preserve">tnej pomoci).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9v) Č</w:t>
      </w:r>
      <w:r>
        <w:rPr>
          <w:rFonts w:ascii="Arial" w:hAnsi="Arial" w:cs="Arial" w:hint="default"/>
          <w:sz w:val="18"/>
          <w:szCs w:val="18"/>
        </w:rPr>
        <w:t>l. 107 a 108 Zmluvy o fungovaní</w:t>
      </w:r>
      <w:r>
        <w:rPr>
          <w:rFonts w:ascii="Arial" w:hAnsi="Arial" w:cs="Arial" w:hint="default"/>
          <w:sz w:val="18"/>
          <w:szCs w:val="18"/>
        </w:rPr>
        <w:t xml:space="preserve"> Euró</w:t>
      </w:r>
      <w:r>
        <w:rPr>
          <w:rFonts w:ascii="Arial" w:hAnsi="Arial" w:cs="Arial" w:hint="default"/>
          <w:sz w:val="18"/>
          <w:szCs w:val="18"/>
        </w:rPr>
        <w:t>pskej Ú</w:t>
      </w:r>
      <w:r>
        <w:rPr>
          <w:rFonts w:ascii="Arial" w:hAnsi="Arial" w:cs="Arial" w:hint="default"/>
          <w:sz w:val="18"/>
          <w:szCs w:val="18"/>
        </w:rPr>
        <w:t xml:space="preserve">nie.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18"/>
          <w:szCs w:val="18"/>
        </w:rPr>
      </w:pPr>
      <w:r>
        <w:rPr>
          <w:rFonts w:ascii="Arial" w:hAnsi="Arial" w:cs="Arial" w:hint="default"/>
          <w:sz w:val="18"/>
          <w:szCs w:val="18"/>
        </w:rPr>
        <w:t>10)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60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25/2006 Z.z.</w:t>
        </w:r>
      </w:hyperlink>
      <w:r>
        <w:rPr>
          <w:rFonts w:ascii="Arial" w:hAnsi="Arial" w:cs="Arial" w:hint="default"/>
          <w:sz w:val="18"/>
          <w:szCs w:val="18"/>
        </w:rPr>
        <w:t xml:space="preserve"> o verejnom obstará</w:t>
      </w:r>
      <w:r>
        <w:rPr>
          <w:rFonts w:ascii="Arial" w:hAnsi="Arial" w:cs="Arial" w:hint="default"/>
          <w:sz w:val="18"/>
          <w:szCs w:val="18"/>
        </w:rPr>
        <w:t>vaní</w:t>
      </w:r>
      <w:r>
        <w:rPr>
          <w:rFonts w:ascii="Arial" w:hAnsi="Arial" w:cs="Arial" w:hint="default"/>
          <w:sz w:val="18"/>
          <w:szCs w:val="18"/>
        </w:rPr>
        <w:t xml:space="preserve"> a o zmene a doplnení</w:t>
      </w:r>
      <w:r>
        <w:rPr>
          <w:rFonts w:ascii="Arial" w:hAnsi="Arial" w:cs="Arial" w:hint="default"/>
          <w:sz w:val="18"/>
          <w:szCs w:val="18"/>
        </w:rPr>
        <w:t xml:space="preserve"> niektorý</w:t>
      </w:r>
      <w:r>
        <w:rPr>
          <w:rFonts w:ascii="Arial" w:hAnsi="Arial" w:cs="Arial" w:hint="default"/>
          <w:sz w:val="18"/>
          <w:szCs w:val="18"/>
        </w:rPr>
        <w:t>ch zá</w:t>
      </w:r>
      <w:r>
        <w:rPr>
          <w:rFonts w:ascii="Arial" w:hAnsi="Arial" w:cs="Arial" w:hint="default"/>
          <w:sz w:val="18"/>
          <w:szCs w:val="18"/>
        </w:rPr>
        <w:t>konov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 xml:space="preserve">ch predpisov.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F624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Fonts w:ascii="Arial" w:hAnsi="Arial" w:cs="Arial" w:hint="default"/>
          <w:sz w:val="18"/>
          <w:szCs w:val="18"/>
        </w:rPr>
        <w:t>11) Naprí</w:t>
      </w:r>
      <w:r>
        <w:rPr>
          <w:rFonts w:ascii="Arial" w:hAnsi="Arial" w:cs="Arial" w:hint="default"/>
          <w:sz w:val="18"/>
          <w:szCs w:val="18"/>
        </w:rPr>
        <w:t>klad č</w:t>
      </w:r>
      <w:r>
        <w:rPr>
          <w:rFonts w:ascii="Arial" w:hAnsi="Arial" w:cs="Arial" w:hint="default"/>
          <w:sz w:val="18"/>
          <w:szCs w:val="18"/>
        </w:rPr>
        <w:t>l. 107 a 108 Zmluvy o f</w:t>
      </w:r>
      <w:r>
        <w:rPr>
          <w:rFonts w:ascii="Arial" w:hAnsi="Arial" w:cs="Arial" w:hint="default"/>
          <w:sz w:val="18"/>
          <w:szCs w:val="18"/>
        </w:rPr>
        <w:t>ungovaní</w:t>
      </w:r>
      <w:r>
        <w:rPr>
          <w:rFonts w:ascii="Arial" w:hAnsi="Arial" w:cs="Arial" w:hint="default"/>
          <w:sz w:val="18"/>
          <w:szCs w:val="18"/>
        </w:rPr>
        <w:t xml:space="preserve"> Euró</w:t>
      </w:r>
      <w:r>
        <w:rPr>
          <w:rFonts w:ascii="Arial" w:hAnsi="Arial" w:cs="Arial" w:hint="default"/>
          <w:sz w:val="18"/>
          <w:szCs w:val="18"/>
        </w:rPr>
        <w:t>pskej ú</w:t>
      </w:r>
      <w:r>
        <w:rPr>
          <w:rFonts w:ascii="Arial" w:hAnsi="Arial" w:cs="Arial" w:hint="default"/>
          <w:sz w:val="18"/>
          <w:szCs w:val="18"/>
        </w:rPr>
        <w:t>nie (Ú</w:t>
      </w:r>
      <w:r>
        <w:rPr>
          <w:rFonts w:ascii="Arial" w:hAnsi="Arial" w:cs="Arial" w:hint="default"/>
          <w:sz w:val="18"/>
          <w:szCs w:val="18"/>
        </w:rPr>
        <w:t>.v. EÚ</w:t>
      </w:r>
      <w:r>
        <w:rPr>
          <w:rFonts w:ascii="Arial" w:hAnsi="Arial" w:cs="Arial" w:hint="default"/>
          <w:sz w:val="18"/>
          <w:szCs w:val="18"/>
        </w:rPr>
        <w:t xml:space="preserve"> C 326, 26.10.2012), zá</w:t>
      </w:r>
      <w:r>
        <w:rPr>
          <w:rFonts w:ascii="Arial" w:hAnsi="Arial" w:cs="Arial" w:hint="default"/>
          <w:sz w:val="18"/>
          <w:szCs w:val="18"/>
        </w:rPr>
        <w:t>kon č</w:t>
      </w:r>
      <w:r>
        <w:rPr>
          <w:rFonts w:ascii="Arial" w:hAnsi="Arial" w:cs="Arial" w:hint="default"/>
          <w:sz w:val="18"/>
          <w:szCs w:val="18"/>
        </w:rPr>
        <w:t xml:space="preserve">. </w:t>
      </w:r>
      <w:hyperlink r:id="rId61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231/1999 Z.z.</w:t>
        </w:r>
      </w:hyperlink>
      <w:r>
        <w:rPr>
          <w:rFonts w:ascii="Arial" w:hAnsi="Arial" w:cs="Arial" w:hint="default"/>
          <w:sz w:val="18"/>
          <w:szCs w:val="18"/>
        </w:rPr>
        <w:t xml:space="preserve"> o š</w:t>
      </w:r>
      <w:r>
        <w:rPr>
          <w:rFonts w:ascii="Arial" w:hAnsi="Arial" w:cs="Arial" w:hint="default"/>
          <w:sz w:val="18"/>
          <w:szCs w:val="18"/>
        </w:rPr>
        <w:t>tá</w:t>
      </w:r>
      <w:r>
        <w:rPr>
          <w:rFonts w:ascii="Arial" w:hAnsi="Arial" w:cs="Arial" w:hint="default"/>
          <w:sz w:val="18"/>
          <w:szCs w:val="18"/>
        </w:rPr>
        <w:t>tnej pomoci v znení</w:t>
      </w:r>
      <w:r>
        <w:rPr>
          <w:rFonts w:ascii="Arial" w:hAnsi="Arial" w:cs="Arial" w:hint="default"/>
          <w:sz w:val="18"/>
          <w:szCs w:val="18"/>
        </w:rPr>
        <w:t xml:space="preserve"> neskorší</w:t>
      </w:r>
      <w:r>
        <w:rPr>
          <w:rFonts w:ascii="Arial" w:hAnsi="Arial" w:cs="Arial" w:hint="default"/>
          <w:sz w:val="18"/>
          <w:szCs w:val="18"/>
        </w:rPr>
        <w:t>ch predpisov.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D509F"/>
    <w:rsid w:val="00410EE6"/>
    <w:rsid w:val="00846A92"/>
    <w:rsid w:val="008D509F"/>
    <w:rsid w:val="00A55DB1"/>
    <w:rsid w:val="00CF62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221/2019 Z.z.'&amp;ucin-k-dni='30.12.9999'" TargetMode="External" /><Relationship Id="rId11" Type="http://schemas.openxmlformats.org/officeDocument/2006/relationships/hyperlink" Target="aspi://module='ASPI'&amp;link='399/2019 Z.z.'&amp;ucin-k-dni='30.12.9999'" TargetMode="External" /><Relationship Id="rId12" Type="http://schemas.openxmlformats.org/officeDocument/2006/relationships/hyperlink" Target="aspi://module='ASPI'&amp;link='90/2020 Z.z.'&amp;ucin-k-dni='30.12.9999'" TargetMode="External" /><Relationship Id="rId13" Type="http://schemas.openxmlformats.org/officeDocument/2006/relationships/hyperlink" Target="aspi://module='ASPI'&amp;link='342/2020 Z.z.'&amp;ucin-k-dni='30.12.9999'" TargetMode="External" /><Relationship Id="rId14" Type="http://schemas.openxmlformats.org/officeDocument/2006/relationships/hyperlink" Target="aspi://module='ASPI'&amp;link='91/2010 Z.z.'&amp;ucin-k-dni='30.12.9999'" TargetMode="External" /><Relationship Id="rId15" Type="http://schemas.openxmlformats.org/officeDocument/2006/relationships/hyperlink" Target="aspi://module='ASPI'&amp;link='91/2010 Z.z.%252310'&amp;ucin-k-dni='30.12.9999'" TargetMode="External" /><Relationship Id="rId16" Type="http://schemas.openxmlformats.org/officeDocument/2006/relationships/hyperlink" Target="aspi://module='ASPI'&amp;link='91/2010 Z.z.%25239'&amp;ucin-k-dni='30.12.9999'" TargetMode="External" /><Relationship Id="rId17" Type="http://schemas.openxmlformats.org/officeDocument/2006/relationships/hyperlink" Target="aspi://module='ASPI'&amp;link='513/1991 Zb.'&amp;ucin-k-dni='30.12.9999'" TargetMode="External" /><Relationship Id="rId18" Type="http://schemas.openxmlformats.org/officeDocument/2006/relationships/hyperlink" Target="aspi://module='ASPI'&amp;link='91/2010 Z.z.%252317'&amp;ucin-k-dni='30.12.9999'" TargetMode="External" /><Relationship Id="rId19" Type="http://schemas.openxmlformats.org/officeDocument/2006/relationships/hyperlink" Target="aspi://module='ASPI'&amp;link='91/2010 Z.z.%252321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91/2010 Z.z.%252312'&amp;ucin-k-dni='30.12.9999'" TargetMode="External" /><Relationship Id="rId21" Type="http://schemas.openxmlformats.org/officeDocument/2006/relationships/hyperlink" Target="aspi://module='ASPI'&amp;link='91/2010 Z.z.%252324'&amp;ucin-k-dni='30.12.9999'" TargetMode="External" /><Relationship Id="rId22" Type="http://schemas.openxmlformats.org/officeDocument/2006/relationships/hyperlink" Target="aspi://module='ASPI'&amp;link='91/2010 Z.z.%252329'&amp;ucin-k-dni='30.12.9999'" TargetMode="External" /><Relationship Id="rId23" Type="http://schemas.openxmlformats.org/officeDocument/2006/relationships/hyperlink" Target="aspi://module='ASPI'&amp;link='91/2010 Z.z.%252331a'&amp;ucin-k-dni='30.12.9999'" TargetMode="External" /><Relationship Id="rId24" Type="http://schemas.openxmlformats.org/officeDocument/2006/relationships/hyperlink" Target="aspi://module='ASPI'&amp;link='523/2004 Z.z.'&amp;ucin-k-dni='30.12.9999'" TargetMode="External" /><Relationship Id="rId25" Type="http://schemas.openxmlformats.org/officeDocument/2006/relationships/hyperlink" Target="aspi://module='ASPI'&amp;link='57/2018 Z.z.%252310'&amp;ucin-k-dni='30.12.9999'" TargetMode="External" /><Relationship Id="rId26" Type="http://schemas.openxmlformats.org/officeDocument/2006/relationships/hyperlink" Target="aspi://module='ASPI'&amp;link='513/1991 Zb.%25232'&amp;ucin-k-dni='30.12.9999'" TargetMode="External" /><Relationship Id="rId27" Type="http://schemas.openxmlformats.org/officeDocument/2006/relationships/hyperlink" Target="aspi://module='ASPI'&amp;link='431/2002 Z.z.%252323'&amp;ucin-k-dni='30.12.9999'" TargetMode="External" /><Relationship Id="rId28" Type="http://schemas.openxmlformats.org/officeDocument/2006/relationships/hyperlink" Target="aspi://module='ASPI'&amp;link='369/1990 Zb.'&amp;ucin-k-dni='30.12.9999'" TargetMode="External" /><Relationship Id="rId29" Type="http://schemas.openxmlformats.org/officeDocument/2006/relationships/hyperlink" Target="aspi://module='ASPI'&amp;link='377/1990 Zb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401/1990 Zb.'&amp;ucin-k-dni='30.12.9999'" TargetMode="External" /><Relationship Id="rId31" Type="http://schemas.openxmlformats.org/officeDocument/2006/relationships/hyperlink" Target="aspi://module='ASPI'&amp;link='277/2008 Z.z.'&amp;ucin-k-dni='30.12.9999'" TargetMode="External" /><Relationship Id="rId32" Type="http://schemas.openxmlformats.org/officeDocument/2006/relationships/hyperlink" Target="aspi://module='ASPI'&amp;link='431/2002 Z.z.'&amp;ucin-k-dni='30.12.9999'" TargetMode="External" /><Relationship Id="rId33" Type="http://schemas.openxmlformats.org/officeDocument/2006/relationships/hyperlink" Target="aspi://module='ASPI'&amp;link='395/2002 Z.z.'&amp;ucin-k-dni='30.12.9999'" TargetMode="External" /><Relationship Id="rId34" Type="http://schemas.openxmlformats.org/officeDocument/2006/relationships/hyperlink" Target="aspi://module='ASPI'&amp;link='71/1967 Zb.'&amp;ucin-k-dni='30.12.9999'" TargetMode="External" /><Relationship Id="rId35" Type="http://schemas.openxmlformats.org/officeDocument/2006/relationships/hyperlink" Target="aspi://module='ASPI'&amp;link='492/2009 Z.z.%252397a'&amp;ucin-k-dni='30.12.9999'" TargetMode="External" /><Relationship Id="rId36" Type="http://schemas.openxmlformats.org/officeDocument/2006/relationships/hyperlink" Target="aspi://module='ASPI'&amp;link='311/2001 Z.z.%2523152a'&amp;ucin-k-dni='30.12.9999'" TargetMode="External" /><Relationship Id="rId37" Type="http://schemas.openxmlformats.org/officeDocument/2006/relationships/hyperlink" Target="aspi://module='ASPI'&amp;link='461/2003 Z.z.%2523170'&amp;ucin-k-dni='30.12.9999'" TargetMode="External" /><Relationship Id="rId38" Type="http://schemas.openxmlformats.org/officeDocument/2006/relationships/hyperlink" Target="aspi://module='ASPI'&amp;link='199/2004 Z.z.'&amp;ucin-k-dni='30.12.9999'" TargetMode="External" /><Relationship Id="rId39" Type="http://schemas.openxmlformats.org/officeDocument/2006/relationships/hyperlink" Target="aspi://module='ASPI'&amp;link='580/2004 Z.z.%252325'&amp;ucin-k-dni='30.12.9999'" TargetMode="External" /><Relationship Id="rId4" Type="http://schemas.openxmlformats.org/officeDocument/2006/relationships/hyperlink" Target="aspi://module='ASPI'&amp;link='556/2010 Z.z.'&amp;ucin-k-dni='30.12.9999'" TargetMode="External" /><Relationship Id="rId40" Type="http://schemas.openxmlformats.org/officeDocument/2006/relationships/hyperlink" Target="aspi://module='ASPI'&amp;link='95/2002 Z.z.'&amp;ucin-k-dni='30.12.9999'" TargetMode="External" /><Relationship Id="rId41" Type="http://schemas.openxmlformats.org/officeDocument/2006/relationships/hyperlink" Target="aspi://module='ASPI'&amp;link='563/2009 Z.z.'&amp;ucin-k-dni='30.12.9999'" TargetMode="External" /><Relationship Id="rId42" Type="http://schemas.openxmlformats.org/officeDocument/2006/relationships/hyperlink" Target="aspi://module='ASPI'&amp;link='177/2018 Z.z.'&amp;ucin-k-dni='30.12.9999'" TargetMode="External" /><Relationship Id="rId43" Type="http://schemas.openxmlformats.org/officeDocument/2006/relationships/hyperlink" Target="aspi://module='ASPI'&amp;link='595/2003 Z.z.%252330a'&amp;ucin-k-dni='30.12.9999'" TargetMode="External" /><Relationship Id="rId44" Type="http://schemas.openxmlformats.org/officeDocument/2006/relationships/hyperlink" Target="aspi://module='ASPI'&amp;link='5/2004 Z.z.%252353d'&amp;ucin-k-dni='30.12.9999'" TargetMode="External" /><Relationship Id="rId45" Type="http://schemas.openxmlformats.org/officeDocument/2006/relationships/hyperlink" Target="aspi://module='ASPI'&amp;link='138/1991 Zb.'&amp;ucin-k-dni='30.12.9999'" TargetMode="External" /><Relationship Id="rId46" Type="http://schemas.openxmlformats.org/officeDocument/2006/relationships/hyperlink" Target="aspi://module='ASPI'&amp;link='330/1991 Zb.'&amp;ucin-k-dni='30.12.9999'" TargetMode="External" /><Relationship Id="rId47" Type="http://schemas.openxmlformats.org/officeDocument/2006/relationships/hyperlink" Target="aspi://module='ASPI'&amp;link='278/1993 Z.z.'&amp;ucin-k-dni='30.12.9999'" TargetMode="External" /><Relationship Id="rId48" Type="http://schemas.openxmlformats.org/officeDocument/2006/relationships/hyperlink" Target="aspi://module='ASPI'&amp;link='446/2001 Z.z.'&amp;ucin-k-dni='30.12.9999'" TargetMode="External" /><Relationship Id="rId49" Type="http://schemas.openxmlformats.org/officeDocument/2006/relationships/hyperlink" Target="aspi://module='ASPI'&amp;link='543/2002 Z.z.'&amp;ucin-k-dni='30.12.9999'" TargetMode="External" /><Relationship Id="rId5" Type="http://schemas.openxmlformats.org/officeDocument/2006/relationships/hyperlink" Target="aspi://module='ASPI'&amp;link='386/2011 Z.z.'&amp;ucin-k-dni='30.12.9999'" TargetMode="External" /><Relationship Id="rId50" Type="http://schemas.openxmlformats.org/officeDocument/2006/relationships/hyperlink" Target="aspi://module='ASPI'&amp;link='24/2006 Z.z.'&amp;ucin-k-dni='30.12.9999'" TargetMode="External" /><Relationship Id="rId51" Type="http://schemas.openxmlformats.org/officeDocument/2006/relationships/hyperlink" Target="aspi://module='ASPI'&amp;link='175/1999 Z.z.%25232'&amp;ucin-k-dni='30.12.9999'" TargetMode="External" /><Relationship Id="rId52" Type="http://schemas.openxmlformats.org/officeDocument/2006/relationships/hyperlink" Target="aspi://module='ASPI'&amp;link='336/2015 Z.z.%25232'&amp;ucin-k-dni='30.12.9999'" TargetMode="External" /><Relationship Id="rId53" Type="http://schemas.openxmlformats.org/officeDocument/2006/relationships/hyperlink" Target="aspi://module='ASPI'&amp;link='57/2018 Z.z.%252314-22'&amp;ucin-k-dni='30.12.9999'" TargetMode="External" /><Relationship Id="rId54" Type="http://schemas.openxmlformats.org/officeDocument/2006/relationships/hyperlink" Target="aspi://module='ASPI'&amp;link='57/2018 Z.z.%252323-27'&amp;ucin-k-dni='30.12.9999'" TargetMode="External" /><Relationship Id="rId55" Type="http://schemas.openxmlformats.org/officeDocument/2006/relationships/hyperlink" Target="aspi://module='ASPI'&amp;link='57/2018 Z.z.%25234'&amp;ucin-k-dni='30.12.9999'" TargetMode="External" /><Relationship Id="rId56" Type="http://schemas.openxmlformats.org/officeDocument/2006/relationships/hyperlink" Target="aspi://module='ASPI'&amp;link='57/2018 Z.z.%252322'&amp;ucin-k-dni='30.12.9999'" TargetMode="External" /><Relationship Id="rId57" Type="http://schemas.openxmlformats.org/officeDocument/2006/relationships/hyperlink" Target="aspi://module='ASPI'&amp;link='57/2018 Z.z.%252313'&amp;ucin-k-dni='30.12.9999'" TargetMode="External" /><Relationship Id="rId58" Type="http://schemas.openxmlformats.org/officeDocument/2006/relationships/hyperlink" Target="aspi://module='ASPI'&amp;link='162/1995 Z.z.'&amp;ucin-k-dni='30.12.9999'" TargetMode="External" /><Relationship Id="rId59" Type="http://schemas.openxmlformats.org/officeDocument/2006/relationships/hyperlink" Target="aspi://module='ASPI'&amp;link='358/2015 Z.z.'&amp;ucin-k-dni='30.12.9999'" TargetMode="External" /><Relationship Id="rId6" Type="http://schemas.openxmlformats.org/officeDocument/2006/relationships/hyperlink" Target="aspi://module='ASPI'&amp;link='352/2013 Z.z.'&amp;ucin-k-dni='30.12.9999'" TargetMode="External" /><Relationship Id="rId60" Type="http://schemas.openxmlformats.org/officeDocument/2006/relationships/hyperlink" Target="aspi://module='ASPI'&amp;link='25/2006 Z.z.'&amp;ucin-k-dni='30.12.9999'" TargetMode="External" /><Relationship Id="rId61" Type="http://schemas.openxmlformats.org/officeDocument/2006/relationships/hyperlink" Target="aspi://module='ASPI'&amp;link='231/1999 Z.z.'&amp;ucin-k-dni='30.12.9999'" TargetMode="External" /><Relationship Id="rId62" Type="http://schemas.openxmlformats.org/officeDocument/2006/relationships/theme" Target="theme/theme1.xml" /><Relationship Id="rId63" Type="http://schemas.openxmlformats.org/officeDocument/2006/relationships/styles" Target="styles.xml" /><Relationship Id="rId7" Type="http://schemas.openxmlformats.org/officeDocument/2006/relationships/hyperlink" Target="aspi://module='ASPI'&amp;link='415/2013 Z.z.'&amp;ucin-k-dni='30.12.9999'" TargetMode="External" /><Relationship Id="rId8" Type="http://schemas.openxmlformats.org/officeDocument/2006/relationships/hyperlink" Target="aspi://module='ASPI'&amp;link='125/2016 Z.z.'&amp;ucin-k-dni='30.12.9999'" TargetMode="External" /><Relationship Id="rId9" Type="http://schemas.openxmlformats.org/officeDocument/2006/relationships/hyperlink" Target="aspi://module='ASPI'&amp;link='347/2018 Z.z.'&amp;ucin-k-dni='30.12.9999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27</Pages>
  <Words>11605</Words>
  <Characters>66152</Characters>
  <Application>Microsoft Office Word</Application>
  <DocSecurity>0</DocSecurity>
  <Lines>0</Lines>
  <Paragraphs>0</Paragraphs>
  <ScaleCrop>false</ScaleCrop>
  <Company/>
  <LinksUpToDate>false</LinksUpToDate>
  <CharactersWithSpaces>77602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Skičková, Dana</dc:creator>
  <cp:lastModifiedBy>Cyprianová, Valeria</cp:lastModifiedBy>
  <cp:revision>3</cp:revision>
  <dcterms:created xsi:type="dcterms:W3CDTF">2021-11-26T15:02:00Z</dcterms:created>
  <dcterms:modified xsi:type="dcterms:W3CDTF">2021-11-26T15:24:00Z</dcterms:modified>
</cp:coreProperties>
</file>