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12C2A" w:rsidRDefault="00912C2A" w:rsidP="00912C2A">
      <w:pPr>
        <w:rPr>
          <w:rFonts w:ascii="Arial" w:hAnsi="Arial" w:cs="Arial"/>
          <w:b/>
          <w:i/>
        </w:rPr>
      </w:pPr>
    </w:p>
    <w:p w:rsidR="00BA0BCE" w:rsidRDefault="00BA0BCE" w:rsidP="00912C2A">
      <w:pPr>
        <w:jc w:val="both"/>
        <w:rPr>
          <w:rFonts w:ascii="Arial" w:hAnsi="Arial" w:cs="Arial"/>
        </w:rPr>
      </w:pPr>
    </w:p>
    <w:p w:rsidR="00BA0BCE" w:rsidRDefault="00BA0BCE" w:rsidP="00912C2A">
      <w:pPr>
        <w:jc w:val="both"/>
        <w:rPr>
          <w:rFonts w:ascii="Arial" w:hAnsi="Arial" w:cs="Arial"/>
        </w:rPr>
      </w:pPr>
    </w:p>
    <w:p w:rsidR="00912C2A" w:rsidRDefault="00133A35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74A0">
        <w:rPr>
          <w:rFonts w:ascii="Arial" w:hAnsi="Arial" w:cs="Arial"/>
        </w:rPr>
        <w:t>61</w:t>
      </w:r>
      <w:bookmarkStart w:id="0" w:name="_GoBack"/>
      <w:bookmarkEnd w:id="0"/>
      <w:r w:rsidR="00912C2A">
        <w:rPr>
          <w:rFonts w:ascii="Arial" w:hAnsi="Arial" w:cs="Arial"/>
        </w:rPr>
        <w:t xml:space="preserve">. schôdza výboru </w:t>
      </w:r>
    </w:p>
    <w:p w:rsidR="00912C2A" w:rsidRDefault="00F402EB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F297F">
        <w:rPr>
          <w:rFonts w:ascii="Arial" w:hAnsi="Arial" w:cs="Arial"/>
        </w:rPr>
        <w:t>Č: CRD-</w:t>
      </w:r>
      <w:r w:rsidR="00BA0BCE">
        <w:rPr>
          <w:rFonts w:ascii="Arial" w:hAnsi="Arial" w:cs="Arial"/>
        </w:rPr>
        <w:t>1782</w:t>
      </w:r>
      <w:r w:rsidR="008138EA" w:rsidRPr="00B55494">
        <w:rPr>
          <w:rFonts w:ascii="Arial" w:hAnsi="Arial" w:cs="Arial"/>
        </w:rPr>
        <w:t>/2021</w:t>
      </w:r>
    </w:p>
    <w:p w:rsidR="00912C2A" w:rsidRDefault="00912C2A" w:rsidP="00EF44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6807DF" w:rsidRDefault="00912C2A" w:rsidP="006807DF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6807DF">
        <w:rPr>
          <w:rFonts w:ascii="Arial" w:hAnsi="Arial" w:cs="Arial"/>
          <w:b/>
        </w:rPr>
        <w:t>Z á z n a m</w:t>
      </w:r>
    </w:p>
    <w:p w:rsidR="006807DF" w:rsidRDefault="006807DF" w:rsidP="006807DF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6807DF" w:rsidRDefault="006807DF" w:rsidP="006807DF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6807DF" w:rsidRDefault="006807DF" w:rsidP="006807DF">
      <w:pPr>
        <w:tabs>
          <w:tab w:val="left" w:pos="709"/>
          <w:tab w:val="left" w:pos="1049"/>
        </w:tabs>
        <w:spacing w:line="360" w:lineRule="auto"/>
        <w:jc w:val="both"/>
        <w:rPr>
          <w:rFonts w:ascii="Arial" w:hAnsi="Arial" w:cs="Arial"/>
        </w:rPr>
      </w:pPr>
      <w:r w:rsidRPr="00064145">
        <w:rPr>
          <w:rFonts w:ascii="Arial" w:hAnsi="Arial" w:cs="Arial"/>
        </w:rPr>
        <w:t xml:space="preserve">Predseda Národnej rady Slovenskej republiky rozhodnutím č. </w:t>
      </w:r>
      <w:r>
        <w:rPr>
          <w:rFonts w:ascii="Arial" w:hAnsi="Arial" w:cs="Arial"/>
        </w:rPr>
        <w:t>723</w:t>
      </w:r>
      <w:r w:rsidRPr="00064145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 28</w:t>
      </w:r>
      <w:r w:rsidRPr="0006414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septembra 2021 </w:t>
      </w:r>
      <w:r w:rsidRPr="00064145">
        <w:rPr>
          <w:rFonts w:ascii="Arial" w:hAnsi="Arial" w:cs="Arial"/>
        </w:rPr>
        <w:t xml:space="preserve">pridelil Výboru Národnej rady Slovenskej republiky pre </w:t>
      </w:r>
      <w:r>
        <w:rPr>
          <w:rFonts w:ascii="Arial" w:hAnsi="Arial" w:cs="Arial"/>
        </w:rPr>
        <w:t>pôdohospodárstvo a životné prostredie</w:t>
      </w:r>
      <w:r w:rsidRPr="00064145">
        <w:rPr>
          <w:rFonts w:ascii="Arial" w:hAnsi="Arial" w:cs="Arial"/>
        </w:rPr>
        <w:t xml:space="preserve"> na prerokovanie</w:t>
      </w:r>
      <w:r>
        <w:rPr>
          <w:rFonts w:ascii="Arial" w:hAnsi="Arial" w:cs="Arial"/>
        </w:rPr>
        <w:t xml:space="preserve"> vládny návrh</w:t>
      </w:r>
      <w:r w:rsidRPr="00D85BDF">
        <w:rPr>
          <w:rFonts w:ascii="Arial" w:hAnsi="Arial" w:cs="Arial"/>
        </w:rPr>
        <w:t xml:space="preserve"> </w:t>
      </w:r>
      <w:r w:rsidRPr="001F6A06">
        <w:rPr>
          <w:rFonts w:ascii="Arial" w:hAnsi="Arial" w:cs="Arial"/>
        </w:rPr>
        <w:t>zákona o Komore geodetov a kartografov (tlač 689)</w:t>
      </w:r>
      <w:r>
        <w:rPr>
          <w:rFonts w:ascii="Arial" w:hAnsi="Arial" w:cs="Arial"/>
        </w:rPr>
        <w:t xml:space="preserve"> </w:t>
      </w:r>
      <w:r w:rsidRPr="00B034D4">
        <w:rPr>
          <w:rFonts w:ascii="Arial" w:hAnsi="Arial" w:cs="Arial"/>
        </w:rPr>
        <w:t xml:space="preserve">s lehotou na prerokovanie </w:t>
      </w:r>
      <w:r>
        <w:rPr>
          <w:rFonts w:ascii="Arial" w:hAnsi="Arial" w:cs="Arial"/>
        </w:rPr>
        <w:t>gestorského výboru do určeného termínu.</w:t>
      </w:r>
    </w:p>
    <w:p w:rsidR="006807DF" w:rsidRDefault="006807DF" w:rsidP="006807DF">
      <w:pPr>
        <w:spacing w:line="360" w:lineRule="auto"/>
        <w:jc w:val="both"/>
        <w:rPr>
          <w:rFonts w:ascii="Arial" w:hAnsi="Arial" w:cs="Arial"/>
          <w:b/>
        </w:rPr>
      </w:pPr>
    </w:p>
    <w:p w:rsidR="006807DF" w:rsidRDefault="006807DF" w:rsidP="006807D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64145">
        <w:rPr>
          <w:rFonts w:ascii="Arial" w:hAnsi="Arial" w:cs="Arial"/>
        </w:rPr>
        <w:t xml:space="preserve">Na prerokovanie uvedeného návrhu bolo zvolané zasadnutie Výboru Národnej rady Slovenskej republiky pre </w:t>
      </w:r>
      <w:r>
        <w:rPr>
          <w:rFonts w:ascii="Arial" w:hAnsi="Arial" w:cs="Arial"/>
        </w:rPr>
        <w:t>pôdohospodárstvo a životné prostredie</w:t>
      </w:r>
      <w:r w:rsidRPr="00064145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23</w:t>
      </w:r>
      <w:r w:rsidRPr="0006414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novembra 2021.</w:t>
      </w:r>
    </w:p>
    <w:p w:rsidR="006807DF" w:rsidRDefault="006807DF" w:rsidP="006807DF">
      <w:pPr>
        <w:spacing w:line="360" w:lineRule="auto"/>
        <w:jc w:val="both"/>
        <w:rPr>
          <w:rFonts w:ascii="Arial" w:hAnsi="Arial" w:cs="Arial"/>
        </w:rPr>
      </w:pPr>
    </w:p>
    <w:p w:rsidR="006807DF" w:rsidRDefault="006807DF" w:rsidP="006807D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64145">
        <w:rPr>
          <w:rFonts w:ascii="Arial" w:hAnsi="Arial" w:cs="Arial"/>
        </w:rPr>
        <w:t>Z celkového počtu 1</w:t>
      </w:r>
      <w:r>
        <w:rPr>
          <w:rFonts w:ascii="Arial" w:hAnsi="Arial" w:cs="Arial"/>
        </w:rPr>
        <w:t>5</w:t>
      </w:r>
      <w:r w:rsidRPr="00064145">
        <w:rPr>
          <w:rFonts w:ascii="Arial" w:hAnsi="Arial" w:cs="Arial"/>
        </w:rPr>
        <w:t xml:space="preserve"> členov výboru boli prítomní </w:t>
      </w:r>
      <w:r>
        <w:rPr>
          <w:rFonts w:ascii="Arial" w:hAnsi="Arial" w:cs="Arial"/>
        </w:rPr>
        <w:t>7</w:t>
      </w:r>
      <w:r w:rsidRPr="00064145">
        <w:rPr>
          <w:rFonts w:ascii="Arial" w:hAnsi="Arial" w:cs="Arial"/>
        </w:rPr>
        <w:t xml:space="preserve"> členovia. Výbor o návrhu nerokoval, nakoľko podľa § 52 ods. </w:t>
      </w:r>
      <w:r w:rsidRPr="00675634">
        <w:rPr>
          <w:rFonts w:ascii="Arial" w:hAnsi="Arial" w:cs="Arial"/>
        </w:rPr>
        <w:t xml:space="preserve">2 zákona Národnej rady Slovenskej republiky č. 350/1996 Z. z. o rokovacom poriadku Národnej rady Slovenskej republiky v znení neskorších predpisov </w:t>
      </w:r>
      <w:r w:rsidRPr="00675634">
        <w:rPr>
          <w:rFonts w:ascii="Arial" w:hAnsi="Arial" w:cs="Arial"/>
          <w:b/>
        </w:rPr>
        <w:t>nebol uznášaniaschopný.</w:t>
      </w:r>
    </w:p>
    <w:p w:rsidR="006807DF" w:rsidRPr="00CB6A01" w:rsidRDefault="006807DF" w:rsidP="006807DF">
      <w:pPr>
        <w:rPr>
          <w:rFonts w:ascii="Arial" w:hAnsi="Arial" w:cs="Arial"/>
        </w:rPr>
      </w:pPr>
    </w:p>
    <w:p w:rsidR="006807DF" w:rsidRPr="00CB6A01" w:rsidRDefault="006807DF" w:rsidP="006807DF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6807DF" w:rsidRDefault="006807DF" w:rsidP="006807DF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6807DF" w:rsidRDefault="006807DF" w:rsidP="006807DF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6807DF" w:rsidRDefault="006807DF" w:rsidP="006807DF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6807DF" w:rsidRPr="00CB6A01" w:rsidRDefault="006807DF" w:rsidP="006807DF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6807DF" w:rsidRPr="00CB6A01" w:rsidRDefault="006807DF" w:rsidP="006807DF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6807DF" w:rsidRPr="00CB6A01" w:rsidRDefault="006807DF" w:rsidP="006807DF"/>
    <w:p w:rsidR="006807DF" w:rsidRPr="00CB6A01" w:rsidRDefault="006807DF" w:rsidP="006807DF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6807DF" w:rsidRPr="00CB6A01" w:rsidRDefault="006807DF" w:rsidP="006807DF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  <w:t xml:space="preserve">      </w:t>
      </w:r>
      <w:r w:rsidRPr="00CB6A0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Pr="00CB6A01">
        <w:rPr>
          <w:rFonts w:ascii="Arial" w:hAnsi="Arial" w:cs="Arial"/>
        </w:rPr>
        <w:t xml:space="preserve">Jaroslav   </w:t>
      </w:r>
      <w:r w:rsidRPr="00CB6A01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v. r.</w:t>
      </w:r>
    </w:p>
    <w:p w:rsidR="006807DF" w:rsidRPr="00CB6A01" w:rsidRDefault="006807DF" w:rsidP="006807DF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CB6A01">
        <w:rPr>
          <w:rFonts w:ascii="Arial" w:hAnsi="Arial" w:cs="Arial"/>
        </w:rPr>
        <w:t>predseda výboru</w:t>
      </w:r>
    </w:p>
    <w:p w:rsidR="003F1CC7" w:rsidRDefault="003F1CC7" w:rsidP="006807DF">
      <w:pPr>
        <w:tabs>
          <w:tab w:val="left" w:pos="709"/>
          <w:tab w:val="left" w:pos="1021"/>
        </w:tabs>
        <w:jc w:val="both"/>
      </w:pPr>
    </w:p>
    <w:p w:rsidR="003F1CC7" w:rsidRDefault="003F1CC7"/>
    <w:p w:rsidR="003F1CC7" w:rsidRDefault="003F1CC7"/>
    <w:sectPr w:rsidR="003F1CC7" w:rsidSect="00461D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F3E" w:rsidRDefault="008B1F3E" w:rsidP="00461D49">
      <w:r>
        <w:separator/>
      </w:r>
    </w:p>
  </w:endnote>
  <w:endnote w:type="continuationSeparator" w:id="0">
    <w:p w:rsidR="008B1F3E" w:rsidRDefault="008B1F3E" w:rsidP="004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22015"/>
      <w:docPartObj>
        <w:docPartGallery w:val="Page Numbers (Bottom of Page)"/>
        <w:docPartUnique/>
      </w:docPartObj>
    </w:sdtPr>
    <w:sdtEndPr/>
    <w:sdtContent>
      <w:p w:rsidR="00461D49" w:rsidRDefault="00461D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7DF">
          <w:rPr>
            <w:noProof/>
          </w:rPr>
          <w:t>2</w:t>
        </w:r>
        <w:r>
          <w:fldChar w:fldCharType="end"/>
        </w:r>
      </w:p>
    </w:sdtContent>
  </w:sdt>
  <w:p w:rsidR="00461D49" w:rsidRDefault="00461D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F3E" w:rsidRDefault="008B1F3E" w:rsidP="00461D49">
      <w:r>
        <w:separator/>
      </w:r>
    </w:p>
  </w:footnote>
  <w:footnote w:type="continuationSeparator" w:id="0">
    <w:p w:rsidR="008B1F3E" w:rsidRDefault="008B1F3E" w:rsidP="0046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A"/>
    <w:rsid w:val="00000DA8"/>
    <w:rsid w:val="0002368D"/>
    <w:rsid w:val="00042085"/>
    <w:rsid w:val="00061C62"/>
    <w:rsid w:val="00072792"/>
    <w:rsid w:val="00133A35"/>
    <w:rsid w:val="00150973"/>
    <w:rsid w:val="001574A0"/>
    <w:rsid w:val="001C7F42"/>
    <w:rsid w:val="001E1C90"/>
    <w:rsid w:val="002000F8"/>
    <w:rsid w:val="00204CC0"/>
    <w:rsid w:val="00243CE1"/>
    <w:rsid w:val="002515C1"/>
    <w:rsid w:val="002757DC"/>
    <w:rsid w:val="002E7726"/>
    <w:rsid w:val="0033174C"/>
    <w:rsid w:val="003428AB"/>
    <w:rsid w:val="003511CC"/>
    <w:rsid w:val="00390F1B"/>
    <w:rsid w:val="003A00AA"/>
    <w:rsid w:val="003F02FD"/>
    <w:rsid w:val="003F1CC7"/>
    <w:rsid w:val="003F49EF"/>
    <w:rsid w:val="004037D8"/>
    <w:rsid w:val="004345BD"/>
    <w:rsid w:val="004357B8"/>
    <w:rsid w:val="00461D49"/>
    <w:rsid w:val="00470B17"/>
    <w:rsid w:val="004A26CD"/>
    <w:rsid w:val="004A37FF"/>
    <w:rsid w:val="004E1D51"/>
    <w:rsid w:val="004F02B5"/>
    <w:rsid w:val="00515BD5"/>
    <w:rsid w:val="00594267"/>
    <w:rsid w:val="005A53D7"/>
    <w:rsid w:val="005C18B7"/>
    <w:rsid w:val="005C4608"/>
    <w:rsid w:val="005E56D6"/>
    <w:rsid w:val="00632D43"/>
    <w:rsid w:val="0064141C"/>
    <w:rsid w:val="006635B8"/>
    <w:rsid w:val="006807DF"/>
    <w:rsid w:val="006B6151"/>
    <w:rsid w:val="006D41B4"/>
    <w:rsid w:val="00752A22"/>
    <w:rsid w:val="007D0D56"/>
    <w:rsid w:val="007D2D84"/>
    <w:rsid w:val="007F1032"/>
    <w:rsid w:val="008138EA"/>
    <w:rsid w:val="00830E09"/>
    <w:rsid w:val="00884707"/>
    <w:rsid w:val="00891C51"/>
    <w:rsid w:val="008A4FA2"/>
    <w:rsid w:val="008B1F3E"/>
    <w:rsid w:val="008B7D10"/>
    <w:rsid w:val="009115D0"/>
    <w:rsid w:val="00912C2A"/>
    <w:rsid w:val="00961E61"/>
    <w:rsid w:val="009920B8"/>
    <w:rsid w:val="009B23AE"/>
    <w:rsid w:val="009B3139"/>
    <w:rsid w:val="009C2F9E"/>
    <w:rsid w:val="009C7076"/>
    <w:rsid w:val="00A02D73"/>
    <w:rsid w:val="00A33A60"/>
    <w:rsid w:val="00A6389B"/>
    <w:rsid w:val="00A66EFB"/>
    <w:rsid w:val="00A67329"/>
    <w:rsid w:val="00A8327E"/>
    <w:rsid w:val="00AC02EB"/>
    <w:rsid w:val="00AC2FE0"/>
    <w:rsid w:val="00AD5A1D"/>
    <w:rsid w:val="00AD5C7E"/>
    <w:rsid w:val="00AE5365"/>
    <w:rsid w:val="00AE7CFD"/>
    <w:rsid w:val="00B81B4E"/>
    <w:rsid w:val="00B82F04"/>
    <w:rsid w:val="00B942A1"/>
    <w:rsid w:val="00BA0BCE"/>
    <w:rsid w:val="00BE751C"/>
    <w:rsid w:val="00BF75FD"/>
    <w:rsid w:val="00C14CA8"/>
    <w:rsid w:val="00C4554A"/>
    <w:rsid w:val="00C978D7"/>
    <w:rsid w:val="00CA4F1B"/>
    <w:rsid w:val="00CB6A01"/>
    <w:rsid w:val="00CF16AB"/>
    <w:rsid w:val="00CF297F"/>
    <w:rsid w:val="00D32838"/>
    <w:rsid w:val="00D62111"/>
    <w:rsid w:val="00D74ACD"/>
    <w:rsid w:val="00D9254A"/>
    <w:rsid w:val="00D93D25"/>
    <w:rsid w:val="00DB222B"/>
    <w:rsid w:val="00DB6E2A"/>
    <w:rsid w:val="00DD678B"/>
    <w:rsid w:val="00DE1247"/>
    <w:rsid w:val="00E12856"/>
    <w:rsid w:val="00E30AE6"/>
    <w:rsid w:val="00E82FA4"/>
    <w:rsid w:val="00ED5FA8"/>
    <w:rsid w:val="00EF4457"/>
    <w:rsid w:val="00F207D2"/>
    <w:rsid w:val="00F21AFE"/>
    <w:rsid w:val="00F3498C"/>
    <w:rsid w:val="00F402EB"/>
    <w:rsid w:val="00F40F60"/>
    <w:rsid w:val="00F97E7D"/>
    <w:rsid w:val="00FA1A55"/>
    <w:rsid w:val="00FC1A7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C202"/>
  <w15:chartTrackingRefBased/>
  <w15:docId w15:val="{8A6D0712-D89E-452A-AAC0-84F7FBB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C2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061C62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061C62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2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22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6</cp:revision>
  <cp:lastPrinted>2020-12-01T07:36:00Z</cp:lastPrinted>
  <dcterms:created xsi:type="dcterms:W3CDTF">2021-11-16T09:56:00Z</dcterms:created>
  <dcterms:modified xsi:type="dcterms:W3CDTF">2021-11-30T08:36:00Z</dcterms:modified>
</cp:coreProperties>
</file>