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FD" w:rsidRDefault="007D51FD" w:rsidP="007D51FD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</w:t>
      </w:r>
    </w:p>
    <w:p w:rsidR="007D51FD" w:rsidRDefault="007D51FD" w:rsidP="007D51FD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7D51FD" w:rsidRDefault="007D51FD" w:rsidP="007D51FD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>pre verejnú správu a regionálny rozvoj</w:t>
      </w:r>
    </w:p>
    <w:p w:rsidR="007D51FD" w:rsidRPr="00B9454D" w:rsidRDefault="007D51FD" w:rsidP="007D51FD">
      <w:pPr>
        <w:rPr>
          <w:b/>
          <w:bCs/>
          <w:i/>
          <w:szCs w:val="24"/>
        </w:rPr>
      </w:pPr>
    </w:p>
    <w:p w:rsidR="007D51FD" w:rsidRDefault="007D51FD" w:rsidP="007D51FD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</w:t>
      </w:r>
      <w:r w:rsidR="00C120DD">
        <w:rPr>
          <w:szCs w:val="24"/>
        </w:rPr>
        <w:t xml:space="preserve">                              46</w:t>
      </w:r>
      <w:r>
        <w:rPr>
          <w:szCs w:val="24"/>
        </w:rPr>
        <w:t xml:space="preserve">. schôdza výboru                                                                                                     </w:t>
      </w:r>
    </w:p>
    <w:p w:rsidR="007D51FD" w:rsidRPr="00411E25" w:rsidRDefault="007D51FD" w:rsidP="007D51FD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CRD-1839/2021</w:t>
      </w:r>
    </w:p>
    <w:p w:rsidR="007D51FD" w:rsidRDefault="007D51FD" w:rsidP="007D51FD">
      <w:pPr>
        <w:rPr>
          <w:b/>
          <w:szCs w:val="24"/>
        </w:rPr>
      </w:pPr>
    </w:p>
    <w:p w:rsidR="007D51FD" w:rsidRDefault="007D51FD" w:rsidP="007D51FD">
      <w:pPr>
        <w:rPr>
          <w:b/>
          <w:szCs w:val="24"/>
        </w:rPr>
      </w:pPr>
    </w:p>
    <w:p w:rsidR="007D51FD" w:rsidRDefault="007D51FD" w:rsidP="007D51FD">
      <w:pPr>
        <w:rPr>
          <w:b/>
          <w:szCs w:val="24"/>
        </w:rPr>
      </w:pPr>
    </w:p>
    <w:p w:rsidR="007D51FD" w:rsidRDefault="00C120DD" w:rsidP="007D51FD">
      <w:pPr>
        <w:jc w:val="center"/>
        <w:rPr>
          <w:b/>
          <w:szCs w:val="24"/>
        </w:rPr>
      </w:pPr>
      <w:r>
        <w:rPr>
          <w:b/>
          <w:szCs w:val="24"/>
        </w:rPr>
        <w:t>123</w:t>
      </w:r>
    </w:p>
    <w:p w:rsidR="007D51FD" w:rsidRDefault="007D51FD" w:rsidP="007D51FD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7D51FD" w:rsidRDefault="007D51FD" w:rsidP="007D51FD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7D51FD" w:rsidRDefault="007D51FD" w:rsidP="007D51FD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7D51FD" w:rsidRDefault="007D51FD" w:rsidP="007D51FD">
      <w:pPr>
        <w:jc w:val="center"/>
        <w:rPr>
          <w:b/>
          <w:szCs w:val="24"/>
        </w:rPr>
      </w:pPr>
      <w:r>
        <w:rPr>
          <w:b/>
          <w:szCs w:val="24"/>
        </w:rPr>
        <w:t>z </w:t>
      </w:r>
      <w:r w:rsidR="00C120DD">
        <w:rPr>
          <w:b/>
          <w:szCs w:val="24"/>
        </w:rPr>
        <w:t>23</w:t>
      </w:r>
      <w:r>
        <w:rPr>
          <w:b/>
          <w:szCs w:val="24"/>
        </w:rPr>
        <w:t>. novembra 2021</w:t>
      </w:r>
    </w:p>
    <w:p w:rsidR="007D51FD" w:rsidRDefault="007D51FD" w:rsidP="007D51FD">
      <w:pPr>
        <w:jc w:val="center"/>
        <w:rPr>
          <w:b/>
          <w:szCs w:val="24"/>
        </w:rPr>
      </w:pPr>
    </w:p>
    <w:p w:rsidR="007D51FD" w:rsidRDefault="007D51FD" w:rsidP="007D51FD">
      <w:pPr>
        <w:jc w:val="both"/>
        <w:rPr>
          <w:szCs w:val="24"/>
        </w:rPr>
      </w:pPr>
      <w:r w:rsidRPr="0075103E">
        <w:rPr>
          <w:szCs w:val="24"/>
        </w:rPr>
        <w:t xml:space="preserve">k </w:t>
      </w:r>
      <w:r w:rsidRPr="003072FC">
        <w:rPr>
          <w:szCs w:val="24"/>
        </w:rPr>
        <w:t>návrh</w:t>
      </w:r>
      <w:r>
        <w:rPr>
          <w:szCs w:val="24"/>
        </w:rPr>
        <w:t>u</w:t>
      </w:r>
      <w:r w:rsidRPr="003072FC">
        <w:rPr>
          <w:szCs w:val="24"/>
        </w:rPr>
        <w:t xml:space="preserve"> skupiny poslancov Národnej rady Slovenskej republiky na vydanie zákona, ktorým sa mení a dopĺňa zákon Slovenskej národnej rady č. 369/1990 Zb. o obecnom zriadení v znení neskorších predpisov a ktorým sa menia a dopĺňajú niektoré zákony (718)</w:t>
      </w:r>
    </w:p>
    <w:p w:rsidR="007D51FD" w:rsidRDefault="007D51FD" w:rsidP="007D51FD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7D51FD" w:rsidRDefault="007D51FD" w:rsidP="007D51FD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7D51FD" w:rsidRDefault="007D51FD" w:rsidP="007D51FD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7D51FD" w:rsidRDefault="007D51FD" w:rsidP="007D51FD">
      <w:pPr>
        <w:jc w:val="both"/>
        <w:rPr>
          <w:szCs w:val="24"/>
        </w:rPr>
      </w:pPr>
    </w:p>
    <w:p w:rsidR="007D51FD" w:rsidRDefault="007D51FD" w:rsidP="007D51FD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 r e r o k o v a l  </w:t>
      </w:r>
    </w:p>
    <w:p w:rsidR="007D51FD" w:rsidRDefault="007D51FD" w:rsidP="007D51FD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Pr="0064689B">
        <w:rPr>
          <w:szCs w:val="24"/>
        </w:rPr>
        <w:t xml:space="preserve">návrh </w:t>
      </w:r>
      <w:r w:rsidRPr="003072FC">
        <w:rPr>
          <w:szCs w:val="24"/>
        </w:rPr>
        <w:t>skupiny poslancov Národnej rady Slovenskej republiky na vydanie zákona, ktorým sa mení a dopĺňa zákon Slovenskej národnej rady č. 369/1990 Zb. o obecnom zriadení v znení neskorších predpisov a ktorým sa menia a dopĺňajú niektoré zákony (718)</w:t>
      </w:r>
      <w:r>
        <w:rPr>
          <w:szCs w:val="24"/>
        </w:rPr>
        <w:t xml:space="preserve">; </w:t>
      </w:r>
    </w:p>
    <w:p w:rsidR="007D51FD" w:rsidRDefault="007D51FD" w:rsidP="007D51FD">
      <w:pPr>
        <w:jc w:val="both"/>
        <w:rPr>
          <w:szCs w:val="24"/>
        </w:rPr>
      </w:pPr>
    </w:p>
    <w:p w:rsidR="007D51FD" w:rsidRDefault="007D51FD" w:rsidP="007D51FD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7D51FD" w:rsidRDefault="007D51FD" w:rsidP="007D51FD">
      <w:pPr>
        <w:jc w:val="both"/>
        <w:rPr>
          <w:szCs w:val="24"/>
        </w:rPr>
      </w:pPr>
      <w:r>
        <w:rPr>
          <w:szCs w:val="24"/>
        </w:rPr>
        <w:t xml:space="preserve">                  s </w:t>
      </w:r>
      <w:r w:rsidRPr="0064689B">
        <w:rPr>
          <w:szCs w:val="24"/>
        </w:rPr>
        <w:t>návrh</w:t>
      </w:r>
      <w:r>
        <w:rPr>
          <w:szCs w:val="24"/>
        </w:rPr>
        <w:t>om</w:t>
      </w:r>
      <w:r w:rsidRPr="0064689B">
        <w:rPr>
          <w:szCs w:val="24"/>
        </w:rPr>
        <w:t xml:space="preserve"> </w:t>
      </w:r>
      <w:r w:rsidRPr="003072FC">
        <w:rPr>
          <w:szCs w:val="24"/>
        </w:rPr>
        <w:t>skupiny poslancov Národnej rady Slovenskej republiky na vydanie zákona, ktorým sa mení a dopĺňa zákon Slovenskej národnej rady č. 369/1990 Zb. o obecnom zriadení v znení neskorších predpisov a ktorým sa menia a dopĺňajú niektoré zákony (718)</w:t>
      </w:r>
      <w:r>
        <w:rPr>
          <w:szCs w:val="24"/>
        </w:rPr>
        <w:t>;</w:t>
      </w:r>
    </w:p>
    <w:p w:rsidR="007D51FD" w:rsidRDefault="007D51FD" w:rsidP="007D51FD">
      <w:pPr>
        <w:pStyle w:val="Zkladntext2"/>
        <w:spacing w:after="0" w:line="240" w:lineRule="auto"/>
        <w:jc w:val="both"/>
      </w:pPr>
    </w:p>
    <w:p w:rsidR="007D51FD" w:rsidRDefault="007D51FD" w:rsidP="007D51FD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7D51FD" w:rsidRDefault="007D51FD" w:rsidP="007D51FD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C120DD" w:rsidRDefault="007D51FD" w:rsidP="00C120DD">
      <w:pPr>
        <w:jc w:val="both"/>
      </w:pPr>
      <w:r>
        <w:rPr>
          <w:szCs w:val="24"/>
        </w:rPr>
        <w:t xml:space="preserve">                  </w:t>
      </w:r>
      <w:r w:rsidRPr="0064689B">
        <w:rPr>
          <w:szCs w:val="24"/>
        </w:rPr>
        <w:t xml:space="preserve">návrh </w:t>
      </w:r>
      <w:r w:rsidRPr="003072FC">
        <w:rPr>
          <w:szCs w:val="24"/>
        </w:rPr>
        <w:t>skupiny poslancov Národnej rady Slovenskej republiky na vydanie zákona, ktorým sa mení a dopĺňa zákon Slovenskej národnej rady č. 369/1990 Zb. o obecnom zriadení v znení neskorších predpisov a ktorým sa menia a dopĺňajú niektoré zákony (718)</w:t>
      </w:r>
      <w:r w:rsidRPr="006A13C8">
        <w:rPr>
          <w:szCs w:val="24"/>
        </w:rPr>
        <w:t xml:space="preserve"> </w:t>
      </w:r>
      <w:r>
        <w:rPr>
          <w:b/>
          <w:szCs w:val="24"/>
        </w:rPr>
        <w:t>schváliť</w:t>
      </w:r>
      <w:r w:rsidR="00C120DD">
        <w:rPr>
          <w:b/>
          <w:szCs w:val="24"/>
        </w:rPr>
        <w:t xml:space="preserve"> </w:t>
      </w:r>
      <w:r w:rsidR="00C120DD" w:rsidRPr="00B9454D">
        <w:rPr>
          <w:szCs w:val="24"/>
        </w:rPr>
        <w:t>so zmenami a doplnkami, ako sú uvedené v prílohe tohto uznesenia;</w:t>
      </w:r>
    </w:p>
    <w:p w:rsidR="007D51FD" w:rsidRDefault="007D51FD" w:rsidP="007D51FD">
      <w:pPr>
        <w:jc w:val="both"/>
      </w:pPr>
    </w:p>
    <w:p w:rsidR="007D51FD" w:rsidRDefault="007D51FD" w:rsidP="007D51FD">
      <w:pPr>
        <w:pStyle w:val="Zkladntext"/>
        <w:spacing w:after="0"/>
      </w:pPr>
    </w:p>
    <w:p w:rsidR="007D51FD" w:rsidRDefault="007D51FD" w:rsidP="007D51FD">
      <w:pPr>
        <w:jc w:val="both"/>
        <w:rPr>
          <w:b/>
          <w:bCs/>
          <w:szCs w:val="24"/>
        </w:rPr>
      </w:pPr>
    </w:p>
    <w:p w:rsidR="007D51FD" w:rsidRDefault="007D51FD" w:rsidP="007D51FD">
      <w:pPr>
        <w:jc w:val="both"/>
        <w:rPr>
          <w:b/>
          <w:bCs/>
          <w:szCs w:val="24"/>
        </w:rPr>
      </w:pPr>
    </w:p>
    <w:p w:rsidR="007D51FD" w:rsidRDefault="007D51FD" w:rsidP="007D51FD">
      <w:pPr>
        <w:jc w:val="both"/>
        <w:rPr>
          <w:b/>
          <w:bCs/>
          <w:szCs w:val="24"/>
        </w:rPr>
      </w:pPr>
    </w:p>
    <w:p w:rsidR="007D51FD" w:rsidRPr="004517E0" w:rsidRDefault="007D51FD" w:rsidP="007D51FD">
      <w:pPr>
        <w:jc w:val="both"/>
        <w:rPr>
          <w:b/>
          <w:bCs/>
          <w:szCs w:val="24"/>
        </w:rPr>
      </w:pPr>
    </w:p>
    <w:p w:rsidR="007D51FD" w:rsidRDefault="007D51FD" w:rsidP="007D51FD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 xml:space="preserve">Jozef  L U K Á Č, v. r. </w:t>
      </w:r>
    </w:p>
    <w:p w:rsidR="007D51FD" w:rsidRDefault="007D51FD" w:rsidP="007D51FD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</w:p>
    <w:p w:rsidR="007D51FD" w:rsidRDefault="007D51FD" w:rsidP="007D51FD">
      <w:pPr>
        <w:rPr>
          <w:szCs w:val="24"/>
        </w:rPr>
      </w:pPr>
      <w:r>
        <w:rPr>
          <w:b/>
          <w:szCs w:val="24"/>
        </w:rPr>
        <w:t xml:space="preserve">Peter  D O B E Š, v. r. </w:t>
      </w:r>
    </w:p>
    <w:p w:rsidR="007D51FD" w:rsidRDefault="007D51FD" w:rsidP="007D51FD">
      <w:pPr>
        <w:pStyle w:val="Zkladntext2"/>
        <w:spacing w:after="0" w:line="240" w:lineRule="auto"/>
        <w:jc w:val="both"/>
      </w:pPr>
      <w:r>
        <w:t xml:space="preserve">overovateľ výboru </w:t>
      </w:r>
    </w:p>
    <w:p w:rsidR="007D51FD" w:rsidRDefault="007D51FD" w:rsidP="007D51FD">
      <w:pPr>
        <w:pStyle w:val="Zkladntext2"/>
        <w:spacing w:after="0" w:line="240" w:lineRule="auto"/>
        <w:jc w:val="both"/>
      </w:pPr>
    </w:p>
    <w:p w:rsidR="007D51FD" w:rsidRDefault="007D51FD" w:rsidP="007D51FD">
      <w:pPr>
        <w:pStyle w:val="Zkladntext2"/>
        <w:spacing w:after="0" w:line="240" w:lineRule="auto"/>
        <w:jc w:val="both"/>
      </w:pPr>
    </w:p>
    <w:p w:rsidR="007D51FD" w:rsidRDefault="007D51FD" w:rsidP="007D51FD">
      <w:pPr>
        <w:pStyle w:val="Zkladntext2"/>
        <w:spacing w:after="0" w:line="240" w:lineRule="auto"/>
        <w:jc w:val="both"/>
      </w:pPr>
    </w:p>
    <w:p w:rsidR="007D51FD" w:rsidRDefault="007D51FD" w:rsidP="007D51FD">
      <w:pPr>
        <w:pStyle w:val="Zkladntext2"/>
        <w:spacing w:after="0" w:line="240" w:lineRule="auto"/>
        <w:jc w:val="both"/>
      </w:pPr>
    </w:p>
    <w:p w:rsidR="007D51FD" w:rsidRDefault="007D51FD" w:rsidP="007D51FD">
      <w:pPr>
        <w:pStyle w:val="Zkladntext2"/>
        <w:spacing w:after="0" w:line="240" w:lineRule="auto"/>
        <w:jc w:val="both"/>
      </w:pPr>
      <w:r>
        <w:t xml:space="preserve">                                                                                                  Príloha k </w:t>
      </w:r>
      <w:proofErr w:type="spellStart"/>
      <w:r>
        <w:t>uzn</w:t>
      </w:r>
      <w:proofErr w:type="spellEnd"/>
      <w:r>
        <w:t>. č. 12</w:t>
      </w:r>
      <w:r w:rsidR="00C120DD">
        <w:t>3</w:t>
      </w:r>
      <w:r>
        <w:t xml:space="preserve"> – tlač 718</w:t>
      </w:r>
    </w:p>
    <w:p w:rsidR="007D51FD" w:rsidRDefault="007D51FD" w:rsidP="007D51FD">
      <w:pPr>
        <w:pStyle w:val="Zkladntext2"/>
        <w:spacing w:after="0" w:line="240" w:lineRule="auto"/>
        <w:jc w:val="both"/>
      </w:pPr>
    </w:p>
    <w:p w:rsidR="007D51FD" w:rsidRDefault="007D51FD" w:rsidP="007D51FD">
      <w:pPr>
        <w:pStyle w:val="Zkladntext2"/>
        <w:spacing w:after="0" w:line="240" w:lineRule="auto"/>
        <w:jc w:val="both"/>
      </w:pPr>
    </w:p>
    <w:p w:rsidR="007D51FD" w:rsidRDefault="007D51FD" w:rsidP="007D51FD">
      <w:pPr>
        <w:pStyle w:val="Zkladntext2"/>
        <w:spacing w:after="0" w:line="240" w:lineRule="auto"/>
        <w:jc w:val="center"/>
      </w:pPr>
      <w:r>
        <w:t>Pozmeňujúce a doplňujúce návrhy</w:t>
      </w:r>
    </w:p>
    <w:p w:rsidR="00C120DD" w:rsidRDefault="00C120DD" w:rsidP="00C120DD">
      <w:pPr>
        <w:jc w:val="both"/>
        <w:rPr>
          <w:szCs w:val="24"/>
        </w:rPr>
      </w:pPr>
      <w:r w:rsidRPr="0075103E">
        <w:rPr>
          <w:szCs w:val="24"/>
        </w:rPr>
        <w:t xml:space="preserve">k </w:t>
      </w:r>
      <w:r w:rsidRPr="003072FC">
        <w:rPr>
          <w:szCs w:val="24"/>
        </w:rPr>
        <w:t>návrh</w:t>
      </w:r>
      <w:r>
        <w:rPr>
          <w:szCs w:val="24"/>
        </w:rPr>
        <w:t>u</w:t>
      </w:r>
      <w:r w:rsidRPr="003072FC">
        <w:rPr>
          <w:szCs w:val="24"/>
        </w:rPr>
        <w:t xml:space="preserve"> skupiny poslancov Národnej rady Slovenskej republiky na vydanie zákona, ktorým sa mení a dopĺňa zákon Slovenskej národnej rady č. 369/1990 Zb. o obecnom zriadení v znení neskorších predpisov a ktorým sa menia a dopĺňajú niektoré zákony (718)</w:t>
      </w:r>
    </w:p>
    <w:p w:rsidR="007D51FD" w:rsidRDefault="007D51FD" w:rsidP="007D51FD">
      <w:pPr>
        <w:pStyle w:val="Zkladntext2"/>
        <w:spacing w:after="0" w:line="240" w:lineRule="auto"/>
        <w:jc w:val="center"/>
      </w:pPr>
      <w:r>
        <w:t>___________________________________________________________________________</w:t>
      </w:r>
    </w:p>
    <w:p w:rsidR="007D51FD" w:rsidRPr="00B9454D" w:rsidRDefault="007D51FD" w:rsidP="007D51FD"/>
    <w:p w:rsidR="007D51FD" w:rsidRDefault="007D51FD" w:rsidP="007D51FD"/>
    <w:p w:rsidR="007D51FD" w:rsidRDefault="007D51FD" w:rsidP="007D51FD"/>
    <w:p w:rsidR="00C120DD" w:rsidRPr="002B670D" w:rsidRDefault="00C120DD" w:rsidP="00C120DD">
      <w:pPr>
        <w:pStyle w:val="Odsekzoznamu"/>
        <w:numPr>
          <w:ilvl w:val="0"/>
          <w:numId w:val="1"/>
        </w:numPr>
        <w:jc w:val="both"/>
      </w:pPr>
      <w:r w:rsidRPr="002B670D">
        <w:rPr>
          <w:b/>
          <w:u w:val="single"/>
        </w:rPr>
        <w:t>V čl. I</w:t>
      </w:r>
      <w:r w:rsidRPr="002B670D">
        <w:t xml:space="preserve"> sa vypúšťa text: „a na konci odseku sa pripája veta „Podrobnosti o zložení, právomociach a úlohách orgánov obecného zastupiteľstva podľa prvej vety, ako aj o odmeňovaní ich členov, upraví obecné zastupiteľstvo“.“. </w:t>
      </w:r>
    </w:p>
    <w:p w:rsidR="00C120DD" w:rsidRPr="002B670D" w:rsidRDefault="00C120DD" w:rsidP="00C120DD">
      <w:pPr>
        <w:pStyle w:val="Odsekzoznamu"/>
        <w:ind w:left="1004"/>
        <w:jc w:val="both"/>
      </w:pPr>
      <w:r w:rsidRPr="002B670D">
        <w:t>V tejto súvislosti sa doterajší text čl. I označuje ako bod 1 a dopĺňa sa nový bod 2, ktorý znie:</w:t>
      </w:r>
    </w:p>
    <w:p w:rsidR="00C120DD" w:rsidRPr="002B670D" w:rsidRDefault="00C120DD" w:rsidP="00C120DD">
      <w:pPr>
        <w:pStyle w:val="Odsekzoznamu"/>
        <w:ind w:left="1004"/>
        <w:jc w:val="both"/>
      </w:pPr>
      <w:r w:rsidRPr="002B670D">
        <w:t>„2. V § 11 sa odsek 4 dopĺňa písmenom r), ktoré znie:</w:t>
      </w:r>
    </w:p>
    <w:p w:rsidR="00C120DD" w:rsidRPr="002B670D" w:rsidRDefault="00C120DD" w:rsidP="00C120DD">
      <w:pPr>
        <w:pStyle w:val="Odsekzoznamu"/>
        <w:ind w:left="1004"/>
        <w:jc w:val="both"/>
      </w:pPr>
      <w:r w:rsidRPr="002B670D">
        <w:t>„r) upravovať podrobnosti o zložení, právomociach a úlohách orgánov obecného zastupiteľstva podľa § 10 ods. 2 prvej vety, ako aj o odmeňovaní ich členov.“.“.</w:t>
      </w:r>
    </w:p>
    <w:p w:rsidR="00C120DD" w:rsidRPr="002B670D" w:rsidRDefault="00C120DD" w:rsidP="00C120DD">
      <w:pPr>
        <w:pStyle w:val="Odsekzoznamu"/>
        <w:spacing w:line="360" w:lineRule="auto"/>
        <w:ind w:left="3540"/>
        <w:jc w:val="both"/>
        <w:rPr>
          <w:i/>
          <w:u w:val="single"/>
        </w:rPr>
      </w:pPr>
    </w:p>
    <w:p w:rsidR="00C120DD" w:rsidRDefault="00C120DD" w:rsidP="00C120DD">
      <w:pPr>
        <w:pStyle w:val="Odsekzoznamu"/>
        <w:ind w:left="3540"/>
        <w:jc w:val="both"/>
      </w:pPr>
      <w:r w:rsidRPr="002B670D">
        <w:t>Z hľadiska systematiky členenia zákona sa presúva časť textu do platného § 11 ods. 4 ako nové písmeno r).</w:t>
      </w:r>
    </w:p>
    <w:p w:rsidR="00C120DD" w:rsidRPr="002B670D" w:rsidRDefault="00C120DD" w:rsidP="00C120DD">
      <w:pPr>
        <w:pStyle w:val="Odsekzoznamu"/>
        <w:ind w:left="3540"/>
        <w:jc w:val="both"/>
      </w:pPr>
    </w:p>
    <w:p w:rsidR="00C120DD" w:rsidRPr="002B670D" w:rsidRDefault="00C120DD" w:rsidP="00C120DD">
      <w:pPr>
        <w:pStyle w:val="Odsekzoznamu"/>
        <w:numPr>
          <w:ilvl w:val="0"/>
          <w:numId w:val="1"/>
        </w:numPr>
      </w:pPr>
      <w:r w:rsidRPr="002B670D">
        <w:rPr>
          <w:b/>
        </w:rPr>
        <w:t xml:space="preserve">V čl. II </w:t>
      </w:r>
      <w:r w:rsidRPr="002B670D">
        <w:t>bod 2., znie:</w:t>
      </w:r>
    </w:p>
    <w:p w:rsidR="00C120DD" w:rsidRPr="002B670D" w:rsidRDefault="00C120DD" w:rsidP="00C120DD">
      <w:pPr>
        <w:pStyle w:val="Odsekzoznamu"/>
        <w:ind w:left="1004"/>
      </w:pPr>
      <w:r w:rsidRPr="002B670D">
        <w:t>„2. V § 24 ods. 16 sa bodka na konci nahrádza čiarkou a pripájajú sa tieto slová: „ak § 26 ods. 8 neustanovuje inak.“.“.</w:t>
      </w:r>
    </w:p>
    <w:p w:rsidR="00C120DD" w:rsidRPr="002B670D" w:rsidRDefault="00C120DD" w:rsidP="00C120DD">
      <w:pPr>
        <w:pStyle w:val="Odsekzoznamu"/>
        <w:spacing w:line="360" w:lineRule="auto"/>
        <w:ind w:left="3540"/>
        <w:jc w:val="both"/>
        <w:rPr>
          <w:i/>
          <w:u w:val="single"/>
        </w:rPr>
      </w:pPr>
    </w:p>
    <w:p w:rsidR="00C120DD" w:rsidRPr="002B670D" w:rsidRDefault="00C120DD" w:rsidP="00C120DD">
      <w:pPr>
        <w:pStyle w:val="Odsekzoznamu"/>
        <w:ind w:left="3540"/>
        <w:jc w:val="both"/>
      </w:pPr>
      <w:r w:rsidRPr="002B670D">
        <w:t>Legislatívno-technická úprava spresňujúca znenie ustanovenia.</w:t>
      </w:r>
    </w:p>
    <w:p w:rsidR="007D51FD" w:rsidRDefault="007D51FD" w:rsidP="007D51FD"/>
    <w:p w:rsidR="0093722F" w:rsidRDefault="0093722F">
      <w:bookmarkStart w:id="0" w:name="_GoBack"/>
      <w:bookmarkEnd w:id="0"/>
    </w:p>
    <w:sectPr w:rsidR="00937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47F1"/>
    <w:multiLevelType w:val="hybridMultilevel"/>
    <w:tmpl w:val="1F3CC08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6C"/>
    <w:rsid w:val="001A2E6C"/>
    <w:rsid w:val="007D51FD"/>
    <w:rsid w:val="0093722F"/>
    <w:rsid w:val="00C120DD"/>
    <w:rsid w:val="00F9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CDF7"/>
  <w15:chartTrackingRefBased/>
  <w15:docId w15:val="{C1172CC9-EE52-4AE7-A85F-04BF02E1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51F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7D51FD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D51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D51FD"/>
    <w:pPr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D51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51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51FD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1"/>
    <w:qFormat/>
    <w:rsid w:val="00C120DD"/>
    <w:pPr>
      <w:ind w:left="720"/>
      <w:contextualSpacing/>
    </w:pPr>
    <w:rPr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1"/>
    <w:locked/>
    <w:rsid w:val="00C120D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2021-11-19T07:15:00Z</cp:lastPrinted>
  <dcterms:created xsi:type="dcterms:W3CDTF">2021-11-11T15:09:00Z</dcterms:created>
  <dcterms:modified xsi:type="dcterms:W3CDTF">2021-11-19T07:16:00Z</dcterms:modified>
</cp:coreProperties>
</file>