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AA1562">
        <w:t>82</w:t>
      </w:r>
      <w:r w:rsidRPr="00B152E7">
        <w:t>. schôdza výboru</w:t>
      </w:r>
    </w:p>
    <w:p w:rsidR="0003368B" w:rsidRPr="009A71A4" w:rsidRDefault="00720E42" w:rsidP="009A71A4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AA1562">
        <w:rPr>
          <w:rFonts w:ascii="Times New Roman" w:hAnsi="Times New Roman"/>
          <w:color w:val="auto"/>
          <w:lang w:val="sk-SK"/>
        </w:rPr>
        <w:t>1569</w:t>
      </w:r>
      <w:r w:rsidR="002F4226">
        <w:rPr>
          <w:rFonts w:ascii="Times New Roman" w:hAnsi="Times New Roman"/>
          <w:iCs/>
          <w:color w:val="auto"/>
          <w:lang w:val="sk-SK"/>
        </w:rPr>
        <w:t>/2020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894885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240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2F4226">
        <w:t>2</w:t>
      </w:r>
      <w:r w:rsidR="00AA1562">
        <w:t>2</w:t>
      </w:r>
      <w:r w:rsidR="00720E42" w:rsidRPr="00B152E7">
        <w:t xml:space="preserve">. </w:t>
      </w:r>
      <w:r w:rsidR="00401F57">
        <w:t xml:space="preserve">novembra </w:t>
      </w:r>
      <w:r w:rsidR="00AA1562">
        <w:t>2021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AA1562" w:rsidRPr="00C80397" w:rsidRDefault="00C82428" w:rsidP="00C82428">
      <w:pPr>
        <w:shd w:val="clear" w:color="auto" w:fill="FFFFFF" w:themeFill="background1"/>
        <w:contextualSpacing/>
        <w:jc w:val="both"/>
        <w:rPr>
          <w:rStyle w:val="awspan"/>
        </w:rPr>
      </w:pPr>
      <w:r>
        <w:tab/>
      </w:r>
      <w:r w:rsidR="00720E42" w:rsidRPr="00B152E7">
        <w:t>k</w:t>
      </w:r>
      <w:r w:rsidR="00215D21">
        <w:t xml:space="preserve"> vládnemu návrhu </w:t>
      </w:r>
      <w:r w:rsidR="00AA1562" w:rsidRPr="00AA1562">
        <w:rPr>
          <w:rStyle w:val="awspan"/>
          <w:bCs/>
          <w:color w:val="000000"/>
        </w:rPr>
        <w:t>zákona, ktorým sa mení a dopĺňa zákon č. 302/2019 Z. z. o zálohovaní jednorazových obalov na nápoje a o zmene a doplnení niektorých zákonov v znení neskorších predpisov a o zmene a doplnení zákona č. 79/2015 Z. z. o odpadoch a o zmene a doplnení niektorých zákonov v znení neskorších predpisov (</w:t>
      </w:r>
      <w:r w:rsidR="00AA1562" w:rsidRPr="00AA1562">
        <w:rPr>
          <w:rStyle w:val="awspan"/>
          <w:b/>
          <w:bCs/>
          <w:color w:val="000000"/>
        </w:rPr>
        <w:t>tlač 641</w:t>
      </w:r>
      <w:r w:rsidR="00AA1562" w:rsidRPr="00AA1562">
        <w:rPr>
          <w:rStyle w:val="awspan"/>
          <w:bCs/>
          <w:color w:val="000000"/>
        </w:rPr>
        <w:t>)</w:t>
      </w:r>
    </w:p>
    <w:p w:rsidR="00720E42" w:rsidRPr="00EE2B5E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AA1562" w:rsidRDefault="00C82428" w:rsidP="00C82428">
      <w:pPr>
        <w:shd w:val="clear" w:color="auto" w:fill="FFFFFF" w:themeFill="background1"/>
        <w:contextualSpacing/>
        <w:jc w:val="both"/>
      </w:pPr>
      <w:r>
        <w:tab/>
      </w:r>
      <w:r w:rsidR="00720E42" w:rsidRPr="00B152E7">
        <w:t xml:space="preserve">s </w:t>
      </w:r>
      <w:r w:rsidR="00215D21">
        <w:t xml:space="preserve">vládnym návrhom </w:t>
      </w:r>
      <w:r w:rsidR="00AA1562" w:rsidRPr="00AA1562">
        <w:rPr>
          <w:rStyle w:val="awspan"/>
          <w:bCs/>
          <w:color w:val="000000"/>
        </w:rPr>
        <w:t>zákona, ktorým sa mení a dopĺňa zákon č. 302/2019 Z. z. o zálohovaní jednorazových obalov na nápoje a o zmene a doplnení niektorých zákonov v znení neskorších predpisov a o zmene a doplnení zákona č. 79/2015 Z. z. o odpadoch a o zmene a doplnení niektorých zákonov v znení neskorších predpisov (</w:t>
      </w:r>
      <w:r w:rsidR="00AA1562" w:rsidRPr="00AA1562">
        <w:rPr>
          <w:rStyle w:val="awspan"/>
          <w:b/>
          <w:bCs/>
          <w:color w:val="000000"/>
        </w:rPr>
        <w:t>tlač 641</w:t>
      </w:r>
      <w:r w:rsidR="00AA1562" w:rsidRPr="00AA1562">
        <w:rPr>
          <w:rStyle w:val="awspan"/>
          <w:bCs/>
          <w:color w:val="000000"/>
        </w:rPr>
        <w:t>)</w:t>
      </w:r>
      <w:r w:rsidR="00901424" w:rsidRPr="00EE2B5E">
        <w:rPr>
          <w:b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401F57" w:rsidRPr="00AA1562" w:rsidRDefault="00215D21" w:rsidP="00C82428">
      <w:pPr>
        <w:shd w:val="clear" w:color="auto" w:fill="FFFFFF" w:themeFill="background1"/>
        <w:ind w:firstLine="708"/>
        <w:contextualSpacing/>
        <w:jc w:val="both"/>
      </w:pPr>
      <w:r>
        <w:t xml:space="preserve">vládny návrh </w:t>
      </w:r>
      <w:r w:rsidR="00AA1562" w:rsidRPr="00C82428">
        <w:rPr>
          <w:rStyle w:val="awspan"/>
          <w:bCs/>
          <w:color w:val="000000"/>
        </w:rPr>
        <w:t>zákona, ktorým sa mení a dopĺňa zákon č. 302/2019 Z. z. o zálohovaní jednorazových obalov na nápoje a o zmene a doplnení niektorých zákonov v znení neskorších predpisov a o zmene a doplnení zákona č. 79/2015 Z. z. o odpadoch a o zmene a doplnení niektorých zákonov v znení neskorších predpisov (</w:t>
      </w:r>
      <w:r w:rsidR="00AA1562" w:rsidRPr="00C82428">
        <w:rPr>
          <w:rStyle w:val="awspan"/>
          <w:b/>
          <w:bCs/>
          <w:color w:val="000000"/>
        </w:rPr>
        <w:t>tlač 641</w:t>
      </w:r>
      <w:r w:rsidR="00AA1562" w:rsidRPr="00C82428">
        <w:rPr>
          <w:rStyle w:val="awspan"/>
          <w:bCs/>
          <w:color w:val="000000"/>
        </w:rPr>
        <w:t>)</w:t>
      </w:r>
      <w:r w:rsidR="00720E42" w:rsidRPr="00AA1562">
        <w:t xml:space="preserve"> </w:t>
      </w:r>
      <w:r w:rsidR="009A71A4" w:rsidRPr="00B152E7">
        <w:t>s</w:t>
      </w:r>
      <w:r w:rsidR="009A71A4" w:rsidRPr="00C82428">
        <w:rPr>
          <w:bCs/>
        </w:rPr>
        <w:t xml:space="preserve">chváliť </w:t>
      </w:r>
      <w:r w:rsidR="009A71A4" w:rsidRPr="00C82428">
        <w:rPr>
          <w:rFonts w:ascii="AT*Toronto CE" w:hAnsi="AT*Toronto CE"/>
          <w:bCs/>
          <w:color w:val="000000"/>
        </w:rPr>
        <w:t>s pozmeňujúcimi a doplňujúcimi návrhmi uvedený</w:t>
      </w:r>
      <w:r w:rsidR="009A71A4" w:rsidRPr="00C82428">
        <w:rPr>
          <w:bCs/>
          <w:color w:val="000000"/>
        </w:rPr>
        <w:t>mi v prílohe;</w:t>
      </w:r>
      <w:r w:rsidR="00401F57" w:rsidRPr="00C82428">
        <w:rPr>
          <w:bCs/>
        </w:rPr>
        <w:t xml:space="preserve"> </w:t>
      </w:r>
    </w:p>
    <w:p w:rsidR="00720E42" w:rsidRPr="00B152E7" w:rsidRDefault="00720E42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9A71A4" w:rsidRDefault="002F4226" w:rsidP="009A71A4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 w:rsidR="009A71A4">
        <w:t>Výboru Národnej rady Slovenskej republiky pre pôdohospodárstvo a životné prostredie</w:t>
      </w:r>
      <w:r w:rsidR="00EE2B5E">
        <w:t>.</w:t>
      </w:r>
    </w:p>
    <w:p w:rsidR="001129EA" w:rsidRPr="009A71A4" w:rsidRDefault="001129EA" w:rsidP="009A71A4">
      <w:pPr>
        <w:ind w:firstLine="709"/>
        <w:jc w:val="both"/>
      </w:pPr>
      <w:r w:rsidRPr="00B152E7">
        <w:t xml:space="preserve">                                                               </w:t>
      </w:r>
      <w:r w:rsidR="00110DFC" w:rsidRPr="00B152E7">
        <w:t xml:space="preserve">                           </w:t>
      </w:r>
    </w:p>
    <w:p w:rsidR="00E92710" w:rsidRPr="00A00DCE" w:rsidRDefault="00E92710" w:rsidP="00E92710">
      <w:pPr>
        <w:spacing w:line="240" w:lineRule="atLeast"/>
        <w:ind w:firstLine="6120"/>
        <w:jc w:val="both"/>
        <w:rPr>
          <w:b/>
        </w:rPr>
      </w:pPr>
      <w:r>
        <w:t>Peter</w:t>
      </w:r>
      <w:r w:rsidRPr="005D11D3">
        <w:t xml:space="preserve">  </w:t>
      </w:r>
      <w:r>
        <w:rPr>
          <w:b/>
        </w:rPr>
        <w:t xml:space="preserve">K r e m s k ý,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  <w:r w:rsidRPr="006A22EA">
        <w:rPr>
          <w:b/>
        </w:rPr>
        <w:t xml:space="preserve">   </w:t>
      </w:r>
    </w:p>
    <w:p w:rsidR="00E92710" w:rsidRPr="00A00DCE" w:rsidRDefault="00E92710" w:rsidP="00E92710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E92710" w:rsidRDefault="009A71A4" w:rsidP="00E92710">
      <w:pPr>
        <w:spacing w:line="240" w:lineRule="atLeast"/>
        <w:jc w:val="both"/>
      </w:pPr>
      <w:r>
        <w:t xml:space="preserve">Peter </w:t>
      </w:r>
      <w:r w:rsidR="00401F57">
        <w:t xml:space="preserve"> </w:t>
      </w:r>
      <w:r>
        <w:rPr>
          <w:b/>
        </w:rPr>
        <w:t>Liba</w:t>
      </w:r>
    </w:p>
    <w:p w:rsidR="00E92710" w:rsidRPr="00E44529" w:rsidRDefault="00E92710" w:rsidP="00E92710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012701" w:rsidRDefault="00EF6CD5" w:rsidP="005D0EBD">
      <w:pPr>
        <w:spacing w:line="240" w:lineRule="atLeast"/>
        <w:jc w:val="both"/>
      </w:pPr>
      <w:r>
        <w:t>overovatelia výboru</w:t>
      </w:r>
    </w:p>
    <w:p w:rsidR="00012701" w:rsidRDefault="00012701" w:rsidP="00012701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bookmarkStart w:id="0" w:name="_GoBack"/>
      <w:bookmarkEnd w:id="0"/>
      <w:r>
        <w:rPr>
          <w:bCs/>
          <w:i/>
          <w:iCs/>
        </w:rPr>
        <w:lastRenderedPageBreak/>
        <w:tab/>
      </w:r>
      <w:r>
        <w:rPr>
          <w:bCs/>
          <w:i/>
          <w:iCs/>
        </w:rPr>
        <w:tab/>
      </w:r>
      <w:r w:rsidR="00DA6BB3">
        <w:rPr>
          <w:bCs/>
          <w:i/>
          <w:iCs/>
        </w:rPr>
        <w:t xml:space="preserve">   </w:t>
      </w:r>
      <w:r>
        <w:rPr>
          <w:bCs/>
          <w:i/>
          <w:iCs/>
        </w:rPr>
        <w:t>Výbor</w:t>
      </w:r>
    </w:p>
    <w:p w:rsidR="00012701" w:rsidRDefault="00012701" w:rsidP="00012701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012701" w:rsidRDefault="00012701" w:rsidP="00012701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  <w:r>
        <w:tab/>
      </w:r>
      <w:r>
        <w:tab/>
      </w:r>
    </w:p>
    <w:p w:rsidR="00012701" w:rsidRDefault="009A71A4" w:rsidP="00012701">
      <w:pPr>
        <w:ind w:left="5672" w:firstLine="709"/>
        <w:jc w:val="both"/>
      </w:pPr>
      <w:r>
        <w:t xml:space="preserve"> 82</w:t>
      </w:r>
      <w:r w:rsidR="00012701">
        <w:t>. schôdza výboru</w:t>
      </w:r>
    </w:p>
    <w:p w:rsidR="00012701" w:rsidRDefault="00012701" w:rsidP="00012701">
      <w:pPr>
        <w:jc w:val="both"/>
        <w:rPr>
          <w:bCs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>
        <w:rPr>
          <w:bCs/>
        </w:rPr>
        <w:t xml:space="preserve">Príloha k uzneseniu č. </w:t>
      </w:r>
      <w:r w:rsidR="00894885">
        <w:rPr>
          <w:bCs/>
        </w:rPr>
        <w:t>240</w:t>
      </w:r>
    </w:p>
    <w:p w:rsidR="00012701" w:rsidRDefault="00012701" w:rsidP="00012701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012701" w:rsidRDefault="00012701" w:rsidP="00012701">
      <w:pPr>
        <w:pStyle w:val="Nadpis5"/>
        <w:spacing w:line="240" w:lineRule="auto"/>
      </w:pPr>
      <w:r>
        <w:t>Z m e n y  a  d o p l n k y</w:t>
      </w:r>
    </w:p>
    <w:p w:rsidR="00012701" w:rsidRDefault="00012701" w:rsidP="00012701"/>
    <w:p w:rsidR="00012701" w:rsidRDefault="00012701" w:rsidP="00012701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  <w:r>
        <w:t xml:space="preserve">k vládnemu návrhu </w:t>
      </w:r>
      <w:r w:rsidR="009A71A4">
        <w:rPr>
          <w:rStyle w:val="awspan"/>
          <w:bCs/>
          <w:color w:val="000000"/>
        </w:rPr>
        <w:t xml:space="preserve">zákona, </w:t>
      </w:r>
      <w:r w:rsidR="009A71A4" w:rsidRPr="00C80397">
        <w:rPr>
          <w:rStyle w:val="awspan"/>
          <w:bCs/>
          <w:color w:val="000000"/>
        </w:rPr>
        <w:t>ktorým sa mení a dopĺňa zákon č. 302/2019 Z. z. o zálohovaní jednorazových obalov na nápoje a o zmene a doplnení niektorých zákonov v znení neskorších predpisov a o zmene a doplnení zákona č. 79/2015 Z. z. o odpadoch a o zmene a doplnení niektorých zákonov v znení neskorších predpisov</w:t>
      </w:r>
      <w:r w:rsidR="009A71A4">
        <w:rPr>
          <w:rStyle w:val="awspan"/>
          <w:bCs/>
          <w:color w:val="000000"/>
        </w:rPr>
        <w:t xml:space="preserve"> (</w:t>
      </w:r>
      <w:r w:rsidR="009A71A4" w:rsidRPr="009921D5">
        <w:rPr>
          <w:rStyle w:val="awspan"/>
          <w:b/>
          <w:bCs/>
          <w:color w:val="000000"/>
        </w:rPr>
        <w:t>tlač 641</w:t>
      </w:r>
      <w:r w:rsidR="009A71A4">
        <w:rPr>
          <w:rStyle w:val="awspan"/>
          <w:bCs/>
          <w:color w:val="000000"/>
        </w:rPr>
        <w:t>)</w:t>
      </w:r>
    </w:p>
    <w:p w:rsidR="00012701" w:rsidRDefault="00012701" w:rsidP="00012701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</w:p>
    <w:p w:rsidR="00012701" w:rsidRDefault="00012701" w:rsidP="00012701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BC1A7F" w:rsidRPr="00543D29" w:rsidRDefault="005A0250" w:rsidP="00BC1A7F">
      <w:pPr>
        <w:spacing w:line="360" w:lineRule="auto"/>
        <w:jc w:val="both"/>
      </w:pPr>
      <w:r>
        <w:t>1.</w:t>
      </w:r>
      <w:r w:rsidR="00BC1A7F" w:rsidRPr="00543D29">
        <w:t xml:space="preserve"> </w:t>
      </w:r>
      <w:r w:rsidR="00BC1A7F">
        <w:t>V</w:t>
      </w:r>
      <w:r w:rsidR="00BC1A7F" w:rsidRPr="00543D29">
        <w:t> čl. I, bode 8 § 7 ods. 1 písm. v) sa slová „každoročne najneskôr do 31. júla a najneskôr do 31. januára kalendárneho roka“  nahrádzajú slovami „dvakrát ročne, najneskôr do 31. januára príslušného roka a najneskôr do 31. júla príslušného roka“.</w:t>
      </w:r>
    </w:p>
    <w:p w:rsidR="00BC1A7F" w:rsidRPr="00543D29" w:rsidRDefault="00BC1A7F" w:rsidP="00BC1A7F">
      <w:pPr>
        <w:ind w:left="4253"/>
        <w:jc w:val="both"/>
      </w:pPr>
      <w:r w:rsidRPr="00543D29">
        <w:t>Ide o legislatívno-technickú úpravu, ktorou sa gramaticky a štylisticky spresňuje povinnosť správcu doručiť Ministerstvu životného prostredia Slovenskej republiky správu o činnosti (bod 2 Legislatívno-technických pokynov Prílohy č. 2 k Legislatívnym pravidlám tvorby zákonov).</w:t>
      </w:r>
    </w:p>
    <w:p w:rsidR="00BC1A7F" w:rsidRPr="00543D29" w:rsidRDefault="00BC1A7F" w:rsidP="00BC1A7F">
      <w:pPr>
        <w:pStyle w:val="Odsekzoznamu"/>
        <w:spacing w:line="360" w:lineRule="auto"/>
        <w:ind w:left="0"/>
        <w:jc w:val="both"/>
        <w:rPr>
          <w:rStyle w:val="Zvraznenie"/>
          <w:i w:val="0"/>
        </w:rPr>
      </w:pPr>
    </w:p>
    <w:p w:rsidR="00BC1A7F" w:rsidRPr="00543D29" w:rsidRDefault="00BC1A7F" w:rsidP="00BC1A7F">
      <w:pPr>
        <w:spacing w:line="360" w:lineRule="auto"/>
        <w:jc w:val="both"/>
      </w:pPr>
      <w:r w:rsidRPr="00543D29">
        <w:t xml:space="preserve">2. </w:t>
      </w:r>
      <w:r>
        <w:t>V</w:t>
      </w:r>
      <w:r w:rsidRPr="00543D29">
        <w:t xml:space="preserve"> čl. I, bode 8 § 7 ods. 1 písm. w) sa slová „na mesačnej báze“ nahrádzajú slovami „raz mesačne“.</w:t>
      </w:r>
    </w:p>
    <w:p w:rsidR="00BC1A7F" w:rsidRDefault="00BC1A7F" w:rsidP="00BC1A7F">
      <w:pPr>
        <w:ind w:left="4253"/>
        <w:jc w:val="both"/>
      </w:pPr>
      <w:r w:rsidRPr="00543D29">
        <w:t>Ide o legislatívno-technickú úpravu, ktorou sa terminologicky spresňuje povinnosť správcu zverejňovať výkaz všetkých platieb (bod 2 Legislatívno-technických pokynov Prílohy č. 2 k Legislatívnym pravidlám tvorby zákonov).</w:t>
      </w:r>
    </w:p>
    <w:p w:rsidR="00BC1A7F" w:rsidRDefault="00BC1A7F" w:rsidP="00BC1A7F">
      <w:pPr>
        <w:ind w:left="4253"/>
        <w:jc w:val="both"/>
      </w:pPr>
    </w:p>
    <w:p w:rsidR="00BC1A7F" w:rsidRPr="00543D29" w:rsidRDefault="00BC1A7F" w:rsidP="00BC1A7F">
      <w:pPr>
        <w:ind w:left="4253"/>
        <w:jc w:val="both"/>
      </w:pPr>
    </w:p>
    <w:p w:rsidR="00BC1A7F" w:rsidRPr="00543D29" w:rsidRDefault="00BC1A7F" w:rsidP="00BC1A7F">
      <w:pPr>
        <w:spacing w:line="360" w:lineRule="auto"/>
        <w:jc w:val="both"/>
      </w:pPr>
      <w:r>
        <w:t>3. V</w:t>
      </w:r>
      <w:r w:rsidRPr="00543D29">
        <w:t> čl. I, bode 9 § 7 ods. 5 v prvej vete a ods. 6 v prvej vete sa slovo „smie“ nahrádza slovom „môže“.</w:t>
      </w:r>
    </w:p>
    <w:p w:rsidR="00BC1A7F" w:rsidRPr="00543D29" w:rsidRDefault="00BC1A7F" w:rsidP="00BC1A7F">
      <w:pPr>
        <w:ind w:left="4247"/>
        <w:jc w:val="both"/>
      </w:pPr>
      <w:r w:rsidRPr="00543D29">
        <w:t>Ide o legislatívno-technickú úpravu, ktorou sa terminologicky spresňuje oprávnenie správcu nakladať s príjmami, ktoré nadobudol z nevyplatených záloh (bod 2 legislatívno-technických pokynov prílohy č. 2 k legislatívnym pravidlám tvorby zákonov).</w:t>
      </w:r>
    </w:p>
    <w:p w:rsidR="00BC1A7F" w:rsidRPr="00543D29" w:rsidRDefault="00BC1A7F" w:rsidP="00BC1A7F">
      <w:pPr>
        <w:ind w:left="4247"/>
        <w:jc w:val="both"/>
        <w:rPr>
          <w:lang w:eastAsia="en-US"/>
        </w:rPr>
      </w:pPr>
    </w:p>
    <w:p w:rsidR="00BC1A7F" w:rsidRPr="00543D29" w:rsidRDefault="00BC1A7F" w:rsidP="00BC1A7F">
      <w:pPr>
        <w:spacing w:line="360" w:lineRule="auto"/>
        <w:jc w:val="both"/>
      </w:pPr>
      <w:r w:rsidRPr="00543D29">
        <w:t>4</w:t>
      </w:r>
      <w:r>
        <w:t>. V</w:t>
      </w:r>
      <w:r w:rsidRPr="00543D29">
        <w:t> čl. I, bode 11 § 9 ods. 3 písm. d) sa slovo „podrobnosti o“ vypúšťa.</w:t>
      </w:r>
    </w:p>
    <w:p w:rsidR="00BC1A7F" w:rsidRPr="00543D29" w:rsidRDefault="00BC1A7F" w:rsidP="00BC1A7F">
      <w:pPr>
        <w:ind w:left="4253"/>
        <w:jc w:val="both"/>
      </w:pPr>
      <w:r w:rsidRPr="00543D29">
        <w:t xml:space="preserve">Ide o legislatívno-technickú úpravu, ktorou sa s ohľadom na znenie úvodnej vety („všeobecne záväzný právny predpis, ktorý vydá ministerstvo </w:t>
      </w:r>
      <w:r w:rsidRPr="00543D29">
        <w:lastRenderedPageBreak/>
        <w:t>životného prostredia, ustanoví podrobnosti o“), vypúšťa nadbytočné slovo „podrobnosti o“</w:t>
      </w:r>
      <w:r>
        <w:t>, nakoľko sa nachádza v úvodnej vete odseku 3</w:t>
      </w:r>
      <w:r w:rsidRPr="00543D29">
        <w:t>.</w:t>
      </w:r>
    </w:p>
    <w:p w:rsidR="00BC1A7F" w:rsidRPr="00543D29" w:rsidRDefault="00BC1A7F" w:rsidP="00BC1A7F">
      <w:pPr>
        <w:pStyle w:val="Odsekzoznamu"/>
        <w:ind w:left="4253"/>
        <w:jc w:val="both"/>
        <w:rPr>
          <w:rStyle w:val="Zvraznenie"/>
          <w:i w:val="0"/>
        </w:rPr>
      </w:pPr>
    </w:p>
    <w:p w:rsidR="00BC1A7F" w:rsidRPr="00BC1A7F" w:rsidRDefault="00BC1A7F" w:rsidP="00BC1A7F">
      <w:pPr>
        <w:pStyle w:val="Odsekzoznamu"/>
        <w:spacing w:line="360" w:lineRule="auto"/>
        <w:ind w:left="0"/>
        <w:jc w:val="both"/>
        <w:rPr>
          <w:rStyle w:val="Zvraznenie"/>
          <w:i w:val="0"/>
        </w:rPr>
      </w:pPr>
      <w:r w:rsidRPr="00543D29">
        <w:rPr>
          <w:rStyle w:val="Zvraznenie"/>
        </w:rPr>
        <w:t xml:space="preserve">5. </w:t>
      </w:r>
      <w:r w:rsidRPr="00BC1A7F">
        <w:rPr>
          <w:rStyle w:val="Zvraznenie"/>
          <w:i w:val="0"/>
        </w:rPr>
        <w:t>V čl. II, 1. bode sa odkaz a poznámka pod čiarou k odkazu 108a sa označuje ako odkaz a poznámka pod čiarou k odkazu 108aa.</w:t>
      </w:r>
    </w:p>
    <w:p w:rsidR="00BC1A7F" w:rsidRPr="00BC1A7F" w:rsidRDefault="00BC1A7F" w:rsidP="00BC1A7F">
      <w:pPr>
        <w:pStyle w:val="Odsekzoznamu"/>
        <w:spacing w:line="360" w:lineRule="auto"/>
        <w:ind w:left="0"/>
        <w:jc w:val="both"/>
        <w:rPr>
          <w:rStyle w:val="Zvraznenie"/>
          <w:i w:val="0"/>
        </w:rPr>
      </w:pPr>
      <w:r w:rsidRPr="00BC1A7F">
        <w:rPr>
          <w:rStyle w:val="Zvraznenie"/>
          <w:i w:val="0"/>
        </w:rPr>
        <w:t>Zároveň sa upraví úvodná veta k poznámke pod čiarou.</w:t>
      </w:r>
    </w:p>
    <w:p w:rsidR="00846CA3" w:rsidRPr="00BC1A7F" w:rsidRDefault="00BC1A7F" w:rsidP="00BC1A7F">
      <w:pPr>
        <w:pStyle w:val="51Abs"/>
        <w:spacing w:before="0" w:line="240" w:lineRule="auto"/>
        <w:ind w:left="4253" w:firstLine="0"/>
        <w:rPr>
          <w:i/>
          <w:sz w:val="24"/>
          <w:szCs w:val="24"/>
        </w:rPr>
      </w:pPr>
      <w:r w:rsidRPr="00BC1A7F">
        <w:rPr>
          <w:rStyle w:val="Zvraznenie"/>
          <w:i w:val="0"/>
          <w:sz w:val="24"/>
          <w:szCs w:val="24"/>
        </w:rPr>
        <w:t xml:space="preserve">Ide o </w:t>
      </w:r>
      <w:proofErr w:type="spellStart"/>
      <w:r w:rsidRPr="00BC1A7F">
        <w:rPr>
          <w:rStyle w:val="Zvraznenie"/>
          <w:i w:val="0"/>
          <w:sz w:val="24"/>
          <w:szCs w:val="24"/>
        </w:rPr>
        <w:t>legislatívno-technickú</w:t>
      </w:r>
      <w:proofErr w:type="spellEnd"/>
      <w:r w:rsidRPr="00BC1A7F">
        <w:rPr>
          <w:rStyle w:val="Zvraznenie"/>
          <w:i w:val="0"/>
          <w:sz w:val="24"/>
          <w:szCs w:val="24"/>
        </w:rPr>
        <w:t xml:space="preserve"> </w:t>
      </w:r>
      <w:proofErr w:type="spellStart"/>
      <w:r w:rsidRPr="00BC1A7F">
        <w:rPr>
          <w:rStyle w:val="Zvraznenie"/>
          <w:i w:val="0"/>
          <w:sz w:val="24"/>
          <w:szCs w:val="24"/>
        </w:rPr>
        <w:t>úpravu</w:t>
      </w:r>
      <w:proofErr w:type="spellEnd"/>
      <w:r w:rsidRPr="00BC1A7F">
        <w:rPr>
          <w:rStyle w:val="Zvraznenie"/>
          <w:i w:val="0"/>
          <w:sz w:val="24"/>
          <w:szCs w:val="24"/>
        </w:rPr>
        <w:t xml:space="preserve">, </w:t>
      </w:r>
      <w:proofErr w:type="spellStart"/>
      <w:r w:rsidRPr="00BC1A7F">
        <w:rPr>
          <w:rStyle w:val="Zvraznenie"/>
          <w:i w:val="0"/>
          <w:sz w:val="24"/>
          <w:szCs w:val="24"/>
        </w:rPr>
        <w:t>navrhované</w:t>
      </w:r>
      <w:proofErr w:type="spellEnd"/>
      <w:r w:rsidRPr="00BC1A7F">
        <w:rPr>
          <w:rStyle w:val="Zvraznenie"/>
          <w:i w:val="0"/>
          <w:sz w:val="24"/>
          <w:szCs w:val="24"/>
        </w:rPr>
        <w:t xml:space="preserve"> </w:t>
      </w:r>
      <w:proofErr w:type="spellStart"/>
      <w:r w:rsidRPr="00BC1A7F">
        <w:rPr>
          <w:rStyle w:val="Zvraznenie"/>
          <w:i w:val="0"/>
          <w:sz w:val="24"/>
          <w:szCs w:val="24"/>
        </w:rPr>
        <w:t>označenie</w:t>
      </w:r>
      <w:proofErr w:type="spellEnd"/>
      <w:r w:rsidRPr="00BC1A7F">
        <w:rPr>
          <w:rStyle w:val="Zvraznenie"/>
          <w:i w:val="0"/>
          <w:sz w:val="24"/>
          <w:szCs w:val="24"/>
        </w:rPr>
        <w:t xml:space="preserve"> </w:t>
      </w:r>
      <w:proofErr w:type="spellStart"/>
      <w:r w:rsidRPr="00BC1A7F">
        <w:rPr>
          <w:rStyle w:val="Zvraznenie"/>
          <w:i w:val="0"/>
          <w:sz w:val="24"/>
          <w:szCs w:val="24"/>
        </w:rPr>
        <w:t>odkazu</w:t>
      </w:r>
      <w:proofErr w:type="spellEnd"/>
      <w:r w:rsidRPr="00BC1A7F">
        <w:rPr>
          <w:rStyle w:val="Zvraznenie"/>
          <w:i w:val="0"/>
          <w:sz w:val="24"/>
          <w:szCs w:val="24"/>
        </w:rPr>
        <w:t xml:space="preserve"> a </w:t>
      </w:r>
      <w:proofErr w:type="spellStart"/>
      <w:r w:rsidRPr="00BC1A7F">
        <w:rPr>
          <w:rStyle w:val="Zvraznenie"/>
          <w:i w:val="0"/>
          <w:sz w:val="24"/>
          <w:szCs w:val="24"/>
        </w:rPr>
        <w:t>poznámky</w:t>
      </w:r>
      <w:proofErr w:type="spellEnd"/>
      <w:r w:rsidRPr="00BC1A7F">
        <w:rPr>
          <w:rStyle w:val="Zvraznenie"/>
          <w:i w:val="0"/>
          <w:sz w:val="24"/>
          <w:szCs w:val="24"/>
        </w:rPr>
        <w:t xml:space="preserve"> </w:t>
      </w:r>
      <w:proofErr w:type="spellStart"/>
      <w:r w:rsidRPr="00BC1A7F">
        <w:rPr>
          <w:rStyle w:val="Zvraznenie"/>
          <w:i w:val="0"/>
          <w:sz w:val="24"/>
          <w:szCs w:val="24"/>
        </w:rPr>
        <w:t>pod</w:t>
      </w:r>
      <w:proofErr w:type="spellEnd"/>
      <w:r w:rsidRPr="00BC1A7F">
        <w:rPr>
          <w:rStyle w:val="Zvraznenie"/>
          <w:i w:val="0"/>
          <w:sz w:val="24"/>
          <w:szCs w:val="24"/>
        </w:rPr>
        <w:t xml:space="preserve"> </w:t>
      </w:r>
      <w:proofErr w:type="spellStart"/>
      <w:r w:rsidRPr="00BC1A7F">
        <w:rPr>
          <w:rStyle w:val="Zvraznenie"/>
          <w:i w:val="0"/>
          <w:sz w:val="24"/>
          <w:szCs w:val="24"/>
        </w:rPr>
        <w:t>čiarou</w:t>
      </w:r>
      <w:proofErr w:type="spellEnd"/>
      <w:r w:rsidRPr="00BC1A7F">
        <w:rPr>
          <w:rStyle w:val="Zvraznenie"/>
          <w:i w:val="0"/>
          <w:sz w:val="24"/>
          <w:szCs w:val="24"/>
        </w:rPr>
        <w:t xml:space="preserve"> k </w:t>
      </w:r>
      <w:proofErr w:type="spellStart"/>
      <w:r w:rsidRPr="00BC1A7F">
        <w:rPr>
          <w:rStyle w:val="Zvraznenie"/>
          <w:i w:val="0"/>
          <w:sz w:val="24"/>
          <w:szCs w:val="24"/>
        </w:rPr>
        <w:t>odkazu</w:t>
      </w:r>
      <w:proofErr w:type="spellEnd"/>
      <w:r w:rsidRPr="00BC1A7F">
        <w:rPr>
          <w:rStyle w:val="Zvraznenie"/>
          <w:i w:val="0"/>
          <w:sz w:val="24"/>
          <w:szCs w:val="24"/>
        </w:rPr>
        <w:t xml:space="preserve"> 108a </w:t>
      </w:r>
      <w:proofErr w:type="spellStart"/>
      <w:r w:rsidRPr="00BC1A7F">
        <w:rPr>
          <w:rStyle w:val="Zvraznenie"/>
          <w:i w:val="0"/>
          <w:sz w:val="24"/>
          <w:szCs w:val="24"/>
        </w:rPr>
        <w:t>už</w:t>
      </w:r>
      <w:proofErr w:type="spellEnd"/>
      <w:r w:rsidRPr="00BC1A7F">
        <w:rPr>
          <w:rStyle w:val="Zvraznenie"/>
          <w:i w:val="0"/>
          <w:sz w:val="24"/>
          <w:szCs w:val="24"/>
        </w:rPr>
        <w:t xml:space="preserve"> v </w:t>
      </w:r>
      <w:proofErr w:type="spellStart"/>
      <w:r w:rsidRPr="00BC1A7F">
        <w:rPr>
          <w:rStyle w:val="Zvraznenie"/>
          <w:i w:val="0"/>
          <w:sz w:val="24"/>
          <w:szCs w:val="24"/>
        </w:rPr>
        <w:t>zákone</w:t>
      </w:r>
      <w:proofErr w:type="spellEnd"/>
      <w:r w:rsidRPr="00BC1A7F">
        <w:rPr>
          <w:rStyle w:val="Zvraznenie"/>
          <w:i w:val="0"/>
          <w:sz w:val="24"/>
          <w:szCs w:val="24"/>
        </w:rPr>
        <w:t xml:space="preserve"> č. 79/2015 Z. z. o </w:t>
      </w:r>
      <w:proofErr w:type="spellStart"/>
      <w:r w:rsidRPr="00BC1A7F">
        <w:rPr>
          <w:rStyle w:val="Zvraznenie"/>
          <w:i w:val="0"/>
          <w:sz w:val="24"/>
          <w:szCs w:val="24"/>
        </w:rPr>
        <w:t>odpadoch</w:t>
      </w:r>
      <w:proofErr w:type="spellEnd"/>
      <w:r w:rsidRPr="00BC1A7F">
        <w:rPr>
          <w:rStyle w:val="Zvraznenie"/>
          <w:i w:val="0"/>
          <w:sz w:val="24"/>
          <w:szCs w:val="24"/>
        </w:rPr>
        <w:t xml:space="preserve"> a o </w:t>
      </w:r>
      <w:proofErr w:type="spellStart"/>
      <w:r w:rsidRPr="00BC1A7F">
        <w:rPr>
          <w:rStyle w:val="Zvraznenie"/>
          <w:i w:val="0"/>
          <w:sz w:val="24"/>
          <w:szCs w:val="24"/>
        </w:rPr>
        <w:t>zmene</w:t>
      </w:r>
      <w:proofErr w:type="spellEnd"/>
      <w:r w:rsidRPr="00BC1A7F">
        <w:rPr>
          <w:rStyle w:val="Zvraznenie"/>
          <w:i w:val="0"/>
          <w:sz w:val="24"/>
          <w:szCs w:val="24"/>
        </w:rPr>
        <w:t xml:space="preserve"> a </w:t>
      </w:r>
      <w:proofErr w:type="spellStart"/>
      <w:r w:rsidRPr="00BC1A7F">
        <w:rPr>
          <w:rStyle w:val="Zvraznenie"/>
          <w:i w:val="0"/>
          <w:sz w:val="24"/>
          <w:szCs w:val="24"/>
        </w:rPr>
        <w:t>doplnení</w:t>
      </w:r>
      <w:proofErr w:type="spellEnd"/>
      <w:r w:rsidRPr="00BC1A7F">
        <w:rPr>
          <w:rStyle w:val="Zvraznenie"/>
          <w:i w:val="0"/>
          <w:sz w:val="24"/>
          <w:szCs w:val="24"/>
        </w:rPr>
        <w:t xml:space="preserve"> </w:t>
      </w:r>
      <w:proofErr w:type="spellStart"/>
      <w:r w:rsidRPr="00BC1A7F">
        <w:rPr>
          <w:rStyle w:val="Zvraznenie"/>
          <w:i w:val="0"/>
          <w:sz w:val="24"/>
          <w:szCs w:val="24"/>
        </w:rPr>
        <w:t>niektorých</w:t>
      </w:r>
      <w:proofErr w:type="spellEnd"/>
      <w:r w:rsidRPr="00BC1A7F">
        <w:rPr>
          <w:rStyle w:val="Zvraznenie"/>
          <w:i w:val="0"/>
          <w:sz w:val="24"/>
          <w:szCs w:val="24"/>
        </w:rPr>
        <w:t xml:space="preserve"> </w:t>
      </w:r>
      <w:proofErr w:type="spellStart"/>
      <w:r w:rsidRPr="00BC1A7F">
        <w:rPr>
          <w:rStyle w:val="Zvraznenie"/>
          <w:i w:val="0"/>
          <w:sz w:val="24"/>
          <w:szCs w:val="24"/>
        </w:rPr>
        <w:t>zákonov</w:t>
      </w:r>
      <w:proofErr w:type="spellEnd"/>
      <w:r w:rsidRPr="00BC1A7F">
        <w:rPr>
          <w:rStyle w:val="Zvraznenie"/>
          <w:i w:val="0"/>
          <w:sz w:val="24"/>
          <w:szCs w:val="24"/>
        </w:rPr>
        <w:t xml:space="preserve"> v </w:t>
      </w:r>
      <w:proofErr w:type="spellStart"/>
      <w:r w:rsidRPr="00BC1A7F">
        <w:rPr>
          <w:rStyle w:val="Zvraznenie"/>
          <w:i w:val="0"/>
          <w:sz w:val="24"/>
          <w:szCs w:val="24"/>
        </w:rPr>
        <w:t>znení</w:t>
      </w:r>
      <w:proofErr w:type="spellEnd"/>
      <w:r w:rsidRPr="00BC1A7F">
        <w:rPr>
          <w:rStyle w:val="Zvraznenie"/>
          <w:i w:val="0"/>
          <w:sz w:val="24"/>
          <w:szCs w:val="24"/>
        </w:rPr>
        <w:t xml:space="preserve"> </w:t>
      </w:r>
      <w:proofErr w:type="spellStart"/>
      <w:r w:rsidRPr="00BC1A7F">
        <w:rPr>
          <w:rStyle w:val="Zvraznenie"/>
          <w:i w:val="0"/>
          <w:sz w:val="24"/>
          <w:szCs w:val="24"/>
        </w:rPr>
        <w:t>neskorších</w:t>
      </w:r>
      <w:proofErr w:type="spellEnd"/>
      <w:r w:rsidRPr="00BC1A7F">
        <w:rPr>
          <w:rStyle w:val="Zvraznenie"/>
          <w:i w:val="0"/>
          <w:sz w:val="24"/>
          <w:szCs w:val="24"/>
        </w:rPr>
        <w:t xml:space="preserve"> </w:t>
      </w:r>
      <w:proofErr w:type="spellStart"/>
      <w:r w:rsidRPr="00BC1A7F">
        <w:rPr>
          <w:rStyle w:val="Zvraznenie"/>
          <w:i w:val="0"/>
          <w:sz w:val="24"/>
          <w:szCs w:val="24"/>
        </w:rPr>
        <w:t>predpisov</w:t>
      </w:r>
      <w:proofErr w:type="spellEnd"/>
      <w:r w:rsidRPr="00BC1A7F">
        <w:rPr>
          <w:rStyle w:val="Zvraznenie"/>
          <w:i w:val="0"/>
          <w:sz w:val="24"/>
          <w:szCs w:val="24"/>
        </w:rPr>
        <w:t xml:space="preserve"> </w:t>
      </w:r>
      <w:proofErr w:type="spellStart"/>
      <w:r w:rsidRPr="00BC1A7F">
        <w:rPr>
          <w:rStyle w:val="Zvraznenie"/>
          <w:i w:val="0"/>
          <w:sz w:val="24"/>
          <w:szCs w:val="24"/>
        </w:rPr>
        <w:t>existuje</w:t>
      </w:r>
      <w:proofErr w:type="spellEnd"/>
      <w:r w:rsidRPr="00BC1A7F">
        <w:rPr>
          <w:rStyle w:val="Zvraznenie"/>
          <w:i w:val="0"/>
          <w:sz w:val="24"/>
          <w:szCs w:val="24"/>
        </w:rPr>
        <w:t xml:space="preserve"> v § 81 </w:t>
      </w:r>
      <w:proofErr w:type="spellStart"/>
      <w:r w:rsidRPr="00BC1A7F">
        <w:rPr>
          <w:rStyle w:val="Zvraznenie"/>
          <w:i w:val="0"/>
          <w:sz w:val="24"/>
          <w:szCs w:val="24"/>
        </w:rPr>
        <w:t>ods</w:t>
      </w:r>
      <w:proofErr w:type="spellEnd"/>
      <w:r w:rsidRPr="00BC1A7F">
        <w:rPr>
          <w:rStyle w:val="Zvraznenie"/>
          <w:i w:val="0"/>
          <w:sz w:val="24"/>
          <w:szCs w:val="24"/>
        </w:rPr>
        <w:t>. 26.</w:t>
      </w:r>
    </w:p>
    <w:p w:rsidR="00012701" w:rsidRPr="005D0EBD" w:rsidRDefault="00012701" w:rsidP="005D0EBD">
      <w:pPr>
        <w:spacing w:line="240" w:lineRule="atLeast"/>
        <w:jc w:val="both"/>
      </w:pPr>
    </w:p>
    <w:sectPr w:rsidR="00012701" w:rsidRPr="005D0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EBA"/>
    <w:multiLevelType w:val="hybridMultilevel"/>
    <w:tmpl w:val="870E86F6"/>
    <w:lvl w:ilvl="0" w:tplc="0B9264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9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2"/>
  </w:num>
  <w:num w:numId="5">
    <w:abstractNumId w:val="5"/>
  </w:num>
  <w:num w:numId="6">
    <w:abstractNumId w:val="2"/>
  </w:num>
  <w:num w:numId="7">
    <w:abstractNumId w:val="21"/>
  </w:num>
  <w:num w:numId="8">
    <w:abstractNumId w:val="28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0"/>
  </w:num>
  <w:num w:numId="12">
    <w:abstractNumId w:val="15"/>
  </w:num>
  <w:num w:numId="13">
    <w:abstractNumId w:val="4"/>
  </w:num>
  <w:num w:numId="14">
    <w:abstractNumId w:val="9"/>
  </w:num>
  <w:num w:numId="15">
    <w:abstractNumId w:val="24"/>
  </w:num>
  <w:num w:numId="16">
    <w:abstractNumId w:val="11"/>
  </w:num>
  <w:num w:numId="17">
    <w:abstractNumId w:val="19"/>
  </w:num>
  <w:num w:numId="18">
    <w:abstractNumId w:val="2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2"/>
  </w:num>
  <w:num w:numId="23">
    <w:abstractNumId w:val="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78E9"/>
    <w:rsid w:val="000A08EA"/>
    <w:rsid w:val="000B7B4B"/>
    <w:rsid w:val="000C7B41"/>
    <w:rsid w:val="000D6ACE"/>
    <w:rsid w:val="0010373D"/>
    <w:rsid w:val="00110DFC"/>
    <w:rsid w:val="001129EA"/>
    <w:rsid w:val="00113CAC"/>
    <w:rsid w:val="00134327"/>
    <w:rsid w:val="00162230"/>
    <w:rsid w:val="001733AF"/>
    <w:rsid w:val="001A5797"/>
    <w:rsid w:val="001B3E1D"/>
    <w:rsid w:val="001C4B1B"/>
    <w:rsid w:val="001D435E"/>
    <w:rsid w:val="001E4E84"/>
    <w:rsid w:val="001F3E9C"/>
    <w:rsid w:val="00215D21"/>
    <w:rsid w:val="002300C8"/>
    <w:rsid w:val="00233CA7"/>
    <w:rsid w:val="002623F4"/>
    <w:rsid w:val="002655C7"/>
    <w:rsid w:val="002901FA"/>
    <w:rsid w:val="002E4760"/>
    <w:rsid w:val="002E7596"/>
    <w:rsid w:val="002F4226"/>
    <w:rsid w:val="00306C1C"/>
    <w:rsid w:val="00344BCE"/>
    <w:rsid w:val="0035162D"/>
    <w:rsid w:val="00353C60"/>
    <w:rsid w:val="00357D74"/>
    <w:rsid w:val="003847E8"/>
    <w:rsid w:val="00395AC3"/>
    <w:rsid w:val="00396086"/>
    <w:rsid w:val="003B14DF"/>
    <w:rsid w:val="003C78C9"/>
    <w:rsid w:val="00401F57"/>
    <w:rsid w:val="00403133"/>
    <w:rsid w:val="00406D6E"/>
    <w:rsid w:val="00447483"/>
    <w:rsid w:val="00496636"/>
    <w:rsid w:val="004E7EF1"/>
    <w:rsid w:val="00533D0E"/>
    <w:rsid w:val="00534559"/>
    <w:rsid w:val="005549F1"/>
    <w:rsid w:val="0057126D"/>
    <w:rsid w:val="0058601C"/>
    <w:rsid w:val="005931E3"/>
    <w:rsid w:val="005A0250"/>
    <w:rsid w:val="005A7D28"/>
    <w:rsid w:val="005D0EBD"/>
    <w:rsid w:val="00613C95"/>
    <w:rsid w:val="0061747E"/>
    <w:rsid w:val="0062474B"/>
    <w:rsid w:val="00674FC7"/>
    <w:rsid w:val="006757C1"/>
    <w:rsid w:val="00690993"/>
    <w:rsid w:val="006B6D45"/>
    <w:rsid w:val="006E1DB4"/>
    <w:rsid w:val="00720E42"/>
    <w:rsid w:val="007739C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46CA3"/>
    <w:rsid w:val="00856F62"/>
    <w:rsid w:val="0087694C"/>
    <w:rsid w:val="00891BB1"/>
    <w:rsid w:val="00894885"/>
    <w:rsid w:val="00894CD4"/>
    <w:rsid w:val="00900583"/>
    <w:rsid w:val="00901424"/>
    <w:rsid w:val="00946264"/>
    <w:rsid w:val="00977D3D"/>
    <w:rsid w:val="00992331"/>
    <w:rsid w:val="009A71A4"/>
    <w:rsid w:val="009C2138"/>
    <w:rsid w:val="009E3B1B"/>
    <w:rsid w:val="009E4695"/>
    <w:rsid w:val="00A070FA"/>
    <w:rsid w:val="00A17570"/>
    <w:rsid w:val="00A20FB1"/>
    <w:rsid w:val="00A23279"/>
    <w:rsid w:val="00AA1562"/>
    <w:rsid w:val="00AF4FEC"/>
    <w:rsid w:val="00B152E7"/>
    <w:rsid w:val="00B17D7C"/>
    <w:rsid w:val="00B2425A"/>
    <w:rsid w:val="00B31F10"/>
    <w:rsid w:val="00B570F0"/>
    <w:rsid w:val="00B619D0"/>
    <w:rsid w:val="00B66697"/>
    <w:rsid w:val="00B932BD"/>
    <w:rsid w:val="00BA4FC8"/>
    <w:rsid w:val="00BA601B"/>
    <w:rsid w:val="00BC1A7F"/>
    <w:rsid w:val="00BC2B04"/>
    <w:rsid w:val="00BF09B1"/>
    <w:rsid w:val="00BF51B3"/>
    <w:rsid w:val="00BF7858"/>
    <w:rsid w:val="00C46E57"/>
    <w:rsid w:val="00C82428"/>
    <w:rsid w:val="00CB677A"/>
    <w:rsid w:val="00D25960"/>
    <w:rsid w:val="00D27EF9"/>
    <w:rsid w:val="00D605B9"/>
    <w:rsid w:val="00D97E5E"/>
    <w:rsid w:val="00DA687F"/>
    <w:rsid w:val="00DA6BB3"/>
    <w:rsid w:val="00DB3C0A"/>
    <w:rsid w:val="00DC3358"/>
    <w:rsid w:val="00DD473F"/>
    <w:rsid w:val="00DF25F7"/>
    <w:rsid w:val="00E92710"/>
    <w:rsid w:val="00EE2B5E"/>
    <w:rsid w:val="00EF66C7"/>
    <w:rsid w:val="00EF6CD5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A3A4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,Dot pt,No Spacing1,List Paragraph Char Char Char,Indicator Text,Numbered Para 1,List Paragraph à moi,Odsek zoznamu4,LISTA,Listaszerű bekezdés2,Listaszerű bekezdés3,Listaszerű bekezdés1,3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,Dot pt Char,No Spacing1 Char,List Paragraph Char Char Char Char,Indicator Text Char,Numbered Para 1 Char,List Paragraph à moi Char,Odsek zoznamu4 Char,LISTA Char,3 Char"/>
    <w:basedOn w:val="Predvolenpsmoodseku"/>
    <w:link w:val="Odsekzoznamu"/>
    <w:uiPriority w:val="34"/>
    <w:qFormat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customStyle="1" w:styleId="awspan">
    <w:name w:val="awspan"/>
    <w:basedOn w:val="Predvolenpsmoodseku"/>
    <w:rsid w:val="00EF6CD5"/>
  </w:style>
  <w:style w:type="paragraph" w:customStyle="1" w:styleId="51Abs">
    <w:name w:val="51_Abs"/>
    <w:basedOn w:val="Normlny"/>
    <w:qFormat/>
    <w:rsid w:val="00846CA3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F7732-40DD-4B86-83E8-E7B9B04F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14</cp:revision>
  <cp:lastPrinted>2020-03-25T07:03:00Z</cp:lastPrinted>
  <dcterms:created xsi:type="dcterms:W3CDTF">2020-11-12T10:02:00Z</dcterms:created>
  <dcterms:modified xsi:type="dcterms:W3CDTF">2021-11-22T16:26:00Z</dcterms:modified>
</cp:coreProperties>
</file>