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63" w:rsidRDefault="00C96A63" w:rsidP="00C96A6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C96A63" w:rsidRDefault="00C96A63" w:rsidP="00C96A6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C96A63" w:rsidRDefault="00C96A63" w:rsidP="00C96A63">
      <w:pPr>
        <w:jc w:val="both"/>
        <w:rPr>
          <w:rFonts w:ascii="Times New Roman" w:hAnsi="Times New Roman" w:cs="Times New Roman"/>
          <w:bCs/>
        </w:rPr>
      </w:pPr>
    </w:p>
    <w:p w:rsidR="00C96A63" w:rsidRDefault="00C96A63" w:rsidP="00C96A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</w:t>
      </w:r>
      <w:r w:rsidR="000721E5">
        <w:rPr>
          <w:rFonts w:ascii="Times New Roman" w:hAnsi="Times New Roman" w:cs="Times New Roman"/>
          <w:bCs/>
        </w:rPr>
        <w:t>1845</w:t>
      </w:r>
      <w:r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8E21B0">
        <w:rPr>
          <w:rFonts w:ascii="Times New Roman" w:hAnsi="Times New Roman" w:cs="Times New Roman"/>
          <w:b/>
          <w:bCs/>
        </w:rPr>
        <w:t>5</w:t>
      </w:r>
      <w:r w:rsidR="003B2E64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schôdza výboru</w:t>
      </w:r>
    </w:p>
    <w:p w:rsidR="00C96A63" w:rsidRDefault="00C96A63" w:rsidP="00C96A63">
      <w:pPr>
        <w:jc w:val="center"/>
        <w:rPr>
          <w:rFonts w:ascii="Times New Roman" w:hAnsi="Times New Roman" w:cs="Times New Roman"/>
          <w:b/>
          <w:bCs/>
        </w:rPr>
      </w:pPr>
    </w:p>
    <w:p w:rsidR="00C96A63" w:rsidRPr="00414399" w:rsidRDefault="00414399" w:rsidP="00C96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39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6E41A7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</w:p>
    <w:p w:rsidR="00C96A63" w:rsidRDefault="00C96A63" w:rsidP="00C96A63">
      <w:pPr>
        <w:jc w:val="center"/>
        <w:rPr>
          <w:rFonts w:ascii="Times New Roman" w:hAnsi="Times New Roman" w:cs="Times New Roman"/>
          <w:b/>
          <w:bCs/>
        </w:rPr>
      </w:pPr>
    </w:p>
    <w:p w:rsidR="00C96A63" w:rsidRDefault="00C96A63" w:rsidP="00C96A63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C96A63" w:rsidRDefault="00C96A63" w:rsidP="00C96A63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C96A63" w:rsidRDefault="00C96A63" w:rsidP="00C96A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96A63" w:rsidRDefault="00C96A63" w:rsidP="00C96A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C96A63" w:rsidRDefault="00C96A63" w:rsidP="00C96A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</w:t>
      </w:r>
      <w:r w:rsidR="008E21B0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. </w:t>
      </w:r>
      <w:r w:rsidR="000721E5">
        <w:rPr>
          <w:rFonts w:ascii="Times New Roman" w:hAnsi="Times New Roman" w:cs="Times New Roman"/>
          <w:b/>
        </w:rPr>
        <w:t>novembra</w:t>
      </w:r>
      <w:r>
        <w:rPr>
          <w:rFonts w:ascii="Times New Roman" w:hAnsi="Times New Roman" w:cs="Times New Roman"/>
          <w:b/>
        </w:rPr>
        <w:t xml:space="preserve"> 2021</w:t>
      </w:r>
    </w:p>
    <w:p w:rsidR="00C96A63" w:rsidRDefault="00C96A63" w:rsidP="00C96A63">
      <w:pPr>
        <w:spacing w:line="276" w:lineRule="auto"/>
        <w:jc w:val="both"/>
        <w:rPr>
          <w:rFonts w:ascii="Times New Roman" w:hAnsi="Times New Roman" w:cs="Times New Roman"/>
        </w:rPr>
      </w:pPr>
    </w:p>
    <w:p w:rsidR="00C96A63" w:rsidRPr="00C96A63" w:rsidRDefault="00C96A63" w:rsidP="00C96A63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C96A63">
        <w:rPr>
          <w:rFonts w:ascii="Times New Roman" w:hAnsi="Times New Roman" w:cs="Times New Roman"/>
        </w:rPr>
        <w:t>k </w:t>
      </w:r>
      <w:r w:rsidRPr="00C96A63">
        <w:rPr>
          <w:rFonts w:ascii="Times New Roman" w:hAnsi="Times New Roman" w:cs="Times New Roman"/>
          <w:noProof/>
        </w:rPr>
        <w:t xml:space="preserve">návrhu skupiny poslancov Národnej rady Slovenskej republiky na vydanie zákona, </w:t>
      </w:r>
      <w:r w:rsidRPr="00C96A63">
        <w:rPr>
          <w:rFonts w:ascii="Times New Roman" w:hAnsi="Times New Roman" w:cs="Times New Roman"/>
        </w:rPr>
        <w:t xml:space="preserve">ktorým sa mení a dopĺňa zákon č. 201/2008 Z. z. o náhradnom výživnom a o zmene a doplnení zákona </w:t>
      </w:r>
      <w:r w:rsidR="008E21B0">
        <w:rPr>
          <w:rFonts w:ascii="Times New Roman" w:hAnsi="Times New Roman" w:cs="Times New Roman"/>
        </w:rPr>
        <w:br/>
      </w:r>
      <w:r w:rsidRPr="00C96A63">
        <w:rPr>
          <w:rFonts w:ascii="Times New Roman" w:hAnsi="Times New Roman" w:cs="Times New Roman"/>
        </w:rPr>
        <w:t xml:space="preserve">č. 36/2005 Z. z. o rodine a o zmene a doplnení niektorých zákonov v znení nálezu Ústavného súdu Slovenskej republiky č. 615/2006 Z. z. v znení neskorších predpisov a 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 </w:t>
      </w:r>
      <w:r w:rsidRPr="00C96A63">
        <w:rPr>
          <w:rFonts w:ascii="Times New Roman" w:hAnsi="Times New Roman" w:cs="Times New Roman"/>
          <w:b/>
        </w:rPr>
        <w:t>(tlač 724)</w:t>
      </w:r>
    </w:p>
    <w:p w:rsidR="00C96A63" w:rsidRPr="00C96A63" w:rsidRDefault="00C96A63" w:rsidP="00C96A63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96A63" w:rsidRDefault="00C96A63" w:rsidP="00C96A6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C96A63" w:rsidRDefault="00C96A63" w:rsidP="00C96A6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C96A63" w:rsidRDefault="00C96A63" w:rsidP="00C96A63">
      <w:pPr>
        <w:ind w:left="708"/>
        <w:jc w:val="both"/>
        <w:rPr>
          <w:rFonts w:ascii="Times New Roman" w:hAnsi="Times New Roman" w:cs="Times New Roman"/>
          <w:b/>
        </w:rPr>
      </w:pPr>
    </w:p>
    <w:p w:rsidR="00C96A63" w:rsidRDefault="00C96A63" w:rsidP="00C96A63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C96A63" w:rsidRDefault="00C96A63" w:rsidP="00C96A63">
      <w:pPr>
        <w:ind w:left="708"/>
        <w:rPr>
          <w:rFonts w:ascii="Times New Roman" w:hAnsi="Times New Roman" w:cs="Times New Roman"/>
        </w:rPr>
      </w:pPr>
    </w:p>
    <w:p w:rsidR="00C96A63" w:rsidRPr="00C96A63" w:rsidRDefault="00C96A63" w:rsidP="00C96A63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 xml:space="preserve">    s návrhom </w:t>
      </w:r>
      <w:r w:rsidRPr="00856356">
        <w:rPr>
          <w:rFonts w:ascii="Times New Roman" w:hAnsi="Times New Roman" w:cs="Times New Roman"/>
          <w:noProof/>
        </w:rPr>
        <w:t xml:space="preserve">skupiny poslancov Národnej rady Slovenskej republiky </w:t>
      </w:r>
      <w:r w:rsidRPr="00C96A63">
        <w:rPr>
          <w:rFonts w:ascii="Times New Roman" w:hAnsi="Times New Roman" w:cs="Times New Roman"/>
          <w:noProof/>
        </w:rPr>
        <w:t xml:space="preserve">na vydanie zákona, </w:t>
      </w:r>
      <w:r w:rsidRPr="00C96A63">
        <w:rPr>
          <w:rFonts w:ascii="Times New Roman" w:hAnsi="Times New Roman" w:cs="Times New Roman"/>
        </w:rPr>
        <w:t xml:space="preserve">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 </w:t>
      </w:r>
      <w:r w:rsidRPr="00C96A63">
        <w:rPr>
          <w:rFonts w:ascii="Times New Roman" w:hAnsi="Times New Roman" w:cs="Times New Roman"/>
          <w:b/>
        </w:rPr>
        <w:t>(tlač 724)</w:t>
      </w:r>
      <w:r>
        <w:rPr>
          <w:rFonts w:ascii="Times New Roman" w:hAnsi="Times New Roman" w:cs="Times New Roman"/>
          <w:b/>
        </w:rPr>
        <w:t>;</w:t>
      </w:r>
    </w:p>
    <w:p w:rsidR="00C96A63" w:rsidRDefault="00C96A63" w:rsidP="00C96A63">
      <w:pPr>
        <w:rPr>
          <w:sz w:val="20"/>
          <w:szCs w:val="20"/>
        </w:rPr>
      </w:pPr>
    </w:p>
    <w:p w:rsidR="00C96A63" w:rsidRDefault="00C96A63" w:rsidP="00C96A63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C96A63" w:rsidRDefault="00C96A63" w:rsidP="00C96A6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C96A63" w:rsidRDefault="00C96A63" w:rsidP="00C96A6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C96A63" w:rsidRDefault="00C96A63" w:rsidP="00C96A6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 xml:space="preserve">    návrh </w:t>
      </w:r>
      <w:r w:rsidRPr="00856356">
        <w:rPr>
          <w:rFonts w:ascii="Times New Roman" w:hAnsi="Times New Roman" w:cs="Times New Roman"/>
          <w:noProof/>
        </w:rPr>
        <w:t>skupiny poslancov Národnej rady Slovenskej republiky</w:t>
      </w:r>
      <w:r>
        <w:rPr>
          <w:rFonts w:ascii="Times New Roman" w:hAnsi="Times New Roman" w:cs="Times New Roman"/>
          <w:noProof/>
        </w:rPr>
        <w:t xml:space="preserve"> </w:t>
      </w:r>
      <w:r w:rsidRPr="00C96A63">
        <w:rPr>
          <w:rFonts w:ascii="Times New Roman" w:hAnsi="Times New Roman" w:cs="Times New Roman"/>
          <w:noProof/>
        </w:rPr>
        <w:t xml:space="preserve">na vydanie zákona, </w:t>
      </w:r>
      <w:r w:rsidRPr="00C96A63">
        <w:rPr>
          <w:rFonts w:ascii="Times New Roman" w:hAnsi="Times New Roman" w:cs="Times New Roman"/>
        </w:rPr>
        <w:t xml:space="preserve">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mení zákon č. 310/2021 Z. z., 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 </w:t>
      </w:r>
      <w:r w:rsidRPr="00C96A63">
        <w:rPr>
          <w:rFonts w:ascii="Times New Roman" w:hAnsi="Times New Roman" w:cs="Times New Roman"/>
          <w:b/>
        </w:rPr>
        <w:t>(tlač 724)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>;</w:t>
      </w:r>
    </w:p>
    <w:p w:rsidR="00C96A63" w:rsidRDefault="00C96A63" w:rsidP="00C96A63">
      <w:pPr>
        <w:jc w:val="both"/>
        <w:rPr>
          <w:rFonts w:ascii="Times New Roman" w:hAnsi="Times New Roman" w:cs="Times New Roman"/>
        </w:rPr>
      </w:pPr>
    </w:p>
    <w:p w:rsidR="00711C63" w:rsidRDefault="00711C63" w:rsidP="00C96A63">
      <w:pPr>
        <w:jc w:val="both"/>
        <w:rPr>
          <w:rFonts w:ascii="Times New Roman" w:hAnsi="Times New Roman" w:cs="Times New Roman"/>
        </w:rPr>
      </w:pPr>
    </w:p>
    <w:p w:rsidR="00C96A63" w:rsidRPr="00856356" w:rsidRDefault="00C96A63" w:rsidP="00C96A63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856356">
        <w:rPr>
          <w:b/>
          <w:spacing w:val="38"/>
        </w:rPr>
        <w:t>poveruje</w:t>
      </w:r>
    </w:p>
    <w:p w:rsidR="00C96A63" w:rsidRPr="00856356" w:rsidRDefault="00C96A63" w:rsidP="00C96A63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96A63" w:rsidRPr="00856356" w:rsidRDefault="00C96A63" w:rsidP="00C96A63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r w:rsidRPr="00856356">
        <w:rPr>
          <w:rFonts w:ascii="Times New Roman" w:hAnsi="Times New Roman" w:cs="Times New Roman"/>
          <w:bCs/>
        </w:rPr>
        <w:t xml:space="preserve">  predsedu výboru, aby výsledky rokovania Výboru Národnej rady Slovenskej republiky pre sociálne veci v druhom čítaní spolu s výsledkami rokovania </w:t>
      </w:r>
      <w:r w:rsidR="008E21B0">
        <w:rPr>
          <w:rFonts w:ascii="Times New Roman" w:hAnsi="Times New Roman" w:cs="Times New Roman"/>
          <w:bCs/>
        </w:rPr>
        <w:t xml:space="preserve">Ústavnoprávneho výboru Národnej rady Slovenskej republiky </w:t>
      </w:r>
      <w:r w:rsidRPr="00856356">
        <w:rPr>
          <w:rFonts w:ascii="Times New Roman" w:hAnsi="Times New Roman" w:cs="Times New Roman"/>
          <w:bCs/>
        </w:rPr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C96A63" w:rsidRPr="00856356" w:rsidRDefault="00C96A63" w:rsidP="00C96A63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C96A63" w:rsidRPr="00856356" w:rsidRDefault="00C96A63" w:rsidP="00C96A63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C96A63" w:rsidRDefault="00C96A63" w:rsidP="00C96A63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DB3D55" w:rsidRDefault="00DB3D55" w:rsidP="00C96A63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DB3D55" w:rsidRDefault="00DB3D55" w:rsidP="00C96A63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DB3D55" w:rsidRPr="00856356" w:rsidRDefault="00DB3D55" w:rsidP="00C96A63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C96A63" w:rsidRDefault="00C96A63" w:rsidP="00C96A63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C96A63" w:rsidRDefault="00C96A63" w:rsidP="00C96A63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C96A63" w:rsidRPr="00964857" w:rsidRDefault="00C96A63" w:rsidP="00C96A6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C96A63" w:rsidRPr="00964857" w:rsidRDefault="00C96A63" w:rsidP="00C96A63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C96A63" w:rsidRDefault="00C96A63" w:rsidP="00C96A63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sectPr w:rsidR="00C96A63" w:rsidSect="00F30D5A">
      <w:type w:val="nextColumn"/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2940DBA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63"/>
    <w:rsid w:val="000721E5"/>
    <w:rsid w:val="00114E46"/>
    <w:rsid w:val="001D4CB6"/>
    <w:rsid w:val="002547F1"/>
    <w:rsid w:val="002B5B4D"/>
    <w:rsid w:val="003B2E64"/>
    <w:rsid w:val="00414399"/>
    <w:rsid w:val="006022C7"/>
    <w:rsid w:val="00627DB4"/>
    <w:rsid w:val="006E41A7"/>
    <w:rsid w:val="00711C63"/>
    <w:rsid w:val="007B6755"/>
    <w:rsid w:val="008563A0"/>
    <w:rsid w:val="008E21B0"/>
    <w:rsid w:val="00C96A63"/>
    <w:rsid w:val="00CC058A"/>
    <w:rsid w:val="00DB3D55"/>
    <w:rsid w:val="00F30D5A"/>
    <w:rsid w:val="00F7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AA83"/>
  <w15:chartTrackingRefBased/>
  <w15:docId w15:val="{CEDE3D42-6B95-4DE5-B26E-E6C576EA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6A63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96A63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96A63"/>
    <w:rPr>
      <w:rFonts w:eastAsia="Times New Roman" w:cs="Times New Roman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C96A63"/>
    <w:pPr>
      <w:ind w:left="720"/>
      <w:contextualSpacing/>
    </w:pPr>
    <w:rPr>
      <w:rFonts w:ascii="Times New Roman" w:hAnsi="Times New Roman" w:cs="Times New Roman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C96A6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12</cp:revision>
  <dcterms:created xsi:type="dcterms:W3CDTF">2021-10-04T11:55:00Z</dcterms:created>
  <dcterms:modified xsi:type="dcterms:W3CDTF">2021-11-22T13:36:00Z</dcterms:modified>
</cp:coreProperties>
</file>