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Pr="00FC1C78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1D7A2B" w:rsidRPr="00FC1C78" w:rsidRDefault="001D7A2B" w:rsidP="001D7A2B"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Pr="00FC1C78">
        <w:tab/>
      </w:r>
      <w:r w:rsidR="001208BB" w:rsidRPr="00FC1C78">
        <w:t>9</w:t>
      </w:r>
      <w:r w:rsidR="00FB4C00">
        <w:t>6</w:t>
      </w:r>
      <w:r w:rsidR="00FC1C78" w:rsidRPr="00FC1C78">
        <w:t>.</w:t>
      </w:r>
      <w:r w:rsidR="00AF7DB1">
        <w:t xml:space="preserve"> </w:t>
      </w:r>
      <w:r w:rsidRPr="00FC1C78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FB4C00">
        <w:tab/>
      </w:r>
      <w:r w:rsidRPr="00FC1C78">
        <w:t xml:space="preserve">Číslo: </w:t>
      </w:r>
      <w:r w:rsidR="00AF7DB1" w:rsidRPr="00AF7DB1">
        <w:t>CRD-1858/2021</w:t>
      </w:r>
    </w:p>
    <w:p w:rsidR="001D7A2B" w:rsidRPr="00FC1C78" w:rsidRDefault="001D7A2B" w:rsidP="001D7A2B">
      <w:pPr>
        <w:pStyle w:val="Bezriadkovania"/>
      </w:pPr>
    </w:p>
    <w:p w:rsidR="001D7A2B" w:rsidRPr="00FC1C78" w:rsidRDefault="006754B5" w:rsidP="001D7A2B">
      <w:pPr>
        <w:jc w:val="center"/>
        <w:rPr>
          <w:sz w:val="36"/>
          <w:szCs w:val="36"/>
        </w:rPr>
      </w:pPr>
      <w:r>
        <w:rPr>
          <w:sz w:val="36"/>
          <w:szCs w:val="36"/>
        </w:rPr>
        <w:t>409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Pr="001A6FD1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7E610C" w:rsidRPr="00FC1C78">
        <w:rPr>
          <w:b/>
        </w:rPr>
        <w:t> </w:t>
      </w:r>
      <w:r w:rsidR="00DB1AA1" w:rsidRPr="00FC1C78">
        <w:rPr>
          <w:b/>
        </w:rPr>
        <w:t>1</w:t>
      </w:r>
      <w:r w:rsidR="005B1A06">
        <w:rPr>
          <w:b/>
        </w:rPr>
        <w:t>8</w:t>
      </w:r>
      <w:r w:rsidR="00693B36" w:rsidRPr="00FC1C78">
        <w:rPr>
          <w:b/>
        </w:rPr>
        <w:t>.</w:t>
      </w:r>
      <w:r w:rsidR="00FB4C00">
        <w:rPr>
          <w:b/>
        </w:rPr>
        <w:t xml:space="preserve"> </w:t>
      </w:r>
      <w:r w:rsidR="00693B36" w:rsidRPr="00FC1C78">
        <w:rPr>
          <w:b/>
        </w:rPr>
        <w:t>novembra</w:t>
      </w:r>
      <w:r w:rsidRPr="00FC1C78">
        <w:rPr>
          <w:b/>
        </w:rPr>
        <w:t xml:space="preserve"> 2021</w:t>
      </w:r>
    </w:p>
    <w:p w:rsidR="001D7A2B" w:rsidRPr="00FC1C78" w:rsidRDefault="001D7A2B" w:rsidP="007D2BE9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:rsidR="00AF7DB1" w:rsidRPr="00AF7DB1" w:rsidRDefault="00AF7DB1" w:rsidP="00AF7DB1">
      <w:pPr>
        <w:jc w:val="both"/>
      </w:pPr>
      <w:r w:rsidRPr="00AF7DB1">
        <w:t xml:space="preserve">k </w:t>
      </w:r>
      <w:r>
        <w:t>n</w:t>
      </w:r>
      <w:r w:rsidRPr="00AF7DB1">
        <w:t>ávrh</w:t>
      </w:r>
      <w:r>
        <w:t>u</w:t>
      </w:r>
      <w:r w:rsidRPr="00AF7DB1">
        <w:t xml:space="preserve"> poslancov Národnej rady Slovenskej republiky Miloša SVRČEKA, Jany ŽITŇANSKEJ, Petra KREMSKÉHO a Vladimíra LEDECKÉHO na vydanie zákona, ktorým sa mení a dopĺňa </w:t>
      </w:r>
      <w:r w:rsidRPr="00AF7DB1">
        <w:rPr>
          <w:b/>
        </w:rPr>
        <w:t>zákon č. 150/2013 Z. z. o Štátnom fonde rozvoja bývania</w:t>
      </w:r>
      <w:r w:rsidRPr="00AF7DB1">
        <w:t xml:space="preserve"> v znení neskorších predpisov a ktorým sa mení a dopĺňa </w:t>
      </w:r>
      <w:r w:rsidRPr="00AF7DB1">
        <w:rPr>
          <w:b/>
        </w:rPr>
        <w:t>zákon č</w:t>
      </w:r>
      <w:r w:rsidR="00BC5094">
        <w:rPr>
          <w:b/>
        </w:rPr>
        <w:t>. 443/2010 Z. z. o dotáciách na </w:t>
      </w:r>
      <w:r w:rsidRPr="00AF7DB1">
        <w:rPr>
          <w:b/>
        </w:rPr>
        <w:t>rozvoj bývania a o sociálnom bývaní</w:t>
      </w:r>
      <w:r w:rsidRPr="00AF7DB1">
        <w:t xml:space="preserve"> v znení neskorších predpisov (tlač 731)</w:t>
      </w:r>
    </w:p>
    <w:p w:rsidR="00FC1C78" w:rsidRPr="001A6FD1" w:rsidRDefault="00FC1C78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FC1C78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2600D3" w:rsidRPr="00AF7DB1" w:rsidRDefault="00FB4C00" w:rsidP="00FB4C00">
      <w:pPr>
        <w:pStyle w:val="Odsekzoznamu"/>
        <w:tabs>
          <w:tab w:val="left" w:pos="1276"/>
          <w:tab w:val="left" w:pos="368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7DB1" w:rsidRPr="00FB4C00">
        <w:rPr>
          <w:rFonts w:ascii="Times New Roman" w:hAnsi="Times New Roman"/>
          <w:sz w:val="24"/>
          <w:szCs w:val="24"/>
        </w:rPr>
        <w:t xml:space="preserve">s návrhom poslancov Národnej rady Slovenskej republiky Miloša SVRČEKA, Jany ŽITŇANSKEJ, Petra KREMSKÉHO a Vladimíra LEDECKÉHO na vydanie zákona, ktorým sa mení a dopĺňa zákon č. 150/2013 Z. z. o Štátnom fonde rozvoja bývania v znení neskorších predpisov a ktorým sa mení a dopĺňa zákon č. 443/2010 Z. z. o dotáciách na rozvoj bývania a o sociálnom bývaní v znení </w:t>
      </w:r>
      <w:r w:rsidR="00AF7DB1" w:rsidRPr="00AF7DB1">
        <w:rPr>
          <w:rFonts w:ascii="Times New Roman" w:hAnsi="Times New Roman"/>
          <w:sz w:val="24"/>
          <w:szCs w:val="24"/>
        </w:rPr>
        <w:t>neskorších predpisov (tlač 731)</w:t>
      </w:r>
      <w:r w:rsidR="00FC1C78" w:rsidRPr="00AF7DB1">
        <w:rPr>
          <w:rFonts w:ascii="Times New Roman" w:hAnsi="Times New Roman"/>
          <w:sz w:val="24"/>
          <w:szCs w:val="24"/>
        </w:rPr>
        <w:t>;</w:t>
      </w:r>
    </w:p>
    <w:p w:rsidR="00F77F33" w:rsidRPr="00AF7DB1" w:rsidRDefault="00F77F33" w:rsidP="00F77F33">
      <w:pPr>
        <w:pStyle w:val="TxBrp9"/>
        <w:tabs>
          <w:tab w:val="clear" w:pos="204"/>
          <w:tab w:val="left" w:pos="0"/>
          <w:tab w:val="left" w:pos="3828"/>
          <w:tab w:val="left" w:pos="3969"/>
        </w:tabs>
        <w:spacing w:line="240" w:lineRule="auto"/>
        <w:rPr>
          <w:color w:val="333333"/>
          <w:sz w:val="24"/>
          <w:lang w:val="sk-SK"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1A6FD1">
        <w:rPr>
          <w:b/>
        </w:rPr>
        <w:tab/>
        <w:t>  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E84F9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AF7DB1" w:rsidRDefault="00FB4C00" w:rsidP="00FB4C00">
      <w:pPr>
        <w:pStyle w:val="Odsekzoznamu"/>
        <w:tabs>
          <w:tab w:val="left" w:pos="1276"/>
          <w:tab w:val="left" w:pos="3686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7DB1" w:rsidRPr="00FB4C00">
        <w:rPr>
          <w:rFonts w:ascii="Times New Roman" w:hAnsi="Times New Roman"/>
          <w:sz w:val="24"/>
          <w:szCs w:val="24"/>
        </w:rPr>
        <w:t>návrh poslancov Národnej rady Slovenskej republiky Miloša SVRČEKA, Jany ŽITŇANSKEJ, Petra KREMSKÉHO a Vladimíra LEDECKÉHO na vydanie zákona, ktorým sa mení a dopĺňa zákon č. 150/2013 Z. z. o Štátnom fonde rozvoja bývania v znení neskorších predpisov a ktorým sa mení a dopĺňa zákon č. 443/2010 Z. z. o dotáciách na rozvoj bývania a o sociálnom bývaní v znení neskorších predpisov (tlač</w:t>
      </w:r>
      <w:r w:rsidR="00AF7DB1" w:rsidRPr="00AF7DB1">
        <w:rPr>
          <w:rFonts w:ascii="Times New Roman" w:hAnsi="Times New Roman"/>
          <w:sz w:val="24"/>
          <w:szCs w:val="24"/>
        </w:rPr>
        <w:t xml:space="preserve"> 731) </w:t>
      </w:r>
      <w:r w:rsidR="001D7A2B" w:rsidRPr="00AF7DB1">
        <w:rPr>
          <w:rFonts w:ascii="Times New Roman" w:hAnsi="Times New Roman"/>
          <w:b/>
          <w:bCs/>
          <w:sz w:val="24"/>
          <w:szCs w:val="24"/>
        </w:rPr>
        <w:t>schváliť</w:t>
      </w:r>
      <w:r w:rsidR="001D7A2B" w:rsidRPr="00AF7DB1">
        <w:rPr>
          <w:rFonts w:ascii="Times New Roman" w:hAnsi="Times New Roman"/>
          <w:bCs/>
          <w:sz w:val="24"/>
          <w:szCs w:val="24"/>
        </w:rPr>
        <w:t xml:space="preserve"> so zmenami a doplnkami uvedenými v prílohe tohto uznesenia;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522BC4" w:rsidRPr="002600D3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FC1C78">
        <w:t xml:space="preserve">predložiť stanovisko výboru k uvedenému návrhu zákona predsedovi gestorského Výboru Národnej rady Slovenskej republiky </w:t>
      </w:r>
      <w:r w:rsidR="002600D3" w:rsidRPr="00FC1C78">
        <w:t xml:space="preserve">pre </w:t>
      </w:r>
      <w:r w:rsidR="00AF7DB1" w:rsidRPr="00AF7DB1">
        <w:t>hospodárske záležitosti</w:t>
      </w:r>
      <w:r w:rsidR="002600D3" w:rsidRPr="00AF7DB1">
        <w:t>.</w:t>
      </w:r>
      <w:bookmarkEnd w:id="1"/>
    </w:p>
    <w:p w:rsidR="00AB6969" w:rsidRDefault="00AB6969" w:rsidP="001D7A2B">
      <w:pPr>
        <w:pStyle w:val="Zkladntext"/>
        <w:tabs>
          <w:tab w:val="left" w:pos="1134"/>
          <w:tab w:val="left" w:pos="1276"/>
        </w:tabs>
      </w:pPr>
    </w:p>
    <w:p w:rsidR="00303FDF" w:rsidRDefault="00303FDF" w:rsidP="001D7A2B">
      <w:pPr>
        <w:pStyle w:val="Zkladntext"/>
        <w:tabs>
          <w:tab w:val="left" w:pos="1134"/>
          <w:tab w:val="left" w:pos="1276"/>
        </w:tabs>
      </w:pPr>
    </w:p>
    <w:p w:rsidR="00303FDF" w:rsidRDefault="00303FDF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FB4C00" w:rsidRPr="001A6FD1" w:rsidRDefault="00FB4C00" w:rsidP="00FB4C00">
      <w:pPr>
        <w:tabs>
          <w:tab w:val="left" w:pos="1021"/>
        </w:tabs>
        <w:jc w:val="both"/>
      </w:pPr>
      <w:r w:rsidRPr="001A6FD1">
        <w:t xml:space="preserve">Ondrej Dostál </w:t>
      </w:r>
    </w:p>
    <w:p w:rsidR="00FB4C00" w:rsidRDefault="00FB4C00" w:rsidP="00FB4C00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6754B5">
        <w:rPr>
          <w:b/>
        </w:rPr>
        <w:t>409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1D141C">
        <w:rPr>
          <w:b/>
        </w:rPr>
        <w:t xml:space="preserve"> 18. </w:t>
      </w:r>
      <w:r w:rsidR="00693B36">
        <w:rPr>
          <w:b/>
        </w:rPr>
        <w:t>novembra</w:t>
      </w:r>
      <w:r w:rsidRPr="001A6FD1">
        <w:rPr>
          <w:b/>
        </w:rPr>
        <w:t xml:space="preserve"> 2021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1D7A2B" w:rsidRPr="001A6FD1" w:rsidRDefault="001D7A2B" w:rsidP="001D7A2B">
      <w:pPr>
        <w:pStyle w:val="Nadpis2"/>
        <w:ind w:left="0" w:firstLine="0"/>
        <w:jc w:val="center"/>
      </w:pPr>
      <w:r w:rsidRPr="001A6FD1">
        <w:t>Pozmeňujúce a doplňujúce návrhy</w:t>
      </w:r>
    </w:p>
    <w:p w:rsidR="001D7A2B" w:rsidRPr="001A6FD1" w:rsidRDefault="001D7A2B" w:rsidP="001D7A2B">
      <w:pPr>
        <w:tabs>
          <w:tab w:val="left" w:pos="1021"/>
        </w:tabs>
        <w:jc w:val="both"/>
      </w:pPr>
    </w:p>
    <w:p w:rsidR="00AF7DB1" w:rsidRPr="00AF7DB1" w:rsidRDefault="00AF7DB1" w:rsidP="00AF7DB1">
      <w:pPr>
        <w:jc w:val="both"/>
        <w:rPr>
          <w:b/>
        </w:rPr>
      </w:pPr>
      <w:r w:rsidRPr="00AF7DB1">
        <w:rPr>
          <w:b/>
        </w:rPr>
        <w:t>k</w:t>
      </w:r>
      <w:r w:rsidR="00FB4C00">
        <w:rPr>
          <w:b/>
        </w:rPr>
        <w:t> </w:t>
      </w:r>
      <w:r w:rsidRPr="00AF7DB1">
        <w:rPr>
          <w:b/>
        </w:rPr>
        <w:t>návrh</w:t>
      </w:r>
      <w:r w:rsidR="00FB4C00">
        <w:rPr>
          <w:b/>
        </w:rPr>
        <w:t xml:space="preserve">u </w:t>
      </w:r>
      <w:r w:rsidRPr="00AF7DB1">
        <w:rPr>
          <w:b/>
        </w:rPr>
        <w:t>poslancov Národnej rady Slovenskej republiky Miloša SVRČEKA, Jany ŽITŇANSKEJ, Petra KREMSKÉHO a Vladimíra LEDECKÉHO na vydanie zákona, ktorým sa mení a dopĺňa zákon č. 150/2013 Z. z. o Štátnom fonde rozvoja bývania v znení neskorších predpisov a ktorým sa mení a dopĺňa zákon č. 443/2010 Z. z. o dotáciách na rozvoj bývania a o sociálnom bývaní v znení neskorších predpisov (tlač 731)</w:t>
      </w:r>
    </w:p>
    <w:p w:rsidR="001D7A2B" w:rsidRPr="00026256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026256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1D7A2B" w:rsidRPr="001A6FD1" w:rsidRDefault="001D7A2B" w:rsidP="001D7A2B"/>
    <w:p w:rsidR="009F15DE" w:rsidRPr="00FC5FC0" w:rsidRDefault="009F15DE" w:rsidP="009F15DE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C5FC0">
        <w:rPr>
          <w:b/>
        </w:rPr>
        <w:t xml:space="preserve">K čl. I, 5. bodu </w:t>
      </w:r>
    </w:p>
    <w:p w:rsidR="009F15DE" w:rsidRDefault="009F15DE" w:rsidP="009F15DE">
      <w:pPr>
        <w:pStyle w:val="Bezriadkovania"/>
        <w:spacing w:line="360" w:lineRule="auto"/>
        <w:ind w:left="720"/>
        <w:jc w:val="both"/>
      </w:pPr>
      <w:r w:rsidRPr="00FC5FC0">
        <w:t>V čl. I, 5. bode, § 9 ods. 11 sa slová „zmluvy o podpore“ nahrádzajú slovami „zmluvy o poskytnutí podpory (ďalej len „zmluva“)“</w:t>
      </w:r>
      <w:r>
        <w:t>.</w:t>
      </w:r>
      <w:r w:rsidRPr="00FC5FC0">
        <w:t> </w:t>
      </w:r>
    </w:p>
    <w:p w:rsidR="009F15DE" w:rsidRPr="005C604D" w:rsidRDefault="009F15DE" w:rsidP="009F15DE">
      <w:pPr>
        <w:pStyle w:val="Bezriadkovania"/>
        <w:ind w:left="3969"/>
        <w:jc w:val="both"/>
      </w:pPr>
    </w:p>
    <w:p w:rsidR="009F15DE" w:rsidRPr="005C604D" w:rsidRDefault="009F15DE" w:rsidP="009F15DE">
      <w:pPr>
        <w:pStyle w:val="Odsekzoznamu"/>
        <w:spacing w:after="0" w:line="240" w:lineRule="auto"/>
        <w:ind w:left="3969"/>
        <w:jc w:val="both"/>
        <w:rPr>
          <w:rFonts w:ascii="Times New Roman" w:hAnsi="Times New Roman"/>
          <w:sz w:val="24"/>
          <w:szCs w:val="24"/>
        </w:rPr>
      </w:pPr>
      <w:r w:rsidRPr="005C604D">
        <w:rPr>
          <w:rFonts w:ascii="Times New Roman" w:hAnsi="Times New Roman"/>
          <w:sz w:val="24"/>
          <w:szCs w:val="24"/>
        </w:rPr>
        <w:t>Pripomienka legislatívno-technického charakteru zabezpečuje v zmysle 8. bodu prílohy č. 2 (Legislatívno-technické pokyny) Legislatívnych pravidiel tvorby zákonov č. 19/1997 Z. z.</w:t>
      </w:r>
      <w:r>
        <w:rPr>
          <w:rFonts w:ascii="Times New Roman" w:hAnsi="Times New Roman"/>
          <w:sz w:val="24"/>
          <w:szCs w:val="24"/>
        </w:rPr>
        <w:t xml:space="preserve"> zaradenie legislatívnej skratky na miesto, kde sa skracované slová použijú prvý krát.  </w:t>
      </w:r>
    </w:p>
    <w:p w:rsidR="009F15DE" w:rsidRPr="005C604D" w:rsidRDefault="009F15DE" w:rsidP="009F15DE">
      <w:pPr>
        <w:pStyle w:val="Bezriadkovania"/>
        <w:jc w:val="both"/>
      </w:pPr>
    </w:p>
    <w:p w:rsidR="009F15DE" w:rsidRPr="00A0546A" w:rsidRDefault="009F15DE" w:rsidP="009F15DE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A0546A">
        <w:rPr>
          <w:b/>
        </w:rPr>
        <w:t>K čl. I, 5. bodu</w:t>
      </w:r>
    </w:p>
    <w:p w:rsidR="009F15DE" w:rsidRDefault="009F15DE" w:rsidP="009F15DE">
      <w:pPr>
        <w:pStyle w:val="Bezriadkovania"/>
        <w:spacing w:line="360" w:lineRule="auto"/>
        <w:ind w:left="720"/>
        <w:jc w:val="both"/>
      </w:pPr>
      <w:r>
        <w:t>V čl. I, 5. bode,</w:t>
      </w:r>
      <w:r w:rsidRPr="00FC5FC0">
        <w:t xml:space="preserve"> § 9 </w:t>
      </w:r>
      <w:r>
        <w:t>ods. 12 sa slová „§ 9 ods. 1“</w:t>
      </w:r>
      <w:r w:rsidRPr="00FC5FC0">
        <w:t xml:space="preserve"> nahrádzajú slovami „odseku 1“. </w:t>
      </w:r>
    </w:p>
    <w:p w:rsidR="009F15DE" w:rsidRDefault="009F15DE" w:rsidP="009F15DE">
      <w:pPr>
        <w:pStyle w:val="Bezriadkovania"/>
        <w:ind w:left="3969"/>
        <w:jc w:val="both"/>
      </w:pPr>
    </w:p>
    <w:p w:rsidR="009F15DE" w:rsidRPr="00FC5FC0" w:rsidRDefault="009F15DE" w:rsidP="009F15DE">
      <w:pPr>
        <w:pStyle w:val="Bezriadkovania"/>
        <w:ind w:left="3969"/>
        <w:jc w:val="both"/>
      </w:pPr>
      <w:r>
        <w:t xml:space="preserve">Pripomienka legislatívno-technického charakteru koriguje znenie použitého vnútorného odkazu. </w:t>
      </w:r>
    </w:p>
    <w:p w:rsidR="009F15DE" w:rsidRDefault="009F15DE" w:rsidP="009F15DE">
      <w:pPr>
        <w:pStyle w:val="Bezriadkovania"/>
        <w:jc w:val="both"/>
        <w:rPr>
          <w:b/>
        </w:rPr>
      </w:pPr>
    </w:p>
    <w:p w:rsidR="009F15DE" w:rsidRPr="00FC5FC0" w:rsidRDefault="009F15DE" w:rsidP="009F15DE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C5FC0">
        <w:rPr>
          <w:b/>
        </w:rPr>
        <w:t xml:space="preserve">K čl. I, 5. bodu </w:t>
      </w:r>
    </w:p>
    <w:p w:rsidR="009F15DE" w:rsidRDefault="009F15DE" w:rsidP="009F15DE">
      <w:pPr>
        <w:pStyle w:val="Bezriadkovania"/>
        <w:spacing w:line="360" w:lineRule="auto"/>
        <w:ind w:left="720"/>
        <w:jc w:val="both"/>
      </w:pPr>
      <w:r w:rsidRPr="00FC5FC0">
        <w:t>V čl.</w:t>
      </w:r>
      <w:r>
        <w:t xml:space="preserve"> I, 5. bode, § 9 ods. 12 sa slová „záväzku z úveru“ nahrádzajú slovami „záväzku vyplývajúcemu z úveru“.</w:t>
      </w:r>
    </w:p>
    <w:p w:rsidR="009F15DE" w:rsidRDefault="009F15DE" w:rsidP="009F15DE">
      <w:pPr>
        <w:pStyle w:val="Bezriadkovania"/>
        <w:ind w:left="3969"/>
        <w:jc w:val="both"/>
        <w:rPr>
          <w:b/>
        </w:rPr>
      </w:pPr>
    </w:p>
    <w:p w:rsidR="009F15DE" w:rsidRDefault="009F15DE" w:rsidP="009F15DE">
      <w:pPr>
        <w:pStyle w:val="Bezriadkovania"/>
        <w:ind w:left="3969"/>
        <w:jc w:val="both"/>
      </w:pPr>
      <w:r w:rsidRPr="007C6440">
        <w:t xml:space="preserve">Pripomienka pojmovo precizuje navrhované znenie </w:t>
      </w:r>
      <w:r>
        <w:t>konkretizáciou pôvodu záväzkového práva.</w:t>
      </w:r>
    </w:p>
    <w:p w:rsidR="009F15DE" w:rsidRPr="00950642" w:rsidRDefault="009F15DE" w:rsidP="009F15DE">
      <w:pPr>
        <w:pStyle w:val="Bezriadkovania"/>
        <w:ind w:left="3969"/>
        <w:jc w:val="both"/>
      </w:pPr>
    </w:p>
    <w:p w:rsidR="009F15DE" w:rsidRDefault="009F15DE" w:rsidP="009F15DE">
      <w:pPr>
        <w:pStyle w:val="Bezriadkovania"/>
        <w:ind w:left="3969"/>
        <w:jc w:val="both"/>
        <w:rPr>
          <w:b/>
        </w:rPr>
      </w:pPr>
    </w:p>
    <w:p w:rsidR="009F15DE" w:rsidRPr="00FC5FC0" w:rsidRDefault="009F15DE" w:rsidP="009F15DE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C5FC0">
        <w:rPr>
          <w:b/>
        </w:rPr>
        <w:lastRenderedPageBreak/>
        <w:t xml:space="preserve">K čl. I, 5. bodu </w:t>
      </w:r>
    </w:p>
    <w:p w:rsidR="009F15DE" w:rsidRDefault="009F15DE" w:rsidP="009F15DE">
      <w:pPr>
        <w:pStyle w:val="Bezriadkovania"/>
        <w:spacing w:line="360" w:lineRule="auto"/>
        <w:ind w:left="720"/>
        <w:jc w:val="both"/>
      </w:pPr>
      <w:r w:rsidRPr="00FC5FC0">
        <w:t>V čl.</w:t>
      </w:r>
      <w:r>
        <w:t xml:space="preserve"> I, 5. bode, § 9 ods. 12 sa druhé slovo „spoločnosť“ nahrádza slovami „obchodná spoločnosť“.</w:t>
      </w:r>
    </w:p>
    <w:p w:rsidR="009F15DE" w:rsidRDefault="009F15DE" w:rsidP="009F15DE">
      <w:pPr>
        <w:pStyle w:val="Bezriadkovania"/>
        <w:tabs>
          <w:tab w:val="left" w:pos="3969"/>
        </w:tabs>
        <w:ind w:left="3969"/>
        <w:jc w:val="both"/>
      </w:pPr>
    </w:p>
    <w:p w:rsidR="009F15DE" w:rsidRDefault="009F15DE" w:rsidP="009F15DE">
      <w:pPr>
        <w:pStyle w:val="Bezriadkovania"/>
        <w:tabs>
          <w:tab w:val="left" w:pos="3969"/>
        </w:tabs>
        <w:ind w:left="3969"/>
        <w:jc w:val="both"/>
      </w:pPr>
      <w:r w:rsidRPr="007C6440">
        <w:t>Pripomienka terminologicky spresňuje predmetné ustanovenie</w:t>
      </w:r>
      <w:r>
        <w:t xml:space="preserve"> v zmysle zaužívanej praxe, nakoľko podľa § 114 ods. 1 Obchodného zákonníka obchodný podiel predstavuje účasť spoločníka na obchodnej spoločnosti.  </w:t>
      </w:r>
    </w:p>
    <w:p w:rsidR="009F15DE" w:rsidRDefault="009F15DE" w:rsidP="009F15DE">
      <w:pPr>
        <w:pStyle w:val="Bezriadkovania"/>
        <w:tabs>
          <w:tab w:val="left" w:pos="3969"/>
        </w:tabs>
        <w:ind w:left="3969"/>
        <w:jc w:val="both"/>
        <w:rPr>
          <w:b/>
        </w:rPr>
      </w:pPr>
    </w:p>
    <w:p w:rsidR="009F15DE" w:rsidRPr="00FC5FC0" w:rsidRDefault="009F15DE" w:rsidP="009F15DE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C5FC0">
        <w:rPr>
          <w:b/>
        </w:rPr>
        <w:t xml:space="preserve">K čl. I, nový bod </w:t>
      </w:r>
    </w:p>
    <w:p w:rsidR="009F15DE" w:rsidRPr="00FC5FC0" w:rsidRDefault="009F15DE" w:rsidP="009F15DE">
      <w:pPr>
        <w:pStyle w:val="Odsekzoznamu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5FC0">
        <w:rPr>
          <w:rFonts w:ascii="Times New Roman" w:hAnsi="Times New Roman"/>
          <w:sz w:val="24"/>
          <w:szCs w:val="24"/>
        </w:rPr>
        <w:t xml:space="preserve">V čl. I sa za bod 5 vkladá nový bod 6, ktorý znie: </w:t>
      </w:r>
    </w:p>
    <w:p w:rsidR="009F15DE" w:rsidRPr="00FC5FC0" w:rsidRDefault="009F15DE" w:rsidP="009F15DE">
      <w:pPr>
        <w:pStyle w:val="Odsekzoznamu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5FC0">
        <w:rPr>
          <w:rFonts w:ascii="Times New Roman" w:hAnsi="Times New Roman"/>
          <w:sz w:val="24"/>
          <w:szCs w:val="24"/>
        </w:rPr>
        <w:t xml:space="preserve">„6. V § 10 ods. 7 sa slová „zmluvy o poskytnutí podpory (ďalej len „zmluva“)“ nahrádzajú slovom „zmluvy“.“. </w:t>
      </w:r>
    </w:p>
    <w:p w:rsidR="009F15DE" w:rsidRPr="00FC5FC0" w:rsidRDefault="009F15DE" w:rsidP="009F15DE">
      <w:pPr>
        <w:pStyle w:val="Odsekzoznamu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F15DE" w:rsidRPr="00FC5FC0" w:rsidRDefault="009F15DE" w:rsidP="009F15DE">
      <w:pPr>
        <w:pStyle w:val="Odsekzoznamu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C5FC0">
        <w:rPr>
          <w:rFonts w:ascii="Times New Roman" w:hAnsi="Times New Roman"/>
          <w:sz w:val="24"/>
          <w:szCs w:val="24"/>
        </w:rPr>
        <w:t xml:space="preserve">Doterajšie body 6 až 9 sa primerane prečíslujú. </w:t>
      </w:r>
    </w:p>
    <w:p w:rsidR="009F15DE" w:rsidRDefault="009F15DE" w:rsidP="009F15DE">
      <w:pPr>
        <w:pStyle w:val="Bezriadkovania"/>
        <w:ind w:left="3969"/>
        <w:jc w:val="both"/>
      </w:pPr>
    </w:p>
    <w:p w:rsidR="009F15DE" w:rsidRDefault="009F15DE" w:rsidP="009F15DE">
      <w:pPr>
        <w:pStyle w:val="Bezriadkovania"/>
        <w:ind w:left="3969"/>
        <w:jc w:val="both"/>
      </w:pPr>
      <w:r>
        <w:t xml:space="preserve">Pripomienka legislatívno-technického charakteru reaguje na potrebu premiestnenia v tomto ustanovení zavedenej legislatívnej skratky do </w:t>
      </w:r>
      <w:proofErr w:type="spellStart"/>
      <w:r>
        <w:t>novonavrhovaného</w:t>
      </w:r>
      <w:proofErr w:type="spellEnd"/>
      <w:r>
        <w:t xml:space="preserve"> § 9 ods. 11 (čl. I, 5. bod návrhu zákona).  </w:t>
      </w:r>
    </w:p>
    <w:p w:rsidR="009F15DE" w:rsidRPr="00FC5FC0" w:rsidRDefault="009F15DE" w:rsidP="009F15DE">
      <w:pPr>
        <w:pStyle w:val="Bezriadkovania"/>
        <w:ind w:left="720"/>
        <w:jc w:val="both"/>
      </w:pPr>
    </w:p>
    <w:p w:rsidR="009F15DE" w:rsidRDefault="009F15DE" w:rsidP="009F15DE">
      <w:pPr>
        <w:pStyle w:val="Bezriadkovania"/>
        <w:numPr>
          <w:ilvl w:val="0"/>
          <w:numId w:val="4"/>
        </w:numPr>
        <w:overflowPunct w:val="0"/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FC5FC0">
        <w:rPr>
          <w:b/>
        </w:rPr>
        <w:t>K čl. I</w:t>
      </w:r>
      <w:r>
        <w:rPr>
          <w:b/>
        </w:rPr>
        <w:t>I</w:t>
      </w:r>
      <w:r w:rsidRPr="00FC5FC0">
        <w:rPr>
          <w:b/>
        </w:rPr>
        <w:t xml:space="preserve">, </w:t>
      </w:r>
      <w:r>
        <w:rPr>
          <w:b/>
        </w:rPr>
        <w:t>5.</w:t>
      </w:r>
      <w:r w:rsidRPr="00FC5FC0">
        <w:rPr>
          <w:b/>
        </w:rPr>
        <w:t xml:space="preserve"> bod</w:t>
      </w:r>
      <w:r>
        <w:rPr>
          <w:b/>
        </w:rPr>
        <w:t>u</w:t>
      </w:r>
    </w:p>
    <w:p w:rsidR="009F15DE" w:rsidRDefault="009F15DE" w:rsidP="009F15DE">
      <w:pPr>
        <w:pStyle w:val="Bezriadkovania"/>
        <w:spacing w:line="360" w:lineRule="auto"/>
        <w:ind w:left="720"/>
        <w:jc w:val="both"/>
      </w:pPr>
      <w:r w:rsidRPr="00BA0B5A">
        <w:t xml:space="preserve">V čl. II, 5. bode úvodná veta znie: </w:t>
      </w:r>
    </w:p>
    <w:p w:rsidR="009F15DE" w:rsidRDefault="009F15DE" w:rsidP="009F15DE">
      <w:pPr>
        <w:pStyle w:val="Bezriadkovania"/>
        <w:spacing w:line="360" w:lineRule="auto"/>
        <w:ind w:left="720"/>
        <w:jc w:val="both"/>
      </w:pPr>
      <w:r w:rsidRPr="00BA0B5A">
        <w:t xml:space="preserve">„V § 15 ods. 14 písm. b) sa na konci pripája slovo „alebo“ a odsek 14 sa dopĺňa písmenom c), ktoré znie:“. </w:t>
      </w:r>
    </w:p>
    <w:p w:rsidR="009F15DE" w:rsidRDefault="009F15DE" w:rsidP="009F15DE">
      <w:pPr>
        <w:pStyle w:val="Bezriadkovania"/>
        <w:ind w:left="3969"/>
        <w:jc w:val="both"/>
      </w:pPr>
    </w:p>
    <w:p w:rsidR="009F15DE" w:rsidRDefault="009F15DE" w:rsidP="009F15DE">
      <w:pPr>
        <w:pStyle w:val="Bezriadkovania"/>
        <w:ind w:left="3969"/>
        <w:jc w:val="both"/>
      </w:pPr>
      <w:r>
        <w:t xml:space="preserve">Pripomienka v súvislosti s doplnením nového písmena precizuje navrhované znenie tak, aby bolo zrejmé, že na rozhodnutie ministerstva o neposkytnutí dotácie v zmysle § 15 ods. 14 bude naďalej postačovať splnenie jednej podmienky, tak ako to je v platnom znení zákona. </w:t>
      </w:r>
    </w:p>
    <w:p w:rsidR="009F15DE" w:rsidRDefault="009F15DE" w:rsidP="009F15DE">
      <w:pPr>
        <w:pStyle w:val="Bezriadkovania"/>
        <w:ind w:left="3969"/>
        <w:jc w:val="both"/>
      </w:pPr>
    </w:p>
    <w:p w:rsidR="001D7A2B" w:rsidRPr="001A6FD1" w:rsidRDefault="001D7A2B" w:rsidP="001D7A2B">
      <w:bookmarkStart w:id="2" w:name="_GoBack"/>
      <w:bookmarkEnd w:id="2"/>
    </w:p>
    <w:p w:rsidR="00747312" w:rsidRPr="001A6FD1" w:rsidRDefault="00747312"/>
    <w:sectPr w:rsidR="00747312" w:rsidRPr="001A6FD1" w:rsidSect="006154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477D3"/>
    <w:multiLevelType w:val="hybridMultilevel"/>
    <w:tmpl w:val="4A5E7A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1208BB"/>
    <w:rsid w:val="00124DE6"/>
    <w:rsid w:val="00194D0C"/>
    <w:rsid w:val="001A6FD1"/>
    <w:rsid w:val="001D141C"/>
    <w:rsid w:val="001D7A2B"/>
    <w:rsid w:val="00222CF3"/>
    <w:rsid w:val="0024454D"/>
    <w:rsid w:val="002600D3"/>
    <w:rsid w:val="00295FD4"/>
    <w:rsid w:val="00303FDF"/>
    <w:rsid w:val="003D706C"/>
    <w:rsid w:val="003E2F0F"/>
    <w:rsid w:val="00426966"/>
    <w:rsid w:val="004E6345"/>
    <w:rsid w:val="00522BC4"/>
    <w:rsid w:val="005512EC"/>
    <w:rsid w:val="00551A91"/>
    <w:rsid w:val="005B1A06"/>
    <w:rsid w:val="00601F04"/>
    <w:rsid w:val="00611225"/>
    <w:rsid w:val="00615447"/>
    <w:rsid w:val="00647C69"/>
    <w:rsid w:val="006678BC"/>
    <w:rsid w:val="006754B5"/>
    <w:rsid w:val="00693B36"/>
    <w:rsid w:val="007262C0"/>
    <w:rsid w:val="00747312"/>
    <w:rsid w:val="007C23A2"/>
    <w:rsid w:val="007D2BE9"/>
    <w:rsid w:val="007E610C"/>
    <w:rsid w:val="008D249C"/>
    <w:rsid w:val="009F15DE"/>
    <w:rsid w:val="009F4003"/>
    <w:rsid w:val="00AB6969"/>
    <w:rsid w:val="00AD59C6"/>
    <w:rsid w:val="00AF7DB1"/>
    <w:rsid w:val="00B417E7"/>
    <w:rsid w:val="00BC5094"/>
    <w:rsid w:val="00BD5E48"/>
    <w:rsid w:val="00C4621B"/>
    <w:rsid w:val="00CF53B8"/>
    <w:rsid w:val="00D65C26"/>
    <w:rsid w:val="00DB1AA1"/>
    <w:rsid w:val="00DB3702"/>
    <w:rsid w:val="00DB7AD2"/>
    <w:rsid w:val="00DE6504"/>
    <w:rsid w:val="00E0027B"/>
    <w:rsid w:val="00E84F94"/>
    <w:rsid w:val="00E94C04"/>
    <w:rsid w:val="00F77F33"/>
    <w:rsid w:val="00FB2E3C"/>
    <w:rsid w:val="00FB4C00"/>
    <w:rsid w:val="00FC1C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AF09"/>
  <w15:docId w15:val="{6C6C5AFB-0633-4059-8F54-A5E28699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15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15DE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681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10</cp:revision>
  <cp:lastPrinted>2021-11-15T15:11:00Z</cp:lastPrinted>
  <dcterms:created xsi:type="dcterms:W3CDTF">2021-11-07T16:04:00Z</dcterms:created>
  <dcterms:modified xsi:type="dcterms:W3CDTF">2021-11-15T15:11:00Z</dcterms:modified>
</cp:coreProperties>
</file>